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98" w:rsidRDefault="00521B4C">
      <w:r w:rsidRPr="00DD01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C5447" wp14:editId="3B5A05E7">
                <wp:simplePos x="0" y="0"/>
                <wp:positionH relativeFrom="column">
                  <wp:posOffset>1644015</wp:posOffset>
                </wp:positionH>
                <wp:positionV relativeFrom="paragraph">
                  <wp:posOffset>-9525</wp:posOffset>
                </wp:positionV>
                <wp:extent cx="1111250" cy="461645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198" w:rsidRDefault="00DD0198" w:rsidP="00DD0198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ПРАВИТЕЛЬСТВО</w:t>
                            </w:r>
                          </w:p>
                          <w:p w:rsidR="00DD0198" w:rsidRDefault="00DD0198" w:rsidP="00DD0198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МОСКОВСКОЙ </w:t>
                            </w:r>
                          </w:p>
                          <w:p w:rsidR="00DD0198" w:rsidRDefault="00DD0198" w:rsidP="00DD0198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ОБЛАСТИ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29.45pt;margin-top:-.75pt;width:87.5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4pkwEAAA8DAAAOAAAAZHJzL2Uyb0RvYy54bWysUk1P4zAQva/Ef7B8p2krKKuoKdoFwQXt&#10;IgE/wHXsxlLsMTNuk/57xm4pCG6rzcGx5+PNmzezvB59L3YGyUFo5GwylcIEDa0Lm0a+PN+d/5SC&#10;kgqt6iGYRu4NyevV2Y/lEGszhw761qBgkED1EBvZpRTrqiLdGa9oAtEEdlpArxI/cVO1qAZG9301&#10;n04X1QDYRgRtiNh6e3DKVcG31uj011oySfSNZG6pnFjOdT6r1VLVG1Sxc/pIQ/0DC69c4KInqFuV&#10;lNii+wblnUYgsGmiwVdgrdOm9MDdzKZfunnqVDSlFxaH4kkm+n+w+s/uEYVreXZXUgTleUbPZky/&#10;YRSzRZZniFRz1FPkuDSynUPf7cTG3PVo0ec/9yPYz0LvT+IymNA5ib/5Jbs0+y4Ws8XFZYapPrIj&#10;Uro34EW+NBJ5eEVTtXugdAh9D8nFAty5vs/2TPFAJd/SuB6PvNfQ7pn2wPNtJL1uFRopMPU3UNYh&#10;o1D8tU2MVArk9EPOEZVVLxSPG5LH+vldoj72ePUGAAD//wMAUEsDBBQABgAIAAAAIQBfp7Zg3gAA&#10;AAkBAAAPAAAAZHJzL2Rvd25yZXYueG1sTI9NT8MwDIbvSPyHyEjctrQdha3UnSY+JA5cGOXuNVlT&#10;0ThVk63dvyec4Gj70evnLbez7cVZj75zjJAuExCaG6c6bhHqz9fFGoQPxIp6xxrhoj1sq+urkgrl&#10;Jv7Q531oRQxhXxCCCWEopPSN0Zb80g2a4+3oRkshjmMr1UhTDLe9zJLkXlrqOH4wNOgno5vv/cki&#10;hKB26aV+sf7ta35/nkzS5FQj3t7Mu0cQQc/hD4Zf/agOVXQ6uBMrL3qELF9vIoqwSHMQEbhbreLi&#10;gPCQZiCrUv5vUP0AAAD//wMAUEsBAi0AFAAGAAgAAAAhALaDOJL+AAAA4QEAABMAAAAAAAAAAAAA&#10;AAAAAAAAAFtDb250ZW50X1R5cGVzXS54bWxQSwECLQAUAAYACAAAACEAOP0h/9YAAACUAQAACwAA&#10;AAAAAAAAAAAAAAAvAQAAX3JlbHMvLnJlbHNQSwECLQAUAAYACAAAACEA7sm+KZMBAAAPAwAADgAA&#10;AAAAAAAAAAAAAAAuAgAAZHJzL2Uyb0RvYy54bWxQSwECLQAUAAYACAAAACEAX6e2YN4AAAAJAQAA&#10;DwAAAAAAAAAAAAAAAADtAwAAZHJzL2Rvd25yZXYueG1sUEsFBgAAAAAEAAQA8wAAAPgEAAAAAA==&#10;" filled="f" stroked="f">
                <v:textbox style="mso-fit-shape-to-text:t">
                  <w:txbxContent>
                    <w:p w:rsidR="00DD0198" w:rsidRDefault="00DD0198" w:rsidP="00DD0198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ПРАВИТЕЛЬСТВО</w:t>
                      </w:r>
                    </w:p>
                    <w:p w:rsidR="00DD0198" w:rsidRDefault="00DD0198" w:rsidP="00DD0198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МОСКОВСКОЙ </w:t>
                      </w:r>
                    </w:p>
                    <w:p w:rsidR="00DD0198" w:rsidRDefault="00DD0198" w:rsidP="00DD0198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  <w:r w:rsidR="007912B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A359A8F" wp14:editId="4577202A">
            <wp:simplePos x="0" y="0"/>
            <wp:positionH relativeFrom="column">
              <wp:posOffset>1975485</wp:posOffset>
            </wp:positionH>
            <wp:positionV relativeFrom="paragraph">
              <wp:posOffset>-71755</wp:posOffset>
            </wp:positionV>
            <wp:extent cx="500380" cy="608330"/>
            <wp:effectExtent l="0" t="0" r="0" b="1270"/>
            <wp:wrapThrough wrapText="bothSides">
              <wp:wrapPolygon edited="0">
                <wp:start x="6579" y="0"/>
                <wp:lineTo x="0" y="4735"/>
                <wp:lineTo x="0" y="20969"/>
                <wp:lineTo x="19736" y="20969"/>
                <wp:lineTo x="20558" y="20969"/>
                <wp:lineTo x="20558" y="6764"/>
                <wp:lineTo x="18091" y="4058"/>
                <wp:lineTo x="11513" y="0"/>
                <wp:lineTo x="657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2B5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619B84A" wp14:editId="23BF97DF">
            <wp:simplePos x="0" y="0"/>
            <wp:positionH relativeFrom="column">
              <wp:posOffset>3810</wp:posOffset>
            </wp:positionH>
            <wp:positionV relativeFrom="paragraph">
              <wp:posOffset>-77470</wp:posOffset>
            </wp:positionV>
            <wp:extent cx="687070" cy="608330"/>
            <wp:effectExtent l="0" t="0" r="0" b="1270"/>
            <wp:wrapThrough wrapText="bothSides">
              <wp:wrapPolygon edited="0">
                <wp:start x="0" y="0"/>
                <wp:lineTo x="0" y="20969"/>
                <wp:lineTo x="20961" y="20969"/>
                <wp:lineTo x="2096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2B5" w:rsidRPr="007912B5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08320734" wp14:editId="024B0A6B">
            <wp:simplePos x="0" y="0"/>
            <wp:positionH relativeFrom="column">
              <wp:posOffset>2756535</wp:posOffset>
            </wp:positionH>
            <wp:positionV relativeFrom="paragraph">
              <wp:posOffset>-76835</wp:posOffset>
            </wp:positionV>
            <wp:extent cx="1391920" cy="683895"/>
            <wp:effectExtent l="0" t="0" r="0" b="1905"/>
            <wp:wrapNone/>
            <wp:docPr id="1032" name="Picture 8" descr="E:\Слайды и доклады\Брендбук\Новые\Химки (1).Заставки\Bran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E:\Слайды и доклады\Брендбук\Новые\Химки (1).Заставки\Brand (1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3" t="30259" r="7761" b="29509"/>
                    <a:stretch/>
                  </pic:blipFill>
                  <pic:spPr bwMode="auto">
                    <a:xfrm>
                      <a:off x="0" y="0"/>
                      <a:ext cx="1391920" cy="6838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912B5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3DB6B03" wp14:editId="63A51826">
            <wp:simplePos x="0" y="0"/>
            <wp:positionH relativeFrom="column">
              <wp:posOffset>5132070</wp:posOffset>
            </wp:positionH>
            <wp:positionV relativeFrom="paragraph">
              <wp:posOffset>6350</wp:posOffset>
            </wp:positionV>
            <wp:extent cx="1835785" cy="535940"/>
            <wp:effectExtent l="0" t="0" r="0" b="0"/>
            <wp:wrapThrough wrapText="bothSides">
              <wp:wrapPolygon edited="0">
                <wp:start x="1121" y="1536"/>
                <wp:lineTo x="448" y="5374"/>
                <wp:lineTo x="0" y="10749"/>
                <wp:lineTo x="0" y="15355"/>
                <wp:lineTo x="897" y="19962"/>
                <wp:lineTo x="1121" y="20730"/>
                <wp:lineTo x="18828" y="20730"/>
                <wp:lineTo x="19276" y="16123"/>
                <wp:lineTo x="21294" y="14588"/>
                <wp:lineTo x="21294" y="3839"/>
                <wp:lineTo x="7845" y="1536"/>
                <wp:lineTo x="1121" y="153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C4B" w:rsidRPr="00DD01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3033" wp14:editId="1B81FCC1">
                <wp:simplePos x="0" y="0"/>
                <wp:positionH relativeFrom="column">
                  <wp:posOffset>-160020</wp:posOffset>
                </wp:positionH>
                <wp:positionV relativeFrom="paragraph">
                  <wp:posOffset>6350</wp:posOffset>
                </wp:positionV>
                <wp:extent cx="1226820" cy="46164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198" w:rsidRDefault="00DD0198" w:rsidP="00DD0198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МИНИСТЕРСТВО ЭКОНОМИЧЕСКОГО РАЗВИТИЯ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4" o:spid="_x0000_s1027" type="#_x0000_t202" style="position:absolute;margin-left:-12.6pt;margin-top:.5pt;width:96.6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DllgEAABYDAAAOAAAAZHJzL2Uyb0RvYy54bWysUstu2zAQvBfoPxC817IFxwgEy0HbIL0U&#10;bYEkH0BTpEVA5LK7tCX/fZeU7RTtreiFj30MZ2a5fZj8IE4GyUFo5WqxlMIEDZ0Lh1a+vjx9uJeC&#10;kgqdGiCYVp4NyYfd+3fbMTamhh6GzqBgkEDNGFvZpxSbqiLdG69oAdEETlpArxJf8VB1qEZG90NV&#10;L5ebagTsIoI2RBx9nJNyV/CtNTp9t5ZMEkMrmVsqK5Z1n9dqt1XNAVXsnb7QUP/AwisX+NEb1KNK&#10;ShzR/QXlnUYgsGmhwVdgrdOmaGA1q+Ufap57FU3RwuZQvNlE/w9Wfzv9QOE6nt2dFEF5ntGLmdIn&#10;mMRqne0ZIzVc9Ry5Lk0c59JrnDiYVU8Wfd5Zj+A8G32+mctgQuemut7c15zSnFtvVpv1XYap3roj&#10;UvpiwIt8aCXy8Iqn6vSV0lx6LcmPBXhyw5DjmeJMJZ/StJ9mRVeae+jOzH7kMbeSfh4VGikwDZ+h&#10;/IoMRvHjMTFgeSejzD0XcDa/ML18lDzd3++l6u07734BAAD//wMAUEsDBBQABgAIAAAAIQDEWuNa&#10;3AAAAAgBAAAPAAAAZHJzL2Rvd25yZXYueG1sTI9LT8MwEITvSPwHaytxa50G9aEQp6p4SBy4UMJ9&#10;Gy9J1HgdxW6T/nu2J7jt6BvNzuS7yXXqQkNoPRtYLhJQxJW3LdcGyq+3+RZUiMgWO89k4EoBdsX9&#10;XY6Z9SN/0uUQayUhHDI00MTYZ1qHqiGHYeF7YmE/fnAYRQ61tgOOEu46nSbJWjtsWT402NNzQ9Xp&#10;cHYGYrT75bV8deH9e/p4GZukWmFpzMNs2j+BijTFPzPc6kt1KKTT0Z/ZBtUZmKerVKwCZNKNr7dy&#10;HA1sHjegi1z/H1D8AgAA//8DAFBLAQItABQABgAIAAAAIQC2gziS/gAAAOEBAAATAAAAAAAAAAAA&#10;AAAAAAAAAABbQ29udGVudF9UeXBlc10ueG1sUEsBAi0AFAAGAAgAAAAhADj9If/WAAAAlAEAAAsA&#10;AAAAAAAAAAAAAAAALwEAAF9yZWxzLy5yZWxzUEsBAi0AFAAGAAgAAAAhAGwvIOWWAQAAFgMAAA4A&#10;AAAAAAAAAAAAAAAALgIAAGRycy9lMm9Eb2MueG1sUEsBAi0AFAAGAAgAAAAhAMRa41rcAAAACAEA&#10;AA8AAAAAAAAAAAAAAAAA8AMAAGRycy9kb3ducmV2LnhtbFBLBQYAAAAABAAEAPMAAAD5BAAAAAA=&#10;" filled="f" stroked="f">
                <v:textbox style="mso-fit-shape-to-text:t">
                  <w:txbxContent>
                    <w:p w:rsidR="00DD0198" w:rsidRDefault="00DD0198" w:rsidP="00DD0198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МИНИСТЕРСТВО ЭКОНОМИЧЕСКОГО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DD0198" w:rsidRPr="00DD0198" w:rsidRDefault="00DD0198" w:rsidP="00DD0198"/>
    <w:p w:rsidR="00DD0198" w:rsidRDefault="00DD0198" w:rsidP="00DD0198"/>
    <w:p w:rsidR="00001CD2" w:rsidRDefault="00001CD2" w:rsidP="00001CD2">
      <w:pPr>
        <w:pStyle w:val="1"/>
        <w:spacing w:after="0"/>
        <w:ind w:left="-709" w:right="-427" w:firstLine="0"/>
        <w:jc w:val="center"/>
        <w:rPr>
          <w:b/>
          <w:sz w:val="28"/>
          <w:szCs w:val="28"/>
        </w:rPr>
      </w:pPr>
    </w:p>
    <w:p w:rsidR="00A93C4B" w:rsidRDefault="00A93C4B" w:rsidP="00001CD2">
      <w:pPr>
        <w:pStyle w:val="1"/>
        <w:spacing w:after="0"/>
        <w:ind w:left="-709" w:right="-427" w:firstLine="0"/>
        <w:jc w:val="center"/>
        <w:rPr>
          <w:b/>
          <w:sz w:val="28"/>
          <w:szCs w:val="28"/>
        </w:rPr>
      </w:pPr>
    </w:p>
    <w:p w:rsidR="00A93C4B" w:rsidRDefault="00A93C4B" w:rsidP="00001CD2">
      <w:pPr>
        <w:pStyle w:val="1"/>
        <w:spacing w:after="0"/>
        <w:ind w:left="-709" w:right="-427" w:firstLine="0"/>
        <w:jc w:val="center"/>
        <w:rPr>
          <w:b/>
          <w:sz w:val="28"/>
          <w:szCs w:val="28"/>
        </w:rPr>
      </w:pPr>
    </w:p>
    <w:p w:rsidR="00A93C4B" w:rsidRDefault="00A93C4B" w:rsidP="00001CD2">
      <w:pPr>
        <w:pStyle w:val="1"/>
        <w:spacing w:after="0"/>
        <w:ind w:left="-709" w:right="-427" w:firstLine="0"/>
        <w:jc w:val="center"/>
        <w:rPr>
          <w:b/>
          <w:sz w:val="28"/>
          <w:szCs w:val="28"/>
        </w:rPr>
      </w:pPr>
    </w:p>
    <w:p w:rsidR="00001CD2" w:rsidRPr="00215055" w:rsidRDefault="00001CD2" w:rsidP="00001CD2">
      <w:pPr>
        <w:pStyle w:val="1"/>
        <w:spacing w:after="0"/>
        <w:ind w:left="-709" w:right="-427" w:firstLine="0"/>
        <w:jc w:val="center"/>
        <w:rPr>
          <w:b/>
          <w:sz w:val="28"/>
          <w:szCs w:val="28"/>
        </w:rPr>
      </w:pPr>
      <w:r w:rsidRPr="00FD482B">
        <w:rPr>
          <w:b/>
          <w:sz w:val="28"/>
          <w:szCs w:val="28"/>
        </w:rPr>
        <w:t>ПРОГРАММА</w:t>
      </w:r>
    </w:p>
    <w:p w:rsidR="00AC7E89" w:rsidRPr="00AC7E89" w:rsidRDefault="00215055" w:rsidP="00AC7E89">
      <w:pPr>
        <w:pStyle w:val="1"/>
        <w:spacing w:after="0"/>
        <w:ind w:left="-709"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21505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я</w:t>
      </w:r>
      <w:r w:rsidRPr="00215055">
        <w:rPr>
          <w:b/>
          <w:sz w:val="28"/>
          <w:szCs w:val="28"/>
        </w:rPr>
        <w:t xml:space="preserve"> </w:t>
      </w:r>
      <w:r w:rsidR="00AC7E89" w:rsidRPr="00AC7E89">
        <w:rPr>
          <w:b/>
          <w:sz w:val="28"/>
          <w:szCs w:val="28"/>
        </w:rPr>
        <w:t>Московск</w:t>
      </w:r>
      <w:r>
        <w:rPr>
          <w:b/>
          <w:sz w:val="28"/>
          <w:szCs w:val="28"/>
        </w:rPr>
        <w:t>ая</w:t>
      </w:r>
      <w:r w:rsidR="00AC7E89" w:rsidRPr="00AC7E89">
        <w:rPr>
          <w:b/>
          <w:sz w:val="28"/>
          <w:szCs w:val="28"/>
        </w:rPr>
        <w:t xml:space="preserve"> областн</w:t>
      </w:r>
      <w:r>
        <w:rPr>
          <w:b/>
          <w:sz w:val="28"/>
          <w:szCs w:val="28"/>
        </w:rPr>
        <w:t>ая</w:t>
      </w:r>
      <w:r w:rsidR="00AC7E89" w:rsidRPr="00AC7E89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я по оценке регулирующего воздействия</w:t>
      </w:r>
    </w:p>
    <w:p w:rsidR="00AC7E89" w:rsidRPr="00215055" w:rsidRDefault="00215055" w:rsidP="00215055">
      <w:pPr>
        <w:pStyle w:val="1"/>
        <w:spacing w:after="0"/>
        <w:ind w:left="-709" w:right="-427"/>
        <w:jc w:val="center"/>
        <w:rPr>
          <w:b/>
          <w:sz w:val="28"/>
          <w:szCs w:val="28"/>
        </w:rPr>
      </w:pPr>
      <w:r w:rsidRPr="0021505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</w:t>
      </w:r>
      <w:r w:rsidRPr="00215055">
        <w:rPr>
          <w:b/>
          <w:sz w:val="28"/>
          <w:szCs w:val="28"/>
        </w:rPr>
        <w:t>ифровизация</w:t>
      </w:r>
      <w:proofErr w:type="spellEnd"/>
      <w:r w:rsidRPr="00215055">
        <w:rPr>
          <w:b/>
          <w:sz w:val="28"/>
          <w:szCs w:val="28"/>
        </w:rPr>
        <w:t xml:space="preserve"> экономики, новые задачи, вызовы и компетенции»</w:t>
      </w:r>
    </w:p>
    <w:p w:rsidR="00AC7E89" w:rsidRPr="00215055" w:rsidRDefault="00AC7E89" w:rsidP="00AC7E89">
      <w:pPr>
        <w:pStyle w:val="1"/>
        <w:spacing w:after="0"/>
        <w:ind w:left="-709" w:right="-427" w:firstLine="0"/>
        <w:jc w:val="center"/>
        <w:rPr>
          <w:b/>
          <w:sz w:val="28"/>
          <w:szCs w:val="28"/>
        </w:rPr>
      </w:pPr>
    </w:p>
    <w:p w:rsidR="00001CD2" w:rsidRDefault="00001CD2" w:rsidP="00001CD2">
      <w:pPr>
        <w:pStyle w:val="1"/>
        <w:spacing w:after="0"/>
        <w:ind w:left="-709" w:firstLine="0"/>
        <w:jc w:val="center"/>
        <w:rPr>
          <w:b/>
          <w:sz w:val="28"/>
          <w:szCs w:val="28"/>
        </w:rPr>
      </w:pPr>
    </w:p>
    <w:p w:rsidR="00001CD2" w:rsidRDefault="00001CD2" w:rsidP="00001CD2">
      <w:pPr>
        <w:pStyle w:val="1"/>
        <w:spacing w:after="0"/>
        <w:ind w:left="-709" w:firstLine="0"/>
        <w:jc w:val="center"/>
        <w:rPr>
          <w:b/>
          <w:sz w:val="28"/>
          <w:szCs w:val="28"/>
        </w:rPr>
      </w:pP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001CD2" w:rsidTr="009568BA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CD2" w:rsidRDefault="00521B4C" w:rsidP="00215055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="00001CD2">
              <w:rPr>
                <w:sz w:val="28"/>
                <w:szCs w:val="28"/>
              </w:rPr>
              <w:t>декабря</w:t>
            </w:r>
            <w:r w:rsidR="00001CD2" w:rsidRPr="00C328B7">
              <w:rPr>
                <w:sz w:val="28"/>
                <w:szCs w:val="28"/>
              </w:rPr>
              <w:t xml:space="preserve"> 201</w:t>
            </w:r>
            <w:r w:rsidR="00215055">
              <w:rPr>
                <w:sz w:val="28"/>
                <w:szCs w:val="28"/>
              </w:rPr>
              <w:t>8</w:t>
            </w:r>
            <w:r w:rsidR="00001CD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CD2" w:rsidRDefault="00001CD2" w:rsidP="004E0138">
            <w:pPr>
              <w:pStyle w:val="1"/>
              <w:spacing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93F2B">
              <w:rPr>
                <w:b/>
                <w:sz w:val="28"/>
                <w:szCs w:val="28"/>
              </w:rPr>
              <w:t xml:space="preserve">Московская область, </w:t>
            </w:r>
            <w:r>
              <w:rPr>
                <w:b/>
                <w:sz w:val="28"/>
                <w:szCs w:val="28"/>
              </w:rPr>
              <w:t xml:space="preserve">г. Химки, </w:t>
            </w:r>
            <w:r w:rsidRPr="00F84DAD">
              <w:rPr>
                <w:b/>
                <w:sz w:val="28"/>
                <w:szCs w:val="28"/>
              </w:rPr>
              <w:t xml:space="preserve">          </w:t>
            </w:r>
            <w:r w:rsidR="00393F2B">
              <w:rPr>
                <w:b/>
                <w:sz w:val="28"/>
                <w:szCs w:val="28"/>
              </w:rPr>
              <w:t xml:space="preserve">                            </w:t>
            </w:r>
            <w:r w:rsidRPr="00F84DAD">
              <w:rPr>
                <w:b/>
                <w:sz w:val="28"/>
                <w:szCs w:val="28"/>
              </w:rPr>
              <w:t xml:space="preserve">микрорайон Старые </w:t>
            </w:r>
          </w:p>
          <w:p w:rsidR="00001CD2" w:rsidRPr="00F84DAD" w:rsidRDefault="00001CD2" w:rsidP="004E0138">
            <w:pPr>
              <w:pStyle w:val="1"/>
              <w:spacing w:after="0"/>
              <w:jc w:val="right"/>
              <w:rPr>
                <w:b/>
                <w:sz w:val="28"/>
                <w:szCs w:val="28"/>
              </w:rPr>
            </w:pPr>
            <w:r w:rsidRPr="00F84DAD">
              <w:rPr>
                <w:b/>
                <w:sz w:val="28"/>
                <w:szCs w:val="28"/>
              </w:rPr>
              <w:t>Химки, ул. Кирова, вл. 24,</w:t>
            </w:r>
          </w:p>
          <w:p w:rsidR="00001CD2" w:rsidRDefault="00001CD2" w:rsidP="004E0138">
            <w:pPr>
              <w:pStyle w:val="1"/>
              <w:spacing w:after="0"/>
              <w:ind w:firstLine="0"/>
              <w:jc w:val="right"/>
              <w:rPr>
                <w:b/>
                <w:sz w:val="28"/>
                <w:szCs w:val="28"/>
              </w:rPr>
            </w:pPr>
            <w:r w:rsidRPr="00F84DAD">
              <w:rPr>
                <w:b/>
                <w:sz w:val="28"/>
                <w:szCs w:val="28"/>
              </w:rPr>
              <w:t xml:space="preserve"> Стадион «Арена Химки»</w:t>
            </w:r>
          </w:p>
        </w:tc>
      </w:tr>
      <w:tr w:rsidR="00001CD2" w:rsidTr="009568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001CD2" w:rsidP="004E0138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393F2B">
              <w:rPr>
                <w:b/>
                <w:sz w:val="28"/>
                <w:szCs w:val="28"/>
              </w:rPr>
              <w:t>0</w:t>
            </w:r>
            <w:r w:rsidRPr="004F6D3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4F6D3B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1</w:t>
            </w:r>
            <w:r w:rsidRPr="00393F2B">
              <w:rPr>
                <w:b/>
                <w:sz w:val="28"/>
                <w:szCs w:val="28"/>
              </w:rPr>
              <w:t>1</w:t>
            </w:r>
            <w:r w:rsidRPr="004F6D3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4F6D3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AED" w:rsidRDefault="00001CD2" w:rsidP="004E01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Прибытие и регистрация участников конференции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6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Приветственный кофе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01CD2" w:rsidRDefault="00001CD2" w:rsidP="004E01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12B5" w:rsidRPr="00863FE0" w:rsidRDefault="007912B5" w:rsidP="004E01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01CD2" w:rsidTr="009568BA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001CD2" w:rsidP="005F4AED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F84DAD">
              <w:rPr>
                <w:b/>
                <w:sz w:val="28"/>
                <w:szCs w:val="28"/>
              </w:rPr>
              <w:t>1</w:t>
            </w:r>
            <w:r w:rsidRPr="00393F2B">
              <w:rPr>
                <w:b/>
                <w:sz w:val="28"/>
                <w:szCs w:val="28"/>
              </w:rPr>
              <w:t>1</w:t>
            </w:r>
            <w:r w:rsidRPr="00F84DAD">
              <w:rPr>
                <w:b/>
                <w:sz w:val="28"/>
                <w:szCs w:val="28"/>
              </w:rPr>
              <w:t>.00-1</w:t>
            </w:r>
            <w:r w:rsidRPr="00393F2B">
              <w:rPr>
                <w:b/>
                <w:sz w:val="28"/>
                <w:szCs w:val="28"/>
              </w:rPr>
              <w:t>1</w:t>
            </w:r>
            <w:r w:rsidRPr="00F84DAD">
              <w:rPr>
                <w:b/>
                <w:sz w:val="28"/>
                <w:szCs w:val="28"/>
              </w:rPr>
              <w:t>.</w:t>
            </w:r>
            <w:r w:rsidR="005F4AED">
              <w:rPr>
                <w:b/>
                <w:sz w:val="28"/>
                <w:szCs w:val="28"/>
              </w:rPr>
              <w:t>2</w:t>
            </w:r>
            <w:r w:rsidRPr="00F84DA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001CD2" w:rsidP="004E0138">
            <w:pPr>
              <w:pStyle w:val="1"/>
              <w:spacing w:after="0"/>
              <w:ind w:left="33" w:firstLine="0"/>
              <w:jc w:val="left"/>
              <w:rPr>
                <w:b/>
                <w:sz w:val="28"/>
                <w:szCs w:val="28"/>
              </w:rPr>
            </w:pPr>
            <w:r w:rsidRPr="00863FE0">
              <w:rPr>
                <w:b/>
                <w:sz w:val="28"/>
                <w:szCs w:val="28"/>
              </w:rPr>
              <w:t>Открытие конференции. Приветственное слово участникам конференции.</w:t>
            </w:r>
          </w:p>
          <w:p w:rsidR="00215055" w:rsidRDefault="00215055" w:rsidP="00D015A0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Заместитель Председателя Правительства </w:t>
            </w:r>
            <w:r w:rsidR="00957D36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Московской области</w:t>
            </w:r>
          </w:p>
          <w:p w:rsidR="00215055" w:rsidRDefault="00215055" w:rsidP="00D015A0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Д.П. </w:t>
            </w:r>
            <w:proofErr w:type="spellStart"/>
            <w:r>
              <w:rPr>
                <w:i/>
                <w:sz w:val="28"/>
                <w:szCs w:val="28"/>
              </w:rPr>
              <w:t>Буцаев</w:t>
            </w:r>
            <w:proofErr w:type="spellEnd"/>
          </w:p>
          <w:p w:rsidR="00957D36" w:rsidRDefault="00957D36" w:rsidP="00D015A0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Заместитель Министра экономического развития Российской Федерации</w:t>
            </w:r>
          </w:p>
          <w:p w:rsidR="00957D36" w:rsidRPr="00863FE0" w:rsidRDefault="00957D36" w:rsidP="005F4AED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С.В. </w:t>
            </w:r>
            <w:r w:rsidR="00215055">
              <w:rPr>
                <w:i/>
                <w:sz w:val="28"/>
                <w:szCs w:val="28"/>
              </w:rPr>
              <w:t>Шипов</w:t>
            </w:r>
            <w:r w:rsidR="00513EA4">
              <w:rPr>
                <w:i/>
                <w:sz w:val="28"/>
                <w:szCs w:val="28"/>
              </w:rPr>
              <w:t xml:space="preserve"> </w:t>
            </w:r>
          </w:p>
          <w:p w:rsidR="00001CD2" w:rsidRDefault="00001CD2" w:rsidP="004E0138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7912B5" w:rsidRDefault="007912B5" w:rsidP="004E0138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01CD2" w:rsidTr="009568BA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001CD2" w:rsidP="005F4AED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863FE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863FE0">
              <w:rPr>
                <w:b/>
                <w:sz w:val="28"/>
                <w:szCs w:val="28"/>
              </w:rPr>
              <w:t>.</w:t>
            </w:r>
            <w:r w:rsidR="005F4AED">
              <w:rPr>
                <w:b/>
                <w:sz w:val="28"/>
                <w:szCs w:val="28"/>
              </w:rPr>
              <w:t>2</w:t>
            </w:r>
            <w:r w:rsidRPr="00863FE0">
              <w:rPr>
                <w:b/>
                <w:sz w:val="28"/>
                <w:szCs w:val="28"/>
              </w:rPr>
              <w:t>0-1</w:t>
            </w:r>
            <w:r w:rsidR="00B2151A">
              <w:rPr>
                <w:b/>
                <w:sz w:val="28"/>
                <w:szCs w:val="28"/>
              </w:rPr>
              <w:t>3</w:t>
            </w:r>
            <w:r w:rsidRPr="00863FE0">
              <w:rPr>
                <w:b/>
                <w:sz w:val="28"/>
                <w:szCs w:val="28"/>
              </w:rPr>
              <w:t>.</w:t>
            </w:r>
            <w:r w:rsidR="00B2151A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001CD2" w:rsidP="00393F2B">
            <w:pPr>
              <w:pStyle w:val="1"/>
              <w:spacing w:after="0"/>
              <w:ind w:left="33" w:firstLine="1"/>
              <w:rPr>
                <w:b/>
                <w:sz w:val="28"/>
                <w:szCs w:val="28"/>
              </w:rPr>
            </w:pPr>
            <w:r w:rsidRPr="00863FE0">
              <w:rPr>
                <w:b/>
                <w:sz w:val="28"/>
                <w:szCs w:val="28"/>
              </w:rPr>
              <w:t>Пленарное заседание конференции: «</w:t>
            </w:r>
            <w:r w:rsidR="00393F2B">
              <w:rPr>
                <w:b/>
                <w:sz w:val="28"/>
                <w:szCs w:val="28"/>
              </w:rPr>
              <w:t>Институт</w:t>
            </w:r>
            <w:r w:rsidR="00AC7E89" w:rsidRPr="00AC7E89">
              <w:rPr>
                <w:b/>
                <w:sz w:val="28"/>
                <w:szCs w:val="28"/>
              </w:rPr>
              <w:t xml:space="preserve"> оценки регулирующего воздействия в </w:t>
            </w:r>
            <w:r w:rsidR="00215055">
              <w:rPr>
                <w:b/>
                <w:sz w:val="28"/>
                <w:szCs w:val="28"/>
              </w:rPr>
              <w:t xml:space="preserve">условиях перехода </w:t>
            </w:r>
            <w:r w:rsidR="00393F2B">
              <w:rPr>
                <w:b/>
                <w:sz w:val="28"/>
                <w:szCs w:val="28"/>
              </w:rPr>
              <w:br/>
            </w:r>
            <w:r w:rsidR="00215055">
              <w:rPr>
                <w:b/>
                <w:sz w:val="28"/>
                <w:szCs w:val="28"/>
              </w:rPr>
              <w:t>к цифровой экономике</w:t>
            </w:r>
            <w:r w:rsidRPr="00863FE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.</w:t>
            </w:r>
          </w:p>
          <w:p w:rsidR="00001CD2" w:rsidRDefault="00001CD2" w:rsidP="004E0138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 w:rsidRPr="009F7628">
              <w:rPr>
                <w:i/>
                <w:sz w:val="28"/>
                <w:szCs w:val="28"/>
              </w:rPr>
              <w:t>Докладчики:</w:t>
            </w:r>
          </w:p>
          <w:p w:rsidR="00805CC2" w:rsidRDefault="00805CC2" w:rsidP="00805CC2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ВРИО Директора</w:t>
            </w:r>
            <w:r w:rsidRPr="00863FE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63FE0">
              <w:rPr>
                <w:i/>
                <w:sz w:val="28"/>
                <w:szCs w:val="28"/>
              </w:rPr>
              <w:t xml:space="preserve">Департамента оценки регулирующего воздействия </w:t>
            </w:r>
            <w:r>
              <w:rPr>
                <w:i/>
                <w:sz w:val="28"/>
                <w:szCs w:val="28"/>
              </w:rPr>
              <w:t>Министерства экономического развития Российской Федерации</w:t>
            </w:r>
            <w:proofErr w:type="gramEnd"/>
          </w:p>
          <w:p w:rsidR="00805CC2" w:rsidRDefault="00805CC2" w:rsidP="00805CC2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В.Е.Злобин</w:t>
            </w:r>
            <w:proofErr w:type="spellEnd"/>
            <w:r w:rsidR="00513EA4">
              <w:rPr>
                <w:i/>
                <w:sz w:val="28"/>
                <w:szCs w:val="28"/>
              </w:rPr>
              <w:t xml:space="preserve"> </w:t>
            </w:r>
          </w:p>
          <w:p w:rsidR="00805CC2" w:rsidRDefault="00805CC2" w:rsidP="00805CC2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 w:rsidRPr="005F4AED">
              <w:rPr>
                <w:i/>
                <w:sz w:val="28"/>
                <w:szCs w:val="28"/>
              </w:rPr>
              <w:t>Директор Департамента государственного управления</w:t>
            </w:r>
          </w:p>
          <w:p w:rsidR="00805CC2" w:rsidRDefault="00805CC2" w:rsidP="00805CC2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Министерства экономического развития </w:t>
            </w:r>
            <w:r w:rsidR="00513EA4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Российской Федерации</w:t>
            </w:r>
          </w:p>
          <w:p w:rsidR="00805CC2" w:rsidRDefault="00805CC2" w:rsidP="00805CC2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П.В. Малков</w:t>
            </w:r>
            <w:r w:rsidR="00513EA4">
              <w:rPr>
                <w:i/>
                <w:sz w:val="28"/>
                <w:szCs w:val="28"/>
              </w:rPr>
              <w:t xml:space="preserve"> </w:t>
            </w:r>
          </w:p>
          <w:p w:rsidR="00957D36" w:rsidRDefault="00957D36" w:rsidP="00957D36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  <w:r w:rsidRPr="00863FE0">
              <w:rPr>
                <w:i/>
                <w:sz w:val="28"/>
                <w:szCs w:val="28"/>
              </w:rPr>
              <w:t xml:space="preserve">инистр </w:t>
            </w:r>
            <w:r>
              <w:rPr>
                <w:i/>
                <w:sz w:val="28"/>
                <w:szCs w:val="28"/>
              </w:rPr>
              <w:t>инвестиций и инноваций</w:t>
            </w:r>
            <w:r w:rsidRPr="00863FE0">
              <w:rPr>
                <w:i/>
                <w:sz w:val="28"/>
                <w:szCs w:val="28"/>
              </w:rPr>
              <w:t xml:space="preserve"> Московской области </w:t>
            </w:r>
          </w:p>
          <w:p w:rsidR="00957D36" w:rsidRDefault="00957D36" w:rsidP="00957D36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В.В. Хромов</w:t>
            </w:r>
          </w:p>
          <w:p w:rsidR="007912B5" w:rsidRDefault="007912B5" w:rsidP="007912B5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 w:rsidRPr="005F4AED">
              <w:rPr>
                <w:i/>
                <w:sz w:val="28"/>
                <w:szCs w:val="28"/>
              </w:rPr>
              <w:lastRenderedPageBreak/>
              <w:t xml:space="preserve">Уполномоченный по защите прав предпринимателей </w:t>
            </w:r>
            <w:r>
              <w:rPr>
                <w:i/>
                <w:sz w:val="28"/>
                <w:szCs w:val="28"/>
              </w:rPr>
              <w:br/>
              <w:t xml:space="preserve">в </w:t>
            </w:r>
            <w:r w:rsidRPr="005F4AED">
              <w:rPr>
                <w:i/>
                <w:sz w:val="28"/>
                <w:szCs w:val="28"/>
              </w:rPr>
              <w:t>Московской области</w:t>
            </w:r>
          </w:p>
          <w:p w:rsidR="007912B5" w:rsidRDefault="007912B5" w:rsidP="00E954E4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В.А. Головнев</w:t>
            </w:r>
          </w:p>
          <w:p w:rsidR="00805CC2" w:rsidRDefault="00805CC2" w:rsidP="00805CC2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  <w:r w:rsidRPr="00863FE0">
              <w:rPr>
                <w:i/>
                <w:sz w:val="28"/>
                <w:szCs w:val="28"/>
              </w:rPr>
              <w:t xml:space="preserve">инистр </w:t>
            </w:r>
            <w:r>
              <w:rPr>
                <w:i/>
                <w:sz w:val="28"/>
                <w:szCs w:val="28"/>
              </w:rPr>
              <w:t>экономики и финансов</w:t>
            </w:r>
            <w:r w:rsidRPr="00863FE0">
              <w:rPr>
                <w:i/>
                <w:sz w:val="28"/>
                <w:szCs w:val="28"/>
              </w:rPr>
              <w:t xml:space="preserve"> Московской области </w:t>
            </w:r>
          </w:p>
          <w:p w:rsidR="005F4AED" w:rsidRPr="00D015A0" w:rsidRDefault="00805CC2" w:rsidP="00E954E4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М.А. Ан</w:t>
            </w:r>
          </w:p>
          <w:p w:rsidR="005F4AED" w:rsidRDefault="00805CC2" w:rsidP="00957D36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 w:rsidRPr="00805CC2">
              <w:rPr>
                <w:i/>
                <w:sz w:val="28"/>
                <w:szCs w:val="28"/>
              </w:rPr>
              <w:t>Министр государственного управления,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05CC2">
              <w:rPr>
                <w:i/>
                <w:sz w:val="28"/>
                <w:szCs w:val="28"/>
              </w:rPr>
              <w:t>информационных технологий и связи Московской области</w:t>
            </w:r>
          </w:p>
          <w:p w:rsidR="00805CC2" w:rsidRPr="00E954E4" w:rsidRDefault="00805CC2" w:rsidP="00E954E4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М.А. </w:t>
            </w:r>
            <w:proofErr w:type="spellStart"/>
            <w:r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Рымар</w:t>
            </w:r>
            <w:proofErr w:type="spellEnd"/>
          </w:p>
          <w:p w:rsidR="00957D36" w:rsidRDefault="00957D36" w:rsidP="00957D36">
            <w:pPr>
              <w:pStyle w:val="1"/>
              <w:spacing w:after="0"/>
              <w:ind w:left="33" w:firstLine="0"/>
              <w:jc w:val="left"/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A52D5"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Глав</w:t>
            </w:r>
            <w:r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Pr="005A52D5"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городского округа Химки Московской области </w:t>
            </w:r>
          </w:p>
          <w:p w:rsidR="00957D36" w:rsidRPr="009F7628" w:rsidRDefault="00957D36" w:rsidP="00957D36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 w:rsidRPr="005A52D5">
              <w:rPr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Д.В. Волошин</w:t>
            </w:r>
          </w:p>
          <w:p w:rsidR="005F4AED" w:rsidRDefault="007008A8" w:rsidP="004E0138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Первый в</w:t>
            </w:r>
            <w:r w:rsidR="00001CD2">
              <w:rPr>
                <w:i/>
                <w:sz w:val="28"/>
                <w:szCs w:val="28"/>
              </w:rPr>
              <w:t>ице-п</w:t>
            </w:r>
            <w:r w:rsidR="00001CD2" w:rsidRPr="009F7628">
              <w:rPr>
                <w:i/>
                <w:sz w:val="28"/>
                <w:szCs w:val="28"/>
              </w:rPr>
              <w:t>резидент Общероссийской общественной организации малого и среднего предпринимательства «ОПОРА РОССИИ»</w:t>
            </w:r>
            <w:r w:rsidR="00001CD2">
              <w:rPr>
                <w:i/>
                <w:sz w:val="28"/>
                <w:szCs w:val="28"/>
              </w:rPr>
              <w:t xml:space="preserve"> </w:t>
            </w:r>
          </w:p>
          <w:p w:rsidR="00001CD2" w:rsidRDefault="00001CD2" w:rsidP="004E0138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В.Л. Корочкин </w:t>
            </w:r>
          </w:p>
          <w:p w:rsidR="005F4AED" w:rsidRDefault="00393F2B" w:rsidP="007912B5">
            <w:pPr>
              <w:pStyle w:val="1"/>
              <w:spacing w:after="0"/>
              <w:ind w:left="33" w:firstLine="0"/>
              <w:jc w:val="lef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 Ц</w:t>
            </w:r>
            <w:r w:rsidRPr="00393F2B">
              <w:rPr>
                <w:i/>
                <w:sz w:val="28"/>
                <w:szCs w:val="28"/>
              </w:rPr>
              <w:t>ентр</w:t>
            </w:r>
            <w:r>
              <w:rPr>
                <w:i/>
                <w:sz w:val="28"/>
                <w:szCs w:val="28"/>
              </w:rPr>
              <w:t>а</w:t>
            </w:r>
            <w:r w:rsidRPr="00393F2B">
              <w:rPr>
                <w:i/>
                <w:sz w:val="28"/>
                <w:szCs w:val="28"/>
              </w:rPr>
              <w:t xml:space="preserve"> оценки регулирующего воздействия </w:t>
            </w:r>
            <w:r>
              <w:rPr>
                <w:i/>
                <w:sz w:val="28"/>
                <w:szCs w:val="28"/>
              </w:rPr>
              <w:br/>
            </w:r>
            <w:r w:rsidRPr="00393F2B">
              <w:rPr>
                <w:i/>
                <w:sz w:val="28"/>
                <w:szCs w:val="28"/>
              </w:rPr>
              <w:t xml:space="preserve">ИГМУ НИУ </w:t>
            </w:r>
            <w:r>
              <w:rPr>
                <w:i/>
                <w:sz w:val="28"/>
                <w:szCs w:val="28"/>
              </w:rPr>
              <w:t>«</w:t>
            </w:r>
            <w:r w:rsidRPr="00393F2B"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>ысшая школа экономики»</w:t>
            </w:r>
          </w:p>
          <w:p w:rsidR="007912B5" w:rsidRDefault="00393F2B" w:rsidP="007912B5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 w:rsidRPr="00393F2B">
              <w:rPr>
                <w:i/>
                <w:sz w:val="28"/>
                <w:szCs w:val="28"/>
              </w:rPr>
              <w:t>Д.Б. Цыганков</w:t>
            </w:r>
          </w:p>
          <w:p w:rsidR="00E7086A" w:rsidRDefault="00E7086A" w:rsidP="00393F2B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Представитель</w:t>
            </w:r>
            <w:r w:rsidR="00393F2B">
              <w:rPr>
                <w:i/>
                <w:sz w:val="28"/>
                <w:szCs w:val="28"/>
              </w:rPr>
              <w:t xml:space="preserve"> Ц</w:t>
            </w:r>
            <w:r w:rsidR="00393F2B" w:rsidRPr="00393F2B">
              <w:rPr>
                <w:i/>
                <w:sz w:val="28"/>
                <w:szCs w:val="28"/>
              </w:rPr>
              <w:t>ентр</w:t>
            </w:r>
            <w:r w:rsidR="00393F2B">
              <w:rPr>
                <w:i/>
                <w:sz w:val="28"/>
                <w:szCs w:val="28"/>
              </w:rPr>
              <w:t>а</w:t>
            </w:r>
            <w:r w:rsidR="00393F2B" w:rsidRPr="00393F2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компетенции </w:t>
            </w:r>
          </w:p>
          <w:p w:rsidR="00393F2B" w:rsidRDefault="00E7086A" w:rsidP="00393F2B">
            <w:pPr>
              <w:pStyle w:val="1"/>
              <w:spacing w:after="0"/>
              <w:ind w:left="33" w:firstLine="0"/>
              <w:jc w:val="lef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оценке регулирующего воздействия</w:t>
            </w:r>
          </w:p>
          <w:p w:rsidR="00393F2B" w:rsidRDefault="00393F2B" w:rsidP="007912B5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</w:p>
          <w:p w:rsidR="00393F2B" w:rsidRPr="00393F2B" w:rsidRDefault="00393F2B" w:rsidP="007912B5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9568BA" w:rsidTr="009568BA">
        <w:trPr>
          <w:trHeight w:val="323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8BA" w:rsidRPr="00900409" w:rsidRDefault="009568BA" w:rsidP="00B2151A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C345EB">
              <w:rPr>
                <w:b/>
                <w:sz w:val="28"/>
                <w:szCs w:val="28"/>
                <w:lang w:val="en-US"/>
              </w:rPr>
              <w:lastRenderedPageBreak/>
              <w:t>1</w:t>
            </w:r>
            <w:r w:rsidR="00B2151A">
              <w:rPr>
                <w:b/>
                <w:sz w:val="28"/>
                <w:szCs w:val="28"/>
              </w:rPr>
              <w:t>3</w:t>
            </w:r>
            <w:r w:rsidRPr="00C345EB">
              <w:rPr>
                <w:b/>
                <w:sz w:val="28"/>
                <w:szCs w:val="28"/>
                <w:lang w:val="en-US"/>
              </w:rPr>
              <w:t>.</w:t>
            </w:r>
            <w:r w:rsidR="00B2151A">
              <w:rPr>
                <w:b/>
                <w:sz w:val="28"/>
                <w:szCs w:val="28"/>
              </w:rPr>
              <w:t>0</w:t>
            </w:r>
            <w:r w:rsidRPr="00C345EB">
              <w:rPr>
                <w:b/>
                <w:sz w:val="28"/>
                <w:szCs w:val="28"/>
                <w:lang w:val="en-US"/>
              </w:rPr>
              <w:t>0-1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C345EB">
              <w:rPr>
                <w:b/>
                <w:sz w:val="28"/>
                <w:szCs w:val="28"/>
                <w:lang w:val="en-US"/>
              </w:rPr>
              <w:t>.</w:t>
            </w:r>
            <w:r w:rsidR="00B2151A">
              <w:rPr>
                <w:b/>
                <w:sz w:val="28"/>
                <w:szCs w:val="28"/>
              </w:rPr>
              <w:t>4</w:t>
            </w:r>
            <w:r w:rsidRPr="00C345EB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8BA" w:rsidRPr="009568BA" w:rsidRDefault="009568BA" w:rsidP="004E0138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C345EB">
              <w:rPr>
                <w:b/>
                <w:sz w:val="28"/>
                <w:szCs w:val="28"/>
                <w:lang w:val="en-US"/>
              </w:rPr>
              <w:t>Кофе – брейк, пресс-подход.</w:t>
            </w:r>
          </w:p>
          <w:p w:rsidR="009568BA" w:rsidRDefault="009568BA" w:rsidP="004E0138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7912B5" w:rsidRPr="007912B5" w:rsidRDefault="007912B5" w:rsidP="004E0138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9568BA" w:rsidTr="009568BA">
        <w:trPr>
          <w:trHeight w:val="322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8BA" w:rsidRPr="00C345EB" w:rsidRDefault="009568BA" w:rsidP="007912B5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863FE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863FE0">
              <w:rPr>
                <w:b/>
                <w:sz w:val="28"/>
                <w:szCs w:val="28"/>
              </w:rPr>
              <w:t>.</w:t>
            </w:r>
            <w:r w:rsidR="00B2151A">
              <w:rPr>
                <w:b/>
                <w:sz w:val="28"/>
                <w:szCs w:val="28"/>
              </w:rPr>
              <w:t>4</w:t>
            </w:r>
            <w:r w:rsidRPr="00863FE0">
              <w:rPr>
                <w:b/>
                <w:sz w:val="28"/>
                <w:szCs w:val="28"/>
              </w:rPr>
              <w:t>0-1</w:t>
            </w:r>
            <w:r w:rsidR="00B2151A">
              <w:rPr>
                <w:b/>
                <w:sz w:val="28"/>
                <w:szCs w:val="28"/>
              </w:rPr>
              <w:t>4</w:t>
            </w:r>
            <w:r w:rsidRPr="00863FE0">
              <w:rPr>
                <w:b/>
                <w:sz w:val="28"/>
                <w:szCs w:val="28"/>
              </w:rPr>
              <w:t>.</w:t>
            </w:r>
            <w:r w:rsidR="007912B5">
              <w:rPr>
                <w:b/>
                <w:sz w:val="28"/>
                <w:szCs w:val="28"/>
              </w:rPr>
              <w:t>4</w:t>
            </w:r>
            <w:r w:rsidRPr="00863FE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8BA" w:rsidRDefault="009568BA" w:rsidP="00A327AC">
            <w:pPr>
              <w:pStyle w:val="1"/>
              <w:spacing w:after="0"/>
              <w:ind w:left="33" w:firstLine="0"/>
              <w:rPr>
                <w:b/>
                <w:sz w:val="28"/>
                <w:szCs w:val="28"/>
              </w:rPr>
            </w:pPr>
            <w:r w:rsidRPr="00863FE0">
              <w:rPr>
                <w:b/>
                <w:sz w:val="28"/>
                <w:szCs w:val="28"/>
              </w:rPr>
              <w:t xml:space="preserve">Подведение </w:t>
            </w:r>
            <w:r w:rsidR="00A327AC" w:rsidRPr="00A327AC">
              <w:rPr>
                <w:b/>
                <w:sz w:val="28"/>
                <w:szCs w:val="28"/>
              </w:rPr>
              <w:t>итог</w:t>
            </w:r>
            <w:r w:rsidR="00A327AC">
              <w:rPr>
                <w:b/>
                <w:sz w:val="28"/>
                <w:szCs w:val="28"/>
              </w:rPr>
              <w:t>ов</w:t>
            </w:r>
            <w:r w:rsidR="00A327AC" w:rsidRPr="00A327AC">
              <w:rPr>
                <w:b/>
                <w:sz w:val="28"/>
                <w:szCs w:val="28"/>
              </w:rPr>
              <w:t xml:space="preserve"> реализации института ОРВ </w:t>
            </w:r>
            <w:r w:rsidR="00A327AC">
              <w:rPr>
                <w:b/>
                <w:sz w:val="28"/>
                <w:szCs w:val="28"/>
              </w:rPr>
              <w:br/>
            </w:r>
            <w:r w:rsidR="00A327AC" w:rsidRPr="00A327AC">
              <w:rPr>
                <w:b/>
                <w:sz w:val="28"/>
                <w:szCs w:val="28"/>
              </w:rPr>
              <w:t xml:space="preserve">в </w:t>
            </w:r>
            <w:r w:rsidR="00A327AC">
              <w:rPr>
                <w:b/>
                <w:sz w:val="28"/>
                <w:szCs w:val="28"/>
              </w:rPr>
              <w:t>Подмосковье</w:t>
            </w:r>
            <w:r w:rsidR="00A327AC" w:rsidRPr="00A327AC">
              <w:rPr>
                <w:b/>
                <w:sz w:val="28"/>
                <w:szCs w:val="28"/>
              </w:rPr>
              <w:t>, обсу</w:t>
            </w:r>
            <w:r w:rsidR="00A327AC">
              <w:rPr>
                <w:b/>
                <w:sz w:val="28"/>
                <w:szCs w:val="28"/>
              </w:rPr>
              <w:t>ждение</w:t>
            </w:r>
            <w:r w:rsidR="00A327AC" w:rsidRPr="00A327AC">
              <w:rPr>
                <w:b/>
                <w:sz w:val="28"/>
                <w:szCs w:val="28"/>
              </w:rPr>
              <w:t xml:space="preserve"> ключевы</w:t>
            </w:r>
            <w:r w:rsidR="00A327AC">
              <w:rPr>
                <w:b/>
                <w:sz w:val="28"/>
                <w:szCs w:val="28"/>
              </w:rPr>
              <w:t xml:space="preserve">х проблем организации работы </w:t>
            </w:r>
            <w:r w:rsidR="00A327AC" w:rsidRPr="00A327AC">
              <w:rPr>
                <w:b/>
                <w:sz w:val="28"/>
                <w:szCs w:val="28"/>
              </w:rPr>
              <w:t xml:space="preserve">при проведении процедур ОРВ </w:t>
            </w:r>
            <w:r w:rsidR="00A327AC">
              <w:rPr>
                <w:b/>
                <w:sz w:val="28"/>
                <w:szCs w:val="28"/>
              </w:rPr>
              <w:br/>
            </w:r>
            <w:r w:rsidR="00A327AC" w:rsidRPr="00A327AC">
              <w:rPr>
                <w:b/>
                <w:sz w:val="28"/>
                <w:szCs w:val="28"/>
              </w:rPr>
              <w:t>на муниципальном уровне</w:t>
            </w:r>
            <w:r w:rsidR="00A327AC">
              <w:rPr>
                <w:b/>
                <w:sz w:val="28"/>
                <w:szCs w:val="28"/>
              </w:rPr>
              <w:t xml:space="preserve">, </w:t>
            </w:r>
            <w:r w:rsidR="00A327AC" w:rsidRPr="00A327AC">
              <w:rPr>
                <w:b/>
                <w:sz w:val="28"/>
                <w:szCs w:val="28"/>
              </w:rPr>
              <w:t>презент</w:t>
            </w:r>
            <w:r w:rsidR="00A327AC">
              <w:rPr>
                <w:b/>
                <w:sz w:val="28"/>
                <w:szCs w:val="28"/>
              </w:rPr>
              <w:t>ация</w:t>
            </w:r>
            <w:r w:rsidR="00A327AC" w:rsidRPr="00A327AC">
              <w:rPr>
                <w:b/>
                <w:sz w:val="28"/>
                <w:szCs w:val="28"/>
              </w:rPr>
              <w:t xml:space="preserve"> рейтинг</w:t>
            </w:r>
            <w:r w:rsidR="00A327AC">
              <w:rPr>
                <w:b/>
                <w:sz w:val="28"/>
                <w:szCs w:val="28"/>
              </w:rPr>
              <w:t>а качества осуществления ОРВ в органах местного самоуправления муниципальных образований Московской области за 2018 год</w:t>
            </w:r>
            <w:r w:rsidR="00A327AC" w:rsidRPr="00A327AC">
              <w:rPr>
                <w:b/>
                <w:sz w:val="28"/>
                <w:szCs w:val="28"/>
              </w:rPr>
              <w:t xml:space="preserve"> </w:t>
            </w:r>
          </w:p>
          <w:p w:rsidR="00A327AC" w:rsidRDefault="00A327AC" w:rsidP="000C6CB5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  <w:r w:rsidRPr="00A327AC">
              <w:rPr>
                <w:i/>
                <w:sz w:val="28"/>
                <w:szCs w:val="28"/>
              </w:rPr>
              <w:t xml:space="preserve">Заместитель начальника управления – заведующий </w:t>
            </w:r>
          </w:p>
          <w:p w:rsidR="00A327AC" w:rsidRDefault="00A327AC" w:rsidP="000C6CB5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  <w:r w:rsidRPr="00A327AC">
              <w:rPr>
                <w:i/>
                <w:sz w:val="28"/>
                <w:szCs w:val="28"/>
              </w:rPr>
              <w:t xml:space="preserve">отделом оценки регулирующего воздействия </w:t>
            </w:r>
          </w:p>
          <w:p w:rsidR="00A327AC" w:rsidRDefault="00A327AC" w:rsidP="000C6CB5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  <w:r w:rsidRPr="00A327AC">
              <w:rPr>
                <w:i/>
                <w:sz w:val="28"/>
                <w:szCs w:val="28"/>
              </w:rPr>
              <w:t>Управления оценки регулирующего воздействия</w:t>
            </w:r>
          </w:p>
          <w:p w:rsidR="009568BA" w:rsidRDefault="000C6CB5" w:rsidP="000C6CB5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Т.С. </w:t>
            </w:r>
            <w:proofErr w:type="spellStart"/>
            <w:r>
              <w:rPr>
                <w:i/>
                <w:sz w:val="28"/>
                <w:szCs w:val="28"/>
              </w:rPr>
              <w:t>Кордье</w:t>
            </w:r>
            <w:proofErr w:type="spellEnd"/>
          </w:p>
          <w:p w:rsidR="00A327AC" w:rsidRDefault="00A327AC" w:rsidP="00A327A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A327AC">
              <w:rPr>
                <w:i/>
                <w:sz w:val="28"/>
                <w:szCs w:val="28"/>
              </w:rPr>
              <w:t>Председатель редакционно</w:t>
            </w:r>
            <w:r>
              <w:rPr>
                <w:i/>
                <w:sz w:val="28"/>
                <w:szCs w:val="28"/>
              </w:rPr>
              <w:t>й</w:t>
            </w:r>
            <w:r w:rsidRPr="00A327A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коллегии </w:t>
            </w:r>
          </w:p>
          <w:p w:rsidR="00A327AC" w:rsidRDefault="00A327AC" w:rsidP="00A327A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r w:rsidRPr="00A327AC">
              <w:rPr>
                <w:i/>
                <w:sz w:val="28"/>
                <w:szCs w:val="28"/>
              </w:rPr>
              <w:t>Бизнес-Диалог Медиа</w:t>
            </w:r>
            <w:r>
              <w:rPr>
                <w:i/>
                <w:sz w:val="28"/>
                <w:szCs w:val="28"/>
              </w:rPr>
              <w:t>»</w:t>
            </w:r>
          </w:p>
          <w:p w:rsidR="000C6CB5" w:rsidRDefault="000C6CB5" w:rsidP="00A327A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В.И. Винокуров</w:t>
            </w:r>
          </w:p>
          <w:p w:rsidR="00A327AC" w:rsidRDefault="000C6CB5" w:rsidP="009568BA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Депутат Совета депутатов городского округа </w:t>
            </w:r>
            <w:r w:rsidR="00711C6E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Подольск Московской области – координатор проекта </w:t>
            </w:r>
          </w:p>
          <w:p w:rsidR="000C6CB5" w:rsidRDefault="000C6CB5" w:rsidP="009568BA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«Гражданская трибуна»</w:t>
            </w:r>
          </w:p>
          <w:p w:rsidR="00732AB4" w:rsidRDefault="00732AB4" w:rsidP="009568BA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В.В. Гончаров</w:t>
            </w:r>
          </w:p>
          <w:p w:rsidR="000C6CB5" w:rsidRDefault="000C6CB5" w:rsidP="009568BA">
            <w:pPr>
              <w:pStyle w:val="1"/>
              <w:spacing w:after="0"/>
              <w:ind w:left="33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Представители органов местного самоуправления муниципальных образований Московской области</w:t>
            </w:r>
          </w:p>
          <w:p w:rsidR="009568BA" w:rsidRDefault="009568BA" w:rsidP="00A327AC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7912B5" w:rsidRPr="009568BA" w:rsidRDefault="007912B5" w:rsidP="00A327AC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001CD2" w:rsidTr="00E7086A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7912B5" w:rsidP="007912B5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9568BA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9568BA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9568BA">
              <w:rPr>
                <w:b/>
                <w:sz w:val="28"/>
                <w:szCs w:val="28"/>
                <w:lang w:val="en-US"/>
              </w:rPr>
              <w:t>0-1</w:t>
            </w:r>
            <w:r>
              <w:rPr>
                <w:b/>
                <w:sz w:val="28"/>
                <w:szCs w:val="28"/>
              </w:rPr>
              <w:t>5</w:t>
            </w:r>
            <w:r w:rsidRPr="009568BA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9568BA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CD2" w:rsidRDefault="007912B5" w:rsidP="007912B5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863FE0">
              <w:rPr>
                <w:b/>
                <w:sz w:val="28"/>
                <w:szCs w:val="28"/>
              </w:rPr>
              <w:t>Подведение итогов</w:t>
            </w:r>
            <w:r>
              <w:rPr>
                <w:b/>
                <w:sz w:val="28"/>
                <w:szCs w:val="28"/>
              </w:rPr>
              <w:t>, награждение участников, о</w:t>
            </w:r>
            <w:r w:rsidRPr="00863FE0">
              <w:rPr>
                <w:b/>
                <w:sz w:val="28"/>
                <w:szCs w:val="28"/>
              </w:rPr>
              <w:t xml:space="preserve">кончание </w:t>
            </w:r>
            <w:r w:rsidRPr="00863FE0">
              <w:rPr>
                <w:b/>
                <w:sz w:val="28"/>
                <w:szCs w:val="28"/>
              </w:rPr>
              <w:lastRenderedPageBreak/>
              <w:t>работы конференции</w:t>
            </w:r>
            <w:r>
              <w:rPr>
                <w:b/>
                <w:sz w:val="28"/>
                <w:szCs w:val="28"/>
              </w:rPr>
              <w:t>.</w:t>
            </w:r>
          </w:p>
          <w:p w:rsidR="00E8058D" w:rsidRDefault="00E8058D" w:rsidP="007912B5">
            <w:pPr>
              <w:pStyle w:val="1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E7086A" w:rsidTr="009568BA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6A" w:rsidRPr="00E7086A" w:rsidRDefault="00E7086A" w:rsidP="006C0CBA">
            <w:pPr>
              <w:pStyle w:val="1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15.</w:t>
            </w:r>
            <w:r w:rsidR="006C0CB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0-15.40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A" w:rsidRDefault="00E7086A" w:rsidP="002B499C">
            <w:pPr>
              <w:pStyle w:val="1"/>
              <w:spacing w:after="0"/>
              <w:ind w:firstLine="0"/>
              <w:rPr>
                <w:b/>
                <w:sz w:val="28"/>
                <w:szCs w:val="28"/>
              </w:rPr>
            </w:pPr>
            <w:r w:rsidRPr="00E7086A">
              <w:rPr>
                <w:b/>
                <w:sz w:val="28"/>
                <w:szCs w:val="28"/>
              </w:rPr>
              <w:t xml:space="preserve">Заседание </w:t>
            </w:r>
            <w:proofErr w:type="spellStart"/>
            <w:r w:rsidR="0005362A">
              <w:rPr>
                <w:b/>
                <w:sz w:val="28"/>
                <w:szCs w:val="28"/>
              </w:rPr>
              <w:t>межсубъектного</w:t>
            </w:r>
            <w:proofErr w:type="spellEnd"/>
            <w:r w:rsidR="0005362A">
              <w:rPr>
                <w:b/>
                <w:sz w:val="28"/>
                <w:szCs w:val="28"/>
              </w:rPr>
              <w:t xml:space="preserve"> </w:t>
            </w:r>
            <w:r w:rsidRPr="00E7086A">
              <w:rPr>
                <w:b/>
                <w:sz w:val="28"/>
                <w:szCs w:val="28"/>
              </w:rPr>
              <w:t xml:space="preserve">Проектного офиса </w:t>
            </w:r>
            <w:r w:rsidR="0005362A">
              <w:rPr>
                <w:b/>
                <w:sz w:val="28"/>
                <w:szCs w:val="28"/>
              </w:rPr>
              <w:br/>
              <w:t xml:space="preserve">по </w:t>
            </w:r>
            <w:r w:rsidR="0005362A" w:rsidRPr="0005362A">
              <w:rPr>
                <w:b/>
                <w:sz w:val="28"/>
                <w:szCs w:val="28"/>
              </w:rPr>
              <w:t>совершенствовани</w:t>
            </w:r>
            <w:r w:rsidR="0005362A">
              <w:rPr>
                <w:b/>
                <w:sz w:val="28"/>
                <w:szCs w:val="28"/>
              </w:rPr>
              <w:t>ю</w:t>
            </w:r>
            <w:r w:rsidR="0005362A" w:rsidRPr="0005362A">
              <w:rPr>
                <w:b/>
                <w:sz w:val="28"/>
                <w:szCs w:val="28"/>
              </w:rPr>
              <w:t xml:space="preserve"> системы государственного управления, повышения качества государственного регулирования, обеспечения возможности учета мнений заинтересованных представителей социальных групп </w:t>
            </w:r>
            <w:r w:rsidR="0005362A">
              <w:rPr>
                <w:b/>
                <w:sz w:val="28"/>
                <w:szCs w:val="28"/>
              </w:rPr>
              <w:br/>
            </w:r>
            <w:r w:rsidR="0005362A" w:rsidRPr="0005362A">
              <w:rPr>
                <w:b/>
                <w:sz w:val="28"/>
                <w:szCs w:val="28"/>
              </w:rPr>
              <w:t xml:space="preserve">и установления баланса </w:t>
            </w:r>
            <w:proofErr w:type="gramStart"/>
            <w:r w:rsidR="0005362A" w:rsidRPr="0005362A">
              <w:rPr>
                <w:b/>
                <w:sz w:val="28"/>
                <w:szCs w:val="28"/>
              </w:rPr>
              <w:t>интересов</w:t>
            </w:r>
            <w:proofErr w:type="gramEnd"/>
            <w:r w:rsidR="0005362A" w:rsidRPr="0005362A">
              <w:rPr>
                <w:b/>
                <w:sz w:val="28"/>
                <w:szCs w:val="28"/>
              </w:rPr>
              <w:t xml:space="preserve"> хозяйствующих субъектов, граждан (потребителей), государства </w:t>
            </w:r>
            <w:r w:rsidR="0005362A">
              <w:rPr>
                <w:b/>
                <w:sz w:val="28"/>
                <w:szCs w:val="28"/>
              </w:rPr>
              <w:br/>
            </w:r>
            <w:r w:rsidR="0005362A" w:rsidRPr="0005362A">
              <w:rPr>
                <w:b/>
                <w:sz w:val="28"/>
                <w:szCs w:val="28"/>
              </w:rPr>
              <w:t>и общества в целом с применением механизмов института оценки регулирующего воздействия</w:t>
            </w:r>
          </w:p>
          <w:p w:rsidR="0005362A" w:rsidRDefault="0005362A" w:rsidP="002B499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05362A">
              <w:rPr>
                <w:i/>
                <w:sz w:val="28"/>
                <w:szCs w:val="28"/>
              </w:rPr>
              <w:t>Минист</w:t>
            </w:r>
            <w:r w:rsidR="002B499C">
              <w:rPr>
                <w:i/>
                <w:sz w:val="28"/>
                <w:szCs w:val="28"/>
              </w:rPr>
              <w:t>р</w:t>
            </w:r>
            <w:r w:rsidR="00E7086A" w:rsidRPr="0005362A">
              <w:rPr>
                <w:i/>
                <w:sz w:val="28"/>
                <w:szCs w:val="28"/>
              </w:rPr>
              <w:t xml:space="preserve"> инвестиций </w:t>
            </w:r>
            <w:r w:rsidRPr="0005362A">
              <w:rPr>
                <w:i/>
                <w:sz w:val="28"/>
                <w:szCs w:val="28"/>
              </w:rPr>
              <w:t>и инноваций Московской области</w:t>
            </w:r>
          </w:p>
          <w:p w:rsidR="002B499C" w:rsidRDefault="002B499C" w:rsidP="002B499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В.В. Хромов</w:t>
            </w:r>
          </w:p>
          <w:p w:rsidR="00FD7F92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FD7F92">
              <w:rPr>
                <w:i/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i/>
                <w:sz w:val="28"/>
                <w:szCs w:val="28"/>
              </w:rPr>
              <w:br/>
            </w:r>
            <w:r w:rsidRPr="00FD7F92">
              <w:rPr>
                <w:i/>
                <w:sz w:val="28"/>
                <w:szCs w:val="28"/>
              </w:rPr>
              <w:t xml:space="preserve">Ярославской области - директор департамента экономики </w:t>
            </w:r>
            <w:r>
              <w:rPr>
                <w:i/>
                <w:sz w:val="28"/>
                <w:szCs w:val="28"/>
              </w:rPr>
              <w:br/>
            </w:r>
            <w:r w:rsidRPr="00FD7F92">
              <w:rPr>
                <w:i/>
                <w:sz w:val="28"/>
                <w:szCs w:val="28"/>
              </w:rPr>
              <w:t>и стратегического планирования Ярославской области</w:t>
            </w:r>
          </w:p>
          <w:p w:rsidR="00FD7F92" w:rsidRPr="0005362A" w:rsidRDefault="00FD7F92" w:rsidP="002B499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Е.Н. Троицкая</w:t>
            </w:r>
          </w:p>
          <w:p w:rsidR="0048295F" w:rsidRDefault="00FD7F92" w:rsidP="002B499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FD7F92">
              <w:rPr>
                <w:i/>
                <w:sz w:val="28"/>
                <w:szCs w:val="28"/>
              </w:rPr>
              <w:t xml:space="preserve">Начальник Департамента экономического </w:t>
            </w:r>
          </w:p>
          <w:p w:rsidR="002B499C" w:rsidRDefault="00FD7F92" w:rsidP="002B499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FD7F92">
              <w:rPr>
                <w:i/>
                <w:sz w:val="28"/>
                <w:szCs w:val="28"/>
              </w:rPr>
              <w:t>развития Смоленской области</w:t>
            </w:r>
          </w:p>
          <w:p w:rsidR="00FD7F92" w:rsidRDefault="00FD7F92" w:rsidP="002B499C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А.А. Титов</w:t>
            </w:r>
          </w:p>
          <w:p w:rsidR="0048295F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Министр </w:t>
            </w:r>
            <w:r w:rsidRPr="0005362A">
              <w:rPr>
                <w:i/>
                <w:sz w:val="28"/>
                <w:szCs w:val="28"/>
              </w:rPr>
              <w:t xml:space="preserve">промышленности и </w:t>
            </w:r>
            <w:proofErr w:type="gramStart"/>
            <w:r w:rsidRPr="0005362A">
              <w:rPr>
                <w:i/>
                <w:sz w:val="28"/>
                <w:szCs w:val="28"/>
              </w:rPr>
              <w:t>экономического</w:t>
            </w:r>
            <w:proofErr w:type="gramEnd"/>
            <w:r w:rsidRPr="0005362A">
              <w:rPr>
                <w:i/>
                <w:sz w:val="28"/>
                <w:szCs w:val="28"/>
              </w:rPr>
              <w:t xml:space="preserve"> </w:t>
            </w:r>
          </w:p>
          <w:p w:rsidR="00FD7F92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05362A">
              <w:rPr>
                <w:i/>
                <w:sz w:val="28"/>
                <w:szCs w:val="28"/>
              </w:rPr>
              <w:t>развития Рязанской области</w:t>
            </w:r>
          </w:p>
          <w:p w:rsidR="00FD7F92" w:rsidRPr="0005362A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С.В. </w:t>
            </w:r>
            <w:proofErr w:type="spellStart"/>
            <w:r>
              <w:rPr>
                <w:i/>
                <w:sz w:val="28"/>
                <w:szCs w:val="28"/>
              </w:rPr>
              <w:t>Горячкина</w:t>
            </w:r>
            <w:proofErr w:type="spellEnd"/>
          </w:p>
          <w:p w:rsidR="00FD7F92" w:rsidRDefault="00FD7F92" w:rsidP="00FD7F92">
            <w:pPr>
              <w:pStyle w:val="1"/>
              <w:spacing w:after="0"/>
              <w:ind w:firstLine="0"/>
              <w:jc w:val="left"/>
              <w:rPr>
                <w:i/>
                <w:sz w:val="28"/>
                <w:szCs w:val="28"/>
              </w:rPr>
            </w:pPr>
            <w:r w:rsidRPr="002B499C">
              <w:rPr>
                <w:i/>
                <w:sz w:val="28"/>
                <w:szCs w:val="28"/>
              </w:rPr>
              <w:t>Заместитель пред</w:t>
            </w:r>
            <w:r w:rsidR="002D3ABF">
              <w:rPr>
                <w:i/>
                <w:sz w:val="28"/>
                <w:szCs w:val="28"/>
              </w:rPr>
              <w:t xml:space="preserve">седателя правительства </w:t>
            </w:r>
            <w:r w:rsidR="002D3ABF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Тульской </w:t>
            </w:r>
            <w:r w:rsidRPr="002B499C">
              <w:rPr>
                <w:i/>
                <w:sz w:val="28"/>
                <w:szCs w:val="28"/>
              </w:rPr>
              <w:t xml:space="preserve">области – министр экономического </w:t>
            </w:r>
            <w:r w:rsidR="002D3ABF">
              <w:rPr>
                <w:i/>
                <w:sz w:val="28"/>
                <w:szCs w:val="28"/>
              </w:rPr>
              <w:br/>
            </w:r>
            <w:r w:rsidRPr="002B499C">
              <w:rPr>
                <w:i/>
                <w:sz w:val="28"/>
                <w:szCs w:val="28"/>
              </w:rPr>
              <w:t xml:space="preserve">развития Тульской области </w:t>
            </w:r>
          </w:p>
          <w:p w:rsidR="00FD7F92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Г.В. </w:t>
            </w:r>
            <w:r w:rsidRPr="002B499C">
              <w:rPr>
                <w:i/>
                <w:sz w:val="28"/>
                <w:szCs w:val="28"/>
              </w:rPr>
              <w:t xml:space="preserve">Лаврухин </w:t>
            </w:r>
          </w:p>
          <w:p w:rsidR="00FD7F92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 w:rsidRPr="002B499C">
              <w:rPr>
                <w:i/>
                <w:sz w:val="28"/>
                <w:szCs w:val="28"/>
              </w:rPr>
              <w:t>Министр экономического развития Тверской области</w:t>
            </w:r>
          </w:p>
          <w:p w:rsidR="002B499C" w:rsidRDefault="00FD7F92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И.И. Егоров</w:t>
            </w:r>
          </w:p>
          <w:p w:rsidR="00BD1DAB" w:rsidRPr="00FD7F92" w:rsidRDefault="00BD1DAB" w:rsidP="00FD7F92">
            <w:pPr>
              <w:pStyle w:val="1"/>
              <w:spacing w:after="0"/>
              <w:ind w:firstLine="0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E3680" w:rsidRPr="007949E3" w:rsidRDefault="007E3680" w:rsidP="00E7086A">
      <w:pPr>
        <w:rPr>
          <w:rFonts w:ascii="Times New Roman" w:hAnsi="Times New Roman" w:cs="Times New Roman"/>
        </w:rPr>
      </w:pPr>
    </w:p>
    <w:sectPr w:rsidR="007E3680" w:rsidRPr="007949E3" w:rsidSect="00A93C4B">
      <w:pgSz w:w="11906" w:h="16838"/>
      <w:pgMar w:top="794" w:right="20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1D"/>
    <w:rsid w:val="00001CD2"/>
    <w:rsid w:val="00033BB2"/>
    <w:rsid w:val="0005362A"/>
    <w:rsid w:val="000C6CB5"/>
    <w:rsid w:val="0013497B"/>
    <w:rsid w:val="001370E5"/>
    <w:rsid w:val="001B4D38"/>
    <w:rsid w:val="001C6710"/>
    <w:rsid w:val="00215055"/>
    <w:rsid w:val="002B499C"/>
    <w:rsid w:val="002D3ABF"/>
    <w:rsid w:val="002F3D43"/>
    <w:rsid w:val="00343C78"/>
    <w:rsid w:val="00393F2B"/>
    <w:rsid w:val="003D1F1D"/>
    <w:rsid w:val="00457A5E"/>
    <w:rsid w:val="0048295F"/>
    <w:rsid w:val="00513EA4"/>
    <w:rsid w:val="00521B4C"/>
    <w:rsid w:val="005803B1"/>
    <w:rsid w:val="005A52D5"/>
    <w:rsid w:val="005F4AED"/>
    <w:rsid w:val="006C0CBA"/>
    <w:rsid w:val="007008A8"/>
    <w:rsid w:val="00703B81"/>
    <w:rsid w:val="00711C6E"/>
    <w:rsid w:val="00732AB4"/>
    <w:rsid w:val="00735795"/>
    <w:rsid w:val="007523D2"/>
    <w:rsid w:val="007912B5"/>
    <w:rsid w:val="007949E3"/>
    <w:rsid w:val="007C0914"/>
    <w:rsid w:val="007E3680"/>
    <w:rsid w:val="007E6954"/>
    <w:rsid w:val="00805CC2"/>
    <w:rsid w:val="009568BA"/>
    <w:rsid w:val="00957D36"/>
    <w:rsid w:val="009D771C"/>
    <w:rsid w:val="00A24A92"/>
    <w:rsid w:val="00A327AC"/>
    <w:rsid w:val="00A93C4B"/>
    <w:rsid w:val="00AC7E89"/>
    <w:rsid w:val="00B00A1D"/>
    <w:rsid w:val="00B2151A"/>
    <w:rsid w:val="00BD1DAB"/>
    <w:rsid w:val="00C77172"/>
    <w:rsid w:val="00CF419D"/>
    <w:rsid w:val="00D015A0"/>
    <w:rsid w:val="00D01C3C"/>
    <w:rsid w:val="00D26DC7"/>
    <w:rsid w:val="00D66C2B"/>
    <w:rsid w:val="00DD0198"/>
    <w:rsid w:val="00E510BD"/>
    <w:rsid w:val="00E7086A"/>
    <w:rsid w:val="00E8058D"/>
    <w:rsid w:val="00E954E4"/>
    <w:rsid w:val="00F94826"/>
    <w:rsid w:val="00FD7F92"/>
    <w:rsid w:val="00F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01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Красная строка1"/>
    <w:basedOn w:val="a7"/>
    <w:rsid w:val="00001CD2"/>
    <w:pPr>
      <w:overflowPunct w:val="0"/>
      <w:autoSpaceDE w:val="0"/>
      <w:autoSpaceDN w:val="0"/>
      <w:adjustRightInd w:val="0"/>
      <w:spacing w:after="6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01C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0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01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Красная строка1"/>
    <w:basedOn w:val="a7"/>
    <w:rsid w:val="00001CD2"/>
    <w:pPr>
      <w:overflowPunct w:val="0"/>
      <w:autoSpaceDE w:val="0"/>
      <w:autoSpaceDN w:val="0"/>
      <w:adjustRightInd w:val="0"/>
      <w:spacing w:after="6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01C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0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Юрченко Анна Андреевна</cp:lastModifiedBy>
  <cp:revision>43</cp:revision>
  <cp:lastPrinted>2016-12-07T13:49:00Z</cp:lastPrinted>
  <dcterms:created xsi:type="dcterms:W3CDTF">2016-12-01T13:15:00Z</dcterms:created>
  <dcterms:modified xsi:type="dcterms:W3CDTF">2018-11-09T12:27:00Z</dcterms:modified>
  <dc:description>exif_MSED_0f82ca676c7692bc2c72b0aa5bc0644336e9d6183dc7e077af0f89ae964a7498</dc:description>
</cp:coreProperties>
</file>