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 w:rsidRPr="00881EC4">
        <w:rPr>
          <w:rFonts w:ascii="Arial" w:eastAsia="Calibri" w:hAnsi="Arial" w:cs="Arial"/>
          <w:bCs/>
          <w:noProof/>
        </w:rPr>
        <w:t>АДМИНИСТРАЦИЯ</w:t>
      </w:r>
    </w:p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 w:rsidRPr="00881EC4">
        <w:rPr>
          <w:rFonts w:ascii="Arial" w:eastAsia="Calibri" w:hAnsi="Arial" w:cs="Arial"/>
          <w:bCs/>
          <w:noProof/>
        </w:rPr>
        <w:t>МУНИЦИПАЛЬНОГО ОБРАЗОВАНИЯ</w:t>
      </w:r>
    </w:p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 w:rsidRPr="00881EC4">
        <w:rPr>
          <w:rFonts w:ascii="Arial" w:eastAsia="Calibri" w:hAnsi="Arial" w:cs="Arial"/>
          <w:bCs/>
          <w:noProof/>
        </w:rPr>
        <w:t>ГОРОДСКОЙ ОКРУГ ЛЮБЕРЦЫ</w:t>
      </w:r>
      <w:r w:rsidRPr="00881EC4">
        <w:rPr>
          <w:rFonts w:ascii="Arial" w:eastAsia="Calibri" w:hAnsi="Arial" w:cs="Arial"/>
          <w:bCs/>
          <w:noProof/>
        </w:rPr>
        <w:br/>
        <w:t>МОСКОВСКОЙ ОБЛАСТИ</w:t>
      </w:r>
    </w:p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</w:p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bCs/>
          <w:noProof/>
        </w:rPr>
      </w:pPr>
      <w:r w:rsidRPr="00881EC4">
        <w:rPr>
          <w:rFonts w:ascii="Arial" w:eastAsia="Calibri" w:hAnsi="Arial" w:cs="Arial"/>
          <w:bCs/>
          <w:noProof/>
        </w:rPr>
        <w:t>ПОСТАНОВЛЕНИЕ</w:t>
      </w:r>
    </w:p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noProof/>
        </w:rPr>
      </w:pPr>
      <w:r w:rsidRPr="00881EC4">
        <w:rPr>
          <w:rFonts w:ascii="Arial" w:eastAsia="Calibri" w:hAnsi="Arial" w:cs="Arial"/>
          <w:noProof/>
        </w:rPr>
        <w:t>2</w:t>
      </w:r>
      <w:r w:rsidRPr="00881EC4">
        <w:rPr>
          <w:rFonts w:ascii="Arial" w:eastAsia="Calibri" w:hAnsi="Arial" w:cs="Arial"/>
          <w:noProof/>
        </w:rPr>
        <w:t>0.0</w:t>
      </w:r>
      <w:r w:rsidRPr="00881EC4">
        <w:rPr>
          <w:rFonts w:ascii="Arial" w:eastAsia="Calibri" w:hAnsi="Arial" w:cs="Arial"/>
          <w:noProof/>
        </w:rPr>
        <w:t>4</w:t>
      </w:r>
      <w:r w:rsidRPr="00881EC4">
        <w:rPr>
          <w:rFonts w:ascii="Arial" w:eastAsia="Calibri" w:hAnsi="Arial" w:cs="Arial"/>
          <w:noProof/>
        </w:rPr>
        <w:t>.2020                                                                                                     №  1</w:t>
      </w:r>
      <w:r w:rsidRPr="00881EC4">
        <w:rPr>
          <w:rFonts w:ascii="Arial" w:eastAsia="Calibri" w:hAnsi="Arial" w:cs="Arial"/>
          <w:noProof/>
        </w:rPr>
        <w:t>296</w:t>
      </w:r>
      <w:r w:rsidRPr="00881EC4">
        <w:rPr>
          <w:rFonts w:ascii="Arial" w:eastAsia="Calibri" w:hAnsi="Arial" w:cs="Arial"/>
          <w:noProof/>
        </w:rPr>
        <w:t xml:space="preserve"> - ПА</w:t>
      </w:r>
    </w:p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noProof/>
        </w:rPr>
      </w:pPr>
    </w:p>
    <w:p w:rsidR="00881EC4" w:rsidRPr="00881EC4" w:rsidRDefault="00881EC4" w:rsidP="00881EC4">
      <w:pPr>
        <w:spacing w:line="276" w:lineRule="auto"/>
        <w:jc w:val="center"/>
        <w:rPr>
          <w:rFonts w:ascii="Arial" w:eastAsia="Calibri" w:hAnsi="Arial" w:cs="Arial"/>
          <w:noProof/>
        </w:rPr>
      </w:pPr>
      <w:r w:rsidRPr="00881EC4">
        <w:rPr>
          <w:rFonts w:ascii="Arial" w:eastAsia="Calibri" w:hAnsi="Arial" w:cs="Arial"/>
          <w:noProof/>
        </w:rPr>
        <w:t>г. Люберцы</w:t>
      </w:r>
    </w:p>
    <w:p w:rsidR="008761B4" w:rsidRPr="00881EC4" w:rsidRDefault="008761B4" w:rsidP="008761B4">
      <w:pPr>
        <w:tabs>
          <w:tab w:val="left" w:pos="9072"/>
        </w:tabs>
        <w:ind w:right="-1133"/>
        <w:rPr>
          <w:rFonts w:ascii="Arial" w:hAnsi="Arial" w:cs="Arial"/>
          <w:b/>
        </w:rPr>
      </w:pPr>
      <w:r w:rsidRPr="00881EC4">
        <w:rPr>
          <w:rFonts w:ascii="Arial" w:hAnsi="Arial" w:cs="Arial"/>
          <w:color w:val="FFFFFF" w:themeColor="background1"/>
        </w:rPr>
        <w:t xml:space="preserve">__                                       </w:t>
      </w:r>
    </w:p>
    <w:p w:rsidR="008761B4" w:rsidRPr="00881EC4" w:rsidRDefault="008761B4" w:rsidP="008761B4">
      <w:pPr>
        <w:jc w:val="center"/>
        <w:rPr>
          <w:rFonts w:ascii="Arial" w:hAnsi="Arial" w:cs="Arial"/>
          <w:b/>
        </w:rPr>
      </w:pPr>
      <w:r w:rsidRPr="00881EC4">
        <w:rPr>
          <w:rFonts w:ascii="Arial" w:hAnsi="Arial" w:cs="Arial"/>
          <w:b/>
        </w:rPr>
        <w:t>О внесении изменений в</w:t>
      </w:r>
      <w:r w:rsidR="009B309B" w:rsidRPr="00881EC4">
        <w:rPr>
          <w:rFonts w:ascii="Arial" w:hAnsi="Arial" w:cs="Arial"/>
          <w:b/>
        </w:rPr>
        <w:t xml:space="preserve"> Положение о порядке установки и эксплуатации рекламных конструкций на территории муниципального образования городской округ Люберцы Московской области, утвержденное Постановлением администраци</w:t>
      </w:r>
      <w:r w:rsidR="00D276AB" w:rsidRPr="00881EC4">
        <w:rPr>
          <w:rFonts w:ascii="Arial" w:hAnsi="Arial" w:cs="Arial"/>
          <w:b/>
        </w:rPr>
        <w:t>и</w:t>
      </w:r>
      <w:r w:rsidR="009B309B" w:rsidRPr="00881EC4">
        <w:rPr>
          <w:rFonts w:ascii="Arial" w:hAnsi="Arial" w:cs="Arial"/>
          <w:b/>
        </w:rPr>
        <w:t xml:space="preserve"> муниципального образования городской округ Люберцы от 06.11.</w:t>
      </w:r>
      <w:r w:rsidR="00FD3D4C" w:rsidRPr="00881EC4">
        <w:rPr>
          <w:rFonts w:ascii="Arial" w:hAnsi="Arial" w:cs="Arial"/>
          <w:b/>
        </w:rPr>
        <w:t>20</w:t>
      </w:r>
      <w:r w:rsidR="009B309B" w:rsidRPr="00881EC4">
        <w:rPr>
          <w:rFonts w:ascii="Arial" w:hAnsi="Arial" w:cs="Arial"/>
          <w:b/>
        </w:rPr>
        <w:t xml:space="preserve">18 № 4304-ПА </w:t>
      </w:r>
    </w:p>
    <w:p w:rsidR="00DC02F9" w:rsidRPr="00881EC4" w:rsidRDefault="00DC02F9" w:rsidP="00E3232C">
      <w:pPr>
        <w:spacing w:line="276" w:lineRule="auto"/>
        <w:ind w:firstLine="709"/>
        <w:jc w:val="both"/>
        <w:rPr>
          <w:rFonts w:ascii="Arial" w:hAnsi="Arial" w:cs="Arial"/>
        </w:rPr>
      </w:pPr>
    </w:p>
    <w:p w:rsidR="004847BB" w:rsidRPr="00881EC4" w:rsidRDefault="004847BB" w:rsidP="005434F0">
      <w:pPr>
        <w:spacing w:line="276" w:lineRule="auto"/>
        <w:ind w:firstLine="709"/>
        <w:jc w:val="both"/>
        <w:rPr>
          <w:rFonts w:ascii="Arial" w:hAnsi="Arial" w:cs="Arial"/>
        </w:rPr>
      </w:pPr>
      <w:proofErr w:type="gramStart"/>
      <w:r w:rsidRPr="00881EC4">
        <w:rPr>
          <w:rFonts w:ascii="Arial" w:hAnsi="Arial" w:cs="Arial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13.03.2006 № 38-ФЗ «О рекламе», Уставом муниципального образования городской округ Люберцы Московской области,</w:t>
      </w:r>
      <w:r w:rsidR="00FD3D4C" w:rsidRPr="00881EC4">
        <w:rPr>
          <w:rFonts w:ascii="Arial" w:hAnsi="Arial" w:cs="Arial"/>
        </w:rPr>
        <w:t xml:space="preserve"> Распоряжением Главы городского округа Люберцы от 21.06.2017 </w:t>
      </w:r>
      <w:r w:rsidR="007D328A" w:rsidRPr="00881EC4">
        <w:rPr>
          <w:rFonts w:ascii="Arial" w:hAnsi="Arial" w:cs="Arial"/>
        </w:rPr>
        <w:t>№ 1-</w:t>
      </w:r>
      <w:r w:rsidR="00FD3D4C" w:rsidRPr="00881EC4">
        <w:rPr>
          <w:rFonts w:ascii="Arial" w:hAnsi="Arial" w:cs="Arial"/>
        </w:rPr>
        <w:t>РГ</w:t>
      </w:r>
      <w:r w:rsidR="007D328A" w:rsidRPr="00881EC4">
        <w:rPr>
          <w:rFonts w:ascii="Arial" w:hAnsi="Arial" w:cs="Arial"/>
        </w:rPr>
        <w:t xml:space="preserve"> «О наделени</w:t>
      </w:r>
      <w:r w:rsidR="00AE1501" w:rsidRPr="00881EC4">
        <w:rPr>
          <w:rFonts w:ascii="Arial" w:hAnsi="Arial" w:cs="Arial"/>
        </w:rPr>
        <w:t>и</w:t>
      </w:r>
      <w:r w:rsidR="007D328A" w:rsidRPr="00881EC4">
        <w:rPr>
          <w:rFonts w:ascii="Arial" w:hAnsi="Arial" w:cs="Arial"/>
        </w:rPr>
        <w:t xml:space="preserve"> полномочиями Первого заместителя Главы администрации»</w:t>
      </w:r>
      <w:r w:rsidR="009405B5" w:rsidRPr="00881EC4">
        <w:rPr>
          <w:rFonts w:ascii="Arial" w:hAnsi="Arial" w:cs="Arial"/>
        </w:rPr>
        <w:t>,</w:t>
      </w:r>
      <w:r w:rsidRPr="00881EC4">
        <w:rPr>
          <w:rFonts w:ascii="Arial" w:hAnsi="Arial" w:cs="Arial"/>
        </w:rPr>
        <w:t xml:space="preserve"> в целях совершенствования деятельности по размещению наружной рекламы на территории </w:t>
      </w:r>
      <w:r w:rsidR="00D276AB" w:rsidRPr="00881EC4">
        <w:rPr>
          <w:rFonts w:ascii="Arial" w:hAnsi="Arial" w:cs="Arial"/>
        </w:rPr>
        <w:t xml:space="preserve">муниципального образования </w:t>
      </w:r>
      <w:r w:rsidRPr="00881EC4">
        <w:rPr>
          <w:rFonts w:ascii="Arial" w:hAnsi="Arial" w:cs="Arial"/>
        </w:rPr>
        <w:t>городской</w:t>
      </w:r>
      <w:proofErr w:type="gramEnd"/>
      <w:r w:rsidRPr="00881EC4">
        <w:rPr>
          <w:rFonts w:ascii="Arial" w:hAnsi="Arial" w:cs="Arial"/>
        </w:rPr>
        <w:t xml:space="preserve"> округ Люберцы Московской области, постановляю</w:t>
      </w:r>
      <w:r w:rsidR="005434F0" w:rsidRPr="00881EC4">
        <w:rPr>
          <w:rFonts w:ascii="Arial" w:hAnsi="Arial" w:cs="Arial"/>
        </w:rPr>
        <w:t>:</w:t>
      </w:r>
    </w:p>
    <w:p w:rsidR="008761B4" w:rsidRPr="00881EC4" w:rsidRDefault="00773531" w:rsidP="00B42559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881EC4">
        <w:rPr>
          <w:rFonts w:ascii="Arial" w:hAnsi="Arial" w:cs="Arial"/>
        </w:rPr>
        <w:t xml:space="preserve">1. </w:t>
      </w:r>
      <w:r w:rsidR="008761B4" w:rsidRPr="00881EC4">
        <w:rPr>
          <w:rFonts w:ascii="Arial" w:hAnsi="Arial" w:cs="Arial"/>
        </w:rPr>
        <w:t xml:space="preserve">Внести в </w:t>
      </w:r>
      <w:r w:rsidR="004847BB" w:rsidRPr="00881EC4">
        <w:rPr>
          <w:rFonts w:ascii="Arial" w:hAnsi="Arial" w:cs="Arial"/>
        </w:rPr>
        <w:t>Положение о порядке установки и эксплуатации рекламных конструкций на территории муниципального образования городской округ Люберцы Московской области, утвержденное Постановлением администраци</w:t>
      </w:r>
      <w:r w:rsidR="00D276AB" w:rsidRPr="00881EC4">
        <w:rPr>
          <w:rFonts w:ascii="Arial" w:hAnsi="Arial" w:cs="Arial"/>
        </w:rPr>
        <w:t>и</w:t>
      </w:r>
      <w:r w:rsidR="004847BB" w:rsidRPr="00881EC4">
        <w:rPr>
          <w:rFonts w:ascii="Arial" w:hAnsi="Arial" w:cs="Arial"/>
        </w:rPr>
        <w:t xml:space="preserve"> муниципального образования городской округ Люберцы</w:t>
      </w:r>
      <w:r w:rsidR="00881EC4">
        <w:rPr>
          <w:rFonts w:ascii="Arial" w:hAnsi="Arial" w:cs="Arial"/>
        </w:rPr>
        <w:t xml:space="preserve"> </w:t>
      </w:r>
      <w:r w:rsidR="004847BB" w:rsidRPr="00881EC4">
        <w:rPr>
          <w:rFonts w:ascii="Arial" w:hAnsi="Arial" w:cs="Arial"/>
        </w:rPr>
        <w:t>от 06.11.</w:t>
      </w:r>
      <w:r w:rsidR="007D328A" w:rsidRPr="00881EC4">
        <w:rPr>
          <w:rFonts w:ascii="Arial" w:hAnsi="Arial" w:cs="Arial"/>
        </w:rPr>
        <w:t>20</w:t>
      </w:r>
      <w:r w:rsidR="004847BB" w:rsidRPr="00881EC4">
        <w:rPr>
          <w:rFonts w:ascii="Arial" w:hAnsi="Arial" w:cs="Arial"/>
        </w:rPr>
        <w:t>18 № 4304-ПА</w:t>
      </w:r>
      <w:r w:rsidR="007E424D" w:rsidRPr="00881EC4">
        <w:rPr>
          <w:rFonts w:ascii="Arial" w:hAnsi="Arial" w:cs="Arial"/>
        </w:rPr>
        <w:t>,</w:t>
      </w:r>
      <w:r w:rsidR="008761B4" w:rsidRPr="00881EC4">
        <w:rPr>
          <w:rFonts w:ascii="Arial" w:hAnsi="Arial" w:cs="Arial"/>
        </w:rPr>
        <w:t xml:space="preserve"> следующие изменения:</w:t>
      </w:r>
    </w:p>
    <w:p w:rsidR="008761B4" w:rsidRPr="00881EC4" w:rsidRDefault="008761B4" w:rsidP="00B42559">
      <w:pPr>
        <w:tabs>
          <w:tab w:val="left" w:pos="993"/>
        </w:tabs>
        <w:ind w:firstLine="709"/>
        <w:jc w:val="both"/>
        <w:rPr>
          <w:rFonts w:ascii="Arial" w:hAnsi="Arial" w:cs="Arial"/>
        </w:rPr>
      </w:pPr>
      <w:r w:rsidRPr="00881EC4">
        <w:rPr>
          <w:rFonts w:ascii="Arial" w:hAnsi="Arial" w:cs="Arial"/>
        </w:rPr>
        <w:t>1.1</w:t>
      </w:r>
      <w:r w:rsidR="003F12B8" w:rsidRPr="00881EC4">
        <w:rPr>
          <w:rFonts w:ascii="Arial" w:hAnsi="Arial" w:cs="Arial"/>
        </w:rPr>
        <w:t>.</w:t>
      </w:r>
      <w:r w:rsidRPr="00881EC4">
        <w:rPr>
          <w:rFonts w:ascii="Arial" w:hAnsi="Arial" w:cs="Arial"/>
        </w:rPr>
        <w:t xml:space="preserve"> </w:t>
      </w:r>
      <w:r w:rsidR="00E706F5" w:rsidRPr="00881EC4">
        <w:rPr>
          <w:rFonts w:ascii="Arial" w:hAnsi="Arial" w:cs="Arial"/>
        </w:rPr>
        <w:t>Дополнить п</w:t>
      </w:r>
      <w:r w:rsidRPr="00881EC4">
        <w:rPr>
          <w:rFonts w:ascii="Arial" w:hAnsi="Arial" w:cs="Arial"/>
        </w:rPr>
        <w:t>ункт</w:t>
      </w:r>
      <w:r w:rsidR="00E706F5" w:rsidRPr="00881EC4">
        <w:rPr>
          <w:rFonts w:ascii="Arial" w:hAnsi="Arial" w:cs="Arial"/>
        </w:rPr>
        <w:t>ом 8.5</w:t>
      </w:r>
      <w:r w:rsidR="007D328A" w:rsidRPr="00881EC4">
        <w:rPr>
          <w:rFonts w:ascii="Arial" w:hAnsi="Arial" w:cs="Arial"/>
        </w:rPr>
        <w:t>, изложив его в</w:t>
      </w:r>
      <w:r w:rsidR="00E706F5" w:rsidRPr="00881EC4">
        <w:rPr>
          <w:rFonts w:ascii="Arial" w:hAnsi="Arial" w:cs="Arial"/>
        </w:rPr>
        <w:t xml:space="preserve"> </w:t>
      </w:r>
      <w:r w:rsidRPr="00881EC4">
        <w:rPr>
          <w:rFonts w:ascii="Arial" w:hAnsi="Arial" w:cs="Arial"/>
        </w:rPr>
        <w:t>следующей редакции:</w:t>
      </w:r>
    </w:p>
    <w:p w:rsidR="004023DE" w:rsidRPr="00881EC4" w:rsidRDefault="008761B4" w:rsidP="007D328A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proofErr w:type="gramStart"/>
      <w:r w:rsidRPr="00881EC4">
        <w:rPr>
          <w:rFonts w:ascii="Arial" w:hAnsi="Arial" w:cs="Arial"/>
        </w:rPr>
        <w:t>«</w:t>
      </w:r>
      <w:r w:rsidR="00E706F5" w:rsidRPr="00881EC4">
        <w:rPr>
          <w:rFonts w:ascii="Arial" w:hAnsi="Arial" w:cs="Arial"/>
        </w:rPr>
        <w:t>8.5</w:t>
      </w:r>
      <w:r w:rsidR="0086754A" w:rsidRPr="00881EC4">
        <w:rPr>
          <w:rFonts w:ascii="Arial" w:hAnsi="Arial" w:cs="Arial"/>
        </w:rPr>
        <w:t>.</w:t>
      </w:r>
      <w:r w:rsidR="00E706F5" w:rsidRPr="00881EC4">
        <w:rPr>
          <w:rFonts w:ascii="Arial" w:hAnsi="Arial" w:cs="Arial"/>
        </w:rPr>
        <w:t>Разрешение на установку и эксплуатаци</w:t>
      </w:r>
      <w:r w:rsidR="003F12B8" w:rsidRPr="00881EC4">
        <w:rPr>
          <w:rFonts w:ascii="Arial" w:hAnsi="Arial" w:cs="Arial"/>
        </w:rPr>
        <w:t>ю</w:t>
      </w:r>
      <w:r w:rsidR="00E706F5" w:rsidRPr="00881EC4">
        <w:rPr>
          <w:rFonts w:ascii="Arial" w:hAnsi="Arial" w:cs="Arial"/>
        </w:rPr>
        <w:t xml:space="preserve"> рекламной конструкции может быть </w:t>
      </w:r>
      <w:r w:rsidR="003F12B8" w:rsidRPr="00881EC4">
        <w:rPr>
          <w:rFonts w:ascii="Arial" w:hAnsi="Arial" w:cs="Arial"/>
        </w:rPr>
        <w:t xml:space="preserve">признано недействительным в судебном порядке по иску администрации городского округа Люберцы, в случае </w:t>
      </w:r>
      <w:r w:rsidR="003F12B8" w:rsidRPr="00881EC4">
        <w:rPr>
          <w:rFonts w:ascii="Arial" w:eastAsiaTheme="minorHAnsi" w:hAnsi="Arial" w:cs="Arial"/>
          <w:lang w:eastAsia="en-US"/>
        </w:rPr>
        <w:t>несоответствия установки рекламной конструкции в данном месте схеме размещения рекламных конструкций</w:t>
      </w:r>
      <w:r w:rsidR="007D328A" w:rsidRPr="00881EC4">
        <w:rPr>
          <w:rFonts w:ascii="Arial" w:eastAsiaTheme="minorHAnsi" w:hAnsi="Arial" w:cs="Arial"/>
          <w:lang w:eastAsia="en-US"/>
        </w:rPr>
        <w:t xml:space="preserve"> </w:t>
      </w:r>
      <w:r w:rsidR="003F12B8" w:rsidRPr="00881EC4">
        <w:rPr>
          <w:rFonts w:ascii="Arial" w:eastAsiaTheme="minorHAnsi" w:hAnsi="Arial" w:cs="Arial"/>
          <w:lang w:eastAsia="en-US"/>
        </w:rPr>
        <w:t>(в случае, если место установки рекламной конструкции в соответствии с частью 5.8</w:t>
      </w:r>
      <w:r w:rsidR="007D328A" w:rsidRPr="00881EC4">
        <w:rPr>
          <w:rFonts w:ascii="Arial" w:eastAsiaTheme="minorHAnsi" w:hAnsi="Arial" w:cs="Arial"/>
          <w:lang w:eastAsia="en-US"/>
        </w:rPr>
        <w:t xml:space="preserve"> статьи 19</w:t>
      </w:r>
      <w:r w:rsidR="003F12B8" w:rsidRPr="00881EC4">
        <w:rPr>
          <w:rFonts w:ascii="Arial" w:eastAsiaTheme="minorHAnsi" w:hAnsi="Arial" w:cs="Arial"/>
          <w:lang w:eastAsia="en-US"/>
        </w:rPr>
        <w:t xml:space="preserve"> </w:t>
      </w:r>
      <w:r w:rsidR="003F12B8" w:rsidRPr="00881EC4">
        <w:rPr>
          <w:rFonts w:ascii="Arial" w:hAnsi="Arial" w:cs="Arial"/>
          <w:shd w:val="clear" w:color="auto" w:fill="FFFFFF"/>
        </w:rPr>
        <w:t xml:space="preserve">Федерального закона от 13.03.2006  № 38-ФЗ «О рекламе» </w:t>
      </w:r>
      <w:r w:rsidR="003F12B8" w:rsidRPr="00881EC4">
        <w:rPr>
          <w:rFonts w:ascii="Arial" w:eastAsiaTheme="minorHAnsi" w:hAnsi="Arial" w:cs="Arial"/>
          <w:lang w:eastAsia="en-US"/>
        </w:rPr>
        <w:t>определяется схемой размещения рекламных конструкций)</w:t>
      </w:r>
      <w:r w:rsidR="007D328A" w:rsidRPr="00881EC4">
        <w:rPr>
          <w:rFonts w:ascii="Arial" w:eastAsiaTheme="minorHAnsi" w:hAnsi="Arial" w:cs="Arial"/>
          <w:lang w:eastAsia="en-US"/>
        </w:rPr>
        <w:t>».</w:t>
      </w:r>
      <w:proofErr w:type="gramEnd"/>
    </w:p>
    <w:p w:rsidR="00D35194" w:rsidRPr="00881EC4" w:rsidRDefault="004023DE" w:rsidP="004023DE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81EC4">
        <w:rPr>
          <w:rFonts w:ascii="Arial" w:eastAsiaTheme="minorHAnsi" w:hAnsi="Arial" w:cs="Arial"/>
          <w:lang w:eastAsia="en-US"/>
        </w:rPr>
        <w:t xml:space="preserve">1.2. Дополнить </w:t>
      </w:r>
      <w:r w:rsidR="007D328A" w:rsidRPr="00881EC4">
        <w:rPr>
          <w:rFonts w:ascii="Arial" w:eastAsiaTheme="minorHAnsi" w:hAnsi="Arial" w:cs="Arial"/>
          <w:lang w:eastAsia="en-US"/>
        </w:rPr>
        <w:t>пу</w:t>
      </w:r>
      <w:r w:rsidRPr="00881EC4">
        <w:rPr>
          <w:rFonts w:ascii="Arial" w:eastAsiaTheme="minorHAnsi" w:hAnsi="Arial" w:cs="Arial"/>
          <w:lang w:eastAsia="en-US"/>
        </w:rPr>
        <w:t xml:space="preserve">нктом </w:t>
      </w:r>
      <w:r w:rsidR="00D35194" w:rsidRPr="00881EC4">
        <w:rPr>
          <w:rFonts w:ascii="Arial" w:eastAsiaTheme="minorHAnsi" w:hAnsi="Arial" w:cs="Arial"/>
          <w:lang w:eastAsia="en-US"/>
        </w:rPr>
        <w:t>8.6</w:t>
      </w:r>
      <w:r w:rsidR="007D328A" w:rsidRPr="00881EC4">
        <w:rPr>
          <w:rFonts w:ascii="Arial" w:eastAsiaTheme="minorHAnsi" w:hAnsi="Arial" w:cs="Arial"/>
          <w:lang w:eastAsia="en-US"/>
        </w:rPr>
        <w:t>, изложив его в</w:t>
      </w:r>
      <w:r w:rsidR="00D35194" w:rsidRPr="00881EC4">
        <w:rPr>
          <w:rFonts w:ascii="Arial" w:eastAsiaTheme="minorHAnsi" w:hAnsi="Arial" w:cs="Arial"/>
          <w:lang w:eastAsia="en-US"/>
        </w:rPr>
        <w:t xml:space="preserve"> следующей редакции:</w:t>
      </w:r>
    </w:p>
    <w:p w:rsidR="00D35194" w:rsidRPr="00881EC4" w:rsidRDefault="00D35194" w:rsidP="007D328A">
      <w:pPr>
        <w:autoSpaceDE w:val="0"/>
        <w:autoSpaceDN w:val="0"/>
        <w:adjustRightInd w:val="0"/>
        <w:ind w:firstLine="708"/>
        <w:jc w:val="both"/>
        <w:rPr>
          <w:rFonts w:ascii="Arial" w:eastAsiaTheme="minorHAnsi" w:hAnsi="Arial" w:cs="Arial"/>
          <w:lang w:eastAsia="en-US"/>
        </w:rPr>
      </w:pPr>
      <w:r w:rsidRPr="00881EC4">
        <w:rPr>
          <w:rFonts w:ascii="Arial" w:eastAsiaTheme="minorHAnsi" w:hAnsi="Arial" w:cs="Arial"/>
          <w:lang w:eastAsia="en-US"/>
        </w:rPr>
        <w:t xml:space="preserve">«8.6. </w:t>
      </w:r>
      <w:proofErr w:type="gramStart"/>
      <w:r w:rsidRPr="00881EC4">
        <w:rPr>
          <w:rFonts w:ascii="Arial" w:eastAsiaTheme="minorHAnsi" w:hAnsi="Arial" w:cs="Arial"/>
          <w:lang w:eastAsia="en-US"/>
        </w:rPr>
        <w:t xml:space="preserve">В случае внесения изменения в схему размещения рекламных конструкций, в результате которого место размещения ранее установленной рекламной конструкции перестало соответствовать указанной схеме и разрешение на установку и эксплуатацию такой рекламной конструкции было признано недействительным по основанию, предусмотренному </w:t>
      </w:r>
      <w:hyperlink r:id="rId7" w:history="1">
        <w:r w:rsidRPr="00881EC4">
          <w:rPr>
            <w:rFonts w:ascii="Arial" w:eastAsiaTheme="minorHAnsi" w:hAnsi="Arial" w:cs="Arial"/>
            <w:lang w:eastAsia="en-US"/>
          </w:rPr>
          <w:t>пунктом 8.5 настоящего Положения</w:t>
        </w:r>
      </w:hyperlink>
      <w:r w:rsidRPr="00881EC4">
        <w:rPr>
          <w:rFonts w:ascii="Arial" w:eastAsiaTheme="minorHAnsi" w:hAnsi="Arial" w:cs="Arial"/>
          <w:lang w:eastAsia="en-US"/>
        </w:rPr>
        <w:t>, владельцу рекламной конструкции выплачивается компенсация за счет средств местного бюджета.</w:t>
      </w:r>
      <w:proofErr w:type="gramEnd"/>
      <w:r w:rsidRPr="00881EC4">
        <w:rPr>
          <w:rFonts w:ascii="Arial" w:eastAsiaTheme="minorHAnsi" w:hAnsi="Arial" w:cs="Arial"/>
          <w:lang w:eastAsia="en-US"/>
        </w:rPr>
        <w:t xml:space="preserve"> Компенсации подлежат обоснованные и подтвержденные затраты на демонтаж рекламной конструкции, понесенные ее владельцем, а также соответствующая часть фактически выплаченных денежных средств согласно условиям проведенных торгов и (или) договора на установку и эксплуатацию рекламной конструкции, в отношении которой разрешение признано недействительным. При этом часть компенсации, не связанная с </w:t>
      </w:r>
      <w:proofErr w:type="spellStart"/>
      <w:r w:rsidRPr="00881EC4">
        <w:rPr>
          <w:rFonts w:ascii="Arial" w:eastAsiaTheme="minorHAnsi" w:hAnsi="Arial" w:cs="Arial"/>
          <w:lang w:eastAsia="en-US"/>
        </w:rPr>
        <w:t>демонтажом</w:t>
      </w:r>
      <w:proofErr w:type="spellEnd"/>
      <w:r w:rsidRPr="00881EC4">
        <w:rPr>
          <w:rFonts w:ascii="Arial" w:eastAsiaTheme="minorHAnsi" w:hAnsi="Arial" w:cs="Arial"/>
          <w:lang w:eastAsia="en-US"/>
        </w:rPr>
        <w:t xml:space="preserve">, </w:t>
      </w:r>
      <w:r w:rsidRPr="00881EC4">
        <w:rPr>
          <w:rFonts w:ascii="Arial" w:eastAsiaTheme="minorHAnsi" w:hAnsi="Arial" w:cs="Arial"/>
          <w:lang w:eastAsia="en-US"/>
        </w:rPr>
        <w:lastRenderedPageBreak/>
        <w:t xml:space="preserve">рассчитывается пропорционально количеству дней, на которое сократился срок действия разрешения на установку и эксплуатацию рекламной конструкции. Компенсация подлежит выплате </w:t>
      </w:r>
      <w:proofErr w:type="spellStart"/>
      <w:r w:rsidRPr="00881EC4">
        <w:rPr>
          <w:rFonts w:ascii="Arial" w:eastAsiaTheme="minorHAnsi" w:hAnsi="Arial" w:cs="Arial"/>
          <w:lang w:eastAsia="en-US"/>
        </w:rPr>
        <w:t>рекламораспространителю</w:t>
      </w:r>
      <w:proofErr w:type="spellEnd"/>
      <w:r w:rsidRPr="00881EC4">
        <w:rPr>
          <w:rFonts w:ascii="Arial" w:eastAsiaTheme="minorHAnsi" w:hAnsi="Arial" w:cs="Arial"/>
          <w:lang w:eastAsia="en-US"/>
        </w:rPr>
        <w:t xml:space="preserve"> не позднее девяноста дней с момента внесения из</w:t>
      </w:r>
      <w:bookmarkStart w:id="0" w:name="_GoBack"/>
      <w:bookmarkEnd w:id="0"/>
      <w:r w:rsidRPr="00881EC4">
        <w:rPr>
          <w:rFonts w:ascii="Arial" w:eastAsiaTheme="minorHAnsi" w:hAnsi="Arial" w:cs="Arial"/>
          <w:lang w:eastAsia="en-US"/>
        </w:rPr>
        <w:t>менения в схему размещения рекламных конструкций</w:t>
      </w:r>
      <w:proofErr w:type="gramStart"/>
      <w:r w:rsidR="007D328A" w:rsidRPr="00881EC4">
        <w:rPr>
          <w:rFonts w:ascii="Arial" w:eastAsiaTheme="minorHAnsi" w:hAnsi="Arial" w:cs="Arial"/>
          <w:lang w:eastAsia="en-US"/>
        </w:rPr>
        <w:t>.</w:t>
      </w:r>
      <w:r w:rsidRPr="00881EC4">
        <w:rPr>
          <w:rFonts w:ascii="Arial" w:eastAsiaTheme="minorHAnsi" w:hAnsi="Arial" w:cs="Arial"/>
          <w:lang w:eastAsia="en-US"/>
        </w:rPr>
        <w:t>»</w:t>
      </w:r>
      <w:proofErr w:type="gramEnd"/>
    </w:p>
    <w:p w:rsidR="006E3505" w:rsidRPr="00881EC4" w:rsidRDefault="008761B4" w:rsidP="00F809C2">
      <w:pPr>
        <w:tabs>
          <w:tab w:val="left" w:pos="993"/>
        </w:tabs>
        <w:spacing w:line="276" w:lineRule="auto"/>
        <w:ind w:firstLine="709"/>
        <w:jc w:val="both"/>
        <w:rPr>
          <w:rFonts w:ascii="Arial" w:hAnsi="Arial" w:cs="Arial"/>
        </w:rPr>
      </w:pPr>
      <w:r w:rsidRPr="00881EC4">
        <w:rPr>
          <w:rFonts w:ascii="Arial" w:hAnsi="Arial" w:cs="Arial"/>
        </w:rPr>
        <w:t>2</w:t>
      </w:r>
      <w:r w:rsidR="006E3505" w:rsidRPr="00881EC4">
        <w:rPr>
          <w:rFonts w:ascii="Arial" w:hAnsi="Arial" w:cs="Arial"/>
        </w:rPr>
        <w:t xml:space="preserve">. </w:t>
      </w:r>
      <w:r w:rsidR="00416C32" w:rsidRPr="00881EC4">
        <w:rPr>
          <w:rFonts w:ascii="Arial" w:hAnsi="Arial" w:cs="Arial"/>
        </w:rPr>
        <w:t>О</w:t>
      </w:r>
      <w:r w:rsidR="006E3505" w:rsidRPr="00881EC4">
        <w:rPr>
          <w:rFonts w:ascii="Arial" w:hAnsi="Arial" w:cs="Arial"/>
        </w:rPr>
        <w:t xml:space="preserve">публиковать настоящее Постановление в средствах массовой информации и разместить на официальном сайте </w:t>
      </w:r>
      <w:r w:rsidR="00D276AB" w:rsidRPr="00881EC4">
        <w:rPr>
          <w:rFonts w:ascii="Arial" w:hAnsi="Arial" w:cs="Arial"/>
        </w:rPr>
        <w:t>а</w:t>
      </w:r>
      <w:r w:rsidR="00884C87" w:rsidRPr="00881EC4">
        <w:rPr>
          <w:rFonts w:ascii="Arial" w:hAnsi="Arial" w:cs="Arial"/>
        </w:rPr>
        <w:t xml:space="preserve">дминистрации в сети </w:t>
      </w:r>
      <w:r w:rsidR="009A7FBC" w:rsidRPr="00881EC4">
        <w:rPr>
          <w:rFonts w:ascii="Arial" w:hAnsi="Arial" w:cs="Arial"/>
        </w:rPr>
        <w:t>«И</w:t>
      </w:r>
      <w:r w:rsidR="00884C87" w:rsidRPr="00881EC4">
        <w:rPr>
          <w:rFonts w:ascii="Arial" w:hAnsi="Arial" w:cs="Arial"/>
        </w:rPr>
        <w:t>нтернет</w:t>
      </w:r>
      <w:r w:rsidR="009A7FBC" w:rsidRPr="00881EC4">
        <w:rPr>
          <w:rFonts w:ascii="Arial" w:hAnsi="Arial" w:cs="Arial"/>
        </w:rPr>
        <w:t>»</w:t>
      </w:r>
      <w:r w:rsidR="00884C87" w:rsidRPr="00881EC4">
        <w:rPr>
          <w:rFonts w:ascii="Arial" w:hAnsi="Arial" w:cs="Arial"/>
        </w:rPr>
        <w:t>.</w:t>
      </w:r>
    </w:p>
    <w:p w:rsidR="00F20273" w:rsidRPr="00881EC4" w:rsidRDefault="00F20273" w:rsidP="007003B8">
      <w:pPr>
        <w:tabs>
          <w:tab w:val="left" w:pos="993"/>
        </w:tabs>
        <w:spacing w:line="276" w:lineRule="auto"/>
        <w:ind w:firstLine="709"/>
        <w:jc w:val="both"/>
        <w:rPr>
          <w:rFonts w:ascii="Arial" w:eastAsia="Calibri" w:hAnsi="Arial" w:cs="Arial"/>
          <w:lang w:eastAsia="en-US"/>
        </w:rPr>
      </w:pPr>
      <w:r w:rsidRPr="00881EC4">
        <w:rPr>
          <w:rFonts w:ascii="Arial" w:eastAsia="Calibri" w:hAnsi="Arial" w:cs="Arial"/>
          <w:lang w:eastAsia="en-US"/>
        </w:rPr>
        <w:t>3</w:t>
      </w:r>
      <w:r w:rsidR="0024003D" w:rsidRPr="00881EC4">
        <w:rPr>
          <w:rFonts w:ascii="Arial" w:eastAsia="Calibri" w:hAnsi="Arial" w:cs="Arial"/>
          <w:lang w:eastAsia="en-US"/>
        </w:rPr>
        <w:t xml:space="preserve">. </w:t>
      </w:r>
      <w:proofErr w:type="gramStart"/>
      <w:r w:rsidR="007003B8" w:rsidRPr="00881EC4">
        <w:rPr>
          <w:rFonts w:ascii="Arial" w:hAnsi="Arial" w:cs="Arial"/>
        </w:rPr>
        <w:t>Контроль за</w:t>
      </w:r>
      <w:proofErr w:type="gramEnd"/>
      <w:r w:rsidR="007003B8" w:rsidRPr="00881EC4">
        <w:rPr>
          <w:rFonts w:ascii="Arial" w:hAnsi="Arial" w:cs="Arial"/>
        </w:rPr>
        <w:t xml:space="preserve"> исполнением настоящего Постановления возложить на заместителя </w:t>
      </w:r>
      <w:r w:rsidR="007D328A" w:rsidRPr="00881EC4">
        <w:rPr>
          <w:rFonts w:ascii="Arial" w:hAnsi="Arial" w:cs="Arial"/>
        </w:rPr>
        <w:t>Г</w:t>
      </w:r>
      <w:r w:rsidR="007003B8" w:rsidRPr="00881EC4">
        <w:rPr>
          <w:rFonts w:ascii="Arial" w:hAnsi="Arial" w:cs="Arial"/>
        </w:rPr>
        <w:t>лавы администрации Семенова</w:t>
      </w:r>
      <w:r w:rsidR="007D328A" w:rsidRPr="00881EC4">
        <w:rPr>
          <w:rFonts w:ascii="Arial" w:hAnsi="Arial" w:cs="Arial"/>
        </w:rPr>
        <w:t xml:space="preserve"> А.М.</w:t>
      </w:r>
    </w:p>
    <w:p w:rsidR="00B42559" w:rsidRPr="00881EC4" w:rsidRDefault="00B42559" w:rsidP="00B42559">
      <w:pPr>
        <w:tabs>
          <w:tab w:val="left" w:pos="993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B42559" w:rsidRPr="00881EC4" w:rsidRDefault="00B42559" w:rsidP="00B42559">
      <w:pPr>
        <w:tabs>
          <w:tab w:val="left" w:pos="993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F20273" w:rsidRPr="00881EC4" w:rsidRDefault="00F20273" w:rsidP="00B42559">
      <w:pPr>
        <w:tabs>
          <w:tab w:val="left" w:pos="993"/>
        </w:tabs>
        <w:ind w:firstLine="709"/>
        <w:jc w:val="both"/>
        <w:rPr>
          <w:rFonts w:ascii="Arial" w:eastAsia="Calibri" w:hAnsi="Arial" w:cs="Arial"/>
          <w:lang w:eastAsia="en-US"/>
        </w:rPr>
      </w:pPr>
    </w:p>
    <w:p w:rsidR="007D328A" w:rsidRPr="00881EC4" w:rsidRDefault="007D328A" w:rsidP="00D276AB">
      <w:pPr>
        <w:jc w:val="both"/>
        <w:rPr>
          <w:rFonts w:ascii="Arial" w:eastAsia="Calibri" w:hAnsi="Arial" w:cs="Arial"/>
          <w:lang w:eastAsia="en-US"/>
        </w:rPr>
      </w:pPr>
      <w:r w:rsidRPr="00881EC4">
        <w:rPr>
          <w:rFonts w:ascii="Arial" w:eastAsia="Calibri" w:hAnsi="Arial" w:cs="Arial"/>
          <w:lang w:eastAsia="en-US"/>
        </w:rPr>
        <w:t xml:space="preserve">Первый заместитель </w:t>
      </w:r>
    </w:p>
    <w:p w:rsidR="00D276AB" w:rsidRPr="00881EC4" w:rsidRDefault="00D276AB" w:rsidP="00D276AB">
      <w:pPr>
        <w:jc w:val="both"/>
        <w:rPr>
          <w:rFonts w:ascii="Arial" w:eastAsia="Calibri" w:hAnsi="Arial" w:cs="Arial"/>
          <w:lang w:eastAsia="en-US"/>
        </w:rPr>
      </w:pPr>
      <w:r w:rsidRPr="00881EC4">
        <w:rPr>
          <w:rFonts w:ascii="Arial" w:eastAsia="Calibri" w:hAnsi="Arial" w:cs="Arial"/>
          <w:lang w:eastAsia="en-US"/>
        </w:rPr>
        <w:t>Глав</w:t>
      </w:r>
      <w:r w:rsidR="009405B5" w:rsidRPr="00881EC4">
        <w:rPr>
          <w:rFonts w:ascii="Arial" w:eastAsia="Calibri" w:hAnsi="Arial" w:cs="Arial"/>
          <w:lang w:eastAsia="en-US"/>
        </w:rPr>
        <w:t>ы</w:t>
      </w:r>
      <w:r w:rsidRPr="00881EC4">
        <w:rPr>
          <w:rFonts w:ascii="Arial" w:eastAsia="Calibri" w:hAnsi="Arial" w:cs="Arial"/>
          <w:lang w:eastAsia="en-US"/>
        </w:rPr>
        <w:t xml:space="preserve"> администрации                                  </w:t>
      </w:r>
      <w:r w:rsidR="004023DE" w:rsidRPr="00881EC4">
        <w:rPr>
          <w:rFonts w:ascii="Arial" w:eastAsia="Calibri" w:hAnsi="Arial" w:cs="Arial"/>
          <w:lang w:eastAsia="en-US"/>
        </w:rPr>
        <w:t xml:space="preserve">                                         </w:t>
      </w:r>
      <w:r w:rsidR="00AE1501" w:rsidRPr="00881EC4">
        <w:rPr>
          <w:rFonts w:ascii="Arial" w:eastAsia="Calibri" w:hAnsi="Arial" w:cs="Arial"/>
          <w:lang w:eastAsia="en-US"/>
        </w:rPr>
        <w:t>И.Г.</w:t>
      </w:r>
      <w:r w:rsidR="00881EC4">
        <w:rPr>
          <w:rFonts w:ascii="Arial" w:eastAsia="Calibri" w:hAnsi="Arial" w:cs="Arial"/>
          <w:lang w:eastAsia="en-US"/>
        </w:rPr>
        <w:t xml:space="preserve"> </w:t>
      </w:r>
      <w:r w:rsidR="00AE1501" w:rsidRPr="00881EC4">
        <w:rPr>
          <w:rFonts w:ascii="Arial" w:eastAsia="Calibri" w:hAnsi="Arial" w:cs="Arial"/>
          <w:lang w:eastAsia="en-US"/>
        </w:rPr>
        <w:t>Назарьева</w:t>
      </w:r>
    </w:p>
    <w:p w:rsidR="0024003D" w:rsidRPr="00881EC4" w:rsidRDefault="00FA47E1" w:rsidP="00E3232C">
      <w:pPr>
        <w:jc w:val="both"/>
        <w:rPr>
          <w:rFonts w:ascii="Arial" w:eastAsia="Calibri" w:hAnsi="Arial" w:cs="Arial"/>
          <w:lang w:eastAsia="en-US"/>
        </w:rPr>
      </w:pPr>
      <w:r w:rsidRPr="00881EC4">
        <w:rPr>
          <w:rFonts w:ascii="Arial" w:eastAsia="Calibri" w:hAnsi="Arial" w:cs="Arial"/>
          <w:lang w:eastAsia="en-US"/>
        </w:rPr>
        <w:tab/>
      </w:r>
      <w:r w:rsidRPr="00881EC4">
        <w:rPr>
          <w:rFonts w:ascii="Arial" w:eastAsia="Calibri" w:hAnsi="Arial" w:cs="Arial"/>
          <w:lang w:eastAsia="en-US"/>
        </w:rPr>
        <w:tab/>
      </w:r>
      <w:r w:rsidR="005434F0" w:rsidRPr="00881EC4">
        <w:rPr>
          <w:rFonts w:ascii="Arial" w:eastAsia="Calibri" w:hAnsi="Arial" w:cs="Arial"/>
          <w:lang w:eastAsia="en-US"/>
        </w:rPr>
        <w:t xml:space="preserve">      </w:t>
      </w:r>
    </w:p>
    <w:p w:rsidR="006223A8" w:rsidRPr="00881EC4" w:rsidRDefault="00BC7026" w:rsidP="00E3232C">
      <w:pPr>
        <w:jc w:val="both"/>
        <w:rPr>
          <w:rFonts w:ascii="Arial" w:eastAsia="Calibri" w:hAnsi="Arial" w:cs="Arial"/>
          <w:lang w:eastAsia="en-US"/>
        </w:rPr>
      </w:pPr>
      <w:r w:rsidRPr="00881EC4">
        <w:rPr>
          <w:rFonts w:ascii="Arial" w:eastAsia="Calibri" w:hAnsi="Arial" w:cs="Arial"/>
          <w:lang w:eastAsia="en-US"/>
        </w:rPr>
        <w:t xml:space="preserve"> </w:t>
      </w:r>
    </w:p>
    <w:p w:rsidR="006223A8" w:rsidRPr="00881EC4" w:rsidRDefault="006223A8" w:rsidP="00E3232C">
      <w:pPr>
        <w:jc w:val="both"/>
        <w:rPr>
          <w:rFonts w:ascii="Arial" w:eastAsia="Calibri" w:hAnsi="Arial" w:cs="Arial"/>
          <w:lang w:eastAsia="en-US"/>
        </w:rPr>
      </w:pPr>
    </w:p>
    <w:p w:rsidR="00A23426" w:rsidRPr="00881EC4" w:rsidRDefault="00A23426" w:rsidP="00E3232C">
      <w:pPr>
        <w:jc w:val="both"/>
        <w:rPr>
          <w:rFonts w:ascii="Arial" w:eastAsia="Calibri" w:hAnsi="Arial" w:cs="Arial"/>
          <w:lang w:eastAsia="en-US"/>
        </w:rPr>
      </w:pPr>
    </w:p>
    <w:p w:rsidR="00A23426" w:rsidRPr="00881EC4" w:rsidRDefault="00A23426" w:rsidP="00E3232C">
      <w:pPr>
        <w:jc w:val="both"/>
        <w:rPr>
          <w:rFonts w:ascii="Arial" w:eastAsia="Calibri" w:hAnsi="Arial" w:cs="Arial"/>
          <w:lang w:eastAsia="en-US"/>
        </w:rPr>
      </w:pPr>
    </w:p>
    <w:p w:rsidR="00A23426" w:rsidRPr="00881EC4" w:rsidRDefault="00A23426" w:rsidP="00E3232C">
      <w:pPr>
        <w:jc w:val="both"/>
        <w:rPr>
          <w:rFonts w:ascii="Arial" w:eastAsia="Calibri" w:hAnsi="Arial" w:cs="Arial"/>
          <w:lang w:eastAsia="en-US"/>
        </w:rPr>
      </w:pPr>
    </w:p>
    <w:p w:rsidR="00A23426" w:rsidRPr="00881EC4" w:rsidRDefault="00A23426" w:rsidP="00E3232C">
      <w:pPr>
        <w:jc w:val="both"/>
        <w:rPr>
          <w:rFonts w:ascii="Arial" w:eastAsia="Calibri" w:hAnsi="Arial" w:cs="Arial"/>
          <w:lang w:eastAsia="en-US"/>
        </w:rPr>
      </w:pPr>
    </w:p>
    <w:p w:rsidR="00A23426" w:rsidRPr="00881EC4" w:rsidRDefault="00A23426" w:rsidP="00E3232C">
      <w:pPr>
        <w:jc w:val="both"/>
        <w:rPr>
          <w:rFonts w:ascii="Arial" w:eastAsia="Calibri" w:hAnsi="Arial" w:cs="Arial"/>
          <w:lang w:eastAsia="en-US"/>
        </w:rPr>
      </w:pPr>
    </w:p>
    <w:p w:rsidR="00A23426" w:rsidRPr="00881EC4" w:rsidRDefault="00A23426" w:rsidP="00E3232C">
      <w:pPr>
        <w:jc w:val="both"/>
        <w:rPr>
          <w:rFonts w:ascii="Arial" w:eastAsia="Calibri" w:hAnsi="Arial" w:cs="Arial"/>
          <w:lang w:eastAsia="en-US"/>
        </w:rPr>
      </w:pPr>
    </w:p>
    <w:sectPr w:rsidR="00A23426" w:rsidRPr="00881EC4" w:rsidSect="00DC6EE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B7616"/>
    <w:multiLevelType w:val="hybridMultilevel"/>
    <w:tmpl w:val="DFC06A92"/>
    <w:lvl w:ilvl="0" w:tplc="9DECEB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23F87"/>
    <w:rsid w:val="00037A56"/>
    <w:rsid w:val="00077D9A"/>
    <w:rsid w:val="000A4631"/>
    <w:rsid w:val="000D065D"/>
    <w:rsid w:val="00163DB8"/>
    <w:rsid w:val="002243AB"/>
    <w:rsid w:val="00233AC1"/>
    <w:rsid w:val="0024003D"/>
    <w:rsid w:val="00266223"/>
    <w:rsid w:val="00297F97"/>
    <w:rsid w:val="003000F3"/>
    <w:rsid w:val="00321DD8"/>
    <w:rsid w:val="003826C7"/>
    <w:rsid w:val="003F12B8"/>
    <w:rsid w:val="004023DE"/>
    <w:rsid w:val="00416C32"/>
    <w:rsid w:val="00466A72"/>
    <w:rsid w:val="004847BB"/>
    <w:rsid w:val="004B08DF"/>
    <w:rsid w:val="005434F0"/>
    <w:rsid w:val="00595C17"/>
    <w:rsid w:val="00600CCD"/>
    <w:rsid w:val="006050AB"/>
    <w:rsid w:val="006132EE"/>
    <w:rsid w:val="006223A8"/>
    <w:rsid w:val="00626884"/>
    <w:rsid w:val="00674930"/>
    <w:rsid w:val="0069566C"/>
    <w:rsid w:val="006E3505"/>
    <w:rsid w:val="007003B8"/>
    <w:rsid w:val="007041ED"/>
    <w:rsid w:val="00762067"/>
    <w:rsid w:val="00773531"/>
    <w:rsid w:val="00792A63"/>
    <w:rsid w:val="007B3AD5"/>
    <w:rsid w:val="007D328A"/>
    <w:rsid w:val="007E424D"/>
    <w:rsid w:val="007F5C02"/>
    <w:rsid w:val="00851AAD"/>
    <w:rsid w:val="008610A9"/>
    <w:rsid w:val="0086754A"/>
    <w:rsid w:val="00872678"/>
    <w:rsid w:val="008761B4"/>
    <w:rsid w:val="00881EC4"/>
    <w:rsid w:val="00884C87"/>
    <w:rsid w:val="008A23E1"/>
    <w:rsid w:val="008A2A51"/>
    <w:rsid w:val="008D20C8"/>
    <w:rsid w:val="008E1097"/>
    <w:rsid w:val="008E3ED5"/>
    <w:rsid w:val="00916193"/>
    <w:rsid w:val="009205DA"/>
    <w:rsid w:val="009230CE"/>
    <w:rsid w:val="009405B5"/>
    <w:rsid w:val="009A7FBC"/>
    <w:rsid w:val="009B309B"/>
    <w:rsid w:val="009D017F"/>
    <w:rsid w:val="00A12046"/>
    <w:rsid w:val="00A23426"/>
    <w:rsid w:val="00A41202"/>
    <w:rsid w:val="00A4381A"/>
    <w:rsid w:val="00AE1501"/>
    <w:rsid w:val="00B36B6B"/>
    <w:rsid w:val="00B417DB"/>
    <w:rsid w:val="00B42559"/>
    <w:rsid w:val="00B97667"/>
    <w:rsid w:val="00BC4699"/>
    <w:rsid w:val="00BC7026"/>
    <w:rsid w:val="00BD3BBF"/>
    <w:rsid w:val="00CE379B"/>
    <w:rsid w:val="00D04886"/>
    <w:rsid w:val="00D23A89"/>
    <w:rsid w:val="00D276AB"/>
    <w:rsid w:val="00D35194"/>
    <w:rsid w:val="00D74FCF"/>
    <w:rsid w:val="00DB2CE8"/>
    <w:rsid w:val="00DC02F9"/>
    <w:rsid w:val="00DC6EE9"/>
    <w:rsid w:val="00DF5C33"/>
    <w:rsid w:val="00E268C9"/>
    <w:rsid w:val="00E3232C"/>
    <w:rsid w:val="00E706F5"/>
    <w:rsid w:val="00EA54DF"/>
    <w:rsid w:val="00ED0D8E"/>
    <w:rsid w:val="00F20273"/>
    <w:rsid w:val="00F809C2"/>
    <w:rsid w:val="00F8259F"/>
    <w:rsid w:val="00F94579"/>
    <w:rsid w:val="00FA47E1"/>
    <w:rsid w:val="00FD3D4C"/>
    <w:rsid w:val="00FE0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semiHidden/>
    <w:unhideWhenUsed/>
    <w:rsid w:val="006223A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826A70743156CEED97E77F98AE6C49E1CD8EFB1F752A6ED87B44946D41F8D3266ED36954FF8DF0B75943FD1CE207F5383B21A9029713BDBeFd3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A53455-EB55-43FA-9152-BCBEB35F5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2020-04-15T12:27:00Z</cp:lastPrinted>
  <dcterms:created xsi:type="dcterms:W3CDTF">2020-04-22T08:38:00Z</dcterms:created>
  <dcterms:modified xsi:type="dcterms:W3CDTF">2020-04-22T08:38:00Z</dcterms:modified>
</cp:coreProperties>
</file>