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965" w:rsidRDefault="00804965" w:rsidP="00804965">
      <w:pPr>
        <w:spacing w:after="0" w:line="240" w:lineRule="auto"/>
        <w:jc w:val="right"/>
        <w:rPr>
          <w:rFonts w:ascii="Arial" w:hAnsi="Arial" w:cs="Arial"/>
          <w:sz w:val="24"/>
          <w:szCs w:val="24"/>
        </w:rPr>
      </w:pPr>
      <w:r>
        <w:rPr>
          <w:rFonts w:ascii="Arial" w:hAnsi="Arial" w:cs="Arial"/>
          <w:sz w:val="24"/>
          <w:szCs w:val="24"/>
        </w:rPr>
        <w:t xml:space="preserve">Утверждена </w:t>
      </w:r>
    </w:p>
    <w:p w:rsidR="00804965" w:rsidRDefault="00804965" w:rsidP="00804965">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804965" w:rsidRDefault="00804965" w:rsidP="00804965">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804965" w:rsidRDefault="00804965" w:rsidP="00804965">
      <w:pPr>
        <w:spacing w:after="0" w:line="240" w:lineRule="auto"/>
        <w:jc w:val="right"/>
        <w:rPr>
          <w:rFonts w:ascii="Arial" w:hAnsi="Arial" w:cs="Arial"/>
          <w:sz w:val="24"/>
          <w:szCs w:val="24"/>
        </w:rPr>
      </w:pPr>
      <w:r>
        <w:rPr>
          <w:rFonts w:ascii="Arial" w:hAnsi="Arial" w:cs="Arial"/>
          <w:sz w:val="24"/>
          <w:szCs w:val="24"/>
        </w:rPr>
        <w:t xml:space="preserve">от 22.05.2020 № 1502-ПА </w:t>
      </w:r>
    </w:p>
    <w:p w:rsidR="00804965" w:rsidRDefault="00804965" w:rsidP="00804965">
      <w:pPr>
        <w:spacing w:after="0" w:line="240" w:lineRule="auto"/>
        <w:jc w:val="right"/>
        <w:rPr>
          <w:rFonts w:ascii="Arial" w:hAnsi="Arial" w:cs="Arial"/>
          <w:b/>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804965" w:rsidRDefault="00804965" w:rsidP="00804965">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sz w:val="24"/>
          <w:szCs w:val="24"/>
          <w:lang w:eastAsia="ru-RU"/>
        </w:rPr>
        <w:tab/>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602"/>
        <w:gridCol w:w="1099"/>
        <w:gridCol w:w="1417"/>
        <w:gridCol w:w="1418"/>
        <w:gridCol w:w="1223"/>
        <w:gridCol w:w="1223"/>
      </w:tblGrid>
      <w:tr w:rsidR="00804965" w:rsidTr="00804965">
        <w:tc>
          <w:tcPr>
            <w:tcW w:w="3829" w:type="dxa"/>
            <w:gridSpan w:val="3"/>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Цели муниципальной программы</w:t>
            </w:r>
          </w:p>
        </w:tc>
        <w:tc>
          <w:tcPr>
            <w:tcW w:w="6380" w:type="dxa"/>
            <w:gridSpan w:val="5"/>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Повышение качества и комфорта городской среды на территории городского округа Люберцы.</w:t>
            </w:r>
          </w:p>
        </w:tc>
      </w:tr>
      <w:tr w:rsidR="00804965" w:rsidTr="00804965">
        <w:tc>
          <w:tcPr>
            <w:tcW w:w="3829" w:type="dxa"/>
            <w:gridSpan w:val="3"/>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6380" w:type="dxa"/>
            <w:gridSpan w:val="5"/>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1.</w:t>
            </w:r>
            <w:r>
              <w:rPr>
                <w:rFonts w:ascii="Arial" w:hAnsi="Arial" w:cs="Arial"/>
                <w:sz w:val="24"/>
                <w:szCs w:val="24"/>
                <w:lang w:eastAsia="ru-RU"/>
              </w:rPr>
              <w:tab/>
              <w:t>Улучшение эстетичного вида территорий городского округа Люберцы.</w:t>
            </w:r>
          </w:p>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2.</w:t>
            </w:r>
            <w:r>
              <w:rPr>
                <w:rFonts w:ascii="Arial" w:hAnsi="Arial" w:cs="Arial"/>
                <w:sz w:val="24"/>
                <w:szCs w:val="24"/>
                <w:lang w:eastAsia="ru-RU"/>
              </w:rPr>
              <w:tab/>
              <w:t>Комфортные условия проживания населения в МКД (многоквартирных домах).</w:t>
            </w:r>
          </w:p>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3.</w:t>
            </w:r>
            <w:r>
              <w:rPr>
                <w:rFonts w:ascii="Arial" w:hAnsi="Arial" w:cs="Arial"/>
                <w:sz w:val="24"/>
                <w:szCs w:val="24"/>
                <w:lang w:eastAsia="ru-RU"/>
              </w:rPr>
              <w:tab/>
              <w:t>Организация благоустройства территорий городского округа Люберцы.</w:t>
            </w:r>
          </w:p>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4.</w:t>
            </w:r>
            <w:r>
              <w:rPr>
                <w:rFonts w:ascii="Arial" w:hAnsi="Arial" w:cs="Arial"/>
                <w:sz w:val="24"/>
                <w:szCs w:val="24"/>
                <w:lang w:eastAsia="ru-RU"/>
              </w:rPr>
              <w:tab/>
              <w:t>Улучшение содержания объектов благоустройства, зеленых насаждений.</w:t>
            </w:r>
          </w:p>
        </w:tc>
      </w:tr>
      <w:tr w:rsidR="00804965" w:rsidTr="00804965">
        <w:tc>
          <w:tcPr>
            <w:tcW w:w="3829" w:type="dxa"/>
            <w:gridSpan w:val="3"/>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Координатор муниципальной программы</w:t>
            </w:r>
          </w:p>
        </w:tc>
        <w:tc>
          <w:tcPr>
            <w:tcW w:w="6380" w:type="dxa"/>
            <w:gridSpan w:val="5"/>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Заместитель Главы администрации городского округа Люберцы Московской области Э.В. Малышев</w:t>
            </w:r>
          </w:p>
        </w:tc>
      </w:tr>
      <w:tr w:rsidR="00804965" w:rsidTr="00804965">
        <w:tc>
          <w:tcPr>
            <w:tcW w:w="3829" w:type="dxa"/>
            <w:gridSpan w:val="3"/>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Муниципальный заказчик программы</w:t>
            </w:r>
          </w:p>
        </w:tc>
        <w:tc>
          <w:tcPr>
            <w:tcW w:w="6380" w:type="dxa"/>
            <w:gridSpan w:val="5"/>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Управление благоустройства администрации городского округа Люберцы Московской области</w:t>
            </w:r>
          </w:p>
        </w:tc>
      </w:tr>
      <w:tr w:rsidR="00804965" w:rsidTr="00804965">
        <w:tc>
          <w:tcPr>
            <w:tcW w:w="3829" w:type="dxa"/>
            <w:gridSpan w:val="3"/>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Сроки реализации муниципальной программы</w:t>
            </w:r>
          </w:p>
        </w:tc>
        <w:tc>
          <w:tcPr>
            <w:tcW w:w="6380" w:type="dxa"/>
            <w:gridSpan w:val="5"/>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color w:val="000000"/>
                <w:sz w:val="24"/>
                <w:szCs w:val="24"/>
                <w:lang w:eastAsia="ru-RU"/>
              </w:rPr>
              <w:t>2020-2024</w:t>
            </w:r>
          </w:p>
        </w:tc>
      </w:tr>
      <w:tr w:rsidR="00804965" w:rsidTr="00804965">
        <w:tc>
          <w:tcPr>
            <w:tcW w:w="3829" w:type="dxa"/>
            <w:gridSpan w:val="3"/>
            <w:tcBorders>
              <w:top w:val="single" w:sz="4" w:space="0" w:color="auto"/>
              <w:left w:val="single" w:sz="4" w:space="0" w:color="auto"/>
              <w:bottom w:val="single" w:sz="4" w:space="0" w:color="auto"/>
              <w:right w:val="single" w:sz="4" w:space="0" w:color="auto"/>
            </w:tcBorders>
            <w:hideMark/>
          </w:tcPr>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color w:val="000000"/>
                <w:sz w:val="24"/>
                <w:szCs w:val="24"/>
                <w:lang w:eastAsia="ru-RU"/>
              </w:rPr>
              <w:t>Перечень подпрограмм</w:t>
            </w:r>
          </w:p>
        </w:tc>
        <w:tc>
          <w:tcPr>
            <w:tcW w:w="6380" w:type="dxa"/>
            <w:gridSpan w:val="5"/>
            <w:tcBorders>
              <w:top w:val="single" w:sz="4" w:space="0" w:color="auto"/>
              <w:left w:val="single" w:sz="4" w:space="0" w:color="auto"/>
              <w:bottom w:val="single" w:sz="4" w:space="0" w:color="auto"/>
              <w:right w:val="single" w:sz="4" w:space="0" w:color="auto"/>
            </w:tcBorders>
          </w:tcPr>
          <w:p w:rsidR="00804965" w:rsidRDefault="00804965">
            <w:pPr>
              <w:pStyle w:val="af7"/>
              <w:numPr>
                <w:ilvl w:val="0"/>
                <w:numId w:val="1"/>
              </w:numPr>
              <w:autoSpaceDE w:val="0"/>
              <w:autoSpaceDN w:val="0"/>
              <w:adjustRightInd w:val="0"/>
              <w:ind w:right="27"/>
              <w:jc w:val="both"/>
              <w:rPr>
                <w:rFonts w:ascii="Arial" w:hAnsi="Arial" w:cs="Arial"/>
                <w:color w:val="000000"/>
              </w:rPr>
            </w:pPr>
            <w:r>
              <w:rPr>
                <w:rFonts w:ascii="Arial" w:hAnsi="Arial" w:cs="Arial"/>
                <w:color w:val="000000"/>
              </w:rPr>
              <w:t>«Комфортная городская среда»</w:t>
            </w:r>
          </w:p>
          <w:p w:rsidR="00804965" w:rsidRDefault="00804965">
            <w:pPr>
              <w:pStyle w:val="af7"/>
              <w:numPr>
                <w:ilvl w:val="0"/>
                <w:numId w:val="1"/>
              </w:numPr>
              <w:autoSpaceDE w:val="0"/>
              <w:autoSpaceDN w:val="0"/>
              <w:adjustRightInd w:val="0"/>
              <w:ind w:right="27"/>
              <w:jc w:val="both"/>
              <w:rPr>
                <w:rFonts w:ascii="Arial" w:hAnsi="Arial" w:cs="Arial"/>
                <w:color w:val="000000"/>
              </w:rPr>
            </w:pPr>
            <w:r>
              <w:rPr>
                <w:rFonts w:ascii="Arial" w:hAnsi="Arial" w:cs="Arial"/>
                <w:color w:val="000000"/>
              </w:rPr>
              <w:t>«Благоустройство территорий»</w:t>
            </w:r>
          </w:p>
          <w:p w:rsidR="00804965" w:rsidRDefault="00804965">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p w:rsidR="00804965" w:rsidRDefault="00804965">
            <w:pPr>
              <w:widowControl w:val="0"/>
              <w:autoSpaceDE w:val="0"/>
              <w:autoSpaceDN w:val="0"/>
              <w:adjustRightInd w:val="0"/>
              <w:spacing w:after="0" w:line="240" w:lineRule="auto"/>
              <w:jc w:val="both"/>
              <w:rPr>
                <w:rFonts w:ascii="Arial" w:hAnsi="Arial" w:cs="Arial"/>
                <w:sz w:val="24"/>
                <w:szCs w:val="24"/>
                <w:lang w:eastAsia="ru-RU"/>
              </w:rPr>
            </w:pPr>
          </w:p>
        </w:tc>
      </w:tr>
      <w:tr w:rsidR="00804965" w:rsidTr="00804965">
        <w:tc>
          <w:tcPr>
            <w:tcW w:w="15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Источники финансирования муниципальной программы, в том числе по годам:</w:t>
            </w:r>
          </w:p>
        </w:tc>
        <w:tc>
          <w:tcPr>
            <w:tcW w:w="8683" w:type="dxa"/>
            <w:gridSpan w:val="7"/>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outlineLvl w:val="0"/>
              <w:rPr>
                <w:rFonts w:ascii="Arial" w:hAnsi="Arial" w:cs="Arial"/>
                <w:sz w:val="24"/>
                <w:szCs w:val="24"/>
                <w:lang w:eastAsia="ru-RU"/>
              </w:rPr>
            </w:pPr>
            <w:r>
              <w:rPr>
                <w:rFonts w:ascii="Arial" w:hAnsi="Arial" w:cs="Arial"/>
                <w:b/>
                <w:sz w:val="24"/>
                <w:szCs w:val="24"/>
              </w:rPr>
              <w:t xml:space="preserve">Расходы (тыс. </w:t>
            </w:r>
            <w:proofErr w:type="spellStart"/>
            <w:r>
              <w:rPr>
                <w:rFonts w:ascii="Arial" w:hAnsi="Arial" w:cs="Arial"/>
                <w:b/>
                <w:sz w:val="24"/>
                <w:szCs w:val="24"/>
              </w:rPr>
              <w:t>руб</w:t>
            </w:r>
            <w:proofErr w:type="spellEnd"/>
            <w:r>
              <w:rPr>
                <w:rFonts w:ascii="Arial" w:hAnsi="Arial" w:cs="Arial"/>
                <w:b/>
                <w:sz w:val="24"/>
                <w:szCs w:val="24"/>
              </w:rPr>
              <w:t>)</w:t>
            </w:r>
          </w:p>
        </w:tc>
      </w:tr>
      <w:tr w:rsidR="00804965" w:rsidTr="00804965">
        <w:tc>
          <w:tcPr>
            <w:tcW w:w="38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80 004,51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80 004,51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202 189,70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104 732,10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76 004,36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21 453,24</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3 494 650,27</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682 621,77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716 472,51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701 169,41</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697 193,29</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697 193,29</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41 748,00</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38 472,00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3 276,00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0,00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3 818 592,48</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905 830,38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795 752,87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722 622,65</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697 193,29</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ind w:left="-108" w:right="-108"/>
              <w:jc w:val="center"/>
              <w:rPr>
                <w:rFonts w:ascii="Arial" w:hAnsi="Arial" w:cs="Arial"/>
              </w:rPr>
            </w:pPr>
            <w:r>
              <w:rPr>
                <w:rFonts w:ascii="Arial" w:hAnsi="Arial" w:cs="Arial"/>
              </w:rPr>
              <w:t>697 193,29</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разработанных проектов благоустройства </w:t>
            </w:r>
            <w:r>
              <w:rPr>
                <w:rFonts w:ascii="Arial" w:hAnsi="Arial" w:cs="Arial"/>
                <w:color w:val="000000"/>
                <w:sz w:val="24"/>
                <w:szCs w:val="24"/>
                <w:lang w:eastAsia="ru-RU"/>
              </w:rPr>
              <w:lastRenderedPageBreak/>
              <w:t>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 xml:space="preserve">68 </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804965" w:rsidTr="00804965">
        <w:tc>
          <w:tcPr>
            <w:tcW w:w="1526" w:type="dxa"/>
            <w:tcBorders>
              <w:top w:val="single" w:sz="4" w:space="0" w:color="auto"/>
              <w:left w:val="single" w:sz="4" w:space="0" w:color="auto"/>
              <w:bottom w:val="single" w:sz="4" w:space="0" w:color="auto"/>
              <w:right w:val="single" w:sz="4" w:space="0" w:color="auto"/>
            </w:tcBorders>
          </w:tcPr>
          <w:p w:rsidR="00804965" w:rsidRDefault="00804965">
            <w:pPr>
              <w:spacing w:after="0" w:line="240" w:lineRule="auto"/>
              <w:outlineLvl w:val="0"/>
              <w:rPr>
                <w:rFonts w:ascii="Arial" w:hAnsi="Arial" w:cs="Arial"/>
                <w:color w:val="000000"/>
                <w:sz w:val="24"/>
                <w:szCs w:val="24"/>
                <w:lang w:eastAsia="ru-RU"/>
              </w:rPr>
            </w:pPr>
            <w:bookmarkStart w:id="0" w:name="OLE_LINK76"/>
            <w:bookmarkStart w:id="1" w:name="OLE_LINK77"/>
            <w:r>
              <w:rPr>
                <w:rFonts w:ascii="Arial" w:hAnsi="Arial" w:cs="Arial"/>
                <w:color w:val="000000"/>
                <w:sz w:val="24"/>
                <w:szCs w:val="24"/>
                <w:lang w:eastAsia="ru-RU"/>
              </w:rPr>
              <w:t xml:space="preserve">Обеспеченность обустроенными дворовыми </w:t>
            </w:r>
            <w:r>
              <w:rPr>
                <w:rFonts w:ascii="Arial" w:hAnsi="Arial" w:cs="Arial"/>
                <w:color w:val="000000"/>
                <w:sz w:val="24"/>
                <w:szCs w:val="24"/>
                <w:lang w:eastAsia="ru-RU"/>
              </w:rPr>
              <w:lastRenderedPageBreak/>
              <w:t>территориями/количество благоустроенных дворовых территорий</w:t>
            </w:r>
            <w:bookmarkEnd w:id="0"/>
            <w:bookmarkEnd w:id="1"/>
          </w:p>
          <w:p w:rsidR="00804965" w:rsidRDefault="00804965">
            <w:pPr>
              <w:spacing w:after="0" w:line="240" w:lineRule="auto"/>
              <w:outlineLvl w:val="0"/>
              <w:rPr>
                <w:rFonts w:ascii="Arial" w:hAnsi="Arial" w:cs="Arial"/>
                <w:color w:val="000000"/>
                <w:sz w:val="24"/>
                <w:szCs w:val="24"/>
                <w:lang w:eastAsia="ru-RU"/>
              </w:rPr>
            </w:pPr>
          </w:p>
          <w:p w:rsidR="00804965" w:rsidRDefault="00804965">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Процент/Единица</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10/68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sz w:val="24"/>
                <w:szCs w:val="24"/>
                <w:lang w:eastAsia="ru-RU"/>
              </w:rPr>
              <w:t>10/68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sz w:val="24"/>
                <w:szCs w:val="24"/>
                <w:lang w:eastAsia="ru-RU"/>
              </w:rPr>
              <w:t>10/68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sz w:val="24"/>
                <w:szCs w:val="24"/>
                <w:lang w:eastAsia="ru-RU"/>
              </w:rPr>
              <w:t>10/68</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sz w:val="24"/>
                <w:szCs w:val="24"/>
                <w:lang w:eastAsia="ru-RU"/>
              </w:rPr>
              <w:t>10/68</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lastRenderedPageBreak/>
              <w:t>Количество 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городской среды, от общего </w:t>
            </w:r>
            <w:r>
              <w:rPr>
                <w:rFonts w:ascii="Arial" w:hAnsi="Arial" w:cs="Arial"/>
                <w:color w:val="000000"/>
                <w:sz w:val="24"/>
                <w:szCs w:val="24"/>
                <w:lang w:eastAsia="ru-RU"/>
              </w:rPr>
              <w:lastRenderedPageBreak/>
              <w:t>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Проценты</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rPr>
            </w:pPr>
            <w:r>
              <w:rPr>
                <w:rFonts w:ascii="Arial" w:hAnsi="Arial" w:cs="Arial"/>
              </w:rPr>
              <w:t>98,65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rPr>
            </w:pPr>
            <w:r>
              <w:rPr>
                <w:rFonts w:ascii="Arial" w:hAnsi="Arial" w:cs="Arial"/>
              </w:rPr>
              <w:t>98,7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rPr>
            </w:pPr>
            <w:r>
              <w:rPr>
                <w:rFonts w:ascii="Arial" w:hAnsi="Arial" w:cs="Arial"/>
              </w:rPr>
              <w:t>98,75</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w:t>
            </w:r>
            <w:r>
              <w:rPr>
                <w:rFonts w:ascii="Arial" w:hAnsi="Arial" w:cs="Arial"/>
                <w:color w:val="000000"/>
                <w:sz w:val="24"/>
                <w:szCs w:val="24"/>
                <w:shd w:val="clear" w:color="auto" w:fill="FFFFFF"/>
              </w:rPr>
              <w:lastRenderedPageBreak/>
              <w:t>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108" w:right="-161"/>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108" w:right="-161"/>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804965" w:rsidTr="00804965">
        <w:tc>
          <w:tcPr>
            <w:tcW w:w="1526" w:type="dxa"/>
            <w:tcBorders>
              <w:top w:val="single" w:sz="4" w:space="0" w:color="auto"/>
              <w:left w:val="single" w:sz="4" w:space="0" w:color="auto"/>
              <w:bottom w:val="single" w:sz="4" w:space="0" w:color="auto"/>
              <w:right w:val="single" w:sz="4" w:space="0" w:color="auto"/>
            </w:tcBorders>
          </w:tcPr>
          <w:p w:rsidR="00804965" w:rsidRDefault="00804965">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804965" w:rsidRDefault="00804965">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Новогодние украшения </w:t>
            </w:r>
            <w:r>
              <w:rPr>
                <w:rFonts w:ascii="Arial" w:hAnsi="Arial" w:cs="Arial"/>
                <w:color w:val="000000"/>
                <w:sz w:val="24"/>
                <w:szCs w:val="24"/>
                <w:lang w:eastAsia="ru-RU"/>
              </w:rPr>
              <w:lastRenderedPageBreak/>
              <w:t>(конструкции)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 xml:space="preserve">Сокращение уровня износа электросетевого хозяйства систем наружного освещения с применением СИП и высокоэффективных </w:t>
              </w:r>
              <w:r>
                <w:rPr>
                  <w:rStyle w:val="a3"/>
                  <w:rFonts w:cs="Arial"/>
                  <w:bCs/>
                  <w:color w:val="000000"/>
                  <w:sz w:val="24"/>
                  <w:szCs w:val="24"/>
                </w:rPr>
                <w:lastRenderedPageBreak/>
                <w:t>светильников</w:t>
              </w:r>
            </w:hyperlink>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r>
              <w:rPr>
                <w:rFonts w:ascii="Arial" w:hAnsi="Arial" w:cs="Arial"/>
                <w:sz w:val="24"/>
                <w:szCs w:val="24"/>
              </w:rPr>
              <w:lastRenderedPageBreak/>
              <w:t>Закупка техники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2</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6"/>
            <w:bookmarkEnd w:id="7"/>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r>
      <w:tr w:rsidR="00804965" w:rsidTr="00804965">
        <w:tc>
          <w:tcPr>
            <w:tcW w:w="1526"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outlineLvl w:val="0"/>
              <w:rPr>
                <w:rFonts w:ascii="Arial" w:hAnsi="Arial" w:cs="Arial"/>
                <w:sz w:val="24"/>
                <w:szCs w:val="24"/>
                <w:lang w:eastAsia="ru-RU"/>
              </w:rPr>
            </w:pPr>
            <w:bookmarkStart w:id="8" w:name="OLE_LINK74"/>
            <w:bookmarkStart w:id="9" w:name="OLE_LINK75"/>
            <w:r>
              <w:rPr>
                <w:rFonts w:ascii="Arial" w:hAnsi="Arial" w:cs="Arial"/>
                <w:color w:val="000000"/>
                <w:sz w:val="24"/>
                <w:szCs w:val="24"/>
              </w:rPr>
              <w:t>Количество установленных детских игровых площадок в парках культуры и отдыха</w:t>
            </w:r>
            <w:bookmarkEnd w:id="8"/>
            <w:bookmarkEnd w:id="9"/>
          </w:p>
        </w:tc>
        <w:tc>
          <w:tcPr>
            <w:tcW w:w="170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sz w:val="24"/>
                <w:szCs w:val="24"/>
                <w:lang w:eastAsia="ru-RU"/>
              </w:rPr>
              <w:t>Единиц</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c>
          <w:tcPr>
            <w:tcW w:w="122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Fonts w:ascii="Arial" w:hAnsi="Arial" w:cs="Arial"/>
                <w:bCs/>
                <w:sz w:val="24"/>
                <w:szCs w:val="24"/>
              </w:rPr>
              <w:t>0</w:t>
            </w:r>
          </w:p>
        </w:tc>
      </w:tr>
    </w:tbl>
    <w:p w:rsidR="00804965" w:rsidRDefault="00804965" w:rsidP="00804965">
      <w:pPr>
        <w:spacing w:after="0" w:line="240" w:lineRule="auto"/>
        <w:outlineLvl w:val="0"/>
        <w:rPr>
          <w:rFonts w:ascii="Arial" w:hAnsi="Arial" w:cs="Arial"/>
          <w:sz w:val="24"/>
          <w:szCs w:val="24"/>
          <w:lang w:eastAsia="ru-RU"/>
        </w:rPr>
      </w:pPr>
    </w:p>
    <w:p w:rsidR="00804965" w:rsidRDefault="00804965" w:rsidP="00804965">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804965" w:rsidRDefault="00804965" w:rsidP="00804965">
      <w:pPr>
        <w:pStyle w:val="af7"/>
        <w:widowControl w:val="0"/>
        <w:autoSpaceDE w:val="0"/>
        <w:autoSpaceDN w:val="0"/>
        <w:adjustRightInd w:val="0"/>
        <w:ind w:left="927"/>
        <w:rPr>
          <w:rFonts w:ascii="Arial" w:hAnsi="Arial" w:cs="Arial"/>
          <w:b/>
        </w:rPr>
      </w:pPr>
    </w:p>
    <w:p w:rsidR="00804965" w:rsidRDefault="00804965" w:rsidP="00804965">
      <w:pPr>
        <w:pStyle w:val="af7"/>
        <w:widowControl w:val="0"/>
        <w:numPr>
          <w:ilvl w:val="0"/>
          <w:numId w:val="2"/>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804965" w:rsidRDefault="00804965" w:rsidP="00804965">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804965" w:rsidRDefault="00804965" w:rsidP="00804965">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804965" w:rsidRDefault="00804965" w:rsidP="00804965">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804965" w:rsidRDefault="00804965" w:rsidP="00804965">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w:t>
      </w:r>
      <w:r>
        <w:rPr>
          <w:rFonts w:ascii="Arial" w:hAnsi="Arial" w:cs="Arial"/>
          <w:sz w:val="24"/>
          <w:szCs w:val="24"/>
          <w:lang w:eastAsia="ru-RU"/>
        </w:rPr>
        <w:lastRenderedPageBreak/>
        <w:t xml:space="preserve">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804965" w:rsidRDefault="00804965" w:rsidP="00804965">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w:t>
      </w:r>
      <w:r>
        <w:rPr>
          <w:rFonts w:ascii="Arial" w:hAnsi="Arial" w:cs="Arial"/>
          <w:sz w:val="24"/>
          <w:szCs w:val="24"/>
          <w:lang w:eastAsia="ru-RU"/>
        </w:rPr>
        <w:br/>
        <w:t xml:space="preserve">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804965" w:rsidRDefault="00804965" w:rsidP="00804965">
      <w:pPr>
        <w:pStyle w:val="af7"/>
        <w:widowControl w:val="0"/>
        <w:autoSpaceDE w:val="0"/>
        <w:autoSpaceDN w:val="0"/>
        <w:adjustRightInd w:val="0"/>
        <w:rPr>
          <w:rFonts w:ascii="Arial" w:hAnsi="Arial" w:cs="Arial"/>
          <w:b/>
          <w:color w:val="000000"/>
        </w:rPr>
      </w:pPr>
    </w:p>
    <w:p w:rsidR="00804965" w:rsidRDefault="00804965" w:rsidP="00804965">
      <w:pPr>
        <w:pStyle w:val="af7"/>
        <w:numPr>
          <w:ilvl w:val="0"/>
          <w:numId w:val="2"/>
        </w:numPr>
        <w:outlineLvl w:val="0"/>
        <w:rPr>
          <w:rFonts w:ascii="Arial" w:hAnsi="Arial" w:cs="Arial"/>
          <w:b/>
        </w:rPr>
      </w:pPr>
      <w:r>
        <w:rPr>
          <w:rFonts w:ascii="Arial" w:hAnsi="Arial" w:cs="Arial"/>
          <w:b/>
        </w:rPr>
        <w:t>Описание цели муниципальной программы.</w:t>
      </w:r>
    </w:p>
    <w:p w:rsidR="00804965" w:rsidRDefault="00804965" w:rsidP="00804965">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804965" w:rsidRDefault="00804965" w:rsidP="00804965">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804965" w:rsidRDefault="00804965" w:rsidP="00804965">
      <w:pPr>
        <w:pStyle w:val="af7"/>
        <w:widowControl w:val="0"/>
        <w:numPr>
          <w:ilvl w:val="0"/>
          <w:numId w:val="2"/>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804965" w:rsidRDefault="00804965" w:rsidP="00804965">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804965" w:rsidRDefault="00804965" w:rsidP="00804965">
      <w:pPr>
        <w:pStyle w:val="af7"/>
        <w:numPr>
          <w:ilvl w:val="0"/>
          <w:numId w:val="4"/>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804965" w:rsidRDefault="00804965" w:rsidP="00804965">
      <w:pPr>
        <w:pStyle w:val="af7"/>
        <w:numPr>
          <w:ilvl w:val="0"/>
          <w:numId w:val="4"/>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804965" w:rsidRDefault="00804965" w:rsidP="00804965">
      <w:pPr>
        <w:spacing w:after="0" w:line="240" w:lineRule="auto"/>
        <w:ind w:firstLine="709"/>
        <w:jc w:val="both"/>
        <w:rPr>
          <w:rFonts w:ascii="Arial" w:hAnsi="Arial" w:cs="Arial"/>
          <w:sz w:val="24"/>
          <w:szCs w:val="24"/>
        </w:rPr>
      </w:pPr>
      <w:r>
        <w:rPr>
          <w:rFonts w:ascii="Arial" w:hAnsi="Arial" w:cs="Arial"/>
          <w:sz w:val="24"/>
          <w:szCs w:val="24"/>
        </w:rPr>
        <w:t xml:space="preserve">Реализация программных мероприятий по целям и задачам в период с 2020 по 2024 год обеспечит выход на целевые параметры развития и решение системных задач в </w:t>
      </w:r>
      <w:r>
        <w:rPr>
          <w:rFonts w:ascii="Arial" w:hAnsi="Arial" w:cs="Arial"/>
          <w:sz w:val="24"/>
          <w:szCs w:val="24"/>
        </w:rPr>
        <w:lastRenderedPageBreak/>
        <w:t>сфере благоустройства и обеспечения комфортного проживания жителей городского округа Люберцы.</w:t>
      </w:r>
    </w:p>
    <w:p w:rsidR="00804965" w:rsidRDefault="00804965" w:rsidP="00804965">
      <w:pPr>
        <w:spacing w:after="0" w:line="240" w:lineRule="auto"/>
        <w:ind w:firstLine="709"/>
        <w:jc w:val="both"/>
        <w:rPr>
          <w:rFonts w:ascii="Arial" w:hAnsi="Arial" w:cs="Arial"/>
          <w:sz w:val="24"/>
          <w:szCs w:val="24"/>
          <w:lang w:eastAsia="ru-RU"/>
        </w:rPr>
      </w:pPr>
    </w:p>
    <w:p w:rsidR="00804965" w:rsidRDefault="00804965" w:rsidP="00804965">
      <w:pPr>
        <w:pStyle w:val="af7"/>
        <w:numPr>
          <w:ilvl w:val="0"/>
          <w:numId w:val="2"/>
        </w:numPr>
        <w:rPr>
          <w:rFonts w:ascii="Arial" w:hAnsi="Arial" w:cs="Arial"/>
          <w:b/>
        </w:rPr>
      </w:pPr>
      <w:r>
        <w:rPr>
          <w:rFonts w:ascii="Arial" w:hAnsi="Arial" w:cs="Arial"/>
          <w:b/>
        </w:rPr>
        <w:t>Перечень подпрограмм и краткое их описание</w:t>
      </w:r>
    </w:p>
    <w:p w:rsidR="00804965" w:rsidRDefault="00804965" w:rsidP="00804965">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804965" w:rsidRDefault="00804965" w:rsidP="00804965">
      <w:pPr>
        <w:pStyle w:val="af7"/>
        <w:numPr>
          <w:ilvl w:val="0"/>
          <w:numId w:val="5"/>
        </w:numPr>
        <w:jc w:val="both"/>
        <w:rPr>
          <w:rFonts w:ascii="Arial" w:hAnsi="Arial" w:cs="Arial"/>
          <w:b/>
        </w:rPr>
      </w:pPr>
      <w:r>
        <w:rPr>
          <w:rFonts w:ascii="Arial" w:hAnsi="Arial" w:cs="Arial"/>
          <w:b/>
        </w:rPr>
        <w:t>«Комфортная городская среда».</w:t>
      </w:r>
    </w:p>
    <w:p w:rsidR="00804965" w:rsidRDefault="00804965" w:rsidP="00804965">
      <w:pPr>
        <w:spacing w:after="0" w:line="240" w:lineRule="auto"/>
        <w:ind w:firstLine="567"/>
        <w:jc w:val="both"/>
        <w:rPr>
          <w:rFonts w:ascii="Arial" w:hAnsi="Arial" w:cs="Arial"/>
          <w:sz w:val="24"/>
          <w:szCs w:val="24"/>
        </w:rPr>
      </w:pPr>
      <w:proofErr w:type="gramStart"/>
      <w:r>
        <w:rPr>
          <w:rFonts w:ascii="Arial" w:hAnsi="Arial" w:cs="Arial"/>
          <w:sz w:val="24"/>
          <w:szCs w:val="24"/>
        </w:rPr>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804965" w:rsidRDefault="00804965" w:rsidP="00804965">
      <w:pPr>
        <w:pStyle w:val="af7"/>
        <w:numPr>
          <w:ilvl w:val="0"/>
          <w:numId w:val="6"/>
        </w:numPr>
        <w:jc w:val="both"/>
        <w:rPr>
          <w:rFonts w:ascii="Arial" w:hAnsi="Arial" w:cs="Arial"/>
        </w:rPr>
      </w:pPr>
      <w:r>
        <w:rPr>
          <w:rFonts w:ascii="Arial" w:hAnsi="Arial" w:cs="Arial"/>
        </w:rPr>
        <w:t xml:space="preserve">детская игровая площадка;  </w:t>
      </w:r>
    </w:p>
    <w:p w:rsidR="00804965" w:rsidRDefault="00804965" w:rsidP="00804965">
      <w:pPr>
        <w:pStyle w:val="af7"/>
        <w:numPr>
          <w:ilvl w:val="0"/>
          <w:numId w:val="6"/>
        </w:numPr>
        <w:jc w:val="both"/>
        <w:rPr>
          <w:rFonts w:ascii="Arial" w:hAnsi="Arial" w:cs="Arial"/>
        </w:rPr>
      </w:pPr>
      <w:r>
        <w:rPr>
          <w:rFonts w:ascii="Arial" w:hAnsi="Arial" w:cs="Arial"/>
        </w:rPr>
        <w:t xml:space="preserve">парковка;  </w:t>
      </w:r>
    </w:p>
    <w:p w:rsidR="00804965" w:rsidRDefault="00804965" w:rsidP="00804965">
      <w:pPr>
        <w:pStyle w:val="af7"/>
        <w:numPr>
          <w:ilvl w:val="0"/>
          <w:numId w:val="6"/>
        </w:numPr>
        <w:jc w:val="both"/>
        <w:rPr>
          <w:rFonts w:ascii="Arial" w:hAnsi="Arial" w:cs="Arial"/>
        </w:rPr>
      </w:pPr>
      <w:r>
        <w:rPr>
          <w:rFonts w:ascii="Arial" w:hAnsi="Arial" w:cs="Arial"/>
        </w:rPr>
        <w:t xml:space="preserve">озеленение;  </w:t>
      </w:r>
    </w:p>
    <w:p w:rsidR="00804965" w:rsidRDefault="00804965" w:rsidP="00804965">
      <w:pPr>
        <w:pStyle w:val="af7"/>
        <w:numPr>
          <w:ilvl w:val="0"/>
          <w:numId w:val="6"/>
        </w:numPr>
        <w:jc w:val="both"/>
        <w:rPr>
          <w:rFonts w:ascii="Arial" w:hAnsi="Arial" w:cs="Arial"/>
        </w:rPr>
      </w:pPr>
      <w:r>
        <w:rPr>
          <w:rFonts w:ascii="Arial" w:hAnsi="Arial" w:cs="Arial"/>
        </w:rPr>
        <w:t xml:space="preserve">наружное освещение; </w:t>
      </w:r>
    </w:p>
    <w:p w:rsidR="00804965" w:rsidRDefault="00804965" w:rsidP="00804965">
      <w:pPr>
        <w:pStyle w:val="af7"/>
        <w:numPr>
          <w:ilvl w:val="0"/>
          <w:numId w:val="6"/>
        </w:numPr>
        <w:jc w:val="both"/>
        <w:rPr>
          <w:rFonts w:ascii="Arial" w:hAnsi="Arial" w:cs="Arial"/>
        </w:rPr>
      </w:pPr>
      <w:r>
        <w:rPr>
          <w:rFonts w:ascii="Arial" w:hAnsi="Arial" w:cs="Arial"/>
        </w:rPr>
        <w:t xml:space="preserve">информационный стенд; </w:t>
      </w:r>
    </w:p>
    <w:p w:rsidR="00804965" w:rsidRDefault="00804965" w:rsidP="00804965">
      <w:pPr>
        <w:pStyle w:val="af7"/>
        <w:numPr>
          <w:ilvl w:val="0"/>
          <w:numId w:val="6"/>
        </w:numPr>
        <w:jc w:val="both"/>
        <w:rPr>
          <w:rFonts w:ascii="Arial" w:hAnsi="Arial" w:cs="Arial"/>
        </w:rPr>
      </w:pPr>
      <w:r>
        <w:rPr>
          <w:rFonts w:ascii="Arial" w:hAnsi="Arial" w:cs="Arial"/>
        </w:rPr>
        <w:t xml:space="preserve">контейнерная площадка; </w:t>
      </w:r>
    </w:p>
    <w:p w:rsidR="00804965" w:rsidRDefault="00804965" w:rsidP="00804965">
      <w:pPr>
        <w:pStyle w:val="af7"/>
        <w:numPr>
          <w:ilvl w:val="0"/>
          <w:numId w:val="6"/>
        </w:numPr>
        <w:jc w:val="both"/>
        <w:rPr>
          <w:rFonts w:ascii="Arial" w:hAnsi="Arial" w:cs="Arial"/>
        </w:rPr>
      </w:pPr>
      <w:r>
        <w:rPr>
          <w:rFonts w:ascii="Arial" w:hAnsi="Arial" w:cs="Arial"/>
        </w:rPr>
        <w:t xml:space="preserve">лавочки (скамейки); </w:t>
      </w:r>
    </w:p>
    <w:p w:rsidR="00804965" w:rsidRDefault="00804965" w:rsidP="00804965">
      <w:pPr>
        <w:pStyle w:val="af7"/>
        <w:numPr>
          <w:ilvl w:val="0"/>
          <w:numId w:val="6"/>
        </w:numPr>
        <w:jc w:val="both"/>
        <w:rPr>
          <w:rFonts w:ascii="Arial" w:hAnsi="Arial" w:cs="Arial"/>
        </w:rPr>
      </w:pPr>
      <w:r>
        <w:rPr>
          <w:rFonts w:ascii="Arial" w:hAnsi="Arial" w:cs="Arial"/>
        </w:rPr>
        <w:t xml:space="preserve">урны. </w:t>
      </w:r>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804965" w:rsidRDefault="00804965" w:rsidP="00804965">
      <w:pPr>
        <w:pStyle w:val="af7"/>
        <w:numPr>
          <w:ilvl w:val="0"/>
          <w:numId w:val="7"/>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804965" w:rsidRDefault="00804965" w:rsidP="00804965">
      <w:pPr>
        <w:pStyle w:val="af7"/>
        <w:numPr>
          <w:ilvl w:val="0"/>
          <w:numId w:val="7"/>
        </w:numPr>
        <w:jc w:val="both"/>
        <w:rPr>
          <w:rFonts w:ascii="Arial" w:hAnsi="Arial" w:cs="Arial"/>
        </w:rPr>
      </w:pPr>
      <w:r>
        <w:rPr>
          <w:rFonts w:ascii="Arial" w:hAnsi="Arial" w:cs="Arial"/>
        </w:rPr>
        <w:t xml:space="preserve">площадки для отдыха; </w:t>
      </w:r>
    </w:p>
    <w:p w:rsidR="00804965" w:rsidRDefault="00804965" w:rsidP="00804965">
      <w:pPr>
        <w:pStyle w:val="af7"/>
        <w:numPr>
          <w:ilvl w:val="0"/>
          <w:numId w:val="7"/>
        </w:numPr>
        <w:jc w:val="both"/>
        <w:rPr>
          <w:rFonts w:ascii="Arial" w:hAnsi="Arial" w:cs="Arial"/>
        </w:rPr>
      </w:pPr>
      <w:r>
        <w:rPr>
          <w:rFonts w:ascii="Arial" w:hAnsi="Arial" w:cs="Arial"/>
        </w:rPr>
        <w:t xml:space="preserve">приспособления для сушки белья; </w:t>
      </w:r>
    </w:p>
    <w:p w:rsidR="00804965" w:rsidRDefault="00804965" w:rsidP="00804965">
      <w:pPr>
        <w:pStyle w:val="af7"/>
        <w:numPr>
          <w:ilvl w:val="0"/>
          <w:numId w:val="7"/>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 xml:space="preserve">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w:t>
      </w:r>
      <w:r>
        <w:rPr>
          <w:rFonts w:ascii="Arial" w:hAnsi="Arial" w:cs="Arial"/>
          <w:sz w:val="24"/>
          <w:szCs w:val="24"/>
        </w:rPr>
        <w:lastRenderedPageBreak/>
        <w:t>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804965" w:rsidRDefault="00804965" w:rsidP="00804965">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804965" w:rsidRDefault="00804965" w:rsidP="00804965">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804965" w:rsidRDefault="00804965" w:rsidP="00804965">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804965" w:rsidRDefault="00804965" w:rsidP="00804965">
      <w:pPr>
        <w:pStyle w:val="ConsPlusNormal0"/>
        <w:ind w:firstLine="360"/>
        <w:jc w:val="both"/>
        <w:rPr>
          <w:sz w:val="24"/>
          <w:szCs w:val="24"/>
        </w:rPr>
      </w:pPr>
      <w:r>
        <w:rPr>
          <w:sz w:val="24"/>
          <w:szCs w:val="24"/>
        </w:rPr>
        <w:t xml:space="preserve">- территории, расположенные вблизи многоквартирных домов, физический износ основных конструктивных элементов (крыша, стены, фундамент) которых превышает </w:t>
      </w:r>
      <w:r>
        <w:rPr>
          <w:sz w:val="24"/>
          <w:szCs w:val="24"/>
        </w:rPr>
        <w:lastRenderedPageBreak/>
        <w:t>70%, а также территории, которые планируются к изъятию для муниципальных или государственных нужд в соответствии с генеральным планом;</w:t>
      </w:r>
    </w:p>
    <w:p w:rsidR="00804965" w:rsidRDefault="00804965" w:rsidP="00804965">
      <w:pPr>
        <w:pStyle w:val="ConsPlusNormal0"/>
        <w:ind w:firstLine="360"/>
        <w:jc w:val="both"/>
        <w:rPr>
          <w:sz w:val="24"/>
          <w:szCs w:val="24"/>
        </w:rPr>
      </w:pPr>
      <w:r>
        <w:rPr>
          <w:sz w:val="24"/>
          <w:szCs w:val="24"/>
        </w:rPr>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804965" w:rsidRDefault="00804965" w:rsidP="00804965">
      <w:pPr>
        <w:pStyle w:val="af7"/>
        <w:numPr>
          <w:ilvl w:val="0"/>
          <w:numId w:val="8"/>
        </w:numPr>
        <w:jc w:val="both"/>
        <w:rPr>
          <w:rFonts w:ascii="Arial" w:hAnsi="Arial" w:cs="Arial"/>
          <w:b/>
          <w:lang w:val="en-US"/>
        </w:rPr>
      </w:pPr>
      <w:r>
        <w:rPr>
          <w:rFonts w:ascii="Arial" w:hAnsi="Arial" w:cs="Arial"/>
          <w:b/>
        </w:rPr>
        <w:t>«Благоустройство территорий».</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804965" w:rsidRDefault="00804965" w:rsidP="00804965">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Физическое состояние общественной территории и необходимость ее </w:t>
      </w:r>
      <w:r>
        <w:rPr>
          <w:rFonts w:ascii="Arial" w:hAnsi="Arial" w:cs="Arial"/>
          <w:sz w:val="24"/>
          <w:szCs w:val="24"/>
        </w:rPr>
        <w:lastRenderedPageBreak/>
        <w:t>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804965" w:rsidRDefault="00804965" w:rsidP="00804965">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804965" w:rsidRDefault="00804965" w:rsidP="00804965">
      <w:pPr>
        <w:pStyle w:val="ConsPlusNormal0"/>
        <w:ind w:firstLine="0"/>
        <w:jc w:val="both"/>
        <w:rPr>
          <w:sz w:val="24"/>
          <w:szCs w:val="24"/>
        </w:rPr>
      </w:pPr>
      <w:proofErr w:type="gramStart"/>
      <w:r>
        <w:rPr>
          <w:sz w:val="24"/>
          <w:szCs w:val="24"/>
        </w:rPr>
        <w:t>-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804965" w:rsidRDefault="00804965" w:rsidP="00804965">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804965" w:rsidRDefault="00804965" w:rsidP="00804965">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804965" w:rsidRDefault="00804965" w:rsidP="00804965">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804965" w:rsidRDefault="00804965" w:rsidP="00804965">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804965" w:rsidRDefault="00804965" w:rsidP="00804965">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804965" w:rsidRDefault="00804965" w:rsidP="00804965">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804965" w:rsidRDefault="00804965" w:rsidP="00804965">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804965" w:rsidRDefault="00804965" w:rsidP="00804965">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804965" w:rsidRDefault="00804965" w:rsidP="00804965">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804965" w:rsidRDefault="00804965" w:rsidP="00804965">
      <w:pPr>
        <w:pStyle w:val="af7"/>
        <w:numPr>
          <w:ilvl w:val="0"/>
          <w:numId w:val="8"/>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804965" w:rsidRDefault="00804965" w:rsidP="00804965">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804965" w:rsidRDefault="00804965" w:rsidP="00804965">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804965" w:rsidRDefault="00804965" w:rsidP="00804965">
      <w:pPr>
        <w:spacing w:after="0" w:line="240" w:lineRule="auto"/>
        <w:ind w:firstLine="567"/>
        <w:jc w:val="both"/>
        <w:rPr>
          <w:rFonts w:ascii="Arial" w:hAnsi="Arial" w:cs="Arial"/>
          <w:sz w:val="24"/>
          <w:szCs w:val="24"/>
        </w:rPr>
      </w:pPr>
    </w:p>
    <w:p w:rsidR="00804965" w:rsidRDefault="00804965" w:rsidP="00804965">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804965" w:rsidRDefault="00804965" w:rsidP="00804965">
      <w:pPr>
        <w:spacing w:after="0" w:line="240" w:lineRule="auto"/>
        <w:ind w:firstLine="708"/>
        <w:jc w:val="both"/>
        <w:rPr>
          <w:rFonts w:ascii="Arial" w:hAnsi="Arial" w:cs="Arial"/>
          <w:sz w:val="24"/>
          <w:szCs w:val="24"/>
        </w:rPr>
      </w:pPr>
      <w:r>
        <w:rPr>
          <w:rFonts w:ascii="Arial" w:hAnsi="Arial" w:cs="Arial"/>
          <w:sz w:val="24"/>
          <w:szCs w:val="24"/>
        </w:rPr>
        <w:t>-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804965" w:rsidRDefault="00804965" w:rsidP="00804965">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804965" w:rsidRDefault="00804965" w:rsidP="00804965">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804965" w:rsidRDefault="00804965" w:rsidP="00804965">
      <w:pPr>
        <w:spacing w:after="0" w:line="240" w:lineRule="auto"/>
        <w:rPr>
          <w:rFonts w:ascii="Arial" w:hAnsi="Arial" w:cs="Arial"/>
          <w:b/>
          <w:sz w:val="24"/>
          <w:szCs w:val="24"/>
          <w:lang w:eastAsia="ru-RU"/>
        </w:rPr>
      </w:pPr>
    </w:p>
    <w:p w:rsidR="00804965" w:rsidRDefault="00804965" w:rsidP="00804965">
      <w:pPr>
        <w:pStyle w:val="af7"/>
        <w:numPr>
          <w:ilvl w:val="0"/>
          <w:numId w:val="2"/>
        </w:numPr>
        <w:jc w:val="center"/>
        <w:outlineLvl w:val="0"/>
        <w:rPr>
          <w:rFonts w:ascii="Arial" w:hAnsi="Arial" w:cs="Arial"/>
          <w:b/>
        </w:rPr>
      </w:pPr>
      <w:r>
        <w:rPr>
          <w:rFonts w:ascii="Arial" w:hAnsi="Arial" w:cs="Arial"/>
          <w:b/>
        </w:rPr>
        <w:t>Обобщенная характеристика основных мероприятий.</w:t>
      </w:r>
    </w:p>
    <w:p w:rsidR="00804965" w:rsidRDefault="00804965" w:rsidP="00804965">
      <w:pPr>
        <w:pStyle w:val="af7"/>
        <w:numPr>
          <w:ilvl w:val="0"/>
          <w:numId w:val="8"/>
        </w:numPr>
        <w:jc w:val="both"/>
        <w:rPr>
          <w:rFonts w:ascii="Arial" w:hAnsi="Arial" w:cs="Arial"/>
          <w:b/>
        </w:rPr>
      </w:pPr>
      <w:r>
        <w:rPr>
          <w:rFonts w:ascii="Arial" w:hAnsi="Arial" w:cs="Arial"/>
          <w:b/>
        </w:rPr>
        <w:t>«Комфортная городская среда».</w:t>
      </w:r>
    </w:p>
    <w:p w:rsidR="00804965" w:rsidRDefault="00804965" w:rsidP="00804965">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804965" w:rsidRDefault="00804965" w:rsidP="00804965">
      <w:pPr>
        <w:pStyle w:val="af7"/>
        <w:numPr>
          <w:ilvl w:val="0"/>
          <w:numId w:val="8"/>
        </w:numPr>
        <w:jc w:val="both"/>
        <w:rPr>
          <w:rFonts w:ascii="Arial" w:hAnsi="Arial" w:cs="Arial"/>
          <w:b/>
        </w:rPr>
      </w:pPr>
      <w:r>
        <w:rPr>
          <w:rFonts w:ascii="Arial" w:hAnsi="Arial" w:cs="Arial"/>
          <w:b/>
        </w:rPr>
        <w:t>«Благоустройство территорий».</w:t>
      </w:r>
    </w:p>
    <w:p w:rsidR="00804965" w:rsidRDefault="00804965" w:rsidP="00804965">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804965" w:rsidRDefault="00804965" w:rsidP="00804965">
      <w:pPr>
        <w:pStyle w:val="af7"/>
        <w:numPr>
          <w:ilvl w:val="0"/>
          <w:numId w:val="8"/>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804965" w:rsidRDefault="00804965" w:rsidP="00804965">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804965" w:rsidRDefault="00804965" w:rsidP="00804965">
      <w:pPr>
        <w:spacing w:after="0" w:line="240" w:lineRule="auto"/>
        <w:outlineLvl w:val="0"/>
        <w:rPr>
          <w:rFonts w:ascii="Arial" w:hAnsi="Arial" w:cs="Arial"/>
          <w:b/>
          <w:sz w:val="24"/>
          <w:szCs w:val="24"/>
          <w:lang w:eastAsia="ru-RU"/>
        </w:rPr>
      </w:pPr>
    </w:p>
    <w:p w:rsidR="00804965" w:rsidRDefault="00804965" w:rsidP="00804965">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804965" w:rsidRDefault="00804965" w:rsidP="00804965">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 xml:space="preserve">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w:t>
      </w:r>
      <w:r>
        <w:rPr>
          <w:rFonts w:ascii="Arial" w:hAnsi="Arial" w:cs="Arial"/>
          <w:sz w:val="24"/>
          <w:szCs w:val="24"/>
          <w:lang w:eastAsia="ru-RU"/>
        </w:rPr>
        <w:lastRenderedPageBreak/>
        <w:t>муниципальных программ городского округа Люберцы, их формирования и реализации, утвержденным Постановлением администрации от 20.09.2018 № 3715-ПА.</w:t>
      </w:r>
    </w:p>
    <w:p w:rsidR="00804965" w:rsidRDefault="00804965" w:rsidP="00804965">
      <w:pPr>
        <w:spacing w:after="0" w:line="240" w:lineRule="auto"/>
        <w:ind w:firstLine="709"/>
        <w:jc w:val="both"/>
        <w:rPr>
          <w:rFonts w:ascii="Arial" w:hAnsi="Arial" w:cs="Arial"/>
          <w:bCs/>
          <w:sz w:val="24"/>
          <w:szCs w:val="24"/>
          <w:lang w:eastAsia="ru-RU"/>
        </w:rPr>
      </w:pPr>
    </w:p>
    <w:p w:rsidR="00804965" w:rsidRDefault="00804965" w:rsidP="00804965">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804965" w:rsidRDefault="00804965" w:rsidP="00804965">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Отчетность о ходе реализации мероприятий муниципальной программы (подпрограммы) предоставляется в сроки и по формам согласно Постановлению 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804965" w:rsidRPr="00804965" w:rsidRDefault="00804965" w:rsidP="00804965">
      <w:pPr>
        <w:spacing w:after="0" w:line="240" w:lineRule="auto"/>
        <w:ind w:firstLine="709"/>
        <w:outlineLvl w:val="0"/>
        <w:rPr>
          <w:rFonts w:ascii="Arial" w:hAnsi="Arial" w:cs="Arial"/>
          <w:b/>
          <w:color w:val="0E60B9"/>
          <w:sz w:val="24"/>
          <w:szCs w:val="24"/>
          <w:shd w:val="clear" w:color="auto" w:fill="FFFFFF"/>
        </w:rPr>
      </w:pPr>
    </w:p>
    <w:p w:rsidR="00804965" w:rsidRPr="00804965" w:rsidRDefault="00804965" w:rsidP="00804965">
      <w:pPr>
        <w:spacing w:after="0" w:line="240" w:lineRule="auto"/>
        <w:ind w:firstLine="709"/>
        <w:outlineLvl w:val="0"/>
        <w:rPr>
          <w:rFonts w:ascii="Arial" w:hAnsi="Arial" w:cs="Arial"/>
          <w:b/>
          <w:color w:val="0E60B9"/>
          <w:sz w:val="24"/>
          <w:szCs w:val="24"/>
          <w:shd w:val="clear" w:color="auto" w:fill="FFFFFF"/>
        </w:rPr>
      </w:pPr>
    </w:p>
    <w:p w:rsidR="00804965" w:rsidRDefault="00804965" w:rsidP="00804965">
      <w:pPr>
        <w:pStyle w:val="af7"/>
        <w:numPr>
          <w:ilvl w:val="0"/>
          <w:numId w:val="9"/>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804965" w:rsidRDefault="00804965" w:rsidP="00804965">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804965" w:rsidRDefault="00804965" w:rsidP="00804965">
      <w:pPr>
        <w:spacing w:after="0" w:line="240" w:lineRule="auto"/>
        <w:jc w:val="both"/>
        <w:rPr>
          <w:rFonts w:ascii="Arial" w:hAnsi="Arial" w:cs="Arial"/>
          <w:color w:val="FFFFFF"/>
          <w:sz w:val="24"/>
          <w:szCs w:val="24"/>
          <w:lang w:eastAsia="ru-RU"/>
        </w:rPr>
      </w:pPr>
    </w:p>
    <w:p w:rsidR="00804965" w:rsidRDefault="00804965" w:rsidP="00804965">
      <w:pPr>
        <w:pStyle w:val="af7"/>
        <w:numPr>
          <w:ilvl w:val="0"/>
          <w:numId w:val="10"/>
        </w:numPr>
        <w:jc w:val="both"/>
        <w:rPr>
          <w:rFonts w:ascii="Arial" w:hAnsi="Arial" w:cs="Arial"/>
          <w:color w:val="000000"/>
        </w:rPr>
      </w:pPr>
      <w:bookmarkStart w:id="10" w:name="OLE_LINK86"/>
      <w:bookmarkStart w:id="11" w:name="OLE_LINK85"/>
      <w:bookmarkStart w:id="12"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804965" w:rsidRDefault="00804965" w:rsidP="00804965">
      <w:pPr>
        <w:spacing w:after="0" w:line="240" w:lineRule="auto"/>
        <w:jc w:val="both"/>
        <w:rPr>
          <w:rFonts w:ascii="Arial" w:hAnsi="Arial" w:cs="Arial"/>
          <w:sz w:val="24"/>
          <w:szCs w:val="24"/>
          <w:lang w:eastAsia="ru-RU"/>
        </w:rPr>
      </w:pPr>
      <w:bookmarkStart w:id="13" w:name="OLE_LINK14"/>
      <w:bookmarkStart w:id="14"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3"/>
    <w:bookmarkEnd w:id="14"/>
    <w:p w:rsidR="00804965" w:rsidRDefault="00804965" w:rsidP="00804965">
      <w:pPr>
        <w:spacing w:after="0" w:line="240" w:lineRule="auto"/>
        <w:jc w:val="both"/>
        <w:rPr>
          <w:rFonts w:ascii="Arial" w:hAnsi="Arial" w:cs="Arial"/>
          <w:color w:val="000000"/>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«Количество разработанных  концепций  благоустройства общественных территорий».</w:t>
      </w:r>
    </w:p>
    <w:p w:rsidR="00804965" w:rsidRDefault="00804965" w:rsidP="00804965">
      <w:pPr>
        <w:spacing w:after="0" w:line="240" w:lineRule="auto"/>
        <w:jc w:val="both"/>
        <w:rPr>
          <w:rFonts w:ascii="Arial" w:hAnsi="Arial" w:cs="Arial"/>
          <w:sz w:val="24"/>
          <w:szCs w:val="24"/>
          <w:lang w:eastAsia="ru-RU"/>
        </w:rPr>
      </w:pPr>
      <w:bookmarkStart w:id="15" w:name="OLE_LINK16"/>
      <w:bookmarkStart w:id="16"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7" w:name="OLE_LINK12"/>
      <w:bookmarkStart w:id="18" w:name="OLE_LINK11"/>
      <w:r>
        <w:rPr>
          <w:rFonts w:ascii="Arial" w:hAnsi="Arial" w:cs="Arial"/>
          <w:sz w:val="24"/>
          <w:szCs w:val="24"/>
          <w:lang w:eastAsia="ru-RU"/>
        </w:rPr>
        <w:t>показатель  определяется  на основании планов по благоустройству.</w:t>
      </w:r>
      <w:bookmarkEnd w:id="17"/>
      <w:bookmarkEnd w:id="18"/>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5"/>
    <w:bookmarkEnd w:id="16"/>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804965" w:rsidRDefault="00804965" w:rsidP="00804965">
      <w:pPr>
        <w:spacing w:after="0" w:line="240" w:lineRule="auto"/>
        <w:jc w:val="both"/>
        <w:rPr>
          <w:rFonts w:ascii="Arial" w:hAnsi="Arial" w:cs="Arial"/>
          <w:sz w:val="24"/>
          <w:szCs w:val="24"/>
          <w:lang w:eastAsia="ru-RU"/>
        </w:rPr>
      </w:pPr>
      <w:bookmarkStart w:id="19" w:name="OLE_LINK18"/>
      <w:bookmarkStart w:id="20"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9"/>
    <w:bookmarkEnd w:id="20"/>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804965" w:rsidRDefault="00804965" w:rsidP="00804965">
      <w:pPr>
        <w:spacing w:after="0"/>
        <w:jc w:val="both"/>
        <w:rPr>
          <w:rFonts w:ascii="Arial" w:hAnsi="Arial" w:cs="Arial"/>
          <w:color w:val="000000"/>
          <w:sz w:val="24"/>
          <w:szCs w:val="24"/>
          <w:shd w:val="clear" w:color="auto" w:fill="FFFFFF"/>
        </w:rPr>
      </w:pPr>
      <w:bookmarkStart w:id="21" w:name="OLE_LINK20"/>
      <w:bookmarkStart w:id="22"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804965" w:rsidRDefault="00804965" w:rsidP="00804965">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804965" w:rsidRDefault="00804965" w:rsidP="00804965">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804965" w:rsidRDefault="00804965" w:rsidP="00804965">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804965" w:rsidRDefault="00804965" w:rsidP="00804965">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3" w:name="OLE_LINK10"/>
      <w:bookmarkStart w:id="24" w:name="OLE_LINK9"/>
      <w:r>
        <w:rPr>
          <w:rFonts w:ascii="Arial" w:hAnsi="Arial" w:cs="Arial"/>
          <w:color w:val="000000"/>
          <w:sz w:val="24"/>
          <w:szCs w:val="24"/>
          <w:shd w:val="clear" w:color="auto" w:fill="FFFFFF"/>
        </w:rPr>
        <w:t>,</w:t>
      </w:r>
      <w:bookmarkEnd w:id="23"/>
      <w:bookmarkEnd w:id="24"/>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процент. </w:t>
      </w:r>
    </w:p>
    <w:bookmarkEnd w:id="21"/>
    <w:bookmarkEnd w:id="22"/>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804965" w:rsidRDefault="00804965" w:rsidP="00804965">
      <w:pPr>
        <w:spacing w:after="0"/>
        <w:jc w:val="both"/>
        <w:rPr>
          <w:rFonts w:ascii="Arial" w:hAnsi="Arial" w:cs="Arial"/>
          <w:color w:val="000000"/>
          <w:sz w:val="24"/>
          <w:szCs w:val="24"/>
          <w:shd w:val="clear" w:color="auto" w:fill="FFFFFF"/>
        </w:rPr>
      </w:pPr>
      <w:bookmarkStart w:id="25" w:name="OLE_LINK22"/>
      <w:bookmarkStart w:id="26"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804965" w:rsidRDefault="00804965" w:rsidP="00804965">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804965" w:rsidRDefault="00804965" w:rsidP="00804965">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804965" w:rsidRDefault="00804965" w:rsidP="00804965">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804965" w:rsidRDefault="00804965" w:rsidP="00804965">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5"/>
    <w:bookmarkEnd w:id="26"/>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804965" w:rsidRDefault="00804965" w:rsidP="00804965">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804965" w:rsidRDefault="00804965" w:rsidP="00804965">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804965" w:rsidRDefault="00804965" w:rsidP="00804965">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804965" w:rsidRDefault="00804965" w:rsidP="00804965">
      <w:pPr>
        <w:spacing w:after="0" w:line="240" w:lineRule="auto"/>
        <w:jc w:val="both"/>
        <w:rPr>
          <w:rFonts w:ascii="Arial" w:hAnsi="Arial" w:cs="Arial"/>
          <w:sz w:val="24"/>
          <w:szCs w:val="24"/>
        </w:rPr>
      </w:pPr>
      <w:bookmarkStart w:id="27" w:name="OLE_LINK24"/>
      <w:bookmarkStart w:id="28"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804965" w:rsidRDefault="00804965" w:rsidP="00804965">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804965" w:rsidRDefault="00804965" w:rsidP="00804965">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804965" w:rsidRDefault="00804965" w:rsidP="00804965">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7"/>
    <w:bookmarkEnd w:id="28"/>
    <w:p w:rsidR="00804965" w:rsidRDefault="00804965" w:rsidP="00804965">
      <w:pPr>
        <w:spacing w:after="0" w:line="240" w:lineRule="auto"/>
        <w:rPr>
          <w:rFonts w:ascii="Arial" w:hAnsi="Arial" w:cs="Arial"/>
          <w:b/>
          <w:color w:val="FF0000"/>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804965" w:rsidRDefault="00804965" w:rsidP="00804965">
      <w:pPr>
        <w:spacing w:after="0" w:line="240" w:lineRule="auto"/>
        <w:jc w:val="both"/>
        <w:rPr>
          <w:rFonts w:ascii="Arial" w:hAnsi="Arial" w:cs="Arial"/>
          <w:sz w:val="24"/>
          <w:szCs w:val="24"/>
        </w:rPr>
      </w:pPr>
      <w:bookmarkStart w:id="29" w:name="OLE_LINK26"/>
      <w:bookmarkStart w:id="30" w:name="OLE_LINK25"/>
      <w:bookmarkStart w:id="31" w:name="OLE_LINK28"/>
      <w:bookmarkStart w:id="32"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804965" w:rsidRDefault="00804965" w:rsidP="00804965">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804965" w:rsidRDefault="00804965" w:rsidP="00804965">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804965" w:rsidRDefault="00804965" w:rsidP="00804965">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9"/>
      <w:bookmarkEnd w:id="30"/>
      <w:r>
        <w:rPr>
          <w:rFonts w:ascii="Arial" w:hAnsi="Arial" w:cs="Arial"/>
          <w:sz w:val="24"/>
          <w:szCs w:val="24"/>
          <w:lang w:eastAsia="ru-RU"/>
        </w:rPr>
        <w:t>полученных иными способами.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804965" w:rsidRDefault="00804965" w:rsidP="00804965">
      <w:pPr>
        <w:spacing w:after="0" w:line="240" w:lineRule="auto"/>
        <w:rPr>
          <w:rFonts w:ascii="Arial" w:hAnsi="Arial" w:cs="Arial"/>
          <w:b/>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«Количество объектов архитектурно-художественного освещения, на которых реализованы мероприятия по устройству и капитальному ремонту».</w:t>
      </w:r>
    </w:p>
    <w:p w:rsidR="00804965" w:rsidRDefault="00804965" w:rsidP="00804965">
      <w:pPr>
        <w:jc w:val="both"/>
        <w:rPr>
          <w:rFonts w:ascii="Arial" w:hAnsi="Arial" w:cs="Arial"/>
          <w:color w:val="000000"/>
          <w:sz w:val="24"/>
          <w:szCs w:val="24"/>
        </w:rPr>
      </w:pPr>
      <w:bookmarkStart w:id="33" w:name="OLE_LINK36"/>
      <w:bookmarkStart w:id="34"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804965" w:rsidRDefault="00804965" w:rsidP="00804965">
      <w:pPr>
        <w:spacing w:after="0" w:line="240" w:lineRule="auto"/>
        <w:rPr>
          <w:rFonts w:ascii="Arial" w:hAnsi="Arial" w:cs="Arial"/>
          <w:color w:val="000000"/>
          <w:sz w:val="24"/>
          <w:szCs w:val="24"/>
          <w:lang w:eastAsia="ru-RU"/>
        </w:rPr>
      </w:pPr>
      <w:bookmarkStart w:id="35" w:name="OLE_LINK34"/>
      <w:bookmarkStart w:id="36" w:name="OLE_LINK33"/>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5"/>
    <w:bookmarkEnd w:id="36"/>
    <w:p w:rsidR="00804965" w:rsidRDefault="00804965" w:rsidP="00804965">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3"/>
    <w:bookmarkEnd w:id="34"/>
    <w:p w:rsidR="00804965" w:rsidRDefault="00804965" w:rsidP="00804965">
      <w:pPr>
        <w:spacing w:after="0" w:line="240" w:lineRule="auto"/>
        <w:jc w:val="both"/>
        <w:rPr>
          <w:rFonts w:ascii="Arial" w:hAnsi="Arial" w:cs="Arial"/>
          <w:color w:val="000000"/>
          <w:sz w:val="24"/>
          <w:szCs w:val="24"/>
          <w:lang w:eastAsia="ru-RU"/>
        </w:rPr>
      </w:pPr>
    </w:p>
    <w:p w:rsidR="00804965" w:rsidRDefault="00804965" w:rsidP="00804965">
      <w:pPr>
        <w:numPr>
          <w:ilvl w:val="0"/>
          <w:numId w:val="11"/>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804965" w:rsidRDefault="00804965" w:rsidP="00804965">
      <w:pPr>
        <w:spacing w:after="0" w:line="240" w:lineRule="auto"/>
        <w:jc w:val="both"/>
        <w:rPr>
          <w:rFonts w:ascii="Arial" w:hAnsi="Arial" w:cs="Arial"/>
          <w:color w:val="000000"/>
          <w:sz w:val="24"/>
          <w:szCs w:val="24"/>
          <w:u w:val="single"/>
          <w:lang w:eastAsia="ru-RU"/>
        </w:rPr>
      </w:pPr>
      <w:bookmarkStart w:id="37" w:name="OLE_LINK32"/>
      <w:bookmarkStart w:id="38" w:name="OLE_LINK31"/>
      <w:r>
        <w:rPr>
          <w:rFonts w:ascii="Arial" w:hAnsi="Arial" w:cs="Arial"/>
          <w:color w:val="000000"/>
          <w:sz w:val="24"/>
          <w:szCs w:val="24"/>
          <w:u w:val="single"/>
          <w:lang w:eastAsia="ru-RU"/>
        </w:rPr>
        <w:t xml:space="preserve">Порядок расчета: </w:t>
      </w:r>
    </w:p>
    <w:p w:rsidR="00804965" w:rsidRDefault="00804965" w:rsidP="00804965">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804965" w:rsidRDefault="00804965" w:rsidP="00804965">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9" w:name="OLE_LINK30"/>
      <w:bookmarkStart w:id="40" w:name="OLE_LINK29"/>
      <w:r>
        <w:rPr>
          <w:rFonts w:ascii="Arial" w:hAnsi="Arial" w:cs="Arial"/>
          <w:sz w:val="24"/>
          <w:szCs w:val="24"/>
          <w:lang w:eastAsia="ru-RU"/>
        </w:rPr>
        <w:t>.</w:t>
      </w:r>
      <w:bookmarkEnd w:id="39"/>
      <w:bookmarkEnd w:id="40"/>
    </w:p>
    <w:bookmarkEnd w:id="37"/>
    <w:bookmarkEnd w:id="38"/>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804965" w:rsidRDefault="00804965" w:rsidP="00804965">
      <w:pPr>
        <w:pStyle w:val="af7"/>
        <w:ind w:left="0" w:firstLine="360"/>
        <w:jc w:val="both"/>
        <w:rPr>
          <w:rFonts w:ascii="Arial" w:hAnsi="Arial" w:cs="Arial"/>
        </w:rPr>
      </w:pPr>
      <w:bookmarkStart w:id="41" w:name="OLE_LINK38"/>
      <w:bookmarkStart w:id="42"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804965" w:rsidRDefault="00804965" w:rsidP="00804965">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804965" w:rsidRDefault="00804965" w:rsidP="00804965">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804965" w:rsidRDefault="00804965" w:rsidP="00804965">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804965" w:rsidRDefault="00804965" w:rsidP="00804965">
      <w:pPr>
        <w:spacing w:after="0" w:line="240" w:lineRule="auto"/>
        <w:jc w:val="both"/>
        <w:rPr>
          <w:rFonts w:ascii="Arial" w:hAnsi="Arial" w:cs="Arial"/>
          <w:sz w:val="24"/>
          <w:szCs w:val="24"/>
        </w:rPr>
      </w:pPr>
      <w:r>
        <w:rPr>
          <w:rFonts w:ascii="Arial" w:hAnsi="Arial" w:cs="Arial"/>
          <w:sz w:val="24"/>
          <w:szCs w:val="24"/>
          <w:u w:val="single"/>
        </w:rPr>
        <w:lastRenderedPageBreak/>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804965" w:rsidRDefault="00804965" w:rsidP="00804965">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804965" w:rsidRDefault="00804965" w:rsidP="00804965">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41"/>
    <w:bookmarkEnd w:id="42"/>
    <w:p w:rsidR="00804965" w:rsidRDefault="00804965" w:rsidP="00804965">
      <w:pPr>
        <w:spacing w:after="0" w:line="240" w:lineRule="auto"/>
        <w:jc w:val="both"/>
        <w:rPr>
          <w:rFonts w:ascii="Arial" w:hAnsi="Arial" w:cs="Arial"/>
          <w:sz w:val="24"/>
          <w:szCs w:val="24"/>
          <w:lang w:eastAsia="ru-RU"/>
        </w:rPr>
      </w:pPr>
    </w:p>
    <w:p w:rsidR="00804965" w:rsidRDefault="00804965" w:rsidP="00804965">
      <w:pPr>
        <w:spacing w:after="0" w:line="240" w:lineRule="auto"/>
        <w:jc w:val="both"/>
        <w:rPr>
          <w:rFonts w:ascii="Arial" w:hAnsi="Arial" w:cs="Arial"/>
          <w:color w:val="000000"/>
          <w:sz w:val="24"/>
          <w:szCs w:val="24"/>
          <w:shd w:val="clear" w:color="auto" w:fill="FFFFFF"/>
        </w:rPr>
      </w:pPr>
    </w:p>
    <w:p w:rsidR="00804965" w:rsidRDefault="00804965" w:rsidP="00804965">
      <w:pPr>
        <w:pStyle w:val="af7"/>
        <w:numPr>
          <w:ilvl w:val="0"/>
          <w:numId w:val="11"/>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804965" w:rsidRDefault="00804965" w:rsidP="00804965">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804965" w:rsidRDefault="00804965" w:rsidP="00804965">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804965" w:rsidRDefault="00804965" w:rsidP="00804965">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804965" w:rsidRDefault="00804965" w:rsidP="00804965">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804965" w:rsidRDefault="00804965" w:rsidP="00804965">
      <w:pPr>
        <w:spacing w:after="0" w:line="240" w:lineRule="auto"/>
        <w:rPr>
          <w:rFonts w:ascii="Arial" w:hAnsi="Arial" w:cs="Arial"/>
          <w:b/>
          <w:sz w:val="24"/>
          <w:szCs w:val="24"/>
          <w:lang w:eastAsia="ru-RU"/>
        </w:rPr>
      </w:pPr>
    </w:p>
    <w:p w:rsidR="00804965" w:rsidRDefault="00804965" w:rsidP="00804965">
      <w:pPr>
        <w:pStyle w:val="af7"/>
        <w:numPr>
          <w:ilvl w:val="0"/>
          <w:numId w:val="11"/>
        </w:numPr>
        <w:jc w:val="both"/>
        <w:rPr>
          <w:rFonts w:ascii="Arial" w:hAnsi="Arial" w:cs="Arial"/>
          <w:color w:val="000000"/>
          <w:shd w:val="clear" w:color="auto" w:fill="FFFFFF"/>
        </w:rPr>
      </w:pPr>
      <w:r>
        <w:rPr>
          <w:rFonts w:ascii="Arial" w:hAnsi="Arial" w:cs="Arial"/>
          <w:color w:val="000000"/>
          <w:shd w:val="clear" w:color="auto" w:fill="FFFFFF"/>
        </w:rPr>
        <w:t>«</w:t>
      </w:r>
      <w:bookmarkStart w:id="43" w:name="OLE_LINK46"/>
      <w:bookmarkStart w:id="44"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3"/>
      <w:bookmarkEnd w:id="44"/>
      <w:r>
        <w:rPr>
          <w:rFonts w:ascii="Arial" w:hAnsi="Arial" w:cs="Arial"/>
          <w:color w:val="000000"/>
          <w:shd w:val="clear" w:color="auto" w:fill="FFFFFF"/>
        </w:rPr>
        <w:t>».</w:t>
      </w:r>
    </w:p>
    <w:p w:rsidR="00804965" w:rsidRDefault="00804965" w:rsidP="00804965">
      <w:pPr>
        <w:spacing w:after="0" w:line="240" w:lineRule="auto"/>
        <w:jc w:val="both"/>
        <w:rPr>
          <w:rFonts w:ascii="Arial" w:hAnsi="Arial" w:cs="Arial"/>
          <w:color w:val="000000"/>
          <w:sz w:val="24"/>
          <w:szCs w:val="24"/>
          <w:shd w:val="clear" w:color="auto" w:fill="FFFFFF"/>
        </w:rPr>
      </w:pPr>
      <w:bookmarkStart w:id="45" w:name="OLE_LINK40"/>
      <w:bookmarkStart w:id="46"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804965" w:rsidRDefault="00804965" w:rsidP="00804965">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5"/>
    <w:bookmarkEnd w:id="46"/>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1"/>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7" w:name="OLE_LINK42"/>
      <w:bookmarkStart w:id="48" w:name="OLE_LINK41"/>
      <w:r>
        <w:rPr>
          <w:rFonts w:ascii="Arial" w:hAnsi="Arial" w:cs="Arial"/>
          <w:sz w:val="24"/>
          <w:szCs w:val="24"/>
          <w:lang w:eastAsia="ru-RU"/>
        </w:rPr>
        <w:t>,</w:t>
      </w:r>
      <w:bookmarkEnd w:id="47"/>
      <w:bookmarkEnd w:id="48"/>
      <w:r>
        <w:rPr>
          <w:rFonts w:ascii="Arial" w:hAnsi="Arial" w:cs="Arial"/>
          <w:sz w:val="24"/>
          <w:szCs w:val="24"/>
          <w:lang w:eastAsia="ru-RU"/>
        </w:rPr>
        <w:t xml:space="preserve"> подлежащих уборке».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804965" w:rsidRDefault="00804965" w:rsidP="00804965">
      <w:pPr>
        <w:spacing w:after="0" w:line="240" w:lineRule="auto"/>
        <w:jc w:val="both"/>
        <w:rPr>
          <w:rFonts w:ascii="Arial" w:hAnsi="Arial" w:cs="Arial"/>
          <w:sz w:val="24"/>
          <w:szCs w:val="24"/>
          <w:lang w:eastAsia="ru-RU"/>
        </w:rPr>
      </w:pP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804965" w:rsidRDefault="00804965" w:rsidP="00804965">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804965" w:rsidRDefault="00804965" w:rsidP="00804965">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804965" w:rsidRDefault="00804965" w:rsidP="00804965">
      <w:pPr>
        <w:spacing w:after="0" w:line="240" w:lineRule="auto"/>
        <w:rPr>
          <w:rFonts w:ascii="Arial" w:hAnsi="Arial" w:cs="Arial"/>
          <w:sz w:val="24"/>
          <w:szCs w:val="24"/>
          <w:lang w:eastAsia="ru-RU"/>
        </w:rPr>
      </w:pPr>
      <w:proofErr w:type="spellStart"/>
      <w:r>
        <w:rPr>
          <w:rFonts w:ascii="Arial" w:hAnsi="Arial" w:cs="Arial"/>
          <w:sz w:val="24"/>
          <w:szCs w:val="24"/>
          <w:lang w:eastAsia="ru-RU"/>
        </w:rPr>
        <w:lastRenderedPageBreak/>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804965" w:rsidRDefault="00804965" w:rsidP="00804965">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804965" w:rsidRDefault="00804965" w:rsidP="00804965">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2"/>
        </w:numPr>
        <w:jc w:val="both"/>
        <w:rPr>
          <w:rFonts w:ascii="Arial" w:hAnsi="Arial" w:cs="Arial"/>
        </w:rPr>
      </w:pPr>
      <w:r>
        <w:rPr>
          <w:rFonts w:ascii="Arial" w:hAnsi="Arial" w:cs="Arial"/>
        </w:rPr>
        <w:t>«Новогодние ели».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numPr>
          <w:ilvl w:val="0"/>
          <w:numId w:val="12"/>
        </w:numPr>
        <w:jc w:val="both"/>
        <w:rPr>
          <w:rFonts w:ascii="Arial" w:hAnsi="Arial" w:cs="Arial"/>
        </w:rPr>
      </w:pPr>
      <w:r>
        <w:rPr>
          <w:rFonts w:ascii="Arial" w:hAnsi="Arial" w:cs="Arial"/>
        </w:rPr>
        <w:t>«Новогодние украшения (конструкции)».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804965" w:rsidRDefault="00804965" w:rsidP="00804965">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804965" w:rsidRDefault="00804965" w:rsidP="00804965">
      <w:pPr>
        <w:spacing w:after="0" w:line="240" w:lineRule="auto"/>
        <w:rPr>
          <w:rFonts w:ascii="Arial" w:hAnsi="Arial" w:cs="Arial"/>
          <w:sz w:val="24"/>
          <w:szCs w:val="24"/>
          <w:lang w:eastAsia="ru-RU"/>
        </w:rPr>
      </w:pPr>
    </w:p>
    <w:p w:rsidR="00804965" w:rsidRDefault="00804965" w:rsidP="00804965">
      <w:pPr>
        <w:spacing w:after="0" w:line="240" w:lineRule="auto"/>
        <w:ind w:firstLine="708"/>
        <w:rPr>
          <w:rFonts w:ascii="Arial" w:hAnsi="Arial" w:cs="Arial"/>
          <w:sz w:val="24"/>
          <w:szCs w:val="24"/>
          <w:lang w:eastAsia="ru-RU"/>
        </w:rPr>
      </w:pPr>
    </w:p>
    <w:p w:rsidR="00804965" w:rsidRDefault="00804965" w:rsidP="00804965">
      <w:pPr>
        <w:pStyle w:val="af7"/>
        <w:numPr>
          <w:ilvl w:val="0"/>
          <w:numId w:val="12"/>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804965" w:rsidRDefault="00804965" w:rsidP="00804965">
      <w:pPr>
        <w:spacing w:after="0" w:line="240" w:lineRule="auto"/>
        <w:rPr>
          <w:rFonts w:ascii="Arial" w:hAnsi="Arial" w:cs="Arial"/>
          <w:sz w:val="24"/>
          <w:szCs w:val="24"/>
          <w:lang w:val="en-US" w:eastAsia="ru-RU"/>
        </w:rPr>
      </w:pPr>
    </w:p>
    <w:p w:rsidR="00804965" w:rsidRDefault="00804965" w:rsidP="00804965">
      <w:pPr>
        <w:pStyle w:val="af7"/>
        <w:numPr>
          <w:ilvl w:val="0"/>
          <w:numId w:val="12"/>
        </w:numPr>
        <w:jc w:val="both"/>
        <w:rPr>
          <w:rFonts w:ascii="Arial" w:hAnsi="Arial" w:cs="Arial"/>
        </w:rPr>
      </w:pPr>
      <w:r>
        <w:rPr>
          <w:rFonts w:ascii="Arial" w:hAnsi="Arial" w:cs="Arial"/>
        </w:rPr>
        <w:t>«Количество высаженных деревьев и кустарников».</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804965" w:rsidRDefault="00804965" w:rsidP="00804965">
      <w:pPr>
        <w:spacing w:after="0" w:line="240" w:lineRule="auto"/>
        <w:ind w:firstLine="708"/>
        <w:rPr>
          <w:rFonts w:ascii="Arial" w:hAnsi="Arial" w:cs="Arial"/>
          <w:sz w:val="24"/>
          <w:szCs w:val="24"/>
          <w:lang w:eastAsia="ru-RU"/>
        </w:rPr>
      </w:pPr>
    </w:p>
    <w:p w:rsidR="00804965" w:rsidRDefault="00804965" w:rsidP="00804965">
      <w:pPr>
        <w:pStyle w:val="af7"/>
        <w:numPr>
          <w:ilvl w:val="0"/>
          <w:numId w:val="12"/>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804965" w:rsidRDefault="00804965" w:rsidP="00804965">
      <w:pPr>
        <w:spacing w:after="0" w:line="240" w:lineRule="auto"/>
        <w:ind w:firstLine="708"/>
        <w:rPr>
          <w:rFonts w:ascii="Arial" w:hAnsi="Arial" w:cs="Arial"/>
          <w:sz w:val="24"/>
          <w:szCs w:val="24"/>
          <w:lang w:eastAsia="ru-RU"/>
        </w:rPr>
      </w:pPr>
    </w:p>
    <w:p w:rsidR="00804965" w:rsidRDefault="00804965" w:rsidP="00804965">
      <w:pPr>
        <w:pStyle w:val="af7"/>
        <w:numPr>
          <w:ilvl w:val="0"/>
          <w:numId w:val="12"/>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w:t>
      </w:r>
      <w:r>
        <w:rPr>
          <w:rFonts w:ascii="Arial" w:hAnsi="Arial" w:cs="Arial"/>
          <w:sz w:val="24"/>
          <w:szCs w:val="24"/>
          <w:lang w:eastAsia="ru-RU"/>
        </w:rPr>
        <w:lastRenderedPageBreak/>
        <w:t xml:space="preserve">округа Люберцы, заявок жилищных организаций, обследований городских территорий сотрудниками администрации городского округа Люберцы. </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804965" w:rsidRDefault="00804965" w:rsidP="00804965">
      <w:pPr>
        <w:spacing w:after="0" w:line="240" w:lineRule="auto"/>
        <w:ind w:firstLine="708"/>
        <w:rPr>
          <w:rFonts w:ascii="Arial" w:hAnsi="Arial" w:cs="Arial"/>
          <w:sz w:val="24"/>
          <w:szCs w:val="24"/>
          <w:lang w:eastAsia="ru-RU"/>
        </w:rPr>
      </w:pPr>
    </w:p>
    <w:p w:rsidR="00804965" w:rsidRDefault="00804965" w:rsidP="00804965">
      <w:pPr>
        <w:pStyle w:val="af7"/>
        <w:numPr>
          <w:ilvl w:val="0"/>
          <w:numId w:val="12"/>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lang w:eastAsia="ru-RU"/>
        </w:rPr>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804965" w:rsidRDefault="00804965" w:rsidP="00804965">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804965" w:rsidRDefault="00804965" w:rsidP="00804965">
      <w:pPr>
        <w:spacing w:after="0" w:line="240" w:lineRule="auto"/>
        <w:jc w:val="both"/>
        <w:rPr>
          <w:rFonts w:ascii="Arial" w:hAnsi="Arial" w:cs="Arial"/>
          <w:sz w:val="24"/>
          <w:szCs w:val="24"/>
          <w:lang w:eastAsia="ru-RU"/>
        </w:rPr>
      </w:pPr>
    </w:p>
    <w:p w:rsidR="00804965" w:rsidRDefault="00804965" w:rsidP="00804965">
      <w:pPr>
        <w:pStyle w:val="af7"/>
        <w:widowControl w:val="0"/>
        <w:numPr>
          <w:ilvl w:val="0"/>
          <w:numId w:val="12"/>
        </w:numPr>
        <w:autoSpaceDE w:val="0"/>
        <w:autoSpaceDN w:val="0"/>
        <w:adjustRightInd w:val="0"/>
        <w:jc w:val="both"/>
        <w:rPr>
          <w:rFonts w:ascii="Arial" w:hAnsi="Arial" w:cs="Arial"/>
        </w:rPr>
      </w:pPr>
      <w:r>
        <w:rPr>
          <w:rFonts w:ascii="Arial" w:hAnsi="Arial" w:cs="Arial"/>
        </w:rPr>
        <w:t>«Закупка техники».</w:t>
      </w:r>
    </w:p>
    <w:p w:rsidR="00804965" w:rsidRDefault="00804965" w:rsidP="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804965" w:rsidRDefault="00804965" w:rsidP="00804965">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804965" w:rsidRDefault="00804965" w:rsidP="00804965">
      <w:pPr>
        <w:widowControl w:val="0"/>
        <w:autoSpaceDE w:val="0"/>
        <w:autoSpaceDN w:val="0"/>
        <w:adjustRightInd w:val="0"/>
        <w:spacing w:after="0" w:line="240" w:lineRule="auto"/>
        <w:ind w:firstLine="708"/>
        <w:jc w:val="both"/>
        <w:rPr>
          <w:rFonts w:ascii="Arial" w:hAnsi="Arial" w:cs="Arial"/>
          <w:sz w:val="24"/>
          <w:szCs w:val="24"/>
          <w:lang w:eastAsia="ru-RU"/>
        </w:rPr>
      </w:pPr>
    </w:p>
    <w:p w:rsidR="00804965" w:rsidRDefault="00804965" w:rsidP="00804965">
      <w:pPr>
        <w:pStyle w:val="af7"/>
        <w:numPr>
          <w:ilvl w:val="0"/>
          <w:numId w:val="12"/>
        </w:numPr>
        <w:rPr>
          <w:rFonts w:ascii="Arial" w:hAnsi="Arial" w:cs="Arial"/>
        </w:rPr>
      </w:pPr>
      <w:r>
        <w:rPr>
          <w:rFonts w:ascii="Arial" w:hAnsi="Arial" w:cs="Arial"/>
        </w:rPr>
        <w:t xml:space="preserve">«Количество отремонтированных подъездов МКД». </w:t>
      </w:r>
    </w:p>
    <w:p w:rsidR="00804965" w:rsidRDefault="00804965" w:rsidP="00804965">
      <w:pPr>
        <w:spacing w:after="0" w:line="240" w:lineRule="auto"/>
        <w:jc w:val="both"/>
        <w:rPr>
          <w:rFonts w:ascii="Arial" w:hAnsi="Arial" w:cs="Arial"/>
          <w:sz w:val="24"/>
          <w:szCs w:val="24"/>
          <w:lang w:eastAsia="ru-RU"/>
        </w:rPr>
      </w:pPr>
      <w:bookmarkStart w:id="49" w:name="OLE_LINK65"/>
      <w:bookmarkStart w:id="50"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804965" w:rsidRDefault="00804965" w:rsidP="00804965">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9"/>
    <w:bookmarkEnd w:id="50"/>
    <w:p w:rsidR="00804965" w:rsidRDefault="00804965" w:rsidP="00804965">
      <w:pPr>
        <w:spacing w:after="0" w:line="240" w:lineRule="auto"/>
        <w:contextualSpacing/>
        <w:outlineLvl w:val="0"/>
        <w:rPr>
          <w:rFonts w:ascii="Arial" w:hAnsi="Arial" w:cs="Arial"/>
          <w:b/>
          <w:sz w:val="24"/>
          <w:szCs w:val="24"/>
          <w:lang w:eastAsia="ru-RU"/>
        </w:rPr>
      </w:pPr>
    </w:p>
    <w:p w:rsidR="00804965" w:rsidRDefault="00804965" w:rsidP="00804965">
      <w:pPr>
        <w:spacing w:after="0" w:line="240" w:lineRule="auto"/>
        <w:ind w:firstLine="709"/>
        <w:jc w:val="both"/>
        <w:rPr>
          <w:rFonts w:ascii="Arial" w:hAnsi="Arial" w:cs="Arial"/>
          <w:sz w:val="24"/>
          <w:szCs w:val="24"/>
          <w:lang w:eastAsia="ru-RU"/>
        </w:rPr>
      </w:pPr>
    </w:p>
    <w:p w:rsidR="00804965" w:rsidRDefault="00804965" w:rsidP="00804965">
      <w:pPr>
        <w:numPr>
          <w:ilvl w:val="0"/>
          <w:numId w:val="12"/>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51" w:name="OLE_LINK67"/>
      <w:bookmarkStart w:id="52"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51"/>
      <w:bookmarkEnd w:id="52"/>
      <w:r>
        <w:rPr>
          <w:rFonts w:ascii="Arial" w:hAnsi="Arial" w:cs="Arial"/>
          <w:sz w:val="24"/>
          <w:szCs w:val="24"/>
          <w:lang w:eastAsia="ru-RU"/>
        </w:rPr>
        <w:t>»</w:t>
      </w:r>
      <w:proofErr w:type="gramEnd"/>
    </w:p>
    <w:p w:rsidR="00804965" w:rsidRDefault="00804965" w:rsidP="00804965">
      <w:pPr>
        <w:spacing w:after="0" w:line="240" w:lineRule="auto"/>
        <w:jc w:val="both"/>
        <w:rPr>
          <w:rFonts w:ascii="Arial" w:hAnsi="Arial" w:cs="Arial"/>
          <w:sz w:val="24"/>
          <w:szCs w:val="24"/>
          <w:u w:val="single"/>
          <w:lang w:eastAsia="ru-RU"/>
        </w:rPr>
      </w:pPr>
      <w:bookmarkStart w:id="53" w:name="OLE_LINK69"/>
      <w:bookmarkStart w:id="54"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3"/>
    <w:bookmarkEnd w:id="54"/>
    <w:p w:rsidR="00804965" w:rsidRDefault="00804965" w:rsidP="00804965">
      <w:pPr>
        <w:spacing w:after="0" w:line="240" w:lineRule="auto"/>
        <w:jc w:val="both"/>
        <w:rPr>
          <w:rFonts w:ascii="Arial" w:hAnsi="Arial" w:cs="Arial"/>
          <w:sz w:val="24"/>
          <w:szCs w:val="24"/>
          <w:lang w:eastAsia="ru-RU"/>
        </w:rPr>
      </w:pPr>
    </w:p>
    <w:p w:rsidR="00804965" w:rsidRDefault="00804965" w:rsidP="00804965">
      <w:pPr>
        <w:spacing w:after="0" w:line="240" w:lineRule="auto"/>
        <w:jc w:val="both"/>
        <w:rPr>
          <w:rFonts w:ascii="Arial" w:hAnsi="Arial" w:cs="Arial"/>
          <w:sz w:val="24"/>
          <w:szCs w:val="24"/>
          <w:lang w:eastAsia="ru-RU"/>
        </w:rPr>
      </w:pPr>
    </w:p>
    <w:p w:rsidR="00804965" w:rsidRDefault="00804965" w:rsidP="00804965">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804965" w:rsidRDefault="00804965" w:rsidP="00804965">
      <w:pPr>
        <w:spacing w:after="0" w:line="240" w:lineRule="auto"/>
        <w:jc w:val="both"/>
        <w:rPr>
          <w:rFonts w:ascii="Arial" w:hAnsi="Arial" w:cs="Arial"/>
          <w:color w:val="000000"/>
          <w:sz w:val="24"/>
          <w:szCs w:val="24"/>
          <w:lang w:eastAsia="ru-RU"/>
        </w:rPr>
      </w:pPr>
      <w:bookmarkStart w:id="55" w:name="OLE_LINK48"/>
      <w:bookmarkStart w:id="56"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804965" w:rsidRDefault="00804965" w:rsidP="00804965">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804965" w:rsidRDefault="00804965" w:rsidP="00804965">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5"/>
    <w:bookmarkEnd w:id="56"/>
    <w:p w:rsidR="00804965" w:rsidRDefault="00804965" w:rsidP="00804965">
      <w:pPr>
        <w:spacing w:after="0" w:line="240" w:lineRule="auto"/>
        <w:jc w:val="both"/>
        <w:rPr>
          <w:rFonts w:ascii="Arial" w:hAnsi="Arial" w:cs="Arial"/>
          <w:color w:val="000000"/>
          <w:sz w:val="24"/>
          <w:szCs w:val="24"/>
          <w:lang w:eastAsia="ru-RU"/>
        </w:rPr>
      </w:pPr>
    </w:p>
    <w:p w:rsidR="00804965" w:rsidRDefault="00804965" w:rsidP="00804965">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804965" w:rsidRDefault="00804965" w:rsidP="00804965">
      <w:pPr>
        <w:spacing w:after="0" w:line="240" w:lineRule="auto"/>
        <w:rPr>
          <w:rFonts w:ascii="Arial" w:hAnsi="Arial" w:cs="Arial"/>
          <w:sz w:val="24"/>
          <w:szCs w:val="24"/>
          <w:lang w:eastAsia="ru-RU"/>
        </w:rPr>
      </w:pPr>
      <w:bookmarkStart w:id="57" w:name="OLE_LINK50"/>
      <w:bookmarkStart w:id="58"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804965" w:rsidRDefault="00804965" w:rsidP="00804965">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10"/>
    <w:bookmarkEnd w:id="11"/>
    <w:bookmarkEnd w:id="12"/>
    <w:bookmarkEnd w:id="57"/>
    <w:bookmarkEnd w:id="58"/>
    <w:p w:rsidR="00804965" w:rsidRDefault="00804965" w:rsidP="00804965">
      <w:pPr>
        <w:spacing w:after="0" w:line="240" w:lineRule="auto"/>
        <w:rPr>
          <w:rFonts w:ascii="Arial" w:hAnsi="Arial" w:cs="Arial"/>
          <w:color w:val="FFFFFF"/>
          <w:sz w:val="24"/>
          <w:szCs w:val="24"/>
          <w:lang w:eastAsia="ru-RU"/>
        </w:rPr>
        <w:sectPr w:rsidR="00804965">
          <w:pgSz w:w="11906" w:h="16838"/>
          <w:pgMar w:top="1134" w:right="567" w:bottom="1134" w:left="1134" w:header="567" w:footer="567" w:gutter="0"/>
          <w:cols w:space="720"/>
        </w:sect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tbl>
      <w:tblPr>
        <w:tblW w:w="14880" w:type="dxa"/>
        <w:tblLayout w:type="fixed"/>
        <w:tblCellMar>
          <w:left w:w="0" w:type="dxa"/>
          <w:right w:w="0" w:type="dxa"/>
        </w:tblCellMar>
        <w:tblLook w:val="04A0" w:firstRow="1" w:lastRow="0" w:firstColumn="1" w:lastColumn="0" w:noHBand="0" w:noVBand="1"/>
      </w:tblPr>
      <w:tblGrid>
        <w:gridCol w:w="850"/>
        <w:gridCol w:w="1558"/>
        <w:gridCol w:w="1558"/>
        <w:gridCol w:w="2126"/>
        <w:gridCol w:w="1559"/>
        <w:gridCol w:w="1559"/>
        <w:gridCol w:w="1276"/>
        <w:gridCol w:w="1276"/>
        <w:gridCol w:w="1275"/>
        <w:gridCol w:w="1843"/>
      </w:tblGrid>
      <w:tr w:rsidR="00804965" w:rsidTr="00804965">
        <w:trPr>
          <w:gridAfter w:val="9"/>
          <w:wAfter w:w="14033" w:type="dxa"/>
          <w:cantSplit/>
          <w:trHeight w:val="197"/>
        </w:trPr>
        <w:tc>
          <w:tcPr>
            <w:tcW w:w="851" w:type="dxa"/>
            <w:tcBorders>
              <w:top w:val="nil"/>
              <w:left w:val="nil"/>
              <w:bottom w:val="single" w:sz="8" w:space="0" w:color="000000"/>
              <w:right w:val="nil"/>
            </w:tcBorders>
            <w:shd w:val="clear" w:color="auto" w:fill="FFFFFF"/>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p>
        </w:tc>
      </w:tr>
      <w:tr w:rsidR="00804965" w:rsidTr="00804965">
        <w:trPr>
          <w:cantSplit/>
          <w:trHeight w:val="437"/>
        </w:trPr>
        <w:tc>
          <w:tcPr>
            <w:tcW w:w="2410"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474" w:type="dxa"/>
            <w:gridSpan w:val="8"/>
            <w:tcBorders>
              <w:top w:val="single" w:sz="4" w:space="0" w:color="auto"/>
              <w:left w:val="nil"/>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804965" w:rsidTr="00804965">
        <w:trPr>
          <w:cantSplit/>
          <w:trHeight w:val="356"/>
        </w:trPr>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2127"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8788" w:type="dxa"/>
            <w:gridSpan w:val="6"/>
            <w:tcBorders>
              <w:top w:val="single" w:sz="8" w:space="0" w:color="000000"/>
              <w:left w:val="single" w:sz="4" w:space="0" w:color="auto"/>
              <w:bottom w:val="nil"/>
              <w:right w:val="single" w:sz="4" w:space="0" w:color="auto"/>
            </w:tcBorders>
            <w:shd w:val="clear" w:color="auto" w:fill="FFFFFF"/>
            <w:hideMark/>
          </w:tcPr>
          <w:p w:rsidR="00804965" w:rsidRDefault="00804965">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804965" w:rsidTr="00804965">
        <w:trPr>
          <w:cantSplit/>
          <w:trHeight w:hRule="exact" w:val="108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p>
        </w:tc>
        <w:tc>
          <w:tcPr>
            <w:tcW w:w="1559"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59"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804965" w:rsidTr="00804965">
        <w:trPr>
          <w:cantSplit/>
          <w:trHeight w:hRule="exact" w:val="1116"/>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lang w:val="en-US"/>
              </w:rPr>
              <w:t>524 165</w:t>
            </w:r>
            <w:r>
              <w:rPr>
                <w:rFonts w:ascii="Arial" w:hAnsi="Arial" w:cs="Arial"/>
                <w:color w:val="000000"/>
                <w:sz w:val="24"/>
                <w:szCs w:val="24"/>
              </w:rPr>
              <w:t>,</w:t>
            </w:r>
            <w:r>
              <w:rPr>
                <w:rFonts w:ascii="Arial" w:hAnsi="Arial" w:cs="Arial"/>
                <w:color w:val="000000"/>
                <w:sz w:val="24"/>
                <w:szCs w:val="24"/>
                <w:lang w:val="en-US"/>
              </w:rPr>
              <w:t>4</w:t>
            </w:r>
            <w:r>
              <w:rPr>
                <w:rFonts w:ascii="Arial" w:hAnsi="Arial" w:cs="Arial"/>
                <w:color w:val="000000"/>
                <w:sz w:val="24"/>
                <w:szCs w:val="24"/>
              </w:rPr>
              <w:t>7</w:t>
            </w:r>
          </w:p>
        </w:tc>
        <w:tc>
          <w:tcPr>
            <w:tcW w:w="1559"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244 382,54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230 000,00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1 </w:t>
            </w:r>
            <w:r>
              <w:rPr>
                <w:rFonts w:ascii="Arial" w:hAnsi="Arial" w:cs="Arial"/>
                <w:color w:val="000000"/>
                <w:sz w:val="24"/>
                <w:szCs w:val="24"/>
                <w:lang w:val="en-US"/>
              </w:rPr>
              <w:t>548</w:t>
            </w:r>
            <w:r>
              <w:rPr>
                <w:rFonts w:ascii="Arial" w:hAnsi="Arial" w:cs="Arial"/>
                <w:color w:val="000000"/>
                <w:sz w:val="24"/>
                <w:szCs w:val="24"/>
              </w:rPr>
              <w:t> </w:t>
            </w:r>
            <w:r>
              <w:rPr>
                <w:rFonts w:ascii="Arial" w:hAnsi="Arial" w:cs="Arial"/>
                <w:color w:val="000000"/>
                <w:sz w:val="24"/>
                <w:szCs w:val="24"/>
                <w:lang w:val="en-US"/>
              </w:rPr>
              <w:t>138</w:t>
            </w:r>
            <w:r>
              <w:rPr>
                <w:rFonts w:ascii="Arial" w:hAnsi="Arial" w:cs="Arial"/>
                <w:color w:val="000000"/>
                <w:sz w:val="24"/>
                <w:szCs w:val="24"/>
              </w:rPr>
              <w:t>,73</w:t>
            </w:r>
          </w:p>
        </w:tc>
      </w:tr>
      <w:tr w:rsidR="00804965" w:rsidTr="00804965">
        <w:trPr>
          <w:cantSplit/>
          <w:trHeight w:hRule="exact" w:val="1022"/>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bookmarkStart w:id="59"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88 040,15</w:t>
            </w:r>
          </w:p>
        </w:tc>
        <w:tc>
          <w:tcPr>
            <w:tcW w:w="1559"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74 101,48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9 233,59</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171 375,22</w:t>
            </w:r>
          </w:p>
        </w:tc>
      </w:tr>
      <w:tr w:rsidR="00804965" w:rsidTr="00804965">
        <w:trPr>
          <w:cantSplit/>
          <w:trHeight w:hRule="exact" w:val="1211"/>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lang w:val="en-US"/>
              </w:rPr>
              <w:t>356 120</w:t>
            </w:r>
            <w:r>
              <w:rPr>
                <w:rFonts w:ascii="Arial" w:hAnsi="Arial" w:cs="Arial"/>
                <w:color w:val="000000"/>
                <w:sz w:val="24"/>
                <w:szCs w:val="24"/>
              </w:rPr>
              <w:t>,</w:t>
            </w:r>
            <w:r>
              <w:rPr>
                <w:rFonts w:ascii="Arial" w:hAnsi="Arial" w:cs="Arial"/>
                <w:color w:val="000000"/>
                <w:sz w:val="24"/>
                <w:szCs w:val="24"/>
                <w:lang w:val="en-US"/>
              </w:rPr>
              <w:t>8</w:t>
            </w:r>
            <w:r>
              <w:rPr>
                <w:rFonts w:ascii="Arial" w:hAnsi="Arial" w:cs="Arial"/>
                <w:color w:val="000000"/>
                <w:sz w:val="24"/>
                <w:szCs w:val="24"/>
              </w:rPr>
              <w:t>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235 148,95</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sz w:val="24"/>
                <w:szCs w:val="24"/>
              </w:rPr>
            </w:pPr>
            <w:r>
              <w:rPr>
                <w:rFonts w:ascii="Arial" w:hAnsi="Arial" w:cs="Arial"/>
                <w:color w:val="000000"/>
                <w:sz w:val="24"/>
                <w:szCs w:val="24"/>
              </w:rPr>
              <w:t>230 000,00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1 </w:t>
            </w:r>
            <w:r>
              <w:rPr>
                <w:rFonts w:ascii="Arial" w:hAnsi="Arial" w:cs="Arial"/>
                <w:color w:val="000000"/>
                <w:sz w:val="24"/>
                <w:szCs w:val="24"/>
                <w:lang w:val="en-US"/>
              </w:rPr>
              <w:t>296</w:t>
            </w:r>
            <w:r>
              <w:rPr>
                <w:rFonts w:ascii="Arial" w:hAnsi="Arial" w:cs="Arial"/>
                <w:color w:val="000000"/>
                <w:sz w:val="24"/>
                <w:szCs w:val="24"/>
              </w:rPr>
              <w:t> </w:t>
            </w:r>
            <w:r>
              <w:rPr>
                <w:rFonts w:ascii="Arial" w:hAnsi="Arial" w:cs="Arial"/>
                <w:color w:val="000000"/>
                <w:sz w:val="24"/>
                <w:szCs w:val="24"/>
                <w:lang w:val="en-US"/>
              </w:rPr>
              <w:t>75</w:t>
            </w:r>
            <w:r>
              <w:rPr>
                <w:rFonts w:ascii="Arial" w:hAnsi="Arial" w:cs="Arial"/>
                <w:color w:val="000000"/>
                <w:sz w:val="24"/>
                <w:szCs w:val="24"/>
              </w:rPr>
              <w:t>9,00</w:t>
            </w:r>
          </w:p>
        </w:tc>
      </w:tr>
      <w:bookmarkEnd w:id="59"/>
      <w:tr w:rsidR="00804965" w:rsidTr="00804965">
        <w:trPr>
          <w:cantSplit/>
          <w:trHeight w:hRule="exact" w:val="1373"/>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2127" w:type="dxa"/>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55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804965" w:rsidRDefault="00804965" w:rsidP="00804965">
      <w:pPr>
        <w:widowControl w:val="0"/>
        <w:autoSpaceDE w:val="0"/>
        <w:autoSpaceDN w:val="0"/>
        <w:adjustRightInd w:val="0"/>
        <w:spacing w:after="0" w:line="240" w:lineRule="auto"/>
        <w:jc w:val="right"/>
        <w:rPr>
          <w:rFonts w:ascii="Arial" w:hAnsi="Arial" w:cs="Arial"/>
          <w:sz w:val="24"/>
          <w:szCs w:val="24"/>
          <w:lang w:val="en-US"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804965" w:rsidRDefault="00804965" w:rsidP="00804965">
      <w:pPr>
        <w:widowControl w:val="0"/>
        <w:autoSpaceDE w:val="0"/>
        <w:autoSpaceDN w:val="0"/>
        <w:adjustRightInd w:val="0"/>
        <w:spacing w:after="0" w:line="240" w:lineRule="auto"/>
        <w:jc w:val="center"/>
        <w:rPr>
          <w:rFonts w:ascii="Arial" w:hAnsi="Arial" w:cs="Arial"/>
          <w:b/>
          <w:color w:val="FF0000"/>
          <w:sz w:val="24"/>
          <w:szCs w:val="24"/>
          <w:lang w:eastAsia="ru-RU"/>
        </w:rPr>
      </w:pPr>
    </w:p>
    <w:p w:rsidR="00804965" w:rsidRDefault="00804965" w:rsidP="00804965">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804965" w:rsidRDefault="00804965" w:rsidP="00804965">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804965" w:rsidRDefault="00804965" w:rsidP="00804965">
      <w:pPr>
        <w:spacing w:after="0" w:line="240" w:lineRule="auto"/>
        <w:ind w:firstLine="567"/>
        <w:jc w:val="both"/>
        <w:rPr>
          <w:rFonts w:ascii="Arial" w:hAnsi="Arial" w:cs="Arial"/>
          <w:sz w:val="24"/>
          <w:szCs w:val="24"/>
          <w:lang w:eastAsia="ru-RU"/>
        </w:rPr>
      </w:pPr>
    </w:p>
    <w:p w:rsidR="00804965" w:rsidRDefault="00804965" w:rsidP="00804965">
      <w:pPr>
        <w:autoSpaceDE w:val="0"/>
        <w:autoSpaceDN w:val="0"/>
        <w:adjustRightInd w:val="0"/>
        <w:spacing w:after="0" w:line="240" w:lineRule="auto"/>
        <w:ind w:right="27"/>
        <w:jc w:val="both"/>
        <w:rPr>
          <w:rFonts w:ascii="Arial" w:hAnsi="Arial" w:cs="Arial"/>
          <w:color w:val="000000"/>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tbl>
      <w:tblPr>
        <w:tblW w:w="153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
        <w:gridCol w:w="1158"/>
        <w:gridCol w:w="850"/>
        <w:gridCol w:w="851"/>
        <w:gridCol w:w="1572"/>
        <w:gridCol w:w="1566"/>
        <w:gridCol w:w="1418"/>
        <w:gridCol w:w="1560"/>
        <w:gridCol w:w="1418"/>
        <w:gridCol w:w="1417"/>
        <w:gridCol w:w="1418"/>
        <w:gridCol w:w="951"/>
        <w:gridCol w:w="851"/>
      </w:tblGrid>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93" w:right="-108"/>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1157"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r>
              <w:rPr>
                <w:rFonts w:ascii="Arial" w:hAnsi="Arial" w:cs="Arial"/>
                <w:color w:val="000000"/>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57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ind w:left="-108"/>
              <w:jc w:val="center"/>
              <w:rPr>
                <w:rFonts w:ascii="Arial" w:hAnsi="Arial" w:cs="Arial"/>
                <w:color w:val="000000"/>
                <w:lang w:eastAsia="ru-RU"/>
              </w:rPr>
            </w:pPr>
            <w:r>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lang w:eastAsia="ru-RU"/>
              </w:rPr>
            </w:pPr>
            <w:r>
              <w:rPr>
                <w:rFonts w:ascii="Arial" w:hAnsi="Arial" w:cs="Arial"/>
                <w:color w:val="000000"/>
                <w:lang w:eastAsia="ru-RU"/>
              </w:rPr>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230" w:type="dxa"/>
            <w:gridSpan w:val="5"/>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57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84"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color w:val="000000"/>
                <w:lang w:eastAsia="ru-RU"/>
              </w:rPr>
            </w:pPr>
            <w:r>
              <w:rPr>
                <w:rFonts w:ascii="Arial" w:hAnsi="Arial" w:cs="Arial"/>
                <w:color w:val="000000"/>
                <w:lang w:eastAsia="ru-RU"/>
              </w:rPr>
              <w:t>1</w:t>
            </w:r>
          </w:p>
        </w:tc>
        <w:tc>
          <w:tcPr>
            <w:tcW w:w="115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571"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11</w:t>
            </w:r>
          </w:p>
        </w:tc>
        <w:tc>
          <w:tcPr>
            <w:tcW w:w="95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13</w:t>
            </w: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 xml:space="preserve">Основное мероприятие 01 «Благоустройство </w:t>
            </w:r>
            <w:r>
              <w:rPr>
                <w:rFonts w:ascii="Arial" w:hAnsi="Arial" w:cs="Arial"/>
                <w:sz w:val="22"/>
                <w:szCs w:val="22"/>
              </w:rPr>
              <w:lastRenderedPageBreak/>
              <w:t>общественных территорий муниципальных образований Московской области»</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w:t>
            </w:r>
            <w:r>
              <w:rPr>
                <w:rFonts w:ascii="Arial" w:hAnsi="Arial" w:cs="Arial"/>
                <w:sz w:val="22"/>
                <w:szCs w:val="22"/>
                <w:lang w:val="en-US"/>
              </w:rPr>
              <w:t>20</w:t>
            </w:r>
            <w:r>
              <w:rPr>
                <w:rFonts w:ascii="Arial" w:hAnsi="Arial" w:cs="Arial"/>
                <w:sz w:val="22"/>
                <w:szCs w:val="22"/>
              </w:rPr>
              <w:t xml:space="preserve"> - 31.12.202</w:t>
            </w:r>
            <w:r>
              <w:rPr>
                <w:rFonts w:ascii="Arial" w:hAnsi="Arial" w:cs="Arial"/>
                <w:sz w:val="22"/>
                <w:szCs w:val="22"/>
                <w:lang w:val="en-US"/>
              </w:rPr>
              <w:t>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w:t>
            </w:r>
            <w:r>
              <w:rPr>
                <w:rFonts w:ascii="Arial" w:hAnsi="Arial" w:cs="Arial"/>
                <w:sz w:val="22"/>
                <w:szCs w:val="22"/>
              </w:rPr>
              <w:lastRenderedPageBreak/>
              <w:t>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w:t>
            </w:r>
            <w:r>
              <w:rPr>
                <w:rFonts w:ascii="Arial" w:hAnsi="Arial" w:cs="Arial"/>
                <w:sz w:val="22"/>
                <w:szCs w:val="22"/>
              </w:rPr>
              <w:lastRenderedPageBreak/>
              <w:t>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230 495,13</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rPr>
            </w:pPr>
            <w:r>
              <w:rPr>
                <w:rFonts w:ascii="Arial" w:hAnsi="Arial" w:cs="Arial"/>
              </w:rPr>
              <w:t>1 183 209,46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273</w:t>
            </w:r>
            <w:r>
              <w:rPr>
                <w:rFonts w:ascii="Arial" w:hAnsi="Arial" w:cs="Arial"/>
                <w:sz w:val="22"/>
                <w:szCs w:val="22"/>
              </w:rPr>
              <w:t> </w:t>
            </w:r>
            <w:r>
              <w:rPr>
                <w:rFonts w:ascii="Arial" w:hAnsi="Arial" w:cs="Arial"/>
                <w:sz w:val="22"/>
                <w:szCs w:val="22"/>
                <w:lang w:val="en-US"/>
              </w:rPr>
              <w:t>209</w:t>
            </w:r>
            <w:r>
              <w:rPr>
                <w:rFonts w:ascii="Arial" w:hAnsi="Arial" w:cs="Arial"/>
                <w:sz w:val="22"/>
                <w:szCs w:val="22"/>
              </w:rPr>
              <w:t>,46</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230 495,13</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rPr>
            </w:pPr>
            <w:r>
              <w:rPr>
                <w:rFonts w:ascii="Arial" w:hAnsi="Arial" w:cs="Arial"/>
              </w:rPr>
              <w:t>1 183 209,46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273</w:t>
            </w:r>
            <w:r>
              <w:rPr>
                <w:rFonts w:ascii="Arial" w:hAnsi="Arial" w:cs="Arial"/>
                <w:sz w:val="22"/>
                <w:szCs w:val="22"/>
              </w:rPr>
              <w:t> </w:t>
            </w:r>
            <w:r>
              <w:rPr>
                <w:rFonts w:ascii="Arial" w:hAnsi="Arial" w:cs="Arial"/>
                <w:sz w:val="22"/>
                <w:szCs w:val="22"/>
                <w:lang w:val="en-US"/>
              </w:rPr>
              <w:t>209</w:t>
            </w:r>
            <w:r>
              <w:rPr>
                <w:rFonts w:ascii="Arial" w:hAnsi="Arial" w:cs="Arial"/>
                <w:sz w:val="22"/>
                <w:szCs w:val="22"/>
              </w:rPr>
              <w:t>,46</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1.4 Комплексное благоустройство территорий муниципальных образований Московской области</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Управление благоустройства администрации городского округа Люберцы Московской </w:t>
            </w:r>
            <w:r>
              <w:rPr>
                <w:rFonts w:ascii="Arial" w:hAnsi="Arial" w:cs="Arial"/>
                <w:sz w:val="22"/>
                <w:szCs w:val="22"/>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w:t>
            </w:r>
            <w:r>
              <w:rPr>
                <w:rFonts w:ascii="Arial" w:hAnsi="Arial" w:cs="Arial"/>
                <w:sz w:val="22"/>
                <w:szCs w:val="22"/>
              </w:rPr>
              <w:lastRenderedPageBreak/>
              <w:t>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230 495,13</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 xml:space="preserve">1 </w:t>
            </w:r>
            <w:r>
              <w:rPr>
                <w:rFonts w:ascii="Arial" w:hAnsi="Arial" w:cs="Arial"/>
                <w:sz w:val="22"/>
                <w:szCs w:val="22"/>
                <w:lang w:val="en-US"/>
              </w:rPr>
              <w:t>166 143</w:t>
            </w:r>
            <w:r>
              <w:rPr>
                <w:rFonts w:ascii="Arial" w:hAnsi="Arial" w:cs="Arial"/>
                <w:sz w:val="22"/>
                <w:szCs w:val="22"/>
              </w:rPr>
              <w:t>,</w:t>
            </w:r>
            <w:r>
              <w:rPr>
                <w:rFonts w:ascii="Arial" w:hAnsi="Arial" w:cs="Arial"/>
                <w:sz w:val="22"/>
                <w:szCs w:val="22"/>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256 143</w:t>
            </w:r>
            <w:r>
              <w:rPr>
                <w:rFonts w:ascii="Arial" w:hAnsi="Arial" w:cs="Arial"/>
                <w:sz w:val="22"/>
                <w:szCs w:val="22"/>
              </w:rPr>
              <w:t>,</w:t>
            </w:r>
            <w:r>
              <w:rPr>
                <w:rFonts w:ascii="Arial" w:hAnsi="Arial" w:cs="Arial"/>
                <w:sz w:val="22"/>
                <w:szCs w:val="22"/>
                <w:lang w:val="en-US"/>
              </w:rPr>
              <w:t>95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230 495,13</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 xml:space="preserve">1 </w:t>
            </w:r>
            <w:r>
              <w:rPr>
                <w:rFonts w:ascii="Arial" w:hAnsi="Arial" w:cs="Arial"/>
                <w:sz w:val="22"/>
                <w:szCs w:val="22"/>
                <w:lang w:val="en-US"/>
              </w:rPr>
              <w:t>166 143</w:t>
            </w:r>
            <w:r>
              <w:rPr>
                <w:rFonts w:ascii="Arial" w:hAnsi="Arial" w:cs="Arial"/>
                <w:sz w:val="22"/>
                <w:szCs w:val="22"/>
              </w:rPr>
              <w:t>,</w:t>
            </w:r>
            <w:r>
              <w:rPr>
                <w:rFonts w:ascii="Arial" w:hAnsi="Arial" w:cs="Arial"/>
                <w:sz w:val="22"/>
                <w:szCs w:val="22"/>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256 143</w:t>
            </w:r>
            <w:r>
              <w:rPr>
                <w:rFonts w:ascii="Arial" w:hAnsi="Arial" w:cs="Arial"/>
                <w:sz w:val="22"/>
                <w:szCs w:val="22"/>
              </w:rPr>
              <w:t>,</w:t>
            </w:r>
            <w:r>
              <w:rPr>
                <w:rFonts w:ascii="Arial" w:hAnsi="Arial" w:cs="Arial"/>
                <w:sz w:val="22"/>
                <w:szCs w:val="22"/>
                <w:lang w:val="en-US"/>
              </w:rPr>
              <w:t>95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1.1.1</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1.4.1 Комплексное благоустройство территории городского округа Люберцы (</w:t>
            </w:r>
            <w:proofErr w:type="spellStart"/>
            <w:r>
              <w:rPr>
                <w:rFonts w:ascii="Arial" w:hAnsi="Arial" w:cs="Arial"/>
                <w:sz w:val="22"/>
                <w:szCs w:val="22"/>
              </w:rPr>
              <w:t>ДиП</w:t>
            </w:r>
            <w:proofErr w:type="spellEnd"/>
            <w:r>
              <w:rPr>
                <w:rFonts w:ascii="Arial" w:hAnsi="Arial" w:cs="Arial"/>
                <w:sz w:val="22"/>
                <w:szCs w:val="22"/>
              </w:rPr>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192 210,59</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770 000,00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192 210,59</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770 000,00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1.1.2</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1.4.2 Комплексное благоустройство территории городского округа Люберцы (асфальт)</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7 789,41</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bCs/>
                <w:sz w:val="22"/>
                <w:szCs w:val="22"/>
                <w:lang w:val="en-US"/>
              </w:rPr>
              <w:t>296</w:t>
            </w:r>
            <w:r>
              <w:rPr>
                <w:rFonts w:ascii="Arial" w:hAnsi="Arial" w:cs="Arial"/>
                <w:bCs/>
                <w:sz w:val="22"/>
                <w:szCs w:val="22"/>
              </w:rPr>
              <w:t> </w:t>
            </w:r>
            <w:r>
              <w:rPr>
                <w:rFonts w:ascii="Arial" w:hAnsi="Arial" w:cs="Arial"/>
                <w:bCs/>
                <w:sz w:val="22"/>
                <w:szCs w:val="22"/>
                <w:lang w:val="en-US"/>
              </w:rPr>
              <w:t>143</w:t>
            </w:r>
            <w:r>
              <w:rPr>
                <w:rFonts w:ascii="Arial" w:hAnsi="Arial" w:cs="Arial"/>
                <w:bCs/>
                <w:sz w:val="22"/>
                <w:szCs w:val="22"/>
              </w:rPr>
              <w:t>,</w:t>
            </w:r>
            <w:r>
              <w:rPr>
                <w:rFonts w:ascii="Arial" w:hAnsi="Arial" w:cs="Arial"/>
                <w:bCs/>
                <w:sz w:val="22"/>
                <w:szCs w:val="22"/>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66</w:t>
            </w:r>
            <w:r>
              <w:rPr>
                <w:rFonts w:ascii="Arial" w:hAnsi="Arial" w:cs="Arial"/>
                <w:sz w:val="22"/>
                <w:szCs w:val="22"/>
                <w:lang w:val="en-US"/>
              </w:rPr>
              <w:t xml:space="preserve"> </w:t>
            </w:r>
            <w:r>
              <w:rPr>
                <w:rFonts w:ascii="Arial" w:hAnsi="Arial" w:cs="Arial"/>
                <w:sz w:val="22"/>
                <w:szCs w:val="22"/>
              </w:rPr>
              <w:t>143,95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7 789,41</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bCs/>
                <w:sz w:val="22"/>
                <w:szCs w:val="22"/>
                <w:lang w:val="en-US"/>
              </w:rPr>
              <w:t>296</w:t>
            </w:r>
            <w:r>
              <w:rPr>
                <w:rFonts w:ascii="Arial" w:hAnsi="Arial" w:cs="Arial"/>
                <w:bCs/>
                <w:sz w:val="22"/>
                <w:szCs w:val="22"/>
              </w:rPr>
              <w:t> </w:t>
            </w:r>
            <w:r>
              <w:rPr>
                <w:rFonts w:ascii="Arial" w:hAnsi="Arial" w:cs="Arial"/>
                <w:bCs/>
                <w:sz w:val="22"/>
                <w:szCs w:val="22"/>
                <w:lang w:val="en-US"/>
              </w:rPr>
              <w:t>143</w:t>
            </w:r>
            <w:r>
              <w:rPr>
                <w:rFonts w:ascii="Arial" w:hAnsi="Arial" w:cs="Arial"/>
                <w:bCs/>
                <w:sz w:val="22"/>
                <w:szCs w:val="22"/>
              </w:rPr>
              <w:t>,</w:t>
            </w:r>
            <w:r>
              <w:rPr>
                <w:rFonts w:ascii="Arial" w:hAnsi="Arial" w:cs="Arial"/>
                <w:bCs/>
                <w:sz w:val="22"/>
                <w:szCs w:val="22"/>
                <w:lang w:val="en-US"/>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66</w:t>
            </w:r>
            <w:r>
              <w:rPr>
                <w:rFonts w:ascii="Arial" w:hAnsi="Arial" w:cs="Arial"/>
                <w:sz w:val="22"/>
                <w:szCs w:val="22"/>
                <w:lang w:val="en-US"/>
              </w:rPr>
              <w:t xml:space="preserve"> </w:t>
            </w:r>
            <w:r>
              <w:rPr>
                <w:rFonts w:ascii="Arial" w:hAnsi="Arial" w:cs="Arial"/>
                <w:sz w:val="22"/>
                <w:szCs w:val="22"/>
              </w:rPr>
              <w:t>143,95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rPr>
                <w:rFonts w:ascii="Arial" w:hAnsi="Arial" w:cs="Arial"/>
                <w:color w:val="000000"/>
                <w:lang w:eastAsia="ru-RU"/>
              </w:rPr>
            </w:pPr>
            <w:r>
              <w:rPr>
                <w:rFonts w:ascii="Arial" w:hAnsi="Arial" w:cs="Arial"/>
                <w:color w:val="000000"/>
                <w:lang w:eastAsia="ru-RU"/>
              </w:rPr>
              <w:t>1.1.3</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1.4.3 Освещение во дворах</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w:t>
            </w:r>
            <w:r>
              <w:rPr>
                <w:rFonts w:ascii="Arial" w:hAnsi="Arial" w:cs="Arial"/>
                <w:sz w:val="22"/>
                <w:szCs w:val="22"/>
              </w:rPr>
              <w:lastRenderedPageBreak/>
              <w:t>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w:t>
            </w:r>
            <w:r>
              <w:rPr>
                <w:rFonts w:ascii="Arial" w:hAnsi="Arial" w:cs="Arial"/>
                <w:sz w:val="22"/>
                <w:szCs w:val="22"/>
              </w:rPr>
              <w:lastRenderedPageBreak/>
              <w:t>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w:t>
            </w:r>
            <w:r>
              <w:rPr>
                <w:rFonts w:ascii="Arial" w:hAnsi="Arial" w:cs="Arial"/>
                <w:sz w:val="22"/>
                <w:szCs w:val="22"/>
              </w:rPr>
              <w:lastRenderedPageBreak/>
              <w:t>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30 495,13</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30 495,13</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rPr>
                <w:rFonts w:ascii="Arial" w:hAnsi="Arial" w:cs="Arial"/>
                <w:color w:val="000000"/>
                <w:lang w:eastAsia="ru-RU"/>
              </w:rPr>
            </w:pPr>
            <w:r>
              <w:rPr>
                <w:rFonts w:ascii="Arial" w:hAnsi="Arial" w:cs="Arial"/>
                <w:color w:val="000000"/>
                <w:lang w:eastAsia="ru-RU"/>
              </w:rPr>
              <w:t>1.1.4</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 xml:space="preserve">1.7 Обустройство мест массового отдыха населения, включая обеспечение свободного доступа </w:t>
            </w:r>
            <w:r>
              <w:rPr>
                <w:rFonts w:ascii="Arial" w:hAnsi="Arial" w:cs="Arial"/>
                <w:sz w:val="22"/>
                <w:szCs w:val="22"/>
              </w:rPr>
              <w:lastRenderedPageBreak/>
              <w:t>граждан к водным объектам общего пользования и их береговым полосам</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Управление благоустройства администрации городского округа Люберцы Московской </w:t>
            </w:r>
            <w:r>
              <w:rPr>
                <w:rFonts w:ascii="Arial" w:hAnsi="Arial" w:cs="Arial"/>
                <w:sz w:val="22"/>
                <w:szCs w:val="22"/>
              </w:rPr>
              <w:lastRenderedPageBreak/>
              <w:t>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w:t>
            </w:r>
            <w:r>
              <w:rPr>
                <w:rFonts w:ascii="Arial" w:hAnsi="Arial" w:cs="Arial"/>
                <w:sz w:val="22"/>
                <w:szCs w:val="22"/>
              </w:rPr>
              <w:lastRenderedPageBreak/>
              <w:t>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1.1.5</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1.9 «Создание новых и (или) благоустройство существующих парков культуры и отдыха за счёт средств местного бюджета»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8 250,00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8 250,00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8 250,00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1.1.6</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1.12 «Устройство и капитальный ремонт электросетевого хозяйства, систем наружного освещения в рамках реализации проекта "Светлый город" за счёт средств местного бюджета»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1 176,25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1 176,25</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1 176,25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w:t>
            </w:r>
            <w:r>
              <w:rPr>
                <w:rFonts w:ascii="Arial" w:hAnsi="Arial" w:cs="Arial"/>
                <w:color w:val="000000"/>
                <w:lang w:eastAsia="ru-RU"/>
              </w:rPr>
              <w:lastRenderedPageBreak/>
              <w:t>7</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 xml:space="preserve">1.13 «Обустройство и установка </w:t>
            </w:r>
            <w:r>
              <w:rPr>
                <w:rFonts w:ascii="Arial" w:hAnsi="Arial" w:cs="Arial"/>
                <w:sz w:val="22"/>
                <w:szCs w:val="22"/>
              </w:rPr>
              <w:lastRenderedPageBreak/>
              <w:t>детских игровых площадок в парках культуры и отдыха Московской области за счёт средств местного бюджета»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w:t>
            </w:r>
            <w:r>
              <w:rPr>
                <w:rFonts w:ascii="Arial" w:hAnsi="Arial" w:cs="Arial"/>
                <w:sz w:val="22"/>
                <w:szCs w:val="22"/>
              </w:rPr>
              <w:lastRenderedPageBreak/>
              <w:t>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w:t>
            </w:r>
            <w:r>
              <w:rPr>
                <w:rFonts w:ascii="Arial" w:hAnsi="Arial" w:cs="Arial"/>
                <w:sz w:val="22"/>
                <w:szCs w:val="22"/>
              </w:rPr>
              <w:lastRenderedPageBreak/>
              <w:t>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w:t>
            </w:r>
            <w:r>
              <w:rPr>
                <w:rFonts w:ascii="Arial" w:hAnsi="Arial" w:cs="Arial"/>
                <w:sz w:val="22"/>
                <w:szCs w:val="22"/>
              </w:rPr>
              <w:lastRenderedPageBreak/>
              <w:t>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jc w:val="center"/>
              <w:rPr>
                <w:rFonts w:ascii="Arial" w:hAnsi="Arial" w:cs="Arial"/>
              </w:rPr>
            </w:pPr>
            <w:r>
              <w:rPr>
                <w:rFonts w:ascii="Arial" w:hAnsi="Arial" w:cs="Arial"/>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jc w:val="center"/>
              <w:rPr>
                <w:rFonts w:ascii="Arial" w:hAnsi="Arial" w:cs="Arial"/>
              </w:rPr>
            </w:pPr>
            <w:r>
              <w:rPr>
                <w:rFonts w:ascii="Arial" w:hAnsi="Arial" w:cs="Arial"/>
              </w:rPr>
              <w:t>7 139,26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jc w:val="center"/>
              <w:rPr>
                <w:rFonts w:ascii="Arial" w:hAnsi="Arial" w:cs="Arial"/>
              </w:rPr>
            </w:pPr>
            <w:r>
              <w:rPr>
                <w:rFonts w:ascii="Arial" w:hAnsi="Arial" w:cs="Arial"/>
              </w:rPr>
              <w:t>7 139,26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jc w:val="center"/>
              <w:rPr>
                <w:rFonts w:ascii="Arial" w:hAnsi="Arial" w:cs="Arial"/>
              </w:rPr>
            </w:pPr>
            <w:r>
              <w:rPr>
                <w:rFonts w:ascii="Arial" w:hAnsi="Arial" w:cs="Arial"/>
              </w:rPr>
              <w:t>7 139,26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1.1.8</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1.15 «Благоустройство общественных территорий»</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w:t>
            </w:r>
            <w:r>
              <w:rPr>
                <w:rFonts w:ascii="Arial" w:hAnsi="Arial" w:cs="Arial"/>
                <w:sz w:val="22"/>
                <w:szCs w:val="22"/>
              </w:rPr>
              <w:lastRenderedPageBreak/>
              <w:t>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Московской </w:t>
            </w:r>
            <w:r>
              <w:rPr>
                <w:rFonts w:ascii="Arial" w:hAnsi="Arial" w:cs="Arial"/>
                <w:sz w:val="22"/>
                <w:szCs w:val="22"/>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 xml:space="preserve">Основное мероприятие </w:t>
            </w:r>
            <w:r>
              <w:rPr>
                <w:rFonts w:ascii="Arial" w:hAnsi="Arial" w:cs="Arial"/>
                <w:sz w:val="22"/>
                <w:szCs w:val="22"/>
                <w:lang w:val="en-US"/>
              </w:rPr>
              <w:t>F</w:t>
            </w:r>
            <w:r>
              <w:rPr>
                <w:rFonts w:ascii="Arial" w:hAnsi="Arial" w:cs="Arial"/>
                <w:sz w:val="22"/>
                <w:szCs w:val="22"/>
              </w:rPr>
              <w:t>2 Федеральный проект</w:t>
            </w:r>
          </w:p>
          <w:p w:rsidR="00804965" w:rsidRDefault="00804965">
            <w:pPr>
              <w:pStyle w:val="af6"/>
              <w:rPr>
                <w:rFonts w:ascii="Arial" w:hAnsi="Arial" w:cs="Arial"/>
                <w:sz w:val="22"/>
                <w:szCs w:val="22"/>
              </w:rPr>
            </w:pPr>
            <w:r>
              <w:rPr>
                <w:rFonts w:ascii="Arial" w:hAnsi="Arial" w:cs="Arial"/>
                <w:sz w:val="22"/>
                <w:szCs w:val="22"/>
              </w:rPr>
              <w:t>«Формирование комфортной городской среды»</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80 004,51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80 004,51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bookmarkStart w:id="60" w:name="OLE_LINK70"/>
            <w:bookmarkStart w:id="61" w:name="OLE_LINK71"/>
            <w:r>
              <w:rPr>
                <w:rFonts w:ascii="Arial" w:hAnsi="Arial" w:cs="Arial"/>
                <w:sz w:val="22"/>
                <w:szCs w:val="22"/>
              </w:rPr>
              <w:t>Организация благоустройства территорий городского округа Люберцы</w:t>
            </w:r>
            <w:bookmarkEnd w:id="60"/>
            <w:bookmarkEnd w:id="61"/>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171 375,22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88 040,</w:t>
            </w:r>
            <w:r>
              <w:rPr>
                <w:rFonts w:ascii="Arial" w:hAnsi="Arial" w:cs="Arial"/>
                <w:sz w:val="22"/>
                <w:szCs w:val="22"/>
                <w:lang w:val="en-US"/>
              </w:rPr>
              <w:t>1</w:t>
            </w:r>
            <w:r>
              <w:rPr>
                <w:rFonts w:ascii="Arial" w:hAnsi="Arial" w:cs="Arial"/>
                <w:sz w:val="22"/>
                <w:szCs w:val="22"/>
              </w:rPr>
              <w:t>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74 101,48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9 233,59</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w:t>
            </w:r>
            <w:r>
              <w:rPr>
                <w:rFonts w:ascii="Arial" w:hAnsi="Arial" w:cs="Arial"/>
                <w:sz w:val="22"/>
                <w:szCs w:val="22"/>
              </w:rPr>
              <w:lastRenderedPageBreak/>
              <w:t>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335 652,72</w:t>
            </w:r>
          </w:p>
        </w:tc>
        <w:tc>
          <w:tcPr>
            <w:tcW w:w="156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113 549,54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82 911,35</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25 489,24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5 148,9</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335 652,72</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364 929,27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250 956,01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99 590,72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14 382,54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lang w:eastAsia="ru-RU"/>
              </w:rPr>
            </w:pPr>
            <w:r>
              <w:rPr>
                <w:rFonts w:ascii="Arial" w:hAnsi="Arial" w:cs="Arial"/>
                <w:lang w:eastAsia="ru-RU"/>
              </w:rPr>
              <w:t>2.1.</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2.3 Реализация программ формирования современной городской среды в части благоустройства общественных территорий</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26 668,18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26 668,18</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43 679,14</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45 934,88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45 934,88</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43 679,14</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152 607,57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152 607,57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lang w:eastAsia="ru-RU"/>
              </w:rPr>
            </w:pPr>
            <w:r>
              <w:rPr>
                <w:rFonts w:ascii="Arial" w:hAnsi="Arial" w:cs="Arial"/>
                <w:lang w:eastAsia="ru-RU"/>
              </w:rPr>
              <w:t>2.2</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2.7 Реализация програм</w:t>
            </w:r>
            <w:r>
              <w:rPr>
                <w:rFonts w:ascii="Arial" w:hAnsi="Arial" w:cs="Arial"/>
                <w:sz w:val="22"/>
                <w:szCs w:val="22"/>
              </w:rPr>
              <w:lastRenderedPageBreak/>
              <w:t>м формирования современной городской среды в части достижения основного результата по благоустройству общественных территорий</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lastRenderedPageBreak/>
              <w:t xml:space="preserve">Средства Федерального </w:t>
            </w:r>
            <w:r>
              <w:rPr>
                <w:rFonts w:ascii="Arial" w:hAnsi="Arial" w:cs="Arial"/>
                <w:sz w:val="22"/>
                <w:szCs w:val="22"/>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Управление благоустройства </w:t>
            </w:r>
            <w:r>
              <w:rPr>
                <w:rFonts w:ascii="Arial" w:hAnsi="Arial" w:cs="Arial"/>
                <w:sz w:val="22"/>
                <w:szCs w:val="22"/>
              </w:rPr>
              <w:lastRenderedPageBreak/>
              <w:t>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w:t>
            </w:r>
            <w:r>
              <w:rPr>
                <w:rFonts w:ascii="Arial" w:hAnsi="Arial" w:cs="Arial"/>
                <w:sz w:val="22"/>
                <w:szCs w:val="22"/>
              </w:rPr>
              <w:lastRenderedPageBreak/>
              <w:t>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10 561,00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59 192,62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59 192,62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15 674,45</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25 489,24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25 489,24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26 235,45</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84 681,86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84 681,86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2.3</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lang w:val="en-US"/>
              </w:rPr>
              <w:t xml:space="preserve">F2.8 </w:t>
            </w:r>
            <w:r>
              <w:rPr>
                <w:rFonts w:ascii="Arial" w:hAnsi="Arial" w:cs="Arial"/>
                <w:sz w:val="22"/>
                <w:szCs w:val="22"/>
              </w:rPr>
              <w:t>Ремонт дворовых территорий</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w:t>
            </w:r>
            <w:r>
              <w:rPr>
                <w:rFonts w:ascii="Arial" w:hAnsi="Arial" w:cs="Arial"/>
                <w:sz w:val="22"/>
                <w:szCs w:val="22"/>
              </w:rPr>
              <w:lastRenderedPageBreak/>
              <w:t>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p>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w:t>
            </w:r>
            <w:r>
              <w:rPr>
                <w:rFonts w:ascii="Arial" w:hAnsi="Arial" w:cs="Arial"/>
                <w:sz w:val="22"/>
                <w:szCs w:val="22"/>
              </w:rPr>
              <w:lastRenderedPageBreak/>
              <w:t>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Московской </w:t>
            </w:r>
            <w:r>
              <w:rPr>
                <w:rFonts w:ascii="Arial" w:hAnsi="Arial" w:cs="Arial"/>
                <w:sz w:val="22"/>
                <w:szCs w:val="22"/>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76 477,56</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28 856,50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28 856,50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32 932,40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12 426,05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12 426,05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109 409,96</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41 282,55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41 282,55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rPr>
                <w:rFonts w:ascii="Arial" w:hAnsi="Arial" w:cs="Arial"/>
                <w:color w:val="000000"/>
                <w:lang w:eastAsia="ru-RU"/>
              </w:rPr>
            </w:pPr>
            <w:r>
              <w:rPr>
                <w:rFonts w:ascii="Arial" w:hAnsi="Arial" w:cs="Arial"/>
                <w:color w:val="000000"/>
                <w:lang w:eastAsia="ru-RU"/>
              </w:rPr>
              <w:t>2.4</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F2.9 Приобретение коммунальной техники</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14 949,02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5 715,43</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9 233,59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w:t>
            </w:r>
            <w:r>
              <w:rPr>
                <w:rFonts w:ascii="Arial" w:hAnsi="Arial" w:cs="Arial"/>
                <w:sz w:val="22"/>
                <w:szCs w:val="22"/>
              </w:rPr>
              <w:lastRenderedPageBreak/>
              <w:t>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8 860,57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3 711,62</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5 148,95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23 809,59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9 427,05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14 382,54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2.5</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 xml:space="preserve">2.10 Устройство и капитальный ремонт электросетевого </w:t>
            </w:r>
            <w:proofErr w:type="spellStart"/>
            <w:r>
              <w:rPr>
                <w:rFonts w:ascii="Arial" w:hAnsi="Arial" w:cs="Arial"/>
                <w:sz w:val="22"/>
                <w:szCs w:val="22"/>
              </w:rPr>
              <w:t>хозяйства,систем</w:t>
            </w:r>
            <w:proofErr w:type="spellEnd"/>
            <w:r>
              <w:rPr>
                <w:rFonts w:ascii="Arial" w:hAnsi="Arial" w:cs="Arial"/>
                <w:sz w:val="22"/>
                <w:szCs w:val="22"/>
              </w:rPr>
              <w:t xml:space="preserve"> наружного освещения в рамках реализации проекта «Светлый город»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16 403,90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1 495,04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14 908,86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643,80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17 047,70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2 138,84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14 908,86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2.5.</w:t>
            </w:r>
            <w:r>
              <w:rPr>
                <w:rFonts w:ascii="Arial" w:hAnsi="Arial" w:cs="Arial"/>
                <w:color w:val="000000"/>
                <w:lang w:eastAsia="ru-RU"/>
              </w:rPr>
              <w:lastRenderedPageBreak/>
              <w:t>1</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lang w:val="en-US"/>
              </w:rPr>
              <w:t>F2</w:t>
            </w:r>
            <w:r>
              <w:rPr>
                <w:rFonts w:ascii="Arial" w:hAnsi="Arial" w:cs="Arial"/>
                <w:sz w:val="22"/>
                <w:szCs w:val="22"/>
              </w:rPr>
              <w:t>.10.1 Светлый город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 xml:space="preserve">Средства Федерального </w:t>
            </w:r>
            <w:r>
              <w:rPr>
                <w:rFonts w:ascii="Arial" w:hAnsi="Arial" w:cs="Arial"/>
                <w:sz w:val="22"/>
                <w:szCs w:val="22"/>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w:t>
            </w:r>
            <w:r>
              <w:rPr>
                <w:rFonts w:ascii="Arial" w:hAnsi="Arial" w:cs="Arial"/>
                <w:sz w:val="22"/>
                <w:szCs w:val="22"/>
                <w:lang w:val="en-US"/>
              </w:rPr>
              <w:t>20</w:t>
            </w:r>
            <w:r>
              <w:rPr>
                <w:rFonts w:ascii="Arial" w:hAnsi="Arial" w:cs="Arial"/>
                <w:sz w:val="22"/>
                <w:szCs w:val="22"/>
              </w:rPr>
              <w:t xml:space="preserve"> - 31.12.202</w:t>
            </w:r>
            <w:r>
              <w:rPr>
                <w:rFonts w:ascii="Arial" w:hAnsi="Arial" w:cs="Arial"/>
                <w:sz w:val="22"/>
                <w:szCs w:val="22"/>
                <w:lang w:val="en-US"/>
              </w:rPr>
              <w:t>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жилищно-комму</w:t>
            </w:r>
            <w:r>
              <w:rPr>
                <w:rFonts w:ascii="Arial" w:hAnsi="Arial" w:cs="Arial"/>
                <w:sz w:val="22"/>
                <w:szCs w:val="22"/>
              </w:rPr>
              <w:lastRenderedPageBreak/>
              <w:t>нального хозяйства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w:t>
            </w:r>
            <w:r>
              <w:rPr>
                <w:rFonts w:ascii="Arial" w:hAnsi="Arial" w:cs="Arial"/>
                <w:sz w:val="22"/>
                <w:szCs w:val="22"/>
              </w:rPr>
              <w:lastRenderedPageBreak/>
              <w:t>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16 403,90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1 495,04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14 908,86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643,80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643,80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17 047,70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2 138,84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14 908,86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2.6</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2.12 Создание новых и (или) благоустройство существующих парков культуры и отдыха</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w:t>
            </w:r>
            <w:r>
              <w:rPr>
                <w:rFonts w:ascii="Arial" w:hAnsi="Arial" w:cs="Arial"/>
                <w:sz w:val="22"/>
                <w:szCs w:val="22"/>
              </w:rPr>
              <w:lastRenderedPageBreak/>
              <w:t>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Московской </w:t>
            </w:r>
            <w:r>
              <w:rPr>
                <w:rFonts w:ascii="Arial" w:hAnsi="Arial" w:cs="Arial"/>
                <w:sz w:val="22"/>
                <w:szCs w:val="22"/>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7 061,11</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14 000,00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7 061,11</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2.7</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2.15 Обустройство и установка детских игровых площадок на территории муниципальных образований Московской области</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w:t>
            </w:r>
            <w:r>
              <w:rPr>
                <w:rFonts w:ascii="Arial" w:hAnsi="Arial" w:cs="Arial"/>
                <w:sz w:val="22"/>
                <w:szCs w:val="22"/>
              </w:rPr>
              <w:lastRenderedPageBreak/>
              <w:t>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shd w:val="clear" w:color="auto" w:fill="FFFFFF"/>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rPr>
                <w:rFonts w:ascii="Arial" w:hAnsi="Arial" w:cs="Arial"/>
                <w:color w:val="000000"/>
                <w:lang w:eastAsia="ru-RU"/>
              </w:rPr>
            </w:pPr>
            <w:r>
              <w:rPr>
                <w:rFonts w:ascii="Arial" w:hAnsi="Arial" w:cs="Arial"/>
                <w:color w:val="000000"/>
                <w:lang w:eastAsia="ru-RU"/>
              </w:rPr>
              <w:t>2.8</w:t>
            </w:r>
          </w:p>
        </w:tc>
        <w:tc>
          <w:tcPr>
            <w:tcW w:w="1157" w:type="dxa"/>
            <w:vMerge w:val="restart"/>
            <w:tcBorders>
              <w:top w:val="single" w:sz="4" w:space="0" w:color="auto"/>
              <w:left w:val="single" w:sz="4" w:space="0" w:color="auto"/>
              <w:bottom w:val="single" w:sz="4" w:space="0" w:color="auto"/>
              <w:right w:val="single" w:sz="4" w:space="0" w:color="auto"/>
            </w:tcBorders>
          </w:tcPr>
          <w:p w:rsidR="00804965" w:rsidRP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lang w:val="en-US"/>
              </w:rPr>
              <w:t>F</w:t>
            </w:r>
            <w:r>
              <w:rPr>
                <w:rFonts w:ascii="Arial" w:hAnsi="Arial" w:cs="Arial"/>
                <w:sz w:val="22"/>
                <w:szCs w:val="22"/>
              </w:rPr>
              <w:t>2.16 Обустройство и установка детских игровых площадок на территории парков культуры и отдыха Московской области</w:t>
            </w: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lang w:val="en-US"/>
              </w:rPr>
            </w:pPr>
          </w:p>
          <w:p w:rsidR="00804965" w:rsidRDefault="00804965">
            <w:pPr>
              <w:pStyle w:val="af6"/>
              <w:rPr>
                <w:rFonts w:ascii="Arial" w:hAnsi="Arial" w:cs="Arial"/>
                <w:sz w:val="22"/>
                <w:szCs w:val="22"/>
              </w:rPr>
            </w:pPr>
            <w:r>
              <w:rPr>
                <w:rFonts w:ascii="Arial" w:hAnsi="Arial" w:cs="Arial"/>
                <w:sz w:val="22"/>
                <w:szCs w:val="22"/>
              </w:rPr>
              <w:t>01.01.2020 - 31.12.2024</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19 305,00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19 305,00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80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gridSpan w:val="4"/>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r>
              <w:rPr>
                <w:rFonts w:ascii="Arial" w:hAnsi="Arial" w:cs="Arial"/>
                <w:sz w:val="22"/>
                <w:szCs w:val="22"/>
              </w:rPr>
              <w:t>ИТОГО по подпрограмме</w:t>
            </w:r>
          </w:p>
          <w:p w:rsidR="00804965" w:rsidRDefault="00804965">
            <w:pPr>
              <w:jc w:val="center"/>
              <w:rPr>
                <w:rFonts w:ascii="Arial" w:hAnsi="Arial" w:cs="Arial"/>
                <w:lang w:eastAsia="ru-RU"/>
              </w:rPr>
            </w:pP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335 652,72</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1 </w:t>
            </w:r>
            <w:r>
              <w:rPr>
                <w:rFonts w:ascii="Arial" w:hAnsi="Arial" w:cs="Arial"/>
                <w:sz w:val="22"/>
                <w:szCs w:val="22"/>
                <w:lang w:val="en-US"/>
              </w:rPr>
              <w:t>548</w:t>
            </w:r>
            <w:r>
              <w:rPr>
                <w:rFonts w:ascii="Arial" w:hAnsi="Arial" w:cs="Arial"/>
                <w:sz w:val="22"/>
                <w:szCs w:val="22"/>
              </w:rPr>
              <w:t> </w:t>
            </w:r>
            <w:r>
              <w:rPr>
                <w:rFonts w:ascii="Arial" w:hAnsi="Arial" w:cs="Arial"/>
                <w:sz w:val="22"/>
                <w:szCs w:val="22"/>
                <w:lang w:val="en-US"/>
              </w:rPr>
              <w:t>138</w:t>
            </w:r>
            <w:r>
              <w:rPr>
                <w:rFonts w:ascii="Arial" w:hAnsi="Arial" w:cs="Arial"/>
                <w:sz w:val="22"/>
                <w:szCs w:val="22"/>
              </w:rPr>
              <w:t>,73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524 165</w:t>
            </w:r>
            <w:r>
              <w:rPr>
                <w:rFonts w:ascii="Arial" w:hAnsi="Arial" w:cs="Arial"/>
                <w:sz w:val="22"/>
                <w:szCs w:val="22"/>
              </w:rPr>
              <w:t>,47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319 590,72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244 382,54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802" w:type="dxa"/>
            <w:gridSpan w:val="2"/>
            <w:vMerge w:val="restart"/>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p>
        </w:tc>
      </w:tr>
      <w:tr w:rsidR="00804965" w:rsidTr="00804965">
        <w:trPr>
          <w:trHeight w:val="20"/>
        </w:trPr>
        <w:tc>
          <w:tcPr>
            <w:tcW w:w="3142"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color w:val="000000"/>
                <w:lang w:eastAsia="ru-RU"/>
              </w:rPr>
            </w:pPr>
            <w:r>
              <w:rPr>
                <w:rFonts w:ascii="Arial" w:hAnsi="Arial" w:cs="Arial"/>
                <w:color w:val="000000"/>
                <w:lang w:eastAsia="ru-RU"/>
              </w:rPr>
              <w:t>Средства Федерального бюджета</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80 004,51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653"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171 375,22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88 040,15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74 101,48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9 233,59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653"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142"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157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335 652,72</w:t>
            </w:r>
          </w:p>
        </w:tc>
        <w:tc>
          <w:tcPr>
            <w:tcW w:w="156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1 </w:t>
            </w:r>
            <w:r>
              <w:rPr>
                <w:rFonts w:ascii="Arial" w:hAnsi="Arial" w:cs="Arial"/>
                <w:sz w:val="22"/>
                <w:szCs w:val="22"/>
                <w:lang w:val="en-US"/>
              </w:rPr>
              <w:t>296</w:t>
            </w:r>
            <w:r>
              <w:rPr>
                <w:rFonts w:ascii="Arial" w:hAnsi="Arial" w:cs="Arial"/>
                <w:sz w:val="22"/>
                <w:szCs w:val="22"/>
              </w:rPr>
              <w:t> </w:t>
            </w:r>
            <w:r>
              <w:rPr>
                <w:rFonts w:ascii="Arial" w:hAnsi="Arial" w:cs="Arial"/>
                <w:sz w:val="22"/>
                <w:szCs w:val="22"/>
                <w:lang w:val="en-US"/>
              </w:rPr>
              <w:t>75</w:t>
            </w:r>
            <w:r>
              <w:rPr>
                <w:rFonts w:ascii="Arial" w:hAnsi="Arial" w:cs="Arial"/>
                <w:sz w:val="22"/>
                <w:szCs w:val="22"/>
              </w:rPr>
              <w:t>9,00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356</w:t>
            </w:r>
            <w:r>
              <w:rPr>
                <w:rFonts w:ascii="Arial" w:hAnsi="Arial" w:cs="Arial"/>
                <w:sz w:val="22"/>
                <w:szCs w:val="22"/>
              </w:rPr>
              <w:t> </w:t>
            </w:r>
            <w:r>
              <w:rPr>
                <w:rFonts w:ascii="Arial" w:hAnsi="Arial" w:cs="Arial"/>
                <w:sz w:val="22"/>
                <w:szCs w:val="22"/>
                <w:lang w:val="en-US"/>
              </w:rPr>
              <w:t>120</w:t>
            </w:r>
            <w:r>
              <w:rPr>
                <w:rFonts w:ascii="Arial" w:hAnsi="Arial" w:cs="Arial"/>
                <w:sz w:val="22"/>
                <w:szCs w:val="22"/>
              </w:rPr>
              <w:t>,81</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245 489,24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235 148,95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230 000,00</w:t>
            </w:r>
          </w:p>
        </w:tc>
        <w:tc>
          <w:tcPr>
            <w:tcW w:w="2653"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bl>
    <w:p w:rsidR="00804965" w:rsidRDefault="00804965" w:rsidP="00804965">
      <w:pPr>
        <w:widowControl w:val="0"/>
        <w:autoSpaceDE w:val="0"/>
        <w:autoSpaceDN w:val="0"/>
        <w:adjustRightInd w:val="0"/>
        <w:spacing w:after="0" w:line="240" w:lineRule="auto"/>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4880" w:type="dxa"/>
        <w:tblLayout w:type="fixed"/>
        <w:tblCellMar>
          <w:left w:w="0" w:type="dxa"/>
          <w:right w:w="0" w:type="dxa"/>
        </w:tblCellMar>
        <w:tblLook w:val="04A0" w:firstRow="1" w:lastRow="0" w:firstColumn="1" w:lastColumn="0" w:noHBand="0" w:noVBand="1"/>
      </w:tblPr>
      <w:tblGrid>
        <w:gridCol w:w="993"/>
        <w:gridCol w:w="848"/>
        <w:gridCol w:w="2125"/>
        <w:gridCol w:w="2125"/>
        <w:gridCol w:w="1559"/>
        <w:gridCol w:w="1560"/>
        <w:gridCol w:w="1559"/>
        <w:gridCol w:w="1275"/>
        <w:gridCol w:w="1277"/>
        <w:gridCol w:w="1559"/>
      </w:tblGrid>
      <w:tr w:rsidR="00804965" w:rsidTr="00804965">
        <w:trPr>
          <w:gridAfter w:val="9"/>
          <w:wAfter w:w="13890" w:type="dxa"/>
          <w:trHeight w:val="20"/>
        </w:trPr>
        <w:tc>
          <w:tcPr>
            <w:tcW w:w="994" w:type="dxa"/>
            <w:tcBorders>
              <w:top w:val="nil"/>
              <w:left w:val="nil"/>
              <w:bottom w:val="single" w:sz="8" w:space="0" w:color="000000"/>
              <w:right w:val="nil"/>
            </w:tcBorders>
            <w:shd w:val="clear" w:color="auto" w:fill="FFFFFF"/>
          </w:tcPr>
          <w:p w:rsidR="00804965" w:rsidRDefault="00804965">
            <w:pPr>
              <w:widowControl w:val="0"/>
              <w:autoSpaceDE w:val="0"/>
              <w:autoSpaceDN w:val="0"/>
              <w:adjustRightInd w:val="0"/>
              <w:spacing w:after="0" w:line="240" w:lineRule="auto"/>
              <w:jc w:val="center"/>
              <w:rPr>
                <w:rFonts w:ascii="Arial" w:hAnsi="Arial" w:cs="Arial"/>
                <w:b/>
                <w:sz w:val="24"/>
                <w:szCs w:val="24"/>
                <w:lang w:eastAsia="ru-RU"/>
              </w:rPr>
            </w:pPr>
          </w:p>
        </w:tc>
      </w:tr>
      <w:tr w:rsidR="00804965" w:rsidTr="00804965">
        <w:trPr>
          <w:trHeight w:val="20"/>
        </w:trPr>
        <w:tc>
          <w:tcPr>
            <w:tcW w:w="18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1" w:type="dxa"/>
            <w:gridSpan w:val="8"/>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804965" w:rsidTr="00804965">
        <w:trPr>
          <w:trHeight w:val="20"/>
        </w:trPr>
        <w:tc>
          <w:tcPr>
            <w:tcW w:w="1843"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Источники финансирования подпрограммы,</w:t>
            </w:r>
          </w:p>
          <w:p w:rsidR="00804965" w:rsidRDefault="00804965">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804965" w:rsidRDefault="00804965">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878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804965" w:rsidTr="00804965">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804965" w:rsidTr="00804965">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jc w:val="center"/>
              <w:rPr>
                <w:rFonts w:ascii="Arial" w:hAnsi="Arial" w:cs="Arial"/>
                <w:sz w:val="24"/>
                <w:szCs w:val="24"/>
              </w:rPr>
            </w:pPr>
            <w:r>
              <w:rPr>
                <w:rFonts w:ascii="Arial" w:hAnsi="Arial" w:cs="Arial"/>
                <w:color w:val="000000"/>
                <w:sz w:val="24"/>
                <w:szCs w:val="24"/>
                <w:lang w:eastAsia="ru-RU"/>
              </w:rPr>
              <w:t>467 193,29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line="240" w:lineRule="auto"/>
              <w:jc w:val="center"/>
              <w:rPr>
                <w:rFonts w:ascii="Arial" w:hAnsi="Arial" w:cs="Arial"/>
                <w:b/>
                <w:color w:val="000000"/>
                <w:sz w:val="24"/>
                <w:szCs w:val="24"/>
                <w:lang w:eastAsia="ru-RU"/>
              </w:rPr>
            </w:pPr>
            <w:r>
              <w:rPr>
                <w:rFonts w:ascii="Arial" w:hAnsi="Arial" w:cs="Arial"/>
                <w:color w:val="000000"/>
                <w:sz w:val="24"/>
                <w:szCs w:val="24"/>
                <w:lang w:eastAsia="ru-RU"/>
              </w:rPr>
              <w:t>2 350 135,93</w:t>
            </w:r>
          </w:p>
        </w:tc>
      </w:tr>
      <w:tr w:rsidR="00804965" w:rsidTr="00804965">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804965" w:rsidTr="00804965">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804965" w:rsidTr="00804965">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04965" w:rsidRDefault="00804965">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jc w:val="center"/>
              <w:rPr>
                <w:rFonts w:ascii="Arial" w:hAnsi="Arial" w:cs="Arial"/>
                <w:sz w:val="24"/>
                <w:szCs w:val="24"/>
              </w:rPr>
            </w:pPr>
            <w:r>
              <w:rPr>
                <w:rFonts w:ascii="Arial" w:hAnsi="Arial" w:cs="Arial"/>
                <w:color w:val="000000"/>
                <w:sz w:val="24"/>
                <w:szCs w:val="24"/>
                <w:lang w:eastAsia="ru-RU"/>
              </w:rPr>
              <w:t>467 193,29</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2 350 135,93</w:t>
            </w:r>
          </w:p>
        </w:tc>
      </w:tr>
      <w:tr w:rsidR="00804965" w:rsidTr="00804965">
        <w:trPr>
          <w:trHeight w:val="20"/>
        </w:trPr>
        <w:tc>
          <w:tcPr>
            <w:tcW w:w="14884" w:type="dxa"/>
            <w:gridSpan w:val="10"/>
            <w:tcMar>
              <w:top w:w="0" w:type="dxa"/>
              <w:left w:w="108" w:type="dxa"/>
              <w:bottom w:w="0" w:type="dxa"/>
              <w:right w:w="108" w:type="dxa"/>
            </w:tcMar>
          </w:tcPr>
          <w:p w:rsidR="00804965" w:rsidRDefault="00804965">
            <w:pPr>
              <w:autoSpaceDE w:val="0"/>
              <w:autoSpaceDN w:val="0"/>
              <w:adjustRightInd w:val="0"/>
              <w:spacing w:after="0" w:line="240" w:lineRule="auto"/>
              <w:ind w:right="27"/>
              <w:rPr>
                <w:rFonts w:ascii="Arial" w:hAnsi="Arial" w:cs="Arial"/>
                <w:color w:val="000000"/>
                <w:sz w:val="24"/>
                <w:szCs w:val="24"/>
                <w:lang w:eastAsia="ru-RU"/>
              </w:rPr>
            </w:pPr>
          </w:p>
        </w:tc>
      </w:tr>
    </w:tbl>
    <w:p w:rsidR="00804965" w:rsidRDefault="00804965" w:rsidP="00804965">
      <w:pPr>
        <w:widowControl w:val="0"/>
        <w:autoSpaceDE w:val="0"/>
        <w:autoSpaceDN w:val="0"/>
        <w:adjustRightInd w:val="0"/>
        <w:spacing w:after="0" w:line="240" w:lineRule="auto"/>
        <w:rPr>
          <w:rFonts w:ascii="Arial" w:hAnsi="Arial" w:cs="Arial"/>
          <w:b/>
          <w:sz w:val="24"/>
          <w:szCs w:val="24"/>
          <w:lang w:val="en-US"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p w:rsidR="00804965" w:rsidRDefault="00804965" w:rsidP="00804965">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804965" w:rsidRDefault="00804965" w:rsidP="00804965">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804965" w:rsidTr="00804965">
        <w:trPr>
          <w:cantSplit/>
          <w:trHeight w:hRule="exact" w:val="80"/>
        </w:trPr>
        <w:tc>
          <w:tcPr>
            <w:tcW w:w="66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r>
    </w:tbl>
    <w:p w:rsidR="00804965" w:rsidRDefault="00804965" w:rsidP="00804965">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804965" w:rsidRDefault="00804965" w:rsidP="00804965">
      <w:pPr>
        <w:spacing w:after="0" w:line="240" w:lineRule="auto"/>
        <w:rPr>
          <w:rFonts w:ascii="Arial" w:hAnsi="Arial" w:cs="Arial"/>
          <w:sz w:val="24"/>
          <w:szCs w:val="24"/>
          <w:lang w:eastAsia="ru-RU"/>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708"/>
        <w:gridCol w:w="991"/>
        <w:gridCol w:w="851"/>
        <w:gridCol w:w="1559"/>
        <w:gridCol w:w="1559"/>
        <w:gridCol w:w="1418"/>
        <w:gridCol w:w="1417"/>
        <w:gridCol w:w="1418"/>
        <w:gridCol w:w="1417"/>
        <w:gridCol w:w="1418"/>
        <w:gridCol w:w="992"/>
        <w:gridCol w:w="992"/>
      </w:tblGrid>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п</w:t>
            </w:r>
            <w:proofErr w:type="gramEnd"/>
            <w:r>
              <w:rPr>
                <w:rFonts w:ascii="Arial" w:hAnsi="Arial" w:cs="Arial"/>
                <w:sz w:val="22"/>
                <w:szCs w:val="22"/>
              </w:rPr>
              <w:t>/п</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Мероприятия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Объем финансирования мероприятия в году предшествующему году начала реализации 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Всего,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7088" w:type="dxa"/>
            <w:gridSpan w:val="5"/>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Объем финансирования по годам,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1</w:t>
            </w:r>
            <w:r>
              <w:rPr>
                <w:rFonts w:ascii="Arial" w:hAnsi="Arial" w:cs="Arial"/>
                <w:sz w:val="22"/>
                <w:szCs w:val="22"/>
                <w:lang w:val="en-US"/>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1</w:t>
            </w:r>
            <w:r>
              <w:rPr>
                <w:rFonts w:ascii="Arial" w:hAnsi="Arial" w:cs="Arial"/>
                <w:sz w:val="22"/>
                <w:szCs w:val="22"/>
                <w:lang w:val="en-US"/>
              </w:rPr>
              <w:t>1</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3</w:t>
            </w: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Основное мероприятие 01 Обеспечение комфортной среды проживания на территории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545 523,49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2 350 135,93</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484 327,18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464 228,88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467 193,29</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467 193,29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467 193,29</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2 350 135,93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484 327,18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464 228,88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467 193,29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467 193,29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467 193,29</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 Содержание, рем</w:t>
            </w:r>
            <w:r>
              <w:rPr>
                <w:rFonts w:ascii="Arial" w:hAnsi="Arial" w:cs="Arial"/>
                <w:sz w:val="22"/>
                <w:szCs w:val="22"/>
              </w:rPr>
              <w:lastRenderedPageBreak/>
              <w:t xml:space="preserve">онт объектов благоустройства, в </w:t>
            </w:r>
            <w:proofErr w:type="spellStart"/>
            <w:r>
              <w:rPr>
                <w:rFonts w:ascii="Arial" w:hAnsi="Arial" w:cs="Arial"/>
                <w:sz w:val="22"/>
                <w:szCs w:val="22"/>
              </w:rPr>
              <w:t>т.ч</w:t>
            </w:r>
            <w:proofErr w:type="spellEnd"/>
            <w:r>
              <w:rPr>
                <w:rFonts w:ascii="Arial" w:hAnsi="Arial" w:cs="Arial"/>
                <w:sz w:val="22"/>
                <w:szCs w:val="22"/>
              </w:rPr>
              <w:t>. озеленение территорий</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w:t>
            </w:r>
            <w:r>
              <w:rPr>
                <w:rFonts w:ascii="Arial" w:hAnsi="Arial" w:cs="Arial"/>
                <w:sz w:val="22"/>
                <w:szCs w:val="22"/>
              </w:rPr>
              <w:lastRenderedPageBreak/>
              <w:t>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lastRenderedPageBreak/>
              <w:t>01.01.2020 - 31.12.2024</w:t>
            </w:r>
          </w:p>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w:t>
            </w:r>
            <w:r>
              <w:rPr>
                <w:rFonts w:ascii="Arial" w:hAnsi="Arial" w:cs="Arial"/>
                <w:color w:val="000000"/>
                <w:lang w:eastAsia="ru-RU"/>
              </w:rPr>
              <w:lastRenderedPageBreak/>
              <w:t>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 xml:space="preserve">Организация благоустройства </w:t>
            </w:r>
            <w:r>
              <w:rPr>
                <w:rFonts w:ascii="Arial" w:hAnsi="Arial" w:cs="Arial"/>
                <w:color w:val="000000"/>
                <w:lang w:eastAsia="ru-RU"/>
              </w:rPr>
              <w:lastRenderedPageBreak/>
              <w:t>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230 200,87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832 093,69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176 095,89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161 731,75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164 755,35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164 755,35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164 755,35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230 200,87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832 093,69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rPr>
              <w:t>176 095,89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161 731,75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164 755,35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164 755,35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164 755,35</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1.1.1</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proofErr w:type="gramStart"/>
            <w:r>
              <w:rPr>
                <w:rFonts w:ascii="Arial" w:hAnsi="Arial" w:cs="Arial"/>
                <w:sz w:val="22"/>
                <w:szCs w:val="22"/>
              </w:rPr>
              <w:t xml:space="preserve">1.1.1 Благоустройство общественных территорий городского округа </w:t>
            </w:r>
            <w:r>
              <w:rPr>
                <w:rFonts w:ascii="Arial" w:hAnsi="Arial" w:cs="Arial"/>
                <w:sz w:val="22"/>
                <w:szCs w:val="22"/>
              </w:rPr>
              <w:lastRenderedPageBreak/>
              <w:t xml:space="preserve">Люберцы (в </w:t>
            </w:r>
            <w:proofErr w:type="spellStart"/>
            <w:r>
              <w:rPr>
                <w:rFonts w:ascii="Arial" w:hAnsi="Arial" w:cs="Arial"/>
                <w:sz w:val="22"/>
                <w:szCs w:val="22"/>
              </w:rPr>
              <w:t>т.ч</w:t>
            </w:r>
            <w:proofErr w:type="spellEnd"/>
            <w:r>
              <w:rPr>
                <w:rFonts w:ascii="Arial" w:hAnsi="Arial" w:cs="Arial"/>
                <w:sz w:val="22"/>
                <w:szCs w:val="22"/>
              </w:rPr>
              <w:t>. благоустройство зон массового отдыха граждан (скверов, аллей и бульваров)</w:t>
            </w:r>
            <w:proofErr w:type="gramEnd"/>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w:t>
            </w:r>
            <w:r>
              <w:rPr>
                <w:rFonts w:ascii="Arial" w:hAnsi="Arial" w:cs="Arial"/>
                <w:color w:val="000000"/>
                <w:lang w:eastAsia="ru-RU"/>
              </w:rPr>
              <w:lastRenderedPageBreak/>
              <w:t>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w:t>
            </w:r>
            <w:r>
              <w:rPr>
                <w:rFonts w:ascii="Arial" w:hAnsi="Arial" w:cs="Arial"/>
                <w:sz w:val="22"/>
                <w:szCs w:val="22"/>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100 000,00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210 000,00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50 000,00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100 000,00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210 000,00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40 000,00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1.1.2</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1.1.2 Содержание территорий городского округа </w:t>
            </w:r>
            <w:r>
              <w:rPr>
                <w:rFonts w:ascii="Arial" w:hAnsi="Arial" w:cs="Arial"/>
                <w:sz w:val="22"/>
                <w:szCs w:val="22"/>
              </w:rPr>
              <w:lastRenderedPageBreak/>
              <w:t>Люберцы</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округа </w:t>
            </w:r>
            <w:r>
              <w:rPr>
                <w:rFonts w:ascii="Arial" w:hAnsi="Arial" w:cs="Arial"/>
                <w:color w:val="000000"/>
                <w:lang w:eastAsia="ru-RU"/>
              </w:rPr>
              <w:lastRenderedPageBreak/>
              <w:t>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 xml:space="preserve">Улучшение содержания объектов благоустройства, зеленых </w:t>
            </w:r>
            <w:r>
              <w:rPr>
                <w:rFonts w:ascii="Arial" w:hAnsi="Arial" w:cs="Arial"/>
                <w:color w:val="000000"/>
                <w:lang w:eastAsia="ru-RU"/>
              </w:rPr>
              <w:lastRenderedPageBreak/>
              <w:t>насаждений</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w:t>
            </w:r>
            <w:r>
              <w:rPr>
                <w:rFonts w:ascii="Arial" w:hAnsi="Arial" w:cs="Arial"/>
                <w:sz w:val="22"/>
                <w:szCs w:val="22"/>
              </w:rPr>
              <w:lastRenderedPageBreak/>
              <w:t>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71 325,27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418 796,41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81 834,89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83 408,18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84 517,78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84 517,78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84 517,78</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71 325,27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418 796,41</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81 834,89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83 408,18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84 517,78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84 517,78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84 517,78</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1.1.3</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1.1.3 Вырубка аварийных и сухостойных деревьев</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w:t>
            </w:r>
            <w:r>
              <w:rPr>
                <w:rFonts w:ascii="Arial" w:hAnsi="Arial" w:cs="Arial"/>
                <w:sz w:val="22"/>
                <w:szCs w:val="22"/>
              </w:rPr>
              <w:lastRenderedPageBreak/>
              <w:t>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18 805,00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5 361,00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18 805,00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3 361,00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1.1.4</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1.1.4 Новогоднее оформление территорий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12 600,60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39 850,28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12 600,60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39 850,28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7 962,57</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1.1.5</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1.1.5 Цветочное оформление территор</w:t>
            </w:r>
            <w:r>
              <w:rPr>
                <w:rFonts w:ascii="Arial" w:hAnsi="Arial" w:cs="Arial"/>
                <w:sz w:val="22"/>
                <w:szCs w:val="22"/>
              </w:rPr>
              <w:lastRenderedPageBreak/>
              <w:t>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w:t>
            </w:r>
            <w:r>
              <w:rPr>
                <w:rFonts w:ascii="Arial" w:hAnsi="Arial" w:cs="Arial"/>
                <w:color w:val="000000"/>
                <w:lang w:eastAsia="ru-RU"/>
              </w:rPr>
              <w:lastRenderedPageBreak/>
              <w:t>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w:t>
            </w:r>
            <w:r>
              <w:rPr>
                <w:rFonts w:ascii="Arial" w:hAnsi="Arial" w:cs="Arial"/>
                <w:color w:val="000000"/>
                <w:lang w:eastAsia="ru-RU"/>
              </w:rPr>
              <w:lastRenderedPageBreak/>
              <w:t>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w:t>
            </w:r>
            <w:r>
              <w:rPr>
                <w:rFonts w:ascii="Arial" w:hAnsi="Arial" w:cs="Arial"/>
                <w:sz w:val="22"/>
                <w:szCs w:val="22"/>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15 914,00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43 742,00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8 914,00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15 914,00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43 742,00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8 914,00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1.1.6</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1.1.6 Проведение компенсационного озеленения</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jc w:val="center"/>
              <w:rPr>
                <w:rFonts w:ascii="Arial" w:hAnsi="Arial" w:cs="Arial"/>
              </w:rPr>
            </w:pPr>
            <w:r>
              <w:rPr>
                <w:rFonts w:ascii="Arial" w:hAnsi="Arial" w:cs="Arial"/>
                <w:color w:val="000000"/>
                <w:lang w:eastAsia="ru-RU"/>
              </w:rPr>
              <w:t>Улучшение содержания объектов благоустройства, зеленых насаждений</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w:t>
            </w:r>
            <w:r>
              <w:rPr>
                <w:rFonts w:ascii="Arial" w:hAnsi="Arial" w:cs="Arial"/>
                <w:sz w:val="22"/>
                <w:szCs w:val="22"/>
              </w:rPr>
              <w:lastRenderedPageBreak/>
              <w:t>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72 400,00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12 400,00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72 400,00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12 400,00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1.1.7</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1.1.7 Демонтаж незаконно установленных нестационарных объектов и строений</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jc w:val="center"/>
              <w:rPr>
                <w:rFonts w:ascii="Arial" w:hAnsi="Arial" w:cs="Arial"/>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1.1.8</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1.1.8 Выполнение работ </w:t>
            </w:r>
            <w:r>
              <w:rPr>
                <w:rFonts w:ascii="Arial" w:hAnsi="Arial" w:cs="Arial"/>
                <w:sz w:val="22"/>
                <w:szCs w:val="22"/>
              </w:rPr>
              <w:lastRenderedPageBreak/>
              <w:t>по благоустройству после демонтажа незаконно установленных нестационарных объектов</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w:t>
            </w:r>
            <w:r>
              <w:rPr>
                <w:rFonts w:ascii="Arial" w:hAnsi="Arial" w:cs="Arial"/>
                <w:sz w:val="22"/>
                <w:szCs w:val="22"/>
              </w:rPr>
              <w:lastRenderedPageBreak/>
              <w:t>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w:t>
            </w:r>
            <w:r>
              <w:rPr>
                <w:rFonts w:ascii="Arial" w:hAnsi="Arial" w:cs="Arial"/>
                <w:color w:val="000000"/>
                <w:lang w:eastAsia="ru-RU"/>
              </w:rPr>
              <w:lastRenderedPageBreak/>
              <w:t>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 xml:space="preserve">Организация благоустройства </w:t>
            </w:r>
            <w:r>
              <w:rPr>
                <w:rFonts w:ascii="Arial" w:hAnsi="Arial" w:cs="Arial"/>
                <w:color w:val="000000"/>
                <w:lang w:eastAsia="ru-RU"/>
              </w:rPr>
              <w:lastRenderedPageBreak/>
              <w:t>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15 500,00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1.2</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1.2 Содержание, ремонт и восстановление </w:t>
            </w:r>
            <w:r>
              <w:rPr>
                <w:rFonts w:ascii="Arial" w:hAnsi="Arial" w:cs="Arial"/>
                <w:sz w:val="22"/>
                <w:szCs w:val="22"/>
              </w:rPr>
              <w:lastRenderedPageBreak/>
              <w:t>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w:t>
            </w:r>
            <w:r>
              <w:rPr>
                <w:rFonts w:ascii="Arial" w:hAnsi="Arial" w:cs="Arial"/>
                <w:color w:val="000000"/>
                <w:lang w:eastAsia="ru-RU"/>
              </w:rPr>
              <w:lastRenderedPageBreak/>
              <w:t>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городского </w:t>
            </w:r>
            <w:r>
              <w:rPr>
                <w:rFonts w:ascii="Arial" w:hAnsi="Arial" w:cs="Arial"/>
                <w:color w:val="000000"/>
                <w:lang w:eastAsia="ru-RU"/>
              </w:rPr>
              <w:lastRenderedPageBreak/>
              <w:t>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w:t>
            </w:r>
            <w:r>
              <w:rPr>
                <w:rFonts w:ascii="Arial" w:hAnsi="Arial" w:cs="Arial"/>
                <w:sz w:val="22"/>
                <w:szCs w:val="22"/>
              </w:rPr>
              <w:lastRenderedPageBreak/>
              <w:t>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106 999,94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540 149,70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112 029,94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106 999,94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540 149,70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112 029,94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107 029,94</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1.2.1</w:t>
            </w:r>
          </w:p>
        </w:tc>
        <w:tc>
          <w:tcPr>
            <w:tcW w:w="709"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1.2.1 Ремонт сетей уличного освещения</w:t>
            </w:r>
          </w:p>
          <w:p w:rsidR="00804965" w:rsidRDefault="00804965">
            <w:pPr>
              <w:pStyle w:val="af6"/>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w:t>
            </w:r>
            <w:r>
              <w:rPr>
                <w:rFonts w:ascii="Arial" w:hAnsi="Arial" w:cs="Arial"/>
                <w:sz w:val="22"/>
                <w:szCs w:val="22"/>
              </w:rPr>
              <w:lastRenderedPageBreak/>
              <w:t>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7 000,00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1.2.2</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1.2.2 Обеспечение энергоснабжения линий уличного освещения</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66 134,29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319 918,72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63 169,70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63 819,82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66 134,29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319 918,72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63 169,70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63 819,82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1.2.3</w:t>
            </w:r>
          </w:p>
        </w:tc>
        <w:tc>
          <w:tcPr>
            <w:tcW w:w="709"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1.2.3 Обеспечение текущего содержа</w:t>
            </w:r>
            <w:r>
              <w:rPr>
                <w:rFonts w:ascii="Arial" w:hAnsi="Arial" w:cs="Arial"/>
                <w:sz w:val="22"/>
                <w:szCs w:val="22"/>
              </w:rPr>
              <w:lastRenderedPageBreak/>
              <w:t>ния линий уличного освещения городского округа Люберцы</w:t>
            </w:r>
          </w:p>
          <w:p w:rsidR="00804965" w:rsidRDefault="00804965">
            <w:pPr>
              <w:pStyle w:val="af6"/>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w:t>
            </w:r>
            <w:r>
              <w:rPr>
                <w:rFonts w:ascii="Arial" w:hAnsi="Arial" w:cs="Arial"/>
                <w:color w:val="000000"/>
                <w:lang w:eastAsia="ru-RU"/>
              </w:rPr>
              <w:lastRenderedPageBreak/>
              <w:t>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w:t>
            </w:r>
            <w:r>
              <w:rPr>
                <w:rFonts w:ascii="Arial" w:hAnsi="Arial" w:cs="Arial"/>
                <w:color w:val="000000"/>
                <w:lang w:eastAsia="ru-RU"/>
              </w:rPr>
              <w:lastRenderedPageBreak/>
              <w:t>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w:t>
            </w:r>
            <w:r>
              <w:rPr>
                <w:rFonts w:ascii="Arial" w:hAnsi="Arial" w:cs="Arial"/>
                <w:sz w:val="22"/>
                <w:szCs w:val="22"/>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33 865,65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185 230,98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36 860,24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36 210,12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33 865,65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185 230,98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36 860,24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36 210,12</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1.3</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1.3 Организация благоустройства территории городского округа в части рем</w:t>
            </w:r>
            <w:r>
              <w:rPr>
                <w:rFonts w:ascii="Arial" w:hAnsi="Arial" w:cs="Arial"/>
                <w:sz w:val="22"/>
                <w:szCs w:val="22"/>
              </w:rPr>
              <w:lastRenderedPageBreak/>
              <w:t>онта асфальтового покрытия дворовых территорий</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autoSpaceDE w:val="0"/>
              <w:autoSpaceDN w:val="0"/>
              <w:adjustRightInd w:val="0"/>
              <w:spacing w:before="240" w:line="240" w:lineRule="auto"/>
              <w:ind w:left="19" w:right="19"/>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500,00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1.3.1</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1.3.1 Замена светильников наружного освещения улично-дорожной сети и для внутрид</w:t>
            </w:r>
            <w:r>
              <w:rPr>
                <w:rFonts w:ascii="Arial" w:hAnsi="Arial" w:cs="Arial"/>
                <w:sz w:val="22"/>
                <w:szCs w:val="22"/>
              </w:rPr>
              <w:lastRenderedPageBreak/>
              <w:t xml:space="preserve">омового освещения </w:t>
            </w:r>
            <w:proofErr w:type="gramStart"/>
            <w:r>
              <w:rPr>
                <w:rFonts w:ascii="Arial" w:hAnsi="Arial" w:cs="Arial"/>
                <w:sz w:val="22"/>
                <w:szCs w:val="22"/>
              </w:rPr>
              <w:t>на</w:t>
            </w:r>
            <w:proofErr w:type="gramEnd"/>
            <w:r>
              <w:rPr>
                <w:rFonts w:ascii="Arial" w:hAnsi="Arial" w:cs="Arial"/>
                <w:sz w:val="22"/>
                <w:szCs w:val="22"/>
              </w:rPr>
              <w:t xml:space="preserve"> энергосберегающие</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01.01.2020 - 31.12.2024</w:t>
            </w:r>
          </w:p>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w:t>
            </w:r>
            <w:r>
              <w:rPr>
                <w:rFonts w:ascii="Arial" w:hAnsi="Arial" w:cs="Arial"/>
                <w:color w:val="000000"/>
                <w:lang w:eastAsia="ru-RU"/>
              </w:rPr>
              <w:lastRenderedPageBreak/>
              <w:t>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426"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1.4</w:t>
            </w:r>
          </w:p>
        </w:tc>
        <w:tc>
          <w:tcPr>
            <w:tcW w:w="70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1.4 Расходы на обеспечение деятельности (оказание услуг) муниципальных учреждений в сфере </w:t>
            </w:r>
            <w:r>
              <w:rPr>
                <w:rFonts w:ascii="Arial" w:hAnsi="Arial" w:cs="Arial"/>
                <w:sz w:val="22"/>
                <w:szCs w:val="22"/>
              </w:rPr>
              <w:lastRenderedPageBreak/>
              <w:t>благоустройства</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01.01.2020 - 31.12.2024</w:t>
            </w:r>
          </w:p>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207 822,68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977 892,54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196 201,35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195 467,19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195 408,00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207 822,68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977 892,54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196 201,35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195 467,19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195 408,00</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ИТОГО по подпрограмме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2 350 135,93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484</w:t>
            </w:r>
            <w:r>
              <w:rPr>
                <w:rFonts w:ascii="Arial" w:hAnsi="Arial" w:cs="Arial"/>
                <w:sz w:val="22"/>
                <w:szCs w:val="22"/>
                <w:lang w:val="en-US"/>
              </w:rPr>
              <w:t> </w:t>
            </w:r>
            <w:r>
              <w:rPr>
                <w:rFonts w:ascii="Arial" w:hAnsi="Arial" w:cs="Arial"/>
                <w:sz w:val="22"/>
                <w:szCs w:val="22"/>
              </w:rPr>
              <w:t>327</w:t>
            </w:r>
            <w:r>
              <w:rPr>
                <w:rFonts w:ascii="Arial" w:hAnsi="Arial" w:cs="Arial"/>
                <w:sz w:val="22"/>
                <w:szCs w:val="22"/>
                <w:lang w:val="en-US"/>
              </w:rPr>
              <w:t>,</w:t>
            </w:r>
            <w:r>
              <w:rPr>
                <w:rFonts w:ascii="Arial" w:hAnsi="Arial" w:cs="Arial"/>
                <w:sz w:val="22"/>
                <w:szCs w:val="22"/>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464</w:t>
            </w:r>
            <w:r>
              <w:rPr>
                <w:rFonts w:ascii="Arial" w:hAnsi="Arial" w:cs="Arial"/>
                <w:sz w:val="22"/>
                <w:szCs w:val="22"/>
                <w:lang w:val="en-US"/>
              </w:rPr>
              <w:t> </w:t>
            </w:r>
            <w:r>
              <w:rPr>
                <w:rFonts w:ascii="Arial" w:hAnsi="Arial" w:cs="Arial"/>
                <w:sz w:val="22"/>
                <w:szCs w:val="22"/>
              </w:rPr>
              <w:t>228</w:t>
            </w:r>
            <w:r>
              <w:rPr>
                <w:rFonts w:ascii="Arial" w:hAnsi="Arial" w:cs="Arial"/>
                <w:sz w:val="22"/>
                <w:szCs w:val="22"/>
                <w:lang w:val="en-US"/>
              </w:rPr>
              <w:t>,</w:t>
            </w:r>
            <w:r>
              <w:rPr>
                <w:rFonts w:ascii="Arial" w:hAnsi="Arial" w:cs="Arial"/>
                <w:sz w:val="22"/>
                <w:szCs w:val="22"/>
              </w:rPr>
              <w:t>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984" w:type="dxa"/>
            <w:gridSpan w:val="2"/>
            <w:vMerge w:val="restart"/>
            <w:tcBorders>
              <w:top w:val="single" w:sz="4" w:space="0" w:color="auto"/>
              <w:left w:val="single" w:sz="4" w:space="0" w:color="auto"/>
              <w:bottom w:val="single" w:sz="4" w:space="0" w:color="auto"/>
              <w:right w:val="single" w:sz="4" w:space="0" w:color="auto"/>
            </w:tcBorders>
            <w:vAlign w:val="center"/>
          </w:tcPr>
          <w:p w:rsidR="00804965" w:rsidRDefault="00804965">
            <w:pPr>
              <w:tabs>
                <w:tab w:val="left" w:pos="885"/>
              </w:tabs>
              <w:spacing w:after="0" w:line="240" w:lineRule="auto"/>
              <w:ind w:left="-107"/>
              <w:rPr>
                <w:rFonts w:ascii="Arial" w:hAnsi="Arial" w:cs="Arial"/>
                <w:color w:val="000000"/>
                <w:lang w:eastAsia="ru-RU"/>
              </w:rPr>
            </w:pPr>
          </w:p>
        </w:tc>
      </w:tr>
      <w:tr w:rsidR="00804965" w:rsidTr="00804965">
        <w:trPr>
          <w:trHeight w:val="20"/>
        </w:trPr>
        <w:tc>
          <w:tcPr>
            <w:tcW w:w="2978" w:type="dxa"/>
            <w:gridSpan w:val="4"/>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p>
          <w:p w:rsidR="00804965" w:rsidRDefault="00804965">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lang w:val="en-US"/>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r w:rsidR="00804965" w:rsidTr="00804965">
        <w:trPr>
          <w:trHeight w:val="20"/>
        </w:trPr>
        <w:tc>
          <w:tcPr>
            <w:tcW w:w="2978"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545 523,49</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2 350 135,93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484</w:t>
            </w:r>
            <w:r>
              <w:rPr>
                <w:rFonts w:ascii="Arial" w:hAnsi="Arial" w:cs="Arial"/>
                <w:sz w:val="22"/>
                <w:szCs w:val="22"/>
                <w:lang w:val="en-US"/>
              </w:rPr>
              <w:t> </w:t>
            </w:r>
            <w:r>
              <w:rPr>
                <w:rFonts w:ascii="Arial" w:hAnsi="Arial" w:cs="Arial"/>
                <w:sz w:val="22"/>
                <w:szCs w:val="22"/>
              </w:rPr>
              <w:t>327</w:t>
            </w:r>
            <w:r>
              <w:rPr>
                <w:rFonts w:ascii="Arial" w:hAnsi="Arial" w:cs="Arial"/>
                <w:sz w:val="22"/>
                <w:szCs w:val="22"/>
                <w:lang w:val="en-US"/>
              </w:rPr>
              <w:t>,</w:t>
            </w:r>
            <w:r>
              <w:rPr>
                <w:rFonts w:ascii="Arial" w:hAnsi="Arial" w:cs="Arial"/>
                <w:sz w:val="22"/>
                <w:szCs w:val="22"/>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464</w:t>
            </w:r>
            <w:r>
              <w:rPr>
                <w:rFonts w:ascii="Arial" w:hAnsi="Arial" w:cs="Arial"/>
                <w:sz w:val="22"/>
                <w:szCs w:val="22"/>
                <w:lang w:val="en-US"/>
              </w:rPr>
              <w:t> </w:t>
            </w:r>
            <w:r>
              <w:rPr>
                <w:rFonts w:ascii="Arial" w:hAnsi="Arial" w:cs="Arial"/>
                <w:sz w:val="22"/>
                <w:szCs w:val="22"/>
              </w:rPr>
              <w:t>228</w:t>
            </w:r>
            <w:r>
              <w:rPr>
                <w:rFonts w:ascii="Arial" w:hAnsi="Arial" w:cs="Arial"/>
                <w:sz w:val="22"/>
                <w:szCs w:val="22"/>
                <w:lang w:val="en-US"/>
              </w:rPr>
              <w:t>,</w:t>
            </w:r>
            <w:r>
              <w:rPr>
                <w:rFonts w:ascii="Arial" w:hAnsi="Arial" w:cs="Arial"/>
                <w:sz w:val="22"/>
                <w:szCs w:val="22"/>
              </w:rPr>
              <w:t>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2976"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lang w:eastAsia="ru-RU"/>
              </w:rPr>
            </w:pPr>
          </w:p>
        </w:tc>
      </w:tr>
    </w:tbl>
    <w:p w:rsidR="00804965" w:rsidRDefault="00804965" w:rsidP="00804965">
      <w:pPr>
        <w:widowControl w:val="0"/>
        <w:autoSpaceDE w:val="0"/>
        <w:autoSpaceDN w:val="0"/>
        <w:adjustRightInd w:val="0"/>
        <w:spacing w:after="0" w:line="240" w:lineRule="auto"/>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autoSpaceDE w:val="0"/>
        <w:autoSpaceDN w:val="0"/>
        <w:adjustRightInd w:val="0"/>
        <w:spacing w:after="0" w:line="240" w:lineRule="auto"/>
        <w:ind w:left="27" w:right="27"/>
        <w:rPr>
          <w:rFonts w:ascii="Arial" w:hAnsi="Arial" w:cs="Arial"/>
          <w:color w:val="000000"/>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804965" w:rsidRDefault="00804965" w:rsidP="00804965">
      <w:pPr>
        <w:autoSpaceDE w:val="0"/>
        <w:autoSpaceDN w:val="0"/>
        <w:adjustRightInd w:val="0"/>
        <w:spacing w:after="0" w:line="240" w:lineRule="auto"/>
        <w:ind w:left="27" w:right="27"/>
        <w:rPr>
          <w:rFonts w:ascii="Arial" w:hAnsi="Arial" w:cs="Arial"/>
          <w:color w:val="000000"/>
          <w:sz w:val="24"/>
          <w:szCs w:val="24"/>
          <w:lang w:eastAsia="ru-RU"/>
        </w:rPr>
      </w:pPr>
    </w:p>
    <w:tbl>
      <w:tblPr>
        <w:tblW w:w="15165" w:type="dxa"/>
        <w:tblLayout w:type="fixed"/>
        <w:tblCellMar>
          <w:left w:w="0" w:type="dxa"/>
          <w:right w:w="0" w:type="dxa"/>
        </w:tblCellMar>
        <w:tblLook w:val="04A0" w:firstRow="1" w:lastRow="0" w:firstColumn="1" w:lastColumn="0" w:noHBand="0" w:noVBand="1"/>
      </w:tblPr>
      <w:tblGrid>
        <w:gridCol w:w="282"/>
        <w:gridCol w:w="1835"/>
        <w:gridCol w:w="1558"/>
        <w:gridCol w:w="3972"/>
        <w:gridCol w:w="1422"/>
        <w:gridCol w:w="1406"/>
        <w:gridCol w:w="992"/>
        <w:gridCol w:w="1004"/>
        <w:gridCol w:w="993"/>
        <w:gridCol w:w="1701"/>
      </w:tblGrid>
      <w:tr w:rsidR="00804965" w:rsidTr="00804965">
        <w:trPr>
          <w:gridAfter w:val="9"/>
          <w:wAfter w:w="14885" w:type="dxa"/>
          <w:trHeight w:val="20"/>
        </w:trPr>
        <w:tc>
          <w:tcPr>
            <w:tcW w:w="283" w:type="dxa"/>
            <w:tcBorders>
              <w:top w:val="nil"/>
              <w:left w:val="nil"/>
              <w:bottom w:val="single" w:sz="8" w:space="0" w:color="000000"/>
              <w:right w:val="nil"/>
            </w:tcBorders>
            <w:shd w:val="clear" w:color="auto" w:fill="FFFFFF"/>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p>
        </w:tc>
      </w:tr>
      <w:tr w:rsidR="00804965" w:rsidTr="00804965">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049" w:type="dxa"/>
            <w:gridSpan w:val="8"/>
            <w:tcBorders>
              <w:top w:val="single" w:sz="4" w:space="0" w:color="auto"/>
              <w:left w:val="nil"/>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804965" w:rsidTr="00804965">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hAnsi="Arial" w:cs="Arial"/>
                <w:color w:val="000000"/>
                <w:sz w:val="24"/>
                <w:szCs w:val="24"/>
                <w:lang w:eastAsia="ru-RU"/>
              </w:rPr>
              <w:lastRenderedPageBreak/>
              <w:t>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Главный распорядитель бюджетных средств</w:t>
            </w:r>
          </w:p>
        </w:tc>
        <w:tc>
          <w:tcPr>
            <w:tcW w:w="3973"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518" w:type="dxa"/>
            <w:gridSpan w:val="6"/>
            <w:tcBorders>
              <w:top w:val="single" w:sz="8" w:space="0" w:color="000000"/>
              <w:left w:val="single" w:sz="8" w:space="0" w:color="000000"/>
              <w:bottom w:val="nil"/>
              <w:right w:val="single" w:sz="4" w:space="0" w:color="auto"/>
            </w:tcBorders>
            <w:shd w:val="clear" w:color="auto" w:fill="FFFFFF"/>
            <w:hideMark/>
          </w:tcPr>
          <w:p w:rsidR="00804965" w:rsidRDefault="00804965">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804965" w:rsidTr="00804965">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4273"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1422"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06"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804965" w:rsidTr="00804965">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804965" w:rsidRDefault="00804965">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w:t>
            </w:r>
            <w:r>
              <w:rPr>
                <w:rFonts w:ascii="Arial" w:hAnsi="Arial" w:cs="Arial"/>
                <w:color w:val="000000"/>
                <w:sz w:val="24"/>
                <w:szCs w:val="24"/>
                <w:lang w:eastAsia="ru-RU"/>
              </w:rPr>
              <w:lastRenderedPageBreak/>
              <w:t>ция городского округа Люберцы Московской области</w:t>
            </w: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Всего, в том числе:</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73 280,00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11 933,27</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85 213,27</w:t>
            </w:r>
          </w:p>
        </w:tc>
      </w:tr>
      <w:tr w:rsidR="00804965" w:rsidTr="00804965">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804965" w:rsidTr="00804965">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24 330,79</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26 233,67</w:t>
            </w:r>
          </w:p>
        </w:tc>
      </w:tr>
      <w:tr w:rsidR="00804965" w:rsidTr="00804965">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10 477,21</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sz w:val="24"/>
                <w:szCs w:val="24"/>
              </w:rPr>
            </w:pPr>
            <w:r>
              <w:rPr>
                <w:rFonts w:ascii="Arial" w:hAnsi="Arial" w:cs="Arial"/>
                <w:color w:val="000000"/>
                <w:sz w:val="24"/>
                <w:szCs w:val="24"/>
                <w:lang w:eastAsia="ru-RU"/>
              </w:rPr>
              <w:t>17 231,60</w:t>
            </w:r>
          </w:p>
        </w:tc>
      </w:tr>
      <w:tr w:rsidR="00804965" w:rsidTr="00804965">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804965" w:rsidRDefault="00804965">
            <w:pPr>
              <w:spacing w:after="0" w:line="240" w:lineRule="auto"/>
              <w:rPr>
                <w:rFonts w:ascii="Arial" w:hAnsi="Arial" w:cs="Arial"/>
                <w:color w:val="000000"/>
                <w:sz w:val="24"/>
                <w:szCs w:val="24"/>
                <w:lang w:eastAsia="ru-RU"/>
              </w:rPr>
            </w:pPr>
          </w:p>
        </w:tc>
        <w:tc>
          <w:tcPr>
            <w:tcW w:w="397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42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38 472,00</w:t>
            </w:r>
          </w:p>
        </w:tc>
        <w:tc>
          <w:tcPr>
            <w:tcW w:w="140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3 276,00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00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804965" w:rsidRDefault="00804965">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41 748,00</w:t>
            </w:r>
          </w:p>
        </w:tc>
      </w:tr>
    </w:tbl>
    <w:p w:rsidR="00804965" w:rsidRDefault="00804965" w:rsidP="00804965">
      <w:pPr>
        <w:autoSpaceDE w:val="0"/>
        <w:autoSpaceDN w:val="0"/>
        <w:adjustRightInd w:val="0"/>
        <w:spacing w:after="0" w:line="240" w:lineRule="auto"/>
        <w:ind w:left="27" w:right="27"/>
        <w:rPr>
          <w:rFonts w:ascii="Arial" w:hAnsi="Arial" w:cs="Arial"/>
          <w:color w:val="000000"/>
          <w:sz w:val="24"/>
          <w:szCs w:val="24"/>
          <w:lang w:eastAsia="ru-RU"/>
        </w:rPr>
      </w:pP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804965" w:rsidRDefault="00804965" w:rsidP="00804965">
      <w:pPr>
        <w:widowControl w:val="0"/>
        <w:autoSpaceDE w:val="0"/>
        <w:autoSpaceDN w:val="0"/>
        <w:adjustRightInd w:val="0"/>
        <w:spacing w:after="0" w:line="240" w:lineRule="auto"/>
        <w:jc w:val="center"/>
        <w:rPr>
          <w:rFonts w:ascii="Arial" w:hAnsi="Arial" w:cs="Arial"/>
          <w:b/>
          <w:sz w:val="24"/>
          <w:szCs w:val="24"/>
          <w:lang w:eastAsia="ru-RU"/>
        </w:rPr>
      </w:pPr>
    </w:p>
    <w:p w:rsidR="00804965" w:rsidRDefault="00804965" w:rsidP="00804965">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804965" w:rsidRDefault="00804965" w:rsidP="00804965">
      <w:pPr>
        <w:spacing w:after="0"/>
        <w:ind w:firstLine="567"/>
        <w:jc w:val="both"/>
        <w:rPr>
          <w:rFonts w:ascii="Arial" w:hAnsi="Arial" w:cs="Arial"/>
          <w:sz w:val="24"/>
          <w:szCs w:val="24"/>
        </w:rPr>
      </w:pPr>
      <w:r>
        <w:rPr>
          <w:rFonts w:ascii="Arial" w:hAnsi="Arial" w:cs="Arial"/>
          <w:sz w:val="24"/>
          <w:szCs w:val="24"/>
        </w:rPr>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804965" w:rsidRDefault="00804965" w:rsidP="00804965">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804965" w:rsidRDefault="00804965" w:rsidP="00804965">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804965" w:rsidRDefault="00804965" w:rsidP="00804965">
      <w:pPr>
        <w:ind w:firstLine="567"/>
        <w:jc w:val="both"/>
        <w:rPr>
          <w:rFonts w:ascii="Arial" w:hAnsi="Arial" w:cs="Arial"/>
          <w:sz w:val="24"/>
          <w:szCs w:val="24"/>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804965" w:rsidTr="00804965">
        <w:trPr>
          <w:cantSplit/>
          <w:trHeight w:hRule="exact" w:val="80"/>
        </w:trPr>
        <w:tc>
          <w:tcPr>
            <w:tcW w:w="66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804965" w:rsidRDefault="00804965">
            <w:pPr>
              <w:autoSpaceDE w:val="0"/>
              <w:autoSpaceDN w:val="0"/>
              <w:adjustRightInd w:val="0"/>
              <w:spacing w:after="0" w:line="240" w:lineRule="auto"/>
              <w:ind w:left="29" w:right="29"/>
              <w:rPr>
                <w:rFonts w:ascii="Arial" w:hAnsi="Arial" w:cs="Arial"/>
                <w:color w:val="000000"/>
                <w:sz w:val="24"/>
                <w:szCs w:val="24"/>
                <w:lang w:eastAsia="ru-RU"/>
              </w:rPr>
            </w:pPr>
          </w:p>
        </w:tc>
      </w:tr>
    </w:tbl>
    <w:p w:rsidR="00804965" w:rsidRDefault="00804965" w:rsidP="00804965">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992"/>
        <w:gridCol w:w="1134"/>
        <w:gridCol w:w="851"/>
        <w:gridCol w:w="1559"/>
        <w:gridCol w:w="1559"/>
        <w:gridCol w:w="1276"/>
        <w:gridCol w:w="1276"/>
        <w:gridCol w:w="1275"/>
        <w:gridCol w:w="1276"/>
        <w:gridCol w:w="1115"/>
        <w:gridCol w:w="1153"/>
        <w:gridCol w:w="1276"/>
      </w:tblGrid>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bookmarkStart w:id="62" w:name="OLE_LINK8"/>
            <w:bookmarkStart w:id="63" w:name="OLE_LINK7"/>
            <w:bookmarkStart w:id="64" w:name="OLE_LINK6"/>
            <w:bookmarkStart w:id="65" w:name="OLE_LINK5"/>
            <w:bookmarkStart w:id="66" w:name="OLE_LINK4"/>
            <w:r>
              <w:rPr>
                <w:rFonts w:ascii="Arial" w:hAnsi="Arial" w:cs="Arial"/>
                <w:sz w:val="22"/>
                <w:szCs w:val="22"/>
              </w:rPr>
              <w:t xml:space="preserve">№ </w:t>
            </w:r>
            <w:proofErr w:type="gramStart"/>
            <w:r>
              <w:rPr>
                <w:rFonts w:ascii="Arial" w:hAnsi="Arial" w:cs="Arial"/>
                <w:sz w:val="22"/>
                <w:szCs w:val="22"/>
              </w:rPr>
              <w:t>п</w:t>
            </w:r>
            <w:proofErr w:type="gramEnd"/>
            <w:r>
              <w:rPr>
                <w:rFonts w:ascii="Arial" w:hAnsi="Arial" w:cs="Arial"/>
                <w:sz w:val="22"/>
                <w:szCs w:val="22"/>
              </w:rPr>
              <w:lastRenderedPageBreak/>
              <w:t>/п</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Мероприятия подпро</w:t>
            </w:r>
            <w:r>
              <w:rPr>
                <w:rFonts w:ascii="Arial" w:hAnsi="Arial" w:cs="Arial"/>
                <w:sz w:val="22"/>
                <w:szCs w:val="22"/>
              </w:rPr>
              <w:lastRenderedPageBreak/>
              <w:t>граммы</w:t>
            </w:r>
          </w:p>
        </w:tc>
        <w:tc>
          <w:tcPr>
            <w:tcW w:w="1134"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Источники финанси</w:t>
            </w:r>
            <w:r>
              <w:rPr>
                <w:rFonts w:ascii="Arial" w:hAnsi="Arial" w:cs="Arial"/>
                <w:sz w:val="22"/>
                <w:szCs w:val="22"/>
              </w:rPr>
              <w:lastRenderedPageBreak/>
              <w:t>рования</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 xml:space="preserve">Срок исполнения </w:t>
            </w:r>
            <w:r>
              <w:rPr>
                <w:rFonts w:ascii="Arial" w:hAnsi="Arial" w:cs="Arial"/>
                <w:sz w:val="22"/>
                <w:szCs w:val="22"/>
              </w:rPr>
              <w:lastRenderedPageBreak/>
              <w:t>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lastRenderedPageBreak/>
              <w:t xml:space="preserve">Объем финансирования </w:t>
            </w:r>
            <w:r>
              <w:rPr>
                <w:rFonts w:ascii="Arial" w:hAnsi="Arial" w:cs="Arial"/>
                <w:sz w:val="22"/>
                <w:szCs w:val="22"/>
              </w:rPr>
              <w:lastRenderedPageBreak/>
              <w:t>мероприятия в году предшествующему году начала реализации муниципальной программы (тыс. руб.)</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Всего,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6218" w:type="dxa"/>
            <w:gridSpan w:val="5"/>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Объем финансирования по годам,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proofErr w:type="gramStart"/>
            <w:r>
              <w:rPr>
                <w:rFonts w:ascii="Arial" w:hAnsi="Arial" w:cs="Arial"/>
                <w:sz w:val="22"/>
                <w:szCs w:val="22"/>
              </w:rPr>
              <w:t>Ответственный</w:t>
            </w:r>
            <w:proofErr w:type="gramEnd"/>
            <w:r>
              <w:rPr>
                <w:rFonts w:ascii="Arial" w:hAnsi="Arial" w:cs="Arial"/>
                <w:sz w:val="22"/>
                <w:szCs w:val="22"/>
              </w:rPr>
              <w:t xml:space="preserve"> за </w:t>
            </w:r>
            <w:r>
              <w:rPr>
                <w:rFonts w:ascii="Arial" w:hAnsi="Arial" w:cs="Arial"/>
                <w:sz w:val="22"/>
                <w:szCs w:val="22"/>
              </w:rPr>
              <w:lastRenderedPageBreak/>
              <w:t>выполнение мероприятия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Результаты выполнен</w:t>
            </w:r>
            <w:r>
              <w:rPr>
                <w:rFonts w:ascii="Arial" w:hAnsi="Arial" w:cs="Arial"/>
                <w:sz w:val="22"/>
                <w:szCs w:val="22"/>
              </w:rPr>
              <w:lastRenderedPageBreak/>
              <w:t>ия мероприятий подпрограммы</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2023</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2024</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92"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lastRenderedPageBreak/>
              <w:t>1</w:t>
            </w:r>
          </w:p>
        </w:tc>
        <w:tc>
          <w:tcPr>
            <w:tcW w:w="992"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2</w:t>
            </w: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3</w:t>
            </w:r>
          </w:p>
        </w:tc>
        <w:tc>
          <w:tcPr>
            <w:tcW w:w="851"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4</w:t>
            </w:r>
          </w:p>
        </w:tc>
        <w:tc>
          <w:tcPr>
            <w:tcW w:w="1559"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5</w:t>
            </w:r>
          </w:p>
        </w:tc>
        <w:tc>
          <w:tcPr>
            <w:tcW w:w="1559"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6</w:t>
            </w:r>
          </w:p>
        </w:tc>
        <w:tc>
          <w:tcPr>
            <w:tcW w:w="1276"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7</w:t>
            </w:r>
          </w:p>
        </w:tc>
        <w:tc>
          <w:tcPr>
            <w:tcW w:w="1276"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8</w:t>
            </w:r>
          </w:p>
        </w:tc>
        <w:tc>
          <w:tcPr>
            <w:tcW w:w="1275"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9</w:t>
            </w:r>
          </w:p>
        </w:tc>
        <w:tc>
          <w:tcPr>
            <w:tcW w:w="1276"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10</w:t>
            </w:r>
          </w:p>
        </w:tc>
        <w:tc>
          <w:tcPr>
            <w:tcW w:w="1115" w:type="dxa"/>
            <w:tcBorders>
              <w:top w:val="single" w:sz="4" w:space="0" w:color="auto"/>
              <w:left w:val="single" w:sz="4" w:space="0" w:color="auto"/>
              <w:bottom w:val="single" w:sz="4" w:space="0" w:color="auto"/>
              <w:right w:val="single" w:sz="4" w:space="0" w:color="auto"/>
            </w:tcBorders>
            <w:hideMark/>
          </w:tcPr>
          <w:p w:rsidR="00804965" w:rsidRDefault="00804965">
            <w:pPr>
              <w:pStyle w:val="af6"/>
              <w:jc w:val="center"/>
              <w:rPr>
                <w:rFonts w:ascii="Arial" w:hAnsi="Arial" w:cs="Arial"/>
                <w:sz w:val="22"/>
                <w:szCs w:val="22"/>
              </w:rPr>
            </w:pPr>
            <w:r>
              <w:rPr>
                <w:rFonts w:ascii="Arial" w:hAnsi="Arial" w:cs="Arial"/>
                <w:sz w:val="22"/>
                <w:szCs w:val="22"/>
              </w:rPr>
              <w:t>11</w:t>
            </w:r>
          </w:p>
        </w:tc>
        <w:tc>
          <w:tcPr>
            <w:tcW w:w="1153"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13</w:t>
            </w:r>
          </w:p>
        </w:tc>
      </w:tr>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Основное мероприятие  01</w:t>
            </w:r>
          </w:p>
          <w:p w:rsidR="00804965" w:rsidRDefault="00804965">
            <w:pPr>
              <w:pStyle w:val="af6"/>
              <w:rPr>
                <w:rFonts w:ascii="Arial" w:hAnsi="Arial" w:cs="Arial"/>
                <w:sz w:val="22"/>
                <w:szCs w:val="22"/>
              </w:rPr>
            </w:pPr>
            <w:r>
              <w:rPr>
                <w:rFonts w:ascii="Arial" w:hAnsi="Arial" w:cs="Arial"/>
                <w:sz w:val="22"/>
                <w:szCs w:val="22"/>
              </w:rPr>
              <w:t>Приведение в надлежащее состояние подъездов в многоквартирных домах</w:t>
            </w: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70 273,64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26 233,67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1 902,88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61 689,57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17 231,60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6 754,39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85 114,92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38 472,00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3 276,00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217 078,13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85 213,27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73 280,00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11 933,27</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w:t>
            </w:r>
            <w:r>
              <w:rPr>
                <w:rFonts w:ascii="Arial" w:hAnsi="Arial" w:cs="Arial"/>
                <w:sz w:val="22"/>
                <w:szCs w:val="22"/>
              </w:rPr>
              <w:lastRenderedPageBreak/>
              <w:t>1</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 xml:space="preserve">1.1 Ремонт </w:t>
            </w:r>
            <w:r>
              <w:rPr>
                <w:rFonts w:ascii="Arial" w:hAnsi="Arial" w:cs="Arial"/>
                <w:sz w:val="22"/>
                <w:szCs w:val="22"/>
              </w:rPr>
              <w:lastRenderedPageBreak/>
              <w:t>подъездов в многоквартирных домах</w:t>
            </w: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 xml:space="preserve">Средства </w:t>
            </w:r>
            <w:r>
              <w:rPr>
                <w:rFonts w:ascii="Arial" w:hAnsi="Arial" w:cs="Arial"/>
                <w:sz w:val="22"/>
                <w:szCs w:val="22"/>
              </w:rPr>
              <w:lastRenderedPageBreak/>
              <w:t>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 xml:space="preserve">01.01.2020 - </w:t>
            </w:r>
            <w:r>
              <w:rPr>
                <w:rFonts w:ascii="Arial" w:hAnsi="Arial" w:cs="Arial"/>
                <w:sz w:val="22"/>
                <w:szCs w:val="22"/>
              </w:rPr>
              <w:lastRenderedPageBreak/>
              <w:t>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Управление </w:t>
            </w:r>
            <w:r>
              <w:rPr>
                <w:rFonts w:ascii="Arial" w:hAnsi="Arial" w:cs="Arial"/>
                <w:sz w:val="22"/>
                <w:szCs w:val="22"/>
              </w:rPr>
              <w:lastRenderedPageBreak/>
              <w:t>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 xml:space="preserve">Комфортные </w:t>
            </w:r>
            <w:r>
              <w:rPr>
                <w:rFonts w:ascii="Arial" w:hAnsi="Arial" w:cs="Arial"/>
                <w:sz w:val="22"/>
                <w:szCs w:val="22"/>
              </w:rPr>
              <w:lastRenderedPageBreak/>
              <w:t>условия проживания населения в МКД (многоквартирных домах).</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70 273,64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26 233,67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24 330,79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1 902,88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50 388,83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17 231,60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10 477,21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6 754,39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85 114,92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38 472,00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3 276,00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120 668,47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85 213,27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73 280,00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11 933,27</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1.2</w:t>
            </w:r>
          </w:p>
        </w:tc>
        <w:tc>
          <w:tcPr>
            <w:tcW w:w="992"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1.2 Установка камер видеонаблюдения в подъездах</w:t>
            </w:r>
          </w:p>
          <w:p w:rsidR="00804965" w:rsidRDefault="00804965">
            <w:pPr>
              <w:pStyle w:val="af6"/>
              <w:rPr>
                <w:rFonts w:ascii="Arial" w:hAnsi="Arial" w:cs="Arial"/>
                <w:sz w:val="22"/>
                <w:szCs w:val="22"/>
              </w:rPr>
            </w:pPr>
            <w:r>
              <w:rPr>
                <w:rFonts w:ascii="Arial" w:hAnsi="Arial" w:cs="Arial"/>
                <w:sz w:val="22"/>
                <w:szCs w:val="22"/>
              </w:rPr>
              <w:t xml:space="preserve">многоквартирных домов за счет </w:t>
            </w:r>
            <w:r>
              <w:rPr>
                <w:rFonts w:ascii="Arial" w:hAnsi="Arial" w:cs="Arial"/>
                <w:sz w:val="22"/>
                <w:szCs w:val="22"/>
              </w:rPr>
              <w:lastRenderedPageBreak/>
              <w:t>средств местного бюджета</w:t>
            </w:r>
          </w:p>
          <w:p w:rsidR="00804965" w:rsidRDefault="00804965">
            <w:pPr>
              <w:pStyle w:val="af6"/>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01.01.2020 - 31.12.2024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Управление жилищно-коммунального хозяйства администрации городского округа Люберцы </w:t>
            </w:r>
            <w:r>
              <w:rPr>
                <w:rFonts w:ascii="Arial" w:hAnsi="Arial" w:cs="Arial"/>
                <w:sz w:val="22"/>
                <w:szCs w:val="22"/>
              </w:rPr>
              <w:lastRenderedPageBreak/>
              <w:t>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Комфортные условия проживания населения в МКД (многоквартирных домах).</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11 300,74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11 300,74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Основное мероприятие 02 Создание благоприятных условий для проживания граждан в многоквартирных домах, расположенных на территории Москов</w:t>
            </w:r>
            <w:r>
              <w:rPr>
                <w:rFonts w:ascii="Arial" w:hAnsi="Arial" w:cs="Arial"/>
                <w:sz w:val="22"/>
                <w:szCs w:val="22"/>
              </w:rPr>
              <w:lastRenderedPageBreak/>
              <w:t>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01.01.2020 - 31.12.2024</w:t>
            </w:r>
          </w:p>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p w:rsidR="00804965" w:rsidRDefault="00804965">
            <w:pPr>
              <w:pStyle w:val="af6"/>
              <w:rPr>
                <w:rFonts w:ascii="Arial" w:hAnsi="Arial" w:cs="Arial"/>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2.1</w:t>
            </w:r>
          </w:p>
        </w:tc>
        <w:tc>
          <w:tcPr>
            <w:tcW w:w="992"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2.1 Проведение капитального ремонта многоквартирных домов на территории Московской области</w:t>
            </w:r>
          </w:p>
          <w:p w:rsidR="00804965" w:rsidRDefault="00804965">
            <w:pPr>
              <w:pStyle w:val="af6"/>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01.01.2020 - 31.12.2024</w:t>
            </w:r>
          </w:p>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p w:rsidR="00804965" w:rsidRDefault="00804965">
            <w:pPr>
              <w:pStyle w:val="af6"/>
              <w:rPr>
                <w:rFonts w:ascii="Arial" w:hAnsi="Arial" w:cs="Arial"/>
                <w:sz w:val="22"/>
                <w:szCs w:val="22"/>
              </w:rPr>
            </w:pPr>
          </w:p>
        </w:tc>
        <w:tc>
          <w:tcPr>
            <w:tcW w:w="851"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Внебюджетные источники</w:t>
            </w:r>
          </w:p>
        </w:tc>
        <w:tc>
          <w:tcPr>
            <w:tcW w:w="851"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Итого</w:t>
            </w:r>
          </w:p>
        </w:tc>
        <w:tc>
          <w:tcPr>
            <w:tcW w:w="851"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25 500,00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lang w:val="en-US"/>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2.1.1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2.1.1 Муниципальная поддержка капитального </w:t>
            </w:r>
            <w:r>
              <w:rPr>
                <w:rFonts w:ascii="Arial" w:hAnsi="Arial" w:cs="Arial"/>
                <w:sz w:val="22"/>
                <w:szCs w:val="22"/>
              </w:rPr>
              <w:lastRenderedPageBreak/>
              <w:t>ремонта общего имущества в многоквартирных домах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01.01.2020 - 31.12.2024</w:t>
            </w:r>
          </w:p>
          <w:p w:rsidR="00804965" w:rsidRDefault="00804965">
            <w:pPr>
              <w:pStyle w:val="af6"/>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 xml:space="preserve">Управление жилищно-коммунального хозяйства </w:t>
            </w:r>
            <w:r>
              <w:rPr>
                <w:rFonts w:ascii="Arial" w:hAnsi="Arial" w:cs="Arial"/>
                <w:sz w:val="22"/>
                <w:szCs w:val="22"/>
              </w:rPr>
              <w:lastRenderedPageBreak/>
              <w:t>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lastRenderedPageBreak/>
              <w:t>Комфортные условия проживания населения в МКД (многоква</w:t>
            </w:r>
            <w:r>
              <w:rPr>
                <w:rFonts w:ascii="Arial" w:hAnsi="Arial" w:cs="Arial"/>
                <w:sz w:val="22"/>
                <w:szCs w:val="22"/>
              </w:rPr>
              <w:lastRenderedPageBreak/>
              <w:t>ртирных домах).</w:t>
            </w: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804965" w:rsidRDefault="00804965">
            <w:pPr>
              <w:pStyle w:val="af6"/>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r>
              <w:rPr>
                <w:rFonts w:ascii="Arial" w:hAnsi="Arial" w:cs="Arial"/>
                <w:sz w:val="22"/>
                <w:szCs w:val="22"/>
              </w:rPr>
              <w:t>Средства бюджета городского округа Люберцы</w:t>
            </w:r>
          </w:p>
          <w:p w:rsidR="00804965" w:rsidRDefault="00804965">
            <w:pPr>
              <w:pStyle w:val="af6"/>
              <w:rPr>
                <w:rFonts w:ascii="Arial" w:hAnsi="Arial" w:cs="Arial"/>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804965" w:rsidRDefault="00804965">
            <w:pPr>
              <w:pStyle w:val="af6"/>
              <w:rPr>
                <w:rFonts w:ascii="Arial" w:hAnsi="Arial" w:cs="Arial"/>
                <w:sz w:val="22"/>
                <w:szCs w:val="22"/>
              </w:rPr>
            </w:pPr>
          </w:p>
          <w:p w:rsidR="00804965" w:rsidRDefault="00804965">
            <w:pPr>
              <w:pStyle w:val="af6"/>
              <w:rPr>
                <w:rFonts w:ascii="Arial" w:hAnsi="Arial" w:cs="Arial"/>
                <w:sz w:val="22"/>
                <w:szCs w:val="22"/>
              </w:rPr>
            </w:pPr>
            <w:r>
              <w:rPr>
                <w:rFonts w:ascii="Arial" w:hAnsi="Arial" w:cs="Arial"/>
                <w:sz w:val="22"/>
                <w:szCs w:val="22"/>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242 578,13</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85 213,27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73 280,00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11 933,27</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gridSpan w:val="2"/>
            <w:vMerge w:val="restart"/>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p>
        </w:tc>
      </w:tr>
      <w:tr w:rsidR="00804965" w:rsidTr="00804965">
        <w:trPr>
          <w:trHeight w:val="20"/>
        </w:trPr>
        <w:tc>
          <w:tcPr>
            <w:tcW w:w="3369"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70 273,64</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26 233,67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24 330,79</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1 902,88</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gridSpan w:val="4"/>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87 189,57</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17 231,60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10 477,21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6 754,39</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lang w:eastAsia="ru-RU"/>
              </w:rPr>
            </w:pPr>
          </w:p>
        </w:tc>
      </w:tr>
      <w:tr w:rsidR="00804965" w:rsidTr="00804965">
        <w:trPr>
          <w:trHeight w:val="20"/>
        </w:trPr>
        <w:tc>
          <w:tcPr>
            <w:tcW w:w="3369" w:type="dxa"/>
            <w:gridSpan w:val="4"/>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p>
          <w:p w:rsidR="00804965" w:rsidRDefault="00804965">
            <w:pPr>
              <w:pStyle w:val="af6"/>
              <w:jc w:val="center"/>
              <w:rPr>
                <w:rFonts w:ascii="Arial" w:hAnsi="Arial" w:cs="Arial"/>
                <w:sz w:val="22"/>
                <w:szCs w:val="22"/>
              </w:rPr>
            </w:pPr>
            <w:r>
              <w:rPr>
                <w:rFonts w:ascii="Arial" w:hAnsi="Arial" w:cs="Arial"/>
                <w:sz w:val="22"/>
                <w:szCs w:val="22"/>
              </w:rPr>
              <w:t>Внебюджетные источники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85 114,92</w:t>
            </w:r>
          </w:p>
        </w:tc>
        <w:tc>
          <w:tcPr>
            <w:tcW w:w="1559"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41 748,00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38 472,00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3 276,00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6"/>
              <w:jc w:val="center"/>
              <w:rPr>
                <w:rFonts w:ascii="Arial" w:hAnsi="Arial" w:cs="Arial"/>
                <w:sz w:val="22"/>
                <w:szCs w:val="22"/>
              </w:rPr>
            </w:pPr>
            <w:r>
              <w:rPr>
                <w:rFonts w:ascii="Arial" w:hAnsi="Arial" w:cs="Arial"/>
                <w:sz w:val="22"/>
                <w:szCs w:val="22"/>
              </w:rPr>
              <w:t>0,00</w:t>
            </w:r>
          </w:p>
        </w:tc>
        <w:tc>
          <w:tcPr>
            <w:tcW w:w="2429" w:type="dxa"/>
            <w:gridSpan w:val="2"/>
            <w:tcBorders>
              <w:top w:val="single" w:sz="4" w:space="0" w:color="auto"/>
              <w:left w:val="single" w:sz="4" w:space="0" w:color="auto"/>
              <w:bottom w:val="single" w:sz="4" w:space="0" w:color="auto"/>
              <w:right w:val="single" w:sz="4" w:space="0" w:color="auto"/>
            </w:tcBorders>
            <w:vAlign w:val="center"/>
          </w:tcPr>
          <w:p w:rsidR="00804965" w:rsidRDefault="00804965">
            <w:pPr>
              <w:pStyle w:val="af6"/>
              <w:jc w:val="center"/>
              <w:rPr>
                <w:rFonts w:ascii="Arial" w:hAnsi="Arial" w:cs="Arial"/>
                <w:sz w:val="22"/>
                <w:szCs w:val="22"/>
              </w:rPr>
            </w:pPr>
          </w:p>
        </w:tc>
      </w:tr>
      <w:bookmarkEnd w:id="62"/>
      <w:bookmarkEnd w:id="63"/>
      <w:bookmarkEnd w:id="64"/>
      <w:bookmarkEnd w:id="65"/>
      <w:bookmarkEnd w:id="66"/>
    </w:tbl>
    <w:p w:rsidR="00804965" w:rsidRDefault="00804965" w:rsidP="00804965">
      <w:pPr>
        <w:pStyle w:val="af6"/>
        <w:jc w:val="center"/>
        <w:rPr>
          <w:rFonts w:ascii="Arial" w:hAnsi="Arial" w:cs="Arial"/>
          <w:lang w:val="en-US"/>
        </w:rPr>
      </w:pPr>
    </w:p>
    <w:p w:rsidR="00804965" w:rsidRDefault="00804965" w:rsidP="00804965">
      <w:pPr>
        <w:autoSpaceDE w:val="0"/>
        <w:autoSpaceDN w:val="0"/>
        <w:spacing w:after="0" w:line="240" w:lineRule="auto"/>
        <w:rPr>
          <w:rFonts w:ascii="Arial" w:hAnsi="Arial" w:cs="Arial"/>
          <w:b/>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4</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spacing w:after="0" w:line="240" w:lineRule="auto"/>
        <w:jc w:val="center"/>
        <w:rPr>
          <w:rFonts w:ascii="Arial" w:hAnsi="Arial" w:cs="Arial"/>
          <w:sz w:val="24"/>
          <w:szCs w:val="24"/>
          <w:lang w:eastAsia="ru-RU"/>
        </w:rPr>
      </w:pPr>
    </w:p>
    <w:p w:rsidR="00804965" w:rsidRDefault="00804965" w:rsidP="00804965">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804965" w:rsidRDefault="00804965" w:rsidP="00804965">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p w:rsidR="00804965" w:rsidRDefault="00804965" w:rsidP="00804965">
      <w:pPr>
        <w:spacing w:after="0" w:line="240" w:lineRule="auto"/>
        <w:jc w:val="center"/>
        <w:rPr>
          <w:rFonts w:ascii="Arial" w:hAnsi="Arial" w:cs="Arial"/>
          <w:sz w:val="24"/>
          <w:szCs w:val="24"/>
          <w:lang w:eastAsia="ru-RU"/>
        </w:rPr>
      </w:pPr>
    </w:p>
    <w:tbl>
      <w:tblPr>
        <w:tblW w:w="15225" w:type="dxa"/>
        <w:jc w:val="center"/>
        <w:tblInd w:w="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
        <w:gridCol w:w="1283"/>
        <w:gridCol w:w="1133"/>
        <w:gridCol w:w="1067"/>
        <w:gridCol w:w="1172"/>
        <w:gridCol w:w="104"/>
        <w:gridCol w:w="888"/>
        <w:gridCol w:w="1446"/>
        <w:gridCol w:w="1175"/>
        <w:gridCol w:w="1134"/>
        <w:gridCol w:w="1134"/>
        <w:gridCol w:w="1276"/>
        <w:gridCol w:w="1296"/>
        <w:gridCol w:w="1681"/>
        <w:gridCol w:w="31"/>
        <w:gridCol w:w="14"/>
      </w:tblGrid>
      <w:tr w:rsidR="00804965" w:rsidTr="00804965">
        <w:trPr>
          <w:gridAfter w:val="1"/>
          <w:wAfter w:w="14" w:type="dxa"/>
          <w:trHeight w:val="20"/>
          <w:jc w:val="center"/>
        </w:trPr>
        <w:tc>
          <w:tcPr>
            <w:tcW w:w="392"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val="en-US" w:eastAsia="ru-RU"/>
              </w:rPr>
            </w:pPr>
            <w:r>
              <w:rPr>
                <w:rFonts w:ascii="Arial" w:hAnsi="Arial" w:cs="Arial"/>
                <w:color w:val="000000"/>
                <w:sz w:val="24"/>
                <w:szCs w:val="24"/>
                <w:lang w:val="en-US" w:eastAsia="ru-RU"/>
              </w:rPr>
              <w:t>N</w:t>
            </w:r>
          </w:p>
          <w:p w:rsidR="00804965" w:rsidRDefault="00804965">
            <w:pPr>
              <w:spacing w:after="0" w:line="240" w:lineRule="auto"/>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Тип показателя</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446" w:type="dxa"/>
            <w:vMerge w:val="restart"/>
            <w:tcBorders>
              <w:top w:val="single" w:sz="4" w:space="0" w:color="auto"/>
              <w:left w:val="single" w:sz="4" w:space="0" w:color="auto"/>
              <w:bottom w:val="single" w:sz="4" w:space="0" w:color="auto"/>
              <w:right w:val="single" w:sz="4" w:space="0" w:color="auto"/>
            </w:tcBorders>
            <w:vAlign w:val="center"/>
          </w:tcPr>
          <w:p w:rsidR="00804965" w:rsidRDefault="00804965">
            <w:pPr>
              <w:spacing w:after="0" w:line="240" w:lineRule="auto"/>
              <w:jc w:val="center"/>
              <w:rPr>
                <w:rFonts w:ascii="Arial" w:hAnsi="Arial" w:cs="Arial"/>
                <w:color w:val="000000"/>
                <w:sz w:val="24"/>
                <w:szCs w:val="24"/>
                <w:lang w:eastAsia="ru-RU"/>
              </w:rPr>
            </w:pPr>
          </w:p>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6015" w:type="dxa"/>
            <w:gridSpan w:val="5"/>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1712" w:type="dxa"/>
            <w:gridSpan w:val="2"/>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804965" w:rsidTr="00804965">
        <w:trPr>
          <w:gridAfter w:val="1"/>
          <w:wAfter w:w="14" w:type="dxa"/>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12" w:type="dxa"/>
            <w:gridSpan w:val="2"/>
            <w:tcBorders>
              <w:top w:val="single" w:sz="4" w:space="0" w:color="auto"/>
              <w:left w:val="single" w:sz="4" w:space="0" w:color="auto"/>
              <w:bottom w:val="single" w:sz="4" w:space="0" w:color="auto"/>
              <w:right w:val="single" w:sz="4" w:space="0" w:color="auto"/>
            </w:tcBorders>
          </w:tcPr>
          <w:p w:rsidR="00804965" w:rsidRDefault="00804965">
            <w:pPr>
              <w:spacing w:after="0" w:line="240" w:lineRule="auto"/>
              <w:rPr>
                <w:rFonts w:ascii="Arial" w:hAnsi="Arial" w:cs="Arial"/>
                <w:color w:val="000000"/>
                <w:sz w:val="24"/>
                <w:szCs w:val="24"/>
                <w:lang w:eastAsia="ru-RU"/>
              </w:rPr>
            </w:pP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84" w:type="dxa"/>
            <w:tcBorders>
              <w:top w:val="single" w:sz="4" w:space="0" w:color="auto"/>
              <w:left w:val="single" w:sz="4" w:space="0" w:color="auto"/>
              <w:bottom w:val="single" w:sz="4" w:space="0" w:color="auto"/>
              <w:right w:val="single" w:sz="4" w:space="0" w:color="auto"/>
            </w:tcBorders>
            <w:noWrap/>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804965" w:rsidTr="00804965">
        <w:trPr>
          <w:gridAfter w:val="1"/>
          <w:wAfter w:w="14" w:type="dxa"/>
          <w:trHeight w:val="20"/>
          <w:jc w:val="center"/>
        </w:trPr>
        <w:tc>
          <w:tcPr>
            <w:tcW w:w="15214" w:type="dxa"/>
            <w:gridSpan w:val="15"/>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7"/>
              <w:numPr>
                <w:ilvl w:val="0"/>
                <w:numId w:val="13"/>
              </w:numPr>
              <w:jc w:val="center"/>
              <w:rPr>
                <w:rFonts w:ascii="Arial" w:hAnsi="Arial" w:cs="Arial"/>
                <w:b/>
                <w:color w:val="000000"/>
              </w:rPr>
            </w:pPr>
            <w:r>
              <w:rPr>
                <w:rFonts w:ascii="Arial" w:hAnsi="Arial" w:cs="Arial"/>
                <w:b/>
                <w:color w:val="000000"/>
              </w:rPr>
              <w:t>«Комфортная городская среда»</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реализованных мероприятий по благоустройству общественных территорий, в том числе: пешеходные </w:t>
            </w:r>
            <w:r>
              <w:rPr>
                <w:rFonts w:ascii="Arial" w:hAnsi="Arial" w:cs="Arial"/>
                <w:sz w:val="24"/>
                <w:szCs w:val="24"/>
                <w:lang w:eastAsia="ru-RU"/>
              </w:rPr>
              <w:lastRenderedPageBreak/>
              <w:t>зоны, набережные, скверы, зоны отдыха, площади</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712" w:type="dxa"/>
            <w:gridSpan w:val="2"/>
            <w:tcBorders>
              <w:top w:val="single" w:sz="4" w:space="0" w:color="auto"/>
              <w:left w:val="single" w:sz="4" w:space="0" w:color="auto"/>
              <w:bottom w:val="single" w:sz="4" w:space="0" w:color="auto"/>
              <w:right w:val="single" w:sz="4" w:space="0" w:color="auto"/>
            </w:tcBorders>
            <w:vAlign w:val="center"/>
          </w:tcPr>
          <w:p w:rsidR="00804965" w:rsidRDefault="00804965">
            <w:pPr>
              <w:spacing w:after="0" w:line="240" w:lineRule="auto"/>
              <w:jc w:val="center"/>
              <w:rPr>
                <w:rFonts w:ascii="Arial" w:hAnsi="Arial" w:cs="Arial"/>
                <w:color w:val="000000"/>
                <w:sz w:val="24"/>
                <w:szCs w:val="24"/>
                <w:lang w:eastAsia="ru-RU"/>
              </w:rPr>
            </w:pPr>
            <w:bookmarkStart w:id="67" w:name="OLE_LINK59"/>
            <w:bookmarkStart w:id="68" w:name="OLE_LINK60"/>
            <w:bookmarkEnd w:id="67"/>
            <w:bookmarkEnd w:id="68"/>
          </w:p>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804965" w:rsidRDefault="00804965">
            <w:pPr>
              <w:spacing w:after="0" w:line="240" w:lineRule="auto"/>
              <w:jc w:val="center"/>
              <w:rPr>
                <w:rFonts w:ascii="Arial" w:hAnsi="Arial" w:cs="Arial"/>
                <w:color w:val="000000"/>
                <w:sz w:val="24"/>
                <w:szCs w:val="24"/>
                <w:lang w:eastAsia="ru-RU"/>
              </w:rPr>
            </w:pP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w:t>
            </w:r>
            <w:r>
              <w:rPr>
                <w:rFonts w:ascii="Arial" w:hAnsi="Arial" w:cs="Arial"/>
                <w:color w:val="000000"/>
                <w:sz w:val="24"/>
                <w:szCs w:val="24"/>
                <w:lang w:eastAsia="ru-RU"/>
              </w:rPr>
              <w:lastRenderedPageBreak/>
              <w:t>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Количество разработанных проектов </w:t>
            </w:r>
            <w:r>
              <w:rPr>
                <w:rFonts w:ascii="Arial" w:hAnsi="Arial" w:cs="Arial"/>
                <w:sz w:val="24"/>
                <w:szCs w:val="24"/>
                <w:lang w:eastAsia="ru-RU"/>
              </w:rPr>
              <w:lastRenderedPageBreak/>
              <w:t>благоустройства общественных территорий</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70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w:t>
            </w:r>
            <w:r>
              <w:rPr>
                <w:rFonts w:ascii="Arial" w:hAnsi="Arial" w:cs="Arial"/>
                <w:sz w:val="24"/>
                <w:szCs w:val="24"/>
              </w:rPr>
              <w:lastRenderedPageBreak/>
              <w:t>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w:t>
            </w:r>
            <w:r>
              <w:rPr>
                <w:rFonts w:ascii="Arial" w:hAnsi="Arial" w:cs="Arial"/>
                <w:color w:val="000000"/>
                <w:sz w:val="24"/>
                <w:szCs w:val="24"/>
                <w:lang w:eastAsia="ru-RU"/>
              </w:rPr>
              <w:lastRenderedPageBreak/>
              <w:t>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Увеличение числа посетителей парков культу</w:t>
            </w:r>
            <w:r>
              <w:rPr>
                <w:rFonts w:ascii="Arial" w:hAnsi="Arial" w:cs="Arial"/>
                <w:sz w:val="24"/>
                <w:szCs w:val="24"/>
                <w:lang w:eastAsia="ru-RU"/>
              </w:rPr>
              <w:lastRenderedPageBreak/>
              <w:t>ры и отдыха</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lastRenderedPageBreak/>
              <w:t xml:space="preserve">Приоритетный показатель муниципальной </w:t>
            </w:r>
            <w:r>
              <w:rPr>
                <w:rFonts w:ascii="Arial" w:hAnsi="Arial" w:cs="Arial"/>
                <w:color w:val="000000"/>
                <w:sz w:val="24"/>
                <w:szCs w:val="24"/>
                <w:lang w:eastAsia="ru-RU"/>
              </w:rPr>
              <w:lastRenderedPageBreak/>
              <w:t>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109</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w:t>
            </w:r>
            <w:r>
              <w:rPr>
                <w:rFonts w:ascii="Arial" w:hAnsi="Arial" w:cs="Arial"/>
                <w:sz w:val="24"/>
                <w:szCs w:val="24"/>
                <w:lang w:eastAsia="ru-RU"/>
              </w:rPr>
              <w:lastRenderedPageBreak/>
              <w:t>планового года проектов благоустройства общественных территорий.</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100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tcPr>
          <w:p w:rsidR="00804965" w:rsidRDefault="00804965">
            <w:pPr>
              <w:spacing w:after="0" w:line="240" w:lineRule="auto"/>
              <w:rPr>
                <w:rFonts w:ascii="Arial" w:hAnsi="Arial" w:cs="Arial"/>
                <w:color w:val="000000"/>
                <w:sz w:val="24"/>
                <w:szCs w:val="24"/>
                <w:lang w:eastAsia="ru-RU"/>
              </w:rPr>
            </w:pPr>
          </w:p>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68</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8</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w:t>
            </w:r>
            <w:r>
              <w:rPr>
                <w:rFonts w:ascii="Arial" w:hAnsi="Arial" w:cs="Arial"/>
                <w:color w:val="000000"/>
                <w:sz w:val="24"/>
                <w:szCs w:val="24"/>
                <w:lang w:eastAsia="ru-RU"/>
              </w:rPr>
              <w:lastRenderedPageBreak/>
              <w:t>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Обеспеченность обустр</w:t>
            </w:r>
            <w:r>
              <w:rPr>
                <w:rFonts w:ascii="Arial" w:hAnsi="Arial" w:cs="Arial"/>
                <w:sz w:val="24"/>
                <w:szCs w:val="24"/>
                <w:lang w:eastAsia="ru-RU"/>
              </w:rPr>
              <w:lastRenderedPageBreak/>
              <w:t>оенными дворовыми территориями/количество благоустроенных дворовых территорий</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bookmarkStart w:id="69" w:name="OLE_LINK55"/>
            <w:bookmarkStart w:id="70" w:name="OLE_LINK56"/>
            <w:r>
              <w:rPr>
                <w:rFonts w:ascii="Arial" w:hAnsi="Arial" w:cs="Arial"/>
                <w:color w:val="000000"/>
                <w:sz w:val="24"/>
                <w:szCs w:val="24"/>
                <w:lang w:eastAsia="ru-RU"/>
              </w:rPr>
              <w:lastRenderedPageBreak/>
              <w:t xml:space="preserve">Приоритетный показатель </w:t>
            </w:r>
            <w:r>
              <w:rPr>
                <w:rFonts w:ascii="Arial" w:hAnsi="Arial" w:cs="Arial"/>
                <w:color w:val="000000"/>
                <w:sz w:val="24"/>
                <w:szCs w:val="24"/>
                <w:lang w:eastAsia="ru-RU"/>
              </w:rPr>
              <w:lastRenderedPageBreak/>
              <w:t>муниципальной программы</w:t>
            </w:r>
            <w:bookmarkEnd w:id="69"/>
            <w:bookmarkEnd w:id="70"/>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sz w:val="24"/>
                <w:szCs w:val="24"/>
                <w:lang w:eastAsia="ru-RU"/>
              </w:rPr>
              <w:lastRenderedPageBreak/>
              <w:t>Процент/Единица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10/68</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rPr>
              <w:lastRenderedPageBreak/>
              <w:t>9</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Количество объектов архитектурно-художественного освещения, на которых реализованы мероприятия по </w:t>
            </w:r>
            <w:r>
              <w:rPr>
                <w:rFonts w:ascii="Arial" w:hAnsi="Arial" w:cs="Arial"/>
                <w:sz w:val="24"/>
                <w:szCs w:val="24"/>
                <w:lang w:eastAsia="ru-RU"/>
              </w:rPr>
              <w:lastRenderedPageBreak/>
              <w:t>устройству и капитальному ремонту</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bookmarkStart w:id="71" w:name="OLE_LINK82"/>
            <w:bookmarkStart w:id="72" w:name="OLE_LINK83"/>
            <w:r>
              <w:rPr>
                <w:rFonts w:ascii="Arial" w:hAnsi="Arial" w:cs="Arial"/>
                <w:color w:val="000000"/>
                <w:sz w:val="24"/>
                <w:szCs w:val="24"/>
                <w:lang w:eastAsia="ru-RU"/>
              </w:rPr>
              <w:lastRenderedPageBreak/>
              <w:t>Приоритетный показатель муниципальной программы</w:t>
            </w:r>
            <w:bookmarkEnd w:id="71"/>
            <w:bookmarkEnd w:id="72"/>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1</w:t>
            </w:r>
            <w:r>
              <w:rPr>
                <w:rFonts w:ascii="Arial" w:hAnsi="Arial" w:cs="Arial"/>
                <w:color w:val="000000"/>
                <w:sz w:val="24"/>
                <w:szCs w:val="24"/>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w:t>
            </w:r>
            <w:r>
              <w:rPr>
                <w:rFonts w:ascii="Arial" w:hAnsi="Arial" w:cs="Arial"/>
                <w:sz w:val="24"/>
                <w:szCs w:val="24"/>
                <w:lang w:eastAsia="ru-RU"/>
              </w:rPr>
              <w:lastRenderedPageBreak/>
              <w:t>на территории которых реализуются проекты по созданию комфортной городской среды</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rPr>
            </w:pPr>
            <w:r>
              <w:rPr>
                <w:rFonts w:ascii="Arial" w:hAnsi="Arial" w:cs="Arial"/>
                <w:sz w:val="24"/>
                <w:szCs w:val="24"/>
              </w:rPr>
              <w:t>30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«Светлый город» – доля освещённых улиц, проездов, набережных в границах населенных пунктов </w:t>
            </w:r>
            <w:r>
              <w:rPr>
                <w:rFonts w:ascii="Arial" w:hAnsi="Arial" w:cs="Arial"/>
                <w:sz w:val="24"/>
                <w:szCs w:val="24"/>
                <w:lang w:eastAsia="ru-RU"/>
              </w:rPr>
              <w:lastRenderedPageBreak/>
              <w:t>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bookmarkStart w:id="73" w:name="OLE_LINK57"/>
            <w:bookmarkStart w:id="74" w:name="OLE_LINK58"/>
            <w:r>
              <w:rPr>
                <w:rFonts w:ascii="Arial" w:hAnsi="Arial" w:cs="Arial"/>
                <w:color w:val="000000"/>
                <w:sz w:val="24"/>
                <w:szCs w:val="24"/>
                <w:lang w:eastAsia="ru-RU"/>
              </w:rPr>
              <w:lastRenderedPageBreak/>
              <w:t>Показатель муниципальной программы</w:t>
            </w:r>
            <w:bookmarkEnd w:id="73"/>
            <w:bookmarkEnd w:id="74"/>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sz w:val="24"/>
                <w:szCs w:val="24"/>
                <w:lang w:val="en-US"/>
              </w:rPr>
            </w:pPr>
            <w:r>
              <w:rPr>
                <w:rFonts w:ascii="Arial" w:hAnsi="Arial" w:cs="Arial"/>
                <w:sz w:val="24"/>
                <w:szCs w:val="24"/>
                <w:lang w:val="en-US"/>
              </w:rPr>
              <w:t>100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w:t>
            </w:r>
            <w:r>
              <w:rPr>
                <w:rFonts w:ascii="Arial" w:hAnsi="Arial" w:cs="Arial"/>
                <w:color w:val="000000"/>
                <w:sz w:val="24"/>
                <w:szCs w:val="24"/>
                <w:lang w:eastAsia="ru-RU"/>
              </w:rPr>
              <w:lastRenderedPageBreak/>
              <w:t>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lastRenderedPageBreak/>
              <w:t>Реализованы проект</w:t>
            </w:r>
            <w:r>
              <w:rPr>
                <w:rFonts w:ascii="Arial" w:hAnsi="Arial" w:cs="Arial"/>
                <w:color w:val="000000"/>
                <w:sz w:val="24"/>
                <w:szCs w:val="24"/>
                <w:shd w:val="clear" w:color="auto" w:fill="FFFFFF"/>
              </w:rPr>
              <w:lastRenderedPageBreak/>
              <w:t xml:space="preserve">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w:t>
            </w:r>
            <w:r>
              <w:rPr>
                <w:rFonts w:ascii="Arial" w:hAnsi="Arial" w:cs="Arial"/>
                <w:color w:val="000000"/>
                <w:sz w:val="24"/>
                <w:szCs w:val="24"/>
                <w:lang w:eastAsia="ru-RU"/>
              </w:rPr>
              <w:lastRenderedPageBreak/>
              <w:t>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w:t>
            </w:r>
            <w:r>
              <w:rPr>
                <w:rFonts w:ascii="Arial" w:hAnsi="Arial" w:cs="Arial"/>
                <w:color w:val="000000"/>
                <w:sz w:val="24"/>
                <w:szCs w:val="24"/>
                <w:lang w:eastAsia="ru-RU"/>
              </w:rPr>
              <w:lastRenderedPageBreak/>
              <w:t>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Количество создан</w:t>
            </w:r>
            <w:r>
              <w:rPr>
                <w:rFonts w:ascii="Arial" w:hAnsi="Arial" w:cs="Arial"/>
                <w:sz w:val="24"/>
                <w:szCs w:val="24"/>
                <w:lang w:eastAsia="ru-RU"/>
              </w:rPr>
              <w:lastRenderedPageBreak/>
              <w:t>ных и благоустроенных парков культуры и отдыха на территории Московской области</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r>
              <w:rPr>
                <w:rFonts w:ascii="Arial" w:hAnsi="Arial" w:cs="Arial"/>
                <w:color w:val="000000"/>
                <w:sz w:val="24"/>
                <w:szCs w:val="24"/>
                <w:lang w:eastAsia="ru-RU"/>
              </w:rPr>
              <w:lastRenderedPageBreak/>
              <w:t>Показатель муницип</w:t>
            </w:r>
            <w:r>
              <w:rPr>
                <w:rFonts w:ascii="Arial" w:hAnsi="Arial" w:cs="Arial"/>
                <w:color w:val="000000"/>
                <w:sz w:val="24"/>
                <w:szCs w:val="24"/>
                <w:lang w:eastAsia="ru-RU"/>
              </w:rPr>
              <w:lastRenderedPageBreak/>
              <w:t>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5</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 в парках культуры и отдыха</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6</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Закупка техники</w:t>
            </w:r>
          </w:p>
        </w:tc>
        <w:tc>
          <w:tcPr>
            <w:tcW w:w="117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15214" w:type="dxa"/>
            <w:gridSpan w:val="15"/>
            <w:tcBorders>
              <w:top w:val="single" w:sz="4" w:space="0" w:color="auto"/>
              <w:left w:val="single" w:sz="4" w:space="0" w:color="auto"/>
              <w:bottom w:val="single" w:sz="4" w:space="0" w:color="auto"/>
              <w:right w:val="single" w:sz="4" w:space="0" w:color="auto"/>
            </w:tcBorders>
            <w:vAlign w:val="center"/>
            <w:hideMark/>
          </w:tcPr>
          <w:p w:rsidR="00804965" w:rsidRDefault="00804965">
            <w:pPr>
              <w:pStyle w:val="af7"/>
              <w:widowControl w:val="0"/>
              <w:numPr>
                <w:ilvl w:val="0"/>
                <w:numId w:val="13"/>
              </w:numPr>
              <w:autoSpaceDE w:val="0"/>
              <w:autoSpaceDN w:val="0"/>
              <w:adjustRightInd w:val="0"/>
              <w:jc w:val="center"/>
              <w:rPr>
                <w:rFonts w:ascii="Arial" w:hAnsi="Arial" w:cs="Arial"/>
                <w:b/>
              </w:rPr>
            </w:pPr>
            <w:r>
              <w:rPr>
                <w:rFonts w:ascii="Arial" w:hAnsi="Arial" w:cs="Arial"/>
                <w:b/>
              </w:rPr>
              <w:t>«Благоустройство территорий»</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Улучшение содержания объектов благоустройства, зеленых насаждений</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75" w:right="-94"/>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75" w:right="-94"/>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75" w:right="-94"/>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75" w:right="-94"/>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75" w:right="-94"/>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75" w:right="-94"/>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8</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Новогодние ели</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 xml:space="preserve">Площадь посадки цветов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77" w:right="3"/>
              <w:jc w:val="center"/>
              <w:rPr>
                <w:rFonts w:ascii="Arial" w:hAnsi="Arial" w:cs="Arial"/>
                <w:sz w:val="24"/>
                <w:szCs w:val="24"/>
                <w:lang w:eastAsia="ru-RU"/>
              </w:rPr>
            </w:pPr>
            <w:r>
              <w:rPr>
                <w:rFonts w:ascii="Arial" w:hAnsi="Arial" w:cs="Arial"/>
                <w:sz w:val="24"/>
                <w:szCs w:val="24"/>
                <w:lang w:eastAsia="ru-RU"/>
              </w:rPr>
              <w:t>3 000,00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sz w:val="24"/>
                <w:szCs w:val="24"/>
              </w:rPr>
            </w:pPr>
            <w:r>
              <w:rPr>
                <w:rFonts w:ascii="Arial" w:hAnsi="Arial" w:cs="Arial"/>
                <w:color w:val="000000"/>
                <w:sz w:val="24"/>
                <w:szCs w:val="24"/>
                <w:lang w:eastAsia="ru-RU"/>
              </w:rPr>
              <w:t>01</w:t>
            </w:r>
          </w:p>
        </w:tc>
      </w:tr>
      <w:tr w:rsidR="00804965" w:rsidTr="00804965">
        <w:trPr>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Количество незаконно установленных нестационарных объектов подлежащих демонт</w:t>
            </w:r>
            <w:r>
              <w:rPr>
                <w:rFonts w:ascii="Arial" w:hAnsi="Arial" w:cs="Arial"/>
                <w:sz w:val="24"/>
                <w:szCs w:val="24"/>
                <w:lang w:eastAsia="ru-RU"/>
              </w:rPr>
              <w:lastRenderedPageBreak/>
              <w:t>ажу и сносу</w:t>
            </w:r>
          </w:p>
          <w:p w:rsidR="00804965" w:rsidRDefault="00804965">
            <w:pPr>
              <w:spacing w:after="0" w:line="240" w:lineRule="auto"/>
              <w:rPr>
                <w:rFonts w:ascii="Arial" w:hAnsi="Arial" w:cs="Arial"/>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726" w:type="dxa"/>
            <w:gridSpan w:val="3"/>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C00000"/>
                <w:sz w:val="24"/>
                <w:szCs w:val="24"/>
                <w:lang w:eastAsia="ru-RU"/>
              </w:rPr>
            </w:pPr>
            <w:r>
              <w:rPr>
                <w:rFonts w:ascii="Arial" w:hAnsi="Arial" w:cs="Arial"/>
                <w:color w:val="000000"/>
                <w:sz w:val="24"/>
                <w:szCs w:val="24"/>
                <w:lang w:eastAsia="ru-RU"/>
              </w:rPr>
              <w:t>01</w:t>
            </w:r>
          </w:p>
        </w:tc>
      </w:tr>
      <w:tr w:rsidR="00804965" w:rsidTr="00804965">
        <w:trPr>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804965" w:rsidRDefault="00804965">
            <w:pPr>
              <w:spacing w:after="0" w:line="240" w:lineRule="auto"/>
              <w:rPr>
                <w:rFonts w:ascii="Arial" w:hAnsi="Arial" w:cs="Arial"/>
                <w:sz w:val="24"/>
                <w:szCs w:val="24"/>
                <w:lang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1 200,00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726" w:type="dxa"/>
            <w:gridSpan w:val="3"/>
            <w:tcBorders>
              <w:top w:val="single" w:sz="4" w:space="0" w:color="auto"/>
              <w:left w:val="single" w:sz="4" w:space="0" w:color="auto"/>
              <w:bottom w:val="single" w:sz="4" w:space="0" w:color="auto"/>
              <w:right w:val="single" w:sz="4" w:space="0" w:color="auto"/>
            </w:tcBorders>
            <w:vAlign w:val="center"/>
          </w:tcPr>
          <w:p w:rsidR="00804965" w:rsidRDefault="00804965">
            <w:pPr>
              <w:jc w:val="center"/>
              <w:rPr>
                <w:rFonts w:ascii="Arial" w:hAnsi="Arial" w:cs="Arial"/>
                <w:sz w:val="24"/>
                <w:szCs w:val="24"/>
              </w:rPr>
            </w:pPr>
            <w:r>
              <w:rPr>
                <w:rFonts w:ascii="Arial" w:hAnsi="Arial" w:cs="Arial"/>
                <w:color w:val="000000"/>
                <w:sz w:val="24"/>
                <w:szCs w:val="24"/>
                <w:lang w:eastAsia="ru-RU"/>
              </w:rPr>
              <w:t>01</w:t>
            </w:r>
          </w:p>
          <w:p w:rsidR="00804965" w:rsidRDefault="00804965">
            <w:pPr>
              <w:spacing w:after="0" w:line="240" w:lineRule="auto"/>
              <w:rPr>
                <w:rFonts w:ascii="Arial" w:hAnsi="Arial" w:cs="Arial"/>
                <w:color w:val="C00000"/>
                <w:sz w:val="24"/>
                <w:szCs w:val="24"/>
                <w:lang w:eastAsia="ru-RU"/>
              </w:rPr>
            </w:pPr>
          </w:p>
          <w:p w:rsidR="00804965" w:rsidRDefault="00804965">
            <w:pPr>
              <w:spacing w:after="0" w:line="240" w:lineRule="auto"/>
              <w:rPr>
                <w:rFonts w:ascii="Arial" w:hAnsi="Arial" w:cs="Arial"/>
                <w:color w:val="C00000"/>
                <w:sz w:val="24"/>
                <w:szCs w:val="24"/>
                <w:lang w:eastAsia="ru-RU"/>
              </w:rPr>
            </w:pPr>
          </w:p>
        </w:tc>
      </w:tr>
      <w:tr w:rsidR="00804965" w:rsidTr="00804965">
        <w:trPr>
          <w:gridAfter w:val="2"/>
          <w:wAfter w:w="45"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w:t>
            </w:r>
            <w:r>
              <w:rPr>
                <w:rFonts w:ascii="Arial" w:hAnsi="Arial" w:cs="Arial"/>
                <w:sz w:val="24"/>
                <w:szCs w:val="24"/>
              </w:rPr>
              <w:lastRenderedPageBreak/>
              <w:t>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sz w:val="24"/>
                <w:szCs w:val="24"/>
                <w:lang w:eastAsia="ru-RU"/>
              </w:rPr>
            </w:pPr>
            <w:r>
              <w:rPr>
                <w:rFonts w:ascii="Arial" w:hAnsi="Arial" w:cs="Arial"/>
                <w:sz w:val="24"/>
                <w:szCs w:val="24"/>
                <w:lang w:eastAsia="ru-RU"/>
              </w:rPr>
              <w:lastRenderedPageBreak/>
              <w:t>Организация благоустройства территорий городск</w:t>
            </w:r>
            <w:r>
              <w:rPr>
                <w:rFonts w:ascii="Arial" w:hAnsi="Arial" w:cs="Arial"/>
                <w:sz w:val="24"/>
                <w:szCs w:val="24"/>
                <w:lang w:eastAsia="ru-RU"/>
              </w:rPr>
              <w:lastRenderedPageBreak/>
              <w:t>ого округа Люберцы</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hyperlink r:id="rId7" w:history="1">
              <w:r>
                <w:rPr>
                  <w:rStyle w:val="a3"/>
                  <w:rFonts w:cs="Arial"/>
                  <w:bCs/>
                  <w:sz w:val="24"/>
                  <w:szCs w:val="24"/>
                </w:rPr>
                <w:t xml:space="preserve">Сокращение уровня износа электросетевого </w:t>
              </w:r>
              <w:r>
                <w:rPr>
                  <w:rStyle w:val="a3"/>
                  <w:rFonts w:cs="Arial"/>
                  <w:bCs/>
                  <w:sz w:val="24"/>
                  <w:szCs w:val="24"/>
                </w:rPr>
                <w:lastRenderedPageBreak/>
                <w:t>хозяйства систем наружного освещения с применением СИП и высокоэффективных светильников</w:t>
              </w:r>
            </w:hyperlink>
          </w:p>
        </w:tc>
        <w:tc>
          <w:tcPr>
            <w:tcW w:w="1276" w:type="dxa"/>
            <w:gridSpan w:val="2"/>
            <w:tcBorders>
              <w:top w:val="single" w:sz="4" w:space="0" w:color="auto"/>
              <w:left w:val="single" w:sz="4" w:space="0" w:color="auto"/>
              <w:bottom w:val="single" w:sz="4" w:space="0" w:color="auto"/>
              <w:right w:val="single" w:sz="4" w:space="0" w:color="auto"/>
            </w:tcBorders>
            <w:vAlign w:val="center"/>
          </w:tcPr>
          <w:p w:rsidR="00804965" w:rsidRDefault="00804965">
            <w:pPr>
              <w:spacing w:after="0"/>
              <w:rPr>
                <w:rFonts w:ascii="Arial" w:hAnsi="Arial" w:cs="Arial"/>
                <w:sz w:val="24"/>
                <w:szCs w:val="24"/>
                <w:lang w:eastAsia="ru-RU"/>
              </w:rPr>
            </w:pPr>
            <w:bookmarkStart w:id="75" w:name="OLE_LINK53"/>
            <w:bookmarkStart w:id="76" w:name="OLE_LINK54"/>
            <w:r>
              <w:rPr>
                <w:rFonts w:ascii="Arial" w:hAnsi="Arial" w:cs="Arial"/>
                <w:sz w:val="24"/>
                <w:szCs w:val="24"/>
                <w:lang w:eastAsia="ru-RU"/>
              </w:rPr>
              <w:lastRenderedPageBreak/>
              <w:t>Показатель муниципальной программы</w:t>
            </w:r>
            <w:bookmarkEnd w:id="75"/>
            <w:bookmarkEnd w:id="76"/>
          </w:p>
          <w:p w:rsidR="00804965" w:rsidRDefault="00804965">
            <w:pPr>
              <w:spacing w:after="0"/>
              <w:rPr>
                <w:rFonts w:ascii="Arial" w:hAnsi="Arial" w:cs="Arial"/>
                <w:sz w:val="24"/>
                <w:szCs w:val="24"/>
                <w:lang w:eastAsia="ru-RU"/>
              </w:rPr>
            </w:pP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Процент</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68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C00000"/>
                <w:sz w:val="24"/>
                <w:szCs w:val="24"/>
                <w:lang w:eastAsia="ru-RU"/>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15214" w:type="dxa"/>
            <w:gridSpan w:val="15"/>
            <w:tcBorders>
              <w:top w:val="single" w:sz="4" w:space="0" w:color="auto"/>
              <w:left w:val="single" w:sz="4" w:space="0" w:color="auto"/>
              <w:bottom w:val="single" w:sz="4" w:space="0" w:color="auto"/>
              <w:right w:val="single" w:sz="4" w:space="0" w:color="auto"/>
            </w:tcBorders>
            <w:vAlign w:val="center"/>
          </w:tcPr>
          <w:p w:rsidR="00804965" w:rsidRDefault="00804965">
            <w:pPr>
              <w:pStyle w:val="af7"/>
              <w:numPr>
                <w:ilvl w:val="0"/>
                <w:numId w:val="13"/>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w:t>
            </w:r>
          </w:p>
          <w:p w:rsidR="00804965" w:rsidRDefault="00804965">
            <w:pPr>
              <w:spacing w:after="0" w:line="240" w:lineRule="auto"/>
              <w:rPr>
                <w:rFonts w:ascii="Arial" w:hAnsi="Arial" w:cs="Arial"/>
                <w:color w:val="000000"/>
                <w:sz w:val="24"/>
                <w:szCs w:val="24"/>
                <w:lang w:eastAsia="ru-RU"/>
              </w:rPr>
            </w:pP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(многоквартирных домах).</w:t>
            </w:r>
          </w:p>
        </w:tc>
        <w:tc>
          <w:tcPr>
            <w:tcW w:w="1067" w:type="dxa"/>
            <w:tcBorders>
              <w:top w:val="single" w:sz="4" w:space="0" w:color="auto"/>
              <w:left w:val="single" w:sz="4" w:space="0" w:color="auto"/>
              <w:bottom w:val="single" w:sz="4" w:space="0" w:color="auto"/>
              <w:right w:val="single" w:sz="4" w:space="0" w:color="auto"/>
            </w:tcBorders>
            <w:vAlign w:val="center"/>
          </w:tcPr>
          <w:p w:rsidR="00804965" w:rsidRDefault="00804965">
            <w:pPr>
              <w:spacing w:after="0" w:line="240" w:lineRule="auto"/>
              <w:rPr>
                <w:rFonts w:ascii="Arial" w:hAnsi="Arial" w:cs="Arial"/>
                <w:color w:val="000000"/>
                <w:sz w:val="24"/>
                <w:szCs w:val="24"/>
                <w:shd w:val="clear" w:color="auto" w:fill="FFFFFF"/>
                <w:lang w:val="en-US"/>
              </w:rPr>
            </w:pPr>
            <w:bookmarkStart w:id="77" w:name="OLE_LINK61"/>
            <w:bookmarkStart w:id="78" w:name="OLE_LINK62"/>
            <w:bookmarkStart w:id="79" w:name="OLE_LINK63"/>
            <w:r>
              <w:rPr>
                <w:rFonts w:ascii="Arial" w:hAnsi="Arial" w:cs="Arial"/>
                <w:color w:val="000000"/>
                <w:sz w:val="24"/>
                <w:szCs w:val="24"/>
                <w:shd w:val="clear" w:color="auto" w:fill="FFFFFF"/>
              </w:rPr>
              <w:t>Количество отремонтированных подъездов в МКД</w:t>
            </w:r>
            <w:bookmarkEnd w:id="77"/>
            <w:bookmarkEnd w:id="78"/>
            <w:bookmarkEnd w:id="79"/>
          </w:p>
          <w:p w:rsidR="00804965" w:rsidRDefault="00804965">
            <w:pPr>
              <w:spacing w:after="0" w:line="240" w:lineRule="auto"/>
              <w:rPr>
                <w:rFonts w:ascii="Arial" w:hAnsi="Arial" w:cs="Arial"/>
                <w:sz w:val="24"/>
                <w:szCs w:val="24"/>
                <w:lang w:val="en-US" w:eastAsia="ru-RU"/>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804965" w:rsidTr="00804965">
        <w:trPr>
          <w:gridAfter w:val="1"/>
          <w:wAfter w:w="14" w:type="dxa"/>
          <w:trHeight w:val="20"/>
          <w:jc w:val="center"/>
        </w:trPr>
        <w:tc>
          <w:tcPr>
            <w:tcW w:w="392"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7</w:t>
            </w:r>
          </w:p>
        </w:tc>
        <w:tc>
          <w:tcPr>
            <w:tcW w:w="128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06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rPr>
                <w:rFonts w:ascii="Arial" w:hAnsi="Arial" w:cs="Arial"/>
                <w:color w:val="000000"/>
                <w:sz w:val="24"/>
                <w:szCs w:val="24"/>
                <w:lang w:eastAsia="ru-RU"/>
              </w:rPr>
            </w:pPr>
            <w:r>
              <w:rPr>
                <w:rFonts w:ascii="Arial" w:hAnsi="Arial" w:cs="Arial"/>
                <w:color w:val="000000"/>
                <w:sz w:val="24"/>
                <w:szCs w:val="24"/>
                <w:lang w:eastAsia="ru-RU"/>
              </w:rPr>
              <w:t>Приоритетный показатель муниципальной программы</w:t>
            </w:r>
          </w:p>
        </w:tc>
        <w:tc>
          <w:tcPr>
            <w:tcW w:w="888"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44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117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134"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9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804965" w:rsidRDefault="00804965" w:rsidP="00804965">
      <w:pPr>
        <w:autoSpaceDE w:val="0"/>
        <w:autoSpaceDN w:val="0"/>
        <w:spacing w:after="0" w:line="240" w:lineRule="auto"/>
        <w:rPr>
          <w:rFonts w:ascii="Arial" w:hAnsi="Arial" w:cs="Arial"/>
          <w:b/>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spacing w:after="0" w:line="240" w:lineRule="auto"/>
        <w:rPr>
          <w:rFonts w:ascii="Arial" w:hAnsi="Arial" w:cs="Arial"/>
          <w:color w:val="000000"/>
          <w:sz w:val="24"/>
          <w:szCs w:val="24"/>
          <w:shd w:val="clear" w:color="auto" w:fill="FFFFFF"/>
          <w:lang w:eastAsia="ru-RU"/>
        </w:rPr>
      </w:pPr>
    </w:p>
    <w:p w:rsidR="00804965" w:rsidRDefault="00804965" w:rsidP="00804965">
      <w:pPr>
        <w:autoSpaceDE w:val="0"/>
        <w:autoSpaceDN w:val="0"/>
        <w:spacing w:after="0" w:line="240" w:lineRule="auto"/>
        <w:jc w:val="center"/>
        <w:rPr>
          <w:rFonts w:ascii="Arial" w:hAnsi="Arial" w:cs="Arial"/>
          <w:color w:val="000000"/>
          <w:sz w:val="24"/>
          <w:szCs w:val="24"/>
          <w:shd w:val="clear" w:color="auto" w:fill="FFFFFF"/>
        </w:rPr>
      </w:pPr>
    </w:p>
    <w:p w:rsidR="00804965" w:rsidRDefault="00804965" w:rsidP="00804965">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804965" w:rsidRDefault="00804965" w:rsidP="00804965">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804965" w:rsidRDefault="00804965" w:rsidP="00804965">
      <w:pPr>
        <w:pStyle w:val="ConsPlusNormal0"/>
        <w:ind w:firstLine="709"/>
        <w:jc w:val="center"/>
        <w:rPr>
          <w:b/>
          <w:sz w:val="24"/>
          <w:szCs w:val="24"/>
        </w:rPr>
      </w:pPr>
    </w:p>
    <w:tbl>
      <w:tblPr>
        <w:tblW w:w="15026" w:type="dxa"/>
        <w:tblInd w:w="15" w:type="dxa"/>
        <w:shd w:val="clear" w:color="auto" w:fill="FFFFFF"/>
        <w:tblLook w:val="04A0" w:firstRow="1" w:lastRow="0" w:firstColumn="1" w:lastColumn="0" w:noHBand="0" w:noVBand="1"/>
      </w:tblPr>
      <w:tblGrid>
        <w:gridCol w:w="851"/>
        <w:gridCol w:w="14175"/>
      </w:tblGrid>
      <w:tr w:rsidR="00804965" w:rsidTr="00804965">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175"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804965" w:rsidTr="00804965">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w:t>
            </w:r>
          </w:p>
        </w:tc>
        <w:tc>
          <w:tcPr>
            <w:tcW w:w="14175"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 123к3</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364,362, ул. Мира, д. 19</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поселок ВУГИ,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 13, 14, 15, 16</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пр-т Гагарина, д. 15к8</w:t>
            </w:r>
          </w:p>
        </w:tc>
      </w:tr>
      <w:tr w:rsidR="00804965" w:rsidTr="00804965">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22к1, 22к2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24к1, 24к2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8к7</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18</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9к20</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3</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51</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55</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3-е Почтовое отделение,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Авиаторов, д.2к2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Гоголя, д. 14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20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Кирова, д. 43к2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Космонавтов, д. 52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ул. </w:t>
            </w:r>
            <w:proofErr w:type="spellStart"/>
            <w:r>
              <w:rPr>
                <w:rFonts w:ascii="Arial" w:hAnsi="Arial" w:cs="Arial"/>
                <w:color w:val="000000"/>
                <w:sz w:val="24"/>
                <w:szCs w:val="24"/>
                <w:lang w:eastAsia="ru-RU"/>
              </w:rPr>
              <w:t>Красногорская</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21, 22, 23, 24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Льва Толстого,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16,18</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Мира, д. 3</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13</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6, 6А</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13</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5</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7</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Назаровская, д. 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26, ул. Зеленая, д. 20</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д. 9</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12,14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 2А, 6А</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Новая,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8</w:t>
            </w:r>
            <w:proofErr w:type="gramStart"/>
            <w:r>
              <w:rPr>
                <w:rFonts w:ascii="Arial" w:hAnsi="Arial" w:cs="Arial"/>
                <w:color w:val="000000"/>
                <w:sz w:val="24"/>
                <w:szCs w:val="24"/>
                <w:lang w:eastAsia="ru-RU"/>
              </w:rPr>
              <w:t xml:space="preserve"> А</w:t>
            </w:r>
            <w:proofErr w:type="gramEnd"/>
            <w:r>
              <w:rPr>
                <w:rFonts w:ascii="Arial" w:hAnsi="Arial" w:cs="Arial"/>
                <w:color w:val="000000"/>
                <w:sz w:val="24"/>
                <w:szCs w:val="24"/>
                <w:lang w:eastAsia="ru-RU"/>
              </w:rPr>
              <w:t>, 8Б, 8В, 8Г</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 38</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С.П.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5,9</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Урицкого,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19,23,27</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Хлебозаводская</w:t>
            </w:r>
            <w:proofErr w:type="gramEnd"/>
            <w:r>
              <w:rPr>
                <w:rFonts w:ascii="Arial" w:hAnsi="Arial" w:cs="Arial"/>
                <w:color w:val="000000"/>
                <w:sz w:val="24"/>
                <w:szCs w:val="24"/>
                <w:lang w:eastAsia="ru-RU"/>
              </w:rPr>
              <w:t>, д. 6</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27к1</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5,6</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Юбилейная</w:t>
            </w:r>
            <w:proofErr w:type="gramEnd"/>
            <w:r>
              <w:rPr>
                <w:rFonts w:ascii="Arial" w:hAnsi="Arial" w:cs="Arial"/>
                <w:color w:val="000000"/>
                <w:sz w:val="24"/>
                <w:szCs w:val="24"/>
                <w:lang w:eastAsia="ru-RU"/>
              </w:rPr>
              <w:t>, д. 26</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22</w:t>
            </w:r>
          </w:p>
        </w:tc>
      </w:tr>
      <w:tr w:rsidR="00804965" w:rsidTr="00804965">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14175"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w:t>
            </w:r>
            <w:proofErr w:type="spellStart"/>
            <w:r>
              <w:rPr>
                <w:rFonts w:ascii="Arial" w:hAnsi="Arial" w:cs="Arial"/>
                <w:color w:val="000000"/>
                <w:sz w:val="24"/>
                <w:szCs w:val="24"/>
                <w:lang w:eastAsia="ru-RU"/>
              </w:rPr>
              <w:t>ул.С.П</w:t>
            </w:r>
            <w:proofErr w:type="spellEnd"/>
            <w:r>
              <w:rPr>
                <w:rFonts w:ascii="Arial" w:hAnsi="Arial" w:cs="Arial"/>
                <w:color w:val="000000"/>
                <w:sz w:val="24"/>
                <w:szCs w:val="24"/>
                <w:lang w:eastAsia="ru-RU"/>
              </w:rPr>
              <w:t xml:space="preserve">.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11-13</w:t>
            </w:r>
          </w:p>
        </w:tc>
      </w:tr>
      <w:tr w:rsidR="00804965" w:rsidTr="00804965">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175"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2-ой </w:t>
            </w:r>
            <w:proofErr w:type="spellStart"/>
            <w:r>
              <w:rPr>
                <w:rFonts w:ascii="Arial" w:hAnsi="Arial" w:cs="Arial"/>
                <w:color w:val="000000"/>
                <w:sz w:val="24"/>
                <w:szCs w:val="24"/>
                <w:lang w:eastAsia="ru-RU"/>
              </w:rPr>
              <w:t>Осовиахимовский</w:t>
            </w:r>
            <w:proofErr w:type="spellEnd"/>
            <w:r>
              <w:rPr>
                <w:rFonts w:ascii="Arial" w:hAnsi="Arial" w:cs="Arial"/>
                <w:color w:val="000000"/>
                <w:sz w:val="24"/>
                <w:szCs w:val="24"/>
                <w:lang w:eastAsia="ru-RU"/>
              </w:rPr>
              <w:t xml:space="preserve"> проезд, д. 12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д. Марусино ЖК-2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Железнодорожная,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78,80</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Карла Маркса,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2к1, 2к3, 2к8, 2к10, 2к12, 2к14, 2к15</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Лесной тупик, ЖК "Жемчужина Коренево"</w:t>
            </w:r>
          </w:p>
        </w:tc>
      </w:tr>
      <w:tr w:rsidR="00804965" w:rsidTr="00804965">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175"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Школьная, д. 4,5,6,7,9,10,11</w:t>
            </w:r>
          </w:p>
        </w:tc>
      </w:tr>
      <w:tr w:rsidR="00804965" w:rsidTr="00804965">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4175"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2-й Ломоносовский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7</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Быковское</w:t>
            </w:r>
            <w:proofErr w:type="spellEnd"/>
            <w:r>
              <w:rPr>
                <w:rFonts w:ascii="Arial" w:hAnsi="Arial" w:cs="Arial"/>
                <w:color w:val="000000"/>
                <w:sz w:val="24"/>
                <w:szCs w:val="24"/>
                <w:lang w:eastAsia="ru-RU"/>
              </w:rPr>
              <w:t xml:space="preserve"> шоссе, д. 54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Дачная,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 6</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ул. Федорова, д. 1</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Шоссейная,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10-12</w:t>
            </w:r>
          </w:p>
        </w:tc>
      </w:tr>
      <w:tr w:rsidR="00804965" w:rsidTr="00804965">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56</w:t>
            </w:r>
          </w:p>
        </w:tc>
        <w:tc>
          <w:tcPr>
            <w:tcW w:w="14175"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Электропоселок</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10-11</w:t>
            </w:r>
          </w:p>
        </w:tc>
      </w:tr>
      <w:tr w:rsidR="00804965" w:rsidTr="00804965">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57</w:t>
            </w:r>
          </w:p>
        </w:tc>
        <w:tc>
          <w:tcPr>
            <w:tcW w:w="14175"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58</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59</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Октябрьский, ул. Первомайская, д. 12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Первомайская,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4,6</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61</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3</w:t>
            </w:r>
          </w:p>
        </w:tc>
      </w:tr>
      <w:tr w:rsidR="00804965" w:rsidTr="00804965">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62</w:t>
            </w:r>
          </w:p>
        </w:tc>
        <w:tc>
          <w:tcPr>
            <w:tcW w:w="14175"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4</w:t>
            </w:r>
          </w:p>
        </w:tc>
      </w:tr>
      <w:tr w:rsidR="00804965" w:rsidTr="00804965">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63</w:t>
            </w:r>
          </w:p>
        </w:tc>
        <w:tc>
          <w:tcPr>
            <w:tcW w:w="14175"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 15, 21, 22</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64</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29,30,31</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65</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Пионерская,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22, 24</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66</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Гаршина, д. 9А-к10</w:t>
            </w:r>
          </w:p>
        </w:tc>
      </w:tr>
      <w:tr w:rsidR="00804965" w:rsidTr="00804965">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67</w:t>
            </w:r>
          </w:p>
        </w:tc>
        <w:tc>
          <w:tcPr>
            <w:tcW w:w="14175"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9к3, 9Ак3, 9В, 9Г, 11А</w:t>
            </w:r>
          </w:p>
        </w:tc>
      </w:tr>
      <w:tr w:rsidR="00804965" w:rsidTr="00804965">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804965" w:rsidRDefault="00804965">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175"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804965" w:rsidRDefault="00804965">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20Г, 20Д, 22, 24, 28</w:t>
            </w:r>
          </w:p>
        </w:tc>
      </w:tr>
    </w:tbl>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pStyle w:val="ConsPlusNormal0"/>
        <w:ind w:firstLine="709"/>
        <w:jc w:val="both"/>
        <w:rPr>
          <w:sz w:val="24"/>
          <w:szCs w:val="24"/>
          <w:lang w:eastAsia="ru-RU"/>
        </w:rPr>
      </w:pPr>
    </w:p>
    <w:p w:rsidR="00804965" w:rsidRDefault="00804965" w:rsidP="00804965">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 xml:space="preserve">Наименование юридического лица и индивидуального </w:t>
            </w:r>
            <w:r>
              <w:rPr>
                <w:rFonts w:ascii="Arial" w:hAnsi="Arial" w:cs="Arial"/>
                <w:sz w:val="24"/>
                <w:szCs w:val="24"/>
              </w:rPr>
              <w:lastRenderedPageBreak/>
              <w:t>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 xml:space="preserve">Адрес объектов недвижимого имущества (включая объекты </w:t>
            </w:r>
            <w:r>
              <w:rPr>
                <w:rFonts w:ascii="Arial" w:hAnsi="Arial" w:cs="Arial"/>
                <w:sz w:val="24"/>
                <w:szCs w:val="24"/>
              </w:rPr>
              <w:lastRenderedPageBreak/>
              <w:t>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 xml:space="preserve">Наименование объектов недвижимого имущества (включая объекты незавершенного строительства) и  земельных </w:t>
            </w:r>
            <w:r>
              <w:rPr>
                <w:rFonts w:ascii="Arial" w:hAnsi="Arial" w:cs="Arial"/>
                <w:sz w:val="24"/>
                <w:szCs w:val="24"/>
              </w:rPr>
              <w:lastRenderedPageBreak/>
              <w:t>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lang w:val="en-US"/>
              </w:rPr>
            </w:pPr>
            <w:r>
              <w:rPr>
                <w:rFonts w:ascii="Arial" w:hAnsi="Arial" w:cs="Arial"/>
                <w:sz w:val="24"/>
                <w:szCs w:val="24"/>
              </w:rPr>
              <w:lastRenderedPageBreak/>
              <w:t>Вид работ</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Год реализации</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1</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804965" w:rsidRDefault="00804965">
            <w:pPr>
              <w:spacing w:after="0" w:line="240" w:lineRule="auto"/>
              <w:rPr>
                <w:rFonts w:ascii="Arial" w:hAnsi="Arial" w:cs="Arial"/>
                <w:sz w:val="24"/>
                <w:szCs w:val="24"/>
              </w:rPr>
            </w:pPr>
            <w:r>
              <w:rPr>
                <w:rFonts w:ascii="Arial" w:hAnsi="Arial" w:cs="Arial"/>
                <w:sz w:val="24"/>
                <w:szCs w:val="24"/>
              </w:rPr>
              <w:t>НТО, объект торговли</w:t>
            </w:r>
          </w:p>
          <w:p w:rsidR="00804965" w:rsidRDefault="00804965">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5</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 xml:space="preserve">Установка павильона соответствующего утвержденным архитектурным </w:t>
            </w:r>
            <w:r>
              <w:rPr>
                <w:rFonts w:ascii="Arial" w:hAnsi="Arial" w:cs="Arial"/>
                <w:sz w:val="24"/>
                <w:szCs w:val="24"/>
              </w:rPr>
              <w:lastRenderedPageBreak/>
              <w:t>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2019</w:t>
            </w:r>
          </w:p>
        </w:tc>
      </w:tr>
      <w:tr w:rsidR="00804965" w:rsidTr="00804965">
        <w:trPr>
          <w:trHeight w:val="20"/>
        </w:trPr>
        <w:tc>
          <w:tcPr>
            <w:tcW w:w="5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804965" w:rsidRDefault="00804965">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804965" w:rsidRDefault="00804965">
            <w:pPr>
              <w:spacing w:after="0" w:line="240" w:lineRule="auto"/>
              <w:rPr>
                <w:rFonts w:ascii="Arial" w:hAnsi="Arial" w:cs="Arial"/>
                <w:sz w:val="24"/>
                <w:szCs w:val="24"/>
              </w:rPr>
            </w:pPr>
            <w:r>
              <w:rPr>
                <w:rFonts w:ascii="Arial" w:hAnsi="Arial" w:cs="Arial"/>
                <w:sz w:val="24"/>
                <w:szCs w:val="24"/>
              </w:rPr>
              <w:t>2019</w:t>
            </w:r>
          </w:p>
        </w:tc>
      </w:tr>
    </w:tbl>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spacing w:after="0"/>
        <w:rPr>
          <w:rFonts w:ascii="Arial" w:hAnsi="Arial" w:cs="Arial"/>
          <w:sz w:val="24"/>
          <w:szCs w:val="24"/>
        </w:rPr>
      </w:pPr>
    </w:p>
    <w:p w:rsidR="00804965" w:rsidRDefault="00804965" w:rsidP="00804965">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804965" w:rsidRDefault="00804965" w:rsidP="00804965">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804965" w:rsidRDefault="00804965" w:rsidP="00804965">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804965" w:rsidTr="00804965">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804965" w:rsidRDefault="00804965">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804965" w:rsidRDefault="00804965">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804965" w:rsidRDefault="00804965">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color w:val="000000"/>
                <w:sz w:val="24"/>
                <w:szCs w:val="24"/>
              </w:rPr>
            </w:pPr>
            <w:r>
              <w:rPr>
                <w:rFonts w:ascii="Arial" w:hAnsi="Arial" w:cs="Arial"/>
                <w:color w:val="000000"/>
                <w:sz w:val="24"/>
                <w:szCs w:val="24"/>
              </w:rPr>
              <w:t>2020 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both"/>
              <w:rPr>
                <w:rFonts w:ascii="Arial" w:hAnsi="Arial" w:cs="Arial"/>
                <w:sz w:val="24"/>
                <w:szCs w:val="24"/>
              </w:rPr>
            </w:pPr>
            <w:r>
              <w:rPr>
                <w:rFonts w:ascii="Arial" w:hAnsi="Arial" w:cs="Arial"/>
                <w:sz w:val="24"/>
                <w:szCs w:val="24"/>
              </w:rPr>
              <w:t>2020 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2020-2021 гг.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2021-2022 гг.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2021-2022 гг.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2022-2023 гг.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2020-2021 гг.</w:t>
            </w:r>
          </w:p>
        </w:tc>
      </w:tr>
      <w:tr w:rsidR="00804965" w:rsidTr="00804965">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rPr>
            </w:pPr>
            <w:r>
              <w:rPr>
                <w:rFonts w:ascii="Arial" w:hAnsi="Arial" w:cs="Arial"/>
                <w:sz w:val="24"/>
                <w:szCs w:val="24"/>
              </w:rPr>
              <w:t>2021 г.</w:t>
            </w:r>
          </w:p>
        </w:tc>
      </w:tr>
    </w:tbl>
    <w:p w:rsidR="00804965" w:rsidRDefault="00804965" w:rsidP="00804965">
      <w:pPr>
        <w:widowControl w:val="0"/>
        <w:autoSpaceDE w:val="0"/>
        <w:autoSpaceDN w:val="0"/>
        <w:adjustRightInd w:val="0"/>
        <w:spacing w:after="0" w:line="240" w:lineRule="auto"/>
        <w:rPr>
          <w:rFonts w:ascii="Arial" w:hAnsi="Arial" w:cs="Arial"/>
          <w:sz w:val="24"/>
          <w:szCs w:val="24"/>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804965" w:rsidRDefault="00804965" w:rsidP="00804965">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804965" w:rsidRDefault="00804965" w:rsidP="00804965">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804965" w:rsidRDefault="00804965" w:rsidP="00804965">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tbl>
      <w:tblPr>
        <w:tblW w:w="15165" w:type="dxa"/>
        <w:tblInd w:w="-34" w:type="dxa"/>
        <w:tblLayout w:type="fixed"/>
        <w:tblLook w:val="04A0" w:firstRow="1" w:lastRow="0" w:firstColumn="1" w:lastColumn="0" w:noHBand="0" w:noVBand="1"/>
      </w:tblPr>
      <w:tblGrid>
        <w:gridCol w:w="2120"/>
        <w:gridCol w:w="6384"/>
        <w:gridCol w:w="6661"/>
      </w:tblGrid>
      <w:tr w:rsidR="00804965" w:rsidTr="00804965">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804965" w:rsidRDefault="00804965">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804965" w:rsidRDefault="00804965">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804965" w:rsidRDefault="00804965">
            <w:pPr>
              <w:jc w:val="center"/>
              <w:rPr>
                <w:rFonts w:ascii="Arial" w:hAnsi="Arial" w:cs="Arial"/>
                <w:b/>
                <w:bCs/>
                <w:sz w:val="24"/>
                <w:szCs w:val="24"/>
                <w:lang w:eastAsia="ru-RU"/>
              </w:rPr>
            </w:pPr>
          </w:p>
          <w:p w:rsidR="00804965" w:rsidRDefault="00804965">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804965" w:rsidRDefault="00804965">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804965" w:rsidTr="00804965">
        <w:trPr>
          <w:trHeight w:val="354"/>
        </w:trPr>
        <w:tc>
          <w:tcPr>
            <w:tcW w:w="2121" w:type="dxa"/>
            <w:tcBorders>
              <w:top w:val="nil"/>
              <w:left w:val="single" w:sz="4" w:space="0" w:color="000000"/>
              <w:bottom w:val="single" w:sz="4" w:space="0" w:color="auto"/>
              <w:right w:val="single" w:sz="4" w:space="0" w:color="000000"/>
            </w:tcBorders>
            <w:vAlign w:val="center"/>
            <w:hideMark/>
          </w:tcPr>
          <w:p w:rsidR="00804965" w:rsidRDefault="00804965">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804965" w:rsidRDefault="00804965">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804965" w:rsidRDefault="00804965">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804965" w:rsidTr="00804965">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color w:val="000000"/>
                <w:sz w:val="24"/>
                <w:szCs w:val="24"/>
                <w:lang w:eastAsia="ru-RU"/>
              </w:rPr>
            </w:pPr>
            <w:r>
              <w:rPr>
                <w:rFonts w:ascii="Arial" w:hAnsi="Arial" w:cs="Arial"/>
                <w:color w:val="000000"/>
                <w:sz w:val="24"/>
                <w:szCs w:val="24"/>
                <w:lang w:eastAsia="ru-RU"/>
              </w:rPr>
              <w:t xml:space="preserve">Посадки кустарников и деревьев: ул.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25</w:t>
            </w:r>
          </w:p>
        </w:tc>
        <w:tc>
          <w:tcPr>
            <w:tcW w:w="6662" w:type="dxa"/>
            <w:tcBorders>
              <w:top w:val="single" w:sz="4" w:space="0" w:color="auto"/>
              <w:left w:val="single" w:sz="4" w:space="0" w:color="auto"/>
              <w:bottom w:val="single" w:sz="4" w:space="0" w:color="auto"/>
              <w:right w:val="single" w:sz="4" w:space="0" w:color="auto"/>
            </w:tcBorders>
            <w:hideMark/>
          </w:tcPr>
          <w:p w:rsidR="00804965" w:rsidRDefault="00804965">
            <w:pPr>
              <w:jc w:val="center"/>
              <w:rPr>
                <w:rFonts w:ascii="Arial" w:hAnsi="Arial" w:cs="Arial"/>
                <w:sz w:val="24"/>
                <w:szCs w:val="24"/>
                <w:lang w:eastAsia="ru-RU"/>
              </w:rPr>
            </w:pPr>
            <w:r>
              <w:rPr>
                <w:rFonts w:ascii="Arial" w:hAnsi="Arial" w:cs="Arial"/>
                <w:sz w:val="24"/>
                <w:szCs w:val="24"/>
                <w:lang w:eastAsia="ru-RU"/>
              </w:rPr>
              <w:t>2019 г.</w:t>
            </w:r>
          </w:p>
        </w:tc>
      </w:tr>
      <w:tr w:rsidR="00804965" w:rsidTr="00804965">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804965" w:rsidRDefault="00804965">
            <w:pPr>
              <w:jc w:val="center"/>
              <w:rPr>
                <w:rFonts w:ascii="Arial" w:hAnsi="Arial" w:cs="Arial"/>
                <w:sz w:val="24"/>
                <w:szCs w:val="24"/>
                <w:lang w:eastAsia="ru-RU"/>
              </w:rPr>
            </w:pPr>
            <w:r>
              <w:rPr>
                <w:rFonts w:ascii="Arial" w:hAnsi="Arial" w:cs="Arial"/>
                <w:sz w:val="24"/>
                <w:szCs w:val="24"/>
                <w:lang w:eastAsia="ru-RU"/>
              </w:rPr>
              <w:t>2019 г.</w:t>
            </w:r>
          </w:p>
        </w:tc>
      </w:tr>
      <w:tr w:rsidR="00804965" w:rsidTr="00804965">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804965" w:rsidRDefault="00804965">
            <w:pPr>
              <w:jc w:val="center"/>
              <w:rPr>
                <w:rFonts w:ascii="Arial" w:hAnsi="Arial" w:cs="Arial"/>
                <w:sz w:val="24"/>
                <w:szCs w:val="24"/>
                <w:lang w:eastAsia="ru-RU"/>
              </w:rPr>
            </w:pPr>
            <w:r>
              <w:rPr>
                <w:rFonts w:ascii="Arial" w:hAnsi="Arial" w:cs="Arial"/>
                <w:sz w:val="24"/>
                <w:szCs w:val="24"/>
                <w:lang w:eastAsia="ru-RU"/>
              </w:rPr>
              <w:t>2019 г.</w:t>
            </w:r>
          </w:p>
        </w:tc>
      </w:tr>
      <w:tr w:rsidR="00804965" w:rsidTr="00804965">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804965" w:rsidRDefault="00804965">
            <w:pPr>
              <w:jc w:val="center"/>
              <w:rPr>
                <w:rFonts w:ascii="Arial" w:hAnsi="Arial" w:cs="Arial"/>
                <w:sz w:val="24"/>
                <w:szCs w:val="24"/>
                <w:lang w:eastAsia="ru-RU"/>
              </w:rPr>
            </w:pPr>
            <w:r>
              <w:rPr>
                <w:rFonts w:ascii="Arial" w:hAnsi="Arial" w:cs="Arial"/>
                <w:sz w:val="24"/>
                <w:szCs w:val="24"/>
                <w:lang w:eastAsia="ru-RU"/>
              </w:rPr>
              <w:t>2019 г.</w:t>
            </w:r>
          </w:p>
        </w:tc>
      </w:tr>
      <w:tr w:rsidR="00804965" w:rsidTr="00804965">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804965" w:rsidRDefault="00804965">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804965" w:rsidRDefault="00804965">
            <w:pPr>
              <w:rPr>
                <w:rFonts w:ascii="Arial" w:hAnsi="Arial" w:cs="Arial"/>
                <w:sz w:val="24"/>
                <w:szCs w:val="24"/>
                <w:lang w:eastAsia="ru-RU"/>
              </w:rPr>
            </w:pPr>
            <w:r>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804965" w:rsidRDefault="00804965">
            <w:pPr>
              <w:jc w:val="center"/>
              <w:rPr>
                <w:rFonts w:ascii="Arial" w:hAnsi="Arial" w:cs="Arial"/>
                <w:sz w:val="24"/>
                <w:szCs w:val="24"/>
                <w:lang w:eastAsia="ru-RU"/>
              </w:rPr>
            </w:pPr>
            <w:r>
              <w:rPr>
                <w:rFonts w:ascii="Arial" w:hAnsi="Arial" w:cs="Arial"/>
                <w:sz w:val="24"/>
                <w:szCs w:val="24"/>
                <w:lang w:eastAsia="ru-RU"/>
              </w:rPr>
              <w:t>2019 г.</w:t>
            </w:r>
          </w:p>
        </w:tc>
      </w:tr>
    </w:tbl>
    <w:p w:rsidR="00804965" w:rsidRDefault="00804965" w:rsidP="00804965">
      <w:pPr>
        <w:rPr>
          <w:rFonts w:ascii="Arial" w:hAnsi="Arial" w:cs="Arial"/>
          <w:sz w:val="24"/>
          <w:szCs w:val="24"/>
        </w:rPr>
      </w:pPr>
    </w:p>
    <w:p w:rsidR="00DA3717" w:rsidRDefault="00DA3717">
      <w:bookmarkStart w:id="80" w:name="_GoBack"/>
      <w:bookmarkEnd w:id="80"/>
    </w:p>
    <w:sectPr w:rsidR="00DA3717" w:rsidSect="0080496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1">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2">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7"/>
    <w:lvlOverride w:ilvl="0"/>
    <w:lvlOverride w:ilvl="1"/>
    <w:lvlOverride w:ilvl="2"/>
    <w:lvlOverride w:ilvl="3"/>
    <w:lvlOverride w:ilvl="4"/>
    <w:lvlOverride w:ilvl="5"/>
    <w:lvlOverride w:ilvl="6"/>
    <w:lvlOverride w:ilvl="7"/>
    <w:lvlOverride w:ilvl="8"/>
  </w:num>
  <w:num w:numId="6">
    <w:abstractNumId w:val="8"/>
    <w:lvlOverride w:ilvl="0"/>
    <w:lvlOverride w:ilvl="1"/>
    <w:lvlOverride w:ilvl="2"/>
    <w:lvlOverride w:ilvl="3"/>
    <w:lvlOverride w:ilvl="4"/>
    <w:lvlOverride w:ilvl="5"/>
    <w:lvlOverride w:ilvl="6"/>
    <w:lvlOverride w:ilvl="7"/>
    <w:lvlOverride w:ilvl="8"/>
  </w:num>
  <w:num w:numId="7">
    <w:abstractNumId w:val="12"/>
    <w:lvlOverride w:ilvl="0"/>
    <w:lvlOverride w:ilvl="1"/>
    <w:lvlOverride w:ilvl="2"/>
    <w:lvlOverride w:ilvl="3"/>
    <w:lvlOverride w:ilvl="4"/>
    <w:lvlOverride w:ilvl="5"/>
    <w:lvlOverride w:ilvl="6"/>
    <w:lvlOverride w:ilvl="7"/>
    <w:lvlOverride w:ilvl="8"/>
  </w:num>
  <w:num w:numId="8">
    <w:abstractNumId w:val="3"/>
    <w:lvlOverride w:ilvl="0"/>
    <w:lvlOverride w:ilvl="1"/>
    <w:lvlOverride w:ilvl="2"/>
    <w:lvlOverride w:ilvl="3"/>
    <w:lvlOverride w:ilvl="4"/>
    <w:lvlOverride w:ilvl="5"/>
    <w:lvlOverride w:ilvl="6"/>
    <w:lvlOverride w:ilvl="7"/>
    <w:lvlOverride w:ilvl="8"/>
  </w:num>
  <w:num w:numId="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12C"/>
    <w:rsid w:val="00804965"/>
    <w:rsid w:val="00DA3717"/>
    <w:rsid w:val="00E65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965"/>
    <w:rPr>
      <w:rFonts w:ascii="Calibri" w:eastAsia="Times New Roman" w:hAnsi="Calibri" w:cs="Times New Roman"/>
    </w:rPr>
  </w:style>
  <w:style w:type="paragraph" w:styleId="1">
    <w:name w:val="heading 1"/>
    <w:basedOn w:val="a"/>
    <w:next w:val="a"/>
    <w:link w:val="10"/>
    <w:uiPriority w:val="99"/>
    <w:qFormat/>
    <w:rsid w:val="00804965"/>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804965"/>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804965"/>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804965"/>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4965"/>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804965"/>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804965"/>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804965"/>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804965"/>
    <w:rPr>
      <w:color w:val="0000FF"/>
      <w:u w:val="single"/>
    </w:rPr>
  </w:style>
  <w:style w:type="character" w:styleId="a4">
    <w:name w:val="FollowedHyperlink"/>
    <w:semiHidden/>
    <w:unhideWhenUsed/>
    <w:rsid w:val="00804965"/>
    <w:rPr>
      <w:color w:val="800080"/>
      <w:u w:val="single"/>
    </w:rPr>
  </w:style>
  <w:style w:type="character" w:styleId="a5">
    <w:name w:val="Emphasis"/>
    <w:uiPriority w:val="99"/>
    <w:qFormat/>
    <w:rsid w:val="00804965"/>
    <w:rPr>
      <w:rFonts w:ascii="Times New Roman" w:hAnsi="Times New Roman" w:cs="Times New Roman" w:hint="default"/>
      <w:i/>
      <w:iCs w:val="0"/>
    </w:rPr>
  </w:style>
  <w:style w:type="paragraph" w:styleId="HTML">
    <w:name w:val="HTML Preformatted"/>
    <w:basedOn w:val="a"/>
    <w:link w:val="HTML0"/>
    <w:semiHidden/>
    <w:unhideWhenUsed/>
    <w:rsid w:val="0080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804965"/>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804965"/>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804965"/>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804965"/>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804965"/>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804965"/>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804965"/>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804965"/>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804965"/>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804965"/>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804965"/>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804965"/>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804965"/>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804965"/>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804965"/>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804965"/>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804965"/>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804965"/>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804965"/>
    <w:rPr>
      <w:rFonts w:ascii="Tahoma" w:eastAsia="Times New Roman" w:hAnsi="Tahoma" w:cs="Times New Roman"/>
      <w:sz w:val="16"/>
      <w:szCs w:val="16"/>
      <w:lang w:val="x-none" w:eastAsia="ru-RU"/>
    </w:rPr>
  </w:style>
  <w:style w:type="paragraph" w:styleId="af6">
    <w:name w:val="No Spacing"/>
    <w:uiPriority w:val="1"/>
    <w:qFormat/>
    <w:rsid w:val="00804965"/>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804965"/>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80496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804965"/>
    <w:pPr>
      <w:spacing w:after="160" w:line="240" w:lineRule="exact"/>
    </w:pPr>
    <w:rPr>
      <w:rFonts w:ascii="Verdana" w:hAnsi="Verdana" w:cs="Verdana"/>
      <w:sz w:val="20"/>
      <w:szCs w:val="20"/>
      <w:lang w:val="en-US"/>
    </w:rPr>
  </w:style>
  <w:style w:type="paragraph" w:customStyle="1" w:styleId="ConsPlusNonformat">
    <w:name w:val="ConsPlusNonformat"/>
    <w:uiPriority w:val="99"/>
    <w:rsid w:val="008049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049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80496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804965"/>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804965"/>
    <w:rPr>
      <w:shd w:val="clear" w:color="auto" w:fill="FFFFFF"/>
    </w:rPr>
  </w:style>
  <w:style w:type="paragraph" w:customStyle="1" w:styleId="23">
    <w:name w:val="Основной текст2"/>
    <w:basedOn w:val="a"/>
    <w:link w:val="af9"/>
    <w:rsid w:val="00804965"/>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804965"/>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804965"/>
    <w:rPr>
      <w:rFonts w:ascii="Arial" w:eastAsia="Times New Roman" w:hAnsi="Arial" w:cs="Arial"/>
    </w:rPr>
  </w:style>
  <w:style w:type="paragraph" w:customStyle="1" w:styleId="ConsPlusNormal0">
    <w:name w:val="ConsPlusNormal"/>
    <w:link w:val="ConsPlusNormal"/>
    <w:qFormat/>
    <w:rsid w:val="00804965"/>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804965"/>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804965"/>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804965"/>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804965"/>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80496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804965"/>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804965"/>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804965"/>
    <w:rPr>
      <w:rFonts w:ascii="Times New Roman" w:hAnsi="Times New Roman" w:cs="Times New Roman" w:hint="default"/>
      <w:b/>
      <w:bCs w:val="0"/>
      <w:sz w:val="20"/>
    </w:rPr>
  </w:style>
  <w:style w:type="character" w:customStyle="1" w:styleId="13">
    <w:name w:val="Основной текст1"/>
    <w:rsid w:val="0080496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804965"/>
  </w:style>
  <w:style w:type="character" w:customStyle="1" w:styleId="grid-tr-td-position-right">
    <w:name w:val="grid-tr-td-position-right"/>
    <w:basedOn w:val="a0"/>
    <w:rsid w:val="00804965"/>
  </w:style>
  <w:style w:type="character" w:customStyle="1" w:styleId="readonly">
    <w:name w:val="readonly"/>
    <w:rsid w:val="00804965"/>
  </w:style>
  <w:style w:type="table" w:styleId="afc">
    <w:name w:val="Table Grid"/>
    <w:basedOn w:val="a1"/>
    <w:uiPriority w:val="59"/>
    <w:rsid w:val="00804965"/>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965"/>
    <w:rPr>
      <w:rFonts w:ascii="Calibri" w:eastAsia="Times New Roman" w:hAnsi="Calibri" w:cs="Times New Roman"/>
    </w:rPr>
  </w:style>
  <w:style w:type="paragraph" w:styleId="1">
    <w:name w:val="heading 1"/>
    <w:basedOn w:val="a"/>
    <w:next w:val="a"/>
    <w:link w:val="10"/>
    <w:uiPriority w:val="99"/>
    <w:qFormat/>
    <w:rsid w:val="00804965"/>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804965"/>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804965"/>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804965"/>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4965"/>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804965"/>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804965"/>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804965"/>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804965"/>
    <w:rPr>
      <w:color w:val="0000FF"/>
      <w:u w:val="single"/>
    </w:rPr>
  </w:style>
  <w:style w:type="character" w:styleId="a4">
    <w:name w:val="FollowedHyperlink"/>
    <w:semiHidden/>
    <w:unhideWhenUsed/>
    <w:rsid w:val="00804965"/>
    <w:rPr>
      <w:color w:val="800080"/>
      <w:u w:val="single"/>
    </w:rPr>
  </w:style>
  <w:style w:type="character" w:styleId="a5">
    <w:name w:val="Emphasis"/>
    <w:uiPriority w:val="99"/>
    <w:qFormat/>
    <w:rsid w:val="00804965"/>
    <w:rPr>
      <w:rFonts w:ascii="Times New Roman" w:hAnsi="Times New Roman" w:cs="Times New Roman" w:hint="default"/>
      <w:i/>
      <w:iCs w:val="0"/>
    </w:rPr>
  </w:style>
  <w:style w:type="paragraph" w:styleId="HTML">
    <w:name w:val="HTML Preformatted"/>
    <w:basedOn w:val="a"/>
    <w:link w:val="HTML0"/>
    <w:semiHidden/>
    <w:unhideWhenUsed/>
    <w:rsid w:val="00804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804965"/>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804965"/>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804965"/>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804965"/>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804965"/>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804965"/>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804965"/>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804965"/>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804965"/>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804965"/>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804965"/>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804965"/>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804965"/>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804965"/>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804965"/>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804965"/>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804965"/>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804965"/>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804965"/>
    <w:rPr>
      <w:rFonts w:ascii="Tahoma" w:eastAsia="Times New Roman" w:hAnsi="Tahoma" w:cs="Times New Roman"/>
      <w:sz w:val="16"/>
      <w:szCs w:val="16"/>
      <w:lang w:val="x-none" w:eastAsia="ru-RU"/>
    </w:rPr>
  </w:style>
  <w:style w:type="paragraph" w:styleId="af6">
    <w:name w:val="No Spacing"/>
    <w:uiPriority w:val="1"/>
    <w:qFormat/>
    <w:rsid w:val="00804965"/>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804965"/>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80496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804965"/>
    <w:pPr>
      <w:spacing w:after="160" w:line="240" w:lineRule="exact"/>
    </w:pPr>
    <w:rPr>
      <w:rFonts w:ascii="Verdana" w:hAnsi="Verdana" w:cs="Verdana"/>
      <w:sz w:val="20"/>
      <w:szCs w:val="20"/>
      <w:lang w:val="en-US"/>
    </w:rPr>
  </w:style>
  <w:style w:type="paragraph" w:customStyle="1" w:styleId="ConsPlusNonformat">
    <w:name w:val="ConsPlusNonformat"/>
    <w:uiPriority w:val="99"/>
    <w:rsid w:val="008049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049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80496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804965"/>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804965"/>
    <w:rPr>
      <w:shd w:val="clear" w:color="auto" w:fill="FFFFFF"/>
    </w:rPr>
  </w:style>
  <w:style w:type="paragraph" w:customStyle="1" w:styleId="23">
    <w:name w:val="Основной текст2"/>
    <w:basedOn w:val="a"/>
    <w:link w:val="af9"/>
    <w:rsid w:val="00804965"/>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804965"/>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804965"/>
    <w:rPr>
      <w:rFonts w:ascii="Arial" w:eastAsia="Times New Roman" w:hAnsi="Arial" w:cs="Arial"/>
    </w:rPr>
  </w:style>
  <w:style w:type="paragraph" w:customStyle="1" w:styleId="ConsPlusNormal0">
    <w:name w:val="ConsPlusNormal"/>
    <w:link w:val="ConsPlusNormal"/>
    <w:qFormat/>
    <w:rsid w:val="00804965"/>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804965"/>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804965"/>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804965"/>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804965"/>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804965"/>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804965"/>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804965"/>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804965"/>
    <w:rPr>
      <w:rFonts w:ascii="Times New Roman" w:hAnsi="Times New Roman" w:cs="Times New Roman" w:hint="default"/>
      <w:b/>
      <w:bCs w:val="0"/>
      <w:sz w:val="20"/>
    </w:rPr>
  </w:style>
  <w:style w:type="character" w:customStyle="1" w:styleId="13">
    <w:name w:val="Основной текст1"/>
    <w:rsid w:val="0080496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804965"/>
  </w:style>
  <w:style w:type="character" w:customStyle="1" w:styleId="grid-tr-td-position-right">
    <w:name w:val="grid-tr-td-position-right"/>
    <w:basedOn w:val="a0"/>
    <w:rsid w:val="00804965"/>
  </w:style>
  <w:style w:type="character" w:customStyle="1" w:styleId="readonly">
    <w:name w:val="readonly"/>
    <w:rsid w:val="00804965"/>
  </w:style>
  <w:style w:type="table" w:styleId="afc">
    <w:name w:val="Table Grid"/>
    <w:basedOn w:val="a1"/>
    <w:uiPriority w:val="59"/>
    <w:rsid w:val="00804965"/>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69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14143</Words>
  <Characters>80620</Characters>
  <Application>Microsoft Office Word</Application>
  <DocSecurity>0</DocSecurity>
  <Lines>671</Lines>
  <Paragraphs>189</Paragraphs>
  <ScaleCrop>false</ScaleCrop>
  <Company/>
  <LinksUpToDate>false</LinksUpToDate>
  <CharactersWithSpaces>94574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2020-07-20T12:56:00Z</dcterms:created>
  <dcterms:modified xsi:type="dcterms:W3CDTF">2020-07-20T12:58:00Z</dcterms:modified>
</cp:coreProperties>
</file>