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98" w:rsidRDefault="00DF42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B31C0" w:rsidRPr="002A1296" w:rsidRDefault="00594BE7" w:rsidP="002A12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4298">
        <w:rPr>
          <w:rFonts w:ascii="Arial" w:hAnsi="Arial" w:cs="Arial"/>
          <w:b/>
          <w:sz w:val="24"/>
          <w:szCs w:val="24"/>
        </w:rPr>
        <w:t>АДМИНИСТРАЦИЯ</w:t>
      </w:r>
    </w:p>
    <w:p w:rsidR="003B31C0" w:rsidRPr="00DF4298" w:rsidRDefault="00594BE7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DF4298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DF4298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3B31C0" w:rsidRDefault="003B31C0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A1296" w:rsidRPr="00DF4298" w:rsidRDefault="002A1296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B31C0" w:rsidRPr="00DF4298" w:rsidRDefault="00594BE7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F4298">
        <w:rPr>
          <w:rFonts w:ascii="Arial" w:hAnsi="Arial" w:cs="Arial"/>
          <w:b/>
          <w:sz w:val="24"/>
          <w:szCs w:val="24"/>
        </w:rPr>
        <w:t>ПОСТАНОВЛЕНИЕ</w:t>
      </w:r>
    </w:p>
    <w:p w:rsidR="003B31C0" w:rsidRPr="00DF4298" w:rsidRDefault="003B31C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3B31C0" w:rsidRPr="00DF4298" w:rsidRDefault="00DF4298">
      <w:pPr>
        <w:tabs>
          <w:tab w:val="left" w:pos="963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4298">
        <w:rPr>
          <w:rFonts w:ascii="Arial" w:hAnsi="Arial" w:cs="Arial"/>
          <w:b/>
          <w:sz w:val="24"/>
          <w:szCs w:val="24"/>
        </w:rPr>
        <w:t>10.09.2025</w:t>
      </w:r>
      <w:r w:rsidR="00594BE7" w:rsidRPr="00DF429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94BE7" w:rsidRPr="00DF4298">
        <w:rPr>
          <w:rFonts w:ascii="Arial" w:hAnsi="Arial" w:cs="Arial"/>
          <w:b/>
          <w:sz w:val="24"/>
          <w:szCs w:val="24"/>
        </w:rPr>
        <w:t>№</w:t>
      </w:r>
      <w:r w:rsidRPr="00DF4298">
        <w:rPr>
          <w:rFonts w:ascii="Arial" w:hAnsi="Arial" w:cs="Arial"/>
          <w:b/>
          <w:sz w:val="24"/>
          <w:szCs w:val="24"/>
        </w:rPr>
        <w:t xml:space="preserve"> 1763-ПА</w:t>
      </w:r>
    </w:p>
    <w:p w:rsidR="003B31C0" w:rsidRPr="00DF4298" w:rsidRDefault="003B31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B31C0" w:rsidRPr="002A1296" w:rsidRDefault="00594BE7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2A1296">
        <w:rPr>
          <w:rFonts w:ascii="Arial" w:hAnsi="Arial" w:cs="Arial"/>
          <w:b/>
          <w:sz w:val="20"/>
        </w:rPr>
        <w:t>г. Люберцы</w:t>
      </w:r>
    </w:p>
    <w:p w:rsidR="003B31C0" w:rsidRPr="00DF4298" w:rsidRDefault="003B31C0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A448C5" w:rsidRDefault="00AF6351" w:rsidP="00874E1D">
      <w:pPr>
        <w:pStyle w:val="10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 xml:space="preserve">О внесении изменений в прогнозный план приватизации имущества, находящегося в собственности </w:t>
      </w:r>
      <w:r w:rsidR="00874E1D" w:rsidRPr="00DF4298">
        <w:rPr>
          <w:rFonts w:ascii="Arial" w:hAnsi="Arial" w:cs="Arial"/>
          <w:sz w:val="24"/>
          <w:szCs w:val="24"/>
        </w:rPr>
        <w:t>муниципального образования г</w:t>
      </w:r>
      <w:r w:rsidR="0042625D" w:rsidRPr="00DF4298">
        <w:rPr>
          <w:rFonts w:ascii="Arial" w:hAnsi="Arial" w:cs="Arial"/>
          <w:sz w:val="24"/>
          <w:szCs w:val="24"/>
        </w:rPr>
        <w:t>ородско</w:t>
      </w:r>
      <w:r w:rsidR="00874E1D" w:rsidRPr="00DF4298">
        <w:rPr>
          <w:rFonts w:ascii="Arial" w:hAnsi="Arial" w:cs="Arial"/>
          <w:sz w:val="24"/>
          <w:szCs w:val="24"/>
        </w:rPr>
        <w:t>й</w:t>
      </w:r>
      <w:r w:rsidR="0042625D" w:rsidRPr="00DF4298">
        <w:rPr>
          <w:rFonts w:ascii="Arial" w:hAnsi="Arial" w:cs="Arial"/>
          <w:sz w:val="24"/>
          <w:szCs w:val="24"/>
        </w:rPr>
        <w:t xml:space="preserve"> округ Любер</w:t>
      </w:r>
      <w:r w:rsidR="007B0A7B" w:rsidRPr="00DF4298">
        <w:rPr>
          <w:rFonts w:ascii="Arial" w:hAnsi="Arial" w:cs="Arial"/>
          <w:sz w:val="24"/>
          <w:szCs w:val="24"/>
        </w:rPr>
        <w:t xml:space="preserve">цы </w:t>
      </w:r>
    </w:p>
    <w:p w:rsidR="00AF6351" w:rsidRPr="00DF4298" w:rsidRDefault="007B0A7B" w:rsidP="00874E1D">
      <w:pPr>
        <w:pStyle w:val="10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>Московской области, на 2025</w:t>
      </w:r>
      <w:r w:rsidR="001D1C2E" w:rsidRPr="00DF4298">
        <w:rPr>
          <w:rFonts w:ascii="Arial" w:hAnsi="Arial" w:cs="Arial"/>
          <w:sz w:val="24"/>
          <w:szCs w:val="24"/>
        </w:rPr>
        <w:t xml:space="preserve"> год</w:t>
      </w:r>
    </w:p>
    <w:p w:rsidR="00AF6351" w:rsidRPr="00DF4298" w:rsidRDefault="00AF6351" w:rsidP="00AF6351">
      <w:pPr>
        <w:rPr>
          <w:rFonts w:ascii="Arial" w:hAnsi="Arial" w:cs="Arial"/>
          <w:sz w:val="24"/>
          <w:szCs w:val="24"/>
        </w:rPr>
      </w:pPr>
    </w:p>
    <w:p w:rsidR="00AF6351" w:rsidRPr="00DF4298" w:rsidRDefault="00AF6351" w:rsidP="00AF6351">
      <w:pPr>
        <w:pStyle w:val="ad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21.12.2001 № 178-ФЗ «О приватизации государственного и муниципального имущества», Федеральным законом от 06.10.2003 </w:t>
      </w:r>
      <w:r w:rsidR="00DF4298">
        <w:rPr>
          <w:rFonts w:ascii="Arial" w:hAnsi="Arial" w:cs="Arial"/>
          <w:sz w:val="24"/>
          <w:szCs w:val="24"/>
        </w:rPr>
        <w:t xml:space="preserve">          </w:t>
      </w:r>
      <w:r w:rsidRPr="00DF4298">
        <w:rPr>
          <w:rFonts w:ascii="Arial" w:hAnsi="Arial" w:cs="Arial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Федеральным законом от 20.03.2025 № 33-ФЗ «Об общих принципах </w:t>
      </w:r>
      <w:r w:rsidR="00C9644D" w:rsidRPr="00DF4298">
        <w:rPr>
          <w:rFonts w:ascii="Arial" w:hAnsi="Arial" w:cs="Arial"/>
          <w:sz w:val="24"/>
          <w:szCs w:val="24"/>
        </w:rPr>
        <w:t xml:space="preserve">                 </w:t>
      </w:r>
      <w:r w:rsidRPr="00DF4298">
        <w:rPr>
          <w:rFonts w:ascii="Arial" w:hAnsi="Arial" w:cs="Arial"/>
          <w:sz w:val="24"/>
          <w:szCs w:val="24"/>
        </w:rPr>
        <w:t xml:space="preserve">организации местного самоуправления в единой системе публичной власти», </w:t>
      </w:r>
      <w:r w:rsidR="00DF4298">
        <w:rPr>
          <w:rFonts w:ascii="Arial" w:hAnsi="Arial" w:cs="Arial"/>
          <w:sz w:val="24"/>
          <w:szCs w:val="24"/>
        </w:rPr>
        <w:t xml:space="preserve">                  </w:t>
      </w:r>
      <w:r w:rsidR="001D1C2E" w:rsidRPr="00DF4298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26.12.2005 № 806 </w:t>
      </w:r>
      <w:r w:rsidR="00DF4298">
        <w:rPr>
          <w:rFonts w:ascii="Arial" w:hAnsi="Arial" w:cs="Arial"/>
          <w:sz w:val="24"/>
          <w:szCs w:val="24"/>
        </w:rPr>
        <w:t xml:space="preserve">                     </w:t>
      </w:r>
      <w:r w:rsidR="001D1C2E" w:rsidRPr="00DF4298">
        <w:rPr>
          <w:rFonts w:ascii="Arial" w:hAnsi="Arial" w:cs="Arial"/>
          <w:sz w:val="24"/>
          <w:szCs w:val="24"/>
        </w:rPr>
        <w:t xml:space="preserve">«Об утверждении Правил разработки прогнозных планов (программ) приватизации </w:t>
      </w:r>
      <w:r w:rsidR="00DF4298">
        <w:rPr>
          <w:rFonts w:ascii="Arial" w:hAnsi="Arial" w:cs="Arial"/>
          <w:sz w:val="24"/>
          <w:szCs w:val="24"/>
        </w:rPr>
        <w:t xml:space="preserve">              </w:t>
      </w:r>
      <w:r w:rsidR="001D1C2E" w:rsidRPr="00DF4298">
        <w:rPr>
          <w:rFonts w:ascii="Arial" w:hAnsi="Arial" w:cs="Arial"/>
          <w:sz w:val="24"/>
          <w:szCs w:val="24"/>
        </w:rPr>
        <w:t xml:space="preserve">государственного и муниципального имущества и внесении изменений в Правила </w:t>
      </w:r>
      <w:r w:rsidR="00DF4298">
        <w:rPr>
          <w:rFonts w:ascii="Arial" w:hAnsi="Arial" w:cs="Arial"/>
          <w:sz w:val="24"/>
          <w:szCs w:val="24"/>
        </w:rPr>
        <w:t xml:space="preserve">        </w:t>
      </w:r>
      <w:r w:rsidR="001D1C2E" w:rsidRPr="00DF4298">
        <w:rPr>
          <w:rFonts w:ascii="Arial" w:hAnsi="Arial" w:cs="Arial"/>
          <w:sz w:val="24"/>
          <w:szCs w:val="24"/>
        </w:rPr>
        <w:t xml:space="preserve">подготовки и принятия решений об условиях приватизации федерального имущества», Уставом Городского округа Люберцы Московской области, </w:t>
      </w:r>
      <w:r w:rsidR="007B0A7B" w:rsidRPr="00DF4298">
        <w:rPr>
          <w:rFonts w:ascii="Arial" w:hAnsi="Arial" w:cs="Arial"/>
          <w:sz w:val="24"/>
          <w:szCs w:val="24"/>
        </w:rPr>
        <w:t>Решением Совета</w:t>
      </w:r>
      <w:r w:rsidR="00DF4298">
        <w:rPr>
          <w:rFonts w:ascii="Arial" w:hAnsi="Arial" w:cs="Arial"/>
          <w:sz w:val="24"/>
          <w:szCs w:val="24"/>
        </w:rPr>
        <w:t xml:space="preserve"> </w:t>
      </w:r>
      <w:r w:rsidR="007B0A7B" w:rsidRPr="00DF4298">
        <w:rPr>
          <w:rFonts w:ascii="Arial" w:hAnsi="Arial" w:cs="Arial"/>
          <w:sz w:val="24"/>
          <w:szCs w:val="24"/>
        </w:rPr>
        <w:t xml:space="preserve">депутатов Городского округа Люберцы Московской области от 12.05.2025 № 25/4 </w:t>
      </w:r>
      <w:r w:rsidR="00DF4298">
        <w:rPr>
          <w:rFonts w:ascii="Arial" w:hAnsi="Arial" w:cs="Arial"/>
          <w:sz w:val="24"/>
          <w:szCs w:val="24"/>
        </w:rPr>
        <w:t xml:space="preserve">                              </w:t>
      </w:r>
      <w:r w:rsidR="007B0A7B" w:rsidRPr="00DF4298">
        <w:rPr>
          <w:rFonts w:ascii="Arial" w:hAnsi="Arial" w:cs="Arial"/>
          <w:sz w:val="24"/>
          <w:szCs w:val="24"/>
        </w:rPr>
        <w:t xml:space="preserve">«О правопреемстве», </w:t>
      </w:r>
      <w:r w:rsidRPr="00DF4298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</w:t>
      </w:r>
      <w:r w:rsidR="00DF4298">
        <w:rPr>
          <w:rFonts w:ascii="Arial" w:hAnsi="Arial" w:cs="Arial"/>
          <w:sz w:val="24"/>
          <w:szCs w:val="24"/>
        </w:rPr>
        <w:t xml:space="preserve">                   </w:t>
      </w:r>
      <w:r w:rsidRPr="00DF4298">
        <w:rPr>
          <w:rFonts w:ascii="Arial" w:hAnsi="Arial" w:cs="Arial"/>
          <w:sz w:val="24"/>
          <w:szCs w:val="24"/>
        </w:rPr>
        <w:t xml:space="preserve">Московской области от 12.07.2017 № 93/9 «Об утверждении Положения о порядке </w:t>
      </w:r>
      <w:r w:rsidR="00DF4298">
        <w:rPr>
          <w:rFonts w:ascii="Arial" w:hAnsi="Arial" w:cs="Arial"/>
          <w:sz w:val="24"/>
          <w:szCs w:val="24"/>
        </w:rPr>
        <w:t xml:space="preserve">            </w:t>
      </w:r>
      <w:r w:rsidRPr="00DF4298">
        <w:rPr>
          <w:rFonts w:ascii="Arial" w:hAnsi="Arial" w:cs="Arial"/>
          <w:sz w:val="24"/>
          <w:szCs w:val="24"/>
        </w:rPr>
        <w:t xml:space="preserve">формирования, управления и распоряжения муниципальной собственностью </w:t>
      </w:r>
      <w:r w:rsidR="00DF4298">
        <w:rPr>
          <w:rFonts w:ascii="Arial" w:hAnsi="Arial" w:cs="Arial"/>
          <w:sz w:val="24"/>
          <w:szCs w:val="24"/>
        </w:rPr>
        <w:t xml:space="preserve">                </w:t>
      </w:r>
      <w:r w:rsidRPr="00DF4298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Московской области», </w:t>
      </w:r>
      <w:r w:rsidR="00DF4298">
        <w:rPr>
          <w:rFonts w:ascii="Arial" w:hAnsi="Arial" w:cs="Arial"/>
          <w:sz w:val="24"/>
          <w:szCs w:val="24"/>
        </w:rPr>
        <w:t xml:space="preserve">            </w:t>
      </w:r>
      <w:r w:rsidRPr="00DF4298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12.05.2025 </w:t>
      </w:r>
      <w:r w:rsidR="00DF4298">
        <w:rPr>
          <w:rFonts w:ascii="Arial" w:hAnsi="Arial" w:cs="Arial"/>
          <w:sz w:val="24"/>
          <w:szCs w:val="24"/>
        </w:rPr>
        <w:t xml:space="preserve">      </w:t>
      </w:r>
      <w:r w:rsidRPr="00DF4298">
        <w:rPr>
          <w:rFonts w:ascii="Arial" w:hAnsi="Arial" w:cs="Arial"/>
          <w:sz w:val="24"/>
          <w:szCs w:val="24"/>
        </w:rPr>
        <w:t xml:space="preserve">№ 01-РГ «О наделении полномочиями Первого заместителя Главы Городского округа Люберцы», в целях пополнения доходной части бюджета </w:t>
      </w:r>
      <w:r w:rsidR="001D1C2E" w:rsidRPr="00DF4298">
        <w:rPr>
          <w:rFonts w:ascii="Arial" w:hAnsi="Arial" w:cs="Arial"/>
          <w:sz w:val="24"/>
          <w:szCs w:val="24"/>
        </w:rPr>
        <w:t>Г</w:t>
      </w:r>
      <w:r w:rsidRPr="00DF4298">
        <w:rPr>
          <w:rFonts w:ascii="Arial" w:hAnsi="Arial" w:cs="Arial"/>
          <w:sz w:val="24"/>
          <w:szCs w:val="24"/>
        </w:rPr>
        <w:t>ородского округа Люберцы Московской области, постановляю:</w:t>
      </w:r>
    </w:p>
    <w:p w:rsidR="00AF6351" w:rsidRPr="00DF4298" w:rsidRDefault="00AF6351" w:rsidP="00AF6351">
      <w:pPr>
        <w:pStyle w:val="ad"/>
        <w:rPr>
          <w:rFonts w:ascii="Arial" w:hAnsi="Arial" w:cs="Arial"/>
          <w:sz w:val="24"/>
          <w:szCs w:val="24"/>
        </w:rPr>
      </w:pPr>
    </w:p>
    <w:p w:rsidR="00CB7866" w:rsidRPr="00DF4298" w:rsidRDefault="00CB7866" w:rsidP="00CB7866">
      <w:pPr>
        <w:pStyle w:val="ad"/>
        <w:numPr>
          <w:ilvl w:val="0"/>
          <w:numId w:val="1"/>
        </w:numPr>
        <w:ind w:left="0" w:firstLine="709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 xml:space="preserve">Внести изменения в </w:t>
      </w:r>
      <w:r w:rsidR="00F455A9" w:rsidRPr="00DF4298">
        <w:rPr>
          <w:rFonts w:ascii="Arial" w:hAnsi="Arial" w:cs="Arial"/>
          <w:sz w:val="24"/>
          <w:szCs w:val="24"/>
        </w:rPr>
        <w:t>наименование Постановления</w:t>
      </w:r>
      <w:r w:rsidRPr="00DF4298">
        <w:rPr>
          <w:rFonts w:ascii="Arial" w:hAnsi="Arial" w:cs="Arial"/>
          <w:sz w:val="24"/>
          <w:szCs w:val="24"/>
        </w:rPr>
        <w:t xml:space="preserve"> от 29.08.2024 № 3547-ПА «Об утверждении прогнозного плана приватизации имущества, находящегося в </w:t>
      </w:r>
      <w:r w:rsidR="00DF4298">
        <w:rPr>
          <w:rFonts w:ascii="Arial" w:hAnsi="Arial" w:cs="Arial"/>
          <w:sz w:val="24"/>
          <w:szCs w:val="24"/>
        </w:rPr>
        <w:t xml:space="preserve">          </w:t>
      </w:r>
      <w:r w:rsidRPr="00DF4298">
        <w:rPr>
          <w:rFonts w:ascii="Arial" w:hAnsi="Arial" w:cs="Arial"/>
          <w:sz w:val="24"/>
          <w:szCs w:val="24"/>
        </w:rPr>
        <w:t xml:space="preserve">собственности муниципального образования городской округ Люберцы Московской </w:t>
      </w:r>
      <w:r w:rsidR="00DF4298">
        <w:rPr>
          <w:rFonts w:ascii="Arial" w:hAnsi="Arial" w:cs="Arial"/>
          <w:sz w:val="24"/>
          <w:szCs w:val="24"/>
        </w:rPr>
        <w:t xml:space="preserve">        </w:t>
      </w:r>
      <w:r w:rsidRPr="00DF4298">
        <w:rPr>
          <w:rFonts w:ascii="Arial" w:hAnsi="Arial" w:cs="Arial"/>
          <w:sz w:val="24"/>
          <w:szCs w:val="24"/>
        </w:rPr>
        <w:t>области, на 2025 год»</w:t>
      </w:r>
      <w:r w:rsidR="006F4ECD" w:rsidRPr="00DF4298">
        <w:rPr>
          <w:rFonts w:ascii="Arial" w:hAnsi="Arial" w:cs="Arial"/>
          <w:sz w:val="24"/>
          <w:szCs w:val="24"/>
        </w:rPr>
        <w:t xml:space="preserve"> (далее – Постановление  от 29.08.2024 № 3547-ПА), изложив его в </w:t>
      </w:r>
      <w:proofErr w:type="gramStart"/>
      <w:r w:rsidR="006F4ECD" w:rsidRPr="00DF4298">
        <w:rPr>
          <w:rFonts w:ascii="Arial" w:hAnsi="Arial" w:cs="Arial"/>
          <w:sz w:val="24"/>
          <w:szCs w:val="24"/>
        </w:rPr>
        <w:t>следующей</w:t>
      </w:r>
      <w:proofErr w:type="gramEnd"/>
      <w:r w:rsidR="006F4ECD" w:rsidRPr="00DF4298">
        <w:rPr>
          <w:rFonts w:ascii="Arial" w:hAnsi="Arial" w:cs="Arial"/>
          <w:sz w:val="24"/>
          <w:szCs w:val="24"/>
        </w:rPr>
        <w:t xml:space="preserve"> редакции: «Об утверждении прогнозного плана приватизации имущества,                      находящегося в собственности Городского округа Люберцы Москов</w:t>
      </w:r>
      <w:r w:rsidR="00DF4298">
        <w:rPr>
          <w:rFonts w:ascii="Arial" w:hAnsi="Arial" w:cs="Arial"/>
          <w:sz w:val="24"/>
          <w:szCs w:val="24"/>
        </w:rPr>
        <w:t xml:space="preserve">ской </w:t>
      </w:r>
      <w:r w:rsidR="006F4ECD" w:rsidRPr="00DF4298">
        <w:rPr>
          <w:rFonts w:ascii="Arial" w:hAnsi="Arial" w:cs="Arial"/>
          <w:sz w:val="24"/>
          <w:szCs w:val="24"/>
        </w:rPr>
        <w:t>области, на 2025 год.».</w:t>
      </w:r>
    </w:p>
    <w:p w:rsidR="008152E5" w:rsidRPr="00DF4298" w:rsidRDefault="00AF6351" w:rsidP="00AF63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F429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Внести </w:t>
      </w:r>
      <w:r w:rsidR="00F455A9" w:rsidRPr="00DF429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изменения </w:t>
      </w:r>
      <w:r w:rsidRPr="00DF429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в прогнозный план приватизации имущества, </w:t>
      </w:r>
      <w:r w:rsidR="00C9644D" w:rsidRPr="00DF429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           </w:t>
      </w:r>
      <w:r w:rsidR="0042625D" w:rsidRPr="00DF4298">
        <w:rPr>
          <w:rFonts w:ascii="Arial" w:hAnsi="Arial" w:cs="Arial"/>
          <w:sz w:val="24"/>
          <w:szCs w:val="24"/>
        </w:rPr>
        <w:t xml:space="preserve">находящегося в собственности </w:t>
      </w:r>
      <w:r w:rsidR="006F4ECD" w:rsidRPr="00DF4298">
        <w:rPr>
          <w:rFonts w:ascii="Arial" w:hAnsi="Arial" w:cs="Arial"/>
          <w:sz w:val="24"/>
          <w:szCs w:val="24"/>
        </w:rPr>
        <w:t>Г</w:t>
      </w:r>
      <w:r w:rsidR="0042625D" w:rsidRPr="00DF4298">
        <w:rPr>
          <w:rFonts w:ascii="Arial" w:hAnsi="Arial" w:cs="Arial"/>
          <w:sz w:val="24"/>
          <w:szCs w:val="24"/>
        </w:rPr>
        <w:t>ородско</w:t>
      </w:r>
      <w:r w:rsidR="006F4ECD" w:rsidRPr="00DF4298">
        <w:rPr>
          <w:rFonts w:ascii="Arial" w:hAnsi="Arial" w:cs="Arial"/>
          <w:sz w:val="24"/>
          <w:szCs w:val="24"/>
        </w:rPr>
        <w:t xml:space="preserve">го округа </w:t>
      </w:r>
      <w:r w:rsidR="0042625D" w:rsidRPr="00DF4298">
        <w:rPr>
          <w:rFonts w:ascii="Arial" w:hAnsi="Arial" w:cs="Arial"/>
          <w:sz w:val="24"/>
          <w:szCs w:val="24"/>
        </w:rPr>
        <w:t>Люберцы Московской области, на 2025</w:t>
      </w:r>
      <w:r w:rsidR="001D1C2E" w:rsidRPr="00DF4298">
        <w:rPr>
          <w:rFonts w:ascii="Arial" w:hAnsi="Arial" w:cs="Arial"/>
          <w:sz w:val="24"/>
          <w:szCs w:val="24"/>
        </w:rPr>
        <w:t xml:space="preserve"> год</w:t>
      </w:r>
      <w:r w:rsidRPr="00DF429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, </w:t>
      </w:r>
      <w:r w:rsidRPr="00DF4298">
        <w:rPr>
          <w:rFonts w:ascii="Arial" w:hAnsi="Arial" w:cs="Arial"/>
          <w:color w:val="auto"/>
          <w:sz w:val="24"/>
          <w:szCs w:val="24"/>
        </w:rPr>
        <w:t>утвержденн</w:t>
      </w:r>
      <w:r w:rsidR="007B0A7B" w:rsidRPr="00DF4298">
        <w:rPr>
          <w:rFonts w:ascii="Arial" w:hAnsi="Arial" w:cs="Arial"/>
          <w:color w:val="auto"/>
          <w:sz w:val="24"/>
          <w:szCs w:val="24"/>
        </w:rPr>
        <w:t>ый</w:t>
      </w:r>
      <w:r w:rsidRPr="00DF4298">
        <w:rPr>
          <w:rFonts w:ascii="Arial" w:hAnsi="Arial" w:cs="Arial"/>
          <w:color w:val="auto"/>
          <w:sz w:val="24"/>
          <w:szCs w:val="24"/>
        </w:rPr>
        <w:t xml:space="preserve"> </w:t>
      </w:r>
      <w:r w:rsidR="00CD2F39" w:rsidRPr="00DF4298">
        <w:rPr>
          <w:rFonts w:ascii="Arial" w:hAnsi="Arial" w:cs="Arial"/>
          <w:color w:val="auto"/>
          <w:sz w:val="24"/>
          <w:szCs w:val="24"/>
        </w:rPr>
        <w:t>П</w:t>
      </w:r>
      <w:r w:rsidRPr="00DF4298">
        <w:rPr>
          <w:rFonts w:ascii="Arial" w:hAnsi="Arial" w:cs="Arial"/>
          <w:color w:val="auto"/>
          <w:sz w:val="24"/>
          <w:szCs w:val="24"/>
        </w:rPr>
        <w:t>остановлением от 29.08.2024 № 3547-ПА</w:t>
      </w:r>
      <w:r w:rsidRPr="00DF429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, </w:t>
      </w:r>
      <w:r w:rsidR="00CD2F39" w:rsidRPr="00DF429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изложив его в новой </w:t>
      </w:r>
      <w:r w:rsidR="00DF429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     </w:t>
      </w:r>
      <w:r w:rsidR="00CD2F39" w:rsidRPr="00DF4298">
        <w:rPr>
          <w:rFonts w:ascii="Arial" w:hAnsi="Arial" w:cs="Arial"/>
          <w:color w:val="auto"/>
          <w:sz w:val="24"/>
          <w:szCs w:val="24"/>
          <w:shd w:val="clear" w:color="auto" w:fill="FFFFFF"/>
        </w:rPr>
        <w:t>редакции согласно приложению к настоящему Постановлению</w:t>
      </w:r>
      <w:r w:rsidR="00E87E20" w:rsidRPr="00DF4298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:rsidR="00CD2F39" w:rsidRPr="00DF4298" w:rsidRDefault="00F455A9" w:rsidP="00CD2F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>3</w:t>
      </w:r>
      <w:r w:rsidR="00CD2F39" w:rsidRPr="00DF4298">
        <w:rPr>
          <w:rFonts w:ascii="Arial" w:hAnsi="Arial" w:cs="Arial"/>
          <w:sz w:val="24"/>
          <w:szCs w:val="24"/>
        </w:rPr>
        <w:t xml:space="preserve">. Разместить настоящее Постановление на официальном сайте администрации Городского округа Люберцы Московской области в сети «Интернет» и на сайте </w:t>
      </w:r>
      <w:r w:rsidR="00CD2F39" w:rsidRPr="00DF4298">
        <w:rPr>
          <w:rFonts w:ascii="Arial" w:hAnsi="Arial" w:cs="Arial"/>
          <w:sz w:val="24"/>
          <w:szCs w:val="24"/>
          <w:lang w:val="en-US"/>
        </w:rPr>
        <w:t>www</w:t>
      </w:r>
      <w:r w:rsidR="00CD2F39" w:rsidRPr="00DF4298">
        <w:rPr>
          <w:rFonts w:ascii="Arial" w:hAnsi="Arial" w:cs="Arial"/>
          <w:sz w:val="24"/>
          <w:szCs w:val="24"/>
        </w:rPr>
        <w:t>.</w:t>
      </w:r>
      <w:proofErr w:type="spellStart"/>
      <w:r w:rsidR="00CD2F39" w:rsidRPr="00DF4298">
        <w:rPr>
          <w:rFonts w:ascii="Arial" w:hAnsi="Arial" w:cs="Arial"/>
          <w:sz w:val="24"/>
          <w:szCs w:val="24"/>
          <w:lang w:val="en-US"/>
        </w:rPr>
        <w:t>torgi</w:t>
      </w:r>
      <w:proofErr w:type="spellEnd"/>
      <w:r w:rsidR="00CD2F39" w:rsidRPr="00DF4298">
        <w:rPr>
          <w:rFonts w:ascii="Arial" w:hAnsi="Arial" w:cs="Arial"/>
          <w:sz w:val="24"/>
          <w:szCs w:val="24"/>
        </w:rPr>
        <w:t>.</w:t>
      </w:r>
      <w:proofErr w:type="spellStart"/>
      <w:r w:rsidR="00CD2F39" w:rsidRPr="00DF4298">
        <w:rPr>
          <w:rFonts w:ascii="Arial" w:hAnsi="Arial" w:cs="Arial"/>
          <w:sz w:val="24"/>
          <w:szCs w:val="24"/>
          <w:lang w:val="en-US"/>
        </w:rPr>
        <w:t>gov</w:t>
      </w:r>
      <w:proofErr w:type="spellEnd"/>
      <w:r w:rsidR="00CD2F39" w:rsidRPr="00DF4298">
        <w:rPr>
          <w:rFonts w:ascii="Arial" w:hAnsi="Arial" w:cs="Arial"/>
          <w:sz w:val="24"/>
          <w:szCs w:val="24"/>
        </w:rPr>
        <w:t>.</w:t>
      </w:r>
      <w:proofErr w:type="spellStart"/>
      <w:r w:rsidR="00CD2F39" w:rsidRPr="00DF429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CD2F39" w:rsidRPr="00DF4298">
        <w:rPr>
          <w:rFonts w:ascii="Arial" w:hAnsi="Arial" w:cs="Arial"/>
          <w:sz w:val="24"/>
          <w:szCs w:val="24"/>
        </w:rPr>
        <w:t xml:space="preserve">. </w:t>
      </w:r>
    </w:p>
    <w:p w:rsidR="00CD2F39" w:rsidRPr="00DF4298" w:rsidRDefault="00CD2F39" w:rsidP="00CD2F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lastRenderedPageBreak/>
        <w:tab/>
      </w:r>
      <w:r w:rsidR="00F455A9" w:rsidRPr="00DF4298">
        <w:rPr>
          <w:rFonts w:ascii="Arial" w:hAnsi="Arial" w:cs="Arial"/>
          <w:sz w:val="24"/>
          <w:szCs w:val="24"/>
        </w:rPr>
        <w:t>4</w:t>
      </w:r>
      <w:r w:rsidRPr="00DF4298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на заместителя Главы </w:t>
      </w:r>
      <w:proofErr w:type="spellStart"/>
      <w:r w:rsidRPr="00DF4298">
        <w:rPr>
          <w:rFonts w:ascii="Arial" w:hAnsi="Arial" w:cs="Arial"/>
          <w:sz w:val="24"/>
          <w:szCs w:val="24"/>
        </w:rPr>
        <w:t>Сырова</w:t>
      </w:r>
      <w:proofErr w:type="spellEnd"/>
      <w:r w:rsidRPr="00DF4298">
        <w:rPr>
          <w:rFonts w:ascii="Arial" w:hAnsi="Arial" w:cs="Arial"/>
          <w:sz w:val="24"/>
          <w:szCs w:val="24"/>
        </w:rPr>
        <w:t xml:space="preserve"> А.Н.</w:t>
      </w:r>
    </w:p>
    <w:p w:rsidR="00AF6351" w:rsidRPr="00DF4298" w:rsidRDefault="00AF6351" w:rsidP="00CD2F39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D2F39" w:rsidRPr="00DF4298" w:rsidRDefault="00CD2F39" w:rsidP="00CD2F39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F6351" w:rsidRPr="00DF4298" w:rsidRDefault="00AF6351" w:rsidP="00AF6351">
      <w:pPr>
        <w:jc w:val="both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 xml:space="preserve">Первый заместитель Главы </w:t>
      </w:r>
      <w:r w:rsidRPr="00DF4298">
        <w:rPr>
          <w:rFonts w:ascii="Arial" w:hAnsi="Arial" w:cs="Arial"/>
          <w:sz w:val="24"/>
          <w:szCs w:val="24"/>
        </w:rPr>
        <w:tab/>
      </w:r>
      <w:r w:rsidRPr="00DF4298">
        <w:rPr>
          <w:rFonts w:ascii="Arial" w:hAnsi="Arial" w:cs="Arial"/>
          <w:sz w:val="24"/>
          <w:szCs w:val="24"/>
        </w:rPr>
        <w:tab/>
      </w:r>
      <w:r w:rsidRPr="00DF4298">
        <w:rPr>
          <w:rFonts w:ascii="Arial" w:hAnsi="Arial" w:cs="Arial"/>
          <w:sz w:val="24"/>
          <w:szCs w:val="24"/>
        </w:rPr>
        <w:tab/>
      </w:r>
      <w:r w:rsidRPr="00DF4298">
        <w:rPr>
          <w:rFonts w:ascii="Arial" w:hAnsi="Arial" w:cs="Arial"/>
          <w:sz w:val="24"/>
          <w:szCs w:val="24"/>
        </w:rPr>
        <w:tab/>
      </w:r>
      <w:r w:rsidRPr="00DF4298">
        <w:rPr>
          <w:rFonts w:ascii="Arial" w:hAnsi="Arial" w:cs="Arial"/>
          <w:sz w:val="24"/>
          <w:szCs w:val="24"/>
        </w:rPr>
        <w:tab/>
      </w:r>
      <w:r w:rsidRPr="00DF4298">
        <w:rPr>
          <w:rFonts w:ascii="Arial" w:hAnsi="Arial" w:cs="Arial"/>
          <w:sz w:val="24"/>
          <w:szCs w:val="24"/>
        </w:rPr>
        <w:tab/>
        <w:t xml:space="preserve">    </w:t>
      </w:r>
      <w:r w:rsidR="00DF4298">
        <w:rPr>
          <w:rFonts w:ascii="Arial" w:hAnsi="Arial" w:cs="Arial"/>
          <w:sz w:val="24"/>
          <w:szCs w:val="24"/>
        </w:rPr>
        <w:t xml:space="preserve">                </w:t>
      </w:r>
      <w:r w:rsidRPr="00DF4298">
        <w:rPr>
          <w:rFonts w:ascii="Arial" w:hAnsi="Arial" w:cs="Arial"/>
          <w:sz w:val="24"/>
          <w:szCs w:val="24"/>
        </w:rPr>
        <w:t>И.В. Мотовилов</w:t>
      </w:r>
    </w:p>
    <w:p w:rsidR="00AF6351" w:rsidRPr="00DF4298" w:rsidRDefault="00AF6351" w:rsidP="00AF6351">
      <w:pPr>
        <w:jc w:val="both"/>
        <w:rPr>
          <w:rFonts w:ascii="Arial" w:hAnsi="Arial" w:cs="Arial"/>
          <w:sz w:val="24"/>
          <w:szCs w:val="24"/>
        </w:rPr>
      </w:pPr>
    </w:p>
    <w:p w:rsidR="00AF6351" w:rsidRPr="00DF4298" w:rsidRDefault="00AF6351" w:rsidP="00AF6351">
      <w:pPr>
        <w:jc w:val="both"/>
        <w:rPr>
          <w:rFonts w:ascii="Arial" w:hAnsi="Arial" w:cs="Arial"/>
          <w:sz w:val="24"/>
          <w:szCs w:val="24"/>
        </w:rPr>
      </w:pPr>
    </w:p>
    <w:p w:rsidR="00AF6351" w:rsidRPr="00DF4298" w:rsidRDefault="00AF6351" w:rsidP="00AF6351">
      <w:pPr>
        <w:jc w:val="both"/>
        <w:rPr>
          <w:rFonts w:ascii="Arial" w:hAnsi="Arial" w:cs="Arial"/>
          <w:sz w:val="24"/>
          <w:szCs w:val="24"/>
        </w:rPr>
      </w:pPr>
    </w:p>
    <w:p w:rsidR="00AF6351" w:rsidRPr="00DF4298" w:rsidRDefault="00AF6351" w:rsidP="00AF6351">
      <w:pPr>
        <w:jc w:val="both"/>
        <w:rPr>
          <w:rFonts w:ascii="Arial" w:hAnsi="Arial" w:cs="Arial"/>
          <w:sz w:val="24"/>
          <w:szCs w:val="24"/>
        </w:rPr>
      </w:pPr>
    </w:p>
    <w:p w:rsidR="00AF6351" w:rsidRPr="00DF4298" w:rsidRDefault="00AF6351" w:rsidP="00AF6351">
      <w:pPr>
        <w:jc w:val="both"/>
        <w:rPr>
          <w:rFonts w:ascii="Arial" w:hAnsi="Arial" w:cs="Arial"/>
          <w:sz w:val="24"/>
          <w:szCs w:val="24"/>
        </w:rPr>
      </w:pPr>
    </w:p>
    <w:p w:rsidR="00CD2F39" w:rsidRPr="00DF4298" w:rsidRDefault="00CD2F39" w:rsidP="00AF6351">
      <w:pPr>
        <w:jc w:val="both"/>
        <w:rPr>
          <w:rFonts w:ascii="Arial" w:hAnsi="Arial" w:cs="Arial"/>
          <w:sz w:val="24"/>
          <w:szCs w:val="24"/>
        </w:rPr>
      </w:pPr>
    </w:p>
    <w:p w:rsidR="00CD2F39" w:rsidRPr="00DF4298" w:rsidRDefault="00CD2F39" w:rsidP="00AF6351">
      <w:pPr>
        <w:jc w:val="both"/>
        <w:rPr>
          <w:rFonts w:ascii="Arial" w:hAnsi="Arial" w:cs="Arial"/>
          <w:sz w:val="24"/>
          <w:szCs w:val="24"/>
        </w:rPr>
      </w:pPr>
    </w:p>
    <w:p w:rsidR="00CD2F39" w:rsidRPr="00DF4298" w:rsidRDefault="00CD2F39" w:rsidP="00AF6351">
      <w:pPr>
        <w:jc w:val="both"/>
        <w:rPr>
          <w:rFonts w:ascii="Arial" w:hAnsi="Arial" w:cs="Arial"/>
          <w:sz w:val="24"/>
          <w:szCs w:val="24"/>
        </w:rPr>
      </w:pPr>
    </w:p>
    <w:p w:rsidR="00CD2F39" w:rsidRPr="00DF4298" w:rsidRDefault="00CD2F39" w:rsidP="00AF6351">
      <w:pPr>
        <w:jc w:val="both"/>
        <w:rPr>
          <w:rFonts w:ascii="Arial" w:hAnsi="Arial" w:cs="Arial"/>
          <w:sz w:val="24"/>
          <w:szCs w:val="24"/>
        </w:rPr>
      </w:pPr>
    </w:p>
    <w:p w:rsidR="00CD2F39" w:rsidRPr="00DF4298" w:rsidRDefault="00CD2F39" w:rsidP="00AF6351">
      <w:pPr>
        <w:jc w:val="both"/>
        <w:rPr>
          <w:rFonts w:ascii="Arial" w:hAnsi="Arial" w:cs="Arial"/>
          <w:sz w:val="24"/>
          <w:szCs w:val="24"/>
        </w:rPr>
      </w:pPr>
    </w:p>
    <w:p w:rsidR="00CD2F39" w:rsidRPr="00DF4298" w:rsidRDefault="00CD2F39" w:rsidP="00AF6351">
      <w:pPr>
        <w:jc w:val="both"/>
        <w:rPr>
          <w:rFonts w:ascii="Arial" w:hAnsi="Arial" w:cs="Arial"/>
          <w:sz w:val="24"/>
          <w:szCs w:val="24"/>
        </w:rPr>
      </w:pPr>
    </w:p>
    <w:p w:rsidR="00E87E20" w:rsidRPr="00DF4298" w:rsidRDefault="00E87E20" w:rsidP="00AF6351">
      <w:pPr>
        <w:jc w:val="both"/>
        <w:rPr>
          <w:rFonts w:ascii="Arial" w:hAnsi="Arial" w:cs="Arial"/>
          <w:sz w:val="24"/>
          <w:szCs w:val="24"/>
        </w:rPr>
      </w:pPr>
    </w:p>
    <w:p w:rsidR="00E87E20" w:rsidRPr="00DF4298" w:rsidRDefault="00E87E20" w:rsidP="00AF6351">
      <w:pPr>
        <w:jc w:val="both"/>
        <w:rPr>
          <w:rFonts w:ascii="Arial" w:hAnsi="Arial" w:cs="Arial"/>
          <w:sz w:val="24"/>
          <w:szCs w:val="24"/>
        </w:rPr>
      </w:pPr>
    </w:p>
    <w:p w:rsidR="00E87E20" w:rsidRPr="00DF4298" w:rsidRDefault="00E87E20" w:rsidP="00AF6351">
      <w:pPr>
        <w:jc w:val="both"/>
        <w:rPr>
          <w:rFonts w:ascii="Arial" w:hAnsi="Arial" w:cs="Arial"/>
          <w:sz w:val="24"/>
          <w:szCs w:val="24"/>
        </w:rPr>
      </w:pPr>
    </w:p>
    <w:p w:rsidR="00E87E20" w:rsidRPr="00DF4298" w:rsidRDefault="00E87E20" w:rsidP="00AF6351">
      <w:pPr>
        <w:jc w:val="both"/>
        <w:rPr>
          <w:rFonts w:ascii="Arial" w:hAnsi="Arial" w:cs="Arial"/>
          <w:sz w:val="24"/>
          <w:szCs w:val="24"/>
        </w:rPr>
      </w:pPr>
    </w:p>
    <w:p w:rsidR="00E87E20" w:rsidRPr="00DF4298" w:rsidRDefault="00E87E20" w:rsidP="00AF6351">
      <w:pPr>
        <w:jc w:val="both"/>
        <w:rPr>
          <w:rFonts w:ascii="Arial" w:hAnsi="Arial" w:cs="Arial"/>
          <w:sz w:val="24"/>
          <w:szCs w:val="24"/>
        </w:rPr>
      </w:pPr>
    </w:p>
    <w:p w:rsidR="00E87E20" w:rsidRPr="00DF4298" w:rsidRDefault="00E87E20" w:rsidP="00AF6351">
      <w:pPr>
        <w:jc w:val="both"/>
        <w:rPr>
          <w:rFonts w:ascii="Arial" w:hAnsi="Arial" w:cs="Arial"/>
          <w:sz w:val="24"/>
          <w:szCs w:val="24"/>
        </w:rPr>
      </w:pPr>
    </w:p>
    <w:p w:rsidR="006F4ECD" w:rsidRPr="00DF4298" w:rsidRDefault="006F4ECD" w:rsidP="00AF6351">
      <w:pPr>
        <w:jc w:val="both"/>
        <w:rPr>
          <w:rFonts w:ascii="Arial" w:hAnsi="Arial" w:cs="Arial"/>
          <w:sz w:val="24"/>
          <w:szCs w:val="24"/>
        </w:rPr>
      </w:pPr>
    </w:p>
    <w:p w:rsidR="006F4ECD" w:rsidRDefault="006F4ECD" w:rsidP="00AF6351">
      <w:pPr>
        <w:jc w:val="both"/>
        <w:rPr>
          <w:rFonts w:ascii="Arial" w:hAnsi="Arial" w:cs="Arial"/>
          <w:sz w:val="24"/>
          <w:szCs w:val="24"/>
        </w:rPr>
      </w:pPr>
    </w:p>
    <w:p w:rsidR="00DF4298" w:rsidRDefault="00DF4298" w:rsidP="00AF6351">
      <w:pPr>
        <w:jc w:val="both"/>
        <w:rPr>
          <w:rFonts w:ascii="Arial" w:hAnsi="Arial" w:cs="Arial"/>
          <w:sz w:val="24"/>
          <w:szCs w:val="24"/>
        </w:rPr>
      </w:pPr>
    </w:p>
    <w:p w:rsidR="00DF4298" w:rsidRDefault="00DF4298" w:rsidP="00AF6351">
      <w:pPr>
        <w:jc w:val="both"/>
        <w:rPr>
          <w:rFonts w:ascii="Arial" w:hAnsi="Arial" w:cs="Arial"/>
          <w:sz w:val="24"/>
          <w:szCs w:val="24"/>
        </w:rPr>
      </w:pPr>
    </w:p>
    <w:p w:rsidR="00DF4298" w:rsidRDefault="00DF4298" w:rsidP="00AF6351">
      <w:pPr>
        <w:jc w:val="both"/>
        <w:rPr>
          <w:rFonts w:ascii="Arial" w:hAnsi="Arial" w:cs="Arial"/>
          <w:sz w:val="24"/>
          <w:szCs w:val="24"/>
        </w:rPr>
      </w:pPr>
    </w:p>
    <w:p w:rsidR="00DF4298" w:rsidRDefault="00DF4298" w:rsidP="00AF6351">
      <w:pPr>
        <w:jc w:val="both"/>
        <w:rPr>
          <w:rFonts w:ascii="Arial" w:hAnsi="Arial" w:cs="Arial"/>
          <w:sz w:val="24"/>
          <w:szCs w:val="24"/>
        </w:rPr>
      </w:pPr>
    </w:p>
    <w:p w:rsidR="00DF4298" w:rsidRDefault="00DF4298" w:rsidP="00AF6351">
      <w:pPr>
        <w:jc w:val="both"/>
        <w:rPr>
          <w:rFonts w:ascii="Arial" w:hAnsi="Arial" w:cs="Arial"/>
          <w:sz w:val="24"/>
          <w:szCs w:val="24"/>
        </w:rPr>
      </w:pPr>
    </w:p>
    <w:p w:rsidR="00DF4298" w:rsidRPr="00DF4298" w:rsidRDefault="00DF4298" w:rsidP="00AF635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D2F39" w:rsidRPr="00DF4298" w:rsidTr="00CD2F39">
        <w:tc>
          <w:tcPr>
            <w:tcW w:w="4785" w:type="dxa"/>
          </w:tcPr>
          <w:p w:rsidR="00CD2F39" w:rsidRPr="00DF4298" w:rsidRDefault="00CD2F39" w:rsidP="00CD2F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CD2F39" w:rsidRPr="00DF4298" w:rsidRDefault="00CD2F39" w:rsidP="00CD2F39">
            <w:pPr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                   Утвержден</w:t>
            </w:r>
          </w:p>
          <w:p w:rsidR="00CD2F39" w:rsidRPr="00DF4298" w:rsidRDefault="00CD2F39" w:rsidP="00CD2F39">
            <w:pPr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:rsidR="00F455A9" w:rsidRPr="00DF4298" w:rsidRDefault="00CD2F39" w:rsidP="00CD2F39">
            <w:pPr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</w:t>
            </w:r>
          </w:p>
          <w:p w:rsidR="00CD2F39" w:rsidRPr="00DF4298" w:rsidRDefault="00CD2F39" w:rsidP="00CD2F39">
            <w:pPr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Московской области </w:t>
            </w:r>
          </w:p>
          <w:p w:rsidR="00CD2F39" w:rsidRPr="00DF4298" w:rsidRDefault="00CD2F39" w:rsidP="00BD4D6C">
            <w:pPr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D4D6C">
              <w:rPr>
                <w:rFonts w:ascii="Arial" w:hAnsi="Arial" w:cs="Arial"/>
                <w:sz w:val="24"/>
                <w:szCs w:val="24"/>
              </w:rPr>
              <w:t>10.09.2025</w:t>
            </w:r>
            <w:r w:rsidRPr="00DF4298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BD4D6C">
              <w:rPr>
                <w:rFonts w:ascii="Arial" w:hAnsi="Arial" w:cs="Arial"/>
                <w:sz w:val="24"/>
                <w:szCs w:val="24"/>
              </w:rPr>
              <w:t>1763-ПА</w:t>
            </w:r>
          </w:p>
        </w:tc>
      </w:tr>
    </w:tbl>
    <w:p w:rsidR="00CD2F39" w:rsidRPr="00DF4298" w:rsidRDefault="00CD2F39" w:rsidP="00E87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ECD" w:rsidRPr="00DF4298" w:rsidRDefault="006F4ECD" w:rsidP="006F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4298">
        <w:rPr>
          <w:rFonts w:ascii="Arial" w:hAnsi="Arial" w:cs="Arial"/>
          <w:b/>
          <w:sz w:val="24"/>
          <w:szCs w:val="24"/>
        </w:rPr>
        <w:t>Прогнозный план приватизации имущества,</w:t>
      </w:r>
    </w:p>
    <w:p w:rsidR="006F4ECD" w:rsidRPr="00DF4298" w:rsidRDefault="006F4ECD" w:rsidP="006F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F4298">
        <w:rPr>
          <w:rFonts w:ascii="Arial" w:hAnsi="Arial" w:cs="Arial"/>
          <w:b/>
          <w:sz w:val="24"/>
          <w:szCs w:val="24"/>
        </w:rPr>
        <w:t>находящегося</w:t>
      </w:r>
      <w:proofErr w:type="gramEnd"/>
      <w:r w:rsidRPr="00DF4298">
        <w:rPr>
          <w:rFonts w:ascii="Arial" w:hAnsi="Arial" w:cs="Arial"/>
          <w:b/>
          <w:sz w:val="24"/>
          <w:szCs w:val="24"/>
        </w:rPr>
        <w:t xml:space="preserve"> в собственности </w:t>
      </w:r>
    </w:p>
    <w:p w:rsidR="006F4ECD" w:rsidRPr="00DF4298" w:rsidRDefault="006F4ECD" w:rsidP="006F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4298">
        <w:rPr>
          <w:rFonts w:ascii="Arial" w:hAnsi="Arial" w:cs="Arial"/>
          <w:b/>
          <w:sz w:val="24"/>
          <w:szCs w:val="24"/>
        </w:rPr>
        <w:t>Городского округа Люберцы Московской области, на 2025 год</w:t>
      </w:r>
    </w:p>
    <w:p w:rsidR="006F4ECD" w:rsidRPr="00DF4298" w:rsidRDefault="006F4ECD" w:rsidP="006F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4ECD" w:rsidRPr="00DF4298" w:rsidRDefault="006F4ECD" w:rsidP="006F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ab/>
        <w:t xml:space="preserve">Прогнозный план приватизации имущества, находящегося в собственности </w:t>
      </w:r>
      <w:r w:rsidR="00DF4298">
        <w:rPr>
          <w:rFonts w:ascii="Arial" w:hAnsi="Arial" w:cs="Arial"/>
          <w:sz w:val="24"/>
          <w:szCs w:val="24"/>
        </w:rPr>
        <w:t xml:space="preserve">          </w:t>
      </w:r>
      <w:r w:rsidRPr="00DF4298">
        <w:rPr>
          <w:rFonts w:ascii="Arial" w:hAnsi="Arial" w:cs="Arial"/>
          <w:sz w:val="24"/>
          <w:szCs w:val="24"/>
        </w:rPr>
        <w:t>Городского округа Люберцы Московской области, на 2025 год разработан в соответствии с действующим законодательством Российской Федерации.</w:t>
      </w:r>
    </w:p>
    <w:p w:rsidR="006F4ECD" w:rsidRPr="00DF4298" w:rsidRDefault="006F4ECD" w:rsidP="006F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ab/>
        <w:t xml:space="preserve">Основными задачами приватизации имущества, находящегося в собственности </w:t>
      </w:r>
      <w:r w:rsidR="00DF4298">
        <w:rPr>
          <w:rFonts w:ascii="Arial" w:hAnsi="Arial" w:cs="Arial"/>
          <w:sz w:val="24"/>
          <w:szCs w:val="24"/>
        </w:rPr>
        <w:t xml:space="preserve"> </w:t>
      </w:r>
      <w:r w:rsidRPr="00DF4298">
        <w:rPr>
          <w:rFonts w:ascii="Arial" w:hAnsi="Arial" w:cs="Arial"/>
          <w:sz w:val="24"/>
          <w:szCs w:val="24"/>
        </w:rPr>
        <w:t>Городского округа Люберцы Московской области, в 2025 году являются:</w:t>
      </w:r>
    </w:p>
    <w:p w:rsidR="006F4ECD" w:rsidRPr="00DF4298" w:rsidRDefault="006F4ECD" w:rsidP="006F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ab/>
        <w:t>увеличение поступлений в бюджет Городского округа Люберцы Московской области в 2025 году за счет средств от приватизации имущества, находящегося в собственности Городского округа Люберцы Московской области;</w:t>
      </w:r>
    </w:p>
    <w:p w:rsidR="006F4ECD" w:rsidRPr="00DF4298" w:rsidRDefault="006F4ECD" w:rsidP="006F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ab/>
        <w:t xml:space="preserve">создание условий для развития рыночных отношений и содействие развитию </w:t>
      </w:r>
      <w:r w:rsidR="00DF4298">
        <w:rPr>
          <w:rFonts w:ascii="Arial" w:hAnsi="Arial" w:cs="Arial"/>
          <w:sz w:val="24"/>
          <w:szCs w:val="24"/>
        </w:rPr>
        <w:t xml:space="preserve">     </w:t>
      </w:r>
      <w:r w:rsidRPr="00DF4298">
        <w:rPr>
          <w:rFonts w:ascii="Arial" w:hAnsi="Arial" w:cs="Arial"/>
          <w:sz w:val="24"/>
          <w:szCs w:val="24"/>
        </w:rPr>
        <w:t>конкуренции в Городском округе Люберцы.</w:t>
      </w:r>
    </w:p>
    <w:p w:rsidR="006F4ECD" w:rsidRPr="00DF4298" w:rsidRDefault="006F4ECD" w:rsidP="006F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ab/>
        <w:t xml:space="preserve">Решение об условиях приватизации имущества, указанного в Перечне имущества, находящегося в собственности Городского округа Люберцы Московской области, </w:t>
      </w:r>
      <w:r w:rsidR="00DF4298">
        <w:rPr>
          <w:rFonts w:ascii="Arial" w:hAnsi="Arial" w:cs="Arial"/>
          <w:sz w:val="24"/>
          <w:szCs w:val="24"/>
        </w:rPr>
        <w:t xml:space="preserve">          </w:t>
      </w:r>
      <w:r w:rsidRPr="00DF4298">
        <w:rPr>
          <w:rFonts w:ascii="Arial" w:hAnsi="Arial" w:cs="Arial"/>
          <w:sz w:val="24"/>
          <w:szCs w:val="24"/>
        </w:rPr>
        <w:t>подлежащего приватизации в 2025 году, принимает  администрация Городского округа Люберцы Московской области.</w:t>
      </w:r>
    </w:p>
    <w:p w:rsidR="006F4ECD" w:rsidRPr="00DF4298" w:rsidRDefault="006F4ECD" w:rsidP="006F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298">
        <w:rPr>
          <w:rFonts w:ascii="Arial" w:hAnsi="Arial" w:cs="Arial"/>
          <w:sz w:val="24"/>
          <w:szCs w:val="24"/>
        </w:rPr>
        <w:tab/>
        <w:t xml:space="preserve">Прогноз объемов поступлений денежных средств в 2025 году составляет </w:t>
      </w:r>
      <w:r w:rsidR="00DF4298">
        <w:rPr>
          <w:rFonts w:ascii="Arial" w:hAnsi="Arial" w:cs="Arial"/>
          <w:sz w:val="24"/>
          <w:szCs w:val="24"/>
        </w:rPr>
        <w:t xml:space="preserve">                  </w:t>
      </w:r>
      <w:r w:rsidRPr="00DF4298">
        <w:rPr>
          <w:rFonts w:ascii="Arial" w:hAnsi="Arial" w:cs="Arial"/>
          <w:sz w:val="24"/>
          <w:szCs w:val="24"/>
        </w:rPr>
        <w:t xml:space="preserve">5,0 </w:t>
      </w:r>
      <w:proofErr w:type="spellStart"/>
      <w:r w:rsidRPr="00DF4298">
        <w:rPr>
          <w:rFonts w:ascii="Arial" w:hAnsi="Arial" w:cs="Arial"/>
          <w:sz w:val="24"/>
          <w:szCs w:val="24"/>
        </w:rPr>
        <w:t>млн.руб</w:t>
      </w:r>
      <w:proofErr w:type="spellEnd"/>
      <w:r w:rsidRPr="00DF4298">
        <w:rPr>
          <w:rFonts w:ascii="Arial" w:hAnsi="Arial" w:cs="Arial"/>
          <w:sz w:val="24"/>
          <w:szCs w:val="24"/>
        </w:rPr>
        <w:t>.</w:t>
      </w:r>
    </w:p>
    <w:p w:rsidR="00E87E20" w:rsidRPr="00DF4298" w:rsidRDefault="00E87E20" w:rsidP="00E87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7E20" w:rsidRPr="00DF4298" w:rsidRDefault="00E87E20" w:rsidP="00E87E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4298">
        <w:rPr>
          <w:rFonts w:ascii="Arial" w:hAnsi="Arial" w:cs="Arial"/>
          <w:b/>
          <w:sz w:val="24"/>
          <w:szCs w:val="24"/>
        </w:rPr>
        <w:t xml:space="preserve">Перечень имущества, находящегося в собственности </w:t>
      </w:r>
    </w:p>
    <w:p w:rsidR="00E87E20" w:rsidRPr="00DF4298" w:rsidRDefault="00E87E20" w:rsidP="00E87E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4298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области, </w:t>
      </w:r>
    </w:p>
    <w:p w:rsidR="00E87E20" w:rsidRPr="00DF4298" w:rsidRDefault="00CB7866" w:rsidP="00E87E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4298">
        <w:rPr>
          <w:rFonts w:ascii="Arial" w:hAnsi="Arial" w:cs="Arial"/>
          <w:b/>
          <w:sz w:val="24"/>
          <w:szCs w:val="24"/>
        </w:rPr>
        <w:t xml:space="preserve"> </w:t>
      </w:r>
      <w:r w:rsidR="00E87E20" w:rsidRPr="00DF4298">
        <w:rPr>
          <w:rFonts w:ascii="Arial" w:hAnsi="Arial" w:cs="Arial"/>
          <w:b/>
          <w:sz w:val="24"/>
          <w:szCs w:val="24"/>
        </w:rPr>
        <w:t>подлежащего приватизации в 2025 году</w:t>
      </w:r>
    </w:p>
    <w:p w:rsidR="00E87E20" w:rsidRPr="00DF4298" w:rsidRDefault="00E87E20" w:rsidP="00E87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15"/>
        <w:gridCol w:w="2552"/>
        <w:gridCol w:w="2551"/>
        <w:gridCol w:w="2268"/>
      </w:tblGrid>
      <w:tr w:rsidR="00E87E20" w:rsidRPr="00DF4298" w:rsidTr="00DF4298">
        <w:tc>
          <w:tcPr>
            <w:tcW w:w="728" w:type="dxa"/>
            <w:shd w:val="clear" w:color="auto" w:fill="auto"/>
          </w:tcPr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№№ п/п</w:t>
            </w:r>
          </w:p>
        </w:tc>
        <w:tc>
          <w:tcPr>
            <w:tcW w:w="2215" w:type="dxa"/>
            <w:shd w:val="clear" w:color="auto" w:fill="auto"/>
          </w:tcPr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Наименование и характеристики  имущества</w:t>
            </w:r>
          </w:p>
        </w:tc>
        <w:tc>
          <w:tcPr>
            <w:tcW w:w="2552" w:type="dxa"/>
            <w:shd w:val="clear" w:color="auto" w:fill="auto"/>
          </w:tcPr>
          <w:p w:rsidR="00E87E20" w:rsidRPr="00DF4298" w:rsidRDefault="00E87E20" w:rsidP="00DF42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2551" w:type="dxa"/>
            <w:shd w:val="clear" w:color="auto" w:fill="auto"/>
          </w:tcPr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  <w:tc>
          <w:tcPr>
            <w:tcW w:w="2268" w:type="dxa"/>
            <w:shd w:val="clear" w:color="auto" w:fill="auto"/>
          </w:tcPr>
          <w:p w:rsidR="00F455A9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Предполагаемый срок </w:t>
            </w:r>
          </w:p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приватизации</w:t>
            </w:r>
          </w:p>
        </w:tc>
      </w:tr>
      <w:tr w:rsidR="00E87E20" w:rsidRPr="00DF4298" w:rsidTr="00DF4298">
        <w:tc>
          <w:tcPr>
            <w:tcW w:w="728" w:type="dxa"/>
            <w:shd w:val="clear" w:color="auto" w:fill="auto"/>
          </w:tcPr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5" w:type="dxa"/>
            <w:shd w:val="clear" w:color="auto" w:fill="auto"/>
          </w:tcPr>
          <w:p w:rsidR="006F4ECD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Здание </w:t>
            </w:r>
          </w:p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4298">
              <w:rPr>
                <w:rFonts w:ascii="Arial" w:hAnsi="Arial" w:cs="Arial"/>
                <w:sz w:val="24"/>
                <w:szCs w:val="24"/>
              </w:rPr>
              <w:t>нежилого</w:t>
            </w:r>
            <w:proofErr w:type="gramEnd"/>
            <w:r w:rsidRPr="00DF4298">
              <w:rPr>
                <w:rFonts w:ascii="Arial" w:hAnsi="Arial" w:cs="Arial"/>
                <w:sz w:val="24"/>
                <w:szCs w:val="24"/>
              </w:rPr>
              <w:t xml:space="preserve"> назначения, площадью 128,4 </w:t>
            </w:r>
            <w:proofErr w:type="spellStart"/>
            <w:r w:rsidRPr="00DF4298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DF4298">
              <w:rPr>
                <w:rFonts w:ascii="Arial" w:hAnsi="Arial" w:cs="Arial"/>
                <w:sz w:val="24"/>
                <w:szCs w:val="24"/>
              </w:rPr>
              <w:t xml:space="preserve">, с земельным участком площадью 1684 </w:t>
            </w:r>
            <w:proofErr w:type="spellStart"/>
            <w:r w:rsidRPr="00DF4298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DF42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F4ECD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Российская </w:t>
            </w:r>
          </w:p>
          <w:p w:rsid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Федерация, </w:t>
            </w:r>
          </w:p>
          <w:p w:rsidR="00DF4298" w:rsidRDefault="00E87E20" w:rsidP="00DF42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Моско</w:t>
            </w:r>
            <w:r w:rsidR="00DF4298">
              <w:rPr>
                <w:rFonts w:ascii="Arial" w:hAnsi="Arial" w:cs="Arial"/>
                <w:sz w:val="24"/>
                <w:szCs w:val="24"/>
              </w:rPr>
              <w:t>в</w:t>
            </w:r>
            <w:r w:rsidRPr="00DF4298">
              <w:rPr>
                <w:rFonts w:ascii="Arial" w:hAnsi="Arial" w:cs="Arial"/>
                <w:sz w:val="24"/>
                <w:szCs w:val="24"/>
              </w:rPr>
              <w:t xml:space="preserve">ская </w:t>
            </w:r>
          </w:p>
          <w:p w:rsidR="00F455A9" w:rsidRPr="00DF4298" w:rsidRDefault="00E87E20" w:rsidP="00DF42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область, </w:t>
            </w:r>
          </w:p>
          <w:p w:rsidR="00F455A9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городской округ </w:t>
            </w:r>
          </w:p>
          <w:p w:rsidR="00F455A9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Люберцы, </w:t>
            </w:r>
          </w:p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рабочий поселок          Октябрьский, улица Ленина, </w:t>
            </w:r>
          </w:p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дом 48А</w:t>
            </w:r>
          </w:p>
        </w:tc>
        <w:tc>
          <w:tcPr>
            <w:tcW w:w="2551" w:type="dxa"/>
            <w:shd w:val="clear" w:color="auto" w:fill="auto"/>
          </w:tcPr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50:22:0020203:227 </w:t>
            </w:r>
          </w:p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(здание нежилого назначения)</w:t>
            </w:r>
          </w:p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50:22:0020203:965 (земельный участок)</w:t>
            </w:r>
          </w:p>
        </w:tc>
        <w:tc>
          <w:tcPr>
            <w:tcW w:w="2268" w:type="dxa"/>
            <w:shd w:val="clear" w:color="auto" w:fill="auto"/>
          </w:tcPr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 xml:space="preserve">4 квартал </w:t>
            </w:r>
          </w:p>
          <w:p w:rsidR="00E87E20" w:rsidRPr="00DF4298" w:rsidRDefault="00E87E20" w:rsidP="00061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298">
              <w:rPr>
                <w:rFonts w:ascii="Arial" w:hAnsi="Arial" w:cs="Arial"/>
                <w:sz w:val="24"/>
                <w:szCs w:val="24"/>
              </w:rPr>
              <w:t>2025 года</w:t>
            </w:r>
          </w:p>
        </w:tc>
      </w:tr>
    </w:tbl>
    <w:p w:rsidR="00C16003" w:rsidRPr="00DF4298" w:rsidRDefault="00C16003" w:rsidP="00C1600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16003" w:rsidRPr="00DF4298" w:rsidSect="00DF4298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D57"/>
    <w:multiLevelType w:val="singleLevel"/>
    <w:tmpl w:val="4E1AC74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A1D281A"/>
    <w:multiLevelType w:val="multilevel"/>
    <w:tmpl w:val="A508D5F4"/>
    <w:lvl w:ilvl="0">
      <w:start w:val="1"/>
      <w:numFmt w:val="decimal"/>
      <w:lvlText w:val="%1."/>
      <w:lvlJc w:val="left"/>
      <w:pPr>
        <w:ind w:left="3384" w:hanging="1248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588" w:hanging="14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14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14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45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2160"/>
      </w:pPr>
      <w:rPr>
        <w:rFonts w:hint="default"/>
      </w:rPr>
    </w:lvl>
  </w:abstractNum>
  <w:abstractNum w:abstractNumId="2">
    <w:nsid w:val="5892321A"/>
    <w:multiLevelType w:val="multilevel"/>
    <w:tmpl w:val="A508D5F4"/>
    <w:lvl w:ilvl="0">
      <w:start w:val="1"/>
      <w:numFmt w:val="decimal"/>
      <w:lvlText w:val="%1."/>
      <w:lvlJc w:val="left"/>
      <w:pPr>
        <w:ind w:left="4092" w:hanging="1248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4296" w:hanging="14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6" w:hanging="14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6" w:hanging="14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6" w:hanging="14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6" w:hanging="145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3B31C0"/>
    <w:rsid w:val="001D1C2E"/>
    <w:rsid w:val="002A1296"/>
    <w:rsid w:val="003B31C0"/>
    <w:rsid w:val="0042625D"/>
    <w:rsid w:val="00594BE7"/>
    <w:rsid w:val="005C55A4"/>
    <w:rsid w:val="006F4ECD"/>
    <w:rsid w:val="007B0A7B"/>
    <w:rsid w:val="008152E5"/>
    <w:rsid w:val="0082191A"/>
    <w:rsid w:val="00874E1D"/>
    <w:rsid w:val="008F7544"/>
    <w:rsid w:val="00A448C5"/>
    <w:rsid w:val="00AF6351"/>
    <w:rsid w:val="00BD4D6C"/>
    <w:rsid w:val="00C16003"/>
    <w:rsid w:val="00C8404B"/>
    <w:rsid w:val="00C9644D"/>
    <w:rsid w:val="00CB7866"/>
    <w:rsid w:val="00CD2F39"/>
    <w:rsid w:val="00DF4298"/>
    <w:rsid w:val="00E87E20"/>
    <w:rsid w:val="00F455A9"/>
    <w:rsid w:val="00F5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9B063-C2B5-411D-B8DE-0DDDC70E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AF6351"/>
    <w:pPr>
      <w:spacing w:after="0" w:line="240" w:lineRule="auto"/>
      <w:jc w:val="both"/>
    </w:pPr>
    <w:rPr>
      <w:rFonts w:ascii="Times New Roman" w:hAnsi="Times New Roman"/>
      <w:color w:val="auto"/>
      <w:sz w:val="28"/>
    </w:rPr>
  </w:style>
  <w:style w:type="character" w:customStyle="1" w:styleId="ae">
    <w:name w:val="Основной текст Знак"/>
    <w:basedOn w:val="a0"/>
    <w:link w:val="ad"/>
    <w:rsid w:val="00AF6351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User</cp:lastModifiedBy>
  <cp:revision>5</cp:revision>
  <cp:lastPrinted>2025-09-08T08:56:00Z</cp:lastPrinted>
  <dcterms:created xsi:type="dcterms:W3CDTF">2025-09-11T13:47:00Z</dcterms:created>
  <dcterms:modified xsi:type="dcterms:W3CDTF">2025-09-15T14:23:00Z</dcterms:modified>
</cp:coreProperties>
</file>