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69E" w:rsidRPr="001635D2" w:rsidRDefault="003C169E" w:rsidP="003C169E">
      <w:pPr>
        <w:jc w:val="center"/>
        <w:rPr>
          <w:rFonts w:ascii="Arial" w:hAnsi="Arial" w:cs="Arial"/>
          <w:b/>
          <w:w w:val="100"/>
          <w:sz w:val="24"/>
          <w:szCs w:val="24"/>
        </w:rPr>
      </w:pPr>
    </w:p>
    <w:p w:rsidR="003C169E" w:rsidRPr="001635D2" w:rsidRDefault="003C169E" w:rsidP="003C169E">
      <w:pPr>
        <w:suppressAutoHyphens/>
        <w:jc w:val="center"/>
        <w:rPr>
          <w:rFonts w:ascii="Arial" w:eastAsia="Calibri" w:hAnsi="Arial" w:cs="Arial"/>
          <w:b/>
          <w:color w:val="auto"/>
          <w:w w:val="100"/>
          <w:sz w:val="24"/>
          <w:szCs w:val="24"/>
          <w:lang w:eastAsia="en-US"/>
        </w:rPr>
      </w:pPr>
      <w:r w:rsidRPr="001635D2">
        <w:rPr>
          <w:rFonts w:ascii="Arial" w:eastAsia="Calibri" w:hAnsi="Arial" w:cs="Arial"/>
          <w:b/>
          <w:color w:val="auto"/>
          <w:w w:val="100"/>
          <w:sz w:val="24"/>
          <w:szCs w:val="24"/>
          <w:lang w:eastAsia="en-US"/>
        </w:rPr>
        <w:t>АДМИНИСТРАЦИЯ</w:t>
      </w:r>
    </w:p>
    <w:p w:rsidR="003C169E" w:rsidRPr="001635D2" w:rsidRDefault="003C169E" w:rsidP="003C169E">
      <w:pPr>
        <w:suppressAutoHyphens/>
        <w:jc w:val="center"/>
        <w:rPr>
          <w:rFonts w:ascii="Arial" w:eastAsia="Calibri" w:hAnsi="Arial" w:cs="Arial"/>
          <w:b/>
          <w:color w:val="auto"/>
          <w:spacing w:val="10"/>
          <w:w w:val="100"/>
          <w:sz w:val="24"/>
          <w:szCs w:val="24"/>
          <w:lang w:eastAsia="en-US"/>
        </w:rPr>
      </w:pPr>
    </w:p>
    <w:p w:rsidR="003C169E" w:rsidRPr="001635D2" w:rsidRDefault="003C169E" w:rsidP="003C169E">
      <w:pPr>
        <w:suppressAutoHyphens/>
        <w:jc w:val="center"/>
        <w:rPr>
          <w:rFonts w:ascii="Arial" w:eastAsia="Calibri" w:hAnsi="Arial" w:cs="Arial"/>
          <w:b/>
          <w:color w:val="auto"/>
          <w:spacing w:val="10"/>
          <w:w w:val="100"/>
          <w:sz w:val="24"/>
          <w:szCs w:val="24"/>
          <w:lang w:eastAsia="en-US"/>
        </w:rPr>
      </w:pPr>
      <w:r w:rsidRPr="001635D2">
        <w:rPr>
          <w:rFonts w:ascii="Arial" w:eastAsia="Calibri" w:hAnsi="Arial" w:cs="Arial"/>
          <w:b/>
          <w:color w:val="auto"/>
          <w:spacing w:val="10"/>
          <w:w w:val="100"/>
          <w:sz w:val="24"/>
          <w:szCs w:val="24"/>
          <w:lang w:eastAsia="en-US"/>
        </w:rPr>
        <w:t>ГОРОДСКОГО ОКРУГА ЛЮБЕРЦЫ</w:t>
      </w:r>
      <w:r w:rsidRPr="001635D2">
        <w:rPr>
          <w:rFonts w:ascii="Arial" w:eastAsia="Calibri" w:hAnsi="Arial" w:cs="Arial"/>
          <w:b/>
          <w:color w:val="auto"/>
          <w:spacing w:val="10"/>
          <w:w w:val="100"/>
          <w:sz w:val="24"/>
          <w:szCs w:val="24"/>
          <w:lang w:eastAsia="en-US"/>
        </w:rPr>
        <w:br/>
        <w:t>МОСКОВСКОЙ ОБЛАСТИ</w:t>
      </w:r>
    </w:p>
    <w:p w:rsidR="003C169E" w:rsidRPr="001635D2" w:rsidRDefault="003C169E" w:rsidP="003C169E">
      <w:pPr>
        <w:suppressAutoHyphens/>
        <w:spacing w:line="100" w:lineRule="atLeast"/>
        <w:jc w:val="center"/>
        <w:rPr>
          <w:rFonts w:ascii="Arial" w:eastAsia="Calibri" w:hAnsi="Arial" w:cs="Arial"/>
          <w:b/>
          <w:color w:val="auto"/>
          <w:w w:val="100"/>
          <w:sz w:val="24"/>
          <w:szCs w:val="24"/>
          <w:lang w:eastAsia="en-US"/>
        </w:rPr>
      </w:pPr>
    </w:p>
    <w:p w:rsidR="003C169E" w:rsidRPr="001635D2" w:rsidRDefault="003C169E" w:rsidP="003C169E">
      <w:pPr>
        <w:suppressAutoHyphens/>
        <w:spacing w:line="100" w:lineRule="atLeast"/>
        <w:jc w:val="center"/>
        <w:rPr>
          <w:rFonts w:ascii="Arial" w:eastAsia="Calibri" w:hAnsi="Arial" w:cs="Arial"/>
          <w:b/>
          <w:color w:val="auto"/>
          <w:w w:val="100"/>
          <w:sz w:val="24"/>
          <w:szCs w:val="24"/>
          <w:lang w:eastAsia="en-US"/>
        </w:rPr>
      </w:pPr>
      <w:r w:rsidRPr="001635D2">
        <w:rPr>
          <w:rFonts w:ascii="Arial" w:eastAsia="Calibri" w:hAnsi="Arial" w:cs="Arial"/>
          <w:b/>
          <w:color w:val="auto"/>
          <w:w w:val="100"/>
          <w:sz w:val="24"/>
          <w:szCs w:val="24"/>
          <w:lang w:eastAsia="en-US"/>
        </w:rPr>
        <w:t>ПОСТАНОВЛЕНИЕ</w:t>
      </w:r>
    </w:p>
    <w:p w:rsidR="003C169E" w:rsidRPr="001635D2" w:rsidRDefault="003C169E" w:rsidP="003C169E">
      <w:pPr>
        <w:suppressAutoHyphens/>
        <w:rPr>
          <w:rFonts w:ascii="Arial" w:eastAsia="Calibri" w:hAnsi="Arial" w:cs="Arial"/>
          <w:color w:val="auto"/>
          <w:w w:val="100"/>
          <w:sz w:val="24"/>
          <w:szCs w:val="24"/>
          <w:lang w:eastAsia="en-US"/>
        </w:rPr>
      </w:pPr>
    </w:p>
    <w:p w:rsidR="003C169E" w:rsidRPr="001635D2" w:rsidRDefault="003C169E" w:rsidP="003C169E">
      <w:pPr>
        <w:suppressAutoHyphens/>
        <w:rPr>
          <w:rFonts w:ascii="Arial" w:eastAsia="Calibri" w:hAnsi="Arial" w:cs="Arial"/>
          <w:color w:val="auto"/>
          <w:w w:val="100"/>
          <w:sz w:val="24"/>
          <w:szCs w:val="24"/>
          <w:lang w:eastAsia="en-US"/>
        </w:rPr>
      </w:pPr>
    </w:p>
    <w:p w:rsidR="003C169E" w:rsidRPr="001635D2" w:rsidRDefault="003C169E" w:rsidP="003C169E">
      <w:pPr>
        <w:tabs>
          <w:tab w:val="left" w:pos="284"/>
          <w:tab w:val="left" w:pos="9639"/>
        </w:tabs>
        <w:suppressAutoHyphens/>
        <w:rPr>
          <w:rFonts w:ascii="Arial" w:eastAsia="Calibri" w:hAnsi="Arial" w:cs="Arial"/>
          <w:color w:val="auto"/>
          <w:w w:val="100"/>
          <w:sz w:val="24"/>
          <w:szCs w:val="24"/>
          <w:lang w:eastAsia="en-US"/>
        </w:rPr>
      </w:pPr>
      <w:r w:rsidRPr="001635D2">
        <w:rPr>
          <w:rFonts w:ascii="Arial" w:eastAsia="Calibri" w:hAnsi="Arial" w:cs="Arial"/>
          <w:color w:val="auto"/>
          <w:w w:val="100"/>
          <w:sz w:val="24"/>
          <w:szCs w:val="24"/>
          <w:lang w:eastAsia="en-US"/>
        </w:rPr>
        <w:t xml:space="preserve">  </w:t>
      </w:r>
      <w:r w:rsidR="00E666AA">
        <w:rPr>
          <w:rFonts w:ascii="Arial" w:eastAsia="Calibri" w:hAnsi="Arial" w:cs="Arial"/>
          <w:color w:val="auto"/>
          <w:w w:val="100"/>
          <w:sz w:val="24"/>
          <w:szCs w:val="24"/>
          <w:lang w:eastAsia="en-US"/>
        </w:rPr>
        <w:t>19.11.2025</w:t>
      </w:r>
      <w:r w:rsidRPr="001635D2">
        <w:rPr>
          <w:rFonts w:ascii="Arial" w:eastAsia="Calibri" w:hAnsi="Arial" w:cs="Arial"/>
          <w:color w:val="auto"/>
          <w:w w:val="100"/>
          <w:sz w:val="24"/>
          <w:szCs w:val="24"/>
          <w:lang w:eastAsia="en-US"/>
        </w:rPr>
        <w:t xml:space="preserve">                                   </w:t>
      </w:r>
      <w:r w:rsidR="00E666AA">
        <w:rPr>
          <w:rFonts w:ascii="Arial" w:eastAsia="Calibri" w:hAnsi="Arial" w:cs="Arial"/>
          <w:color w:val="auto"/>
          <w:w w:val="100"/>
          <w:sz w:val="24"/>
          <w:szCs w:val="24"/>
          <w:lang w:eastAsia="en-US"/>
        </w:rPr>
        <w:t xml:space="preserve">                                                               </w:t>
      </w:r>
      <w:bookmarkStart w:id="0" w:name="_GoBack"/>
      <w:bookmarkEnd w:id="0"/>
      <w:r w:rsidR="00E666AA">
        <w:rPr>
          <w:rFonts w:ascii="Arial" w:eastAsia="Calibri" w:hAnsi="Arial" w:cs="Arial"/>
          <w:color w:val="auto"/>
          <w:w w:val="100"/>
          <w:sz w:val="24"/>
          <w:szCs w:val="24"/>
          <w:lang w:eastAsia="en-US"/>
        </w:rPr>
        <w:t xml:space="preserve">      №   2857-ПА</w:t>
      </w:r>
    </w:p>
    <w:p w:rsidR="003C169E" w:rsidRPr="001635D2" w:rsidRDefault="003C169E" w:rsidP="003C169E">
      <w:pPr>
        <w:tabs>
          <w:tab w:val="left" w:pos="9639"/>
        </w:tabs>
        <w:suppressAutoHyphens/>
        <w:rPr>
          <w:rFonts w:ascii="Arial" w:eastAsia="Calibri" w:hAnsi="Arial" w:cs="Arial"/>
          <w:b/>
          <w:color w:val="auto"/>
          <w:w w:val="100"/>
          <w:sz w:val="24"/>
          <w:szCs w:val="24"/>
          <w:lang w:eastAsia="en-US"/>
        </w:rPr>
      </w:pPr>
      <w:r w:rsidRPr="001635D2">
        <w:rPr>
          <w:rFonts w:ascii="Arial" w:eastAsia="Calibri" w:hAnsi="Arial" w:cs="Arial"/>
          <w:b/>
          <w:color w:val="auto"/>
          <w:w w:val="100"/>
          <w:sz w:val="24"/>
          <w:szCs w:val="24"/>
          <w:lang w:eastAsia="en-US"/>
        </w:rPr>
        <w:t xml:space="preserve">                                                              </w:t>
      </w:r>
      <w:r w:rsidR="00E666AA">
        <w:rPr>
          <w:rFonts w:ascii="Arial" w:eastAsia="Calibri" w:hAnsi="Arial" w:cs="Arial"/>
          <w:b/>
          <w:color w:val="auto"/>
          <w:w w:val="100"/>
          <w:sz w:val="24"/>
          <w:szCs w:val="24"/>
          <w:lang w:eastAsia="en-US"/>
        </w:rPr>
        <w:t xml:space="preserve">                             </w:t>
      </w:r>
    </w:p>
    <w:p w:rsidR="003C169E" w:rsidRPr="001635D2" w:rsidRDefault="003C169E" w:rsidP="003C169E">
      <w:pPr>
        <w:suppressAutoHyphens/>
        <w:rPr>
          <w:rFonts w:ascii="Arial" w:eastAsia="Calibri" w:hAnsi="Arial" w:cs="Arial"/>
          <w:b/>
          <w:color w:val="auto"/>
          <w:w w:val="100"/>
          <w:sz w:val="24"/>
          <w:szCs w:val="24"/>
          <w:lang w:eastAsia="en-US"/>
        </w:rPr>
      </w:pPr>
      <w:r w:rsidRPr="001635D2">
        <w:rPr>
          <w:rFonts w:ascii="Arial" w:eastAsia="Calibri" w:hAnsi="Arial" w:cs="Arial"/>
          <w:b/>
          <w:color w:val="auto"/>
          <w:w w:val="100"/>
          <w:sz w:val="24"/>
          <w:szCs w:val="24"/>
          <w:lang w:eastAsia="en-US"/>
        </w:rPr>
        <w:t xml:space="preserve">                                                                    г. Люберцы</w:t>
      </w:r>
    </w:p>
    <w:p w:rsidR="003C169E" w:rsidRPr="001635D2" w:rsidRDefault="003C169E" w:rsidP="003C169E">
      <w:pPr>
        <w:suppressAutoHyphens/>
        <w:ind w:left="709"/>
        <w:jc w:val="center"/>
        <w:rPr>
          <w:rFonts w:ascii="Arial" w:hAnsi="Arial" w:cs="Arial"/>
          <w:b/>
          <w:bCs w:val="0"/>
          <w:noProof/>
          <w:color w:val="auto"/>
          <w:spacing w:val="10"/>
          <w:w w:val="115"/>
          <w:sz w:val="24"/>
          <w:szCs w:val="24"/>
          <w:lang w:eastAsia="en-US"/>
        </w:rPr>
      </w:pPr>
    </w:p>
    <w:p w:rsidR="003C169E" w:rsidRPr="001635D2" w:rsidRDefault="003C169E" w:rsidP="003C169E">
      <w:pPr>
        <w:jc w:val="center"/>
        <w:rPr>
          <w:rFonts w:ascii="Arial" w:hAnsi="Arial" w:cs="Arial"/>
          <w:b/>
          <w:w w:val="100"/>
          <w:sz w:val="24"/>
          <w:szCs w:val="24"/>
        </w:rPr>
      </w:pPr>
    </w:p>
    <w:p w:rsidR="003C169E" w:rsidRPr="001635D2" w:rsidRDefault="003C169E" w:rsidP="003C169E">
      <w:pPr>
        <w:jc w:val="center"/>
        <w:rPr>
          <w:rFonts w:ascii="Arial" w:hAnsi="Arial" w:cs="Arial"/>
          <w:b/>
          <w:w w:val="100"/>
          <w:sz w:val="24"/>
          <w:szCs w:val="24"/>
        </w:rPr>
      </w:pPr>
      <w:proofErr w:type="gramStart"/>
      <w:r w:rsidRPr="001635D2">
        <w:rPr>
          <w:rFonts w:ascii="Arial" w:hAnsi="Arial" w:cs="Arial"/>
          <w:b/>
          <w:w w:val="100"/>
          <w:sz w:val="24"/>
          <w:szCs w:val="24"/>
        </w:rPr>
        <w:t>О внесении изменений в Поряд</w:t>
      </w:r>
      <w:r w:rsidR="001813FD" w:rsidRPr="001635D2">
        <w:rPr>
          <w:rFonts w:ascii="Arial" w:hAnsi="Arial" w:cs="Arial"/>
          <w:b/>
          <w:w w:val="100"/>
          <w:sz w:val="24"/>
          <w:szCs w:val="24"/>
        </w:rPr>
        <w:t>ок</w:t>
      </w:r>
      <w:r w:rsidRPr="001635D2">
        <w:rPr>
          <w:rFonts w:ascii="Arial" w:hAnsi="Arial" w:cs="Arial"/>
          <w:b/>
          <w:w w:val="100"/>
          <w:sz w:val="24"/>
          <w:szCs w:val="24"/>
        </w:rPr>
        <w:t xml:space="preserve"> предоставления единовременной денежной выплаты многодетным семьям, зарегистрированным и постоянно проживающим на территории Городского  округа Люберцы Московской области, имеющим в своём составе 7 и более детей, в том числе в возрасте от 18 до 23 лет обучающихся по очной форме обучения</w:t>
      </w:r>
      <w:r w:rsidR="001813FD" w:rsidRPr="001635D2">
        <w:rPr>
          <w:rFonts w:ascii="Arial" w:hAnsi="Arial" w:cs="Arial"/>
          <w:b/>
          <w:w w:val="100"/>
          <w:sz w:val="24"/>
          <w:szCs w:val="24"/>
        </w:rPr>
        <w:t>, утвержденный Постановлением администрации Г</w:t>
      </w:r>
      <w:r w:rsidR="00790821" w:rsidRPr="001635D2">
        <w:rPr>
          <w:rFonts w:ascii="Arial" w:hAnsi="Arial" w:cs="Arial"/>
          <w:b/>
          <w:w w:val="100"/>
          <w:sz w:val="24"/>
          <w:szCs w:val="24"/>
        </w:rPr>
        <w:t>ородского округа Люберцы от 28.10.2025  № 2491-ПА</w:t>
      </w:r>
      <w:proofErr w:type="gramEnd"/>
    </w:p>
    <w:p w:rsidR="003C169E" w:rsidRPr="001635D2" w:rsidRDefault="003C169E" w:rsidP="003C169E">
      <w:pPr>
        <w:jc w:val="center"/>
        <w:rPr>
          <w:rFonts w:ascii="Arial" w:hAnsi="Arial" w:cs="Arial"/>
          <w:b/>
          <w:w w:val="100"/>
          <w:sz w:val="24"/>
          <w:szCs w:val="24"/>
        </w:rPr>
      </w:pPr>
    </w:p>
    <w:p w:rsidR="003C169E" w:rsidRPr="001635D2" w:rsidRDefault="001813FD" w:rsidP="003C169E">
      <w:pPr>
        <w:tabs>
          <w:tab w:val="left" w:pos="426"/>
          <w:tab w:val="left" w:pos="709"/>
          <w:tab w:val="left" w:pos="851"/>
        </w:tabs>
        <w:suppressAutoHyphens/>
        <w:autoSpaceDE w:val="0"/>
        <w:autoSpaceDN w:val="0"/>
        <w:adjustRightInd w:val="0"/>
        <w:ind w:firstLine="851"/>
        <w:jc w:val="both"/>
        <w:outlineLvl w:val="0"/>
        <w:rPr>
          <w:rFonts w:ascii="Arial" w:eastAsia="Calibri" w:hAnsi="Arial" w:cs="Arial"/>
          <w:color w:val="auto"/>
          <w:w w:val="100"/>
          <w:sz w:val="24"/>
          <w:szCs w:val="24"/>
          <w:lang w:eastAsia="en-US"/>
        </w:rPr>
      </w:pPr>
      <w:r w:rsidRPr="001635D2">
        <w:rPr>
          <w:rFonts w:ascii="Arial" w:eastAsia="Calibri" w:hAnsi="Arial" w:cs="Arial"/>
          <w:color w:val="auto"/>
          <w:w w:val="100"/>
          <w:sz w:val="24"/>
          <w:szCs w:val="24"/>
          <w:lang w:eastAsia="en-US"/>
        </w:rPr>
        <w:t xml:space="preserve">В соответствии  с </w:t>
      </w:r>
      <w:r w:rsidR="003C169E" w:rsidRPr="001635D2">
        <w:rPr>
          <w:rFonts w:ascii="Arial" w:eastAsia="Calibri" w:hAnsi="Arial" w:cs="Arial"/>
          <w:color w:val="auto"/>
          <w:w w:val="100"/>
          <w:sz w:val="24"/>
          <w:szCs w:val="24"/>
          <w:lang w:eastAsia="en-US"/>
        </w:rPr>
        <w:t>Федеральным законом от 06.10.2003 № 131-ФЗ</w:t>
      </w:r>
      <w:r w:rsidRPr="001635D2">
        <w:rPr>
          <w:rFonts w:ascii="Arial" w:eastAsia="Calibri" w:hAnsi="Arial" w:cs="Arial"/>
          <w:color w:val="auto"/>
          <w:w w:val="100"/>
          <w:sz w:val="24"/>
          <w:szCs w:val="24"/>
          <w:lang w:eastAsia="en-US"/>
        </w:rPr>
        <w:t xml:space="preserve"> </w:t>
      </w:r>
      <w:r w:rsidR="003C169E" w:rsidRPr="001635D2">
        <w:rPr>
          <w:rFonts w:ascii="Arial" w:eastAsia="Calibri" w:hAnsi="Arial" w:cs="Arial"/>
          <w:color w:val="auto"/>
          <w:w w:val="100"/>
          <w:sz w:val="24"/>
          <w:szCs w:val="24"/>
          <w:lang w:eastAsia="en-US"/>
        </w:rPr>
        <w:t xml:space="preserve"> «Об общих принципах организации местного самоуправления в Российской Федерации»,  Уставом Городского округа Люберцы Московской области, Распоряжением Главы Городского округа Люберцы Московской области от 12.05.2025 № 01-РГ «О наделении полномочиями Первого заместителя Главы Городского округа Люберцы», постановляю:</w:t>
      </w:r>
    </w:p>
    <w:p w:rsidR="003C169E" w:rsidRPr="001635D2" w:rsidRDefault="003C169E" w:rsidP="003C169E">
      <w:pPr>
        <w:ind w:firstLine="851"/>
        <w:jc w:val="center"/>
        <w:rPr>
          <w:rFonts w:ascii="Arial" w:hAnsi="Arial" w:cs="Arial"/>
          <w:b/>
          <w:w w:val="100"/>
          <w:sz w:val="24"/>
          <w:szCs w:val="24"/>
        </w:rPr>
      </w:pPr>
    </w:p>
    <w:p w:rsidR="003C169E" w:rsidRPr="001635D2" w:rsidRDefault="003C169E" w:rsidP="003C169E">
      <w:pPr>
        <w:tabs>
          <w:tab w:val="left" w:pos="915"/>
        </w:tabs>
        <w:ind w:firstLine="851"/>
        <w:jc w:val="both"/>
        <w:rPr>
          <w:rFonts w:ascii="Arial" w:hAnsi="Arial" w:cs="Arial"/>
          <w:w w:val="100"/>
          <w:sz w:val="24"/>
          <w:szCs w:val="24"/>
        </w:rPr>
      </w:pPr>
      <w:r w:rsidRPr="001635D2">
        <w:rPr>
          <w:rFonts w:ascii="Arial" w:hAnsi="Arial" w:cs="Arial"/>
          <w:color w:val="auto"/>
          <w:w w:val="100"/>
          <w:sz w:val="24"/>
          <w:szCs w:val="24"/>
        </w:rPr>
        <w:t xml:space="preserve">1. </w:t>
      </w:r>
      <w:proofErr w:type="gramStart"/>
      <w:r w:rsidRPr="001635D2">
        <w:rPr>
          <w:rFonts w:ascii="Arial" w:hAnsi="Arial" w:cs="Arial"/>
          <w:color w:val="auto"/>
          <w:w w:val="100"/>
          <w:sz w:val="24"/>
          <w:szCs w:val="24"/>
        </w:rPr>
        <w:t xml:space="preserve">Внести изменения </w:t>
      </w:r>
      <w:r w:rsidR="001813FD" w:rsidRPr="001635D2">
        <w:rPr>
          <w:rFonts w:ascii="Arial" w:hAnsi="Arial" w:cs="Arial"/>
          <w:color w:val="auto"/>
          <w:w w:val="100"/>
          <w:sz w:val="24"/>
          <w:szCs w:val="24"/>
        </w:rPr>
        <w:t xml:space="preserve">в </w:t>
      </w:r>
      <w:r w:rsidRPr="001635D2">
        <w:rPr>
          <w:rFonts w:ascii="Arial" w:hAnsi="Arial" w:cs="Arial"/>
          <w:color w:val="auto"/>
          <w:w w:val="100"/>
          <w:sz w:val="24"/>
          <w:szCs w:val="24"/>
        </w:rPr>
        <w:t>Поряд</w:t>
      </w:r>
      <w:r w:rsidR="001813FD" w:rsidRPr="001635D2">
        <w:rPr>
          <w:rFonts w:ascii="Arial" w:hAnsi="Arial" w:cs="Arial"/>
          <w:color w:val="auto"/>
          <w:w w:val="100"/>
          <w:sz w:val="24"/>
          <w:szCs w:val="24"/>
        </w:rPr>
        <w:t>ок</w:t>
      </w:r>
      <w:r w:rsidRPr="001635D2">
        <w:rPr>
          <w:rFonts w:ascii="Arial" w:hAnsi="Arial" w:cs="Arial"/>
          <w:color w:val="auto"/>
          <w:w w:val="100"/>
          <w:sz w:val="24"/>
          <w:szCs w:val="24"/>
        </w:rPr>
        <w:t xml:space="preserve"> предоставления единовременной денежной выплаты многодетным семьям, зарегистрированным и постоянно проживающим </w:t>
      </w:r>
      <w:r w:rsidRPr="001635D2">
        <w:rPr>
          <w:rFonts w:ascii="Arial" w:hAnsi="Arial" w:cs="Arial"/>
          <w:w w:val="100"/>
          <w:sz w:val="24"/>
          <w:szCs w:val="24"/>
        </w:rPr>
        <w:t>на территории</w:t>
      </w:r>
      <w:r w:rsidRPr="001635D2">
        <w:rPr>
          <w:rFonts w:ascii="Arial" w:hAnsi="Arial" w:cs="Arial"/>
          <w:color w:val="auto"/>
          <w:w w:val="100"/>
          <w:sz w:val="24"/>
          <w:szCs w:val="24"/>
        </w:rPr>
        <w:t xml:space="preserve"> Городского округа Люберцы Московской области, имеющим в своём составе 7 и более детей, </w:t>
      </w:r>
      <w:r w:rsidRPr="001635D2">
        <w:rPr>
          <w:rFonts w:ascii="Arial" w:hAnsi="Arial" w:cs="Arial"/>
          <w:w w:val="100"/>
          <w:sz w:val="24"/>
          <w:szCs w:val="24"/>
        </w:rPr>
        <w:t>в том числе в возрасте от 18 до 23 лет обучающихся по очной форме обучения</w:t>
      </w:r>
      <w:r w:rsidR="001813FD" w:rsidRPr="001635D2">
        <w:rPr>
          <w:rFonts w:ascii="Arial" w:hAnsi="Arial" w:cs="Arial"/>
          <w:w w:val="100"/>
          <w:sz w:val="24"/>
          <w:szCs w:val="24"/>
        </w:rPr>
        <w:t>, утвержденный Постановлением администрации Городского округа Люберцы от</w:t>
      </w:r>
      <w:r w:rsidR="00790821" w:rsidRPr="001635D2">
        <w:rPr>
          <w:rFonts w:ascii="Arial" w:hAnsi="Arial" w:cs="Arial"/>
          <w:w w:val="100"/>
          <w:sz w:val="24"/>
          <w:szCs w:val="24"/>
        </w:rPr>
        <w:t xml:space="preserve"> 28.10.2025</w:t>
      </w:r>
      <w:r w:rsidR="00253AAF" w:rsidRPr="001635D2">
        <w:rPr>
          <w:rFonts w:ascii="Arial" w:hAnsi="Arial" w:cs="Arial"/>
          <w:w w:val="100"/>
          <w:sz w:val="24"/>
          <w:szCs w:val="24"/>
        </w:rPr>
        <w:t xml:space="preserve">    </w:t>
      </w:r>
      <w:r w:rsidR="00790821" w:rsidRPr="001635D2">
        <w:rPr>
          <w:rFonts w:ascii="Arial" w:hAnsi="Arial" w:cs="Arial"/>
          <w:w w:val="100"/>
          <w:sz w:val="24"/>
          <w:szCs w:val="24"/>
        </w:rPr>
        <w:t>№ 2491- ПА</w:t>
      </w:r>
      <w:r w:rsidRPr="001635D2">
        <w:rPr>
          <w:rFonts w:ascii="Arial" w:hAnsi="Arial" w:cs="Arial"/>
          <w:w w:val="100"/>
          <w:sz w:val="24"/>
          <w:szCs w:val="24"/>
        </w:rPr>
        <w:t xml:space="preserve">, изложив  </w:t>
      </w:r>
      <w:r w:rsidR="001813FD" w:rsidRPr="001635D2">
        <w:rPr>
          <w:rFonts w:ascii="Arial" w:hAnsi="Arial" w:cs="Arial"/>
          <w:color w:val="auto"/>
          <w:w w:val="100"/>
          <w:sz w:val="24"/>
          <w:szCs w:val="24"/>
        </w:rPr>
        <w:t xml:space="preserve">п.2 </w:t>
      </w:r>
      <w:r w:rsidRPr="001635D2">
        <w:rPr>
          <w:rFonts w:ascii="Arial" w:hAnsi="Arial" w:cs="Arial"/>
          <w:w w:val="100"/>
          <w:sz w:val="24"/>
          <w:szCs w:val="24"/>
        </w:rPr>
        <w:t>в новой редакции:</w:t>
      </w:r>
      <w:proofErr w:type="gramEnd"/>
    </w:p>
    <w:p w:rsidR="003C169E" w:rsidRPr="001635D2" w:rsidRDefault="003C169E" w:rsidP="003C169E">
      <w:pPr>
        <w:tabs>
          <w:tab w:val="left" w:pos="915"/>
        </w:tabs>
        <w:ind w:firstLine="851"/>
        <w:jc w:val="both"/>
        <w:rPr>
          <w:rFonts w:ascii="Arial" w:hAnsi="Arial" w:cs="Arial"/>
          <w:color w:val="auto"/>
          <w:w w:val="100"/>
          <w:sz w:val="24"/>
          <w:szCs w:val="24"/>
        </w:rPr>
      </w:pPr>
      <w:r w:rsidRPr="001635D2">
        <w:rPr>
          <w:rFonts w:ascii="Arial" w:hAnsi="Arial" w:cs="Arial"/>
          <w:sz w:val="24"/>
          <w:szCs w:val="24"/>
        </w:rPr>
        <w:t>«</w:t>
      </w:r>
      <w:r w:rsidRPr="001635D2">
        <w:rPr>
          <w:rFonts w:ascii="Arial" w:hAnsi="Arial" w:cs="Arial"/>
          <w:w w:val="100"/>
          <w:sz w:val="24"/>
          <w:szCs w:val="24"/>
        </w:rPr>
        <w:t xml:space="preserve">2. </w:t>
      </w:r>
      <w:proofErr w:type="gramStart"/>
      <w:r w:rsidRPr="001635D2">
        <w:rPr>
          <w:rFonts w:ascii="Arial" w:hAnsi="Arial" w:cs="Arial"/>
          <w:w w:val="100"/>
          <w:sz w:val="24"/>
          <w:szCs w:val="24"/>
        </w:rPr>
        <w:t xml:space="preserve">Право на получение единовременной денежной </w:t>
      </w:r>
      <w:r w:rsidR="001813FD" w:rsidRPr="001635D2">
        <w:rPr>
          <w:rFonts w:ascii="Arial" w:hAnsi="Arial" w:cs="Arial"/>
          <w:w w:val="100"/>
          <w:sz w:val="24"/>
          <w:szCs w:val="24"/>
        </w:rPr>
        <w:t>в</w:t>
      </w:r>
      <w:r w:rsidRPr="001635D2">
        <w:rPr>
          <w:rFonts w:ascii="Arial" w:hAnsi="Arial" w:cs="Arial"/>
          <w:w w:val="100"/>
          <w:sz w:val="24"/>
          <w:szCs w:val="24"/>
        </w:rPr>
        <w:t>ыплаты имеет один из родителей многодетной семьи (далее – получатель), члены которой являются гражданами Российской Федерации, зарегистрированы и постоянно  проживают на территории Городского  округа Люберцы Московской области, имеющей  в</w:t>
      </w:r>
      <w:r w:rsidR="00253AAF" w:rsidRPr="001635D2">
        <w:rPr>
          <w:rFonts w:ascii="Arial" w:hAnsi="Arial" w:cs="Arial"/>
          <w:w w:val="100"/>
          <w:sz w:val="24"/>
          <w:szCs w:val="24"/>
        </w:rPr>
        <w:t xml:space="preserve"> своём составе 7 и более детей (</w:t>
      </w:r>
      <w:r w:rsidRPr="001635D2">
        <w:rPr>
          <w:rFonts w:ascii="Arial" w:hAnsi="Arial" w:cs="Arial"/>
          <w:w w:val="100"/>
          <w:sz w:val="24"/>
          <w:szCs w:val="24"/>
        </w:rPr>
        <w:t>в том числе в возрасте от 18 до 23 лет обучающихся по очной форме обучения</w:t>
      </w:r>
      <w:r w:rsidR="00253AAF" w:rsidRPr="001635D2">
        <w:rPr>
          <w:rFonts w:ascii="Arial" w:hAnsi="Arial" w:cs="Arial"/>
          <w:w w:val="100"/>
          <w:sz w:val="24"/>
          <w:szCs w:val="24"/>
        </w:rPr>
        <w:t>)</w:t>
      </w:r>
      <w:r w:rsidRPr="001635D2">
        <w:rPr>
          <w:rFonts w:ascii="Arial" w:hAnsi="Arial" w:cs="Arial"/>
          <w:w w:val="100"/>
          <w:sz w:val="24"/>
          <w:szCs w:val="24"/>
        </w:rPr>
        <w:t>, находящихся на стационарном социальной обслуживании</w:t>
      </w:r>
      <w:r w:rsidR="001813FD" w:rsidRPr="001635D2">
        <w:rPr>
          <w:rFonts w:ascii="Arial" w:hAnsi="Arial" w:cs="Arial"/>
          <w:w w:val="100"/>
          <w:sz w:val="24"/>
          <w:szCs w:val="24"/>
        </w:rPr>
        <w:t>.</w:t>
      </w:r>
      <w:r w:rsidRPr="001635D2">
        <w:rPr>
          <w:rFonts w:ascii="Arial" w:hAnsi="Arial" w:cs="Arial"/>
          <w:w w:val="100"/>
          <w:sz w:val="24"/>
          <w:szCs w:val="24"/>
        </w:rPr>
        <w:t>»</w:t>
      </w:r>
      <w:r w:rsidR="001813FD" w:rsidRPr="001635D2">
        <w:rPr>
          <w:rFonts w:ascii="Arial" w:hAnsi="Arial" w:cs="Arial"/>
          <w:w w:val="100"/>
          <w:sz w:val="24"/>
          <w:szCs w:val="24"/>
        </w:rPr>
        <w:t>.</w:t>
      </w:r>
      <w:proofErr w:type="gramEnd"/>
    </w:p>
    <w:p w:rsidR="003C169E" w:rsidRPr="001635D2" w:rsidRDefault="003C169E" w:rsidP="003C169E">
      <w:pPr>
        <w:tabs>
          <w:tab w:val="left" w:pos="915"/>
        </w:tabs>
        <w:ind w:firstLine="851"/>
        <w:jc w:val="both"/>
        <w:rPr>
          <w:rFonts w:ascii="Arial" w:hAnsi="Arial" w:cs="Arial"/>
          <w:color w:val="auto"/>
          <w:w w:val="100"/>
          <w:sz w:val="24"/>
          <w:szCs w:val="24"/>
        </w:rPr>
      </w:pPr>
      <w:r w:rsidRPr="001635D2">
        <w:rPr>
          <w:rFonts w:ascii="Arial" w:hAnsi="Arial" w:cs="Arial"/>
          <w:color w:val="auto"/>
          <w:w w:val="100"/>
          <w:sz w:val="24"/>
          <w:szCs w:val="24"/>
        </w:rPr>
        <w:t xml:space="preserve">2. </w:t>
      </w:r>
      <w:proofErr w:type="gramStart"/>
      <w:r w:rsidRPr="001635D2">
        <w:rPr>
          <w:rFonts w:ascii="Arial" w:hAnsi="Arial" w:cs="Arial"/>
          <w:color w:val="auto"/>
          <w:w w:val="100"/>
          <w:sz w:val="24"/>
          <w:szCs w:val="24"/>
        </w:rPr>
        <w:t>Разместить</w:t>
      </w:r>
      <w:proofErr w:type="gramEnd"/>
      <w:r w:rsidRPr="001635D2">
        <w:rPr>
          <w:rFonts w:ascii="Arial" w:hAnsi="Arial" w:cs="Arial"/>
          <w:color w:val="auto"/>
          <w:w w:val="100"/>
          <w:sz w:val="24"/>
          <w:szCs w:val="24"/>
        </w:rPr>
        <w:t xml:space="preserve"> настоящее Постановление на официальном сайте администрации в сети «Интернет».</w:t>
      </w:r>
    </w:p>
    <w:p w:rsidR="003C169E" w:rsidRPr="001635D2" w:rsidRDefault="003C169E" w:rsidP="003C169E">
      <w:pPr>
        <w:pStyle w:val="a4"/>
        <w:ind w:firstLine="851"/>
        <w:jc w:val="both"/>
        <w:rPr>
          <w:rFonts w:ascii="Arial" w:hAnsi="Arial" w:cs="Arial"/>
          <w:w w:val="100"/>
          <w:kern w:val="0"/>
          <w:sz w:val="24"/>
          <w:szCs w:val="24"/>
        </w:rPr>
      </w:pPr>
      <w:r w:rsidRPr="001635D2">
        <w:rPr>
          <w:rFonts w:ascii="Arial" w:hAnsi="Arial" w:cs="Arial"/>
          <w:w w:val="100"/>
          <w:sz w:val="24"/>
          <w:szCs w:val="24"/>
        </w:rPr>
        <w:t xml:space="preserve">3. </w:t>
      </w:r>
      <w:proofErr w:type="gramStart"/>
      <w:r w:rsidRPr="001635D2">
        <w:rPr>
          <w:rFonts w:ascii="Arial" w:hAnsi="Arial" w:cs="Arial"/>
          <w:w w:val="100"/>
          <w:sz w:val="24"/>
          <w:szCs w:val="24"/>
        </w:rPr>
        <w:t>Контроль   за</w:t>
      </w:r>
      <w:proofErr w:type="gramEnd"/>
      <w:r w:rsidRPr="001635D2">
        <w:rPr>
          <w:rFonts w:ascii="Arial" w:hAnsi="Arial" w:cs="Arial"/>
          <w:w w:val="100"/>
          <w:sz w:val="24"/>
          <w:szCs w:val="24"/>
        </w:rPr>
        <w:t xml:space="preserve">   исполнением   настоящего    Постановления   возложить  на заместителя Главы Городского округа Люберцы – начальника </w:t>
      </w:r>
      <w:r w:rsidRPr="001635D2">
        <w:rPr>
          <w:rFonts w:ascii="Arial" w:hAnsi="Arial" w:cs="Arial"/>
          <w:w w:val="100"/>
          <w:kern w:val="0"/>
          <w:sz w:val="24"/>
          <w:szCs w:val="24"/>
        </w:rPr>
        <w:t xml:space="preserve">управления образованием </w:t>
      </w:r>
      <w:proofErr w:type="spellStart"/>
      <w:r w:rsidRPr="001635D2">
        <w:rPr>
          <w:rFonts w:ascii="Arial" w:hAnsi="Arial" w:cs="Arial"/>
          <w:w w:val="100"/>
          <w:kern w:val="0"/>
          <w:sz w:val="24"/>
          <w:szCs w:val="24"/>
        </w:rPr>
        <w:t>Бунтину</w:t>
      </w:r>
      <w:proofErr w:type="spellEnd"/>
      <w:r w:rsidRPr="001635D2">
        <w:rPr>
          <w:rFonts w:ascii="Arial" w:hAnsi="Arial" w:cs="Arial"/>
          <w:w w:val="100"/>
          <w:kern w:val="0"/>
          <w:sz w:val="24"/>
          <w:szCs w:val="24"/>
        </w:rPr>
        <w:t xml:space="preserve"> В.Ю.</w:t>
      </w:r>
    </w:p>
    <w:p w:rsidR="003C169E" w:rsidRPr="001635D2" w:rsidRDefault="003C169E" w:rsidP="003C169E">
      <w:pPr>
        <w:pStyle w:val="a4"/>
        <w:rPr>
          <w:rFonts w:ascii="Arial" w:hAnsi="Arial" w:cs="Arial"/>
          <w:w w:val="100"/>
          <w:kern w:val="0"/>
          <w:sz w:val="24"/>
          <w:szCs w:val="24"/>
        </w:rPr>
      </w:pPr>
    </w:p>
    <w:p w:rsidR="003C169E" w:rsidRPr="001635D2" w:rsidRDefault="003C169E" w:rsidP="003C169E">
      <w:pPr>
        <w:pStyle w:val="a4"/>
        <w:rPr>
          <w:rFonts w:ascii="Arial" w:hAnsi="Arial" w:cs="Arial"/>
          <w:bCs w:val="0"/>
          <w:w w:val="100"/>
          <w:kern w:val="0"/>
          <w:sz w:val="24"/>
          <w:szCs w:val="24"/>
        </w:rPr>
      </w:pPr>
    </w:p>
    <w:p w:rsidR="003C169E" w:rsidRPr="001635D2" w:rsidRDefault="003C169E" w:rsidP="003C169E">
      <w:pPr>
        <w:pStyle w:val="a4"/>
        <w:rPr>
          <w:rFonts w:ascii="Arial" w:hAnsi="Arial" w:cs="Arial"/>
          <w:bCs w:val="0"/>
          <w:w w:val="100"/>
          <w:kern w:val="0"/>
          <w:sz w:val="24"/>
          <w:szCs w:val="24"/>
        </w:rPr>
      </w:pPr>
    </w:p>
    <w:p w:rsidR="003C169E" w:rsidRPr="001635D2" w:rsidRDefault="003C169E" w:rsidP="001635D2">
      <w:pPr>
        <w:pStyle w:val="a4"/>
        <w:rPr>
          <w:rFonts w:ascii="Arial" w:hAnsi="Arial" w:cs="Arial"/>
          <w:iCs w:val="0"/>
          <w:w w:val="100"/>
          <w:kern w:val="0"/>
          <w:sz w:val="24"/>
          <w:szCs w:val="24"/>
        </w:rPr>
      </w:pPr>
      <w:r w:rsidRPr="001635D2">
        <w:rPr>
          <w:rStyle w:val="a3"/>
          <w:rFonts w:ascii="Arial" w:hAnsi="Arial" w:cs="Arial"/>
          <w:i w:val="0"/>
          <w:w w:val="100"/>
          <w:kern w:val="0"/>
          <w:sz w:val="24"/>
          <w:szCs w:val="24"/>
        </w:rPr>
        <w:t xml:space="preserve">Первый заместитель Главы                                         </w:t>
      </w:r>
      <w:r w:rsidR="001635D2">
        <w:rPr>
          <w:rStyle w:val="a3"/>
          <w:rFonts w:ascii="Arial" w:hAnsi="Arial" w:cs="Arial"/>
          <w:i w:val="0"/>
          <w:w w:val="100"/>
          <w:kern w:val="0"/>
          <w:sz w:val="24"/>
          <w:szCs w:val="24"/>
        </w:rPr>
        <w:t xml:space="preserve">                                     И.В. Мотовилов</w:t>
      </w:r>
    </w:p>
    <w:sectPr w:rsidR="003C169E" w:rsidRPr="001635D2" w:rsidSect="001635D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9E"/>
    <w:rsid w:val="001635D2"/>
    <w:rsid w:val="001813FD"/>
    <w:rsid w:val="00253AAF"/>
    <w:rsid w:val="003C169E"/>
    <w:rsid w:val="00790821"/>
    <w:rsid w:val="008807E0"/>
    <w:rsid w:val="00E6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69E"/>
    <w:pPr>
      <w:spacing w:after="0" w:line="240" w:lineRule="auto"/>
    </w:pPr>
    <w:rPr>
      <w:rFonts w:ascii="Times New Roman" w:eastAsia="Times New Roman" w:hAnsi="Times New Roman" w:cs="Times New Roman"/>
      <w:bCs/>
      <w:iCs/>
      <w:color w:val="000000"/>
      <w:w w:val="93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C169E"/>
    <w:rPr>
      <w:i/>
      <w:iCs/>
    </w:rPr>
  </w:style>
  <w:style w:type="paragraph" w:styleId="a4">
    <w:name w:val="No Spacing"/>
    <w:uiPriority w:val="1"/>
    <w:qFormat/>
    <w:rsid w:val="003C169E"/>
    <w:pPr>
      <w:spacing w:after="0" w:line="240" w:lineRule="auto"/>
    </w:pPr>
    <w:rPr>
      <w:rFonts w:ascii="Times New Roman" w:eastAsia="Times New Roman" w:hAnsi="Times New Roman" w:cs="Times New Roman"/>
      <w:bCs/>
      <w:iCs/>
      <w:color w:val="000000"/>
      <w:w w:val="93"/>
      <w:kern w:val="28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3C1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69E"/>
    <w:pPr>
      <w:spacing w:after="0" w:line="240" w:lineRule="auto"/>
    </w:pPr>
    <w:rPr>
      <w:rFonts w:ascii="Times New Roman" w:eastAsia="Times New Roman" w:hAnsi="Times New Roman" w:cs="Times New Roman"/>
      <w:bCs/>
      <w:iCs/>
      <w:color w:val="000000"/>
      <w:w w:val="93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C169E"/>
    <w:rPr>
      <w:i/>
      <w:iCs/>
    </w:rPr>
  </w:style>
  <w:style w:type="paragraph" w:styleId="a4">
    <w:name w:val="No Spacing"/>
    <w:uiPriority w:val="1"/>
    <w:qFormat/>
    <w:rsid w:val="003C169E"/>
    <w:pPr>
      <w:spacing w:after="0" w:line="240" w:lineRule="auto"/>
    </w:pPr>
    <w:rPr>
      <w:rFonts w:ascii="Times New Roman" w:eastAsia="Times New Roman" w:hAnsi="Times New Roman" w:cs="Times New Roman"/>
      <w:bCs/>
      <w:iCs/>
      <w:color w:val="000000"/>
      <w:w w:val="93"/>
      <w:kern w:val="28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3C1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Карлина Наталья Александровна</dc:creator>
  <cp:lastModifiedBy>Карлина Наталья Александровна</cp:lastModifiedBy>
  <cp:revision>6</cp:revision>
  <dcterms:created xsi:type="dcterms:W3CDTF">2025-11-17T11:39:00Z</dcterms:created>
  <dcterms:modified xsi:type="dcterms:W3CDTF">2025-11-19T13:53:00Z</dcterms:modified>
</cp:coreProperties>
</file>