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B6" w:rsidRPr="00372437" w:rsidRDefault="00B663B6" w:rsidP="00B663B6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37243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663B6" w:rsidRPr="00372437" w:rsidRDefault="00B663B6" w:rsidP="00B663B6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7243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663B6" w:rsidRPr="00372437" w:rsidRDefault="00B663B6" w:rsidP="00B663B6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7243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37243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37243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663B6" w:rsidRPr="00372437" w:rsidRDefault="00B663B6" w:rsidP="00B663B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663B6" w:rsidRPr="00372437" w:rsidRDefault="00B663B6" w:rsidP="00B663B6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37243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663B6" w:rsidRPr="00372437" w:rsidRDefault="00B663B6" w:rsidP="00B663B6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663B6" w:rsidRPr="00372437" w:rsidRDefault="00B663B6" w:rsidP="00B663B6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03</w:t>
      </w:r>
      <w:r w:rsidRPr="00372437">
        <w:rPr>
          <w:rFonts w:ascii="Arial" w:hAnsi="Arial" w:cs="Arial"/>
          <w:sz w:val="24"/>
          <w:szCs w:val="24"/>
        </w:rPr>
        <w:t>.0</w:t>
      </w:r>
      <w:r w:rsidRPr="00372437">
        <w:rPr>
          <w:rFonts w:ascii="Arial" w:hAnsi="Arial" w:cs="Arial"/>
          <w:sz w:val="24"/>
          <w:szCs w:val="24"/>
        </w:rPr>
        <w:t>8</w:t>
      </w:r>
      <w:r w:rsidRPr="00372437">
        <w:rPr>
          <w:rFonts w:ascii="Arial" w:hAnsi="Arial" w:cs="Arial"/>
          <w:sz w:val="24"/>
          <w:szCs w:val="24"/>
        </w:rPr>
        <w:t>.20</w:t>
      </w:r>
      <w:r w:rsidRPr="00372437">
        <w:rPr>
          <w:rFonts w:ascii="Arial" w:hAnsi="Arial" w:cs="Arial"/>
          <w:sz w:val="24"/>
          <w:szCs w:val="24"/>
        </w:rPr>
        <w:t>18</w:t>
      </w:r>
      <w:r w:rsidRPr="003724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№ </w:t>
      </w:r>
      <w:r w:rsidRPr="00372437">
        <w:rPr>
          <w:rFonts w:ascii="Arial" w:hAnsi="Arial" w:cs="Arial"/>
          <w:sz w:val="24"/>
          <w:szCs w:val="24"/>
        </w:rPr>
        <w:t>2998</w:t>
      </w:r>
      <w:r w:rsidRPr="00372437">
        <w:rPr>
          <w:rFonts w:ascii="Arial" w:hAnsi="Arial" w:cs="Arial"/>
          <w:sz w:val="24"/>
          <w:szCs w:val="24"/>
        </w:rPr>
        <w:t>-ПА</w:t>
      </w:r>
    </w:p>
    <w:p w:rsidR="00B663B6" w:rsidRPr="00372437" w:rsidRDefault="00B663B6" w:rsidP="00B663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63B6" w:rsidRPr="00372437" w:rsidRDefault="00B663B6" w:rsidP="00B663B6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г. Люберцы</w:t>
      </w:r>
    </w:p>
    <w:p w:rsidR="009F4A0E" w:rsidRPr="00372437" w:rsidRDefault="009F4A0E" w:rsidP="00B663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ru-RU"/>
        </w:rPr>
      </w:pPr>
    </w:p>
    <w:p w:rsidR="00D472AB" w:rsidRPr="00372437" w:rsidRDefault="00D472AB" w:rsidP="005475CB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bidi="ru-RU"/>
        </w:rPr>
      </w:pPr>
      <w:r w:rsidRPr="00372437">
        <w:rPr>
          <w:rFonts w:ascii="Arial" w:hAnsi="Arial" w:cs="Arial"/>
          <w:b/>
          <w:sz w:val="24"/>
          <w:szCs w:val="24"/>
          <w:lang w:bidi="ru-RU"/>
        </w:rPr>
        <w:t>О создании межведомственной комиссии</w:t>
      </w:r>
      <w:r w:rsidR="004D336A" w:rsidRPr="00372437">
        <w:rPr>
          <w:rFonts w:ascii="Arial" w:hAnsi="Arial" w:cs="Arial"/>
          <w:b/>
          <w:sz w:val="24"/>
          <w:szCs w:val="24"/>
          <w:lang w:bidi="ru-RU"/>
        </w:rPr>
        <w:t xml:space="preserve"> </w:t>
      </w:r>
      <w:r w:rsidRPr="00372437">
        <w:rPr>
          <w:rFonts w:ascii="Arial" w:hAnsi="Arial" w:cs="Arial"/>
          <w:b/>
          <w:sz w:val="24"/>
          <w:szCs w:val="24"/>
          <w:lang w:bidi="ru-RU"/>
        </w:rPr>
        <w:t>по обследованию жилых помещен</w:t>
      </w:r>
      <w:r w:rsidR="00864902" w:rsidRPr="00372437">
        <w:rPr>
          <w:rFonts w:ascii="Arial" w:hAnsi="Arial" w:cs="Arial"/>
          <w:b/>
          <w:sz w:val="24"/>
          <w:szCs w:val="24"/>
          <w:lang w:bidi="ru-RU"/>
        </w:rPr>
        <w:t>ий инвалидов и общего имущества</w:t>
      </w:r>
      <w:r w:rsidRPr="00372437">
        <w:rPr>
          <w:rFonts w:ascii="Arial" w:hAnsi="Arial" w:cs="Arial"/>
          <w:b/>
          <w:sz w:val="24"/>
          <w:szCs w:val="24"/>
          <w:lang w:bidi="ru-RU"/>
        </w:rPr>
        <w:t xml:space="preserve"> в многоквартирных</w:t>
      </w:r>
      <w:r w:rsidR="0064692A" w:rsidRPr="00372437">
        <w:rPr>
          <w:rFonts w:ascii="Arial" w:hAnsi="Arial" w:cs="Arial"/>
          <w:b/>
          <w:sz w:val="24"/>
          <w:szCs w:val="24"/>
          <w:lang w:bidi="ru-RU"/>
        </w:rPr>
        <w:t xml:space="preserve"> </w:t>
      </w:r>
      <w:r w:rsidRPr="00372437">
        <w:rPr>
          <w:rFonts w:ascii="Arial" w:hAnsi="Arial" w:cs="Arial"/>
          <w:b/>
          <w:sz w:val="24"/>
          <w:szCs w:val="24"/>
          <w:lang w:bidi="ru-RU"/>
        </w:rPr>
        <w:t xml:space="preserve">домах, </w:t>
      </w:r>
      <w:r w:rsidR="00FA4B61" w:rsidRPr="00372437">
        <w:rPr>
          <w:rFonts w:ascii="Arial" w:hAnsi="Arial" w:cs="Arial"/>
          <w:b/>
          <w:sz w:val="24"/>
          <w:szCs w:val="24"/>
          <w:lang w:bidi="ru-RU"/>
        </w:rPr>
        <w:br/>
      </w:r>
      <w:r w:rsidRPr="00372437">
        <w:rPr>
          <w:rFonts w:ascii="Arial" w:hAnsi="Arial" w:cs="Arial"/>
          <w:b/>
          <w:sz w:val="24"/>
          <w:szCs w:val="24"/>
          <w:lang w:bidi="ru-RU"/>
        </w:rPr>
        <w:t xml:space="preserve">в которых проживают инвалиды, </w:t>
      </w:r>
      <w:r w:rsidR="005475CB" w:rsidRPr="00372437">
        <w:rPr>
          <w:rFonts w:ascii="Arial" w:hAnsi="Arial" w:cs="Arial"/>
          <w:b/>
          <w:sz w:val="24"/>
          <w:szCs w:val="24"/>
          <w:lang w:bidi="ru-RU"/>
        </w:rPr>
        <w:t>в целях</w:t>
      </w:r>
      <w:r w:rsidR="004D336A" w:rsidRPr="00372437">
        <w:rPr>
          <w:rFonts w:ascii="Arial" w:hAnsi="Arial" w:cs="Arial"/>
          <w:b/>
          <w:sz w:val="24"/>
          <w:szCs w:val="24"/>
          <w:lang w:bidi="ru-RU"/>
        </w:rPr>
        <w:t xml:space="preserve"> </w:t>
      </w:r>
      <w:r w:rsidRPr="00372437">
        <w:rPr>
          <w:rFonts w:ascii="Arial" w:hAnsi="Arial" w:cs="Arial"/>
          <w:b/>
          <w:sz w:val="24"/>
          <w:szCs w:val="24"/>
          <w:lang w:bidi="ru-RU"/>
        </w:rPr>
        <w:t xml:space="preserve">их приспособления с учетом потребностей инвалидов и обеспечения условий их доступности для инвалидов, </w:t>
      </w:r>
      <w:r w:rsidR="00864902" w:rsidRPr="00372437">
        <w:rPr>
          <w:rFonts w:ascii="Arial" w:hAnsi="Arial" w:cs="Arial"/>
          <w:b/>
          <w:sz w:val="24"/>
          <w:szCs w:val="24"/>
          <w:lang w:bidi="ru-RU"/>
        </w:rPr>
        <w:t>на территории городского округа Люберцы Московской области</w:t>
      </w:r>
    </w:p>
    <w:p w:rsidR="00D472AB" w:rsidRPr="00372437" w:rsidRDefault="00D472AB" w:rsidP="00DD2BE8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372437">
          <w:rPr>
            <w:rFonts w:ascii="Arial" w:hAnsi="Arial" w:cs="Arial"/>
            <w:sz w:val="24"/>
            <w:szCs w:val="24"/>
          </w:rPr>
          <w:t>06.10.2003</w:t>
        </w:r>
      </w:smartTag>
      <w:r w:rsidRPr="00372437">
        <w:rPr>
          <w:rFonts w:ascii="Arial" w:hAnsi="Arial" w:cs="Arial"/>
          <w:sz w:val="24"/>
          <w:szCs w:val="24"/>
        </w:rPr>
        <w:t xml:space="preserve"> № 131-ФЗ</w:t>
      </w:r>
      <w:r w:rsidR="00795ECF" w:rsidRPr="00372437">
        <w:rPr>
          <w:rFonts w:ascii="Arial" w:hAnsi="Arial" w:cs="Arial"/>
          <w:sz w:val="24"/>
          <w:szCs w:val="24"/>
        </w:rPr>
        <w:br/>
      </w:r>
      <w:r w:rsidRPr="00372437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82481D" w:rsidRPr="00372437">
        <w:rPr>
          <w:rFonts w:ascii="Arial" w:hAnsi="Arial" w:cs="Arial"/>
          <w:sz w:val="24"/>
          <w:szCs w:val="24"/>
        </w:rPr>
        <w:t xml:space="preserve"> </w:t>
      </w:r>
      <w:r w:rsidRPr="00372437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="00125DF2" w:rsidRPr="00372437">
        <w:rPr>
          <w:rFonts w:ascii="Arial" w:hAnsi="Arial" w:cs="Arial"/>
          <w:sz w:val="24"/>
          <w:szCs w:val="24"/>
          <w:lang w:eastAsia="ru-RU" w:bidi="ru-RU"/>
        </w:rPr>
        <w:t>Приказом Министерства строительства и жилищно-коммунального хозяйства Российской Федерации от 23.11.2016 № 836/</w:t>
      </w:r>
      <w:proofErr w:type="spellStart"/>
      <w:proofErr w:type="gramStart"/>
      <w:r w:rsidR="00125DF2" w:rsidRPr="00372437">
        <w:rPr>
          <w:rFonts w:ascii="Arial" w:hAnsi="Arial" w:cs="Arial"/>
          <w:sz w:val="24"/>
          <w:szCs w:val="24"/>
          <w:lang w:eastAsia="ru-RU" w:bidi="ru-RU"/>
        </w:rPr>
        <w:t>пр</w:t>
      </w:r>
      <w:proofErr w:type="spellEnd"/>
      <w:proofErr w:type="gramEnd"/>
      <w:r w:rsidR="00B663B6" w:rsidRPr="00372437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125DF2" w:rsidRPr="00372437">
        <w:rPr>
          <w:rFonts w:ascii="Arial" w:hAnsi="Arial" w:cs="Arial"/>
          <w:sz w:val="24"/>
          <w:szCs w:val="24"/>
          <w:lang w:eastAsia="ru-RU" w:bidi="ru-RU"/>
        </w:rPr>
        <w:t>«Об утверждении формы акта обследования жилого помещения инвалида</w:t>
      </w:r>
      <w:r w:rsidR="00B663B6" w:rsidRPr="00372437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proofErr w:type="gramStart"/>
      <w:r w:rsidR="00125DF2" w:rsidRPr="00372437">
        <w:rPr>
          <w:rFonts w:ascii="Arial" w:hAnsi="Arial" w:cs="Arial"/>
          <w:sz w:val="24"/>
          <w:szCs w:val="24"/>
          <w:lang w:eastAsia="ru-RU" w:bidi="ru-RU"/>
        </w:rPr>
        <w:t>и общего имущества в многоквартирном доме, в котором проживает инвалид,</w:t>
      </w:r>
      <w:r w:rsidR="00B663B6" w:rsidRPr="00372437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125DF2" w:rsidRPr="00372437">
        <w:rPr>
          <w:rFonts w:ascii="Arial" w:hAnsi="Arial" w:cs="Arial"/>
          <w:sz w:val="24"/>
          <w:szCs w:val="24"/>
          <w:lang w:eastAsia="ru-RU" w:bidi="ru-RU"/>
        </w:rPr>
        <w:t>в целях их приспособления с учетом потребностей инвалида и обеспечения условий их доступности для инвалида»,</w:t>
      </w:r>
      <w:r w:rsidR="00125DF2" w:rsidRPr="00372437">
        <w:rPr>
          <w:rFonts w:ascii="Arial" w:hAnsi="Arial" w:cs="Arial"/>
          <w:sz w:val="24"/>
          <w:szCs w:val="24"/>
        </w:rPr>
        <w:t xml:space="preserve"> </w:t>
      </w:r>
      <w:r w:rsidRPr="00372437">
        <w:rPr>
          <w:rFonts w:ascii="Arial" w:hAnsi="Arial" w:cs="Arial"/>
          <w:sz w:val="24"/>
          <w:szCs w:val="24"/>
        </w:rPr>
        <w:t>Постановлением Правительства Московской области от 23.05.2017 № 362/17 «Об определении уполномоченного органа, ответственного за координацию мероприятий по приспособлению жилых помещений инвалидов и общего имущест</w:t>
      </w:r>
      <w:r w:rsidR="00125DF2" w:rsidRPr="00372437">
        <w:rPr>
          <w:rFonts w:ascii="Arial" w:hAnsi="Arial" w:cs="Arial"/>
          <w:sz w:val="24"/>
          <w:szCs w:val="24"/>
        </w:rPr>
        <w:t>ва</w:t>
      </w:r>
      <w:r w:rsidRPr="00372437">
        <w:rPr>
          <w:rFonts w:ascii="Arial" w:hAnsi="Arial" w:cs="Arial"/>
          <w:sz w:val="24"/>
          <w:szCs w:val="24"/>
        </w:rPr>
        <w:t xml:space="preserve"> </w:t>
      </w:r>
      <w:r w:rsidR="007A3BB1" w:rsidRPr="00372437">
        <w:rPr>
          <w:rFonts w:ascii="Arial" w:hAnsi="Arial" w:cs="Arial"/>
          <w:sz w:val="24"/>
          <w:szCs w:val="24"/>
        </w:rPr>
        <w:br/>
      </w:r>
      <w:r w:rsidRPr="00372437">
        <w:rPr>
          <w:rFonts w:ascii="Arial" w:hAnsi="Arial" w:cs="Arial"/>
          <w:sz w:val="24"/>
          <w:szCs w:val="24"/>
        </w:rPr>
        <w:t>в многоквартирном доме с учетом их потребностей»</w:t>
      </w:r>
      <w:r w:rsidR="00125DF2" w:rsidRPr="00372437">
        <w:rPr>
          <w:rFonts w:ascii="Arial" w:hAnsi="Arial" w:cs="Arial"/>
          <w:sz w:val="24"/>
          <w:szCs w:val="24"/>
        </w:rPr>
        <w:t xml:space="preserve">, </w:t>
      </w:r>
      <w:r w:rsidR="00EA06E4" w:rsidRPr="00372437">
        <w:rPr>
          <w:rFonts w:ascii="Arial" w:eastAsia="Times New Roman" w:hAnsi="Arial" w:cs="Arial"/>
          <w:sz w:val="24"/>
          <w:szCs w:val="24"/>
          <w:lang w:eastAsia="ru-RU"/>
        </w:rPr>
        <w:t>Приказом Министерства строительства и</w:t>
      </w:r>
      <w:proofErr w:type="gramEnd"/>
      <w:r w:rsidR="00EA06E4"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жилищно-коммунального х</w:t>
      </w:r>
      <w:r w:rsidR="00DD2BE8"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озяйства РФ от 28 февраля 2017 </w:t>
      </w:r>
      <w:r w:rsidR="007A3BB1" w:rsidRPr="0037243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D2BE8"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A06E4" w:rsidRPr="00372437">
        <w:rPr>
          <w:rFonts w:ascii="Arial" w:eastAsia="Times New Roman" w:hAnsi="Arial" w:cs="Arial"/>
          <w:sz w:val="24"/>
          <w:szCs w:val="24"/>
          <w:lang w:eastAsia="ru-RU"/>
        </w:rPr>
        <w:t>583/</w:t>
      </w:r>
      <w:proofErr w:type="spellStart"/>
      <w:proofErr w:type="gramStart"/>
      <w:r w:rsidR="00EA06E4" w:rsidRPr="00372437">
        <w:rPr>
          <w:rFonts w:ascii="Arial" w:eastAsia="Times New Roman" w:hAnsi="Arial" w:cs="Arial"/>
          <w:sz w:val="24"/>
          <w:szCs w:val="24"/>
          <w:lang w:eastAsia="ru-RU"/>
        </w:rPr>
        <w:t>пр</w:t>
      </w:r>
      <w:proofErr w:type="spellEnd"/>
      <w:proofErr w:type="gramEnd"/>
      <w:r w:rsidR="00EA06E4"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2BE8" w:rsidRPr="0037243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A06E4"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</w:t>
      </w:r>
      <w:r w:rsidR="007A3BB1" w:rsidRPr="0037243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A06E4"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и обеспечения условий их доступности для инвалида и формы решения об </w:t>
      </w:r>
      <w:proofErr w:type="gramStart"/>
      <w:r w:rsidR="00EA06E4" w:rsidRPr="00372437">
        <w:rPr>
          <w:rFonts w:ascii="Arial" w:eastAsia="Times New Roman" w:hAnsi="Arial" w:cs="Arial"/>
          <w:sz w:val="24"/>
          <w:szCs w:val="24"/>
          <w:lang w:eastAsia="ru-RU"/>
        </w:rPr>
        <w:t>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</w:t>
      </w:r>
      <w:r w:rsidR="007A3BB1" w:rsidRPr="00372437">
        <w:rPr>
          <w:rFonts w:ascii="Arial" w:eastAsia="Times New Roman" w:hAnsi="Arial" w:cs="Arial"/>
          <w:sz w:val="24"/>
          <w:szCs w:val="24"/>
          <w:lang w:eastAsia="ru-RU"/>
        </w:rPr>
        <w:t>вий их доступности для инвалида»,</w:t>
      </w:r>
      <w:r w:rsidR="00EA06E4"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72437">
        <w:rPr>
          <w:rFonts w:ascii="Arial" w:hAnsi="Arial" w:cs="Arial"/>
          <w:sz w:val="24"/>
          <w:szCs w:val="24"/>
        </w:rPr>
        <w:t xml:space="preserve">Распоряжением Министерства жилищно-коммунального хозяйства Московской области от </w:t>
      </w:r>
      <w:smartTag w:uri="urn:schemas-microsoft-com:office:smarttags" w:element="date">
        <w:smartTagPr>
          <w:attr w:name="ls" w:val="trans"/>
          <w:attr w:name="Month" w:val="08"/>
          <w:attr w:name="Day" w:val="25"/>
          <w:attr w:name="Year" w:val="2016"/>
        </w:smartTagPr>
        <w:r w:rsidRPr="00372437">
          <w:rPr>
            <w:rFonts w:ascii="Arial" w:hAnsi="Arial" w:cs="Arial"/>
            <w:sz w:val="24"/>
            <w:szCs w:val="24"/>
          </w:rPr>
          <w:t>25.08.2016</w:t>
        </w:r>
      </w:smartTag>
      <w:r w:rsidRPr="00372437">
        <w:rPr>
          <w:rFonts w:ascii="Arial" w:hAnsi="Arial" w:cs="Arial"/>
          <w:sz w:val="24"/>
          <w:szCs w:val="24"/>
        </w:rPr>
        <w:t xml:space="preserve"> № 151-РВ «Об утверждении Порядка обеспечения доступности для инвалидов и других маломобильных групп населения объектов жилищной инфраструктуры», Распоряжением Главы администрации городского округа Люберцы от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2</w:t>
      </w:r>
      <w:r w:rsidR="001A7B68" w:rsidRPr="00372437">
        <w:rPr>
          <w:rFonts w:ascii="Arial" w:hAnsi="Arial" w:cs="Arial"/>
          <w:sz w:val="24"/>
          <w:szCs w:val="24"/>
        </w:rPr>
        <w:t>6.07</w:t>
      </w:r>
      <w:r w:rsidRPr="00372437">
        <w:rPr>
          <w:rFonts w:ascii="Arial" w:hAnsi="Arial" w:cs="Arial"/>
          <w:sz w:val="24"/>
          <w:szCs w:val="24"/>
        </w:rPr>
        <w:t>.201</w:t>
      </w:r>
      <w:r w:rsidR="007A3BB1" w:rsidRPr="00372437">
        <w:rPr>
          <w:rFonts w:ascii="Arial" w:hAnsi="Arial" w:cs="Arial"/>
          <w:sz w:val="24"/>
          <w:szCs w:val="24"/>
        </w:rPr>
        <w:t>8</w:t>
      </w:r>
      <w:r w:rsidRPr="00372437">
        <w:rPr>
          <w:rFonts w:ascii="Arial" w:hAnsi="Arial" w:cs="Arial"/>
          <w:sz w:val="24"/>
          <w:szCs w:val="24"/>
        </w:rPr>
        <w:t xml:space="preserve"> № </w:t>
      </w:r>
      <w:r w:rsidR="001A7B68" w:rsidRPr="00372437">
        <w:rPr>
          <w:rFonts w:ascii="Arial" w:hAnsi="Arial" w:cs="Arial"/>
          <w:sz w:val="24"/>
          <w:szCs w:val="24"/>
        </w:rPr>
        <w:t>656-РТ/</w:t>
      </w:r>
      <w:proofErr w:type="spellStart"/>
      <w:r w:rsidR="001A7B68" w:rsidRPr="00372437">
        <w:rPr>
          <w:rFonts w:ascii="Arial" w:hAnsi="Arial" w:cs="Arial"/>
          <w:sz w:val="24"/>
          <w:szCs w:val="24"/>
        </w:rPr>
        <w:t>лс</w:t>
      </w:r>
      <w:proofErr w:type="spellEnd"/>
      <w:r w:rsidRPr="00372437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372437">
        <w:rPr>
          <w:rFonts w:ascii="Arial" w:hAnsi="Arial" w:cs="Arial"/>
          <w:sz w:val="24"/>
          <w:szCs w:val="24"/>
        </w:rPr>
        <w:t>О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A7B68" w:rsidRPr="00372437">
        <w:rPr>
          <w:rFonts w:ascii="Arial" w:hAnsi="Arial" w:cs="Arial"/>
          <w:sz w:val="24"/>
          <w:szCs w:val="24"/>
        </w:rPr>
        <w:t>возложений</w:t>
      </w:r>
      <w:proofErr w:type="gramEnd"/>
      <w:r w:rsidR="001A7B68" w:rsidRPr="00372437">
        <w:rPr>
          <w:rFonts w:ascii="Arial" w:hAnsi="Arial" w:cs="Arial"/>
          <w:sz w:val="24"/>
          <w:szCs w:val="24"/>
        </w:rPr>
        <w:t xml:space="preserve"> обязанностей на</w:t>
      </w:r>
      <w:r w:rsidR="00B663B6" w:rsidRPr="003724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B68" w:rsidRPr="00372437">
        <w:rPr>
          <w:rFonts w:ascii="Arial" w:hAnsi="Arial" w:cs="Arial"/>
          <w:sz w:val="24"/>
          <w:szCs w:val="24"/>
        </w:rPr>
        <w:t>Езерского</w:t>
      </w:r>
      <w:proofErr w:type="spellEnd"/>
      <w:r w:rsidR="001A7B68" w:rsidRPr="00372437">
        <w:rPr>
          <w:rFonts w:ascii="Arial" w:hAnsi="Arial" w:cs="Arial"/>
          <w:sz w:val="24"/>
          <w:szCs w:val="24"/>
        </w:rPr>
        <w:t xml:space="preserve"> В.В.</w:t>
      </w:r>
      <w:r w:rsidRPr="00372437">
        <w:rPr>
          <w:rFonts w:ascii="Arial" w:hAnsi="Arial" w:cs="Arial"/>
          <w:sz w:val="24"/>
          <w:szCs w:val="24"/>
        </w:rPr>
        <w:t>», в целях повышения уровня доступности для инвалидов и других маломобильных групп населения объект</w:t>
      </w:r>
      <w:r w:rsidR="001A7B68" w:rsidRPr="00372437">
        <w:rPr>
          <w:rFonts w:ascii="Arial" w:hAnsi="Arial" w:cs="Arial"/>
          <w:sz w:val="24"/>
          <w:szCs w:val="24"/>
        </w:rPr>
        <w:t>ов</w:t>
      </w:r>
      <w:r w:rsidRPr="00372437">
        <w:rPr>
          <w:rFonts w:ascii="Arial" w:hAnsi="Arial" w:cs="Arial"/>
          <w:sz w:val="24"/>
          <w:szCs w:val="24"/>
        </w:rPr>
        <w:t xml:space="preserve"> жилищной инфраструктуры, постановляю:</w:t>
      </w:r>
    </w:p>
    <w:p w:rsidR="00E745A9" w:rsidRPr="00372437" w:rsidRDefault="00E745A9" w:rsidP="00805507">
      <w:pPr>
        <w:pStyle w:val="Default"/>
        <w:jc w:val="both"/>
        <w:rPr>
          <w:rFonts w:ascii="Arial" w:hAnsi="Arial" w:cs="Arial"/>
          <w:color w:val="auto"/>
        </w:rPr>
      </w:pPr>
    </w:p>
    <w:p w:rsidR="00D472AB" w:rsidRPr="00372437" w:rsidRDefault="00D472AB" w:rsidP="00795ECF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372437">
        <w:rPr>
          <w:rFonts w:ascii="Arial" w:hAnsi="Arial" w:cs="Arial"/>
          <w:color w:val="auto"/>
        </w:rPr>
        <w:t xml:space="preserve">1. </w:t>
      </w:r>
      <w:proofErr w:type="gramStart"/>
      <w:r w:rsidR="005475CB" w:rsidRPr="00372437">
        <w:rPr>
          <w:rFonts w:ascii="Arial" w:hAnsi="Arial" w:cs="Arial"/>
          <w:color w:val="auto"/>
          <w:lang w:bidi="ru-RU"/>
        </w:rPr>
        <w:t>Создать межведомственн</w:t>
      </w:r>
      <w:r w:rsidR="007A3BB1" w:rsidRPr="00372437">
        <w:rPr>
          <w:rFonts w:ascii="Arial" w:hAnsi="Arial" w:cs="Arial"/>
          <w:color w:val="auto"/>
          <w:lang w:bidi="ru-RU"/>
        </w:rPr>
        <w:t>ую</w:t>
      </w:r>
      <w:r w:rsidR="005475CB" w:rsidRPr="00372437">
        <w:rPr>
          <w:rFonts w:ascii="Arial" w:hAnsi="Arial" w:cs="Arial"/>
          <w:color w:val="auto"/>
          <w:lang w:bidi="ru-RU"/>
        </w:rPr>
        <w:t xml:space="preserve"> комиссии по обследованию жилых помещений инвалидов и общего имущества в многоквартирных домах, в которых проживают инвалиды, в целях  их приспособления с учетом потребностей инвалидов и обеспечения условий их доступности для инвалидов, на территории городского округа Люберцы Московской области</w:t>
      </w:r>
      <w:r w:rsidR="00125DF2" w:rsidRPr="00372437">
        <w:rPr>
          <w:rFonts w:ascii="Arial" w:hAnsi="Arial" w:cs="Arial"/>
          <w:color w:val="auto"/>
        </w:rPr>
        <w:t xml:space="preserve"> (далее – Комиссия)  </w:t>
      </w:r>
      <w:r w:rsidR="004D336A" w:rsidRPr="00372437">
        <w:rPr>
          <w:rFonts w:ascii="Arial" w:hAnsi="Arial" w:cs="Arial"/>
          <w:color w:val="auto"/>
        </w:rPr>
        <w:t>и утве</w:t>
      </w:r>
      <w:r w:rsidR="00EB557C" w:rsidRPr="00372437">
        <w:rPr>
          <w:rFonts w:ascii="Arial" w:hAnsi="Arial" w:cs="Arial"/>
          <w:color w:val="auto"/>
        </w:rPr>
        <w:t>р</w:t>
      </w:r>
      <w:r w:rsidR="004D336A" w:rsidRPr="00372437">
        <w:rPr>
          <w:rFonts w:ascii="Arial" w:hAnsi="Arial" w:cs="Arial"/>
          <w:color w:val="auto"/>
        </w:rPr>
        <w:t>дить ее состав</w:t>
      </w:r>
      <w:r w:rsidR="00094E2B" w:rsidRPr="00372437">
        <w:rPr>
          <w:rFonts w:ascii="Arial" w:hAnsi="Arial" w:cs="Arial"/>
          <w:color w:val="auto"/>
        </w:rPr>
        <w:t xml:space="preserve"> (</w:t>
      </w:r>
      <w:r w:rsidR="00864902" w:rsidRPr="00372437">
        <w:rPr>
          <w:rFonts w:ascii="Arial" w:hAnsi="Arial" w:cs="Arial"/>
          <w:color w:val="auto"/>
        </w:rPr>
        <w:t>Положение 1 к настоящему Постановлению</w:t>
      </w:r>
      <w:r w:rsidR="00094E2B" w:rsidRPr="00372437">
        <w:rPr>
          <w:rFonts w:ascii="Arial" w:hAnsi="Arial" w:cs="Arial"/>
          <w:color w:val="auto"/>
        </w:rPr>
        <w:t>)</w:t>
      </w:r>
      <w:r w:rsidR="00EB557C" w:rsidRPr="00372437">
        <w:rPr>
          <w:rFonts w:ascii="Arial" w:hAnsi="Arial" w:cs="Arial"/>
          <w:color w:val="auto"/>
        </w:rPr>
        <w:t>.</w:t>
      </w:r>
      <w:proofErr w:type="gramEnd"/>
    </w:p>
    <w:p w:rsidR="00E019C1" w:rsidRPr="00372437" w:rsidRDefault="00D472AB" w:rsidP="00E019C1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372437">
        <w:rPr>
          <w:rFonts w:ascii="Arial" w:hAnsi="Arial" w:cs="Arial"/>
          <w:color w:val="auto"/>
        </w:rPr>
        <w:t>2</w:t>
      </w:r>
      <w:r w:rsidR="00094E2B" w:rsidRPr="00372437">
        <w:rPr>
          <w:rFonts w:ascii="Arial" w:hAnsi="Arial" w:cs="Arial"/>
          <w:color w:val="auto"/>
        </w:rPr>
        <w:t>. Утвердить Положение</w:t>
      </w:r>
      <w:r w:rsidR="009F4A0E" w:rsidRPr="00372437">
        <w:rPr>
          <w:rFonts w:ascii="Arial" w:hAnsi="Arial" w:cs="Arial"/>
          <w:color w:val="auto"/>
        </w:rPr>
        <w:t xml:space="preserve"> </w:t>
      </w:r>
      <w:r w:rsidR="00094E2B" w:rsidRPr="00372437">
        <w:rPr>
          <w:rFonts w:ascii="Arial" w:hAnsi="Arial" w:cs="Arial"/>
          <w:color w:val="auto"/>
        </w:rPr>
        <w:t>о</w:t>
      </w:r>
      <w:r w:rsidR="00864902" w:rsidRPr="00372437">
        <w:rPr>
          <w:rFonts w:ascii="Arial" w:hAnsi="Arial" w:cs="Arial"/>
          <w:color w:val="auto"/>
        </w:rPr>
        <w:t xml:space="preserve"> порядке работы Комиссии (Приложение 2 </w:t>
      </w:r>
      <w:r w:rsidR="00864902" w:rsidRPr="00372437">
        <w:rPr>
          <w:rFonts w:ascii="Arial" w:hAnsi="Arial" w:cs="Arial"/>
          <w:color w:val="auto"/>
        </w:rPr>
        <w:br/>
        <w:t>к настоящему Постановлению</w:t>
      </w:r>
      <w:r w:rsidR="00094E2B" w:rsidRPr="00372437">
        <w:rPr>
          <w:rFonts w:ascii="Arial" w:hAnsi="Arial" w:cs="Arial"/>
          <w:color w:val="auto"/>
        </w:rPr>
        <w:t>).</w:t>
      </w:r>
    </w:p>
    <w:p w:rsidR="00E019C1" w:rsidRPr="00372437" w:rsidRDefault="00E019C1" w:rsidP="00E019C1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372437">
        <w:rPr>
          <w:rFonts w:ascii="Arial" w:hAnsi="Arial" w:cs="Arial"/>
          <w:color w:val="auto"/>
        </w:rPr>
        <w:t>3</w:t>
      </w:r>
      <w:r w:rsidR="00805507" w:rsidRPr="00372437">
        <w:rPr>
          <w:rFonts w:ascii="Arial" w:hAnsi="Arial" w:cs="Arial"/>
          <w:color w:val="auto"/>
        </w:rPr>
        <w:t xml:space="preserve">. </w:t>
      </w:r>
      <w:r w:rsidRPr="00372437">
        <w:rPr>
          <w:rFonts w:ascii="Arial" w:hAnsi="Arial" w:cs="Arial"/>
          <w:color w:val="auto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472AB" w:rsidRPr="00372437" w:rsidRDefault="00E019C1" w:rsidP="00E019C1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372437">
        <w:rPr>
          <w:rFonts w:ascii="Arial" w:hAnsi="Arial" w:cs="Arial"/>
          <w:color w:val="auto"/>
        </w:rPr>
        <w:t>4</w:t>
      </w:r>
      <w:r w:rsidR="00D472AB" w:rsidRPr="00372437">
        <w:rPr>
          <w:rFonts w:ascii="Arial" w:hAnsi="Arial" w:cs="Arial"/>
          <w:color w:val="auto"/>
        </w:rPr>
        <w:t xml:space="preserve">. </w:t>
      </w:r>
      <w:proofErr w:type="gramStart"/>
      <w:r w:rsidR="00D472AB" w:rsidRPr="00372437">
        <w:rPr>
          <w:rFonts w:ascii="Arial" w:hAnsi="Arial" w:cs="Arial"/>
          <w:color w:val="auto"/>
        </w:rPr>
        <w:t>Контроль за</w:t>
      </w:r>
      <w:proofErr w:type="gramEnd"/>
      <w:r w:rsidR="00D472AB" w:rsidRPr="00372437">
        <w:rPr>
          <w:rFonts w:ascii="Arial" w:hAnsi="Arial" w:cs="Arial"/>
          <w:color w:val="auto"/>
        </w:rPr>
        <w:t xml:space="preserve"> исполнением настоящего Постановления возложить </w:t>
      </w:r>
      <w:r w:rsidR="00805507" w:rsidRPr="00372437">
        <w:rPr>
          <w:rFonts w:ascii="Arial" w:hAnsi="Arial" w:cs="Arial"/>
          <w:color w:val="auto"/>
        </w:rPr>
        <w:br/>
      </w:r>
      <w:r w:rsidR="00D472AB" w:rsidRPr="00372437">
        <w:rPr>
          <w:rFonts w:ascii="Arial" w:hAnsi="Arial" w:cs="Arial"/>
          <w:color w:val="auto"/>
        </w:rPr>
        <w:t>на заместителя Главы администрации</w:t>
      </w:r>
      <w:r w:rsidR="003378D6" w:rsidRPr="00372437">
        <w:rPr>
          <w:rFonts w:ascii="Arial" w:hAnsi="Arial" w:cs="Arial"/>
          <w:color w:val="auto"/>
        </w:rPr>
        <w:t xml:space="preserve"> М</w:t>
      </w:r>
      <w:r w:rsidR="00D472AB" w:rsidRPr="00372437">
        <w:rPr>
          <w:rFonts w:ascii="Arial" w:hAnsi="Arial" w:cs="Arial"/>
          <w:color w:val="auto"/>
        </w:rPr>
        <w:t>аркина</w:t>
      </w:r>
      <w:r w:rsidR="00864902" w:rsidRPr="00372437">
        <w:rPr>
          <w:rFonts w:ascii="Arial" w:hAnsi="Arial" w:cs="Arial"/>
          <w:color w:val="auto"/>
        </w:rPr>
        <w:t xml:space="preserve"> А.В.</w:t>
      </w:r>
    </w:p>
    <w:p w:rsidR="00D472AB" w:rsidRPr="00372437" w:rsidRDefault="00D472AB" w:rsidP="00F32DE7">
      <w:pPr>
        <w:pStyle w:val="1"/>
        <w:shd w:val="clear" w:color="auto" w:fill="auto"/>
        <w:spacing w:before="0" w:after="0" w:line="240" w:lineRule="auto"/>
        <w:ind w:left="40" w:right="40" w:firstLine="700"/>
        <w:jc w:val="both"/>
        <w:rPr>
          <w:rFonts w:ascii="Arial" w:hAnsi="Arial" w:cs="Arial"/>
          <w:sz w:val="24"/>
          <w:szCs w:val="24"/>
        </w:rPr>
      </w:pPr>
    </w:p>
    <w:p w:rsidR="00E019C1" w:rsidRPr="00372437" w:rsidRDefault="00E019C1" w:rsidP="00F32DE7">
      <w:pPr>
        <w:pStyle w:val="1"/>
        <w:shd w:val="clear" w:color="auto" w:fill="auto"/>
        <w:spacing w:before="0" w:after="0" w:line="240" w:lineRule="auto"/>
        <w:ind w:left="40" w:right="40" w:firstLine="700"/>
        <w:jc w:val="both"/>
        <w:rPr>
          <w:rFonts w:ascii="Arial" w:hAnsi="Arial" w:cs="Arial"/>
          <w:sz w:val="24"/>
          <w:szCs w:val="24"/>
        </w:rPr>
      </w:pPr>
    </w:p>
    <w:p w:rsidR="00805507" w:rsidRPr="00372437" w:rsidRDefault="00864902" w:rsidP="00382455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372437">
        <w:rPr>
          <w:rFonts w:ascii="Arial" w:hAnsi="Arial" w:cs="Arial"/>
          <w:sz w:val="24"/>
          <w:szCs w:val="24"/>
        </w:rPr>
        <w:t>И.о</w:t>
      </w:r>
      <w:proofErr w:type="spellEnd"/>
      <w:r w:rsidRPr="00372437">
        <w:rPr>
          <w:rFonts w:ascii="Arial" w:hAnsi="Arial" w:cs="Arial"/>
          <w:sz w:val="24"/>
          <w:szCs w:val="24"/>
        </w:rPr>
        <w:t xml:space="preserve">. </w:t>
      </w:r>
      <w:r w:rsidR="005E40D9" w:rsidRPr="00372437">
        <w:rPr>
          <w:rFonts w:ascii="Arial" w:hAnsi="Arial" w:cs="Arial"/>
          <w:sz w:val="24"/>
          <w:szCs w:val="24"/>
        </w:rPr>
        <w:t xml:space="preserve">Первого </w:t>
      </w:r>
      <w:r w:rsidRPr="00372437">
        <w:rPr>
          <w:rFonts w:ascii="Arial" w:hAnsi="Arial" w:cs="Arial"/>
          <w:sz w:val="24"/>
          <w:szCs w:val="24"/>
        </w:rPr>
        <w:t>заместителя</w:t>
      </w:r>
      <w:r w:rsidR="00094E2B" w:rsidRPr="00372437">
        <w:rPr>
          <w:rFonts w:ascii="Arial" w:hAnsi="Arial" w:cs="Arial"/>
          <w:sz w:val="24"/>
          <w:szCs w:val="24"/>
        </w:rPr>
        <w:t xml:space="preserve"> </w:t>
      </w:r>
      <w:r w:rsidR="00094E2B" w:rsidRPr="00372437">
        <w:rPr>
          <w:rFonts w:ascii="Arial" w:hAnsi="Arial" w:cs="Arial"/>
          <w:sz w:val="24"/>
          <w:szCs w:val="24"/>
        </w:rPr>
        <w:tab/>
      </w:r>
      <w:r w:rsidR="00094E2B" w:rsidRPr="00372437">
        <w:rPr>
          <w:rFonts w:ascii="Arial" w:hAnsi="Arial" w:cs="Arial"/>
          <w:sz w:val="24"/>
          <w:szCs w:val="24"/>
        </w:rPr>
        <w:tab/>
      </w:r>
      <w:r w:rsidR="00094E2B" w:rsidRPr="00372437">
        <w:rPr>
          <w:rFonts w:ascii="Arial" w:hAnsi="Arial" w:cs="Arial"/>
          <w:sz w:val="24"/>
          <w:szCs w:val="24"/>
        </w:rPr>
        <w:tab/>
      </w:r>
      <w:r w:rsidR="005E40D9" w:rsidRPr="00372437">
        <w:rPr>
          <w:rFonts w:ascii="Arial" w:hAnsi="Arial" w:cs="Arial"/>
          <w:sz w:val="24"/>
          <w:szCs w:val="24"/>
        </w:rPr>
        <w:tab/>
      </w:r>
      <w:r w:rsidR="005E40D9" w:rsidRPr="00372437">
        <w:rPr>
          <w:rFonts w:ascii="Arial" w:hAnsi="Arial" w:cs="Arial"/>
          <w:sz w:val="24"/>
          <w:szCs w:val="24"/>
        </w:rPr>
        <w:tab/>
      </w:r>
      <w:r w:rsidR="005E40D9" w:rsidRPr="00372437">
        <w:rPr>
          <w:rFonts w:ascii="Arial" w:hAnsi="Arial" w:cs="Arial"/>
          <w:sz w:val="24"/>
          <w:szCs w:val="24"/>
        </w:rPr>
        <w:tab/>
      </w:r>
      <w:r w:rsidR="00805507" w:rsidRPr="00372437">
        <w:rPr>
          <w:rFonts w:ascii="Arial" w:hAnsi="Arial" w:cs="Arial"/>
          <w:sz w:val="24"/>
          <w:szCs w:val="24"/>
        </w:rPr>
        <w:tab/>
      </w:r>
      <w:r w:rsidR="005E40D9" w:rsidRPr="00372437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="005E40D9" w:rsidRPr="00372437">
        <w:rPr>
          <w:rFonts w:ascii="Arial" w:hAnsi="Arial" w:cs="Arial"/>
          <w:sz w:val="24"/>
          <w:szCs w:val="24"/>
        </w:rPr>
        <w:t>Езерский</w:t>
      </w:r>
      <w:proofErr w:type="spellEnd"/>
      <w:r w:rsidR="00805507" w:rsidRPr="00372437">
        <w:rPr>
          <w:rFonts w:ascii="Arial" w:hAnsi="Arial" w:cs="Arial"/>
          <w:sz w:val="24"/>
          <w:szCs w:val="24"/>
        </w:rPr>
        <w:t xml:space="preserve"> </w:t>
      </w:r>
    </w:p>
    <w:p w:rsidR="00527CF9" w:rsidRPr="00372437" w:rsidRDefault="00094E2B" w:rsidP="00382455">
      <w:pPr>
        <w:spacing w:after="0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Главы админи</w:t>
      </w:r>
      <w:r w:rsidR="00805507" w:rsidRPr="00372437">
        <w:rPr>
          <w:rFonts w:ascii="Arial" w:hAnsi="Arial" w:cs="Arial"/>
          <w:sz w:val="24"/>
          <w:szCs w:val="24"/>
        </w:rPr>
        <w:t>страции</w:t>
      </w:r>
      <w:r w:rsidRPr="00372437">
        <w:rPr>
          <w:rFonts w:ascii="Arial" w:hAnsi="Arial" w:cs="Arial"/>
          <w:sz w:val="24"/>
          <w:szCs w:val="24"/>
        </w:rPr>
        <w:t xml:space="preserve"> </w:t>
      </w:r>
    </w:p>
    <w:p w:rsidR="00E43CA2" w:rsidRPr="00372437" w:rsidRDefault="00E43CA2" w:rsidP="00F32DE7">
      <w:pPr>
        <w:widowControl w:val="0"/>
        <w:spacing w:after="0" w:line="240" w:lineRule="auto"/>
        <w:ind w:left="4892" w:firstLine="708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</w:p>
    <w:p w:rsidR="00E43CA2" w:rsidRPr="00372437" w:rsidRDefault="00E43CA2" w:rsidP="00F32DE7">
      <w:pPr>
        <w:widowControl w:val="0"/>
        <w:spacing w:after="0" w:line="240" w:lineRule="auto"/>
        <w:ind w:left="4892" w:firstLine="708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</w:p>
    <w:p w:rsidR="00D313E3" w:rsidRPr="00372437" w:rsidRDefault="00D313E3" w:rsidP="00D313E3">
      <w:pPr>
        <w:widowControl w:val="0"/>
        <w:spacing w:after="0" w:line="240" w:lineRule="auto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</w:p>
    <w:p w:rsidR="00C64768" w:rsidRPr="00372437" w:rsidRDefault="00C64768" w:rsidP="00C64768">
      <w:pPr>
        <w:widowControl w:val="0"/>
        <w:spacing w:after="0" w:line="240" w:lineRule="auto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</w:p>
    <w:p w:rsidR="00E43CA2" w:rsidRPr="00372437" w:rsidRDefault="00A45FA2" w:rsidP="00830EAF">
      <w:pPr>
        <w:widowControl w:val="0"/>
        <w:spacing w:after="0" w:line="240" w:lineRule="auto"/>
        <w:ind w:left="4892" w:firstLine="708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Приложение №1</w:t>
      </w:r>
    </w:p>
    <w:p w:rsidR="00E43CA2" w:rsidRPr="00372437" w:rsidRDefault="00A45FA2" w:rsidP="00E43CA2">
      <w:pPr>
        <w:widowControl w:val="0"/>
        <w:spacing w:after="0" w:line="307" w:lineRule="exact"/>
        <w:ind w:left="5600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к Постановлению</w:t>
      </w:r>
      <w:r w:rsidR="00E43CA2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</w:p>
    <w:p w:rsidR="00E43CA2" w:rsidRPr="00372437" w:rsidRDefault="00E43CA2" w:rsidP="00E43CA2">
      <w:pPr>
        <w:widowControl w:val="0"/>
        <w:spacing w:after="0" w:line="307" w:lineRule="exact"/>
        <w:ind w:left="5600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администрации городского округа Люберцы </w:t>
      </w:r>
    </w:p>
    <w:p w:rsidR="00E43CA2" w:rsidRPr="00372437" w:rsidRDefault="00E43CA2" w:rsidP="00E43CA2">
      <w:pPr>
        <w:widowControl w:val="0"/>
        <w:spacing w:after="0" w:line="307" w:lineRule="exact"/>
        <w:ind w:left="5600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Московской области</w:t>
      </w:r>
    </w:p>
    <w:p w:rsidR="00E43CA2" w:rsidRPr="00372437" w:rsidRDefault="00E43CA2" w:rsidP="00E43CA2">
      <w:pPr>
        <w:widowControl w:val="0"/>
        <w:spacing w:after="0" w:line="307" w:lineRule="exact"/>
        <w:ind w:left="5600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от </w:t>
      </w:r>
      <w:r w:rsidR="0037243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03.08.2018 № 2998-ПА</w:t>
      </w:r>
    </w:p>
    <w:p w:rsidR="00F32DE7" w:rsidRPr="00372437" w:rsidRDefault="00F32DE7" w:rsidP="00E43CA2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4B61" w:rsidRPr="00372437" w:rsidRDefault="00830EAF" w:rsidP="00FA4B61">
      <w:pPr>
        <w:spacing w:line="240" w:lineRule="auto"/>
        <w:jc w:val="center"/>
        <w:rPr>
          <w:rFonts w:ascii="Arial" w:hAnsi="Arial" w:cs="Arial"/>
          <w:sz w:val="24"/>
          <w:szCs w:val="24"/>
          <w:lang w:bidi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Состав </w:t>
      </w:r>
      <w:r w:rsidR="00FA4B61" w:rsidRPr="00372437">
        <w:rPr>
          <w:rFonts w:ascii="Arial" w:hAnsi="Arial" w:cs="Arial"/>
          <w:sz w:val="24"/>
          <w:szCs w:val="24"/>
          <w:lang w:bidi="ru-RU"/>
        </w:rPr>
        <w:t>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на территории городского округа Люберцы Московской области</w:t>
      </w:r>
    </w:p>
    <w:p w:rsidR="00C95DE4" w:rsidRPr="00372437" w:rsidRDefault="00C95DE4" w:rsidP="00E43CA2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3CA2" w:rsidRPr="00372437" w:rsidRDefault="00E43CA2" w:rsidP="00E43CA2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372437">
        <w:rPr>
          <w:rFonts w:ascii="Arial" w:eastAsia="Times New Roman" w:hAnsi="Arial" w:cs="Arial"/>
          <w:b/>
          <w:sz w:val="24"/>
          <w:szCs w:val="24"/>
        </w:rPr>
        <w:t xml:space="preserve">Председатель Комиссии:  </w:t>
      </w: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660E19" w:rsidRPr="00372437" w:rsidRDefault="00E43CA2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>Замест</w:t>
      </w:r>
      <w:r w:rsidR="00660E19" w:rsidRPr="00372437">
        <w:rPr>
          <w:rFonts w:ascii="Arial" w:eastAsia="Times New Roman" w:hAnsi="Arial" w:cs="Arial"/>
          <w:sz w:val="24"/>
          <w:szCs w:val="24"/>
        </w:rPr>
        <w:t xml:space="preserve">итель Главы </w:t>
      </w:r>
      <w:r w:rsidRPr="00372437">
        <w:rPr>
          <w:rFonts w:ascii="Arial" w:eastAsia="Times New Roman" w:hAnsi="Arial" w:cs="Arial"/>
          <w:sz w:val="24"/>
          <w:szCs w:val="24"/>
        </w:rPr>
        <w:t>администрации</w:t>
      </w:r>
      <w:r w:rsidR="00660E19" w:rsidRPr="00372437">
        <w:rPr>
          <w:rFonts w:ascii="Arial" w:eastAsia="Times New Roman" w:hAnsi="Arial" w:cs="Arial"/>
          <w:sz w:val="24"/>
          <w:szCs w:val="24"/>
        </w:rPr>
        <w:t xml:space="preserve"> </w:t>
      </w:r>
      <w:r w:rsidR="00660E19" w:rsidRPr="00372437">
        <w:rPr>
          <w:rFonts w:ascii="Arial" w:eastAsia="Times New Roman" w:hAnsi="Arial" w:cs="Arial"/>
          <w:sz w:val="24"/>
          <w:szCs w:val="24"/>
        </w:rPr>
        <w:tab/>
      </w:r>
      <w:r w:rsidR="00660E19" w:rsidRPr="00372437">
        <w:rPr>
          <w:rFonts w:ascii="Arial" w:eastAsia="Times New Roman" w:hAnsi="Arial" w:cs="Arial"/>
          <w:sz w:val="24"/>
          <w:szCs w:val="24"/>
        </w:rPr>
        <w:tab/>
      </w:r>
      <w:r w:rsidR="00660E19" w:rsidRPr="00372437">
        <w:rPr>
          <w:rFonts w:ascii="Arial" w:eastAsia="Times New Roman" w:hAnsi="Arial" w:cs="Arial"/>
          <w:sz w:val="24"/>
          <w:szCs w:val="24"/>
        </w:rPr>
        <w:tab/>
      </w:r>
      <w:r w:rsidR="00660E19" w:rsidRPr="00372437">
        <w:rPr>
          <w:rFonts w:ascii="Arial" w:eastAsia="Times New Roman" w:hAnsi="Arial" w:cs="Arial"/>
          <w:sz w:val="24"/>
          <w:szCs w:val="24"/>
        </w:rPr>
        <w:tab/>
      </w:r>
      <w:r w:rsidR="00660E19" w:rsidRPr="00372437">
        <w:rPr>
          <w:rFonts w:ascii="Arial" w:eastAsia="Times New Roman" w:hAnsi="Arial" w:cs="Arial"/>
          <w:sz w:val="24"/>
          <w:szCs w:val="24"/>
        </w:rPr>
        <w:tab/>
        <w:t xml:space="preserve">    А.В. Маркин</w:t>
      </w:r>
    </w:p>
    <w:p w:rsidR="00E43CA2" w:rsidRPr="00372437" w:rsidRDefault="00660E19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>городского округа Люберцы</w:t>
      </w:r>
      <w:r w:rsidR="00875096" w:rsidRPr="00372437">
        <w:rPr>
          <w:rFonts w:ascii="Arial" w:eastAsia="Times New Roman" w:hAnsi="Arial" w:cs="Arial"/>
          <w:sz w:val="24"/>
          <w:szCs w:val="24"/>
        </w:rPr>
        <w:t xml:space="preserve"> </w:t>
      </w: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372437">
        <w:rPr>
          <w:rFonts w:ascii="Arial" w:eastAsia="Times New Roman" w:hAnsi="Arial" w:cs="Arial"/>
          <w:b/>
          <w:sz w:val="24"/>
          <w:szCs w:val="24"/>
        </w:rPr>
        <w:t xml:space="preserve">Заместитель председателя Комиссии: </w:t>
      </w: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>Заместитель начальник</w:t>
      </w:r>
      <w:r w:rsidR="00660E19" w:rsidRPr="00372437">
        <w:rPr>
          <w:rFonts w:ascii="Arial" w:eastAsia="Times New Roman" w:hAnsi="Arial" w:cs="Arial"/>
          <w:sz w:val="24"/>
          <w:szCs w:val="24"/>
        </w:rPr>
        <w:t>а</w:t>
      </w:r>
      <w:r w:rsidRPr="00372437">
        <w:rPr>
          <w:rFonts w:ascii="Arial" w:eastAsia="Times New Roman" w:hAnsi="Arial" w:cs="Arial"/>
          <w:sz w:val="24"/>
          <w:szCs w:val="24"/>
        </w:rPr>
        <w:t xml:space="preserve"> управления</w:t>
      </w: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 xml:space="preserve">жилищно-коммунального хозяйства </w:t>
      </w: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 xml:space="preserve">администрации городского округа Люберцы </w:t>
      </w:r>
      <w:r w:rsidR="002E4468" w:rsidRPr="00372437">
        <w:rPr>
          <w:rFonts w:ascii="Arial" w:eastAsia="Times New Roman" w:hAnsi="Arial" w:cs="Arial"/>
          <w:sz w:val="24"/>
          <w:szCs w:val="24"/>
        </w:rPr>
        <w:tab/>
      </w:r>
      <w:r w:rsidR="002E4468" w:rsidRPr="00372437">
        <w:rPr>
          <w:rFonts w:ascii="Arial" w:eastAsia="Times New Roman" w:hAnsi="Arial" w:cs="Arial"/>
          <w:sz w:val="24"/>
          <w:szCs w:val="24"/>
        </w:rPr>
        <w:tab/>
      </w:r>
      <w:r w:rsidR="002E4468" w:rsidRPr="00372437">
        <w:rPr>
          <w:rFonts w:ascii="Arial" w:eastAsia="Times New Roman" w:hAnsi="Arial" w:cs="Arial"/>
          <w:sz w:val="24"/>
          <w:szCs w:val="24"/>
        </w:rPr>
        <w:tab/>
      </w:r>
      <w:r w:rsidR="00875096" w:rsidRPr="00372437">
        <w:rPr>
          <w:rFonts w:ascii="Arial" w:eastAsia="Times New Roman" w:hAnsi="Arial" w:cs="Arial"/>
          <w:sz w:val="24"/>
          <w:szCs w:val="24"/>
        </w:rPr>
        <w:tab/>
        <w:t xml:space="preserve">       </w:t>
      </w:r>
      <w:r w:rsidRPr="00372437">
        <w:rPr>
          <w:rFonts w:ascii="Arial" w:eastAsia="Times New Roman" w:hAnsi="Arial" w:cs="Arial"/>
          <w:sz w:val="24"/>
          <w:szCs w:val="24"/>
        </w:rPr>
        <w:t>А.Г. Чуйко</w:t>
      </w: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372437">
        <w:rPr>
          <w:rFonts w:ascii="Arial" w:eastAsia="Times New Roman" w:hAnsi="Arial" w:cs="Arial"/>
          <w:b/>
          <w:sz w:val="24"/>
          <w:szCs w:val="24"/>
        </w:rPr>
        <w:t xml:space="preserve">Члены Комиссии: </w:t>
      </w: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43CA2" w:rsidRPr="00372437" w:rsidRDefault="002A05DB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 xml:space="preserve">Начальник </w:t>
      </w:r>
      <w:r w:rsidR="00660E19" w:rsidRPr="00372437">
        <w:rPr>
          <w:rFonts w:ascii="Arial" w:eastAsia="Times New Roman" w:hAnsi="Arial" w:cs="Arial"/>
          <w:sz w:val="24"/>
          <w:szCs w:val="24"/>
        </w:rPr>
        <w:t xml:space="preserve">управления </w:t>
      </w:r>
      <w:r w:rsidRPr="00372437">
        <w:rPr>
          <w:rFonts w:ascii="Arial" w:eastAsia="Times New Roman" w:hAnsi="Arial" w:cs="Arial"/>
          <w:sz w:val="24"/>
          <w:szCs w:val="24"/>
        </w:rPr>
        <w:t>социальной</w:t>
      </w:r>
      <w:r w:rsidR="00E43CA2" w:rsidRPr="00372437">
        <w:rPr>
          <w:rFonts w:ascii="Arial" w:eastAsia="Times New Roman" w:hAnsi="Arial" w:cs="Arial"/>
          <w:sz w:val="24"/>
          <w:szCs w:val="24"/>
        </w:rPr>
        <w:t xml:space="preserve"> политики</w:t>
      </w:r>
      <w:r w:rsidR="00B8263C" w:rsidRPr="00372437">
        <w:rPr>
          <w:rFonts w:ascii="Arial" w:eastAsia="Times New Roman" w:hAnsi="Arial" w:cs="Arial"/>
          <w:sz w:val="24"/>
          <w:szCs w:val="24"/>
        </w:rPr>
        <w:t xml:space="preserve"> </w:t>
      </w:r>
      <w:r w:rsidR="00B8263C" w:rsidRPr="00372437">
        <w:rPr>
          <w:rFonts w:ascii="Arial" w:eastAsia="Times New Roman" w:hAnsi="Arial" w:cs="Arial"/>
          <w:sz w:val="24"/>
          <w:szCs w:val="24"/>
        </w:rPr>
        <w:tab/>
      </w:r>
      <w:r w:rsidR="00B8263C" w:rsidRPr="00372437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523CB2" w:rsidRPr="00372437">
        <w:rPr>
          <w:rFonts w:ascii="Arial" w:eastAsia="Times New Roman" w:hAnsi="Arial" w:cs="Arial"/>
          <w:sz w:val="24"/>
          <w:szCs w:val="24"/>
        </w:rPr>
        <w:tab/>
        <w:t xml:space="preserve">      </w:t>
      </w:r>
      <w:r w:rsidR="00B8263C" w:rsidRPr="00372437">
        <w:rPr>
          <w:rFonts w:ascii="Arial" w:eastAsia="Times New Roman" w:hAnsi="Arial" w:cs="Arial"/>
          <w:sz w:val="24"/>
          <w:szCs w:val="24"/>
        </w:rPr>
        <w:t>А.В. Дмитриенко</w:t>
      </w:r>
    </w:p>
    <w:p w:rsidR="00E43CA2" w:rsidRPr="00372437" w:rsidRDefault="00F32DE7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lastRenderedPageBreak/>
        <w:t>админист</w:t>
      </w:r>
      <w:r w:rsidR="00B8263C" w:rsidRPr="00372437">
        <w:rPr>
          <w:rFonts w:ascii="Arial" w:eastAsia="Times New Roman" w:hAnsi="Arial" w:cs="Arial"/>
          <w:sz w:val="24"/>
          <w:szCs w:val="24"/>
        </w:rPr>
        <w:t>рации городского округа Люберцы</w:t>
      </w:r>
      <w:r w:rsidR="005F5EE7" w:rsidRPr="00372437">
        <w:rPr>
          <w:rFonts w:ascii="Arial" w:eastAsia="Times New Roman" w:hAnsi="Arial" w:cs="Arial"/>
          <w:sz w:val="24"/>
          <w:szCs w:val="24"/>
        </w:rPr>
        <w:t xml:space="preserve"> </w:t>
      </w: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830EAF" w:rsidRPr="00372437" w:rsidRDefault="00830EAF" w:rsidP="00F32DE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43CA2" w:rsidRPr="00372437" w:rsidRDefault="002A05DB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 xml:space="preserve">Ведущий эксперт управления </w:t>
      </w:r>
      <w:r w:rsidR="00E43CA2" w:rsidRPr="00372437">
        <w:rPr>
          <w:rFonts w:ascii="Arial" w:eastAsia="Times New Roman" w:hAnsi="Arial" w:cs="Arial"/>
          <w:sz w:val="24"/>
          <w:szCs w:val="24"/>
        </w:rPr>
        <w:t>социальной полити</w:t>
      </w:r>
      <w:r w:rsidR="00F32DE7" w:rsidRPr="00372437">
        <w:rPr>
          <w:rFonts w:ascii="Arial" w:eastAsia="Times New Roman" w:hAnsi="Arial" w:cs="Arial"/>
          <w:sz w:val="24"/>
          <w:szCs w:val="24"/>
        </w:rPr>
        <w:t>ки</w:t>
      </w:r>
      <w:r w:rsidR="00B8263C" w:rsidRPr="00372437">
        <w:rPr>
          <w:rFonts w:ascii="Arial" w:eastAsia="Times New Roman" w:hAnsi="Arial" w:cs="Arial"/>
          <w:sz w:val="24"/>
          <w:szCs w:val="24"/>
        </w:rPr>
        <w:tab/>
      </w:r>
      <w:r w:rsidR="00B8263C" w:rsidRPr="00372437">
        <w:rPr>
          <w:rFonts w:ascii="Arial" w:eastAsia="Times New Roman" w:hAnsi="Arial" w:cs="Arial"/>
          <w:sz w:val="24"/>
          <w:szCs w:val="24"/>
        </w:rPr>
        <w:tab/>
      </w:r>
      <w:r w:rsidR="00523CB2" w:rsidRPr="00372437">
        <w:rPr>
          <w:rFonts w:ascii="Arial" w:eastAsia="Times New Roman" w:hAnsi="Arial" w:cs="Arial"/>
          <w:sz w:val="24"/>
          <w:szCs w:val="24"/>
        </w:rPr>
        <w:tab/>
      </w:r>
      <w:r w:rsidR="00B8263C" w:rsidRPr="00372437">
        <w:rPr>
          <w:rFonts w:ascii="Arial" w:eastAsia="Times New Roman" w:hAnsi="Arial" w:cs="Arial"/>
          <w:sz w:val="24"/>
          <w:szCs w:val="24"/>
        </w:rPr>
        <w:t xml:space="preserve"> А.В. Сорокина</w:t>
      </w: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 xml:space="preserve">администрации </w:t>
      </w:r>
      <w:r w:rsidR="002A05DB" w:rsidRPr="00372437">
        <w:rPr>
          <w:rFonts w:ascii="Arial" w:eastAsia="Times New Roman" w:hAnsi="Arial" w:cs="Arial"/>
          <w:sz w:val="24"/>
          <w:szCs w:val="24"/>
        </w:rPr>
        <w:t xml:space="preserve">городского округа </w:t>
      </w:r>
      <w:r w:rsidRPr="00372437">
        <w:rPr>
          <w:rFonts w:ascii="Arial" w:eastAsia="Times New Roman" w:hAnsi="Arial" w:cs="Arial"/>
          <w:sz w:val="24"/>
          <w:szCs w:val="24"/>
        </w:rPr>
        <w:t xml:space="preserve">Люберцы </w:t>
      </w:r>
      <w:r w:rsidR="005F5EE7" w:rsidRPr="00372437">
        <w:rPr>
          <w:rFonts w:ascii="Arial" w:eastAsia="Times New Roman" w:hAnsi="Arial" w:cs="Arial"/>
          <w:sz w:val="24"/>
          <w:szCs w:val="24"/>
        </w:rPr>
        <w:t xml:space="preserve"> </w:t>
      </w: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>Главный эксперт сектора по обеспечению</w:t>
      </w:r>
    </w:p>
    <w:p w:rsidR="00E43CA2" w:rsidRPr="00372437" w:rsidRDefault="00805507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 xml:space="preserve">деятельности </w:t>
      </w:r>
      <w:r w:rsidR="00E43CA2" w:rsidRPr="00372437">
        <w:rPr>
          <w:rFonts w:ascii="Arial" w:eastAsia="Times New Roman" w:hAnsi="Arial" w:cs="Arial"/>
          <w:sz w:val="24"/>
          <w:szCs w:val="24"/>
        </w:rPr>
        <w:t>Люберецкого управления</w:t>
      </w: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>социальной защиты населения</w:t>
      </w:r>
      <w:r w:rsidR="00F32DE7" w:rsidRPr="00372437">
        <w:rPr>
          <w:rFonts w:ascii="Arial" w:eastAsia="Times New Roman" w:hAnsi="Arial" w:cs="Arial"/>
          <w:sz w:val="24"/>
          <w:szCs w:val="24"/>
        </w:rPr>
        <w:tab/>
      </w:r>
      <w:r w:rsidR="00F32DE7" w:rsidRPr="00372437">
        <w:rPr>
          <w:rFonts w:ascii="Arial" w:eastAsia="Times New Roman" w:hAnsi="Arial" w:cs="Arial"/>
          <w:sz w:val="24"/>
          <w:szCs w:val="24"/>
        </w:rPr>
        <w:tab/>
      </w:r>
      <w:r w:rsidR="00F32DE7" w:rsidRPr="00372437">
        <w:rPr>
          <w:rFonts w:ascii="Arial" w:eastAsia="Times New Roman" w:hAnsi="Arial" w:cs="Arial"/>
          <w:sz w:val="24"/>
          <w:szCs w:val="24"/>
        </w:rPr>
        <w:tab/>
      </w:r>
      <w:r w:rsidR="00F32DE7" w:rsidRPr="00372437">
        <w:rPr>
          <w:rFonts w:ascii="Arial" w:eastAsia="Times New Roman" w:hAnsi="Arial" w:cs="Arial"/>
          <w:sz w:val="24"/>
          <w:szCs w:val="24"/>
        </w:rPr>
        <w:tab/>
      </w:r>
      <w:r w:rsidR="00F32DE7" w:rsidRPr="00372437">
        <w:rPr>
          <w:rFonts w:ascii="Arial" w:eastAsia="Times New Roman" w:hAnsi="Arial" w:cs="Arial"/>
          <w:sz w:val="24"/>
          <w:szCs w:val="24"/>
        </w:rPr>
        <w:tab/>
      </w:r>
      <w:r w:rsidR="00805507" w:rsidRPr="00372437">
        <w:rPr>
          <w:rFonts w:ascii="Arial" w:eastAsia="Times New Roman" w:hAnsi="Arial" w:cs="Arial"/>
          <w:sz w:val="24"/>
          <w:szCs w:val="24"/>
        </w:rPr>
        <w:t xml:space="preserve">         </w:t>
      </w:r>
      <w:r w:rsidRPr="00372437">
        <w:rPr>
          <w:rFonts w:ascii="Arial" w:eastAsia="Times New Roman" w:hAnsi="Arial" w:cs="Arial"/>
          <w:sz w:val="24"/>
          <w:szCs w:val="24"/>
        </w:rPr>
        <w:t xml:space="preserve">С.Н. </w:t>
      </w:r>
      <w:proofErr w:type="spellStart"/>
      <w:r w:rsidRPr="00372437">
        <w:rPr>
          <w:rFonts w:ascii="Arial" w:eastAsia="Times New Roman" w:hAnsi="Arial" w:cs="Arial"/>
          <w:sz w:val="24"/>
          <w:szCs w:val="24"/>
        </w:rPr>
        <w:t>Кулебякин</w:t>
      </w:r>
      <w:proofErr w:type="spellEnd"/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A66D54" w:rsidRPr="00372437" w:rsidRDefault="007455C1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 xml:space="preserve">Начальник отдела </w:t>
      </w:r>
      <w:r w:rsidR="00A66D54" w:rsidRPr="00372437">
        <w:rPr>
          <w:rFonts w:ascii="Arial" w:eastAsia="Times New Roman" w:hAnsi="Arial" w:cs="Arial"/>
          <w:sz w:val="24"/>
          <w:szCs w:val="24"/>
        </w:rPr>
        <w:t xml:space="preserve">ЖКХ  </w:t>
      </w:r>
      <w:r w:rsidR="00F624F3" w:rsidRPr="00372437">
        <w:rPr>
          <w:rFonts w:ascii="Arial" w:eastAsia="Times New Roman" w:hAnsi="Arial" w:cs="Arial"/>
          <w:sz w:val="24"/>
          <w:szCs w:val="24"/>
        </w:rPr>
        <w:tab/>
      </w:r>
      <w:r w:rsidR="00F624F3" w:rsidRPr="00372437">
        <w:rPr>
          <w:rFonts w:ascii="Arial" w:eastAsia="Times New Roman" w:hAnsi="Arial" w:cs="Arial"/>
          <w:sz w:val="24"/>
          <w:szCs w:val="24"/>
        </w:rPr>
        <w:tab/>
      </w:r>
      <w:r w:rsidR="00F624F3" w:rsidRPr="00372437">
        <w:rPr>
          <w:rFonts w:ascii="Arial" w:eastAsia="Times New Roman" w:hAnsi="Arial" w:cs="Arial"/>
          <w:sz w:val="24"/>
          <w:szCs w:val="24"/>
        </w:rPr>
        <w:tab/>
      </w:r>
      <w:r w:rsidR="00F624F3" w:rsidRPr="00372437">
        <w:rPr>
          <w:rFonts w:ascii="Arial" w:eastAsia="Times New Roman" w:hAnsi="Arial" w:cs="Arial"/>
          <w:sz w:val="24"/>
          <w:szCs w:val="24"/>
        </w:rPr>
        <w:tab/>
      </w:r>
      <w:r w:rsidR="00F624F3" w:rsidRPr="00372437">
        <w:rPr>
          <w:rFonts w:ascii="Arial" w:eastAsia="Times New Roman" w:hAnsi="Arial" w:cs="Arial"/>
          <w:sz w:val="24"/>
          <w:szCs w:val="24"/>
        </w:rPr>
        <w:tab/>
      </w:r>
      <w:r w:rsidR="00F624F3" w:rsidRPr="00372437">
        <w:rPr>
          <w:rFonts w:ascii="Arial" w:eastAsia="Times New Roman" w:hAnsi="Arial" w:cs="Arial"/>
          <w:sz w:val="24"/>
          <w:szCs w:val="24"/>
        </w:rPr>
        <w:tab/>
      </w:r>
      <w:r w:rsidR="00F624F3" w:rsidRPr="00372437">
        <w:rPr>
          <w:rFonts w:ascii="Arial" w:eastAsia="Times New Roman" w:hAnsi="Arial" w:cs="Arial"/>
          <w:sz w:val="24"/>
          <w:szCs w:val="24"/>
        </w:rPr>
        <w:tab/>
        <w:t xml:space="preserve"> В.М. Караваев</w:t>
      </w:r>
    </w:p>
    <w:p w:rsidR="00E43CA2" w:rsidRPr="00372437" w:rsidRDefault="00A66D54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>МУ «ОКБ ЖКХ»</w:t>
      </w:r>
    </w:p>
    <w:p w:rsidR="00F624F3" w:rsidRPr="00372437" w:rsidRDefault="00F624F3" w:rsidP="00F32DE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CB2B20" w:rsidRPr="00372437" w:rsidRDefault="00CB2B20" w:rsidP="00F32DE7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372437">
        <w:rPr>
          <w:rFonts w:ascii="Arial" w:hAnsi="Arial" w:cs="Arial"/>
          <w:sz w:val="24"/>
          <w:szCs w:val="24"/>
        </w:rPr>
        <w:t>Заведующий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территориального отдела №22</w:t>
      </w:r>
      <w:r w:rsidRPr="00372437">
        <w:rPr>
          <w:rFonts w:ascii="Arial" w:hAnsi="Arial" w:cs="Arial"/>
          <w:sz w:val="24"/>
          <w:szCs w:val="24"/>
        </w:rPr>
        <w:tab/>
      </w:r>
      <w:r w:rsidRPr="00372437">
        <w:rPr>
          <w:rFonts w:ascii="Arial" w:hAnsi="Arial" w:cs="Arial"/>
          <w:sz w:val="24"/>
          <w:szCs w:val="24"/>
        </w:rPr>
        <w:tab/>
      </w:r>
      <w:r w:rsidRPr="00372437">
        <w:rPr>
          <w:rFonts w:ascii="Arial" w:hAnsi="Arial" w:cs="Arial"/>
          <w:sz w:val="24"/>
          <w:szCs w:val="24"/>
        </w:rPr>
        <w:tab/>
      </w:r>
      <w:r w:rsidRPr="00372437">
        <w:rPr>
          <w:rFonts w:ascii="Arial" w:hAnsi="Arial" w:cs="Arial"/>
          <w:sz w:val="24"/>
          <w:szCs w:val="24"/>
        </w:rPr>
        <w:tab/>
        <w:t xml:space="preserve">  Д.П. Крючков</w:t>
      </w:r>
    </w:p>
    <w:p w:rsidR="00CB2B20" w:rsidRPr="00372437" w:rsidRDefault="00CB2B20" w:rsidP="00F32DE7">
      <w:pPr>
        <w:spacing w:after="0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Государственной  жилищной инспекции </w:t>
      </w:r>
    </w:p>
    <w:p w:rsidR="00E43CA2" w:rsidRPr="00372437" w:rsidRDefault="00CB2B20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Московской области</w:t>
      </w:r>
    </w:p>
    <w:p w:rsidR="00830EAF" w:rsidRPr="00372437" w:rsidRDefault="00830EAF" w:rsidP="00F32DE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B067F" w:rsidRPr="00372437" w:rsidRDefault="008B067F" w:rsidP="008B067F">
      <w:pPr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bCs/>
          <w:sz w:val="24"/>
          <w:szCs w:val="24"/>
          <w:lang w:eastAsia="ru-RU"/>
        </w:rPr>
        <w:t>Начальник территориального отдела Управления</w:t>
      </w:r>
      <w:r w:rsidRPr="00372437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372437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372437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Л.В. Зайцев</w:t>
      </w:r>
    </w:p>
    <w:p w:rsidR="008B067F" w:rsidRPr="00372437" w:rsidRDefault="008B067F" w:rsidP="008B067F">
      <w:pPr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координации деятельности </w:t>
      </w:r>
      <w:proofErr w:type="gramStart"/>
      <w:r w:rsidRPr="00372437">
        <w:rPr>
          <w:rFonts w:ascii="Arial" w:eastAsia="Times New Roman" w:hAnsi="Arial" w:cs="Arial"/>
          <w:bCs/>
          <w:sz w:val="24"/>
          <w:szCs w:val="24"/>
          <w:lang w:eastAsia="ru-RU"/>
        </w:rPr>
        <w:t>медицинских</w:t>
      </w:r>
      <w:proofErr w:type="gramEnd"/>
    </w:p>
    <w:p w:rsidR="008B067F" w:rsidRPr="00372437" w:rsidRDefault="008B067F" w:rsidP="008B067F">
      <w:pPr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фармацевтических организаций Министерства </w:t>
      </w:r>
    </w:p>
    <w:p w:rsidR="008B067F" w:rsidRPr="00372437" w:rsidRDefault="008B067F" w:rsidP="008B067F">
      <w:pPr>
        <w:spacing w:after="0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bCs/>
          <w:sz w:val="24"/>
          <w:szCs w:val="24"/>
          <w:lang w:eastAsia="ru-RU"/>
        </w:rPr>
        <w:t>здравоохранения Московской области</w:t>
      </w:r>
    </w:p>
    <w:p w:rsidR="008B067F" w:rsidRPr="00372437" w:rsidRDefault="008B067F" w:rsidP="00F32DE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795ECF" w:rsidRPr="00372437" w:rsidRDefault="00E43CA2" w:rsidP="00F32DE7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372437">
        <w:rPr>
          <w:rFonts w:ascii="Arial" w:eastAsia="Times New Roman" w:hAnsi="Arial" w:cs="Arial"/>
          <w:b/>
          <w:sz w:val="24"/>
          <w:szCs w:val="24"/>
        </w:rPr>
        <w:t>Секретарь комиссии:</w:t>
      </w:r>
    </w:p>
    <w:p w:rsidR="00795ECF" w:rsidRPr="00372437" w:rsidRDefault="00795ECF" w:rsidP="00F32DE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>Ведущий эксперт управления</w:t>
      </w:r>
      <w:r w:rsidR="008077BF" w:rsidRPr="00372437">
        <w:rPr>
          <w:rFonts w:ascii="Arial" w:eastAsia="Times New Roman" w:hAnsi="Arial" w:cs="Arial"/>
          <w:sz w:val="24"/>
          <w:szCs w:val="24"/>
        </w:rPr>
        <w:t xml:space="preserve"> </w:t>
      </w:r>
      <w:r w:rsidR="008077BF" w:rsidRPr="00372437">
        <w:rPr>
          <w:rFonts w:ascii="Arial" w:eastAsia="Times New Roman" w:hAnsi="Arial" w:cs="Arial"/>
          <w:sz w:val="24"/>
          <w:szCs w:val="24"/>
        </w:rPr>
        <w:tab/>
      </w:r>
      <w:r w:rsidR="008077BF" w:rsidRPr="00372437">
        <w:rPr>
          <w:rFonts w:ascii="Arial" w:eastAsia="Times New Roman" w:hAnsi="Arial" w:cs="Arial"/>
          <w:sz w:val="24"/>
          <w:szCs w:val="24"/>
        </w:rPr>
        <w:tab/>
      </w:r>
      <w:r w:rsidR="008077BF" w:rsidRPr="00372437">
        <w:rPr>
          <w:rFonts w:ascii="Arial" w:eastAsia="Times New Roman" w:hAnsi="Arial" w:cs="Arial"/>
          <w:sz w:val="24"/>
          <w:szCs w:val="24"/>
        </w:rPr>
        <w:tab/>
      </w:r>
      <w:r w:rsidR="008077BF" w:rsidRPr="00372437">
        <w:rPr>
          <w:rFonts w:ascii="Arial" w:eastAsia="Times New Roman" w:hAnsi="Arial" w:cs="Arial"/>
          <w:sz w:val="24"/>
          <w:szCs w:val="24"/>
        </w:rPr>
        <w:tab/>
      </w:r>
      <w:r w:rsidR="008077BF" w:rsidRPr="00372437">
        <w:rPr>
          <w:rFonts w:ascii="Arial" w:eastAsia="Times New Roman" w:hAnsi="Arial" w:cs="Arial"/>
          <w:sz w:val="24"/>
          <w:szCs w:val="24"/>
        </w:rPr>
        <w:tab/>
        <w:t xml:space="preserve">        С.И. </w:t>
      </w:r>
      <w:proofErr w:type="spellStart"/>
      <w:r w:rsidR="008077BF" w:rsidRPr="00372437">
        <w:rPr>
          <w:rFonts w:ascii="Arial" w:eastAsia="Times New Roman" w:hAnsi="Arial" w:cs="Arial"/>
          <w:sz w:val="24"/>
          <w:szCs w:val="24"/>
        </w:rPr>
        <w:t>Гребельная</w:t>
      </w:r>
      <w:proofErr w:type="spellEnd"/>
    </w:p>
    <w:p w:rsidR="008077BF" w:rsidRPr="00372437" w:rsidRDefault="008077BF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 xml:space="preserve">жилищно-коммунального </w:t>
      </w:r>
      <w:r w:rsidR="00E43CA2" w:rsidRPr="00372437">
        <w:rPr>
          <w:rFonts w:ascii="Arial" w:eastAsia="Times New Roman" w:hAnsi="Arial" w:cs="Arial"/>
          <w:sz w:val="24"/>
          <w:szCs w:val="24"/>
        </w:rPr>
        <w:t>хозяйства</w:t>
      </w:r>
      <w:r w:rsidRPr="00372437">
        <w:rPr>
          <w:rFonts w:ascii="Arial" w:eastAsia="Times New Roman" w:hAnsi="Arial" w:cs="Arial"/>
          <w:sz w:val="24"/>
          <w:szCs w:val="24"/>
        </w:rPr>
        <w:t xml:space="preserve"> </w:t>
      </w:r>
    </w:p>
    <w:p w:rsidR="00E43CA2" w:rsidRPr="00372437" w:rsidRDefault="008077BF" w:rsidP="00F32DE7">
      <w:pPr>
        <w:spacing w:after="0"/>
        <w:rPr>
          <w:rFonts w:ascii="Arial" w:eastAsia="Times New Roman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z w:val="24"/>
          <w:szCs w:val="24"/>
        </w:rPr>
        <w:t>администрации городского округа Люберцы</w:t>
      </w:r>
      <w:r w:rsidRPr="00372437">
        <w:rPr>
          <w:rFonts w:ascii="Arial" w:eastAsia="Times New Roman" w:hAnsi="Arial" w:cs="Arial"/>
          <w:sz w:val="24"/>
          <w:szCs w:val="24"/>
        </w:rPr>
        <w:tab/>
      </w:r>
      <w:r w:rsidRPr="00372437">
        <w:rPr>
          <w:rFonts w:ascii="Arial" w:eastAsia="Times New Roman" w:hAnsi="Arial" w:cs="Arial"/>
          <w:sz w:val="24"/>
          <w:szCs w:val="24"/>
        </w:rPr>
        <w:tab/>
      </w:r>
      <w:r w:rsidRPr="00372437">
        <w:rPr>
          <w:rFonts w:ascii="Arial" w:eastAsia="Times New Roman" w:hAnsi="Arial" w:cs="Arial"/>
          <w:sz w:val="24"/>
          <w:szCs w:val="24"/>
        </w:rPr>
        <w:tab/>
      </w:r>
    </w:p>
    <w:p w:rsidR="00E43CA2" w:rsidRPr="00372437" w:rsidRDefault="00E43CA2" w:rsidP="00F32DE7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830EAF" w:rsidRPr="00372437" w:rsidRDefault="00461397" w:rsidP="00830EAF">
      <w:pPr>
        <w:widowControl w:val="0"/>
        <w:spacing w:after="0" w:line="307" w:lineRule="exact"/>
        <w:ind w:left="5600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Приложение № 2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</w:p>
    <w:p w:rsidR="00830EAF" w:rsidRPr="00372437" w:rsidRDefault="00797AAB" w:rsidP="00830EAF">
      <w:pPr>
        <w:widowControl w:val="0"/>
        <w:spacing w:after="0" w:line="307" w:lineRule="exact"/>
        <w:ind w:left="5600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к</w:t>
      </w:r>
      <w:r w:rsidR="0046139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Постановлени</w:t>
      </w:r>
      <w:r w:rsidR="0046139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ю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</w:p>
    <w:p w:rsidR="00830EAF" w:rsidRPr="00372437" w:rsidRDefault="00830EAF" w:rsidP="00830EAF">
      <w:pPr>
        <w:widowControl w:val="0"/>
        <w:spacing w:after="0" w:line="307" w:lineRule="exact"/>
        <w:ind w:left="5600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администрации городского округа Люберцы </w:t>
      </w:r>
    </w:p>
    <w:p w:rsidR="00830EAF" w:rsidRPr="00372437" w:rsidRDefault="00830EAF" w:rsidP="00830EAF">
      <w:pPr>
        <w:widowControl w:val="0"/>
        <w:spacing w:after="0" w:line="307" w:lineRule="exact"/>
        <w:ind w:left="5600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Московской области</w:t>
      </w:r>
    </w:p>
    <w:p w:rsidR="00830EAF" w:rsidRPr="00372437" w:rsidRDefault="00830EAF" w:rsidP="00830EAF">
      <w:pPr>
        <w:widowControl w:val="0"/>
        <w:spacing w:after="0" w:line="307" w:lineRule="exact"/>
        <w:ind w:left="5600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от </w:t>
      </w:r>
      <w:r w:rsidR="0037243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03.08.2018 № 2998-ПА</w:t>
      </w:r>
    </w:p>
    <w:p w:rsidR="00830EAF" w:rsidRPr="00372437" w:rsidRDefault="00830EAF" w:rsidP="00830EAF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830EAF" w:rsidRPr="00372437" w:rsidRDefault="00830EAF" w:rsidP="00372437">
      <w:pPr>
        <w:widowControl w:val="0"/>
        <w:spacing w:after="0"/>
        <w:jc w:val="center"/>
        <w:rPr>
          <w:rFonts w:ascii="Arial" w:eastAsia="Times New Roman" w:hAnsi="Arial" w:cs="Arial"/>
          <w:b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b/>
          <w:spacing w:val="7"/>
          <w:sz w:val="24"/>
          <w:szCs w:val="24"/>
          <w:lang w:eastAsia="ru-RU" w:bidi="ru-RU"/>
        </w:rPr>
        <w:t>Положение</w:t>
      </w:r>
    </w:p>
    <w:p w:rsidR="00830EAF" w:rsidRPr="00372437" w:rsidRDefault="005F5EE7" w:rsidP="00372437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bidi="ru-RU"/>
        </w:rPr>
      </w:pPr>
      <w:r w:rsidRPr="00372437">
        <w:rPr>
          <w:rFonts w:ascii="Arial" w:eastAsia="Times New Roman" w:hAnsi="Arial" w:cs="Arial"/>
          <w:b/>
          <w:spacing w:val="7"/>
          <w:sz w:val="24"/>
          <w:szCs w:val="24"/>
          <w:lang w:eastAsia="ru-RU" w:bidi="ru-RU"/>
        </w:rPr>
        <w:t>о порядке работы</w:t>
      </w:r>
      <w:r w:rsidR="00830EAF" w:rsidRPr="00372437">
        <w:rPr>
          <w:rFonts w:ascii="Arial" w:eastAsia="Times New Roman" w:hAnsi="Arial" w:cs="Arial"/>
          <w:b/>
          <w:spacing w:val="7"/>
          <w:sz w:val="24"/>
          <w:szCs w:val="24"/>
          <w:lang w:eastAsia="ru-RU" w:bidi="ru-RU"/>
        </w:rPr>
        <w:t xml:space="preserve"> </w:t>
      </w:r>
      <w:r w:rsidR="002046EF" w:rsidRPr="00372437">
        <w:rPr>
          <w:rFonts w:ascii="Arial" w:hAnsi="Arial" w:cs="Arial"/>
          <w:b/>
          <w:sz w:val="24"/>
          <w:szCs w:val="24"/>
          <w:lang w:bidi="ru-RU"/>
        </w:rPr>
        <w:t xml:space="preserve">межведомственной комиссии по обследованию жилых помещений инвалидов и общего имущества в многоквартирных домах, </w:t>
      </w:r>
      <w:r w:rsidR="00D44FF5" w:rsidRPr="00372437">
        <w:rPr>
          <w:rFonts w:ascii="Arial" w:hAnsi="Arial" w:cs="Arial"/>
          <w:b/>
          <w:sz w:val="24"/>
          <w:szCs w:val="24"/>
          <w:lang w:bidi="ru-RU"/>
        </w:rPr>
        <w:br/>
      </w:r>
      <w:r w:rsidR="002046EF" w:rsidRPr="00372437">
        <w:rPr>
          <w:rFonts w:ascii="Arial" w:hAnsi="Arial" w:cs="Arial"/>
          <w:b/>
          <w:sz w:val="24"/>
          <w:szCs w:val="24"/>
          <w:lang w:bidi="ru-RU"/>
        </w:rPr>
        <w:t>в которых проживают инвалиды, в целях их приспособления с учетом потребностей инвалидов и обеспечения условий их доступности для инвалидов, на территории городского округа Люберцы Московской области</w:t>
      </w:r>
    </w:p>
    <w:p w:rsidR="002046EF" w:rsidRPr="00372437" w:rsidRDefault="002046EF" w:rsidP="00372437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30EAF" w:rsidRPr="00372437" w:rsidRDefault="00830EAF" w:rsidP="0072648E">
      <w:pPr>
        <w:widowControl w:val="0"/>
        <w:tabs>
          <w:tab w:val="left" w:pos="3345"/>
          <w:tab w:val="left" w:pos="3585"/>
        </w:tabs>
        <w:spacing w:after="0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b/>
          <w:spacing w:val="7"/>
          <w:sz w:val="24"/>
          <w:szCs w:val="24"/>
          <w:lang w:eastAsia="ru-RU" w:bidi="ru-RU"/>
        </w:rPr>
        <w:tab/>
      </w:r>
      <w:r w:rsidR="000E5CAA" w:rsidRPr="00372437">
        <w:rPr>
          <w:rFonts w:ascii="Arial" w:eastAsia="Times New Roman" w:hAnsi="Arial" w:cs="Arial"/>
          <w:spacing w:val="7"/>
          <w:sz w:val="24"/>
          <w:szCs w:val="24"/>
          <w:lang w:val="en-US" w:eastAsia="ru-RU" w:bidi="ru-RU"/>
        </w:rPr>
        <w:t>I</w:t>
      </w:r>
      <w:r w:rsidR="0072648E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Общие положения</w:t>
      </w:r>
    </w:p>
    <w:p w:rsidR="00892280" w:rsidRPr="00372437" w:rsidRDefault="00892280" w:rsidP="00892280">
      <w:pPr>
        <w:widowControl w:val="0"/>
        <w:tabs>
          <w:tab w:val="left" w:pos="3345"/>
          <w:tab w:val="left" w:pos="3585"/>
        </w:tabs>
        <w:spacing w:after="0"/>
        <w:jc w:val="both"/>
        <w:rPr>
          <w:rFonts w:ascii="Arial" w:eastAsia="Times New Roman" w:hAnsi="Arial" w:cs="Arial"/>
          <w:b/>
          <w:spacing w:val="7"/>
          <w:sz w:val="24"/>
          <w:szCs w:val="24"/>
          <w:lang w:eastAsia="ru-RU" w:bidi="ru-RU"/>
        </w:rPr>
      </w:pPr>
    </w:p>
    <w:p w:rsidR="00830EAF" w:rsidRPr="00372437" w:rsidRDefault="001F3D46" w:rsidP="00892280">
      <w:pPr>
        <w:widowControl w:val="0"/>
        <w:spacing w:after="0"/>
        <w:ind w:right="-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hAnsi="Arial" w:cs="Arial"/>
          <w:sz w:val="24"/>
          <w:szCs w:val="24"/>
        </w:rPr>
        <w:t xml:space="preserve">1. </w:t>
      </w:r>
      <w:r w:rsidR="00830EAF" w:rsidRPr="00372437">
        <w:rPr>
          <w:rFonts w:ascii="Arial" w:hAnsi="Arial" w:cs="Arial"/>
          <w:sz w:val="24"/>
          <w:szCs w:val="24"/>
        </w:rPr>
        <w:t xml:space="preserve">Настоящее Положение определяет порядок работы </w:t>
      </w:r>
      <w:r w:rsidR="002046EF" w:rsidRPr="00372437">
        <w:rPr>
          <w:rFonts w:ascii="Arial" w:hAnsi="Arial" w:cs="Arial"/>
          <w:sz w:val="24"/>
          <w:szCs w:val="24"/>
          <w:lang w:bidi="ru-RU"/>
        </w:rPr>
        <w:t xml:space="preserve">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</w:t>
      </w:r>
      <w:r w:rsidR="002046EF" w:rsidRPr="00372437">
        <w:rPr>
          <w:rFonts w:ascii="Arial" w:hAnsi="Arial" w:cs="Arial"/>
          <w:sz w:val="24"/>
          <w:szCs w:val="24"/>
          <w:lang w:bidi="ru-RU"/>
        </w:rPr>
        <w:lastRenderedPageBreak/>
        <w:t>приспособления с учетом потребностей инвалидов и обеспечения условий их доступности для инвалидов, на территории городского округа Люберцы Московской области</w:t>
      </w:r>
      <w:r w:rsidR="002046EF"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30EAF" w:rsidRPr="00372437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далее - Комиссия).</w:t>
      </w:r>
    </w:p>
    <w:p w:rsidR="00805507" w:rsidRPr="00372437" w:rsidRDefault="00FE73F7" w:rsidP="00892280">
      <w:pPr>
        <w:spacing w:after="0"/>
        <w:ind w:right="-2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372437">
        <w:rPr>
          <w:rFonts w:ascii="Arial" w:eastAsia="Courier New" w:hAnsi="Arial" w:cs="Arial"/>
          <w:sz w:val="24"/>
          <w:szCs w:val="24"/>
          <w:lang w:eastAsia="ru-RU" w:bidi="ru-RU"/>
        </w:rPr>
        <w:tab/>
        <w:t xml:space="preserve">2. </w:t>
      </w:r>
      <w:proofErr w:type="gramStart"/>
      <w:r w:rsidRPr="00372437">
        <w:rPr>
          <w:rFonts w:ascii="Arial" w:eastAsia="Courier New" w:hAnsi="Arial" w:cs="Arial"/>
          <w:sz w:val="24"/>
          <w:szCs w:val="24"/>
          <w:lang w:eastAsia="ru-RU" w:bidi="ru-RU"/>
        </w:rPr>
        <w:t xml:space="preserve">Комиссия </w:t>
      </w:r>
      <w:r w:rsidR="00830EAF" w:rsidRPr="00372437">
        <w:rPr>
          <w:rFonts w:ascii="Arial" w:eastAsia="Courier New" w:hAnsi="Arial" w:cs="Arial"/>
          <w:sz w:val="24"/>
          <w:szCs w:val="24"/>
          <w:lang w:eastAsia="ru-RU" w:bidi="ru-RU"/>
        </w:rPr>
        <w:t>является постоянно действующим коллегиальным органом, осуществляющим деятельность по обследованию жилого помещения инвалида  и общего имущества в многоквартирном доме, в котором проживает инвалид,</w:t>
      </w:r>
      <w:r w:rsidR="00AC1BA2" w:rsidRPr="00372437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830EAF" w:rsidRPr="00372437">
        <w:rPr>
          <w:rFonts w:ascii="Arial" w:eastAsia="Courier New" w:hAnsi="Arial" w:cs="Arial"/>
          <w:sz w:val="24"/>
          <w:szCs w:val="24"/>
          <w:lang w:eastAsia="ru-RU" w:bidi="ru-RU"/>
        </w:rPr>
        <w:t>в целях оценки приспособления жилого помещения инвалида и общего имущества  в многоквартирном  доме, в котором проживает инвалид, с  учетом потребностей инвалида и обеспечения условий их доступности для инвалида, а также оценки возможности их приспособления с учетом потребностей</w:t>
      </w:r>
      <w:proofErr w:type="gramEnd"/>
      <w:r w:rsidR="00830EAF" w:rsidRPr="00372437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proofErr w:type="gramStart"/>
      <w:r w:rsidR="00830EAF" w:rsidRPr="00372437">
        <w:rPr>
          <w:rFonts w:ascii="Arial" w:eastAsia="Courier New" w:hAnsi="Arial" w:cs="Arial"/>
          <w:sz w:val="24"/>
          <w:szCs w:val="24"/>
          <w:lang w:eastAsia="ru-RU" w:bidi="ru-RU"/>
        </w:rPr>
        <w:t>инвалида в зависимости от особенностей ограничения жизнедеятельности, обусловленного инвалидностью лица, проживающего в таком помещении (далее - обследование жилого помещения инвалида), в том числе ограничений, вызванных:</w:t>
      </w:r>
      <w:r w:rsidR="00AC1BA2" w:rsidRPr="00372437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830EAF" w:rsidRPr="00372437">
        <w:rPr>
          <w:rFonts w:ascii="Arial" w:eastAsia="Courier New" w:hAnsi="Arial" w:cs="Arial"/>
          <w:sz w:val="24"/>
          <w:szCs w:val="24"/>
          <w:lang w:eastAsia="ru-RU" w:bidi="ru-RU"/>
        </w:rPr>
        <w:t>стойкими расстройствами двигательной функции, сопряженными</w:t>
      </w:r>
      <w:r w:rsidR="00372437" w:rsidRPr="00372437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830EAF" w:rsidRPr="00372437">
        <w:rPr>
          <w:rFonts w:ascii="Arial" w:eastAsia="Courier New" w:hAnsi="Arial" w:cs="Arial"/>
          <w:sz w:val="24"/>
          <w:szCs w:val="24"/>
          <w:lang w:eastAsia="ru-RU" w:bidi="ru-RU"/>
        </w:rPr>
        <w:t>с необходимостью использования кресла-коляски, и иных вспомогательных средств передвижения; стойкими расстройствами функции слуха,</w:t>
      </w:r>
      <w:r w:rsidR="00372437" w:rsidRPr="00372437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830EAF" w:rsidRPr="00372437">
        <w:rPr>
          <w:rFonts w:ascii="Arial" w:eastAsia="Courier New" w:hAnsi="Arial" w:cs="Arial"/>
          <w:sz w:val="24"/>
          <w:szCs w:val="24"/>
          <w:lang w:eastAsia="ru-RU" w:bidi="ru-RU"/>
        </w:rPr>
        <w:t>с необходимостью использования вспомогательных средств;</w:t>
      </w:r>
      <w:r w:rsidR="00AC1BA2" w:rsidRPr="00372437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830EAF" w:rsidRPr="00372437">
        <w:rPr>
          <w:rFonts w:ascii="Arial" w:eastAsia="Courier New" w:hAnsi="Arial" w:cs="Arial"/>
          <w:sz w:val="24"/>
          <w:szCs w:val="24"/>
          <w:lang w:eastAsia="ru-RU" w:bidi="ru-RU"/>
        </w:rPr>
        <w:t>стойкими расстройствами функции зрения, сопряженными с необходимостью использования собаки-проводника, иных вспомогательных средств;</w:t>
      </w:r>
      <w:proofErr w:type="gramEnd"/>
      <w:r w:rsidR="00AC1BA2" w:rsidRPr="00372437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830EAF" w:rsidRPr="00372437">
        <w:rPr>
          <w:rFonts w:ascii="Arial" w:eastAsia="Courier New" w:hAnsi="Arial" w:cs="Arial"/>
          <w:sz w:val="24"/>
          <w:szCs w:val="24"/>
          <w:lang w:eastAsia="ru-RU" w:bidi="ru-RU"/>
        </w:rPr>
        <w:t>задержками в развитии и другими нарушениями функций организма человека.</w:t>
      </w:r>
    </w:p>
    <w:p w:rsidR="00830EAF" w:rsidRPr="00372437" w:rsidRDefault="00830EAF" w:rsidP="00892280">
      <w:pPr>
        <w:spacing w:after="0"/>
        <w:ind w:right="-2"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37243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72437">
        <w:rPr>
          <w:rFonts w:ascii="Arial" w:hAnsi="Arial" w:cs="Arial"/>
          <w:sz w:val="24"/>
          <w:szCs w:val="24"/>
        </w:rPr>
        <w:t xml:space="preserve">Комиссия осуществляет свою деятельность в соответствии </w:t>
      </w:r>
      <w:r w:rsidR="00FB4F35" w:rsidRPr="00372437">
        <w:rPr>
          <w:rFonts w:ascii="Arial" w:hAnsi="Arial" w:cs="Arial"/>
          <w:sz w:val="24"/>
          <w:szCs w:val="24"/>
        </w:rPr>
        <w:br/>
      </w:r>
      <w:r w:rsidRPr="00372437">
        <w:rPr>
          <w:rFonts w:ascii="Arial" w:hAnsi="Arial" w:cs="Arial"/>
          <w:sz w:val="24"/>
          <w:szCs w:val="24"/>
        </w:rPr>
        <w:t>с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Конституцией Российской Федерации, федеральными законами, </w:t>
      </w:r>
      <w:r w:rsidR="0072648E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Постановлением Правительства РФ и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Московской области и настоящим Порядком</w:t>
      </w:r>
      <w:r w:rsidR="005E40D9" w:rsidRPr="00372437">
        <w:rPr>
          <w:rFonts w:ascii="Arial" w:hAnsi="Arial" w:cs="Arial"/>
          <w:sz w:val="24"/>
          <w:szCs w:val="24"/>
        </w:rPr>
        <w:t xml:space="preserve">, 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="005E40D9" w:rsidRPr="00372437">
          <w:rPr>
            <w:rFonts w:ascii="Arial" w:hAnsi="Arial" w:cs="Arial"/>
            <w:sz w:val="24"/>
            <w:szCs w:val="24"/>
          </w:rPr>
          <w:t>06.10.2003</w:t>
        </w:r>
      </w:smartTag>
      <w:r w:rsidR="005E40D9" w:rsidRPr="00372437">
        <w:rPr>
          <w:rFonts w:ascii="Arial" w:hAnsi="Arial" w:cs="Arial"/>
          <w:sz w:val="24"/>
          <w:szCs w:val="24"/>
        </w:rPr>
        <w:t xml:space="preserve"> № 131-ФЗ</w:t>
      </w:r>
      <w:r w:rsidR="005E40D9" w:rsidRPr="00372437">
        <w:rPr>
          <w:rFonts w:ascii="Arial" w:hAnsi="Arial" w:cs="Arial"/>
          <w:sz w:val="24"/>
          <w:szCs w:val="24"/>
        </w:rPr>
        <w:br/>
        <w:t xml:space="preserve"> «Об общих принципах организации местного самоуправления                              в</w:t>
      </w:r>
      <w:r w:rsidR="00372437" w:rsidRPr="00372437">
        <w:rPr>
          <w:rFonts w:ascii="Arial" w:hAnsi="Arial" w:cs="Arial"/>
          <w:sz w:val="24"/>
          <w:szCs w:val="24"/>
        </w:rPr>
        <w:t xml:space="preserve"> </w:t>
      </w:r>
      <w:r w:rsidR="005E40D9" w:rsidRPr="00372437">
        <w:rPr>
          <w:rFonts w:ascii="Arial" w:hAnsi="Arial" w:cs="Arial"/>
          <w:sz w:val="24"/>
          <w:szCs w:val="24"/>
        </w:rPr>
        <w:t>Российской Федерации»,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</w:t>
      </w:r>
      <w:proofErr w:type="gramEnd"/>
      <w:r w:rsidR="005E40D9" w:rsidRPr="00372437">
        <w:rPr>
          <w:rFonts w:ascii="Arial" w:hAnsi="Arial" w:cs="Arial"/>
          <w:sz w:val="24"/>
          <w:szCs w:val="24"/>
        </w:rPr>
        <w:t xml:space="preserve"> инвалидов», </w:t>
      </w:r>
      <w:r w:rsidR="005E40D9" w:rsidRPr="00372437">
        <w:rPr>
          <w:rFonts w:ascii="Arial" w:hAnsi="Arial" w:cs="Arial"/>
          <w:sz w:val="24"/>
          <w:szCs w:val="24"/>
          <w:lang w:eastAsia="ru-RU" w:bidi="ru-RU"/>
        </w:rPr>
        <w:t>Приказом Министерства строительства</w:t>
      </w:r>
      <w:r w:rsidR="00372437" w:rsidRPr="00372437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5E40D9" w:rsidRPr="00372437">
        <w:rPr>
          <w:rFonts w:ascii="Arial" w:hAnsi="Arial" w:cs="Arial"/>
          <w:sz w:val="24"/>
          <w:szCs w:val="24"/>
          <w:lang w:eastAsia="ru-RU" w:bidi="ru-RU"/>
        </w:rPr>
        <w:t>и жилищно-коммунального хозяйства Российской Федерации от 23.11.2016</w:t>
      </w:r>
      <w:r w:rsidR="00372437" w:rsidRPr="00372437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5E40D9" w:rsidRPr="00372437">
        <w:rPr>
          <w:rFonts w:ascii="Arial" w:hAnsi="Arial" w:cs="Arial"/>
          <w:sz w:val="24"/>
          <w:szCs w:val="24"/>
          <w:lang w:eastAsia="ru-RU" w:bidi="ru-RU"/>
        </w:rPr>
        <w:t>№ 836/</w:t>
      </w:r>
      <w:proofErr w:type="spellStart"/>
      <w:proofErr w:type="gramStart"/>
      <w:r w:rsidR="005E40D9" w:rsidRPr="00372437">
        <w:rPr>
          <w:rFonts w:ascii="Arial" w:hAnsi="Arial" w:cs="Arial"/>
          <w:sz w:val="24"/>
          <w:szCs w:val="24"/>
          <w:lang w:eastAsia="ru-RU" w:bidi="ru-RU"/>
        </w:rPr>
        <w:t>пр</w:t>
      </w:r>
      <w:proofErr w:type="spellEnd"/>
      <w:proofErr w:type="gramEnd"/>
      <w:r w:rsidR="005E40D9" w:rsidRPr="00372437">
        <w:rPr>
          <w:rFonts w:ascii="Arial" w:hAnsi="Arial" w:cs="Arial"/>
          <w:sz w:val="24"/>
          <w:szCs w:val="24"/>
          <w:lang w:eastAsia="ru-RU" w:bidi="ru-RU"/>
        </w:rPr>
        <w:t xml:space="preserve"> «Об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инвалида»,</w:t>
      </w:r>
      <w:r w:rsidR="005E40D9" w:rsidRPr="00372437">
        <w:rPr>
          <w:rFonts w:ascii="Arial" w:hAnsi="Arial" w:cs="Arial"/>
          <w:sz w:val="24"/>
          <w:szCs w:val="24"/>
        </w:rPr>
        <w:t xml:space="preserve"> Постановлением Правительства Московской области от 23.05.2017 № 362/17 «Об определении уполномоченного органа, ответственного за координацию мероприятий </w:t>
      </w:r>
      <w:r w:rsidR="005E40D9" w:rsidRPr="00372437">
        <w:rPr>
          <w:rFonts w:ascii="Arial" w:hAnsi="Arial" w:cs="Arial"/>
          <w:sz w:val="24"/>
          <w:szCs w:val="24"/>
        </w:rPr>
        <w:br/>
        <w:t xml:space="preserve">по приспособлению жилых помещений инвалидов и общего имущества </w:t>
      </w:r>
      <w:r w:rsidR="005E40D9" w:rsidRPr="00372437">
        <w:rPr>
          <w:rFonts w:ascii="Arial" w:hAnsi="Arial" w:cs="Arial"/>
          <w:sz w:val="24"/>
          <w:szCs w:val="24"/>
        </w:rPr>
        <w:br/>
        <w:t>в многоквартирном</w:t>
      </w:r>
      <w:r w:rsidR="00A8411B" w:rsidRPr="00372437">
        <w:rPr>
          <w:rFonts w:ascii="Arial" w:hAnsi="Arial" w:cs="Arial"/>
          <w:sz w:val="24"/>
          <w:szCs w:val="24"/>
        </w:rPr>
        <w:t xml:space="preserve"> доме с учетом их потребностей»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.</w:t>
      </w:r>
    </w:p>
    <w:p w:rsidR="00830EAF" w:rsidRPr="00372437" w:rsidRDefault="00AC1BA2" w:rsidP="00892280">
      <w:pPr>
        <w:widowControl w:val="0"/>
        <w:spacing w:after="0"/>
        <w:ind w:right="20"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4.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Организационно-техническое обеспечение деятельности Комиссии осуществляется </w:t>
      </w:r>
      <w:r w:rsidR="0098560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администрацией городского округа Люберцы Московской области</w:t>
      </w:r>
      <w:r w:rsidR="002A785B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.</w:t>
      </w:r>
      <w:r w:rsidR="00830EAF" w:rsidRPr="00372437">
        <w:rPr>
          <w:rFonts w:ascii="Arial" w:hAnsi="Arial" w:cs="Arial"/>
          <w:sz w:val="24"/>
          <w:szCs w:val="24"/>
        </w:rPr>
        <w:t xml:space="preserve"> </w:t>
      </w:r>
    </w:p>
    <w:p w:rsidR="009D16C1" w:rsidRPr="00372437" w:rsidRDefault="009D16C1" w:rsidP="00892280">
      <w:pPr>
        <w:widowControl w:val="0"/>
        <w:spacing w:after="0"/>
        <w:ind w:right="20" w:firstLine="708"/>
        <w:jc w:val="both"/>
        <w:rPr>
          <w:rFonts w:ascii="Arial" w:hAnsi="Arial" w:cs="Arial"/>
          <w:sz w:val="24"/>
          <w:szCs w:val="24"/>
        </w:rPr>
      </w:pPr>
    </w:p>
    <w:p w:rsidR="002A785B" w:rsidRPr="00372437" w:rsidRDefault="000E5CAA" w:rsidP="00892280">
      <w:pPr>
        <w:widowControl w:val="0"/>
        <w:spacing w:after="0"/>
        <w:ind w:right="20"/>
        <w:jc w:val="center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II.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Поря</w:t>
      </w:r>
      <w:r w:rsidR="00373B6B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док </w:t>
      </w:r>
      <w:r w:rsidR="0072648E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создания и состав 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к</w:t>
      </w:r>
      <w:r w:rsidR="0072648E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омиссии</w:t>
      </w:r>
    </w:p>
    <w:p w:rsidR="009D16C1" w:rsidRPr="00372437" w:rsidRDefault="009D16C1" w:rsidP="00892280">
      <w:pPr>
        <w:widowControl w:val="0"/>
        <w:spacing w:after="0"/>
        <w:ind w:right="20"/>
        <w:jc w:val="center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</w:p>
    <w:p w:rsidR="002F1200" w:rsidRPr="00372437" w:rsidRDefault="002A785B" w:rsidP="0089228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1. </w:t>
      </w:r>
      <w:r w:rsidR="00830EAF" w:rsidRPr="00372437">
        <w:rPr>
          <w:rFonts w:ascii="Arial" w:hAnsi="Arial" w:cs="Arial"/>
          <w:sz w:val="24"/>
          <w:szCs w:val="24"/>
        </w:rPr>
        <w:t>Комиссия состоит из председателя, заместителя председателя, секретаря и членов Комиссии.</w:t>
      </w:r>
    </w:p>
    <w:p w:rsidR="00BA3795" w:rsidRPr="00372437" w:rsidRDefault="002A785B" w:rsidP="0089228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2. </w:t>
      </w:r>
      <w:r w:rsidR="00830EAF" w:rsidRPr="00372437">
        <w:rPr>
          <w:rFonts w:ascii="Arial" w:hAnsi="Arial" w:cs="Arial"/>
          <w:sz w:val="24"/>
          <w:szCs w:val="24"/>
        </w:rPr>
        <w:t>Председатель Комиссии осуществляет общее руководство работой Комиссии, проводит заседания Комиссии, в случае его отсутствия заседан</w:t>
      </w:r>
      <w:r w:rsidR="00BA3795" w:rsidRPr="00372437">
        <w:rPr>
          <w:rFonts w:ascii="Arial" w:hAnsi="Arial" w:cs="Arial"/>
          <w:sz w:val="24"/>
          <w:szCs w:val="24"/>
        </w:rPr>
        <w:t xml:space="preserve">ия </w:t>
      </w:r>
      <w:r w:rsidR="00830EAF" w:rsidRPr="00372437">
        <w:rPr>
          <w:rFonts w:ascii="Arial" w:hAnsi="Arial" w:cs="Arial"/>
          <w:sz w:val="24"/>
          <w:szCs w:val="24"/>
        </w:rPr>
        <w:lastRenderedPageBreak/>
        <w:t xml:space="preserve">проводятся </w:t>
      </w:r>
      <w:r w:rsidR="00BA3795" w:rsidRPr="00372437">
        <w:rPr>
          <w:rFonts w:ascii="Arial" w:hAnsi="Arial" w:cs="Arial"/>
          <w:sz w:val="24"/>
          <w:szCs w:val="24"/>
        </w:rPr>
        <w:t>заместителем</w:t>
      </w:r>
      <w:r w:rsidRPr="00372437">
        <w:rPr>
          <w:rFonts w:ascii="Arial" w:hAnsi="Arial" w:cs="Arial"/>
          <w:sz w:val="24"/>
          <w:szCs w:val="24"/>
        </w:rPr>
        <w:t xml:space="preserve"> председател</w:t>
      </w:r>
      <w:r w:rsidR="00BA3795" w:rsidRPr="00372437">
        <w:rPr>
          <w:rFonts w:ascii="Arial" w:hAnsi="Arial" w:cs="Arial"/>
          <w:sz w:val="24"/>
          <w:szCs w:val="24"/>
        </w:rPr>
        <w:t xml:space="preserve">я, в случае отсутствия председателя </w:t>
      </w:r>
      <w:r w:rsidR="0026744E" w:rsidRPr="00372437">
        <w:rPr>
          <w:rFonts w:ascii="Arial" w:hAnsi="Arial" w:cs="Arial"/>
          <w:sz w:val="24"/>
          <w:szCs w:val="24"/>
        </w:rPr>
        <w:br/>
      </w:r>
      <w:r w:rsidR="00BA3795" w:rsidRPr="00372437">
        <w:rPr>
          <w:rFonts w:ascii="Arial" w:hAnsi="Arial" w:cs="Arial"/>
          <w:sz w:val="24"/>
          <w:szCs w:val="24"/>
        </w:rPr>
        <w:t>и заместителя заседание проводит иное лицо, по решению членов комиссии.</w:t>
      </w:r>
    </w:p>
    <w:p w:rsidR="002F1200" w:rsidRPr="00372437" w:rsidRDefault="002A785B" w:rsidP="0089228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3. </w:t>
      </w:r>
      <w:r w:rsidR="00830EAF" w:rsidRPr="00372437">
        <w:rPr>
          <w:rFonts w:ascii="Arial" w:hAnsi="Arial" w:cs="Arial"/>
          <w:sz w:val="24"/>
          <w:szCs w:val="24"/>
        </w:rPr>
        <w:t>Члены Комиссии:</w:t>
      </w:r>
    </w:p>
    <w:p w:rsidR="0026744E" w:rsidRPr="00372437" w:rsidRDefault="00973F22" w:rsidP="0089228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3.1.</w:t>
      </w:r>
      <w:r w:rsidR="00830EAF" w:rsidRPr="00372437">
        <w:rPr>
          <w:rFonts w:ascii="Arial" w:hAnsi="Arial" w:cs="Arial"/>
          <w:sz w:val="24"/>
          <w:szCs w:val="24"/>
        </w:rPr>
        <w:t xml:space="preserve"> </w:t>
      </w:r>
      <w:r w:rsidR="00F52130" w:rsidRPr="00372437">
        <w:rPr>
          <w:rFonts w:ascii="Arial" w:hAnsi="Arial" w:cs="Arial"/>
          <w:sz w:val="24"/>
          <w:szCs w:val="24"/>
        </w:rPr>
        <w:t>П</w:t>
      </w:r>
      <w:r w:rsidR="00830EAF" w:rsidRPr="00372437">
        <w:rPr>
          <w:rFonts w:ascii="Arial" w:hAnsi="Arial" w:cs="Arial"/>
          <w:sz w:val="24"/>
          <w:szCs w:val="24"/>
        </w:rPr>
        <w:t>ринимают участие в работе Комиссии, изучают поступающие документы, готовят по ним свои зам</w:t>
      </w:r>
      <w:r w:rsidR="002A785B" w:rsidRPr="00372437">
        <w:rPr>
          <w:rFonts w:ascii="Arial" w:hAnsi="Arial" w:cs="Arial"/>
          <w:sz w:val="24"/>
          <w:szCs w:val="24"/>
        </w:rPr>
        <w:t>еч</w:t>
      </w:r>
      <w:r w:rsidR="0026744E" w:rsidRPr="00372437">
        <w:rPr>
          <w:rFonts w:ascii="Arial" w:hAnsi="Arial" w:cs="Arial"/>
          <w:sz w:val="24"/>
          <w:szCs w:val="24"/>
        </w:rPr>
        <w:t>ания, предложения, возражения;</w:t>
      </w:r>
    </w:p>
    <w:p w:rsidR="00892280" w:rsidRPr="00372437" w:rsidRDefault="00973F22" w:rsidP="0089228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3.2.</w:t>
      </w:r>
      <w:r w:rsidR="002A785B" w:rsidRPr="00372437">
        <w:rPr>
          <w:rFonts w:ascii="Arial" w:hAnsi="Arial" w:cs="Arial"/>
          <w:sz w:val="24"/>
          <w:szCs w:val="24"/>
        </w:rPr>
        <w:t xml:space="preserve"> </w:t>
      </w:r>
      <w:r w:rsidR="00F52130" w:rsidRPr="00372437">
        <w:rPr>
          <w:rFonts w:ascii="Arial" w:hAnsi="Arial" w:cs="Arial"/>
          <w:sz w:val="24"/>
          <w:szCs w:val="24"/>
        </w:rPr>
        <w:t>У</w:t>
      </w:r>
      <w:r w:rsidR="00830EAF" w:rsidRPr="00372437">
        <w:rPr>
          <w:rFonts w:ascii="Arial" w:hAnsi="Arial" w:cs="Arial"/>
          <w:sz w:val="24"/>
          <w:szCs w:val="24"/>
        </w:rPr>
        <w:t>частвуют в заседаниях Комиссии, а в случае невозможности присутствия на заседании Комиссии заблаговременно представляют секретарю Комиссии свое мнение по рассматриваемым вопросам в письменной форме, которое оглашается на заседании и приобщается к заключению Комиссии. Члены Комиссии не вправе делегировать свои полномочия другим лицам.</w:t>
      </w:r>
      <w:r w:rsidR="002A785B" w:rsidRPr="00372437">
        <w:rPr>
          <w:rFonts w:ascii="Arial" w:hAnsi="Arial" w:cs="Arial"/>
          <w:sz w:val="24"/>
          <w:szCs w:val="24"/>
        </w:rPr>
        <w:tab/>
      </w:r>
    </w:p>
    <w:p w:rsidR="00892280" w:rsidRPr="00372437" w:rsidRDefault="00973F22" w:rsidP="009D16C1">
      <w:pPr>
        <w:spacing w:after="0"/>
        <w:ind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hAnsi="Arial" w:cs="Arial"/>
          <w:sz w:val="24"/>
          <w:szCs w:val="24"/>
        </w:rPr>
        <w:t>4</w:t>
      </w:r>
      <w:r w:rsidR="002A785B" w:rsidRPr="00372437">
        <w:rPr>
          <w:rFonts w:ascii="Arial" w:hAnsi="Arial" w:cs="Arial"/>
          <w:sz w:val="24"/>
          <w:szCs w:val="24"/>
        </w:rPr>
        <w:t>.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Секретарь Комиссии:</w:t>
      </w:r>
    </w:p>
    <w:p w:rsidR="002A785B" w:rsidRPr="00372437" w:rsidRDefault="00973F22" w:rsidP="0089228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4</w:t>
      </w:r>
      <w:r w:rsidR="002A785B" w:rsidRPr="00372437">
        <w:rPr>
          <w:rFonts w:ascii="Arial" w:hAnsi="Arial" w:cs="Arial"/>
          <w:sz w:val="24"/>
          <w:szCs w:val="24"/>
        </w:rPr>
        <w:t xml:space="preserve">.1. </w:t>
      </w:r>
      <w:r w:rsidR="002A785B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рганизует проведение заседаний Комиссии;</w:t>
      </w:r>
    </w:p>
    <w:p w:rsidR="0026744E" w:rsidRPr="00372437" w:rsidRDefault="00973F22" w:rsidP="00892280">
      <w:pPr>
        <w:spacing w:after="0"/>
        <w:ind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4</w:t>
      </w:r>
      <w:r w:rsidR="002A785B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.2. И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нформирует членов Комиссии и лиц, привлеченных к участию </w:t>
      </w:r>
      <w:r w:rsidR="002A785B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в работе Комиссии, о повестке дня заседания, дате и месте его проведения не </w:t>
      </w:r>
      <w:proofErr w:type="gramStart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позднее</w:t>
      </w:r>
      <w:proofErr w:type="gramEnd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чем за 5 дн</w:t>
      </w:r>
      <w:r w:rsidR="00D80D85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ей до даты проведения заседания;</w:t>
      </w:r>
    </w:p>
    <w:p w:rsidR="00830EAF" w:rsidRPr="00372437" w:rsidRDefault="00973F22" w:rsidP="0089228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4</w:t>
      </w:r>
      <w:r w:rsidR="002A785B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.3. </w:t>
      </w:r>
      <w:r w:rsidR="002A785B" w:rsidRPr="00372437">
        <w:rPr>
          <w:rFonts w:ascii="Arial" w:hAnsi="Arial" w:cs="Arial"/>
          <w:sz w:val="24"/>
          <w:szCs w:val="24"/>
        </w:rPr>
        <w:t>В</w:t>
      </w:r>
      <w:r w:rsidR="00830EAF" w:rsidRPr="00372437">
        <w:rPr>
          <w:rFonts w:ascii="Arial" w:hAnsi="Arial" w:cs="Arial"/>
          <w:sz w:val="24"/>
          <w:szCs w:val="24"/>
        </w:rPr>
        <w:t>едет делопроизводство Комиссии.</w:t>
      </w:r>
    </w:p>
    <w:p w:rsidR="00830EAF" w:rsidRPr="00372437" w:rsidRDefault="00830EAF" w:rsidP="00892280">
      <w:pPr>
        <w:widowControl w:val="0"/>
        <w:spacing w:after="0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</w:p>
    <w:p w:rsidR="00830EAF" w:rsidRPr="00372437" w:rsidRDefault="00830EAF" w:rsidP="00892280">
      <w:pPr>
        <w:widowControl w:val="0"/>
        <w:spacing w:after="0"/>
        <w:ind w:right="20"/>
        <w:jc w:val="center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III.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ab/>
        <w:t>Поря</w:t>
      </w:r>
      <w:r w:rsidR="000E5CAA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док работы к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омиссии</w:t>
      </w:r>
    </w:p>
    <w:p w:rsidR="00DC2DA4" w:rsidRPr="00372437" w:rsidRDefault="00DC2DA4" w:rsidP="00892280">
      <w:pPr>
        <w:widowControl w:val="0"/>
        <w:spacing w:after="0"/>
        <w:ind w:right="20"/>
        <w:jc w:val="center"/>
        <w:rPr>
          <w:rFonts w:ascii="Arial" w:eastAsia="Times New Roman" w:hAnsi="Arial" w:cs="Arial"/>
          <w:b/>
          <w:spacing w:val="7"/>
          <w:sz w:val="24"/>
          <w:szCs w:val="24"/>
          <w:lang w:eastAsia="ru-RU" w:bidi="ru-RU"/>
        </w:rPr>
      </w:pPr>
    </w:p>
    <w:p w:rsidR="009D16C1" w:rsidRPr="00372437" w:rsidRDefault="00D8542A" w:rsidP="00731132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Обследованию подлежат жилые помещения</w:t>
      </w:r>
      <w:r w:rsidR="00731132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,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принадлежащие инвалиду на праве собственности </w:t>
      </w:r>
      <w:r w:rsidR="00DC2DA4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или 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по договору социального найма, или иное жилое помещение</w:t>
      </w:r>
      <w:r w:rsidR="00731132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,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в котором инвалид зарегистрирован по постоянному месту жительства. </w:t>
      </w:r>
    </w:p>
    <w:p w:rsidR="00805507" w:rsidRPr="00372437" w:rsidRDefault="00511CEE" w:rsidP="0089228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  <w:lang w:eastAsia="ru-RU" w:bidi="ru-RU"/>
        </w:rPr>
        <w:t xml:space="preserve">5. </w:t>
      </w:r>
      <w:r w:rsidR="00830EAF" w:rsidRPr="00372437">
        <w:rPr>
          <w:rFonts w:ascii="Arial" w:hAnsi="Arial" w:cs="Arial"/>
          <w:sz w:val="24"/>
          <w:szCs w:val="24"/>
        </w:rPr>
        <w:t>Комиссия осуществляет следующие функции:</w:t>
      </w:r>
    </w:p>
    <w:p w:rsidR="00E57B72" w:rsidRPr="00372437" w:rsidRDefault="00125DF2" w:rsidP="009D16C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5.</w:t>
      </w:r>
      <w:r w:rsidR="00511CEE" w:rsidRPr="00372437">
        <w:rPr>
          <w:rFonts w:ascii="Arial" w:hAnsi="Arial" w:cs="Arial"/>
          <w:sz w:val="24"/>
          <w:szCs w:val="24"/>
        </w:rPr>
        <w:t>1.</w:t>
      </w:r>
      <w:r w:rsidR="00830EAF" w:rsidRPr="00372437">
        <w:rPr>
          <w:rFonts w:ascii="Arial" w:hAnsi="Arial" w:cs="Arial"/>
          <w:sz w:val="24"/>
          <w:szCs w:val="24"/>
        </w:rPr>
        <w:t xml:space="preserve"> </w:t>
      </w:r>
      <w:r w:rsidR="008B19A9" w:rsidRPr="00372437">
        <w:rPr>
          <w:rFonts w:ascii="Arial" w:hAnsi="Arial" w:cs="Arial"/>
          <w:sz w:val="24"/>
          <w:szCs w:val="24"/>
        </w:rPr>
        <w:t>О</w:t>
      </w:r>
      <w:r w:rsidR="00830EAF" w:rsidRPr="00372437">
        <w:rPr>
          <w:rFonts w:ascii="Arial" w:hAnsi="Arial" w:cs="Arial"/>
          <w:sz w:val="24"/>
          <w:szCs w:val="24"/>
        </w:rPr>
        <w:t>бследование жилого помещения инвалида и общего имущества</w:t>
      </w:r>
      <w:r w:rsidR="001F3D46" w:rsidRPr="00372437">
        <w:rPr>
          <w:rFonts w:ascii="Arial" w:hAnsi="Arial" w:cs="Arial"/>
          <w:sz w:val="24"/>
          <w:szCs w:val="24"/>
        </w:rPr>
        <w:t xml:space="preserve"> </w:t>
      </w:r>
      <w:r w:rsidR="001F3D46" w:rsidRPr="00372437">
        <w:rPr>
          <w:rFonts w:ascii="Arial" w:hAnsi="Arial" w:cs="Arial"/>
          <w:sz w:val="24"/>
          <w:szCs w:val="24"/>
        </w:rPr>
        <w:br/>
      </w:r>
      <w:r w:rsidR="00830EAF" w:rsidRPr="00372437">
        <w:rPr>
          <w:rFonts w:ascii="Arial" w:hAnsi="Arial" w:cs="Arial"/>
          <w:sz w:val="24"/>
          <w:szCs w:val="24"/>
        </w:rPr>
        <w:t>в многоквартирном доме, в котором проживает инвалид;</w:t>
      </w:r>
      <w:r w:rsidR="00E57B72" w:rsidRPr="00372437">
        <w:rPr>
          <w:rFonts w:ascii="Arial" w:hAnsi="Arial" w:cs="Arial"/>
          <w:sz w:val="24"/>
          <w:szCs w:val="24"/>
        </w:rPr>
        <w:tab/>
      </w:r>
    </w:p>
    <w:p w:rsidR="00E57B72" w:rsidRPr="00372437" w:rsidRDefault="00125DF2" w:rsidP="009D16C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5.</w:t>
      </w:r>
      <w:r w:rsidR="00511CEE" w:rsidRPr="00372437">
        <w:rPr>
          <w:rFonts w:ascii="Arial" w:hAnsi="Arial" w:cs="Arial"/>
          <w:sz w:val="24"/>
          <w:szCs w:val="24"/>
        </w:rPr>
        <w:t>2.</w:t>
      </w:r>
      <w:r w:rsidR="00830EAF" w:rsidRPr="00372437">
        <w:rPr>
          <w:rFonts w:ascii="Arial" w:hAnsi="Arial" w:cs="Arial"/>
          <w:sz w:val="24"/>
          <w:szCs w:val="24"/>
        </w:rPr>
        <w:t xml:space="preserve"> </w:t>
      </w:r>
      <w:r w:rsidR="008B19A9" w:rsidRPr="00372437">
        <w:rPr>
          <w:rFonts w:ascii="Arial" w:hAnsi="Arial" w:cs="Arial"/>
          <w:sz w:val="24"/>
          <w:szCs w:val="24"/>
        </w:rPr>
        <w:t>О</w:t>
      </w:r>
      <w:r w:rsidR="00830EAF" w:rsidRPr="00372437">
        <w:rPr>
          <w:rFonts w:ascii="Arial" w:hAnsi="Arial" w:cs="Arial"/>
          <w:sz w:val="24"/>
          <w:szCs w:val="24"/>
        </w:rPr>
        <w:t>формление актов обследования жилого помещения инвалида</w:t>
      </w:r>
      <w:r w:rsidR="001F3D46" w:rsidRPr="00372437">
        <w:rPr>
          <w:rFonts w:ascii="Arial" w:hAnsi="Arial" w:cs="Arial"/>
          <w:sz w:val="24"/>
          <w:szCs w:val="24"/>
        </w:rPr>
        <w:t xml:space="preserve"> </w:t>
      </w:r>
      <w:r w:rsidR="001F3D46" w:rsidRPr="00372437">
        <w:rPr>
          <w:rFonts w:ascii="Arial" w:hAnsi="Arial" w:cs="Arial"/>
          <w:sz w:val="24"/>
          <w:szCs w:val="24"/>
        </w:rPr>
        <w:br/>
      </w:r>
      <w:r w:rsidR="00830EAF" w:rsidRPr="00372437">
        <w:rPr>
          <w:rFonts w:ascii="Arial" w:hAnsi="Arial" w:cs="Arial"/>
          <w:sz w:val="24"/>
          <w:szCs w:val="24"/>
        </w:rPr>
        <w:t>и общего имущества в многоквартирном доме, в котором проживает инвалид,</w:t>
      </w:r>
      <w:r w:rsidR="001F3D46" w:rsidRPr="00372437">
        <w:rPr>
          <w:rFonts w:ascii="Arial" w:hAnsi="Arial" w:cs="Arial"/>
          <w:sz w:val="24"/>
          <w:szCs w:val="24"/>
        </w:rPr>
        <w:br/>
      </w:r>
      <w:r w:rsidR="00830EAF" w:rsidRPr="00372437">
        <w:rPr>
          <w:rFonts w:ascii="Arial" w:hAnsi="Arial" w:cs="Arial"/>
          <w:sz w:val="24"/>
          <w:szCs w:val="24"/>
        </w:rPr>
        <w:t xml:space="preserve"> в целях их приспособления с учетом потребностей инвалида и обеспечения условий их доступности для инвалида;</w:t>
      </w:r>
    </w:p>
    <w:p w:rsidR="00265D5A" w:rsidRPr="00372437" w:rsidRDefault="00125DF2" w:rsidP="009D16C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5.</w:t>
      </w:r>
      <w:r w:rsidR="00511CEE" w:rsidRPr="00372437">
        <w:rPr>
          <w:rFonts w:ascii="Arial" w:hAnsi="Arial" w:cs="Arial"/>
          <w:sz w:val="24"/>
          <w:szCs w:val="24"/>
        </w:rPr>
        <w:t>3.</w:t>
      </w:r>
      <w:r w:rsidR="00830EAF" w:rsidRPr="00372437">
        <w:rPr>
          <w:rFonts w:ascii="Arial" w:hAnsi="Arial" w:cs="Arial"/>
          <w:sz w:val="24"/>
          <w:szCs w:val="24"/>
        </w:rPr>
        <w:t xml:space="preserve"> </w:t>
      </w:r>
      <w:r w:rsidR="008B19A9" w:rsidRPr="00372437">
        <w:rPr>
          <w:rFonts w:ascii="Arial" w:hAnsi="Arial" w:cs="Arial"/>
          <w:sz w:val="24"/>
          <w:szCs w:val="24"/>
        </w:rPr>
        <w:t>П</w:t>
      </w:r>
      <w:r w:rsidR="00830EAF" w:rsidRPr="00372437">
        <w:rPr>
          <w:rFonts w:ascii="Arial" w:hAnsi="Arial" w:cs="Arial"/>
          <w:sz w:val="24"/>
          <w:szCs w:val="24"/>
        </w:rPr>
        <w:t>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</w:t>
      </w:r>
      <w:r w:rsidR="00DC2DA4" w:rsidRPr="00372437">
        <w:rPr>
          <w:rFonts w:ascii="Arial" w:hAnsi="Arial" w:cs="Arial"/>
          <w:sz w:val="24"/>
          <w:szCs w:val="24"/>
        </w:rPr>
        <w:t>, в целях приспособления с учетом потребителя</w:t>
      </w:r>
      <w:proofErr w:type="gramStart"/>
      <w:r w:rsidR="00DC2DA4" w:rsidRPr="00372437">
        <w:rPr>
          <w:rFonts w:ascii="Arial" w:hAnsi="Arial" w:cs="Arial"/>
          <w:sz w:val="24"/>
          <w:szCs w:val="24"/>
        </w:rPr>
        <w:t xml:space="preserve"> </w:t>
      </w:r>
      <w:r w:rsidR="00830EAF" w:rsidRPr="00372437">
        <w:rPr>
          <w:rFonts w:ascii="Arial" w:hAnsi="Arial" w:cs="Arial"/>
          <w:sz w:val="24"/>
          <w:szCs w:val="24"/>
        </w:rPr>
        <w:t>;</w:t>
      </w:r>
      <w:proofErr w:type="gramEnd"/>
    </w:p>
    <w:p w:rsidR="009D16C1" w:rsidRPr="00372437" w:rsidRDefault="00125DF2" w:rsidP="009D16C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5.4</w:t>
      </w:r>
      <w:r w:rsidR="00511CEE" w:rsidRPr="00372437">
        <w:rPr>
          <w:rFonts w:ascii="Arial" w:hAnsi="Arial" w:cs="Arial"/>
          <w:sz w:val="24"/>
          <w:szCs w:val="24"/>
        </w:rPr>
        <w:t>.</w:t>
      </w:r>
      <w:r w:rsidR="00830EAF" w:rsidRPr="00372437">
        <w:rPr>
          <w:rFonts w:ascii="Arial" w:hAnsi="Arial" w:cs="Arial"/>
          <w:sz w:val="24"/>
          <w:szCs w:val="24"/>
        </w:rPr>
        <w:t xml:space="preserve"> </w:t>
      </w:r>
      <w:r w:rsidR="008B19A9" w:rsidRPr="00372437">
        <w:rPr>
          <w:rFonts w:ascii="Arial" w:hAnsi="Arial" w:cs="Arial"/>
          <w:sz w:val="24"/>
          <w:szCs w:val="24"/>
        </w:rPr>
        <w:t>В</w:t>
      </w:r>
      <w:r w:rsidR="00830EAF" w:rsidRPr="00372437">
        <w:rPr>
          <w:rFonts w:ascii="Arial" w:hAnsi="Arial" w:cs="Arial"/>
          <w:sz w:val="24"/>
          <w:szCs w:val="24"/>
        </w:rPr>
        <w:t>ынесение заключения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805507" w:rsidRPr="00372437" w:rsidRDefault="00511CEE" w:rsidP="00892280">
      <w:pPr>
        <w:spacing w:after="0"/>
        <w:ind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hAnsi="Arial" w:cs="Arial"/>
          <w:sz w:val="24"/>
          <w:szCs w:val="24"/>
        </w:rPr>
        <w:t xml:space="preserve">6.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Комиссия имеет право:</w:t>
      </w:r>
    </w:p>
    <w:p w:rsidR="00805507" w:rsidRPr="00372437" w:rsidRDefault="00997769" w:rsidP="0089228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6.1</w:t>
      </w:r>
      <w:proofErr w:type="gramStart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8B19A9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З</w:t>
      </w:r>
      <w:proofErr w:type="gramEnd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апрашивать и получать в установленном порядке</w:t>
      </w:r>
      <w:r w:rsidR="001F3D46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1F3D46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от государственных органов власти, органов местного самоуправления, организаций, должностных лиц и граждан необходимые для деятельности Комиссии материалы, документы и информацию;</w:t>
      </w:r>
    </w:p>
    <w:p w:rsidR="00805507" w:rsidRPr="00372437" w:rsidRDefault="00997769" w:rsidP="009D16C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6.2</w:t>
      </w:r>
      <w:proofErr w:type="gramStart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8B19A9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</w:t>
      </w:r>
      <w:proofErr w:type="gramEnd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ривлекать к участию в работе Комиссии представителей организации, осуществляющей деятельность по управлению многоквартирным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lastRenderedPageBreak/>
        <w:t>домом, в котором располагается жилое помещение инвалида, в отношении которого проводится обследование.</w:t>
      </w:r>
      <w:r w:rsidR="009D16C1" w:rsidRPr="00372437">
        <w:rPr>
          <w:rFonts w:ascii="Arial" w:hAnsi="Arial" w:cs="Arial"/>
          <w:sz w:val="24"/>
          <w:szCs w:val="24"/>
        </w:rPr>
        <w:t xml:space="preserve"> </w:t>
      </w:r>
    </w:p>
    <w:p w:rsidR="00830EAF" w:rsidRPr="00372437" w:rsidRDefault="00997769" w:rsidP="0089228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7. </w:t>
      </w:r>
      <w:proofErr w:type="gramStart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Обследование жилого помещения инвалида проводится</w:t>
      </w:r>
      <w:r w:rsidR="00515A06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515A06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в соответствии с планом мероприятий по приспособлению жилых помещений инвалидов и общего имущества в многоквартирных домах,</w:t>
      </w:r>
      <w:r w:rsidR="00515A06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0016A8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в которых проживают инвалиды, с учетом потребностей инвалидов</w:t>
      </w:r>
      <w:r w:rsidR="00515A06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0016A8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 обеспечения условий их доступности для инвалидов, утвержденным Правительством Московской области, (далее - план мероприятий)</w:t>
      </w:r>
      <w:r w:rsidR="00515A06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80550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A266D8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или на основании заявлений граждан, и состоит из следующих мероприятий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:</w:t>
      </w:r>
      <w:proofErr w:type="gramEnd"/>
    </w:p>
    <w:p w:rsidR="00830EAF" w:rsidRPr="00372437" w:rsidRDefault="00997769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7.1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F52130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Р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830EAF" w:rsidRPr="00372437" w:rsidRDefault="00997769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7.2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892280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Р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ассмотрение документов о признании гражданина инвалидом, </w:t>
      </w:r>
      <w:r w:rsidR="009D16C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в том числе выписки из акта </w:t>
      </w:r>
      <w:proofErr w:type="gramStart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медико-социальной</w:t>
      </w:r>
      <w:proofErr w:type="gramEnd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экспертизы гражданина, признанного инвалидом;</w:t>
      </w:r>
    </w:p>
    <w:p w:rsidR="00830EAF" w:rsidRPr="00372437" w:rsidRDefault="00997769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7.3</w:t>
      </w:r>
      <w:r w:rsidR="00D80D85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892280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роведение визуального, технического осмотра жилого помещения инвалида, общего имущества в многоквартирном доме, </w:t>
      </w:r>
      <w:r w:rsidR="009D16C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830EAF" w:rsidRPr="00372437" w:rsidRDefault="00997769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7.4</w:t>
      </w:r>
      <w:r w:rsidR="00D80D85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892280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9D16C1" w:rsidRPr="00372437" w:rsidRDefault="00997769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7.5</w:t>
      </w:r>
      <w:r w:rsidR="00D80D85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892280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ценку необходимости и возможности приспособления жилого помещения инвалида и общего имущества в многоквартирном доме, </w:t>
      </w:r>
      <w:r w:rsidR="009D16C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в котором проживает инвалид, с учетом потребностей инвалида </w:t>
      </w:r>
      <w:r w:rsidR="009D16C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 обеспечения условий их доступности для инвалида.</w:t>
      </w:r>
    </w:p>
    <w:p w:rsidR="009D16C1" w:rsidRPr="00372437" w:rsidRDefault="00511CEE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8.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Заседания Комиссии проводятся по мере необходимости.</w:t>
      </w:r>
      <w:r w:rsidR="00125DF2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ab/>
      </w:r>
    </w:p>
    <w:p w:rsidR="00C143CA" w:rsidRPr="00372437" w:rsidRDefault="00511CEE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9.</w:t>
      </w:r>
      <w:r w:rsidR="009D16C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Заседание Комиссии считается правомочным, если на нем присутствует не менее половины ее членов. Члены Комиссии участвуют </w:t>
      </w:r>
      <w:r w:rsidR="009D16C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в ее работе лично и не вправе делегировать свои полномочия другим лицам.</w:t>
      </w:r>
    </w:p>
    <w:p w:rsidR="00E57B72" w:rsidRPr="00372437" w:rsidRDefault="00511CEE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10.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</w:t>
      </w:r>
      <w:r w:rsidR="009D16C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в письменной форме и приложить его к решению Комиссии.</w:t>
      </w:r>
    </w:p>
    <w:p w:rsidR="0027216C" w:rsidRPr="00372437" w:rsidRDefault="00830EAF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Решения Комиссии оформляются протоколом, который подписывает председатель</w:t>
      </w:r>
      <w:r w:rsidR="00D44A9D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, члены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и секретарь Комиссии. Протокол заседания Комиссии оформляется в течение пяти рабочих дней со дн</w:t>
      </w:r>
      <w:r w:rsidR="00125DF2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я</w:t>
      </w:r>
      <w:r w:rsidR="00E57B72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проведения заседания Комиссии.</w:t>
      </w:r>
      <w:r w:rsidR="00125DF2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ab/>
      </w:r>
    </w:p>
    <w:p w:rsidR="00830EAF" w:rsidRPr="00372437" w:rsidRDefault="00511CEE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11.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По результатам обследования жилого помещения оформляется акт обследования жилого помещения инвалида и общего имущества </w:t>
      </w:r>
      <w:r w:rsidR="009D16C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в многоквартирном доме, в котором проживает инвалид, в целях </w:t>
      </w:r>
      <w:r w:rsidR="009D16C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830EAF" w:rsidRPr="00372437" w:rsidRDefault="00997769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lastRenderedPageBreak/>
        <w:t>11.1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CD2689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писание характеристик жилого п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омещения инвалида, составленное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на основании результатов обследования;</w:t>
      </w:r>
    </w:p>
    <w:p w:rsidR="00830EAF" w:rsidRPr="00372437" w:rsidRDefault="00997769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11.2 </w:t>
      </w:r>
      <w:r w:rsidR="00D8316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еречень требований из числа требований, предусмотренных разделами </w:t>
      </w:r>
      <w:r w:rsidR="006C42C7" w:rsidRPr="00372437">
        <w:rPr>
          <w:rFonts w:ascii="Arial" w:eastAsia="Times New Roman" w:hAnsi="Arial" w:cs="Arial"/>
          <w:spacing w:val="7"/>
          <w:sz w:val="24"/>
          <w:szCs w:val="24"/>
          <w:lang w:val="en-US" w:eastAsia="ru-RU" w:bidi="ru-RU"/>
        </w:rPr>
        <w:t>IV</w:t>
      </w:r>
      <w:r w:rsidR="006C42C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и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V </w:t>
      </w:r>
      <w:r w:rsidR="006F618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настоящего Положения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, которым не соответствует обследуемое жилое помещение инвалида (если такие несоответствия были выявлены);</w:t>
      </w:r>
    </w:p>
    <w:p w:rsidR="00830EAF" w:rsidRPr="00372437" w:rsidRDefault="00997769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11.3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D8316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830EAF" w:rsidRPr="00372437" w:rsidRDefault="00997769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11.4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D8316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В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ыводы Комиссии о наличии или об отсутствии необходимости приспособления жилого помещения инвалида и общего имущества </w:t>
      </w:r>
      <w:r w:rsidR="0017739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830EAF" w:rsidRPr="00372437" w:rsidRDefault="00997769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11.5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D8316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В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830EAF" w:rsidRPr="00372437" w:rsidRDefault="00997769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proofErr w:type="gramStart"/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11.6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D8316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</w:t>
      </w:r>
      <w:r w:rsidR="00266AB9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ия), определяемый на основании п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равил, с учетом мнения инвалида, проживающего в данном помещении (в случае, если в акте обследования сделан вывод о наличии технической возможности для приспособления жилого помещения инвалида</w:t>
      </w:r>
      <w:proofErr w:type="gramEnd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и общего имущества в многоквартирном доме, в котором проживает инвалид, с учетом потребностей инвалида </w:t>
      </w:r>
      <w:r w:rsidR="0017739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 обеспечения условий их доступности для инвалида).</w:t>
      </w:r>
    </w:p>
    <w:p w:rsidR="00830EAF" w:rsidRPr="00372437" w:rsidRDefault="00830EAF" w:rsidP="00892280">
      <w:pPr>
        <w:widowControl w:val="0"/>
        <w:spacing w:after="0"/>
        <w:ind w:right="20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ab/>
      </w:r>
      <w:r w:rsidR="00511CEE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12.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Акт обследования оформляется по форме, утвержденной </w:t>
      </w:r>
      <w:r w:rsidR="009A548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согласно приложению № 1 к настоящему Порядку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.</w:t>
      </w:r>
    </w:p>
    <w:p w:rsidR="00830EAF" w:rsidRPr="00372437" w:rsidRDefault="00830EAF" w:rsidP="00892280">
      <w:pPr>
        <w:widowControl w:val="0"/>
        <w:spacing w:after="0"/>
        <w:ind w:right="20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ab/>
      </w:r>
      <w:r w:rsidR="00511CEE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13.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Перечень мероприятий может включать в себя:</w:t>
      </w:r>
    </w:p>
    <w:p w:rsidR="00830EAF" w:rsidRPr="00372437" w:rsidRDefault="00FB294B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13.1</w:t>
      </w:r>
      <w:r w:rsidR="00D8316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М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инимальный перечень мероприятий, финансирование которых осуществляется за счет средств бюджета Московской области, </w:t>
      </w:r>
      <w:r w:rsidR="0017739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в соответствии с утвержденными в установленном порядке государственными программами, направленными на обеспечение социальной поддержки инвалидов. В результате проведения таких мероприятий жилое помещение инвалида должно быть приведено</w:t>
      </w:r>
      <w:r w:rsidR="0037243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в соответствие с требованиями, предусмотренными разделом V </w:t>
      </w:r>
      <w:r w:rsidR="008470F8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настоящего Положения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;</w:t>
      </w:r>
    </w:p>
    <w:p w:rsidR="00830EAF" w:rsidRPr="00372437" w:rsidRDefault="00FB294B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13.2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E501C0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птимальный перечень мероприятий, финансирование которых может осуществляться за счет средств бюджета Московской области, </w:t>
      </w:r>
      <w:r w:rsidR="00827E3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в соответствии с утвержденными в установленном порядке государственными программами, направленными на обеспечение социальной поддержки инвалидов. В результате проведения таких мероприятий общее имущество многоквартирного дома, в котором проживает инвалид, должно быть приведено в соответствие</w:t>
      </w:r>
      <w:r w:rsidR="0037243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с требованиями, предусмотренными разделом </w:t>
      </w:r>
      <w:r w:rsidR="006C42C7" w:rsidRPr="00372437">
        <w:rPr>
          <w:rFonts w:ascii="Arial" w:eastAsia="Times New Roman" w:hAnsi="Arial" w:cs="Arial"/>
          <w:spacing w:val="7"/>
          <w:sz w:val="24"/>
          <w:szCs w:val="24"/>
          <w:lang w:val="en-US" w:eastAsia="ru-RU" w:bidi="ru-RU"/>
        </w:rPr>
        <w:t>IV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42319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настоящего </w:t>
      </w:r>
      <w:r w:rsidR="0042319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lastRenderedPageBreak/>
        <w:t>Положения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;</w:t>
      </w:r>
    </w:p>
    <w:p w:rsidR="00830EAF" w:rsidRPr="00372437" w:rsidRDefault="00FB294B" w:rsidP="00892280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13.3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CD2689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М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аксимальный перечень мероприятий, которые выполняются </w:t>
      </w:r>
      <w:r w:rsidR="00827E3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по специальному заказу инвалида или членов семьи инвалида за счет </w:t>
      </w:r>
      <w:r w:rsidR="00827E3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их средств или средств иных источников финансирования, не запрещенных законодательством Российской Федерации.</w:t>
      </w:r>
    </w:p>
    <w:p w:rsidR="00830EAF" w:rsidRPr="00372437" w:rsidRDefault="00830EAF" w:rsidP="00892280">
      <w:pPr>
        <w:widowControl w:val="0"/>
        <w:spacing w:after="0"/>
        <w:ind w:right="20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ab/>
      </w:r>
      <w:r w:rsidR="00511CEE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14.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proofErr w:type="gramStart"/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В случае если в акте обследования содержится вывод </w:t>
      </w:r>
      <w:r w:rsidR="00827E3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об отсутствии технической возможности для приспособления жилого помещения инвалида и (или) общего имущества в многоквартирном доме, </w:t>
      </w:r>
      <w:r w:rsidR="00827E3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в котором проживает инвалид, с учетом потребностей инвалида </w:t>
      </w:r>
      <w:r w:rsidR="00827E3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и обеспечения условий их доступности для инвалида, то есть </w:t>
      </w:r>
      <w:r w:rsidR="00827E3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proofErr w:type="gramStart"/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инвалид,</w:t>
      </w:r>
      <w:r w:rsidR="0037243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с учетом потребностей инвалида и обеспечения условий их доступности для инвалида, а Министерство ее проведение.</w:t>
      </w:r>
    </w:p>
    <w:p w:rsidR="00830EAF" w:rsidRPr="00372437" w:rsidRDefault="00830EAF" w:rsidP="000A7B63">
      <w:pPr>
        <w:widowControl w:val="0"/>
        <w:spacing w:after="0"/>
        <w:ind w:right="20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ab/>
      </w:r>
      <w:r w:rsidR="00511CEE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15.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</w:t>
      </w:r>
      <w:r w:rsidR="00827E3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в целях приспособления с учетом потребностей инвалида и обеспечения условий доступности для инвалида Комиссия по форме, утвержденной приказом Министерства строительства и жилищн</w:t>
      </w:r>
      <w:proofErr w:type="gramStart"/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о-</w:t>
      </w:r>
      <w:proofErr w:type="gramEnd"/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коммунального хозяйства Российской Федерации от 28.</w:t>
      </w:r>
      <w:r w:rsidR="00A66D54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02.2017 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№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ab/>
      </w:r>
      <w:r w:rsidR="00A66D54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583/</w:t>
      </w:r>
      <w:proofErr w:type="spellStart"/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пр</w:t>
      </w:r>
      <w:proofErr w:type="spellEnd"/>
      <w:r w:rsidR="00125DF2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«Об утверждении правил проведения проверки экономической целесообразности реконструкции или капитального ремонта многоквартирного </w:t>
      </w:r>
      <w:proofErr w:type="gramStart"/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дома (части дома), в котором проживает инвалид, в целях приспособления жилого помещения инвалида и (или) общего имущества в многоквартирном доме,</w:t>
      </w:r>
      <w:r w:rsidR="0037243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в котором проживает инвалид, с учетом потребностей инвалида</w:t>
      </w:r>
      <w:r w:rsidR="00372437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</w:t>
      </w:r>
      <w:proofErr w:type="gramEnd"/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инвалида и обеспечения условий доступности для инвалида», принимает решение:</w:t>
      </w:r>
    </w:p>
    <w:p w:rsidR="00830EAF" w:rsidRPr="00372437" w:rsidRDefault="00FB294B" w:rsidP="000A7B63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15.1</w:t>
      </w:r>
      <w:proofErr w:type="gramStart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0C5D5D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</w:t>
      </w:r>
      <w:proofErr w:type="gramEnd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</w:t>
      </w:r>
      <w:r w:rsidR="007647A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их доступности для инвалида;</w:t>
      </w:r>
    </w:p>
    <w:p w:rsidR="00830EAF" w:rsidRPr="00372437" w:rsidRDefault="00FB294B" w:rsidP="000A7B63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15.2</w:t>
      </w:r>
      <w:proofErr w:type="gramStart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6D3E24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</w:t>
      </w:r>
      <w:proofErr w:type="gramEnd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б экономической нецелесообразности реконструкции или капитального ремонта многоквартирного дома (части дома), в котором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lastRenderedPageBreak/>
        <w:t xml:space="preserve">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</w:t>
      </w:r>
      <w:r w:rsidR="007647A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их доступности для инвалида.</w:t>
      </w:r>
    </w:p>
    <w:p w:rsidR="00D11D0E" w:rsidRPr="00372437" w:rsidRDefault="00830EAF" w:rsidP="000A7B63">
      <w:pPr>
        <w:widowControl w:val="0"/>
        <w:spacing w:after="0"/>
        <w:ind w:right="20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ab/>
      </w:r>
      <w:r w:rsidR="00217FE0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16.</w:t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Результатом работы Комиссии является заключение </w:t>
      </w:r>
      <w:r w:rsidR="007647A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о возможности приспособления жилого помещения инвалида и общего имущества в многоквартирном доме, в котором проживает инвалид, </w:t>
      </w:r>
      <w:r w:rsidR="007647A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с учетом потребностей инвалида и обеспечения условий их доступности для инвалида или заключение об отсутствии такой возм</w:t>
      </w:r>
      <w:r w:rsidR="00D11D0E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ожности</w:t>
      </w:r>
      <w:r w:rsidR="00A66D54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.</w:t>
      </w:r>
      <w:r w:rsidR="00D11D0E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</w:p>
    <w:p w:rsidR="00830EAF" w:rsidRPr="00372437" w:rsidRDefault="00830EAF" w:rsidP="000A7B63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Комиссия в течение 10 календарных дней со дня вынесения соответствующего заключения в письменной форме информирует о нем инвалида, проживающего в обследованном жилом помещении, </w:t>
      </w:r>
      <w:r w:rsidR="007647A1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 направляет ему копию указанного заключения.</w:t>
      </w:r>
    </w:p>
    <w:p w:rsidR="007647A1" w:rsidRPr="00372437" w:rsidRDefault="00217FE0" w:rsidP="000A7B63">
      <w:pPr>
        <w:widowControl w:val="0"/>
        <w:spacing w:after="0"/>
        <w:ind w:right="20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ab/>
        <w:t>17.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ab/>
        <w:t xml:space="preserve">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7647A1" w:rsidRPr="00372437" w:rsidRDefault="00FB294B" w:rsidP="000A7B63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17.1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466B0D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А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кта обследования;</w:t>
      </w:r>
    </w:p>
    <w:p w:rsidR="00830EAF" w:rsidRPr="00372437" w:rsidRDefault="00FB294B" w:rsidP="000A7B63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proofErr w:type="gramStart"/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17.2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466B0D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Р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</w:t>
      </w:r>
      <w:r w:rsidR="0026627D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в котором проживает инвалид, с учетом потребностей инвалида </w:t>
      </w:r>
      <w:r w:rsidR="0026627D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 обеспечения условий их доступности для инвалида, предусмот</w:t>
      </w:r>
      <w:r w:rsidR="002533A8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ренного подпунктом «а» пункта 15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настоящего Порядка.</w:t>
      </w:r>
      <w:proofErr w:type="gramEnd"/>
    </w:p>
    <w:p w:rsidR="00830EAF" w:rsidRPr="00372437" w:rsidRDefault="00217FE0" w:rsidP="000A7B63">
      <w:pPr>
        <w:widowControl w:val="0"/>
        <w:spacing w:after="0"/>
        <w:ind w:right="20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ab/>
        <w:t>18.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Заключение об отсутствии возможности приспособления жилого помещения инвалида и общего имущества в многоквартирном доме, </w:t>
      </w:r>
      <w:r w:rsidR="0026627D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в котором проживает инвалид, с учетом потребностей инвалида </w:t>
      </w:r>
      <w:r w:rsidR="0026627D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 обеспечения условий их доступности для инвалида выносится Комиссией на основании:</w:t>
      </w:r>
    </w:p>
    <w:p w:rsidR="00830EAF" w:rsidRPr="00372437" w:rsidRDefault="00FB294B" w:rsidP="000A7B63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proofErr w:type="gramStart"/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18.1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FA24A5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А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кта обследования;</w:t>
      </w:r>
      <w:proofErr w:type="gramEnd"/>
    </w:p>
    <w:p w:rsidR="00830EAF" w:rsidRPr="00372437" w:rsidRDefault="00FB294B" w:rsidP="000A7B63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proofErr w:type="gramStart"/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18.2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r w:rsidR="00623A5E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Р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</w:t>
      </w:r>
      <w:r w:rsidR="0026627D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в котором проживает инвалид, с учетом потребностей инвалида </w:t>
      </w:r>
      <w:r w:rsidR="0026627D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 обеспечения условий их доступности для инвалида, предусмот</w:t>
      </w:r>
      <w:r w:rsidR="00D80D85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ренного подпунктом «15.2</w:t>
      </w:r>
      <w:r w:rsidR="002533A8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» пункта 15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настоящего Порядка.</w:t>
      </w:r>
      <w:proofErr w:type="gramEnd"/>
    </w:p>
    <w:p w:rsidR="00C0287F" w:rsidRPr="00372437" w:rsidRDefault="00217FE0" w:rsidP="000A7B63">
      <w:pPr>
        <w:widowControl w:val="0"/>
        <w:spacing w:after="0"/>
        <w:ind w:right="20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ab/>
        <w:t>19.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</w:t>
      </w:r>
      <w:proofErr w:type="gramStart"/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Заключение об отсутствии возможности приспособления жилого помещения инвалида и общего имущества в многоквартирном доме,</w:t>
      </w:r>
      <w:r w:rsidR="0026627D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в котором проживает инвалид, с учетом потребностей инвалида </w:t>
      </w:r>
      <w:r w:rsidR="0026627D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br/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830EAF" w:rsidRPr="00372437" w:rsidRDefault="00217FE0" w:rsidP="000A7B63">
      <w:pPr>
        <w:widowControl w:val="0"/>
        <w:spacing w:after="0"/>
        <w:ind w:right="20" w:firstLine="708"/>
        <w:jc w:val="both"/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</w:pPr>
      <w:r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20.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Для принятия решения о включении мероприятий в план мероприятий заключ</w:t>
      </w:r>
      <w:r w:rsidR="002533A8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>ение, предусмотренное пунктом 17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t xml:space="preserve"> настоящего Порядка, в течение 10 </w:t>
      </w:r>
      <w:r w:rsidR="00830EAF" w:rsidRPr="00372437">
        <w:rPr>
          <w:rFonts w:ascii="Arial" w:eastAsia="Times New Roman" w:hAnsi="Arial" w:cs="Arial"/>
          <w:spacing w:val="7"/>
          <w:sz w:val="24"/>
          <w:szCs w:val="24"/>
          <w:lang w:eastAsia="ru-RU" w:bidi="ru-RU"/>
        </w:rPr>
        <w:lastRenderedPageBreak/>
        <w:t>календарных дней со дня его вынесения направляется Комиссией в Министерство.</w:t>
      </w:r>
    </w:p>
    <w:p w:rsidR="00830EAF" w:rsidRPr="00372437" w:rsidRDefault="00830EAF" w:rsidP="00A108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057EB" w:rsidRPr="00372437" w:rsidRDefault="007057EB" w:rsidP="00A10809">
      <w:pPr>
        <w:pStyle w:val="s3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372437">
        <w:rPr>
          <w:rFonts w:ascii="Arial" w:hAnsi="Arial" w:cs="Arial"/>
        </w:rPr>
        <w:t>I</w:t>
      </w:r>
      <w:r w:rsidR="00405108" w:rsidRPr="00372437">
        <w:rPr>
          <w:rFonts w:ascii="Arial" w:hAnsi="Arial" w:cs="Arial"/>
          <w:lang w:val="en-US"/>
        </w:rPr>
        <w:t>V</w:t>
      </w:r>
      <w:r w:rsidRPr="00372437">
        <w:rPr>
          <w:rFonts w:ascii="Arial" w:hAnsi="Arial" w:cs="Arial"/>
        </w:rPr>
        <w:t xml:space="preserve">. Требования к доступности жилого помещения и общего имущества </w:t>
      </w:r>
      <w:r w:rsidR="000A7B63" w:rsidRPr="00372437">
        <w:rPr>
          <w:rFonts w:ascii="Arial" w:hAnsi="Arial" w:cs="Arial"/>
        </w:rPr>
        <w:br/>
      </w:r>
      <w:r w:rsidRPr="00372437">
        <w:rPr>
          <w:rFonts w:ascii="Arial" w:hAnsi="Arial" w:cs="Arial"/>
        </w:rPr>
        <w:t>в многоквартирном доме для инвалида</w:t>
      </w:r>
    </w:p>
    <w:p w:rsidR="00372437" w:rsidRPr="00372437" w:rsidRDefault="00372437" w:rsidP="008154EC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:rsidR="007057EB" w:rsidRPr="00372437" w:rsidRDefault="007057EB" w:rsidP="008154EC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 xml:space="preserve">21. Территория, примыкающая к многоквартирному дому, в котором проживает инвалид, должна иметь нескользкое и невибрирующее покрытие (дорожное, напольное, лестничное) с шероховатой поверхностью без зазоров для сцепления подошвы обуви, опор вспомогательных средств хождения </w:t>
      </w:r>
      <w:r w:rsidR="00AE70B7" w:rsidRPr="00372437">
        <w:rPr>
          <w:rFonts w:ascii="Arial" w:hAnsi="Arial" w:cs="Arial"/>
        </w:rPr>
        <w:br/>
      </w:r>
      <w:r w:rsidRPr="00372437">
        <w:rPr>
          <w:rFonts w:ascii="Arial" w:hAnsi="Arial" w:cs="Arial"/>
        </w:rPr>
        <w:t>и колес кресла-коляски в разных погодных условиях.</w:t>
      </w:r>
    </w:p>
    <w:p w:rsidR="007057EB" w:rsidRPr="00372437" w:rsidRDefault="007057EB" w:rsidP="000A7B63">
      <w:pPr>
        <w:pStyle w:val="s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Толщина швов между плитами покрытия составляет не более 15 миллиметров. Покрытие из рыхлых и сыпучих материалов не допускается.</w:t>
      </w:r>
    </w:p>
    <w:p w:rsidR="007057EB" w:rsidRPr="00372437" w:rsidRDefault="007057EB" w:rsidP="000A7B63">
      <w:pPr>
        <w:pStyle w:val="s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Перепады уровней покрытия и пороги устраняются путем применения пандусов или уклонов покрытия. Одиночные ступени должны быть заменены пандусами, лестницы должны быть дублированы пандусами.</w:t>
      </w:r>
    </w:p>
    <w:p w:rsidR="007057EB" w:rsidRPr="00372437" w:rsidRDefault="007057EB" w:rsidP="000A7B63">
      <w:pPr>
        <w:pStyle w:val="s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Продольный уклон пути движения, по которому возможен проезд инвалида на кресле-коляске, не должен превышать 5 процентов, поперечный - 2 процента. При устройстве съезда с тротуара на проезжую часть уклон должен быть не более 1:12, а около многоквартирного дома и в затесненных местах допускается увеличивать продольный уклон до 1:10 на протяжении не более 10 метров.</w:t>
      </w:r>
    </w:p>
    <w:p w:rsidR="007057EB" w:rsidRPr="00372437" w:rsidRDefault="007057EB" w:rsidP="000A7B63">
      <w:pPr>
        <w:pStyle w:val="s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На перепадах горизонтальных поверхностей высотой более 0,45 метра устанавливаются ограждения с поручнями.</w:t>
      </w:r>
    </w:p>
    <w:p w:rsidR="007057EB" w:rsidRPr="00372437" w:rsidRDefault="007057EB" w:rsidP="008154EC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22. На участке дорожного покрытия перед крыльцом многоквартирного дома, в котором проживает инвалид, оборудуются:</w:t>
      </w:r>
    </w:p>
    <w:p w:rsidR="007057EB" w:rsidRPr="00372437" w:rsidRDefault="00883B69" w:rsidP="00883B69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22.1 Р</w:t>
      </w:r>
      <w:r w:rsidR="007057EB" w:rsidRPr="00372437">
        <w:rPr>
          <w:rFonts w:ascii="Arial" w:hAnsi="Arial" w:cs="Arial"/>
        </w:rPr>
        <w:t xml:space="preserve">ельефная (тактильная) полоса дорожных указателей шириной </w:t>
      </w:r>
      <w:r w:rsidR="00295404" w:rsidRPr="00372437">
        <w:rPr>
          <w:rFonts w:ascii="Arial" w:hAnsi="Arial" w:cs="Arial"/>
        </w:rPr>
        <w:br/>
      </w:r>
      <w:r w:rsidR="007057EB" w:rsidRPr="00372437">
        <w:rPr>
          <w:rFonts w:ascii="Arial" w:hAnsi="Arial" w:cs="Arial"/>
        </w:rPr>
        <w:t xml:space="preserve">0,5 - 0,6 метра из рельефной тротуарной плитки или аналогичного дорожного покрытия на расстоянии 0,8 метра от </w:t>
      </w:r>
      <w:proofErr w:type="spellStart"/>
      <w:r w:rsidR="007057EB" w:rsidRPr="00372437">
        <w:rPr>
          <w:rFonts w:ascii="Arial" w:hAnsi="Arial" w:cs="Arial"/>
        </w:rPr>
        <w:t>подступенка</w:t>
      </w:r>
      <w:proofErr w:type="spellEnd"/>
      <w:r w:rsidR="007057EB" w:rsidRPr="00372437">
        <w:rPr>
          <w:rFonts w:ascii="Arial" w:hAnsi="Arial" w:cs="Arial"/>
        </w:rPr>
        <w:t xml:space="preserve"> нижней ступени марша до ближайшего края рельефной (тактильной) полосы;</w:t>
      </w:r>
    </w:p>
    <w:p w:rsidR="007057EB" w:rsidRPr="00372437" w:rsidRDefault="00DF5558" w:rsidP="00DF5558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22.2 Р</w:t>
      </w:r>
      <w:r w:rsidR="007057EB" w:rsidRPr="00372437">
        <w:rPr>
          <w:rFonts w:ascii="Arial" w:hAnsi="Arial" w:cs="Arial"/>
        </w:rPr>
        <w:t>азворотная площадка для кресла-коляски перед пандусом размером 1,5 х 1,5 метра;</w:t>
      </w:r>
    </w:p>
    <w:p w:rsidR="007057EB" w:rsidRPr="00372437" w:rsidRDefault="007057EB" w:rsidP="000A7B63">
      <w:pPr>
        <w:pStyle w:val="s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в) металлические пандусы, жестко закрепленные на неровных покрытиях или на ступенях лестницы.</w:t>
      </w:r>
    </w:p>
    <w:p w:rsidR="007057EB" w:rsidRPr="00372437" w:rsidRDefault="007057EB" w:rsidP="00997E82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 xml:space="preserve">23. Крыльцо многоквартирного дома, в котором проживает инвалид, </w:t>
      </w:r>
      <w:r w:rsidR="00AE70B7" w:rsidRPr="00372437">
        <w:rPr>
          <w:rFonts w:ascii="Arial" w:hAnsi="Arial" w:cs="Arial"/>
        </w:rPr>
        <w:br/>
      </w:r>
      <w:r w:rsidRPr="00372437">
        <w:rPr>
          <w:rFonts w:ascii="Arial" w:hAnsi="Arial" w:cs="Arial"/>
        </w:rPr>
        <w:t>и входная площадка должны отвечать следующим требованиям:</w:t>
      </w:r>
    </w:p>
    <w:p w:rsidR="007057EB" w:rsidRPr="00372437" w:rsidRDefault="00733340" w:rsidP="00733340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23.1 У</w:t>
      </w:r>
      <w:r w:rsidR="007057EB" w:rsidRPr="00372437">
        <w:rPr>
          <w:rFonts w:ascii="Arial" w:hAnsi="Arial" w:cs="Arial"/>
        </w:rPr>
        <w:t>ровень пола помещения при входе в здание должен быть нулевой или не более 14 миллиметров со скошенными краями. Дверные проемы не должны иметь порогов и перепадов относительно уровня пола. При необходимости устройства порогов их высота или перепад высот не должны превышать 14 миллиметров;</w:t>
      </w:r>
    </w:p>
    <w:p w:rsidR="007057EB" w:rsidRPr="00372437" w:rsidRDefault="00733340" w:rsidP="00733340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23.2 Д</w:t>
      </w:r>
      <w:r w:rsidR="007057EB" w:rsidRPr="00372437">
        <w:rPr>
          <w:rFonts w:ascii="Arial" w:hAnsi="Arial" w:cs="Arial"/>
        </w:rPr>
        <w:t xml:space="preserve">ренажные и водосборные решетки должны быть на одном уровне </w:t>
      </w:r>
      <w:r w:rsidR="000A7B63" w:rsidRPr="00372437">
        <w:rPr>
          <w:rFonts w:ascii="Arial" w:hAnsi="Arial" w:cs="Arial"/>
        </w:rPr>
        <w:br/>
      </w:r>
      <w:r w:rsidR="007057EB" w:rsidRPr="00372437">
        <w:rPr>
          <w:rFonts w:ascii="Arial" w:hAnsi="Arial" w:cs="Arial"/>
        </w:rPr>
        <w:t>с поверхностью покрытия. Ширина просветов их ячеек не должна превышать 13 миллиметров, а длина - 15 миллиметров. Допускается подогрев покрытия крыльца или входной площадки (в соответствии с местными климатическими условиями);</w:t>
      </w:r>
    </w:p>
    <w:p w:rsidR="007057EB" w:rsidRPr="00372437" w:rsidRDefault="00733340" w:rsidP="00733340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23.3 В</w:t>
      </w:r>
      <w:r w:rsidR="007057EB" w:rsidRPr="00372437">
        <w:rPr>
          <w:rFonts w:ascii="Arial" w:hAnsi="Arial" w:cs="Arial"/>
        </w:rPr>
        <w:t>ходная площадка при открывании дверей наружу должна быть не менее 1,4 х 2 метра или 1,5 х 1,85 метра;</w:t>
      </w:r>
    </w:p>
    <w:p w:rsidR="007057EB" w:rsidRPr="00372437" w:rsidRDefault="0008323E" w:rsidP="0008323E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lastRenderedPageBreak/>
        <w:t>23.4 В</w:t>
      </w:r>
      <w:r w:rsidR="007057EB" w:rsidRPr="00372437">
        <w:rPr>
          <w:rFonts w:ascii="Arial" w:hAnsi="Arial" w:cs="Arial"/>
        </w:rPr>
        <w:t>ходная площадка с пандусом должна быть не менее 2,2 х 2,2 метра, поперечный уклон покрытий должен быть в пределах 1 - 2 процентов.</w:t>
      </w:r>
    </w:p>
    <w:p w:rsidR="007057EB" w:rsidRPr="00372437" w:rsidRDefault="007057EB" w:rsidP="00997E82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24. Лестница крыльца многоквартирного дома, в котором проживает инвалид, должна отвечать следующим требованиям:</w:t>
      </w:r>
    </w:p>
    <w:p w:rsidR="007057EB" w:rsidRPr="00372437" w:rsidRDefault="0008323E" w:rsidP="0008323E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24.1 Ч</w:t>
      </w:r>
      <w:r w:rsidR="007057EB" w:rsidRPr="00372437">
        <w:rPr>
          <w:rFonts w:ascii="Arial" w:hAnsi="Arial" w:cs="Arial"/>
        </w:rPr>
        <w:t>исло подъемов (ступеней) в одном перепаде уровней должно быть не менее 3 и не более 12;</w:t>
      </w:r>
    </w:p>
    <w:p w:rsidR="007057EB" w:rsidRPr="00372437" w:rsidRDefault="0008323E" w:rsidP="0008323E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proofErr w:type="gramStart"/>
      <w:r w:rsidRPr="00372437">
        <w:rPr>
          <w:rFonts w:ascii="Arial" w:hAnsi="Arial" w:cs="Arial"/>
        </w:rPr>
        <w:t>24.2 П</w:t>
      </w:r>
      <w:r w:rsidR="007057EB" w:rsidRPr="00372437">
        <w:rPr>
          <w:rFonts w:ascii="Arial" w:hAnsi="Arial" w:cs="Arial"/>
        </w:rPr>
        <w:t xml:space="preserve">оверхность ступеней должна иметь </w:t>
      </w:r>
      <w:proofErr w:type="spellStart"/>
      <w:r w:rsidR="007057EB" w:rsidRPr="00372437">
        <w:rPr>
          <w:rFonts w:ascii="Arial" w:hAnsi="Arial" w:cs="Arial"/>
        </w:rPr>
        <w:t>антискользящее</w:t>
      </w:r>
      <w:proofErr w:type="spellEnd"/>
      <w:r w:rsidR="007057EB" w:rsidRPr="00372437">
        <w:rPr>
          <w:rFonts w:ascii="Arial" w:hAnsi="Arial" w:cs="Arial"/>
        </w:rPr>
        <w:t xml:space="preserve"> покрытие </w:t>
      </w:r>
      <w:r w:rsidR="00AE70B7" w:rsidRPr="00372437">
        <w:rPr>
          <w:rFonts w:ascii="Arial" w:hAnsi="Arial" w:cs="Arial"/>
        </w:rPr>
        <w:br/>
      </w:r>
      <w:r w:rsidR="007057EB" w:rsidRPr="00372437">
        <w:rPr>
          <w:rFonts w:ascii="Arial" w:hAnsi="Arial" w:cs="Arial"/>
        </w:rPr>
        <w:t>и быть шероховатой;</w:t>
      </w:r>
      <w:proofErr w:type="gramEnd"/>
    </w:p>
    <w:p w:rsidR="007057EB" w:rsidRPr="00372437" w:rsidRDefault="0008323E" w:rsidP="0008323E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24.3 О</w:t>
      </w:r>
      <w:r w:rsidR="007057EB" w:rsidRPr="00372437">
        <w:rPr>
          <w:rFonts w:ascii="Arial" w:hAnsi="Arial" w:cs="Arial"/>
        </w:rPr>
        <w:t>граждения с 2 сторон стационарной лестницы должны быть непрерывными, с 2-уровневыми поручнями на высоте от 0,7 до 0,9 метра, имеющими закругленные окончания, при этом расстояние между ближайшей стеной и поручнем должно быть не менее 50 миллиметров, расстояние между поручнями - не менее 1 метра;</w:t>
      </w:r>
    </w:p>
    <w:p w:rsidR="007057EB" w:rsidRPr="00372437" w:rsidRDefault="0008323E" w:rsidP="0008323E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24.4 В</w:t>
      </w:r>
      <w:r w:rsidR="007057EB" w:rsidRPr="00372437">
        <w:rPr>
          <w:rFonts w:ascii="Arial" w:hAnsi="Arial" w:cs="Arial"/>
        </w:rPr>
        <w:t>ерхняя и нижняя ступени должны выделяться цветом или фактурой;</w:t>
      </w:r>
    </w:p>
    <w:p w:rsidR="007057EB" w:rsidRPr="00372437" w:rsidRDefault="0044783D" w:rsidP="0044783D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24.5</w:t>
      </w:r>
      <w:proofErr w:type="gramStart"/>
      <w:r w:rsidRPr="00372437">
        <w:rPr>
          <w:rFonts w:ascii="Arial" w:hAnsi="Arial" w:cs="Arial"/>
        </w:rPr>
        <w:t xml:space="preserve"> П</w:t>
      </w:r>
      <w:proofErr w:type="gramEnd"/>
      <w:r w:rsidR="007057EB" w:rsidRPr="00372437">
        <w:rPr>
          <w:rFonts w:ascii="Arial" w:hAnsi="Arial" w:cs="Arial"/>
        </w:rPr>
        <w:t>еред открытой лестницей за 0,8 - 0,9 метра оборудуются предупредительные тактильные полосы шириной 0,3 - 0,5 метра.</w:t>
      </w:r>
    </w:p>
    <w:p w:rsidR="007057EB" w:rsidRPr="00372437" w:rsidRDefault="007057EB" w:rsidP="00997E82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25. Пандус крыльца многоквартирного дома, в котором проживает инвалид, должен отвечать следующим требованиям:</w:t>
      </w:r>
    </w:p>
    <w:p w:rsidR="007057EB" w:rsidRPr="00372437" w:rsidRDefault="00195AF7" w:rsidP="00195AF7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25.1. Н</w:t>
      </w:r>
      <w:r w:rsidR="007057EB" w:rsidRPr="00372437">
        <w:rPr>
          <w:rFonts w:ascii="Arial" w:hAnsi="Arial" w:cs="Arial"/>
        </w:rPr>
        <w:t>аклонная часть (марш) пандуса должна иметь сплошную поверхность и длину не более 9 метров;</w:t>
      </w:r>
    </w:p>
    <w:p w:rsidR="007057EB" w:rsidRPr="00372437" w:rsidRDefault="00195AF7" w:rsidP="00195AF7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25.2</w:t>
      </w:r>
      <w:proofErr w:type="gramStart"/>
      <w:r w:rsidRPr="00372437">
        <w:rPr>
          <w:rFonts w:ascii="Arial" w:hAnsi="Arial" w:cs="Arial"/>
        </w:rPr>
        <w:t xml:space="preserve"> П</w:t>
      </w:r>
      <w:proofErr w:type="gramEnd"/>
      <w:r w:rsidR="007057EB" w:rsidRPr="00372437">
        <w:rPr>
          <w:rFonts w:ascii="Arial" w:hAnsi="Arial" w:cs="Arial"/>
        </w:rPr>
        <w:t>ри устройстве съезда с тротуара на проезжую часть уклон должен быть не более 1:12, около здания допускается увеличить продольный уклон до 1:10 на протяжении не более 10 метров. Перепад высот в местах съезда на проезжую часть не должен превышать 15 миллиметров. Уклон пандуса крыльца должен быть не более 1:20. Пандус с расчетной длиной 36 метров и более или высотой более 3 метров следует заменять подъемными устройствами;</w:t>
      </w:r>
    </w:p>
    <w:p w:rsidR="007057EB" w:rsidRPr="00372437" w:rsidRDefault="00195AF7" w:rsidP="00195AF7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25.3 П</w:t>
      </w:r>
      <w:r w:rsidR="007057EB" w:rsidRPr="00372437">
        <w:rPr>
          <w:rFonts w:ascii="Arial" w:hAnsi="Arial" w:cs="Arial"/>
        </w:rPr>
        <w:t>ромежуточные горизонтальные площадки при высоте пандуса крыльца более 0,8 метра при прямом движении:</w:t>
      </w:r>
    </w:p>
    <w:p w:rsidR="007057EB" w:rsidRPr="00372437" w:rsidRDefault="007057EB" w:rsidP="00295404">
      <w:pPr>
        <w:pStyle w:val="s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 xml:space="preserve">при отсутствии поворота или разворота должны иметь ширину не менее </w:t>
      </w:r>
      <w:r w:rsidR="000A7B63" w:rsidRPr="00372437">
        <w:rPr>
          <w:rFonts w:ascii="Arial" w:hAnsi="Arial" w:cs="Arial"/>
        </w:rPr>
        <w:br/>
      </w:r>
      <w:r w:rsidRPr="00372437">
        <w:rPr>
          <w:rFonts w:ascii="Arial" w:hAnsi="Arial" w:cs="Arial"/>
        </w:rPr>
        <w:t>1 метра, глубину до 1,</w:t>
      </w:r>
      <w:r w:rsidR="00295404" w:rsidRPr="00372437">
        <w:rPr>
          <w:rFonts w:ascii="Arial" w:hAnsi="Arial" w:cs="Arial"/>
        </w:rPr>
        <w:t>4 метра. П</w:t>
      </w:r>
      <w:r w:rsidRPr="00372437">
        <w:rPr>
          <w:rFonts w:ascii="Arial" w:hAnsi="Arial" w:cs="Arial"/>
        </w:rPr>
        <w:t xml:space="preserve">ри устройстве разворотной площадки для кресла-коляски должны иметь бортик с открытой стороны пандуса </w:t>
      </w:r>
      <w:r w:rsidR="00995CC9" w:rsidRPr="00372437">
        <w:rPr>
          <w:rFonts w:ascii="Arial" w:hAnsi="Arial" w:cs="Arial"/>
        </w:rPr>
        <w:br/>
      </w:r>
      <w:r w:rsidRPr="00372437">
        <w:rPr>
          <w:rFonts w:ascii="Arial" w:hAnsi="Arial" w:cs="Arial"/>
        </w:rPr>
        <w:t xml:space="preserve">и </w:t>
      </w:r>
      <w:proofErr w:type="spellStart"/>
      <w:r w:rsidRPr="00372437">
        <w:rPr>
          <w:rFonts w:ascii="Arial" w:hAnsi="Arial" w:cs="Arial"/>
        </w:rPr>
        <w:t>колесоотбойное</w:t>
      </w:r>
      <w:proofErr w:type="spellEnd"/>
      <w:r w:rsidRPr="00372437">
        <w:rPr>
          <w:rFonts w:ascii="Arial" w:hAnsi="Arial" w:cs="Arial"/>
        </w:rPr>
        <w:t xml:space="preserve"> устройство высотой 0,1 метра на съезде и промежуточных площадках;</w:t>
      </w:r>
    </w:p>
    <w:p w:rsidR="007057EB" w:rsidRPr="00372437" w:rsidRDefault="00195AF7" w:rsidP="00195AF7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25.4 О</w:t>
      </w:r>
      <w:r w:rsidR="007057EB" w:rsidRPr="00372437">
        <w:rPr>
          <w:rFonts w:ascii="Arial" w:hAnsi="Arial" w:cs="Arial"/>
        </w:rPr>
        <w:t xml:space="preserve">граждения с 2 сторон пандуса должны быть непрерывными, </w:t>
      </w:r>
      <w:r w:rsidR="00AE70B7" w:rsidRPr="00372437">
        <w:rPr>
          <w:rFonts w:ascii="Arial" w:hAnsi="Arial" w:cs="Arial"/>
        </w:rPr>
        <w:br/>
      </w:r>
      <w:r w:rsidR="007057EB" w:rsidRPr="00372437">
        <w:rPr>
          <w:rFonts w:ascii="Arial" w:hAnsi="Arial" w:cs="Arial"/>
        </w:rPr>
        <w:t xml:space="preserve">с 2-уровневыми поручнями на высоте от 0,7 до 0,9 метра, имеющими закругленные окончания. Расстояние между поручнями должно быть от 0,9 до </w:t>
      </w:r>
      <w:r w:rsidR="00A25A26" w:rsidRPr="00372437">
        <w:rPr>
          <w:rFonts w:ascii="Arial" w:hAnsi="Arial" w:cs="Arial"/>
        </w:rPr>
        <w:br/>
      </w:r>
      <w:r w:rsidR="007057EB" w:rsidRPr="00372437">
        <w:rPr>
          <w:rFonts w:ascii="Arial" w:hAnsi="Arial" w:cs="Arial"/>
        </w:rPr>
        <w:t>1 метра, завершающие части поручня должны быть округлого сечения, горизонтальные части поручня должны быть длиннее марша на 0,3 метра;</w:t>
      </w:r>
    </w:p>
    <w:p w:rsidR="007057EB" w:rsidRPr="00372437" w:rsidRDefault="00A25A26" w:rsidP="00A25A26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25.5 П</w:t>
      </w:r>
      <w:r w:rsidR="007057EB" w:rsidRPr="00372437">
        <w:rPr>
          <w:rFonts w:ascii="Arial" w:hAnsi="Arial" w:cs="Arial"/>
        </w:rPr>
        <w:t>оверхность пандуса должна быть нескользкой, отчетливо маркированной цветом или текстурой, контрастно отличающейся от прилегающей поверхности.</w:t>
      </w:r>
    </w:p>
    <w:p w:rsidR="007057EB" w:rsidRPr="00372437" w:rsidRDefault="007057EB" w:rsidP="00997E82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26. Навес крыльца многоквартирного дома, в котором проживает инвалид, должен иметь ограждение от метеорологических осадков и отвод поверхностных стоков, а также приборы электроосвещения.</w:t>
      </w:r>
    </w:p>
    <w:p w:rsidR="007057EB" w:rsidRPr="00372437" w:rsidRDefault="007057EB" w:rsidP="00997E82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27. Двери для входа в многоквартирный дом, в котором проживает инвалид, и тамбур должны отвечать следующим требованиям:</w:t>
      </w:r>
    </w:p>
    <w:p w:rsidR="007057EB" w:rsidRPr="00372437" w:rsidRDefault="008A379F" w:rsidP="008A379F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lastRenderedPageBreak/>
        <w:t>27.1 Н</w:t>
      </w:r>
      <w:r w:rsidR="007057EB" w:rsidRPr="00372437">
        <w:rPr>
          <w:rFonts w:ascii="Arial" w:hAnsi="Arial" w:cs="Arial"/>
        </w:rPr>
        <w:t>аружный дверной проем должен иметь ширину не менее 1,2 метра;</w:t>
      </w:r>
    </w:p>
    <w:p w:rsidR="007057EB" w:rsidRPr="00372437" w:rsidRDefault="008A379F" w:rsidP="008A379F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27.2 В</w:t>
      </w:r>
      <w:r w:rsidR="007057EB" w:rsidRPr="00372437">
        <w:rPr>
          <w:rFonts w:ascii="Arial" w:hAnsi="Arial" w:cs="Arial"/>
        </w:rPr>
        <w:t>ходная дверь должна иметь контрастную окраску по краям дверного полотна или наличника;</w:t>
      </w:r>
    </w:p>
    <w:p w:rsidR="007057EB" w:rsidRPr="00372437" w:rsidRDefault="008A379F" w:rsidP="008A379F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27.3 Н</w:t>
      </w:r>
      <w:r w:rsidR="007057EB" w:rsidRPr="00372437">
        <w:rPr>
          <w:rFonts w:ascii="Arial" w:hAnsi="Arial" w:cs="Arial"/>
        </w:rPr>
        <w:t>аружные двери могут иметь пороги, при этом высота каждого элемента порога не должна превышать 14 миллиметров;</w:t>
      </w:r>
    </w:p>
    <w:p w:rsidR="007057EB" w:rsidRPr="00372437" w:rsidRDefault="008A379F" w:rsidP="008A379F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27.4 Н</w:t>
      </w:r>
      <w:r w:rsidR="007057EB" w:rsidRPr="00372437">
        <w:rPr>
          <w:rFonts w:ascii="Arial" w:hAnsi="Arial" w:cs="Arial"/>
        </w:rPr>
        <w:t xml:space="preserve">аружная дверь оборудуется информационной табличкой </w:t>
      </w:r>
      <w:r w:rsidR="00AE70B7" w:rsidRPr="00372437">
        <w:rPr>
          <w:rFonts w:ascii="Arial" w:hAnsi="Arial" w:cs="Arial"/>
        </w:rPr>
        <w:br/>
      </w:r>
      <w:r w:rsidR="007057EB" w:rsidRPr="00372437">
        <w:rPr>
          <w:rFonts w:ascii="Arial" w:hAnsi="Arial" w:cs="Arial"/>
        </w:rPr>
        <w:t xml:space="preserve">с указанием номеров подъезда и квартир, при этом высота символов, контрастно отличающихся цветом от поверхности таблички, составляет не менее 75 миллиметров, а также табличкой с такой же информацией </w:t>
      </w:r>
      <w:r w:rsidR="00AE70B7" w:rsidRPr="00372437">
        <w:rPr>
          <w:rFonts w:ascii="Arial" w:hAnsi="Arial" w:cs="Arial"/>
        </w:rPr>
        <w:br/>
      </w:r>
      <w:r w:rsidR="007057EB" w:rsidRPr="00372437">
        <w:rPr>
          <w:rFonts w:ascii="Arial" w:hAnsi="Arial" w:cs="Arial"/>
        </w:rPr>
        <w:t>с использованием шрифта Брайля, расположенной на высоте от 0,7 до 0,9 метра;</w:t>
      </w:r>
    </w:p>
    <w:p w:rsidR="007057EB" w:rsidRPr="00372437" w:rsidRDefault="00EF7D27" w:rsidP="00EF7D27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27.5 Ш</w:t>
      </w:r>
      <w:r w:rsidR="007057EB" w:rsidRPr="00372437">
        <w:rPr>
          <w:rFonts w:ascii="Arial" w:hAnsi="Arial" w:cs="Arial"/>
        </w:rPr>
        <w:t>ирина внутренних дверных и арочных проемов должна быть не менее 0,9 метра, при глубине откоса открытого проема более 1 метра ширина проема должна быть не менее 1,2 метра;</w:t>
      </w:r>
    </w:p>
    <w:p w:rsidR="007057EB" w:rsidRPr="00372437" w:rsidRDefault="00576324" w:rsidP="00576324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27.6 Д</w:t>
      </w:r>
      <w:r w:rsidR="007057EB" w:rsidRPr="00372437">
        <w:rPr>
          <w:rFonts w:ascii="Arial" w:hAnsi="Arial" w:cs="Arial"/>
        </w:rPr>
        <w:t xml:space="preserve">вери должны быть оборудованы доводчиками с регулируемым усилием не более 19,5 </w:t>
      </w:r>
      <w:proofErr w:type="spellStart"/>
      <w:r w:rsidR="007057EB" w:rsidRPr="00372437">
        <w:rPr>
          <w:rFonts w:ascii="Arial" w:hAnsi="Arial" w:cs="Arial"/>
        </w:rPr>
        <w:t>Нм</w:t>
      </w:r>
      <w:proofErr w:type="spellEnd"/>
      <w:r w:rsidR="007057EB" w:rsidRPr="00372437">
        <w:rPr>
          <w:rFonts w:ascii="Arial" w:hAnsi="Arial" w:cs="Arial"/>
        </w:rPr>
        <w:t xml:space="preserve"> и замедлением динамики открывания и закрывания </w:t>
      </w:r>
      <w:r w:rsidR="00AE70B7" w:rsidRPr="00372437">
        <w:rPr>
          <w:rFonts w:ascii="Arial" w:hAnsi="Arial" w:cs="Arial"/>
        </w:rPr>
        <w:br/>
      </w:r>
      <w:r w:rsidR="007057EB" w:rsidRPr="00372437">
        <w:rPr>
          <w:rFonts w:ascii="Arial" w:hAnsi="Arial" w:cs="Arial"/>
        </w:rPr>
        <w:t>с задержкой не менее 5 секунд. Допускается применение петель с фиксаторами положений "открыто" и "закрыто";</w:t>
      </w:r>
    </w:p>
    <w:p w:rsidR="007057EB" w:rsidRPr="00372437" w:rsidRDefault="00576324" w:rsidP="00576324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27.7 П</w:t>
      </w:r>
      <w:r w:rsidR="007057EB" w:rsidRPr="00372437">
        <w:rPr>
          <w:rFonts w:ascii="Arial" w:hAnsi="Arial" w:cs="Arial"/>
        </w:rPr>
        <w:t xml:space="preserve">олотна наружных дверей включают в себя смотровые прозрачные ударопрочные панели с нижней кромкой на высоте 0,5 - 1,2 метра от уровня пола. Нижняя часть стеклянных полотен дверей на высоте не менее 0,3 метра от уровня пола должна быть защищена </w:t>
      </w:r>
      <w:proofErr w:type="spellStart"/>
      <w:r w:rsidR="007057EB" w:rsidRPr="00372437">
        <w:rPr>
          <w:rFonts w:ascii="Arial" w:hAnsi="Arial" w:cs="Arial"/>
        </w:rPr>
        <w:t>противоударной</w:t>
      </w:r>
      <w:proofErr w:type="spellEnd"/>
      <w:r w:rsidR="007057EB" w:rsidRPr="00372437">
        <w:rPr>
          <w:rFonts w:ascii="Arial" w:hAnsi="Arial" w:cs="Arial"/>
        </w:rPr>
        <w:t xml:space="preserve"> полосой. На прозрачных полотнах дверей размещается яркая контрастная маркировка, расположенная на уровне не ниже 1,2 метра и не выше 1,5 метра от поверхности пола;</w:t>
      </w:r>
    </w:p>
    <w:p w:rsidR="007057EB" w:rsidRPr="00372437" w:rsidRDefault="003C1927" w:rsidP="003C1927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27.8</w:t>
      </w:r>
      <w:proofErr w:type="gramStart"/>
      <w:r w:rsidRPr="00372437">
        <w:rPr>
          <w:rFonts w:ascii="Arial" w:hAnsi="Arial" w:cs="Arial"/>
        </w:rPr>
        <w:t xml:space="preserve"> В</w:t>
      </w:r>
      <w:proofErr w:type="gramEnd"/>
      <w:r w:rsidR="007057EB" w:rsidRPr="00372437">
        <w:rPr>
          <w:rFonts w:ascii="Arial" w:hAnsi="Arial" w:cs="Arial"/>
        </w:rPr>
        <w:t xml:space="preserve"> качестве дверных запоров на путях эвакуации устанавливаются ручки нажимного действия. Усилие для открывания двери не должно превышать 50 </w:t>
      </w:r>
      <w:proofErr w:type="spellStart"/>
      <w:r w:rsidR="007057EB" w:rsidRPr="00372437">
        <w:rPr>
          <w:rFonts w:ascii="Arial" w:hAnsi="Arial" w:cs="Arial"/>
        </w:rPr>
        <w:t>Нм</w:t>
      </w:r>
      <w:proofErr w:type="spellEnd"/>
      <w:r w:rsidR="007057EB" w:rsidRPr="00372437">
        <w:rPr>
          <w:rFonts w:ascii="Arial" w:hAnsi="Arial" w:cs="Arial"/>
        </w:rPr>
        <w:t>;</w:t>
      </w:r>
    </w:p>
    <w:p w:rsidR="007057EB" w:rsidRPr="00372437" w:rsidRDefault="00155059" w:rsidP="00155059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27.9 У</w:t>
      </w:r>
      <w:r w:rsidR="007057EB" w:rsidRPr="00372437">
        <w:rPr>
          <w:rFonts w:ascii="Arial" w:hAnsi="Arial" w:cs="Arial"/>
        </w:rPr>
        <w:t xml:space="preserve">частки пола по пути движения на расстоянии 0,6 метра перед дверными проемами и входами должны иметь тактильные предупреждающие указатели и (или) контрастно окрашенную поверхность. На путях движения предусматриваются световые </w:t>
      </w:r>
      <w:proofErr w:type="spellStart"/>
      <w:r w:rsidR="007057EB" w:rsidRPr="00372437">
        <w:rPr>
          <w:rFonts w:ascii="Arial" w:hAnsi="Arial" w:cs="Arial"/>
        </w:rPr>
        <w:t>маячки</w:t>
      </w:r>
      <w:proofErr w:type="gramStart"/>
      <w:r w:rsidR="007057EB" w:rsidRPr="00372437">
        <w:rPr>
          <w:rFonts w:ascii="Arial" w:hAnsi="Arial" w:cs="Arial"/>
        </w:rPr>
        <w:t>.З</w:t>
      </w:r>
      <w:proofErr w:type="gramEnd"/>
      <w:r w:rsidR="007057EB" w:rsidRPr="00372437">
        <w:rPr>
          <w:rFonts w:ascii="Arial" w:hAnsi="Arial" w:cs="Arial"/>
        </w:rPr>
        <w:t>оны</w:t>
      </w:r>
      <w:proofErr w:type="spellEnd"/>
      <w:r w:rsidR="007057EB" w:rsidRPr="00372437">
        <w:rPr>
          <w:rFonts w:ascii="Arial" w:hAnsi="Arial" w:cs="Arial"/>
        </w:rPr>
        <w:t xml:space="preserve"> возможной опасности с учетом проекции движения двери обозначаются краской для разметки, цвет которой должен контрастировать с окружающим пространством.</w:t>
      </w:r>
    </w:p>
    <w:p w:rsidR="007057EB" w:rsidRPr="00372437" w:rsidRDefault="007057EB" w:rsidP="00AE70B7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28. Тамбур (тамбур-шлюз) в многоквартирных домах при прямом движении и одностороннем открывании дверей должен быть не менее 2,3 метра глубиной и не менее 1,5 метра шириной.</w:t>
      </w:r>
    </w:p>
    <w:p w:rsidR="007057EB" w:rsidRPr="00372437" w:rsidRDefault="007057EB" w:rsidP="009C0F09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 xml:space="preserve">29. </w:t>
      </w:r>
      <w:proofErr w:type="spellStart"/>
      <w:r w:rsidRPr="00372437">
        <w:rPr>
          <w:rFonts w:ascii="Arial" w:hAnsi="Arial" w:cs="Arial"/>
        </w:rPr>
        <w:t>Внеквартирные</w:t>
      </w:r>
      <w:proofErr w:type="spellEnd"/>
      <w:r w:rsidRPr="00372437">
        <w:rPr>
          <w:rFonts w:ascii="Arial" w:hAnsi="Arial" w:cs="Arial"/>
        </w:rPr>
        <w:t xml:space="preserve"> коридоры должны иметь ширину не менее 1,5 метра, минимальное пространство для поворота кресла-коляски на 90 градусов - размером 1,2 х 1,2 метра, для разворота на 180 градусов - диаметром 1,4 метра. Высота указанных коридоров должна быть не менее 2,1 метра. Перепады уровней и пороги устраняются путем устройства уклонов покрытий или пандусов, заделки или срезки порогов до высоты не более 25 миллиметров.</w:t>
      </w:r>
    </w:p>
    <w:p w:rsidR="0051683B" w:rsidRPr="00372437" w:rsidRDefault="0051683B" w:rsidP="000A7B63">
      <w:pPr>
        <w:pStyle w:val="s1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7057EB" w:rsidRPr="00372437" w:rsidRDefault="007057EB" w:rsidP="00A10809">
      <w:pPr>
        <w:pStyle w:val="s3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372437">
        <w:rPr>
          <w:rFonts w:ascii="Arial" w:hAnsi="Arial" w:cs="Arial"/>
        </w:rPr>
        <w:t>V. Требования по приспособлению жилого помещения с учетом потребностей инвалида</w:t>
      </w:r>
    </w:p>
    <w:p w:rsidR="0051683B" w:rsidRPr="00372437" w:rsidRDefault="0051683B" w:rsidP="000A7B63">
      <w:pPr>
        <w:pStyle w:val="s3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7057EB" w:rsidRPr="00372437" w:rsidRDefault="007057EB" w:rsidP="009C0F09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30. Жилое помещение инвалида должно иметь жилую комнату, совмещенный санитарный узел для инвалида, переднюю-холл площадью не менее 4 кв. метров.</w:t>
      </w:r>
    </w:p>
    <w:p w:rsidR="007057EB" w:rsidRPr="00372437" w:rsidRDefault="007057EB" w:rsidP="009C0F09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lastRenderedPageBreak/>
        <w:t>31. Ширина пути для движения кресла-коляски в одном направлении должна быть не менее 1,5 метра, минимальный размер площадки для поворота на 90 градусов должен составлять 1,2 х 1,2 метра, диаметр площадки для разворота на 180 градусов - 1,4 метра, высота проходов должна составлять не менее 2,1 метра.</w:t>
      </w:r>
    </w:p>
    <w:p w:rsidR="007057EB" w:rsidRPr="00372437" w:rsidRDefault="007057EB" w:rsidP="009C0F09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 xml:space="preserve">32. Входные, внутренние квартирные и балконные двери должны иметь ширину дверных и арочных проемов не менее 0,9 метра. Входные и балконные двери оснащаются доводчиками с регулируемым усилием не более 19,5 </w:t>
      </w:r>
      <w:proofErr w:type="spellStart"/>
      <w:r w:rsidRPr="00372437">
        <w:rPr>
          <w:rFonts w:ascii="Arial" w:hAnsi="Arial" w:cs="Arial"/>
        </w:rPr>
        <w:t>Нм</w:t>
      </w:r>
      <w:proofErr w:type="spellEnd"/>
      <w:r w:rsidRPr="00372437">
        <w:rPr>
          <w:rFonts w:ascii="Arial" w:hAnsi="Arial" w:cs="Arial"/>
        </w:rPr>
        <w:t xml:space="preserve"> </w:t>
      </w:r>
      <w:r w:rsidR="000A7B63" w:rsidRPr="00372437">
        <w:rPr>
          <w:rFonts w:ascii="Arial" w:hAnsi="Arial" w:cs="Arial"/>
        </w:rPr>
        <w:br/>
      </w:r>
      <w:r w:rsidRPr="00372437">
        <w:rPr>
          <w:rFonts w:ascii="Arial" w:hAnsi="Arial" w:cs="Arial"/>
        </w:rPr>
        <w:t xml:space="preserve">и замедлением динамики открывания и закрывания с задержкой не менее </w:t>
      </w:r>
      <w:r w:rsidR="000A7B63" w:rsidRPr="00372437">
        <w:rPr>
          <w:rFonts w:ascii="Arial" w:hAnsi="Arial" w:cs="Arial"/>
        </w:rPr>
        <w:br/>
      </w:r>
      <w:r w:rsidRPr="00372437">
        <w:rPr>
          <w:rFonts w:ascii="Arial" w:hAnsi="Arial" w:cs="Arial"/>
        </w:rPr>
        <w:t>5 секунд.</w:t>
      </w:r>
    </w:p>
    <w:p w:rsidR="007057EB" w:rsidRPr="00372437" w:rsidRDefault="007057EB" w:rsidP="009C0F09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33. Пороги дверных коробок входных и балконных дверей оснащаются временными съемными инвентарными пандусами (накладными, приставными).</w:t>
      </w:r>
    </w:p>
    <w:p w:rsidR="007057EB" w:rsidRPr="00372437" w:rsidRDefault="007057EB" w:rsidP="009C0F09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34. Ширина передней-холла и коридора должна быть не менее 1,6 метра, при этом должна обеспечиваться возможность хранения кресла-коляски. Внутриквартирные коридоры должны иметь ширину не менее 1,15 метра.</w:t>
      </w:r>
    </w:p>
    <w:p w:rsidR="007057EB" w:rsidRPr="00372437" w:rsidRDefault="007057EB" w:rsidP="009C0F09">
      <w:pPr>
        <w:pStyle w:val="s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35. Санитарные узлы должны иметь следующие размеры:</w:t>
      </w:r>
    </w:p>
    <w:p w:rsidR="007057EB" w:rsidRPr="00372437" w:rsidRDefault="007057EB" w:rsidP="000A7B63">
      <w:pPr>
        <w:pStyle w:val="s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а) ванная комната или совмещенный санитарный узел - не менее 2,2 х 2,2 метра;</w:t>
      </w:r>
    </w:p>
    <w:p w:rsidR="007057EB" w:rsidRPr="00372437" w:rsidRDefault="007057EB" w:rsidP="000A7B63">
      <w:pPr>
        <w:pStyle w:val="s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б) уборная с умывальником (рукомойником) - не менее 1,6 х 2,2 метра;</w:t>
      </w:r>
    </w:p>
    <w:p w:rsidR="007057EB" w:rsidRPr="00372437" w:rsidRDefault="007057EB" w:rsidP="000A7B63">
      <w:pPr>
        <w:pStyle w:val="s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72437">
        <w:rPr>
          <w:rFonts w:ascii="Arial" w:hAnsi="Arial" w:cs="Arial"/>
        </w:rPr>
        <w:t>в) уборная без умывальника - не менее 1,2 х 1,6 метра при условии открывания двери наружу.</w:t>
      </w:r>
    </w:p>
    <w:p w:rsidR="00372437" w:rsidRPr="00372437" w:rsidRDefault="00372437" w:rsidP="000A7B63">
      <w:pPr>
        <w:pStyle w:val="s1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bookmarkStart w:id="1" w:name="_MON_1705131075"/>
    <w:bookmarkEnd w:id="1"/>
    <w:p w:rsidR="0057506A" w:rsidRPr="00372437" w:rsidRDefault="00372437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hAnsi="Arial" w:cs="Arial"/>
          <w:sz w:val="24"/>
          <w:szCs w:val="24"/>
        </w:rPr>
        <w:object w:dxaOrig="9921" w:dyaOrig="15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756.95pt" o:ole="">
            <v:imagedata r:id="rId9" o:title=""/>
          </v:shape>
          <o:OLEObject Type="Embed" ProgID="Word.Document.12" ShapeID="_x0000_i1025" DrawAspect="Content" ObjectID="_1709533808" r:id="rId10">
            <o:FieldCodes>\s</o:FieldCodes>
          </o:OLEObject>
        </w:object>
      </w:r>
      <w:r w:rsidR="0057506A"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помещение инвалида и (или) общее имущество в многоквартирном доме,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Start"/>
      <w:r w:rsidRPr="00372437">
        <w:rPr>
          <w:rFonts w:ascii="Arial" w:eastAsia="Times New Roman" w:hAnsi="Arial" w:cs="Arial"/>
          <w:sz w:val="24"/>
          <w:szCs w:val="24"/>
          <w:lang w:eastAsia="ru-RU"/>
        </w:rPr>
        <w:t>в котором проживает инвалид (если такие несоответствия были выявлены</w:t>
      </w:r>
      <w:proofErr w:type="gramEnd"/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в результате обследования)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</w:t>
      </w:r>
      <w:proofErr w:type="gramStart"/>
      <w:r w:rsidRPr="00372437">
        <w:rPr>
          <w:rFonts w:ascii="Arial" w:eastAsia="Times New Roman" w:hAnsi="Arial" w:cs="Arial"/>
          <w:sz w:val="24"/>
          <w:szCs w:val="24"/>
          <w:lang w:eastAsia="ru-RU"/>
        </w:rPr>
        <w:t>изложенного</w:t>
      </w:r>
      <w:proofErr w:type="gramEnd"/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комиссия пришла к следующим выводам: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gramStart"/>
      <w:r w:rsidRPr="00372437">
        <w:rPr>
          <w:rFonts w:ascii="Arial" w:eastAsia="Times New Roman" w:hAnsi="Arial" w:cs="Arial"/>
          <w:sz w:val="24"/>
          <w:szCs w:val="24"/>
          <w:lang w:eastAsia="ru-RU"/>
        </w:rPr>
        <w:t>(выводы комиссии о наличии или об отсутствии необходимости</w:t>
      </w:r>
      <w:proofErr w:type="gramEnd"/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приспособления жилого помещения инвалида и (или) общего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имущества в многоквартирном доме, в котором проживает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инвалид, с учетом потребностей инвалида и обеспечения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условий их доступности для инвалида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с мотивированным обоснованием)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proofErr w:type="gramStart"/>
      <w:r w:rsidRPr="00372437">
        <w:rPr>
          <w:rFonts w:ascii="Arial" w:eastAsia="Times New Roman" w:hAnsi="Arial" w:cs="Arial"/>
          <w:sz w:val="24"/>
          <w:szCs w:val="24"/>
          <w:lang w:eastAsia="ru-RU"/>
        </w:rPr>
        <w:t>(выводы комиссии о наличии или об отсутствии технической</w:t>
      </w:r>
      <w:proofErr w:type="gramEnd"/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возможности для приспособления жилого помещения инвалида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и (или) общего имущества в многоквартирном доме, в котором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проживает инвалид, с учетом потребностей инвалида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и обеспечения условий их доступности для инвалида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с мотивированным обоснованием)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Мероприятия  по  приспособлению  жилого  помещения  инвалида и (или) общего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имущества  в  многоквартирном  доме,  в котором проживает инвалид, с учетом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потребностей  инвалида  и  обеспечения  условий их доступности для инвалида</w:t>
      </w:r>
    </w:p>
    <w:p w:rsidR="0057506A" w:rsidRPr="00372437" w:rsidRDefault="008F6F59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w:anchor="P186" w:history="1">
        <w:r w:rsidR="0057506A" w:rsidRPr="00372437">
          <w:rPr>
            <w:rFonts w:ascii="Arial" w:eastAsia="Times New Roman" w:hAnsi="Arial" w:cs="Arial"/>
            <w:sz w:val="24"/>
            <w:szCs w:val="24"/>
            <w:lang w:eastAsia="ru-RU"/>
          </w:rPr>
          <w:t>&lt;1&gt;</w:t>
        </w:r>
      </w:hyperlink>
      <w:r w:rsidR="0057506A" w:rsidRPr="0037243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gramStart"/>
      <w:r w:rsidRPr="00372437">
        <w:rPr>
          <w:rFonts w:ascii="Arial" w:eastAsia="Times New Roman" w:hAnsi="Arial" w:cs="Arial"/>
          <w:sz w:val="24"/>
          <w:szCs w:val="24"/>
          <w:lang w:eastAsia="ru-RU"/>
        </w:rPr>
        <w:t>(перечень мероприятий по приспособлению жилого помещения инвалида</w:t>
      </w:r>
      <w:proofErr w:type="gramEnd"/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и (или) общего имущества в многоквартирном доме, в котором проживает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инвалид, с учетом потребностей инвалида и обеспечения условий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их доступности для инвалида и с учетом мнения инвалида, проживающего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в данном помещении (его законного представителя)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Проведение   проверки   экономической  целесообразности  реконструкции  или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капитального   ремонта   многоквартирного  дома  (части  дома),  в  котором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проживает инвалид, в целях приспособления жилого помещения инвалида и (или)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общего  имущества  в  многоквартирном  доме, в котором проживает инвалид, </w:t>
      </w:r>
      <w:proofErr w:type="gramStart"/>
      <w:r w:rsidRPr="00372437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учетом  потребностей  инвалида  и  обеспечения  условий  их доступности </w:t>
      </w:r>
      <w:proofErr w:type="gramStart"/>
      <w:r w:rsidRPr="00372437">
        <w:rPr>
          <w:rFonts w:ascii="Arial" w:eastAsia="Times New Roman" w:hAnsi="Arial" w:cs="Arial"/>
          <w:sz w:val="24"/>
          <w:szCs w:val="24"/>
          <w:lang w:eastAsia="ru-RU"/>
        </w:rPr>
        <w:t>для</w:t>
      </w:r>
      <w:proofErr w:type="gramEnd"/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инвалида: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proofErr w:type="gramStart"/>
      <w:r w:rsidRPr="00372437">
        <w:rPr>
          <w:rFonts w:ascii="Arial" w:eastAsia="Times New Roman" w:hAnsi="Arial" w:cs="Arial"/>
          <w:sz w:val="24"/>
          <w:szCs w:val="24"/>
          <w:lang w:eastAsia="ru-RU"/>
        </w:rPr>
        <w:t>(решение о проведении проверки экономической</w:t>
      </w:r>
      <w:proofErr w:type="gramEnd"/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целесообразности такой реконструкции или </w:t>
      </w:r>
      <w:proofErr w:type="gramStart"/>
      <w:r w:rsidRPr="00372437">
        <w:rPr>
          <w:rFonts w:ascii="Arial" w:eastAsia="Times New Roman" w:hAnsi="Arial" w:cs="Arial"/>
          <w:sz w:val="24"/>
          <w:szCs w:val="24"/>
          <w:lang w:eastAsia="ru-RU"/>
        </w:rPr>
        <w:t>капитального</w:t>
      </w:r>
      <w:proofErr w:type="gramEnd"/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ремонта многоквартирного дома (части дома) в целях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приспособления жилого помещения инвалида и (или) общего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имущества в многоквартирном доме, в котором проживает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инвалид с учетом потребностей инвалида и обеспечения условий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их доступности для инвалида принимается в случае, если в акте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обследования содержится вывод об отсутствии </w:t>
      </w:r>
      <w:proofErr w:type="gramStart"/>
      <w:r w:rsidRPr="00372437">
        <w:rPr>
          <w:rFonts w:ascii="Arial" w:eastAsia="Times New Roman" w:hAnsi="Arial" w:cs="Arial"/>
          <w:sz w:val="24"/>
          <w:szCs w:val="24"/>
          <w:lang w:eastAsia="ru-RU"/>
        </w:rPr>
        <w:t>технической</w:t>
      </w:r>
      <w:proofErr w:type="gramEnd"/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возможности для приспособления жилого помещения инвалида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и (или) общего имущества в многоквартирном доме, в котором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проживает инвалид, то есть о невозможности приспособления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жилого помещения инвалида и (или) общего имущества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в многоквартирном доме, в котором проживает инвалид,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без изменения существующих несущих и ограждающих конструкций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многоквартирного дома (части дома) путем осуществления его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реконструкции или капитального ремонта)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Замечания   и  предложения  гражданина,  являющегося  инвалидом,  либо  его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законного   представителя,  проживающих  в  жилом  помещении  членов  семьи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инвалида, присутствующих при обследовании жилого помещения: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Настоящий акт составлен в</w:t>
      </w:r>
      <w:proofErr w:type="gramStart"/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_____ (___) </w:t>
      </w:r>
      <w:proofErr w:type="gramEnd"/>
      <w:r w:rsidRPr="00372437">
        <w:rPr>
          <w:rFonts w:ascii="Arial" w:eastAsia="Times New Roman" w:hAnsi="Arial" w:cs="Arial"/>
          <w:sz w:val="24"/>
          <w:szCs w:val="24"/>
          <w:lang w:eastAsia="ru-RU"/>
        </w:rPr>
        <w:t>экземплярах.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Члены комиссии </w:t>
      </w:r>
      <w:hyperlink w:anchor="P187" w:history="1">
        <w:r w:rsidRPr="00372437">
          <w:rPr>
            <w:rFonts w:ascii="Arial" w:eastAsia="Times New Roman" w:hAnsi="Arial" w:cs="Arial"/>
            <w:sz w:val="24"/>
            <w:szCs w:val="24"/>
            <w:lang w:eastAsia="ru-RU"/>
          </w:rPr>
          <w:t>&lt;2&gt;</w:t>
        </w:r>
      </w:hyperlink>
      <w:r w:rsidRPr="0037243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______________________________/ ___________________________/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(подпись)                  (должность, Ф.И.О.)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Лица, присутствовавшие при обследовании </w:t>
      </w:r>
      <w:hyperlink w:anchor="P188" w:history="1">
        <w:r w:rsidRPr="00372437">
          <w:rPr>
            <w:rFonts w:ascii="Arial" w:eastAsia="Times New Roman" w:hAnsi="Arial" w:cs="Arial"/>
            <w:sz w:val="24"/>
            <w:szCs w:val="24"/>
            <w:lang w:eastAsia="ru-RU"/>
          </w:rPr>
          <w:t>&lt;3&gt;</w:t>
        </w:r>
      </w:hyperlink>
      <w:r w:rsidRPr="0037243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______________________________/ ___________________________/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(подпись)                  (должность, Ф.И.О.)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Гражданин, являющийся инвалидом, проживающий в обследуемом жилом помещении,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либо  его законный представитель, проживающие в жилом помещении члены семьи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инвалида, присутствовавшие при обследовании жилого помещения </w:t>
      </w:r>
      <w:hyperlink w:anchor="P189" w:history="1">
        <w:r w:rsidRPr="00372437">
          <w:rPr>
            <w:rFonts w:ascii="Arial" w:eastAsia="Times New Roman" w:hAnsi="Arial" w:cs="Arial"/>
            <w:sz w:val="24"/>
            <w:szCs w:val="24"/>
            <w:lang w:eastAsia="ru-RU"/>
          </w:rPr>
          <w:t>&lt;4&gt;</w:t>
        </w:r>
      </w:hyperlink>
      <w:r w:rsidRPr="00372437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______________________________/ ___________________________/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(подпись)                  (должность, Ф.И.О.)</w:t>
      </w: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7506A" w:rsidRPr="00372437" w:rsidRDefault="0057506A" w:rsidP="005750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72437">
        <w:rPr>
          <w:rFonts w:ascii="Arial" w:eastAsia="Times New Roman" w:hAnsi="Arial" w:cs="Arial"/>
          <w:sz w:val="24"/>
          <w:szCs w:val="24"/>
          <w:lang w:eastAsia="ru-RU"/>
        </w:rPr>
        <w:t>--------------------------------</w:t>
      </w:r>
    </w:p>
    <w:p w:rsidR="0057506A" w:rsidRPr="00372437" w:rsidRDefault="0057506A" w:rsidP="0057506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186"/>
      <w:bookmarkEnd w:id="2"/>
      <w:r w:rsidRPr="00372437">
        <w:rPr>
          <w:rFonts w:ascii="Arial" w:eastAsia="Times New Roman" w:hAnsi="Arial" w:cs="Arial"/>
          <w:sz w:val="24"/>
          <w:szCs w:val="24"/>
          <w:lang w:eastAsia="ru-RU"/>
        </w:rPr>
        <w:t>&lt;1</w:t>
      </w:r>
      <w:proofErr w:type="gramStart"/>
      <w:r w:rsidRPr="00372437">
        <w:rPr>
          <w:rFonts w:ascii="Arial" w:eastAsia="Times New Roman" w:hAnsi="Arial" w:cs="Arial"/>
          <w:sz w:val="24"/>
          <w:szCs w:val="24"/>
          <w:lang w:eastAsia="ru-RU"/>
        </w:rPr>
        <w:t>&gt; З</w:t>
      </w:r>
      <w:proofErr w:type="gramEnd"/>
      <w:r w:rsidRPr="00372437">
        <w:rPr>
          <w:rFonts w:ascii="Arial" w:eastAsia="Times New Roman" w:hAnsi="Arial" w:cs="Arial"/>
          <w:sz w:val="24"/>
          <w:szCs w:val="24"/>
          <w:lang w:eastAsia="ru-RU"/>
        </w:rPr>
        <w:t>аполняется в случае, если комиссией сделан вывод о наличии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7506A" w:rsidRPr="00372437" w:rsidRDefault="0057506A" w:rsidP="0057506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187"/>
      <w:bookmarkEnd w:id="3"/>
      <w:r w:rsidRPr="00372437">
        <w:rPr>
          <w:rFonts w:ascii="Arial" w:eastAsia="Times New Roman" w:hAnsi="Arial" w:cs="Arial"/>
          <w:sz w:val="24"/>
          <w:szCs w:val="24"/>
          <w:lang w:eastAsia="ru-RU"/>
        </w:rPr>
        <w:t>&lt;2&gt; Количество мест для подписей должно соответствовать количеству членов комиссии.</w:t>
      </w:r>
    </w:p>
    <w:p w:rsidR="0057506A" w:rsidRPr="00372437" w:rsidRDefault="0057506A" w:rsidP="0057506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188"/>
      <w:bookmarkEnd w:id="4"/>
      <w:r w:rsidRPr="00372437">
        <w:rPr>
          <w:rFonts w:ascii="Arial" w:eastAsia="Times New Roman" w:hAnsi="Arial" w:cs="Arial"/>
          <w:sz w:val="24"/>
          <w:szCs w:val="24"/>
          <w:lang w:eastAsia="ru-RU"/>
        </w:rPr>
        <w:t>&lt;3&gt; Количество мест для подписей должно соответствовать количеству лиц, присутствовавших при обследовании.</w:t>
      </w:r>
    </w:p>
    <w:p w:rsidR="0057506A" w:rsidRPr="00372437" w:rsidRDefault="0057506A" w:rsidP="0057506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P189"/>
      <w:bookmarkEnd w:id="5"/>
      <w:r w:rsidRPr="00372437">
        <w:rPr>
          <w:rFonts w:ascii="Arial" w:eastAsia="Times New Roman" w:hAnsi="Arial" w:cs="Arial"/>
          <w:sz w:val="24"/>
          <w:szCs w:val="24"/>
          <w:lang w:eastAsia="ru-RU"/>
        </w:rPr>
        <w:t>&lt;4&gt; Количество мест для подписей должно соответствовать количеству лиц, присутствовавших при обследовании.</w:t>
      </w:r>
    </w:p>
    <w:p w:rsidR="00830EAF" w:rsidRPr="00372437" w:rsidRDefault="00830EAF">
      <w:pPr>
        <w:rPr>
          <w:rFonts w:ascii="Arial" w:hAnsi="Arial" w:cs="Arial"/>
          <w:sz w:val="24"/>
          <w:szCs w:val="24"/>
        </w:rPr>
      </w:pPr>
    </w:p>
    <w:p w:rsidR="00534B8A" w:rsidRPr="00372437" w:rsidRDefault="00534B8A" w:rsidP="00534B8A">
      <w:pPr>
        <w:pStyle w:val="ConsPlusNonformat"/>
        <w:ind w:left="6372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Приложение № 2</w:t>
      </w:r>
    </w:p>
    <w:p w:rsidR="00534B8A" w:rsidRPr="00372437" w:rsidRDefault="00534B8A" w:rsidP="00534B8A">
      <w:pPr>
        <w:pStyle w:val="ConsPlusNonformat"/>
        <w:ind w:left="6372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к Порядку работы комиссии</w:t>
      </w:r>
    </w:p>
    <w:p w:rsidR="00C0287F" w:rsidRPr="00372437" w:rsidRDefault="00C0287F" w:rsidP="00C0287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0287F" w:rsidRPr="00372437" w:rsidRDefault="00C0287F" w:rsidP="00C028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6" w:name="P40"/>
      <w:bookmarkEnd w:id="6"/>
      <w:r w:rsidRPr="00372437">
        <w:rPr>
          <w:rFonts w:ascii="Arial" w:hAnsi="Arial" w:cs="Arial"/>
          <w:sz w:val="24"/>
          <w:szCs w:val="24"/>
        </w:rPr>
        <w:t xml:space="preserve">                          Заключение N __________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о возможности приспособления жилого помещения инвалида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и общего имущества в многоквартирном доме, в котором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проживает инвалид, с учетом потребностей инвалида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lastRenderedPageBreak/>
        <w:t xml:space="preserve">             и обеспечения условий их доступности для инвалида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г. ________________                                 "__" __________ ____ </w:t>
      </w:r>
      <w:proofErr w:type="gramStart"/>
      <w:r w:rsidRPr="00372437">
        <w:rPr>
          <w:rFonts w:ascii="Arial" w:hAnsi="Arial" w:cs="Arial"/>
          <w:sz w:val="24"/>
          <w:szCs w:val="24"/>
        </w:rPr>
        <w:t>г</w:t>
      </w:r>
      <w:proofErr w:type="gramEnd"/>
      <w:r w:rsidRPr="00372437">
        <w:rPr>
          <w:rFonts w:ascii="Arial" w:hAnsi="Arial" w:cs="Arial"/>
          <w:sz w:val="24"/>
          <w:szCs w:val="24"/>
        </w:rPr>
        <w:t>.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Комиссией  по обследованию жилых помещений инвалидов и общего имущества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в   многоквартирных  домах,  в  которых  проживают  инвалиды,  в  целях  их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приспособления  с  учетом  потребностей  инвалидов и обеспечения условий их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доступности для инвалидов, в составе: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372437">
        <w:rPr>
          <w:rFonts w:ascii="Arial" w:hAnsi="Arial" w:cs="Arial"/>
          <w:sz w:val="24"/>
          <w:szCs w:val="24"/>
        </w:rPr>
        <w:t>(Ф.И.О. членов комиссии с указанием, представителем какого органа</w:t>
      </w:r>
      <w:proofErr w:type="gramEnd"/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      (организации) он является,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_______________________________________________________________________,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       и занимаемой должности)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72437">
        <w:rPr>
          <w:rFonts w:ascii="Arial" w:hAnsi="Arial" w:cs="Arial"/>
          <w:sz w:val="24"/>
          <w:szCs w:val="24"/>
        </w:rPr>
        <w:t>созданной _____________________________________________________________</w:t>
      </w:r>
      <w:proofErr w:type="gramEnd"/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(указываются реквизиты акта о создании комиссии)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в соответствии с планом мероприятий, утвержденным _________________________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(указывается дата утверждения плана мероприятий и кем он утвержден)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на основании: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а)  акта  обследования  жилого  помещения инвалида и общего имущества </w:t>
      </w:r>
      <w:proofErr w:type="gramStart"/>
      <w:r w:rsidRPr="00372437">
        <w:rPr>
          <w:rFonts w:ascii="Arial" w:hAnsi="Arial" w:cs="Arial"/>
          <w:sz w:val="24"/>
          <w:szCs w:val="24"/>
        </w:rPr>
        <w:t>в</w:t>
      </w:r>
      <w:proofErr w:type="gramEnd"/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многоквартирном   </w:t>
      </w:r>
      <w:proofErr w:type="gramStart"/>
      <w:r w:rsidRPr="00372437">
        <w:rPr>
          <w:rFonts w:ascii="Arial" w:hAnsi="Arial" w:cs="Arial"/>
          <w:sz w:val="24"/>
          <w:szCs w:val="24"/>
        </w:rPr>
        <w:t>доме</w:t>
      </w:r>
      <w:proofErr w:type="gramEnd"/>
      <w:r w:rsidRPr="00372437">
        <w:rPr>
          <w:rFonts w:ascii="Arial" w:hAnsi="Arial" w:cs="Arial"/>
          <w:sz w:val="24"/>
          <w:szCs w:val="24"/>
        </w:rPr>
        <w:t>,   в   котором   проживает   инвалид,   в  целях  их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приспособления  с  учетом  потребностей  инвалида  и обеспечения условий их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доступности для инвалида от ___________________ N _______, расположенного </w:t>
      </w:r>
      <w:proofErr w:type="gramStart"/>
      <w:r w:rsidRPr="00372437">
        <w:rPr>
          <w:rFonts w:ascii="Arial" w:hAnsi="Arial" w:cs="Arial"/>
          <w:sz w:val="24"/>
          <w:szCs w:val="24"/>
        </w:rPr>
        <w:t>в</w:t>
      </w:r>
      <w:proofErr w:type="gramEnd"/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многоквартирном </w:t>
      </w:r>
      <w:proofErr w:type="gramStart"/>
      <w:r w:rsidRPr="00372437">
        <w:rPr>
          <w:rFonts w:ascii="Arial" w:hAnsi="Arial" w:cs="Arial"/>
          <w:sz w:val="24"/>
          <w:szCs w:val="24"/>
        </w:rPr>
        <w:t>доме</w:t>
      </w:r>
      <w:proofErr w:type="gramEnd"/>
      <w:r w:rsidRPr="00372437">
        <w:rPr>
          <w:rFonts w:ascii="Arial" w:hAnsi="Arial" w:cs="Arial"/>
          <w:sz w:val="24"/>
          <w:szCs w:val="24"/>
        </w:rPr>
        <w:t>, по адресу: __________________________________________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372437">
        <w:rPr>
          <w:rFonts w:ascii="Arial" w:hAnsi="Arial" w:cs="Arial"/>
          <w:sz w:val="24"/>
          <w:szCs w:val="24"/>
        </w:rPr>
        <w:t>(указывается полный адрес: индекс отделения почтовой связи, субъект</w:t>
      </w:r>
      <w:proofErr w:type="gramEnd"/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Российской Федерации/округ, административный район, город/населенный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372437">
        <w:rPr>
          <w:rFonts w:ascii="Arial" w:hAnsi="Arial" w:cs="Arial"/>
          <w:sz w:val="24"/>
          <w:szCs w:val="24"/>
        </w:rPr>
        <w:t>пункт, квартал/микрорайон, улица, номер дома (с указанием номера</w:t>
      </w:r>
      <w:proofErr w:type="gramEnd"/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372437">
        <w:rPr>
          <w:rFonts w:ascii="Arial" w:hAnsi="Arial" w:cs="Arial"/>
          <w:sz w:val="24"/>
          <w:szCs w:val="24"/>
        </w:rPr>
        <w:t>корпуса, строения, владения, здания, сооружения), номер квартиры)</w:t>
      </w:r>
      <w:proofErr w:type="gramEnd"/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б) решения комиссии от _____________________ N _______ </w:t>
      </w:r>
      <w:proofErr w:type="gramStart"/>
      <w:r w:rsidRPr="00372437">
        <w:rPr>
          <w:rFonts w:ascii="Arial" w:hAnsi="Arial" w:cs="Arial"/>
          <w:sz w:val="24"/>
          <w:szCs w:val="24"/>
        </w:rPr>
        <w:t>об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экономической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целесообразности  реконструкции  или  капитального ремонта многоквартирного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дома  (части  дома),  в  котором  проживает инвалид, в целях приспособления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жилого  помещения инвалида и (или) общего имущества в многоквартирном доме,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в  </w:t>
      </w:r>
      <w:proofErr w:type="gramStart"/>
      <w:r w:rsidRPr="00372437">
        <w:rPr>
          <w:rFonts w:ascii="Arial" w:hAnsi="Arial" w:cs="Arial"/>
          <w:sz w:val="24"/>
          <w:szCs w:val="24"/>
        </w:rPr>
        <w:t>котором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 проживает инвалид, с учетом потребностей инвалида и обеспечения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условий их доступности для инвалида;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в  соответствии с </w:t>
      </w:r>
      <w:hyperlink r:id="rId11" w:history="1">
        <w:r w:rsidRPr="00372437">
          <w:rPr>
            <w:rFonts w:ascii="Arial" w:hAnsi="Arial" w:cs="Arial"/>
            <w:sz w:val="24"/>
            <w:szCs w:val="24"/>
          </w:rPr>
          <w:t>пунктом 19</w:t>
        </w:r>
      </w:hyperlink>
      <w:r w:rsidRPr="00372437">
        <w:rPr>
          <w:rFonts w:ascii="Arial" w:hAnsi="Arial" w:cs="Arial"/>
          <w:sz w:val="24"/>
          <w:szCs w:val="24"/>
        </w:rPr>
        <w:t xml:space="preserve"> Правил обеспечения условий доступности </w:t>
      </w:r>
      <w:proofErr w:type="gramStart"/>
      <w:r w:rsidRPr="00372437">
        <w:rPr>
          <w:rFonts w:ascii="Arial" w:hAnsi="Arial" w:cs="Arial"/>
          <w:sz w:val="24"/>
          <w:szCs w:val="24"/>
        </w:rPr>
        <w:t>для</w:t>
      </w:r>
      <w:proofErr w:type="gramEnd"/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инвалидов  жилых  помещений  и  общего  имущества  в  многоквартирном доме,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72437">
        <w:rPr>
          <w:rFonts w:ascii="Arial" w:hAnsi="Arial" w:cs="Arial"/>
          <w:sz w:val="24"/>
          <w:szCs w:val="24"/>
        </w:rPr>
        <w:t>утвержденных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 постановлением  Правительства  Российской Федерации от 9 июля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2016 г. N 649,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вынесено  заключение:  "О  возможности  приспособления жилого помещения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инвалида  и  общего  имущества  в многоквартирном доме, в котором проживает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инвалид,   с   учетом   потребностей  инвалида  и  обеспечения  условий  их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доступности для инвалида", расположенного по адресу: ______________________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372437">
        <w:rPr>
          <w:rFonts w:ascii="Arial" w:hAnsi="Arial" w:cs="Arial"/>
          <w:sz w:val="24"/>
          <w:szCs w:val="24"/>
        </w:rPr>
        <w:t>(указывается полный адрес: индекс отделения почтовой связи, субъект</w:t>
      </w:r>
      <w:proofErr w:type="gramEnd"/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     Российской Федерации/округ,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административный район, город/населенный пункт, квартал/микрорайон,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372437">
        <w:rPr>
          <w:rFonts w:ascii="Arial" w:hAnsi="Arial" w:cs="Arial"/>
          <w:sz w:val="24"/>
          <w:szCs w:val="24"/>
        </w:rPr>
        <w:t>улица, номер дома (с указанием номера корпуса, строения, владения,</w:t>
      </w:r>
      <w:proofErr w:type="gramEnd"/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 w:rsidRPr="00372437">
        <w:rPr>
          <w:rFonts w:ascii="Arial" w:hAnsi="Arial" w:cs="Arial"/>
          <w:sz w:val="24"/>
          <w:szCs w:val="24"/>
        </w:rPr>
        <w:t>здания, сооружения), номер квартиры)</w:t>
      </w:r>
      <w:proofErr w:type="gramEnd"/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lastRenderedPageBreak/>
        <w:t>Настоящее заключение составлено в</w:t>
      </w:r>
      <w:proofErr w:type="gramStart"/>
      <w:r w:rsidRPr="00372437">
        <w:rPr>
          <w:rFonts w:ascii="Arial" w:hAnsi="Arial" w:cs="Arial"/>
          <w:sz w:val="24"/>
          <w:szCs w:val="24"/>
        </w:rPr>
        <w:t xml:space="preserve"> _____ (______) </w:t>
      </w:r>
      <w:proofErr w:type="gramEnd"/>
      <w:r w:rsidRPr="00372437">
        <w:rPr>
          <w:rFonts w:ascii="Arial" w:hAnsi="Arial" w:cs="Arial"/>
          <w:sz w:val="24"/>
          <w:szCs w:val="24"/>
        </w:rPr>
        <w:t>экземплярах.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Члены комиссии </w:t>
      </w:r>
      <w:hyperlink w:anchor="P105" w:history="1">
        <w:r w:rsidRPr="00372437">
          <w:rPr>
            <w:rFonts w:ascii="Arial" w:hAnsi="Arial" w:cs="Arial"/>
            <w:sz w:val="24"/>
            <w:szCs w:val="24"/>
          </w:rPr>
          <w:t>&lt;1&gt;</w:t>
        </w:r>
      </w:hyperlink>
      <w:r w:rsidRPr="00372437">
        <w:rPr>
          <w:rFonts w:ascii="Arial" w:hAnsi="Arial" w:cs="Arial"/>
          <w:sz w:val="24"/>
          <w:szCs w:val="24"/>
        </w:rPr>
        <w:t>: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_________________/ _________________________/</w:t>
      </w:r>
    </w:p>
    <w:p w:rsidR="00C0287F" w:rsidRPr="00372437" w:rsidRDefault="00C0287F" w:rsidP="00C0287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(подпись)         (должность, Ф.И.О.)</w:t>
      </w:r>
    </w:p>
    <w:p w:rsidR="00C0287F" w:rsidRPr="00372437" w:rsidRDefault="00C0287F" w:rsidP="00C0287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0287F" w:rsidRPr="00372437" w:rsidRDefault="00C0287F" w:rsidP="00C0287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--------------------------------</w:t>
      </w:r>
    </w:p>
    <w:p w:rsidR="00C0287F" w:rsidRPr="00372437" w:rsidRDefault="00C0287F" w:rsidP="00C0287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105"/>
      <w:bookmarkEnd w:id="7"/>
      <w:r w:rsidRPr="00372437">
        <w:rPr>
          <w:rFonts w:ascii="Arial" w:hAnsi="Arial" w:cs="Arial"/>
          <w:sz w:val="24"/>
          <w:szCs w:val="24"/>
        </w:rPr>
        <w:t>&lt;1&gt; Количество мест для подписей должно соответствовать количеству членов комиссии.</w:t>
      </w:r>
    </w:p>
    <w:p w:rsidR="00FD3FAD" w:rsidRPr="00372437" w:rsidRDefault="00FD3FAD" w:rsidP="00FD3FAD">
      <w:pPr>
        <w:pStyle w:val="ConsPlusNormal"/>
        <w:ind w:left="1416"/>
        <w:jc w:val="both"/>
        <w:rPr>
          <w:rFonts w:ascii="Arial" w:hAnsi="Arial" w:cs="Arial"/>
          <w:sz w:val="24"/>
          <w:szCs w:val="24"/>
        </w:rPr>
      </w:pPr>
    </w:p>
    <w:p w:rsidR="00FD3FAD" w:rsidRPr="00372437" w:rsidRDefault="00FD3FAD" w:rsidP="00FD3FAD">
      <w:pPr>
        <w:pStyle w:val="ConsPlusNonformat"/>
        <w:ind w:left="6372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Приложение № 3</w:t>
      </w:r>
    </w:p>
    <w:p w:rsidR="00FD3FAD" w:rsidRPr="00372437" w:rsidRDefault="00FD3FAD" w:rsidP="00FD3FAD">
      <w:pPr>
        <w:pStyle w:val="ConsPlusNonformat"/>
        <w:ind w:left="6372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к Порядку работы комиссии</w:t>
      </w:r>
    </w:p>
    <w:p w:rsidR="00DF2C5E" w:rsidRPr="00372437" w:rsidRDefault="00DF2C5E" w:rsidP="00FD3FAD">
      <w:pPr>
        <w:pStyle w:val="ConsPlusNonformat"/>
        <w:ind w:left="4956"/>
        <w:jc w:val="center"/>
        <w:rPr>
          <w:rFonts w:ascii="Arial" w:hAnsi="Arial" w:cs="Arial"/>
          <w:sz w:val="24"/>
          <w:szCs w:val="24"/>
        </w:rPr>
      </w:pP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8" w:name="P121"/>
      <w:bookmarkEnd w:id="8"/>
      <w:r w:rsidRPr="00372437">
        <w:rPr>
          <w:rFonts w:ascii="Arial" w:hAnsi="Arial" w:cs="Arial"/>
          <w:sz w:val="24"/>
          <w:szCs w:val="24"/>
        </w:rPr>
        <w:t xml:space="preserve">                          Заключение N __________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об отсутствии возможности приспособления жилого помещения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инвалида и общего имущества в многоквартирном доме, в котором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проживает инвалид, с учетом потребностей инвалида и обеспечения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 условий их доступности для инвалида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г. ________________                                 "__" __________ ____ </w:t>
      </w:r>
      <w:proofErr w:type="gramStart"/>
      <w:r w:rsidRPr="00372437">
        <w:rPr>
          <w:rFonts w:ascii="Arial" w:hAnsi="Arial" w:cs="Arial"/>
          <w:sz w:val="24"/>
          <w:szCs w:val="24"/>
        </w:rPr>
        <w:t>г</w:t>
      </w:r>
      <w:proofErr w:type="gramEnd"/>
      <w:r w:rsidRPr="00372437">
        <w:rPr>
          <w:rFonts w:ascii="Arial" w:hAnsi="Arial" w:cs="Arial"/>
          <w:sz w:val="24"/>
          <w:szCs w:val="24"/>
        </w:rPr>
        <w:t>.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Комиссией  по  обследованию  жилых помещений инвалидов и общего имущества </w:t>
      </w:r>
      <w:proofErr w:type="gramStart"/>
      <w:r w:rsidRPr="00372437">
        <w:rPr>
          <w:rFonts w:ascii="Arial" w:hAnsi="Arial" w:cs="Arial"/>
          <w:sz w:val="24"/>
          <w:szCs w:val="24"/>
        </w:rPr>
        <w:t>в</w:t>
      </w:r>
      <w:proofErr w:type="gramEnd"/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многоквартирных   </w:t>
      </w:r>
      <w:proofErr w:type="gramStart"/>
      <w:r w:rsidRPr="00372437">
        <w:rPr>
          <w:rFonts w:ascii="Arial" w:hAnsi="Arial" w:cs="Arial"/>
          <w:sz w:val="24"/>
          <w:szCs w:val="24"/>
        </w:rPr>
        <w:t>домах</w:t>
      </w:r>
      <w:proofErr w:type="gramEnd"/>
      <w:r w:rsidRPr="00372437">
        <w:rPr>
          <w:rFonts w:ascii="Arial" w:hAnsi="Arial" w:cs="Arial"/>
          <w:sz w:val="24"/>
          <w:szCs w:val="24"/>
        </w:rPr>
        <w:t>,   в   которых   проживают  инвалиды,  в  целях  их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приспособления  с  учетом  потребностей  инвалидов и обеспечения условий их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доступности для инвалидов, в составе: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372437">
        <w:rPr>
          <w:rFonts w:ascii="Arial" w:hAnsi="Arial" w:cs="Arial"/>
          <w:sz w:val="24"/>
          <w:szCs w:val="24"/>
        </w:rPr>
        <w:t>(Ф.И.О. членов комиссии с указанием, представителем какого органа</w:t>
      </w:r>
      <w:proofErr w:type="gramEnd"/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      (организации) он является,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_______________________________________________________________________,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       и занимаемой должности)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72437">
        <w:rPr>
          <w:rFonts w:ascii="Arial" w:hAnsi="Arial" w:cs="Arial"/>
          <w:sz w:val="24"/>
          <w:szCs w:val="24"/>
        </w:rPr>
        <w:t>созданной _________________________________________________________________</w:t>
      </w:r>
      <w:proofErr w:type="gramEnd"/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(указываются реквизиты акта о создании комиссии)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в соответствии с планом мероприятий, утвержденным _________________________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(указывается дата утверждения плана мероприятий и кем он утвержден)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на основании: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а)  акта  обследования  жилого  помещения инвалида и общего имущества </w:t>
      </w:r>
      <w:proofErr w:type="gramStart"/>
      <w:r w:rsidRPr="00372437">
        <w:rPr>
          <w:rFonts w:ascii="Arial" w:hAnsi="Arial" w:cs="Arial"/>
          <w:sz w:val="24"/>
          <w:szCs w:val="24"/>
        </w:rPr>
        <w:t>в</w:t>
      </w:r>
      <w:proofErr w:type="gramEnd"/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многоквартирном   </w:t>
      </w:r>
      <w:proofErr w:type="gramStart"/>
      <w:r w:rsidRPr="00372437">
        <w:rPr>
          <w:rFonts w:ascii="Arial" w:hAnsi="Arial" w:cs="Arial"/>
          <w:sz w:val="24"/>
          <w:szCs w:val="24"/>
        </w:rPr>
        <w:t>доме</w:t>
      </w:r>
      <w:proofErr w:type="gramEnd"/>
      <w:r w:rsidRPr="00372437">
        <w:rPr>
          <w:rFonts w:ascii="Arial" w:hAnsi="Arial" w:cs="Arial"/>
          <w:sz w:val="24"/>
          <w:szCs w:val="24"/>
        </w:rPr>
        <w:t>,   в   котором   проживает   инвалид,   в  целях  их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приспособления  с  учетом  потребностей  инвалида  и обеспечения условий их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доступности для инвалида от ______________________ N ____, расположенного </w:t>
      </w:r>
      <w:proofErr w:type="gramStart"/>
      <w:r w:rsidRPr="00372437">
        <w:rPr>
          <w:rFonts w:ascii="Arial" w:hAnsi="Arial" w:cs="Arial"/>
          <w:sz w:val="24"/>
          <w:szCs w:val="24"/>
        </w:rPr>
        <w:t>в</w:t>
      </w:r>
      <w:proofErr w:type="gramEnd"/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многоквартирном </w:t>
      </w:r>
      <w:proofErr w:type="gramStart"/>
      <w:r w:rsidRPr="00372437">
        <w:rPr>
          <w:rFonts w:ascii="Arial" w:hAnsi="Arial" w:cs="Arial"/>
          <w:sz w:val="24"/>
          <w:szCs w:val="24"/>
        </w:rPr>
        <w:t>доме</w:t>
      </w:r>
      <w:proofErr w:type="gramEnd"/>
      <w:r w:rsidRPr="00372437">
        <w:rPr>
          <w:rFonts w:ascii="Arial" w:hAnsi="Arial" w:cs="Arial"/>
          <w:sz w:val="24"/>
          <w:szCs w:val="24"/>
        </w:rPr>
        <w:t>, по адресу: __________________________________________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372437">
        <w:rPr>
          <w:rFonts w:ascii="Arial" w:hAnsi="Arial" w:cs="Arial"/>
          <w:sz w:val="24"/>
          <w:szCs w:val="24"/>
        </w:rPr>
        <w:t>(указывается полный адрес: индекс отделения почтовой связи, субъект</w:t>
      </w:r>
      <w:proofErr w:type="gramEnd"/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Российской Федерации/округ, административный район, город/населенный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372437">
        <w:rPr>
          <w:rFonts w:ascii="Arial" w:hAnsi="Arial" w:cs="Arial"/>
          <w:sz w:val="24"/>
          <w:szCs w:val="24"/>
        </w:rPr>
        <w:t>пункт, квартал/микрорайон, улица, номер дома (с указанием номера</w:t>
      </w:r>
      <w:proofErr w:type="gramEnd"/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372437">
        <w:rPr>
          <w:rFonts w:ascii="Arial" w:hAnsi="Arial" w:cs="Arial"/>
          <w:sz w:val="24"/>
          <w:szCs w:val="24"/>
        </w:rPr>
        <w:t>корпуса, строения, владения, здания, сооружения), номер квартиры)</w:t>
      </w:r>
      <w:proofErr w:type="gramEnd"/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б) решения комиссии от _____________________ N _______ </w:t>
      </w:r>
      <w:proofErr w:type="gramStart"/>
      <w:r w:rsidRPr="00372437">
        <w:rPr>
          <w:rFonts w:ascii="Arial" w:hAnsi="Arial" w:cs="Arial"/>
          <w:sz w:val="24"/>
          <w:szCs w:val="24"/>
        </w:rPr>
        <w:t>об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экономической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нецелесообразности реконструкции  или капитального ремонта многоквартирного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дома (части дома), в  котором  проживает инвалид,  в  целях  приспособления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жилого помещения инвалида и (или) общего имущества в многоквартирном  доме,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lastRenderedPageBreak/>
        <w:t xml:space="preserve">в </w:t>
      </w:r>
      <w:proofErr w:type="gramStart"/>
      <w:r w:rsidRPr="00372437">
        <w:rPr>
          <w:rFonts w:ascii="Arial" w:hAnsi="Arial" w:cs="Arial"/>
          <w:sz w:val="24"/>
          <w:szCs w:val="24"/>
        </w:rPr>
        <w:t>котором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проживает инвалид,  с учетом потребностей инвалида  и обеспечения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условий их доступности для инвалида;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в  соответствии с </w:t>
      </w:r>
      <w:hyperlink r:id="rId12" w:history="1">
        <w:r w:rsidRPr="00372437">
          <w:rPr>
            <w:rFonts w:ascii="Arial" w:hAnsi="Arial" w:cs="Arial"/>
            <w:sz w:val="24"/>
            <w:szCs w:val="24"/>
          </w:rPr>
          <w:t>пунктом 20</w:t>
        </w:r>
      </w:hyperlink>
      <w:r w:rsidRPr="00372437">
        <w:rPr>
          <w:rFonts w:ascii="Arial" w:hAnsi="Arial" w:cs="Arial"/>
          <w:sz w:val="24"/>
          <w:szCs w:val="24"/>
        </w:rPr>
        <w:t xml:space="preserve"> Правил обеспечения условий доступности </w:t>
      </w:r>
      <w:proofErr w:type="gramStart"/>
      <w:r w:rsidRPr="00372437">
        <w:rPr>
          <w:rFonts w:ascii="Arial" w:hAnsi="Arial" w:cs="Arial"/>
          <w:sz w:val="24"/>
          <w:szCs w:val="24"/>
        </w:rPr>
        <w:t>для</w:t>
      </w:r>
      <w:proofErr w:type="gramEnd"/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инвалидов  жилых  помещений  и  общего  имущества  в  многоквартирном доме,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72437">
        <w:rPr>
          <w:rFonts w:ascii="Arial" w:hAnsi="Arial" w:cs="Arial"/>
          <w:sz w:val="24"/>
          <w:szCs w:val="24"/>
        </w:rPr>
        <w:t>утвержденных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 постановлением  Правительства  Российской Федерации от 9 июля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2016 г. N 649,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вынесено  заключение:  "Об отсутствии возможности приспособления жилого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помещения  инвалида  и  общего  имущества в многоквартирном доме, в котором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проживает  инвалид, с учетом потребностей инвалида и обеспечения условий их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доступности для инвалида", расположенного по адресу: ______________________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372437">
        <w:rPr>
          <w:rFonts w:ascii="Arial" w:hAnsi="Arial" w:cs="Arial"/>
          <w:sz w:val="24"/>
          <w:szCs w:val="24"/>
        </w:rPr>
        <w:t>(указывается полный адрес: индекс отделения почтовой связи, субъект</w:t>
      </w:r>
      <w:proofErr w:type="gramEnd"/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     Российской Федерации/округ,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административный район, город/населенный пункт, квартал/микрорайон,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372437">
        <w:rPr>
          <w:rFonts w:ascii="Arial" w:hAnsi="Arial" w:cs="Arial"/>
          <w:sz w:val="24"/>
          <w:szCs w:val="24"/>
        </w:rPr>
        <w:t>улица, номер дома (с указанием номера корпуса, строения, владения,</w:t>
      </w:r>
      <w:proofErr w:type="gramEnd"/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 w:rsidRPr="00372437">
        <w:rPr>
          <w:rFonts w:ascii="Arial" w:hAnsi="Arial" w:cs="Arial"/>
          <w:sz w:val="24"/>
          <w:szCs w:val="24"/>
        </w:rPr>
        <w:t>здания, сооружения), номер квартиры)</w:t>
      </w:r>
      <w:proofErr w:type="gramEnd"/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Настоящее заключение составлено в</w:t>
      </w:r>
      <w:proofErr w:type="gramStart"/>
      <w:r w:rsidRPr="00372437">
        <w:rPr>
          <w:rFonts w:ascii="Arial" w:hAnsi="Arial" w:cs="Arial"/>
          <w:sz w:val="24"/>
          <w:szCs w:val="24"/>
        </w:rPr>
        <w:t xml:space="preserve"> _______ (______) </w:t>
      </w:r>
      <w:proofErr w:type="gramEnd"/>
      <w:r w:rsidRPr="00372437">
        <w:rPr>
          <w:rFonts w:ascii="Arial" w:hAnsi="Arial" w:cs="Arial"/>
          <w:sz w:val="24"/>
          <w:szCs w:val="24"/>
        </w:rPr>
        <w:t>экземплярах.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Члены комиссии </w:t>
      </w:r>
      <w:hyperlink w:anchor="P186" w:history="1">
        <w:r w:rsidRPr="00372437">
          <w:rPr>
            <w:rFonts w:ascii="Arial" w:hAnsi="Arial" w:cs="Arial"/>
            <w:sz w:val="24"/>
            <w:szCs w:val="24"/>
          </w:rPr>
          <w:t>&lt;1&gt;</w:t>
        </w:r>
      </w:hyperlink>
      <w:r w:rsidRPr="00372437">
        <w:rPr>
          <w:rFonts w:ascii="Arial" w:hAnsi="Arial" w:cs="Arial"/>
          <w:sz w:val="24"/>
          <w:szCs w:val="24"/>
        </w:rPr>
        <w:t>:</w:t>
      </w:r>
    </w:p>
    <w:p w:rsidR="00DF2C5E" w:rsidRPr="00372437" w:rsidRDefault="00B0533D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+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_________________/ _________________________/</w:t>
      </w:r>
    </w:p>
    <w:p w:rsidR="00DF2C5E" w:rsidRPr="00372437" w:rsidRDefault="00DF2C5E" w:rsidP="00DF2C5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(подпись)         (должность, Ф.И.О.)</w:t>
      </w:r>
    </w:p>
    <w:p w:rsidR="00DF2C5E" w:rsidRPr="00372437" w:rsidRDefault="00DF2C5E" w:rsidP="00DF2C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F2C5E" w:rsidRPr="00372437" w:rsidRDefault="00DF2C5E" w:rsidP="00DF2C5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--------------------------------</w:t>
      </w:r>
    </w:p>
    <w:p w:rsidR="00DF2C5E" w:rsidRPr="00372437" w:rsidRDefault="00DF2C5E" w:rsidP="00DF2C5E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&lt;1&gt; Количество мест для подписей должно соответствовать количеству членов комиссии.</w:t>
      </w:r>
    </w:p>
    <w:p w:rsidR="00DF2C5E" w:rsidRPr="00372437" w:rsidRDefault="00DF2C5E" w:rsidP="00DF2C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F2C5E" w:rsidRPr="00372437" w:rsidRDefault="00DF2C5E" w:rsidP="00DF2C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F2C5E" w:rsidRPr="00372437" w:rsidRDefault="00DF2C5E" w:rsidP="00DF2C5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4"/>
          <w:szCs w:val="24"/>
        </w:rPr>
      </w:pPr>
    </w:p>
    <w:p w:rsidR="00FD3FAD" w:rsidRPr="00372437" w:rsidRDefault="00FD3FAD" w:rsidP="00FD3FAD">
      <w:pPr>
        <w:pStyle w:val="ConsPlusNonformat"/>
        <w:ind w:left="6372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Приложение № 4</w:t>
      </w:r>
    </w:p>
    <w:p w:rsidR="00FD3FAD" w:rsidRPr="00372437" w:rsidRDefault="00FD3FAD" w:rsidP="00FD3FAD">
      <w:pPr>
        <w:pStyle w:val="ConsPlusNonformat"/>
        <w:ind w:left="6372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к Порядку работы комиссии</w:t>
      </w:r>
    </w:p>
    <w:p w:rsidR="0024421D" w:rsidRPr="00372437" w:rsidRDefault="0024421D" w:rsidP="0024421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9" w:name="P79"/>
      <w:bookmarkEnd w:id="9"/>
      <w:r w:rsidRPr="00372437">
        <w:rPr>
          <w:rFonts w:ascii="Arial" w:hAnsi="Arial" w:cs="Arial"/>
          <w:sz w:val="24"/>
          <w:szCs w:val="24"/>
        </w:rPr>
        <w:t xml:space="preserve">                              Решение N _____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об экономической целесообразности (нецелесообразности)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реконструкции или капитального ремонта многоквартирного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дома (части дома), в котором проживает инвалид, в целях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приспособления с учетом потребностей инвалида и обеспечения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 условий их доступности для инвалида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г. _______________                                  "__" __________ ____ </w:t>
      </w:r>
      <w:proofErr w:type="gramStart"/>
      <w:r w:rsidRPr="00372437">
        <w:rPr>
          <w:rFonts w:ascii="Arial" w:hAnsi="Arial" w:cs="Arial"/>
          <w:sz w:val="24"/>
          <w:szCs w:val="24"/>
        </w:rPr>
        <w:t>г</w:t>
      </w:r>
      <w:proofErr w:type="gramEnd"/>
      <w:r w:rsidRPr="00372437">
        <w:rPr>
          <w:rFonts w:ascii="Arial" w:hAnsi="Arial" w:cs="Arial"/>
          <w:sz w:val="24"/>
          <w:szCs w:val="24"/>
        </w:rPr>
        <w:t>.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Комиссией  по  обследованию  жилых помещений инвалидов и общего имущества </w:t>
      </w:r>
      <w:proofErr w:type="gramStart"/>
      <w:r w:rsidRPr="00372437">
        <w:rPr>
          <w:rFonts w:ascii="Arial" w:hAnsi="Arial" w:cs="Arial"/>
          <w:sz w:val="24"/>
          <w:szCs w:val="24"/>
        </w:rPr>
        <w:t>в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многоквартирных   </w:t>
      </w:r>
      <w:proofErr w:type="gramStart"/>
      <w:r w:rsidRPr="00372437">
        <w:rPr>
          <w:rFonts w:ascii="Arial" w:hAnsi="Arial" w:cs="Arial"/>
          <w:sz w:val="24"/>
          <w:szCs w:val="24"/>
        </w:rPr>
        <w:t>домах</w:t>
      </w:r>
      <w:proofErr w:type="gramEnd"/>
      <w:r w:rsidRPr="00372437">
        <w:rPr>
          <w:rFonts w:ascii="Arial" w:hAnsi="Arial" w:cs="Arial"/>
          <w:sz w:val="24"/>
          <w:szCs w:val="24"/>
        </w:rPr>
        <w:t>,   в   которых   проживают  инвалиды,  в  целях  их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приспособления  с  учетом  потребностей  инвалидов и обеспечения условий их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доступности для инвалидов, в составе: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Pr="00372437">
        <w:rPr>
          <w:rFonts w:ascii="Arial" w:hAnsi="Arial" w:cs="Arial"/>
          <w:sz w:val="24"/>
          <w:szCs w:val="24"/>
        </w:rPr>
        <w:t>(Ф.И.О. членов комиссии с указанием, представителем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какого органа (организации) он является,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_______________________________________________________________________,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lastRenderedPageBreak/>
        <w:t xml:space="preserve">                          и занимаемой должности)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72437">
        <w:rPr>
          <w:rFonts w:ascii="Arial" w:hAnsi="Arial" w:cs="Arial"/>
          <w:sz w:val="24"/>
          <w:szCs w:val="24"/>
        </w:rPr>
        <w:t>созданной ________________________________________________________________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(указываются реквизиты акта о создании комиссии)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в соответствии с планом мероприятий, утвержденным _________________________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Pr="00372437">
        <w:rPr>
          <w:rFonts w:ascii="Arial" w:hAnsi="Arial" w:cs="Arial"/>
          <w:sz w:val="24"/>
          <w:szCs w:val="24"/>
        </w:rPr>
        <w:t>(указывается дата утверждения плана мероприятий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         и кем он утвержден)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на основании акта обследования жилого помещения инвалида и общего имущества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в   многоквартирном   доме,   в  котором  проживает  инвалид,  в  целях  их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приспособления  с  учетом  потребностей  инвалида  и обеспечения условий их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доступности для инвалида от __________________ N ________, расположенного </w:t>
      </w:r>
      <w:proofErr w:type="gramStart"/>
      <w:r w:rsidRPr="00372437">
        <w:rPr>
          <w:rFonts w:ascii="Arial" w:hAnsi="Arial" w:cs="Arial"/>
          <w:sz w:val="24"/>
          <w:szCs w:val="24"/>
        </w:rPr>
        <w:t>в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многоквартирном </w:t>
      </w:r>
      <w:proofErr w:type="gramStart"/>
      <w:r w:rsidRPr="00372437">
        <w:rPr>
          <w:rFonts w:ascii="Arial" w:hAnsi="Arial" w:cs="Arial"/>
          <w:sz w:val="24"/>
          <w:szCs w:val="24"/>
        </w:rPr>
        <w:t>доме</w:t>
      </w:r>
      <w:proofErr w:type="gramEnd"/>
      <w:r w:rsidRPr="00372437">
        <w:rPr>
          <w:rFonts w:ascii="Arial" w:hAnsi="Arial" w:cs="Arial"/>
          <w:sz w:val="24"/>
          <w:szCs w:val="24"/>
        </w:rPr>
        <w:t>, по адресу: __________________________________________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372437">
        <w:rPr>
          <w:rFonts w:ascii="Arial" w:hAnsi="Arial" w:cs="Arial"/>
          <w:sz w:val="24"/>
          <w:szCs w:val="24"/>
        </w:rPr>
        <w:t>(указывается полный адрес: индекс отделения почтовой связи,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субъект Российской Федерации, административный район,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372437">
        <w:rPr>
          <w:rFonts w:ascii="Arial" w:hAnsi="Arial" w:cs="Arial"/>
          <w:sz w:val="24"/>
          <w:szCs w:val="24"/>
        </w:rPr>
        <w:t>город</w:t>
      </w:r>
      <w:proofErr w:type="gramEnd"/>
      <w:r w:rsidRPr="00372437">
        <w:rPr>
          <w:rFonts w:ascii="Arial" w:hAnsi="Arial" w:cs="Arial"/>
          <w:sz w:val="24"/>
          <w:szCs w:val="24"/>
        </w:rPr>
        <w:t>/населенный пункт, квартал/микрорайон, улица, номер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372437">
        <w:rPr>
          <w:rFonts w:ascii="Arial" w:hAnsi="Arial" w:cs="Arial"/>
          <w:sz w:val="24"/>
          <w:szCs w:val="24"/>
        </w:rPr>
        <w:t>дома (с указанием номера корпуса, строения, владения,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      </w:t>
      </w:r>
      <w:proofErr w:type="gramStart"/>
      <w:r w:rsidRPr="00372437">
        <w:rPr>
          <w:rFonts w:ascii="Arial" w:hAnsi="Arial" w:cs="Arial"/>
          <w:sz w:val="24"/>
          <w:szCs w:val="24"/>
        </w:rPr>
        <w:t>здания), номер квартиры)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и  принятого  решения  о проведении проверки экономической целесообразности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реконструкции или капитального ремонта многоквартирного дома (части дома) </w:t>
      </w:r>
      <w:proofErr w:type="gramStart"/>
      <w:r w:rsidRPr="00372437">
        <w:rPr>
          <w:rFonts w:ascii="Arial" w:hAnsi="Arial" w:cs="Arial"/>
          <w:sz w:val="24"/>
          <w:szCs w:val="24"/>
        </w:rPr>
        <w:t>в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целях  приспособления  жилого помещения инвалида и (или) общего имущества </w:t>
      </w:r>
      <w:proofErr w:type="gramStart"/>
      <w:r w:rsidRPr="00372437">
        <w:rPr>
          <w:rFonts w:ascii="Arial" w:hAnsi="Arial" w:cs="Arial"/>
          <w:sz w:val="24"/>
          <w:szCs w:val="24"/>
        </w:rPr>
        <w:t>в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многоквартирном  </w:t>
      </w:r>
      <w:proofErr w:type="gramStart"/>
      <w:r w:rsidRPr="00372437">
        <w:rPr>
          <w:rFonts w:ascii="Arial" w:hAnsi="Arial" w:cs="Arial"/>
          <w:sz w:val="24"/>
          <w:szCs w:val="24"/>
        </w:rPr>
        <w:t>доме</w:t>
      </w:r>
      <w:proofErr w:type="gramEnd"/>
      <w:r w:rsidRPr="00372437">
        <w:rPr>
          <w:rFonts w:ascii="Arial" w:hAnsi="Arial" w:cs="Arial"/>
          <w:sz w:val="24"/>
          <w:szCs w:val="24"/>
        </w:rPr>
        <w:t>,  в  котором проживает инвалид, с учетом потребностей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инвалида и обеспечения условий их доступности для инвалида,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исходя из: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-   потребности   в   финансовых   ресурсах,   необходимых   на  проведение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72437">
        <w:rPr>
          <w:rFonts w:ascii="Arial" w:hAnsi="Arial" w:cs="Arial"/>
          <w:sz w:val="24"/>
          <w:szCs w:val="24"/>
        </w:rPr>
        <w:t>реконструкции  и  (или)  капитального  ремонта многоквартирного дома (части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дома), в котором проживает инвалид, в целях приспособления жилого помещения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и  (или)  общего  имущества  в  многоквартирном  доме,  в котором проживает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инвалид,   с   учетом   потребностей  инвалида  и  обеспечения  условий  их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доступности   для   инвалида,  исходя  из  </w:t>
      </w:r>
      <w:proofErr w:type="gramStart"/>
      <w:r w:rsidRPr="00372437">
        <w:rPr>
          <w:rFonts w:ascii="Arial" w:hAnsi="Arial" w:cs="Arial"/>
          <w:sz w:val="24"/>
          <w:szCs w:val="24"/>
        </w:rPr>
        <w:t>указанных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 в  акте  обследования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мероприятий, в размере: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-  потребности  в  финансовых  ресурсах, необходимых на приобретение нового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жилого   помещения,   приспособленного  с  учетом   потребностей  инвалида,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372437">
        <w:rPr>
          <w:rFonts w:ascii="Arial" w:hAnsi="Arial" w:cs="Arial"/>
          <w:sz w:val="24"/>
          <w:szCs w:val="24"/>
        </w:rPr>
        <w:t>равнозначного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по общей площади и месторасположению  помещению, в  котором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проживает инвалид, в размере: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в  соответствии  с  </w:t>
      </w:r>
      <w:hyperlink r:id="rId13" w:history="1">
        <w:r w:rsidRPr="00372437">
          <w:rPr>
            <w:rFonts w:ascii="Arial" w:hAnsi="Arial" w:cs="Arial"/>
            <w:sz w:val="24"/>
            <w:szCs w:val="24"/>
          </w:rPr>
          <w:t>пунктом  17</w:t>
        </w:r>
      </w:hyperlink>
      <w:r w:rsidRPr="00372437">
        <w:rPr>
          <w:rFonts w:ascii="Arial" w:hAnsi="Arial" w:cs="Arial"/>
          <w:sz w:val="24"/>
          <w:szCs w:val="24"/>
        </w:rPr>
        <w:t xml:space="preserve">  Правил обеспечения условий доступности </w:t>
      </w:r>
      <w:proofErr w:type="gramStart"/>
      <w:r w:rsidRPr="00372437">
        <w:rPr>
          <w:rFonts w:ascii="Arial" w:hAnsi="Arial" w:cs="Arial"/>
          <w:sz w:val="24"/>
          <w:szCs w:val="24"/>
        </w:rPr>
        <w:t>для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инвалидов  жилых  помещений  и  общего  имущества  в  многоквартирном доме,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72437">
        <w:rPr>
          <w:rFonts w:ascii="Arial" w:hAnsi="Arial" w:cs="Arial"/>
          <w:sz w:val="24"/>
          <w:szCs w:val="24"/>
        </w:rPr>
        <w:t>утвержденных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   постановлением    Правительства     Российской    Федерации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от 9 июля 2016 г. N 649, принято решение: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об  экономической  целесообразности/нецелесообразности (</w:t>
      </w:r>
      <w:proofErr w:type="gramStart"/>
      <w:r w:rsidRPr="00372437">
        <w:rPr>
          <w:rFonts w:ascii="Arial" w:hAnsi="Arial" w:cs="Arial"/>
          <w:sz w:val="24"/>
          <w:szCs w:val="24"/>
        </w:rPr>
        <w:t>нужное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подчеркнуть)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реконструкции  или капитального ремонта многоквартирного дома (части дома),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в  </w:t>
      </w:r>
      <w:proofErr w:type="gramStart"/>
      <w:r w:rsidRPr="00372437">
        <w:rPr>
          <w:rFonts w:ascii="Arial" w:hAnsi="Arial" w:cs="Arial"/>
          <w:sz w:val="24"/>
          <w:szCs w:val="24"/>
        </w:rPr>
        <w:t>котором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 проживает инвалид, в целях приспособления с учетом потребностей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инвалида   и   обеспечения   условий   их    доступности    для    инвалида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372437">
        <w:rPr>
          <w:rFonts w:ascii="Arial" w:hAnsi="Arial" w:cs="Arial"/>
          <w:sz w:val="24"/>
          <w:szCs w:val="24"/>
        </w:rPr>
        <w:t>расположенного</w:t>
      </w:r>
      <w:proofErr w:type="gramEnd"/>
      <w:r w:rsidRPr="00372437">
        <w:rPr>
          <w:rFonts w:ascii="Arial" w:hAnsi="Arial" w:cs="Arial"/>
          <w:sz w:val="24"/>
          <w:szCs w:val="24"/>
        </w:rPr>
        <w:t xml:space="preserve"> по адресу: </w:t>
      </w:r>
      <w:r w:rsidRPr="00372437">
        <w:rPr>
          <w:rFonts w:ascii="Arial" w:hAnsi="Arial" w:cs="Arial"/>
          <w:sz w:val="24"/>
          <w:szCs w:val="24"/>
        </w:rPr>
        <w:lastRenderedPageBreak/>
        <w:t>_________________________________________________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372437">
        <w:rPr>
          <w:rFonts w:ascii="Arial" w:hAnsi="Arial" w:cs="Arial"/>
          <w:sz w:val="24"/>
          <w:szCs w:val="24"/>
        </w:rPr>
        <w:t>(указывается полный адрес: индекс отделения почтовой связи,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субъект Российской Федерации, административный район,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372437">
        <w:rPr>
          <w:rFonts w:ascii="Arial" w:hAnsi="Arial" w:cs="Arial"/>
          <w:sz w:val="24"/>
          <w:szCs w:val="24"/>
        </w:rPr>
        <w:t>город</w:t>
      </w:r>
      <w:proofErr w:type="gramEnd"/>
      <w:r w:rsidRPr="00372437">
        <w:rPr>
          <w:rFonts w:ascii="Arial" w:hAnsi="Arial" w:cs="Arial"/>
          <w:sz w:val="24"/>
          <w:szCs w:val="24"/>
        </w:rPr>
        <w:t>/населенный пункт, квартал/микрорайон, улица, номер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372437">
        <w:rPr>
          <w:rFonts w:ascii="Arial" w:hAnsi="Arial" w:cs="Arial"/>
          <w:sz w:val="24"/>
          <w:szCs w:val="24"/>
        </w:rPr>
        <w:t>дома (с указанием номера корпуса, строения, владения,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      </w:t>
      </w:r>
      <w:proofErr w:type="gramStart"/>
      <w:r w:rsidRPr="00372437">
        <w:rPr>
          <w:rFonts w:ascii="Arial" w:hAnsi="Arial" w:cs="Arial"/>
          <w:sz w:val="24"/>
          <w:szCs w:val="24"/>
        </w:rPr>
        <w:t>здания), номер квартиры)</w:t>
      </w:r>
      <w:proofErr w:type="gramEnd"/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Приложением к настоящему решению являются: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а) расчет потребности  в финансовых  ресурсах  на  проведение реконструкции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и (или) капитального ремонта;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б) расчет потребности в финансовых ресурсах на приобретение  нового  жилого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помещения.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>Настоящее решение составлено в</w:t>
      </w:r>
      <w:proofErr w:type="gramStart"/>
      <w:r w:rsidRPr="00372437">
        <w:rPr>
          <w:rFonts w:ascii="Arial" w:hAnsi="Arial" w:cs="Arial"/>
          <w:sz w:val="24"/>
          <w:szCs w:val="24"/>
        </w:rPr>
        <w:t xml:space="preserve"> ____ (______) </w:t>
      </w:r>
      <w:proofErr w:type="gramEnd"/>
      <w:r w:rsidRPr="00372437">
        <w:rPr>
          <w:rFonts w:ascii="Arial" w:hAnsi="Arial" w:cs="Arial"/>
          <w:sz w:val="24"/>
          <w:szCs w:val="24"/>
        </w:rPr>
        <w:t>экземплярах.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Члены комиссии </w:t>
      </w:r>
      <w:hyperlink w:anchor="P169" w:history="1">
        <w:r w:rsidRPr="00372437">
          <w:rPr>
            <w:rFonts w:ascii="Arial" w:hAnsi="Arial" w:cs="Arial"/>
            <w:sz w:val="24"/>
            <w:szCs w:val="24"/>
          </w:rPr>
          <w:t>&lt;1&gt;</w:t>
        </w:r>
      </w:hyperlink>
      <w:r w:rsidRPr="00372437">
        <w:rPr>
          <w:rFonts w:ascii="Arial" w:hAnsi="Arial" w:cs="Arial"/>
          <w:sz w:val="24"/>
          <w:szCs w:val="24"/>
        </w:rPr>
        <w:t>:</w:t>
      </w: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4421D" w:rsidRPr="00372437" w:rsidRDefault="0024421D" w:rsidP="0024421D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_________________________/ _________________________________/</w:t>
      </w:r>
    </w:p>
    <w:p w:rsidR="00805507" w:rsidRPr="00372437" w:rsidRDefault="0024421D" w:rsidP="00D313E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72437">
        <w:rPr>
          <w:rFonts w:ascii="Arial" w:hAnsi="Arial" w:cs="Arial"/>
          <w:sz w:val="24"/>
          <w:szCs w:val="24"/>
        </w:rPr>
        <w:t xml:space="preserve">                     (подпись)                  (должность, Ф.И.О.)</w:t>
      </w:r>
      <w:bookmarkStart w:id="10" w:name="P169"/>
      <w:bookmarkEnd w:id="10"/>
    </w:p>
    <w:sectPr w:rsidR="00805507" w:rsidRPr="00372437" w:rsidSect="00795EC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F59" w:rsidRDefault="008F6F59" w:rsidP="0006628F">
      <w:pPr>
        <w:spacing w:after="0" w:line="240" w:lineRule="auto"/>
      </w:pPr>
      <w:r>
        <w:separator/>
      </w:r>
    </w:p>
  </w:endnote>
  <w:endnote w:type="continuationSeparator" w:id="0">
    <w:p w:rsidR="008F6F59" w:rsidRDefault="008F6F59" w:rsidP="0006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F59" w:rsidRDefault="008F6F59" w:rsidP="0006628F">
      <w:pPr>
        <w:spacing w:after="0" w:line="240" w:lineRule="auto"/>
      </w:pPr>
      <w:r>
        <w:separator/>
      </w:r>
    </w:p>
  </w:footnote>
  <w:footnote w:type="continuationSeparator" w:id="0">
    <w:p w:rsidR="008F6F59" w:rsidRDefault="008F6F59" w:rsidP="00066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26D"/>
    <w:multiLevelType w:val="multilevel"/>
    <w:tmpl w:val="169CC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076CF"/>
    <w:multiLevelType w:val="multilevel"/>
    <w:tmpl w:val="169CCA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705FA8"/>
    <w:multiLevelType w:val="multilevel"/>
    <w:tmpl w:val="213C4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E52791"/>
    <w:multiLevelType w:val="multilevel"/>
    <w:tmpl w:val="2452D4C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F57C35"/>
    <w:multiLevelType w:val="hybridMultilevel"/>
    <w:tmpl w:val="FDB4A810"/>
    <w:lvl w:ilvl="0" w:tplc="AA82A98C">
      <w:start w:val="3"/>
      <w:numFmt w:val="decimal"/>
      <w:lvlText w:val="%1"/>
      <w:lvlJc w:val="left"/>
      <w:pPr>
        <w:ind w:left="11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>
    <w:nsid w:val="41505F8D"/>
    <w:multiLevelType w:val="multilevel"/>
    <w:tmpl w:val="213C4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9C56CB"/>
    <w:multiLevelType w:val="multilevel"/>
    <w:tmpl w:val="0060D7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01266C"/>
    <w:multiLevelType w:val="multilevel"/>
    <w:tmpl w:val="4D6EE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442EBF"/>
    <w:multiLevelType w:val="multilevel"/>
    <w:tmpl w:val="213C4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AB"/>
    <w:rsid w:val="000016A8"/>
    <w:rsid w:val="0001051F"/>
    <w:rsid w:val="000243C0"/>
    <w:rsid w:val="00044DDB"/>
    <w:rsid w:val="0006628F"/>
    <w:rsid w:val="0008323E"/>
    <w:rsid w:val="00094E2B"/>
    <w:rsid w:val="000A7B63"/>
    <w:rsid w:val="000C5D5D"/>
    <w:rsid w:val="000E5CAA"/>
    <w:rsid w:val="00125DF2"/>
    <w:rsid w:val="001454F8"/>
    <w:rsid w:val="00151E5D"/>
    <w:rsid w:val="00155059"/>
    <w:rsid w:val="00177391"/>
    <w:rsid w:val="001774F9"/>
    <w:rsid w:val="001911EC"/>
    <w:rsid w:val="00195AF7"/>
    <w:rsid w:val="001A7B68"/>
    <w:rsid w:val="001B1A18"/>
    <w:rsid w:val="001E3FFF"/>
    <w:rsid w:val="001F2B47"/>
    <w:rsid w:val="001F3D46"/>
    <w:rsid w:val="002046EF"/>
    <w:rsid w:val="00217FE0"/>
    <w:rsid w:val="0024421D"/>
    <w:rsid w:val="002533A8"/>
    <w:rsid w:val="00265D5A"/>
    <w:rsid w:val="0026627D"/>
    <w:rsid w:val="00266AB9"/>
    <w:rsid w:val="0026744E"/>
    <w:rsid w:val="0027216C"/>
    <w:rsid w:val="00294733"/>
    <w:rsid w:val="00295404"/>
    <w:rsid w:val="002A05DB"/>
    <w:rsid w:val="002A785B"/>
    <w:rsid w:val="002D215A"/>
    <w:rsid w:val="002D254F"/>
    <w:rsid w:val="002E4468"/>
    <w:rsid w:val="002F1200"/>
    <w:rsid w:val="00325EB0"/>
    <w:rsid w:val="00331082"/>
    <w:rsid w:val="003311DD"/>
    <w:rsid w:val="003378D6"/>
    <w:rsid w:val="003707BA"/>
    <w:rsid w:val="00372437"/>
    <w:rsid w:val="00373B6B"/>
    <w:rsid w:val="00382455"/>
    <w:rsid w:val="00391C8D"/>
    <w:rsid w:val="003A0E64"/>
    <w:rsid w:val="003C1927"/>
    <w:rsid w:val="003C354B"/>
    <w:rsid w:val="00405108"/>
    <w:rsid w:val="0040635B"/>
    <w:rsid w:val="00423197"/>
    <w:rsid w:val="00433EBF"/>
    <w:rsid w:val="004452EE"/>
    <w:rsid w:val="0044783D"/>
    <w:rsid w:val="00461397"/>
    <w:rsid w:val="00466B0D"/>
    <w:rsid w:val="00466CB3"/>
    <w:rsid w:val="004840B3"/>
    <w:rsid w:val="004A2E7B"/>
    <w:rsid w:val="004D336A"/>
    <w:rsid w:val="004D6B37"/>
    <w:rsid w:val="004E1E19"/>
    <w:rsid w:val="00511CEE"/>
    <w:rsid w:val="00515A06"/>
    <w:rsid w:val="0051683B"/>
    <w:rsid w:val="00523CB2"/>
    <w:rsid w:val="00527CF9"/>
    <w:rsid w:val="00534B8A"/>
    <w:rsid w:val="00535123"/>
    <w:rsid w:val="005475CB"/>
    <w:rsid w:val="0057506A"/>
    <w:rsid w:val="00576324"/>
    <w:rsid w:val="005B0FC4"/>
    <w:rsid w:val="005B6D17"/>
    <w:rsid w:val="005E40D9"/>
    <w:rsid w:val="005E581B"/>
    <w:rsid w:val="005F5423"/>
    <w:rsid w:val="005F5EE7"/>
    <w:rsid w:val="006055E5"/>
    <w:rsid w:val="00623A5E"/>
    <w:rsid w:val="00636F7C"/>
    <w:rsid w:val="0064692A"/>
    <w:rsid w:val="0065437F"/>
    <w:rsid w:val="00660E19"/>
    <w:rsid w:val="00680C9D"/>
    <w:rsid w:val="006867AD"/>
    <w:rsid w:val="006C42C7"/>
    <w:rsid w:val="006D3E24"/>
    <w:rsid w:val="006F6187"/>
    <w:rsid w:val="006F7C53"/>
    <w:rsid w:val="007057EB"/>
    <w:rsid w:val="0072648E"/>
    <w:rsid w:val="00731132"/>
    <w:rsid w:val="00733340"/>
    <w:rsid w:val="007455C1"/>
    <w:rsid w:val="007647A1"/>
    <w:rsid w:val="00795ECF"/>
    <w:rsid w:val="00797AAB"/>
    <w:rsid w:val="007A3BB1"/>
    <w:rsid w:val="007E59F6"/>
    <w:rsid w:val="00802CC9"/>
    <w:rsid w:val="00805507"/>
    <w:rsid w:val="00806A49"/>
    <w:rsid w:val="008077BF"/>
    <w:rsid w:val="008154EC"/>
    <w:rsid w:val="00822575"/>
    <w:rsid w:val="0082481D"/>
    <w:rsid w:val="00827E31"/>
    <w:rsid w:val="00830EAF"/>
    <w:rsid w:val="00832A04"/>
    <w:rsid w:val="00837C72"/>
    <w:rsid w:val="008470F8"/>
    <w:rsid w:val="00864902"/>
    <w:rsid w:val="00875096"/>
    <w:rsid w:val="00881542"/>
    <w:rsid w:val="00883B69"/>
    <w:rsid w:val="0088743C"/>
    <w:rsid w:val="00892280"/>
    <w:rsid w:val="008A379F"/>
    <w:rsid w:val="008B04F5"/>
    <w:rsid w:val="008B067F"/>
    <w:rsid w:val="008B19A9"/>
    <w:rsid w:val="008C008B"/>
    <w:rsid w:val="008F6F59"/>
    <w:rsid w:val="00910F2F"/>
    <w:rsid w:val="009542F1"/>
    <w:rsid w:val="00973F22"/>
    <w:rsid w:val="0098560F"/>
    <w:rsid w:val="009931C2"/>
    <w:rsid w:val="00995CC9"/>
    <w:rsid w:val="00997769"/>
    <w:rsid w:val="00997E82"/>
    <w:rsid w:val="009A5481"/>
    <w:rsid w:val="009B0319"/>
    <w:rsid w:val="009C0F09"/>
    <w:rsid w:val="009C444B"/>
    <w:rsid w:val="009D16C1"/>
    <w:rsid w:val="009F4A0E"/>
    <w:rsid w:val="00A10809"/>
    <w:rsid w:val="00A25A26"/>
    <w:rsid w:val="00A266D8"/>
    <w:rsid w:val="00A45FA2"/>
    <w:rsid w:val="00A538D0"/>
    <w:rsid w:val="00A54950"/>
    <w:rsid w:val="00A66D54"/>
    <w:rsid w:val="00A8411B"/>
    <w:rsid w:val="00A864D1"/>
    <w:rsid w:val="00AA5029"/>
    <w:rsid w:val="00AC1BA2"/>
    <w:rsid w:val="00AE70B7"/>
    <w:rsid w:val="00B0533D"/>
    <w:rsid w:val="00B41F22"/>
    <w:rsid w:val="00B51F2A"/>
    <w:rsid w:val="00B663B6"/>
    <w:rsid w:val="00B71319"/>
    <w:rsid w:val="00B8263C"/>
    <w:rsid w:val="00B86E79"/>
    <w:rsid w:val="00B959D2"/>
    <w:rsid w:val="00BA3795"/>
    <w:rsid w:val="00BB3BF6"/>
    <w:rsid w:val="00BB4F5B"/>
    <w:rsid w:val="00BB5CAE"/>
    <w:rsid w:val="00C0287F"/>
    <w:rsid w:val="00C143CA"/>
    <w:rsid w:val="00C64768"/>
    <w:rsid w:val="00C80D0C"/>
    <w:rsid w:val="00C95DE4"/>
    <w:rsid w:val="00CB2B20"/>
    <w:rsid w:val="00CD2689"/>
    <w:rsid w:val="00D11BAD"/>
    <w:rsid w:val="00D11D0E"/>
    <w:rsid w:val="00D178EE"/>
    <w:rsid w:val="00D21343"/>
    <w:rsid w:val="00D313E3"/>
    <w:rsid w:val="00D44A9D"/>
    <w:rsid w:val="00D44FF5"/>
    <w:rsid w:val="00D472AB"/>
    <w:rsid w:val="00D80D85"/>
    <w:rsid w:val="00D83167"/>
    <w:rsid w:val="00D8542A"/>
    <w:rsid w:val="00D96DFA"/>
    <w:rsid w:val="00D979B4"/>
    <w:rsid w:val="00DA7356"/>
    <w:rsid w:val="00DB6223"/>
    <w:rsid w:val="00DC1AF6"/>
    <w:rsid w:val="00DC2DA4"/>
    <w:rsid w:val="00DD2BE8"/>
    <w:rsid w:val="00DE02F4"/>
    <w:rsid w:val="00DF2C5E"/>
    <w:rsid w:val="00DF5558"/>
    <w:rsid w:val="00DF7EEC"/>
    <w:rsid w:val="00E019C1"/>
    <w:rsid w:val="00E101C5"/>
    <w:rsid w:val="00E43CA2"/>
    <w:rsid w:val="00E501C0"/>
    <w:rsid w:val="00E57B72"/>
    <w:rsid w:val="00E745A9"/>
    <w:rsid w:val="00EA06E4"/>
    <w:rsid w:val="00EB557C"/>
    <w:rsid w:val="00EE073B"/>
    <w:rsid w:val="00EE603B"/>
    <w:rsid w:val="00EF7D27"/>
    <w:rsid w:val="00F32DE7"/>
    <w:rsid w:val="00F3397D"/>
    <w:rsid w:val="00F3730D"/>
    <w:rsid w:val="00F52130"/>
    <w:rsid w:val="00F5221E"/>
    <w:rsid w:val="00F624F3"/>
    <w:rsid w:val="00F94A5C"/>
    <w:rsid w:val="00FA24A5"/>
    <w:rsid w:val="00FA4B61"/>
    <w:rsid w:val="00FB294B"/>
    <w:rsid w:val="00FB4F35"/>
    <w:rsid w:val="00FB5110"/>
    <w:rsid w:val="00FC3E95"/>
    <w:rsid w:val="00FD3FAD"/>
    <w:rsid w:val="00FD4661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5D"/>
  </w:style>
  <w:style w:type="paragraph" w:styleId="2">
    <w:name w:val="heading 2"/>
    <w:basedOn w:val="a"/>
    <w:link w:val="20"/>
    <w:uiPriority w:val="9"/>
    <w:qFormat/>
    <w:rsid w:val="008B0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472AB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D472AB"/>
    <w:pPr>
      <w:widowControl w:val="0"/>
      <w:shd w:val="clear" w:color="auto" w:fill="FFFFFF"/>
      <w:spacing w:before="660" w:after="900" w:line="312" w:lineRule="exact"/>
      <w:jc w:val="center"/>
    </w:pPr>
    <w:rPr>
      <w:rFonts w:ascii="Times New Roman" w:eastAsia="Times New Roman" w:hAnsi="Times New Roman" w:cs="Times New Roman"/>
      <w:spacing w:val="7"/>
    </w:rPr>
  </w:style>
  <w:style w:type="paragraph" w:customStyle="1" w:styleId="Default">
    <w:name w:val="Default"/>
    <w:rsid w:val="00D47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52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66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628F"/>
  </w:style>
  <w:style w:type="paragraph" w:styleId="a7">
    <w:name w:val="footer"/>
    <w:basedOn w:val="a"/>
    <w:link w:val="a8"/>
    <w:uiPriority w:val="99"/>
    <w:unhideWhenUsed/>
    <w:rsid w:val="00066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628F"/>
  </w:style>
  <w:style w:type="paragraph" w:styleId="a9">
    <w:name w:val="List Paragraph"/>
    <w:basedOn w:val="a"/>
    <w:uiPriority w:val="34"/>
    <w:qFormat/>
    <w:rsid w:val="008B04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7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50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28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028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EA06E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B06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3">
    <w:name w:val="s_3"/>
    <w:basedOn w:val="a"/>
    <w:rsid w:val="0070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0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E5D"/>
  </w:style>
  <w:style w:type="paragraph" w:styleId="2">
    <w:name w:val="heading 2"/>
    <w:basedOn w:val="a"/>
    <w:link w:val="20"/>
    <w:uiPriority w:val="9"/>
    <w:qFormat/>
    <w:rsid w:val="008B0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472AB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1">
    <w:name w:val="Основной текст1"/>
    <w:basedOn w:val="a"/>
    <w:link w:val="a3"/>
    <w:rsid w:val="00D472AB"/>
    <w:pPr>
      <w:widowControl w:val="0"/>
      <w:shd w:val="clear" w:color="auto" w:fill="FFFFFF"/>
      <w:spacing w:before="660" w:after="900" w:line="312" w:lineRule="exact"/>
      <w:jc w:val="center"/>
    </w:pPr>
    <w:rPr>
      <w:rFonts w:ascii="Times New Roman" w:eastAsia="Times New Roman" w:hAnsi="Times New Roman" w:cs="Times New Roman"/>
      <w:spacing w:val="7"/>
    </w:rPr>
  </w:style>
  <w:style w:type="paragraph" w:customStyle="1" w:styleId="Default">
    <w:name w:val="Default"/>
    <w:rsid w:val="00D47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52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66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628F"/>
  </w:style>
  <w:style w:type="paragraph" w:styleId="a7">
    <w:name w:val="footer"/>
    <w:basedOn w:val="a"/>
    <w:link w:val="a8"/>
    <w:uiPriority w:val="99"/>
    <w:unhideWhenUsed/>
    <w:rsid w:val="00066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628F"/>
  </w:style>
  <w:style w:type="paragraph" w:styleId="a9">
    <w:name w:val="List Paragraph"/>
    <w:basedOn w:val="a"/>
    <w:uiPriority w:val="34"/>
    <w:qFormat/>
    <w:rsid w:val="008B04F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7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50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28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028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EA06E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B06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3">
    <w:name w:val="s_3"/>
    <w:basedOn w:val="a"/>
    <w:rsid w:val="0070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0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6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1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3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0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D2607F1075E0D85D2726EC53A8C05F3DB6B2BDEE96C2974E9C96BC57205A51D2DD61C9F35EEAD4CsCG4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C1150F3FAE657229AADC9FC7CAE0EB2B331DE5473B03296E9BCE3AAAA4FD80038FD006E4413A4E7e7F6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1150F3FAE657229AADC9FC7CAE0EB2B331DE5473B03296E9BCE3AAAA4FD80038FD006E4413A4E7e7F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_________Microsoft_Word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B27F3-195B-4A7B-942C-ADDD63D6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7556</Words>
  <Characters>43072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3</cp:revision>
  <cp:lastPrinted>2018-08-02T09:36:00Z</cp:lastPrinted>
  <dcterms:created xsi:type="dcterms:W3CDTF">2022-03-23T06:39:00Z</dcterms:created>
  <dcterms:modified xsi:type="dcterms:W3CDTF">2022-03-23T06:44:00Z</dcterms:modified>
</cp:coreProperties>
</file>