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9D2A5" w14:textId="77777777" w:rsidR="00074FBB" w:rsidRPr="00074FBB" w:rsidRDefault="00074FBB" w:rsidP="00693A2C">
      <w:pPr>
        <w:rPr>
          <w:rFonts w:ascii="Arial" w:eastAsia="Calibri" w:hAnsi="Arial" w:cs="Arial"/>
          <w:sz w:val="24"/>
        </w:rPr>
      </w:pPr>
    </w:p>
    <w:p w14:paraId="35237F6A" w14:textId="64F274E1" w:rsidR="00074FBB" w:rsidRPr="00693A2C" w:rsidRDefault="00074FBB" w:rsidP="00693A2C">
      <w:pPr>
        <w:jc w:val="center"/>
        <w:rPr>
          <w:rFonts w:ascii="Arial" w:hAnsi="Arial" w:cs="Arial"/>
          <w:b/>
          <w:sz w:val="24"/>
          <w:szCs w:val="24"/>
        </w:rPr>
      </w:pPr>
      <w:r w:rsidRPr="00693A2C">
        <w:rPr>
          <w:rFonts w:ascii="Arial" w:hAnsi="Arial" w:cs="Arial"/>
          <w:b/>
          <w:sz w:val="24"/>
          <w:szCs w:val="24"/>
        </w:rPr>
        <w:t>АДМИНИСТРАЦИЯ</w:t>
      </w:r>
    </w:p>
    <w:p w14:paraId="31A08DF1" w14:textId="77777777" w:rsidR="00074FBB" w:rsidRPr="00693A2C" w:rsidRDefault="00074FBB" w:rsidP="00074FBB">
      <w:pPr>
        <w:jc w:val="center"/>
        <w:rPr>
          <w:rFonts w:ascii="Arial" w:hAnsi="Arial" w:cs="Arial"/>
          <w:b/>
          <w:sz w:val="24"/>
          <w:szCs w:val="24"/>
        </w:rPr>
      </w:pPr>
      <w:r w:rsidRPr="00693A2C">
        <w:rPr>
          <w:rFonts w:ascii="Arial" w:hAnsi="Arial" w:cs="Arial"/>
          <w:b/>
          <w:sz w:val="24"/>
          <w:szCs w:val="24"/>
        </w:rPr>
        <w:t>ГОРОДСКОГО ОКРУГА ЛЮБЕРЦЫ</w:t>
      </w:r>
      <w:r w:rsidRPr="00693A2C">
        <w:rPr>
          <w:rFonts w:ascii="Arial" w:hAnsi="Arial" w:cs="Arial"/>
          <w:sz w:val="24"/>
          <w:szCs w:val="24"/>
        </w:rPr>
        <w:br/>
      </w:r>
      <w:r w:rsidRPr="00693A2C">
        <w:rPr>
          <w:rFonts w:ascii="Arial" w:hAnsi="Arial" w:cs="Arial"/>
          <w:b/>
          <w:sz w:val="24"/>
          <w:szCs w:val="24"/>
        </w:rPr>
        <w:t>МОСКОВСКОЙ ОБЛАСТИ</w:t>
      </w:r>
    </w:p>
    <w:p w14:paraId="77722659" w14:textId="77777777" w:rsidR="00074FBB" w:rsidRPr="00693A2C" w:rsidRDefault="00074FBB" w:rsidP="00074FBB">
      <w:pPr>
        <w:jc w:val="center"/>
        <w:rPr>
          <w:rFonts w:ascii="Arial" w:hAnsi="Arial" w:cs="Arial"/>
          <w:b/>
          <w:sz w:val="24"/>
          <w:szCs w:val="24"/>
        </w:rPr>
      </w:pPr>
    </w:p>
    <w:p w14:paraId="4C534F64" w14:textId="77777777" w:rsidR="00074FBB" w:rsidRPr="00693A2C" w:rsidRDefault="00074FBB" w:rsidP="00074FBB">
      <w:pPr>
        <w:jc w:val="center"/>
        <w:rPr>
          <w:rFonts w:ascii="Arial" w:hAnsi="Arial" w:cs="Arial"/>
          <w:b/>
          <w:sz w:val="24"/>
          <w:szCs w:val="24"/>
        </w:rPr>
      </w:pPr>
    </w:p>
    <w:p w14:paraId="71360F54" w14:textId="77777777" w:rsidR="00074FBB" w:rsidRPr="00693A2C" w:rsidRDefault="00074FBB" w:rsidP="00074FBB">
      <w:pPr>
        <w:jc w:val="center"/>
        <w:rPr>
          <w:rFonts w:ascii="Arial" w:hAnsi="Arial" w:cs="Arial"/>
          <w:b/>
          <w:sz w:val="24"/>
          <w:szCs w:val="24"/>
        </w:rPr>
      </w:pPr>
      <w:r w:rsidRPr="00693A2C">
        <w:rPr>
          <w:rFonts w:ascii="Arial" w:hAnsi="Arial" w:cs="Arial"/>
          <w:b/>
          <w:sz w:val="24"/>
          <w:szCs w:val="24"/>
        </w:rPr>
        <w:t>ПОСТАНОВЛЕНИЕ</w:t>
      </w:r>
    </w:p>
    <w:p w14:paraId="41F6F20A" w14:textId="77777777" w:rsidR="00074FBB" w:rsidRPr="00693A2C" w:rsidRDefault="00074FBB" w:rsidP="00074FBB">
      <w:pPr>
        <w:jc w:val="center"/>
        <w:rPr>
          <w:rFonts w:ascii="Arial" w:hAnsi="Arial" w:cs="Arial"/>
          <w:b/>
          <w:sz w:val="24"/>
          <w:szCs w:val="24"/>
        </w:rPr>
      </w:pPr>
    </w:p>
    <w:p w14:paraId="331994A2" w14:textId="77777777" w:rsidR="00074FBB" w:rsidRPr="00693A2C" w:rsidRDefault="00074FBB" w:rsidP="00074FBB">
      <w:pPr>
        <w:jc w:val="center"/>
        <w:rPr>
          <w:rFonts w:ascii="Arial" w:hAnsi="Arial" w:cs="Arial"/>
          <w:b/>
          <w:sz w:val="24"/>
          <w:szCs w:val="24"/>
        </w:rPr>
      </w:pPr>
    </w:p>
    <w:p w14:paraId="39B05275" w14:textId="596F60E8" w:rsidR="00074FBB" w:rsidRPr="00693A2C" w:rsidRDefault="00074FBB" w:rsidP="00074FBB">
      <w:pPr>
        <w:ind w:firstLine="708"/>
        <w:rPr>
          <w:rFonts w:ascii="Arial" w:hAnsi="Arial" w:cs="Arial"/>
          <w:b/>
          <w:sz w:val="24"/>
          <w:szCs w:val="24"/>
        </w:rPr>
      </w:pPr>
      <w:r w:rsidRPr="00693A2C">
        <w:rPr>
          <w:rFonts w:ascii="Arial" w:hAnsi="Arial" w:cs="Arial"/>
          <w:b/>
          <w:sz w:val="24"/>
          <w:szCs w:val="24"/>
        </w:rPr>
        <w:t>17.12.2025</w:t>
      </w:r>
      <w:r w:rsidRPr="00693A2C">
        <w:rPr>
          <w:rFonts w:ascii="Arial" w:hAnsi="Arial" w:cs="Arial"/>
          <w:b/>
          <w:sz w:val="24"/>
          <w:szCs w:val="24"/>
        </w:rPr>
        <w:tab/>
      </w:r>
      <w:r w:rsidRPr="00693A2C">
        <w:rPr>
          <w:rFonts w:ascii="Arial" w:hAnsi="Arial" w:cs="Arial"/>
          <w:b/>
          <w:sz w:val="24"/>
          <w:szCs w:val="24"/>
        </w:rPr>
        <w:tab/>
      </w:r>
      <w:r w:rsidRPr="00693A2C">
        <w:rPr>
          <w:rFonts w:ascii="Arial" w:hAnsi="Arial" w:cs="Arial"/>
          <w:b/>
          <w:sz w:val="24"/>
          <w:szCs w:val="24"/>
        </w:rPr>
        <w:tab/>
      </w:r>
      <w:r w:rsidRPr="00693A2C">
        <w:rPr>
          <w:rFonts w:ascii="Arial" w:hAnsi="Arial" w:cs="Arial"/>
          <w:b/>
          <w:sz w:val="24"/>
          <w:szCs w:val="24"/>
        </w:rPr>
        <w:tab/>
      </w:r>
      <w:r w:rsidRPr="00693A2C">
        <w:rPr>
          <w:rFonts w:ascii="Arial" w:hAnsi="Arial" w:cs="Arial"/>
          <w:b/>
          <w:sz w:val="24"/>
          <w:szCs w:val="24"/>
        </w:rPr>
        <w:tab/>
      </w:r>
      <w:r w:rsidRPr="00693A2C">
        <w:rPr>
          <w:rFonts w:ascii="Arial" w:hAnsi="Arial" w:cs="Arial"/>
          <w:b/>
          <w:sz w:val="24"/>
          <w:szCs w:val="24"/>
        </w:rPr>
        <w:tab/>
      </w:r>
      <w:r w:rsidRPr="00693A2C">
        <w:rPr>
          <w:rFonts w:ascii="Arial" w:hAnsi="Arial" w:cs="Arial"/>
          <w:b/>
          <w:sz w:val="24"/>
          <w:szCs w:val="24"/>
        </w:rPr>
        <w:tab/>
      </w:r>
      <w:r w:rsidRPr="00693A2C">
        <w:rPr>
          <w:rFonts w:ascii="Arial" w:hAnsi="Arial" w:cs="Arial"/>
          <w:b/>
          <w:sz w:val="24"/>
          <w:szCs w:val="24"/>
        </w:rPr>
        <w:tab/>
      </w:r>
      <w:r w:rsidRPr="00693A2C">
        <w:rPr>
          <w:rFonts w:ascii="Arial" w:hAnsi="Arial" w:cs="Arial"/>
          <w:b/>
          <w:sz w:val="24"/>
          <w:szCs w:val="24"/>
        </w:rPr>
        <w:tab/>
        <w:t>№ 3375-ПА</w:t>
      </w:r>
    </w:p>
    <w:p w14:paraId="3C5830C4" w14:textId="77777777" w:rsidR="00074FBB" w:rsidRPr="00693A2C" w:rsidRDefault="00074FBB" w:rsidP="00074FBB">
      <w:pPr>
        <w:jc w:val="center"/>
        <w:rPr>
          <w:rFonts w:ascii="Arial" w:hAnsi="Arial" w:cs="Arial"/>
          <w:b/>
          <w:sz w:val="24"/>
          <w:szCs w:val="24"/>
        </w:rPr>
      </w:pPr>
      <w:r w:rsidRPr="00693A2C">
        <w:rPr>
          <w:rFonts w:ascii="Arial" w:hAnsi="Arial" w:cs="Arial"/>
          <w:b/>
          <w:sz w:val="24"/>
          <w:szCs w:val="24"/>
        </w:rPr>
        <w:t>г. Люберцы</w:t>
      </w:r>
    </w:p>
    <w:p w14:paraId="1E539603" w14:textId="77777777" w:rsidR="00074FBB" w:rsidRPr="00693A2C" w:rsidRDefault="00074FBB" w:rsidP="00074FBB">
      <w:pPr>
        <w:ind w:firstLine="851"/>
        <w:jc w:val="center"/>
        <w:rPr>
          <w:rFonts w:ascii="Arial" w:hAnsi="Arial" w:cs="Arial"/>
          <w:b/>
          <w:color w:val="000000" w:themeColor="text1"/>
          <w:sz w:val="24"/>
          <w:szCs w:val="24"/>
        </w:rPr>
      </w:pPr>
    </w:p>
    <w:p w14:paraId="07AEBD85" w14:textId="77777777" w:rsidR="00074FBB" w:rsidRPr="00693A2C" w:rsidRDefault="00074FBB" w:rsidP="00074FBB">
      <w:pPr>
        <w:jc w:val="center"/>
        <w:rPr>
          <w:rFonts w:ascii="Arial" w:hAnsi="Arial" w:cs="Arial"/>
          <w:b/>
          <w:sz w:val="24"/>
          <w:szCs w:val="24"/>
        </w:rPr>
      </w:pPr>
      <w:r w:rsidRPr="00693A2C">
        <w:rPr>
          <w:rFonts w:ascii="Arial" w:hAnsi="Arial" w:cs="Arial"/>
          <w:b/>
          <w:sz w:val="24"/>
          <w:szCs w:val="24"/>
        </w:rPr>
        <w:t>О внесении изменений в муниципальную программу «Цифровое муниципальное образование» муниципального образования «Городской округ Дзержинский Московской области» на 2023-2027 годы</w:t>
      </w:r>
    </w:p>
    <w:p w14:paraId="55A95548" w14:textId="77777777" w:rsidR="00074FBB" w:rsidRPr="00693A2C" w:rsidRDefault="00074FBB" w:rsidP="00074FBB">
      <w:pPr>
        <w:ind w:firstLine="851"/>
        <w:jc w:val="center"/>
        <w:rPr>
          <w:rFonts w:ascii="Arial" w:hAnsi="Arial" w:cs="Arial"/>
          <w:b/>
          <w:sz w:val="24"/>
          <w:szCs w:val="24"/>
        </w:rPr>
      </w:pPr>
    </w:p>
    <w:p w14:paraId="5C398D50" w14:textId="378079DF" w:rsidR="00074FBB" w:rsidRPr="00693A2C" w:rsidRDefault="00074FBB" w:rsidP="00074FBB">
      <w:pPr>
        <w:autoSpaceDE w:val="0"/>
        <w:autoSpaceDN w:val="0"/>
        <w:adjustRightInd w:val="0"/>
        <w:ind w:firstLine="851"/>
        <w:jc w:val="both"/>
        <w:outlineLvl w:val="0"/>
        <w:rPr>
          <w:rFonts w:ascii="Arial" w:hAnsi="Arial" w:cs="Arial"/>
          <w:sz w:val="24"/>
          <w:szCs w:val="24"/>
        </w:rPr>
      </w:pPr>
      <w:r w:rsidRPr="00693A2C">
        <w:rPr>
          <w:rFonts w:ascii="Arial" w:hAnsi="Arial" w:cs="Arial"/>
          <w:sz w:val="24"/>
          <w:szCs w:val="24"/>
        </w:rPr>
        <w:t xml:space="preserve">В соответствии со ст. 179  Бюджетного кодекса Российской Федерации, Земельным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Указом Президента Российской Федерации от 07.05.2012 № 601 «Об основных направлениях совершенствования системы государственного управления», Уставом Городского округа Люберцы Московской области, Решением Совета депутатов Городского округа Люберцы Московской области от 12.05.2025 № 25/4 «О правопреемстве», Постановлением администрации городского округа Дзержинский </w:t>
      </w:r>
      <w:r w:rsidRPr="00693A2C">
        <w:rPr>
          <w:rFonts w:ascii="Arial" w:hAnsi="Arial" w:cs="Arial"/>
          <w:sz w:val="24"/>
          <w:szCs w:val="24"/>
        </w:rPr>
        <w:br/>
        <w:t>от 25.10.2022 № 692-ПГА «Об утверждении Порядка разработки и реализации муниципальных программ муниципального образования «Городской округ Дзержинский Московской области», постановляю:</w:t>
      </w:r>
    </w:p>
    <w:p w14:paraId="26EF0DF5" w14:textId="77777777" w:rsidR="00074FBB" w:rsidRPr="00693A2C" w:rsidRDefault="00074FBB" w:rsidP="00074FBB">
      <w:pPr>
        <w:pStyle w:val="ConsPlusNonformat"/>
        <w:spacing w:line="276" w:lineRule="auto"/>
        <w:ind w:firstLine="851"/>
        <w:jc w:val="both"/>
        <w:rPr>
          <w:rFonts w:ascii="Arial" w:hAnsi="Arial" w:cs="Arial"/>
          <w:sz w:val="24"/>
          <w:szCs w:val="24"/>
        </w:rPr>
      </w:pPr>
    </w:p>
    <w:p w14:paraId="3BF725F4" w14:textId="1E5D7EB4" w:rsidR="00074FBB" w:rsidRPr="00693A2C" w:rsidRDefault="00074FBB" w:rsidP="00074FBB">
      <w:pPr>
        <w:pStyle w:val="afffd"/>
        <w:numPr>
          <w:ilvl w:val="0"/>
          <w:numId w:val="13"/>
        </w:numPr>
        <w:suppressAutoHyphens w:val="0"/>
        <w:spacing w:after="0"/>
        <w:ind w:left="0" w:firstLine="851"/>
        <w:jc w:val="both"/>
        <w:textAlignment w:val="auto"/>
        <w:rPr>
          <w:rFonts w:ascii="Arial" w:hAnsi="Arial" w:cs="Arial"/>
          <w:sz w:val="24"/>
          <w:szCs w:val="24"/>
        </w:rPr>
      </w:pPr>
      <w:r w:rsidRPr="00693A2C">
        <w:rPr>
          <w:rFonts w:ascii="Arial" w:hAnsi="Arial" w:cs="Arial"/>
          <w:sz w:val="24"/>
          <w:szCs w:val="24"/>
        </w:rPr>
        <w:t xml:space="preserve">Внести изменения в муниципальную программу «Цифровое </w:t>
      </w:r>
      <w:r w:rsidRPr="00693A2C">
        <w:rPr>
          <w:rFonts w:ascii="Arial" w:hAnsi="Arial" w:cs="Arial"/>
          <w:sz w:val="24"/>
          <w:szCs w:val="24"/>
        </w:rPr>
        <w:br/>
        <w:t xml:space="preserve">муниципальное образование» муниципального образования «Городской округ Дзержинский Московской области» на 2023-2027 годы, утвержденную </w:t>
      </w:r>
      <w:r w:rsidRPr="00693A2C">
        <w:rPr>
          <w:rFonts w:ascii="Arial" w:hAnsi="Arial" w:cs="Arial"/>
          <w:sz w:val="24"/>
          <w:szCs w:val="24"/>
        </w:rPr>
        <w:br/>
        <w:t xml:space="preserve">Постановлением Администрации городского округа Дзержинский </w:t>
      </w:r>
      <w:r w:rsidRPr="00693A2C">
        <w:rPr>
          <w:rFonts w:ascii="Arial" w:hAnsi="Arial" w:cs="Arial"/>
          <w:sz w:val="24"/>
          <w:szCs w:val="24"/>
        </w:rPr>
        <w:br/>
        <w:t>от 05.12.2022 № 794-ПГА, утвердив ее в новой редакции (прилагается).</w:t>
      </w:r>
    </w:p>
    <w:p w14:paraId="1377D317" w14:textId="03D29470" w:rsidR="00074FBB" w:rsidRPr="00693A2C" w:rsidRDefault="00074FBB" w:rsidP="00074FBB">
      <w:pPr>
        <w:pStyle w:val="ConsPlusNormal"/>
        <w:numPr>
          <w:ilvl w:val="0"/>
          <w:numId w:val="13"/>
        </w:numPr>
        <w:suppressAutoHyphens w:val="0"/>
        <w:autoSpaceDE w:val="0"/>
        <w:autoSpaceDN w:val="0"/>
        <w:adjustRightInd w:val="0"/>
        <w:spacing w:line="276" w:lineRule="auto"/>
        <w:ind w:left="0" w:firstLine="851"/>
        <w:jc w:val="both"/>
        <w:rPr>
          <w:sz w:val="24"/>
          <w:szCs w:val="24"/>
          <w:lang w:eastAsia="ru-RU"/>
        </w:rPr>
      </w:pPr>
      <w:r w:rsidRPr="00693A2C">
        <w:rPr>
          <w:sz w:val="24"/>
          <w:szCs w:val="24"/>
          <w:lang w:eastAsia="ru-RU"/>
        </w:rPr>
        <w:t xml:space="preserve">Разместить настоящее Постановление на официальном сайте </w:t>
      </w:r>
      <w:r w:rsidRPr="00693A2C">
        <w:rPr>
          <w:sz w:val="24"/>
          <w:szCs w:val="24"/>
          <w:lang w:eastAsia="ru-RU"/>
        </w:rPr>
        <w:br/>
        <w:t>администрации в сети «Интернет».</w:t>
      </w:r>
    </w:p>
    <w:p w14:paraId="76E9DDD6" w14:textId="77777777" w:rsidR="00074FBB" w:rsidRPr="00693A2C" w:rsidRDefault="00074FBB" w:rsidP="00074FBB">
      <w:pPr>
        <w:pStyle w:val="ConsPlusNormal"/>
        <w:spacing w:line="276" w:lineRule="auto"/>
        <w:ind w:firstLine="851"/>
        <w:jc w:val="both"/>
        <w:rPr>
          <w:sz w:val="24"/>
          <w:szCs w:val="24"/>
          <w:lang w:eastAsia="ru-RU"/>
        </w:rPr>
      </w:pPr>
      <w:r w:rsidRPr="00693A2C">
        <w:rPr>
          <w:sz w:val="24"/>
          <w:szCs w:val="24"/>
          <w:lang w:eastAsia="ru-RU"/>
        </w:rPr>
        <w:t xml:space="preserve">3. Контроль за исполнением настоящего Постановления возложить </w:t>
      </w:r>
      <w:r w:rsidRPr="00693A2C">
        <w:rPr>
          <w:sz w:val="24"/>
          <w:szCs w:val="24"/>
          <w:lang w:eastAsia="ru-RU"/>
        </w:rPr>
        <w:br/>
        <w:t>на исполняющего обязанности заместителя Главы Арсентьеву Ю.В.</w:t>
      </w:r>
    </w:p>
    <w:p w14:paraId="04F05BB3" w14:textId="77777777" w:rsidR="00074FBB" w:rsidRPr="00693A2C" w:rsidRDefault="00074FBB" w:rsidP="00074FBB">
      <w:pPr>
        <w:ind w:firstLine="851"/>
        <w:rPr>
          <w:rFonts w:ascii="Arial" w:hAnsi="Arial" w:cs="Arial"/>
          <w:sz w:val="24"/>
          <w:szCs w:val="24"/>
        </w:rPr>
      </w:pPr>
    </w:p>
    <w:p w14:paraId="13FA865F" w14:textId="77777777" w:rsidR="00074FBB" w:rsidRPr="00693A2C" w:rsidRDefault="00074FBB" w:rsidP="00074FBB">
      <w:pPr>
        <w:ind w:firstLine="851"/>
        <w:jc w:val="center"/>
        <w:rPr>
          <w:rFonts w:ascii="Arial" w:hAnsi="Arial" w:cs="Arial"/>
          <w:sz w:val="24"/>
          <w:szCs w:val="24"/>
        </w:rPr>
      </w:pPr>
    </w:p>
    <w:p w14:paraId="66667C43" w14:textId="187BA316" w:rsidR="00902B8D" w:rsidRPr="00693A2C" w:rsidRDefault="00074FBB" w:rsidP="00CE2039">
      <w:pPr>
        <w:rPr>
          <w:rFonts w:ascii="Arial" w:eastAsia="Calibri" w:hAnsi="Arial" w:cs="Arial"/>
          <w:sz w:val="24"/>
          <w:szCs w:val="24"/>
        </w:rPr>
        <w:sectPr w:rsidR="00902B8D" w:rsidRPr="00693A2C" w:rsidSect="00693A2C">
          <w:headerReference w:type="default" r:id="rId8"/>
          <w:footerReference w:type="default" r:id="rId9"/>
          <w:type w:val="nextColumn"/>
          <w:pgSz w:w="11906" w:h="16838"/>
          <w:pgMar w:top="851" w:right="567" w:bottom="1134" w:left="1134" w:header="227" w:footer="0" w:gutter="0"/>
          <w:cols w:space="708"/>
          <w:titlePg/>
          <w:docGrid w:linePitch="360"/>
        </w:sectPr>
      </w:pPr>
      <w:r w:rsidRPr="00693A2C">
        <w:rPr>
          <w:rFonts w:ascii="Arial" w:hAnsi="Arial" w:cs="Arial"/>
          <w:sz w:val="24"/>
          <w:szCs w:val="24"/>
        </w:rPr>
        <w:t>Глава Городского округа</w:t>
      </w:r>
      <w:r w:rsidRPr="00693A2C">
        <w:rPr>
          <w:rFonts w:ascii="Arial" w:hAnsi="Arial" w:cs="Arial"/>
          <w:sz w:val="24"/>
          <w:szCs w:val="24"/>
        </w:rPr>
        <w:tab/>
      </w:r>
      <w:r w:rsidRPr="00693A2C">
        <w:rPr>
          <w:rFonts w:ascii="Arial" w:hAnsi="Arial" w:cs="Arial"/>
          <w:sz w:val="24"/>
          <w:szCs w:val="24"/>
        </w:rPr>
        <w:tab/>
        <w:t xml:space="preserve">                            </w:t>
      </w:r>
      <w:r w:rsidRPr="00693A2C">
        <w:rPr>
          <w:rFonts w:ascii="Arial" w:hAnsi="Arial" w:cs="Arial"/>
          <w:sz w:val="24"/>
          <w:szCs w:val="24"/>
        </w:rPr>
        <w:tab/>
      </w:r>
      <w:r w:rsidRPr="00693A2C">
        <w:rPr>
          <w:rFonts w:ascii="Arial" w:hAnsi="Arial" w:cs="Arial"/>
          <w:sz w:val="24"/>
          <w:szCs w:val="24"/>
        </w:rPr>
        <w:tab/>
        <w:t xml:space="preserve"> </w:t>
      </w:r>
      <w:r w:rsidR="00CE2039" w:rsidRPr="00693A2C">
        <w:rPr>
          <w:rFonts w:ascii="Arial" w:hAnsi="Arial" w:cs="Arial"/>
          <w:sz w:val="24"/>
          <w:szCs w:val="24"/>
        </w:rPr>
        <w:tab/>
      </w:r>
      <w:r w:rsidRPr="00693A2C">
        <w:rPr>
          <w:rFonts w:ascii="Arial" w:hAnsi="Arial" w:cs="Arial"/>
          <w:sz w:val="24"/>
          <w:szCs w:val="24"/>
        </w:rPr>
        <w:t xml:space="preserve">В.М. Волков                                  </w:t>
      </w:r>
    </w:p>
    <w:p w14:paraId="01F9FB94" w14:textId="77CBF442" w:rsidR="00902B8D" w:rsidRPr="00074FBB" w:rsidRDefault="00902B8D">
      <w:pPr>
        <w:rPr>
          <w:rFonts w:ascii="Arial" w:eastAsia="Calibri" w:hAnsi="Arial" w:cs="Arial"/>
          <w:sz w:val="24"/>
        </w:rPr>
      </w:pPr>
    </w:p>
    <w:p w14:paraId="22271B39" w14:textId="1D69E16E" w:rsidR="00471BE9" w:rsidRPr="00074FBB" w:rsidRDefault="00471BE9" w:rsidP="00471BE9">
      <w:pPr>
        <w:jc w:val="right"/>
        <w:rPr>
          <w:rFonts w:ascii="Arial" w:eastAsia="Calibri" w:hAnsi="Arial" w:cs="Arial"/>
          <w:sz w:val="24"/>
        </w:rPr>
      </w:pPr>
      <w:r w:rsidRPr="00074FBB">
        <w:rPr>
          <w:rFonts w:ascii="Arial" w:eastAsia="Calibri" w:hAnsi="Arial" w:cs="Arial"/>
          <w:sz w:val="24"/>
        </w:rPr>
        <w:t xml:space="preserve">Утверждена </w:t>
      </w:r>
    </w:p>
    <w:p w14:paraId="514C2263" w14:textId="77777777" w:rsidR="00471BE9" w:rsidRPr="00074FBB" w:rsidRDefault="00471BE9" w:rsidP="00471BE9">
      <w:pPr>
        <w:jc w:val="right"/>
        <w:rPr>
          <w:rFonts w:ascii="Arial" w:eastAsia="Calibri" w:hAnsi="Arial" w:cs="Arial"/>
          <w:sz w:val="24"/>
        </w:rPr>
      </w:pPr>
      <w:r w:rsidRPr="00074FBB">
        <w:rPr>
          <w:rFonts w:ascii="Arial" w:eastAsia="Calibri" w:hAnsi="Arial" w:cs="Arial"/>
          <w:sz w:val="24"/>
        </w:rPr>
        <w:t xml:space="preserve">Постановлением администрации </w:t>
      </w:r>
    </w:p>
    <w:p w14:paraId="70D01125" w14:textId="77777777" w:rsidR="00471BE9" w:rsidRPr="00074FBB" w:rsidRDefault="00471BE9" w:rsidP="00471BE9">
      <w:pPr>
        <w:jc w:val="right"/>
        <w:rPr>
          <w:rFonts w:ascii="Arial" w:eastAsia="Calibri" w:hAnsi="Arial" w:cs="Arial"/>
          <w:sz w:val="24"/>
        </w:rPr>
      </w:pPr>
      <w:r w:rsidRPr="00074FBB">
        <w:rPr>
          <w:rFonts w:ascii="Arial" w:eastAsia="Calibri" w:hAnsi="Arial" w:cs="Arial"/>
          <w:sz w:val="24"/>
        </w:rPr>
        <w:t>Городского округа Люберцы</w:t>
      </w:r>
    </w:p>
    <w:p w14:paraId="792EA8D5" w14:textId="77777777" w:rsidR="00471BE9" w:rsidRPr="00074FBB" w:rsidRDefault="00471BE9" w:rsidP="00471BE9">
      <w:pPr>
        <w:jc w:val="right"/>
        <w:rPr>
          <w:rFonts w:ascii="Arial" w:eastAsia="Calibri" w:hAnsi="Arial" w:cs="Arial"/>
          <w:sz w:val="24"/>
        </w:rPr>
      </w:pPr>
      <w:r w:rsidRPr="00074FBB">
        <w:rPr>
          <w:rFonts w:ascii="Arial" w:eastAsia="Calibri" w:hAnsi="Arial" w:cs="Arial"/>
          <w:sz w:val="24"/>
        </w:rPr>
        <w:t xml:space="preserve">Московской области </w:t>
      </w:r>
    </w:p>
    <w:p w14:paraId="0E0FDEE8" w14:textId="03E8CD06" w:rsidR="00471BE9" w:rsidRPr="00074FBB" w:rsidRDefault="001F4603" w:rsidP="00471BE9">
      <w:pPr>
        <w:jc w:val="right"/>
        <w:rPr>
          <w:rFonts w:ascii="Arial" w:eastAsia="Calibri" w:hAnsi="Arial" w:cs="Arial"/>
          <w:sz w:val="24"/>
        </w:rPr>
      </w:pPr>
      <w:r>
        <w:rPr>
          <w:rFonts w:ascii="Arial" w:eastAsia="Calibri" w:hAnsi="Arial" w:cs="Arial"/>
          <w:sz w:val="24"/>
        </w:rPr>
        <w:t>от 17.12.2025 № 3375-ПА</w:t>
      </w:r>
    </w:p>
    <w:p w14:paraId="641E8A34" w14:textId="77777777" w:rsidR="00552F20" w:rsidRPr="00074FBB" w:rsidRDefault="00552F20" w:rsidP="00552F20">
      <w:pPr>
        <w:contextualSpacing/>
        <w:jc w:val="center"/>
        <w:rPr>
          <w:rFonts w:ascii="Arial" w:hAnsi="Arial" w:cs="Arial"/>
          <w:b/>
          <w:bCs/>
          <w:sz w:val="24"/>
        </w:rPr>
      </w:pPr>
    </w:p>
    <w:p w14:paraId="5523A13F" w14:textId="05AD4AE3" w:rsidR="00552F20" w:rsidRPr="00074FBB" w:rsidRDefault="00552F20" w:rsidP="00552F20">
      <w:pPr>
        <w:contextualSpacing/>
        <w:jc w:val="center"/>
        <w:rPr>
          <w:rFonts w:ascii="Arial" w:hAnsi="Arial" w:cs="Arial"/>
          <w:b/>
          <w:bCs/>
          <w:sz w:val="24"/>
        </w:rPr>
      </w:pPr>
      <w:r w:rsidRPr="00074FBB">
        <w:rPr>
          <w:rFonts w:ascii="Arial" w:hAnsi="Arial" w:cs="Arial"/>
          <w:b/>
          <w:bCs/>
          <w:sz w:val="24"/>
        </w:rPr>
        <w:t xml:space="preserve">МУНИЦИПАЛЬНАЯ ПРОГРАММА «ЦИФРОВОЕ МУНИЦИПАЛЬНОЕ ОБРАЗОВАНИЕ» </w:t>
      </w:r>
      <w:bookmarkStart w:id="0" w:name="_GoBack"/>
      <w:bookmarkEnd w:id="0"/>
      <w:r w:rsidRPr="00074FBB">
        <w:rPr>
          <w:rFonts w:ascii="Arial" w:hAnsi="Arial" w:cs="Arial"/>
          <w:b/>
          <w:bCs/>
          <w:sz w:val="24"/>
        </w:rPr>
        <w:t xml:space="preserve">муниципального образования </w:t>
      </w:r>
      <w:r w:rsidRPr="00074FBB">
        <w:rPr>
          <w:rFonts w:ascii="Arial" w:hAnsi="Arial" w:cs="Arial"/>
          <w:b/>
          <w:bCs/>
          <w:sz w:val="24"/>
        </w:rPr>
        <w:br/>
        <w:t>«Городской округ Дзержинский Московской области» на 2023-2027 годы</w:t>
      </w:r>
    </w:p>
    <w:p w14:paraId="4711EE14" w14:textId="77777777" w:rsidR="00552F20" w:rsidRPr="00074FBB" w:rsidRDefault="00552F20" w:rsidP="00BC6E9E">
      <w:pPr>
        <w:contextualSpacing/>
        <w:jc w:val="center"/>
        <w:rPr>
          <w:rFonts w:ascii="Arial" w:hAnsi="Arial" w:cs="Arial"/>
          <w:b/>
          <w:sz w:val="24"/>
        </w:rPr>
      </w:pPr>
    </w:p>
    <w:p w14:paraId="687383E8" w14:textId="21F4CAB9" w:rsidR="00BC6E9E" w:rsidRPr="00074FBB" w:rsidRDefault="00471BE9" w:rsidP="00BC6E9E">
      <w:pPr>
        <w:contextualSpacing/>
        <w:jc w:val="center"/>
        <w:rPr>
          <w:rFonts w:ascii="Arial" w:hAnsi="Arial" w:cs="Arial"/>
          <w:b/>
          <w:sz w:val="24"/>
        </w:rPr>
      </w:pPr>
      <w:r w:rsidRPr="00074FBB">
        <w:rPr>
          <w:rFonts w:ascii="Arial" w:hAnsi="Arial" w:cs="Arial"/>
          <w:b/>
          <w:sz w:val="24"/>
        </w:rPr>
        <w:t>Паспорт муниципальной программы</w:t>
      </w:r>
      <w:r w:rsidR="00BC6E9E" w:rsidRPr="00074FBB">
        <w:rPr>
          <w:rFonts w:ascii="Arial" w:hAnsi="Arial" w:cs="Arial"/>
          <w:b/>
          <w:sz w:val="24"/>
        </w:rPr>
        <w:t xml:space="preserve"> </w:t>
      </w:r>
      <w:bookmarkStart w:id="1" w:name="_Hlk215231517"/>
      <w:r w:rsidR="00726E93" w:rsidRPr="00074FBB">
        <w:rPr>
          <w:rFonts w:ascii="Arial" w:hAnsi="Arial" w:cs="Arial"/>
          <w:b/>
          <w:sz w:val="24"/>
        </w:rPr>
        <w:t xml:space="preserve">Московской области </w:t>
      </w:r>
      <w:r w:rsidR="00BC6E9E" w:rsidRPr="00074FBB">
        <w:rPr>
          <w:rFonts w:ascii="Arial" w:hAnsi="Arial" w:cs="Arial"/>
          <w:b/>
          <w:sz w:val="24"/>
        </w:rPr>
        <w:t>«Цифровое муниципальное образование»</w:t>
      </w:r>
    </w:p>
    <w:bookmarkEnd w:id="1"/>
    <w:p w14:paraId="32985770" w14:textId="77777777" w:rsidR="00BC6E9E" w:rsidRPr="00074FBB" w:rsidRDefault="00BC6E9E" w:rsidP="00471BE9">
      <w:pPr>
        <w:outlineLvl w:val="0"/>
        <w:rPr>
          <w:rFonts w:ascii="Arial" w:hAnsi="Arial" w:cs="Arial"/>
          <w:b/>
        </w:rPr>
      </w:pPr>
    </w:p>
    <w:tbl>
      <w:tblPr>
        <w:tblW w:w="15530" w:type="dxa"/>
        <w:jc w:val="center"/>
        <w:tblLook w:val="04A0" w:firstRow="1" w:lastRow="0" w:firstColumn="1" w:lastColumn="0" w:noHBand="0" w:noVBand="1"/>
      </w:tblPr>
      <w:tblGrid>
        <w:gridCol w:w="5240"/>
        <w:gridCol w:w="2258"/>
        <w:gridCol w:w="1701"/>
        <w:gridCol w:w="1639"/>
        <w:gridCol w:w="1621"/>
        <w:gridCol w:w="1781"/>
        <w:gridCol w:w="1290"/>
      </w:tblGrid>
      <w:tr w:rsidR="00BC6E9E" w:rsidRPr="00074FBB" w14:paraId="5FBAFA12" w14:textId="77777777" w:rsidTr="00726E93">
        <w:trPr>
          <w:trHeight w:val="191"/>
          <w:jc w:val="center"/>
        </w:trPr>
        <w:tc>
          <w:tcPr>
            <w:tcW w:w="5240" w:type="dxa"/>
            <w:tcBorders>
              <w:top w:val="single" w:sz="4" w:space="0" w:color="auto"/>
              <w:left w:val="single" w:sz="4" w:space="0" w:color="auto"/>
              <w:bottom w:val="single" w:sz="4" w:space="0" w:color="auto"/>
              <w:right w:val="single" w:sz="4" w:space="0" w:color="auto"/>
            </w:tcBorders>
            <w:hideMark/>
          </w:tcPr>
          <w:p w14:paraId="195F3CB4" w14:textId="77777777" w:rsidR="00BC6E9E" w:rsidRPr="00074FBB" w:rsidRDefault="00BC6E9E" w:rsidP="00471BE9">
            <w:pPr>
              <w:suppressAutoHyphens w:val="0"/>
              <w:jc w:val="both"/>
              <w:rPr>
                <w:rFonts w:ascii="Arial" w:hAnsi="Arial" w:cs="Arial"/>
                <w:color w:val="000000"/>
              </w:rPr>
            </w:pPr>
            <w:r w:rsidRPr="00074FBB">
              <w:rPr>
                <w:rFonts w:ascii="Arial" w:hAnsi="Arial" w:cs="Arial"/>
                <w:color w:val="000000"/>
              </w:rPr>
              <w:t>Координатор муниципальной программы</w:t>
            </w:r>
          </w:p>
        </w:tc>
        <w:tc>
          <w:tcPr>
            <w:tcW w:w="10290" w:type="dxa"/>
            <w:gridSpan w:val="6"/>
            <w:tcBorders>
              <w:top w:val="single" w:sz="4" w:space="0" w:color="auto"/>
              <w:left w:val="nil"/>
              <w:bottom w:val="single" w:sz="4" w:space="0" w:color="auto"/>
              <w:right w:val="single" w:sz="4" w:space="0" w:color="auto"/>
            </w:tcBorders>
            <w:noWrap/>
            <w:hideMark/>
          </w:tcPr>
          <w:p w14:paraId="75A89722" w14:textId="77777777" w:rsidR="00BC6E9E" w:rsidRPr="00074FBB" w:rsidRDefault="00961B24" w:rsidP="00CB22E4">
            <w:pPr>
              <w:suppressAutoHyphens w:val="0"/>
              <w:jc w:val="both"/>
              <w:rPr>
                <w:rFonts w:ascii="Arial" w:hAnsi="Arial" w:cs="Arial"/>
                <w:color w:val="000000"/>
              </w:rPr>
            </w:pPr>
            <w:r w:rsidRPr="00074FBB">
              <w:rPr>
                <w:rFonts w:ascii="Arial" w:hAnsi="Arial" w:cs="Arial"/>
                <w:color w:val="000000"/>
              </w:rPr>
              <w:t xml:space="preserve">И.о. </w:t>
            </w:r>
            <w:r w:rsidR="00CB22E4" w:rsidRPr="00074FBB">
              <w:rPr>
                <w:rFonts w:ascii="Arial" w:hAnsi="Arial" w:cs="Arial"/>
                <w:color w:val="000000"/>
              </w:rPr>
              <w:t>З</w:t>
            </w:r>
            <w:r w:rsidRPr="00074FBB">
              <w:rPr>
                <w:rFonts w:ascii="Arial" w:hAnsi="Arial" w:cs="Arial"/>
                <w:color w:val="000000"/>
              </w:rPr>
              <w:t>аместителя Г</w:t>
            </w:r>
            <w:r w:rsidR="00DE42C8" w:rsidRPr="00074FBB">
              <w:rPr>
                <w:rFonts w:ascii="Arial" w:hAnsi="Arial" w:cs="Arial"/>
                <w:color w:val="000000"/>
              </w:rPr>
              <w:t xml:space="preserve">лавы </w:t>
            </w:r>
            <w:r w:rsidRPr="00074FBB">
              <w:rPr>
                <w:rFonts w:ascii="Arial" w:hAnsi="Arial" w:cs="Arial"/>
                <w:color w:val="000000"/>
              </w:rPr>
              <w:t>Городского округа Люберцы Ю.В. Арсентьева</w:t>
            </w:r>
          </w:p>
        </w:tc>
      </w:tr>
      <w:tr w:rsidR="00BC6E9E" w:rsidRPr="00074FBB" w14:paraId="24A102CC" w14:textId="77777777" w:rsidTr="00726E93">
        <w:trPr>
          <w:trHeight w:val="238"/>
          <w:jc w:val="center"/>
        </w:trPr>
        <w:tc>
          <w:tcPr>
            <w:tcW w:w="5240" w:type="dxa"/>
            <w:tcBorders>
              <w:top w:val="single" w:sz="4" w:space="0" w:color="auto"/>
              <w:left w:val="single" w:sz="4" w:space="0" w:color="auto"/>
              <w:bottom w:val="single" w:sz="4" w:space="0" w:color="auto"/>
              <w:right w:val="single" w:sz="4" w:space="0" w:color="auto"/>
            </w:tcBorders>
            <w:hideMark/>
          </w:tcPr>
          <w:p w14:paraId="23187529" w14:textId="77777777" w:rsidR="00BC6E9E" w:rsidRPr="00074FBB" w:rsidRDefault="00BC6E9E" w:rsidP="00471BE9">
            <w:pPr>
              <w:suppressAutoHyphens w:val="0"/>
              <w:jc w:val="both"/>
              <w:rPr>
                <w:rFonts w:ascii="Arial" w:hAnsi="Arial" w:cs="Arial"/>
                <w:color w:val="000000"/>
              </w:rPr>
            </w:pPr>
            <w:r w:rsidRPr="00074FBB">
              <w:rPr>
                <w:rFonts w:ascii="Arial" w:hAnsi="Arial" w:cs="Arial"/>
                <w:color w:val="000000"/>
              </w:rPr>
              <w:t>Муниципальный заказчик программы</w:t>
            </w:r>
          </w:p>
        </w:tc>
        <w:tc>
          <w:tcPr>
            <w:tcW w:w="10290" w:type="dxa"/>
            <w:gridSpan w:val="6"/>
            <w:tcBorders>
              <w:top w:val="single" w:sz="4" w:space="0" w:color="auto"/>
              <w:left w:val="nil"/>
              <w:bottom w:val="single" w:sz="4" w:space="0" w:color="auto"/>
              <w:right w:val="single" w:sz="4" w:space="0" w:color="auto"/>
            </w:tcBorders>
            <w:noWrap/>
            <w:hideMark/>
          </w:tcPr>
          <w:p w14:paraId="7C535997" w14:textId="77777777" w:rsidR="00BC6E9E" w:rsidRPr="00074FBB" w:rsidRDefault="00961B24" w:rsidP="00471BE9">
            <w:pPr>
              <w:suppressAutoHyphens w:val="0"/>
              <w:jc w:val="both"/>
              <w:rPr>
                <w:rFonts w:ascii="Arial" w:hAnsi="Arial" w:cs="Arial"/>
                <w:color w:val="000000"/>
              </w:rPr>
            </w:pPr>
            <w:r w:rsidRPr="00074FBB">
              <w:rPr>
                <w:rFonts w:ascii="Arial" w:eastAsia="Calibri" w:hAnsi="Arial" w:cs="Arial"/>
              </w:rPr>
              <w:t xml:space="preserve">Управление </w:t>
            </w:r>
            <w:r w:rsidR="00F45BBC" w:rsidRPr="00074FBB">
              <w:rPr>
                <w:rFonts w:ascii="Arial" w:eastAsia="Calibri" w:hAnsi="Arial" w:cs="Arial"/>
              </w:rPr>
              <w:t>делами администрации Г</w:t>
            </w:r>
            <w:r w:rsidRPr="00074FBB">
              <w:rPr>
                <w:rFonts w:ascii="Arial" w:eastAsia="Calibri" w:hAnsi="Arial" w:cs="Arial"/>
              </w:rPr>
              <w:t>ородского округа Люберцы Московской области</w:t>
            </w:r>
          </w:p>
        </w:tc>
      </w:tr>
      <w:tr w:rsidR="00F74E35" w:rsidRPr="00074FBB" w14:paraId="66388EE0" w14:textId="77777777" w:rsidTr="00726E93">
        <w:trPr>
          <w:trHeight w:val="411"/>
          <w:jc w:val="center"/>
        </w:trPr>
        <w:tc>
          <w:tcPr>
            <w:tcW w:w="5240" w:type="dxa"/>
            <w:vMerge w:val="restart"/>
            <w:tcBorders>
              <w:top w:val="single" w:sz="4" w:space="0" w:color="auto"/>
              <w:left w:val="single" w:sz="4" w:space="0" w:color="auto"/>
              <w:right w:val="single" w:sz="4" w:space="0" w:color="auto"/>
            </w:tcBorders>
            <w:hideMark/>
          </w:tcPr>
          <w:p w14:paraId="4FF51936" w14:textId="77777777" w:rsidR="00F74E35" w:rsidRPr="00074FBB" w:rsidRDefault="00F74E35" w:rsidP="00471BE9">
            <w:pPr>
              <w:suppressAutoHyphens w:val="0"/>
              <w:jc w:val="both"/>
              <w:rPr>
                <w:rFonts w:ascii="Arial" w:hAnsi="Arial" w:cs="Arial"/>
                <w:color w:val="000000"/>
              </w:rPr>
            </w:pPr>
            <w:r w:rsidRPr="00074FBB">
              <w:rPr>
                <w:rFonts w:ascii="Arial" w:hAnsi="Arial" w:cs="Arial"/>
                <w:color w:val="000000"/>
              </w:rPr>
              <w:t>Цели муниципальной программы</w:t>
            </w:r>
          </w:p>
          <w:p w14:paraId="08D502F0" w14:textId="77777777" w:rsidR="00F74E35" w:rsidRPr="00074FBB" w:rsidRDefault="00F74E35" w:rsidP="00471BE9">
            <w:pPr>
              <w:suppressAutoHyphens w:val="0"/>
              <w:jc w:val="both"/>
              <w:rPr>
                <w:rFonts w:ascii="Arial" w:hAnsi="Arial" w:cs="Arial"/>
                <w:color w:val="000000"/>
              </w:rPr>
            </w:pPr>
            <w:r w:rsidRPr="00074FBB">
              <w:rPr>
                <w:rFonts w:ascii="Arial" w:hAnsi="Arial" w:cs="Arial"/>
                <w:color w:val="000000"/>
              </w:rPr>
              <w:t> </w:t>
            </w:r>
          </w:p>
        </w:tc>
        <w:tc>
          <w:tcPr>
            <w:tcW w:w="10290" w:type="dxa"/>
            <w:gridSpan w:val="6"/>
            <w:tcBorders>
              <w:top w:val="single" w:sz="4" w:space="0" w:color="auto"/>
              <w:left w:val="nil"/>
              <w:bottom w:val="single" w:sz="4" w:space="0" w:color="auto"/>
              <w:right w:val="single" w:sz="4" w:space="0" w:color="auto"/>
            </w:tcBorders>
            <w:hideMark/>
          </w:tcPr>
          <w:p w14:paraId="6EDE6E40" w14:textId="77777777" w:rsidR="00F74E35" w:rsidRPr="00074FBB" w:rsidRDefault="00F74E35" w:rsidP="00471BE9">
            <w:pPr>
              <w:suppressAutoHyphens w:val="0"/>
              <w:jc w:val="both"/>
              <w:rPr>
                <w:rFonts w:ascii="Arial" w:hAnsi="Arial" w:cs="Arial"/>
                <w:color w:val="000000"/>
              </w:rPr>
            </w:pPr>
            <w:r w:rsidRPr="00074FBB">
              <w:rPr>
                <w:rFonts w:ascii="Arial" w:hAnsi="Arial" w:cs="Arial"/>
                <w:color w:val="000000"/>
              </w:rPr>
              <w:t>1. Снижение административных барьеров, повышение качества и доступности предоставления государственных и муниципальных услуг, в том числе по принципу "одного окна".</w:t>
            </w:r>
          </w:p>
        </w:tc>
      </w:tr>
      <w:tr w:rsidR="00F74E35" w:rsidRPr="00074FBB" w14:paraId="259D6680" w14:textId="77777777" w:rsidTr="00726E93">
        <w:trPr>
          <w:trHeight w:val="375"/>
          <w:jc w:val="center"/>
        </w:trPr>
        <w:tc>
          <w:tcPr>
            <w:tcW w:w="5240" w:type="dxa"/>
            <w:vMerge/>
            <w:tcBorders>
              <w:left w:val="single" w:sz="4" w:space="0" w:color="auto"/>
              <w:right w:val="single" w:sz="4" w:space="0" w:color="auto"/>
            </w:tcBorders>
            <w:hideMark/>
          </w:tcPr>
          <w:p w14:paraId="22CE0A82" w14:textId="77777777" w:rsidR="00F74E35" w:rsidRPr="00074FBB" w:rsidRDefault="00F74E35" w:rsidP="00471BE9">
            <w:pPr>
              <w:suppressAutoHyphens w:val="0"/>
              <w:jc w:val="both"/>
              <w:rPr>
                <w:rFonts w:ascii="Arial" w:hAnsi="Arial" w:cs="Arial"/>
                <w:color w:val="000000"/>
              </w:rPr>
            </w:pPr>
          </w:p>
        </w:tc>
        <w:tc>
          <w:tcPr>
            <w:tcW w:w="10290" w:type="dxa"/>
            <w:gridSpan w:val="6"/>
            <w:tcBorders>
              <w:top w:val="single" w:sz="4" w:space="0" w:color="auto"/>
              <w:left w:val="nil"/>
              <w:bottom w:val="single" w:sz="4" w:space="0" w:color="auto"/>
              <w:right w:val="single" w:sz="4" w:space="0" w:color="auto"/>
            </w:tcBorders>
            <w:hideMark/>
          </w:tcPr>
          <w:p w14:paraId="5575DC9D" w14:textId="77777777" w:rsidR="00F74E35" w:rsidRPr="00074FBB" w:rsidRDefault="00F74E35" w:rsidP="00471BE9">
            <w:pPr>
              <w:suppressAutoHyphens w:val="0"/>
              <w:jc w:val="both"/>
              <w:rPr>
                <w:rFonts w:ascii="Arial" w:hAnsi="Arial" w:cs="Arial"/>
                <w:color w:val="000000"/>
              </w:rPr>
            </w:pPr>
            <w:r w:rsidRPr="00074FBB">
              <w:rPr>
                <w:rFonts w:ascii="Arial" w:hAnsi="Arial" w:cs="Arial"/>
                <w:color w:val="000000"/>
              </w:rPr>
              <w:t>2. Повышение качества жизни населения за счет широкомасштабного использования информационно- коммуникационных технологий в повседневной жизни граждан.</w:t>
            </w:r>
          </w:p>
        </w:tc>
      </w:tr>
      <w:tr w:rsidR="00F74E35" w:rsidRPr="00074FBB" w14:paraId="3AE1E152" w14:textId="77777777" w:rsidTr="00726E93">
        <w:trPr>
          <w:trHeight w:val="315"/>
          <w:jc w:val="center"/>
        </w:trPr>
        <w:tc>
          <w:tcPr>
            <w:tcW w:w="5240" w:type="dxa"/>
            <w:vMerge/>
            <w:tcBorders>
              <w:left w:val="single" w:sz="4" w:space="0" w:color="auto"/>
              <w:bottom w:val="single" w:sz="4" w:space="0" w:color="auto"/>
              <w:right w:val="single" w:sz="4" w:space="0" w:color="auto"/>
            </w:tcBorders>
            <w:hideMark/>
          </w:tcPr>
          <w:p w14:paraId="227212D2" w14:textId="77777777" w:rsidR="00F74E35" w:rsidRPr="00074FBB" w:rsidRDefault="00F74E35" w:rsidP="00471BE9">
            <w:pPr>
              <w:suppressAutoHyphens w:val="0"/>
              <w:jc w:val="both"/>
              <w:rPr>
                <w:rFonts w:ascii="Arial" w:hAnsi="Arial" w:cs="Arial"/>
                <w:color w:val="000000"/>
              </w:rPr>
            </w:pPr>
          </w:p>
        </w:tc>
        <w:tc>
          <w:tcPr>
            <w:tcW w:w="10290" w:type="dxa"/>
            <w:gridSpan w:val="6"/>
            <w:tcBorders>
              <w:top w:val="single" w:sz="4" w:space="0" w:color="auto"/>
              <w:left w:val="nil"/>
              <w:bottom w:val="single" w:sz="4" w:space="0" w:color="auto"/>
              <w:right w:val="single" w:sz="4" w:space="0" w:color="auto"/>
            </w:tcBorders>
            <w:noWrap/>
            <w:vAlign w:val="center"/>
            <w:hideMark/>
          </w:tcPr>
          <w:p w14:paraId="0D48BF5C" w14:textId="77777777" w:rsidR="00F74E35" w:rsidRPr="00074FBB" w:rsidRDefault="00F74E35" w:rsidP="00471BE9">
            <w:pPr>
              <w:suppressAutoHyphens w:val="0"/>
              <w:jc w:val="both"/>
              <w:rPr>
                <w:rFonts w:ascii="Arial" w:hAnsi="Arial" w:cs="Arial"/>
                <w:color w:val="000000"/>
              </w:rPr>
            </w:pPr>
            <w:r w:rsidRPr="00074FBB">
              <w:rPr>
                <w:rFonts w:ascii="Arial" w:hAnsi="Arial" w:cs="Arial"/>
                <w:color w:val="000000"/>
              </w:rPr>
              <w:t xml:space="preserve">3. </w:t>
            </w:r>
            <w:r w:rsidRPr="00074FBB">
              <w:rPr>
                <w:rFonts w:ascii="Arial" w:hAnsi="Arial" w:cs="Arial"/>
              </w:rPr>
              <w:t>Повышение уровня сохранности документов Архивного фонда Московской области и других архивных документов</w:t>
            </w:r>
          </w:p>
        </w:tc>
      </w:tr>
      <w:tr w:rsidR="00BC6E9E" w:rsidRPr="00074FBB" w14:paraId="04BE3EF3" w14:textId="77777777" w:rsidTr="00726E93">
        <w:trPr>
          <w:trHeight w:val="315"/>
          <w:jc w:val="center"/>
        </w:trPr>
        <w:tc>
          <w:tcPr>
            <w:tcW w:w="5240" w:type="dxa"/>
            <w:tcBorders>
              <w:top w:val="nil"/>
              <w:left w:val="single" w:sz="4" w:space="0" w:color="auto"/>
              <w:bottom w:val="single" w:sz="4" w:space="0" w:color="auto"/>
              <w:right w:val="single" w:sz="4" w:space="0" w:color="auto"/>
            </w:tcBorders>
            <w:hideMark/>
          </w:tcPr>
          <w:p w14:paraId="068DE9C6" w14:textId="77777777" w:rsidR="00BC6E9E" w:rsidRPr="00074FBB" w:rsidRDefault="00BC6E9E" w:rsidP="00471BE9">
            <w:pPr>
              <w:suppressAutoHyphens w:val="0"/>
              <w:jc w:val="both"/>
              <w:rPr>
                <w:rFonts w:ascii="Arial" w:hAnsi="Arial" w:cs="Arial"/>
                <w:color w:val="000000"/>
              </w:rPr>
            </w:pPr>
            <w:r w:rsidRPr="00074FBB">
              <w:rPr>
                <w:rFonts w:ascii="Arial" w:hAnsi="Arial" w:cs="Arial"/>
                <w:color w:val="000000"/>
              </w:rPr>
              <w:t>Перечень подпрограмм</w:t>
            </w:r>
          </w:p>
        </w:tc>
        <w:tc>
          <w:tcPr>
            <w:tcW w:w="10290" w:type="dxa"/>
            <w:gridSpan w:val="6"/>
            <w:tcBorders>
              <w:top w:val="single" w:sz="4" w:space="0" w:color="auto"/>
              <w:left w:val="nil"/>
              <w:bottom w:val="single" w:sz="4" w:space="0" w:color="auto"/>
              <w:right w:val="single" w:sz="4" w:space="0" w:color="auto"/>
            </w:tcBorders>
            <w:noWrap/>
            <w:vAlign w:val="center"/>
            <w:hideMark/>
          </w:tcPr>
          <w:p w14:paraId="0D4E0263" w14:textId="77777777" w:rsidR="00BC6E9E" w:rsidRPr="00074FBB" w:rsidRDefault="00BC6E9E" w:rsidP="00471BE9">
            <w:pPr>
              <w:suppressAutoHyphens w:val="0"/>
              <w:jc w:val="both"/>
              <w:rPr>
                <w:rFonts w:ascii="Arial" w:hAnsi="Arial" w:cs="Arial"/>
                <w:color w:val="000000"/>
              </w:rPr>
            </w:pPr>
            <w:r w:rsidRPr="00074FBB">
              <w:rPr>
                <w:rFonts w:ascii="Arial" w:hAnsi="Arial" w:cs="Arial"/>
                <w:color w:val="000000"/>
              </w:rPr>
              <w:t>Муниципальные заказчики подпрограмм</w:t>
            </w:r>
          </w:p>
        </w:tc>
      </w:tr>
      <w:tr w:rsidR="00BC6E9E" w:rsidRPr="00074FBB" w14:paraId="2ED508A4" w14:textId="77777777" w:rsidTr="00726E93">
        <w:trPr>
          <w:trHeight w:val="804"/>
          <w:jc w:val="center"/>
        </w:trPr>
        <w:tc>
          <w:tcPr>
            <w:tcW w:w="5240" w:type="dxa"/>
            <w:tcBorders>
              <w:top w:val="nil"/>
              <w:left w:val="single" w:sz="4" w:space="0" w:color="auto"/>
              <w:bottom w:val="single" w:sz="4" w:space="0" w:color="auto"/>
              <w:right w:val="single" w:sz="4" w:space="0" w:color="auto"/>
            </w:tcBorders>
            <w:hideMark/>
          </w:tcPr>
          <w:p w14:paraId="11819F7C" w14:textId="77777777" w:rsidR="00BC6E9E" w:rsidRPr="00074FBB" w:rsidRDefault="00BC6E9E" w:rsidP="00B75CCD">
            <w:pPr>
              <w:suppressAutoHyphens w:val="0"/>
              <w:jc w:val="both"/>
              <w:rPr>
                <w:rFonts w:ascii="Arial" w:hAnsi="Arial" w:cs="Arial"/>
                <w:color w:val="000000"/>
              </w:rPr>
            </w:pPr>
            <w:r w:rsidRPr="00074FBB">
              <w:rPr>
                <w:rFonts w:ascii="Arial" w:hAnsi="Arial" w:cs="Arial"/>
                <w:color w:val="000000"/>
              </w:rPr>
              <w:t>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0290" w:type="dxa"/>
            <w:gridSpan w:val="6"/>
            <w:tcBorders>
              <w:top w:val="single" w:sz="4" w:space="0" w:color="auto"/>
              <w:left w:val="nil"/>
              <w:bottom w:val="single" w:sz="4" w:space="0" w:color="auto"/>
              <w:right w:val="single" w:sz="4" w:space="0" w:color="auto"/>
            </w:tcBorders>
            <w:hideMark/>
          </w:tcPr>
          <w:p w14:paraId="34D01C28" w14:textId="77777777" w:rsidR="00BC6E9E" w:rsidRPr="00074FBB" w:rsidRDefault="00961B24" w:rsidP="00471BE9">
            <w:pPr>
              <w:suppressAutoHyphens w:val="0"/>
              <w:jc w:val="both"/>
              <w:rPr>
                <w:rFonts w:ascii="Arial" w:hAnsi="Arial" w:cs="Arial"/>
                <w:color w:val="000000"/>
              </w:rPr>
            </w:pPr>
            <w:r w:rsidRPr="00074FBB">
              <w:rPr>
                <w:rFonts w:ascii="Arial" w:eastAsia="Calibri" w:hAnsi="Arial" w:cs="Arial"/>
              </w:rPr>
              <w:t>У</w:t>
            </w:r>
            <w:r w:rsidR="00F0509B" w:rsidRPr="00074FBB">
              <w:rPr>
                <w:rFonts w:ascii="Arial" w:eastAsia="Calibri" w:hAnsi="Arial" w:cs="Arial"/>
              </w:rPr>
              <w:t>правление делами администрации Г</w:t>
            </w:r>
            <w:r w:rsidRPr="00074FBB">
              <w:rPr>
                <w:rFonts w:ascii="Arial" w:eastAsia="Calibri" w:hAnsi="Arial" w:cs="Arial"/>
              </w:rPr>
              <w:t>ородского округа Люберцы Московской области</w:t>
            </w:r>
          </w:p>
        </w:tc>
      </w:tr>
      <w:tr w:rsidR="00BC6E9E" w:rsidRPr="00074FBB" w14:paraId="760B6503" w14:textId="77777777" w:rsidTr="00726E93">
        <w:trPr>
          <w:trHeight w:val="719"/>
          <w:jc w:val="center"/>
        </w:trPr>
        <w:tc>
          <w:tcPr>
            <w:tcW w:w="5240" w:type="dxa"/>
            <w:tcBorders>
              <w:top w:val="nil"/>
              <w:left w:val="single" w:sz="4" w:space="0" w:color="auto"/>
              <w:bottom w:val="single" w:sz="4" w:space="0" w:color="auto"/>
              <w:right w:val="single" w:sz="4" w:space="0" w:color="auto"/>
            </w:tcBorders>
            <w:hideMark/>
          </w:tcPr>
          <w:p w14:paraId="3DB95AD0" w14:textId="77777777" w:rsidR="00BC6E9E" w:rsidRPr="00074FBB" w:rsidRDefault="00BC6E9E" w:rsidP="00B75CCD">
            <w:pPr>
              <w:suppressAutoHyphens w:val="0"/>
              <w:jc w:val="both"/>
              <w:rPr>
                <w:rFonts w:ascii="Arial" w:hAnsi="Arial" w:cs="Arial"/>
                <w:color w:val="000000"/>
              </w:rPr>
            </w:pPr>
            <w:r w:rsidRPr="00074FBB">
              <w:rPr>
                <w:rFonts w:ascii="Arial" w:hAnsi="Arial" w:cs="Arial"/>
                <w:color w:val="000000"/>
              </w:rPr>
              <w:t>2. Развитие информационной и технологической инфраструктуры экосистемы цифровой экономики</w:t>
            </w:r>
            <w:r w:rsidRPr="00074FBB">
              <w:rPr>
                <w:rFonts w:ascii="Arial" w:hAnsi="Arial" w:cs="Arial"/>
                <w:color w:val="000000"/>
              </w:rPr>
              <w:br w:type="page"/>
            </w:r>
            <w:r w:rsidR="00F45BBC" w:rsidRPr="00074FBB">
              <w:rPr>
                <w:rFonts w:ascii="Arial" w:hAnsi="Arial" w:cs="Arial"/>
                <w:color w:val="000000"/>
              </w:rPr>
              <w:t xml:space="preserve"> </w:t>
            </w:r>
            <w:r w:rsidRPr="00074FBB">
              <w:rPr>
                <w:rFonts w:ascii="Arial" w:hAnsi="Arial" w:cs="Arial"/>
                <w:color w:val="000000"/>
              </w:rPr>
              <w:t>муниципального образования Московской области</w:t>
            </w:r>
          </w:p>
        </w:tc>
        <w:tc>
          <w:tcPr>
            <w:tcW w:w="10290" w:type="dxa"/>
            <w:gridSpan w:val="6"/>
            <w:tcBorders>
              <w:top w:val="single" w:sz="4" w:space="0" w:color="auto"/>
              <w:left w:val="nil"/>
              <w:bottom w:val="single" w:sz="4" w:space="0" w:color="auto"/>
              <w:right w:val="single" w:sz="4" w:space="0" w:color="auto"/>
            </w:tcBorders>
            <w:hideMark/>
          </w:tcPr>
          <w:p w14:paraId="0ADDB23C" w14:textId="77777777" w:rsidR="00BC6E9E" w:rsidRPr="00074FBB" w:rsidRDefault="00961B24" w:rsidP="00471BE9">
            <w:pPr>
              <w:suppressAutoHyphens w:val="0"/>
              <w:jc w:val="both"/>
              <w:rPr>
                <w:rFonts w:ascii="Arial" w:hAnsi="Arial" w:cs="Arial"/>
                <w:color w:val="000000"/>
              </w:rPr>
            </w:pPr>
            <w:r w:rsidRPr="00074FBB">
              <w:rPr>
                <w:rFonts w:ascii="Arial" w:eastAsia="Calibri" w:hAnsi="Arial" w:cs="Arial"/>
              </w:rPr>
              <w:t>Упр</w:t>
            </w:r>
            <w:r w:rsidR="00F0509B" w:rsidRPr="00074FBB">
              <w:rPr>
                <w:rFonts w:ascii="Arial" w:eastAsia="Calibri" w:hAnsi="Arial" w:cs="Arial"/>
              </w:rPr>
              <w:t>авление делами администрации Г</w:t>
            </w:r>
            <w:r w:rsidRPr="00074FBB">
              <w:rPr>
                <w:rFonts w:ascii="Arial" w:eastAsia="Calibri" w:hAnsi="Arial" w:cs="Arial"/>
              </w:rPr>
              <w:t>ородского округа Люберцы Московской области</w:t>
            </w:r>
          </w:p>
        </w:tc>
      </w:tr>
      <w:tr w:rsidR="00BC6E9E" w:rsidRPr="00074FBB" w14:paraId="33276E54" w14:textId="77777777" w:rsidTr="00726E93">
        <w:trPr>
          <w:trHeight w:val="289"/>
          <w:jc w:val="center"/>
        </w:trPr>
        <w:tc>
          <w:tcPr>
            <w:tcW w:w="5240" w:type="dxa"/>
            <w:tcBorders>
              <w:top w:val="single" w:sz="4" w:space="0" w:color="auto"/>
              <w:left w:val="single" w:sz="4" w:space="0" w:color="auto"/>
              <w:bottom w:val="single" w:sz="4" w:space="0" w:color="auto"/>
              <w:right w:val="single" w:sz="4" w:space="0" w:color="auto"/>
            </w:tcBorders>
            <w:hideMark/>
          </w:tcPr>
          <w:p w14:paraId="2E2F0D4A" w14:textId="77777777" w:rsidR="00BC6E9E" w:rsidRPr="00074FBB" w:rsidRDefault="00BC6E9E" w:rsidP="00B75CCD">
            <w:pPr>
              <w:suppressAutoHyphens w:val="0"/>
              <w:jc w:val="both"/>
              <w:rPr>
                <w:rFonts w:ascii="Arial" w:hAnsi="Arial" w:cs="Arial"/>
                <w:color w:val="000000"/>
              </w:rPr>
            </w:pPr>
            <w:r w:rsidRPr="00074FBB">
              <w:rPr>
                <w:rFonts w:ascii="Arial" w:hAnsi="Arial" w:cs="Arial"/>
                <w:color w:val="000000"/>
              </w:rPr>
              <w:t>3. Обеспечивающая подпрограмма</w:t>
            </w:r>
          </w:p>
        </w:tc>
        <w:tc>
          <w:tcPr>
            <w:tcW w:w="10290" w:type="dxa"/>
            <w:gridSpan w:val="6"/>
            <w:tcBorders>
              <w:top w:val="single" w:sz="4" w:space="0" w:color="auto"/>
              <w:left w:val="nil"/>
              <w:bottom w:val="single" w:sz="4" w:space="0" w:color="auto"/>
              <w:right w:val="single" w:sz="4" w:space="0" w:color="auto"/>
            </w:tcBorders>
            <w:hideMark/>
          </w:tcPr>
          <w:p w14:paraId="5E1DAA9F" w14:textId="77777777" w:rsidR="00BC6E9E" w:rsidRPr="00074FBB" w:rsidRDefault="00961B24" w:rsidP="00471BE9">
            <w:pPr>
              <w:suppressAutoHyphens w:val="0"/>
              <w:jc w:val="both"/>
              <w:rPr>
                <w:rFonts w:ascii="Arial" w:hAnsi="Arial" w:cs="Arial"/>
                <w:color w:val="000000"/>
              </w:rPr>
            </w:pPr>
            <w:r w:rsidRPr="00074FBB">
              <w:rPr>
                <w:rFonts w:ascii="Arial" w:eastAsia="Calibri" w:hAnsi="Arial" w:cs="Arial"/>
              </w:rPr>
              <w:t>У</w:t>
            </w:r>
            <w:r w:rsidR="00F0509B" w:rsidRPr="00074FBB">
              <w:rPr>
                <w:rFonts w:ascii="Arial" w:eastAsia="Calibri" w:hAnsi="Arial" w:cs="Arial"/>
              </w:rPr>
              <w:t>правление делами администрации Г</w:t>
            </w:r>
            <w:r w:rsidRPr="00074FBB">
              <w:rPr>
                <w:rFonts w:ascii="Arial" w:eastAsia="Calibri" w:hAnsi="Arial" w:cs="Arial"/>
              </w:rPr>
              <w:t>ородского округа Люберцы Московской области</w:t>
            </w:r>
          </w:p>
        </w:tc>
      </w:tr>
      <w:tr w:rsidR="00ED47C5" w:rsidRPr="00074FBB" w14:paraId="20FF662A" w14:textId="77777777" w:rsidTr="00726E93">
        <w:trPr>
          <w:trHeight w:val="289"/>
          <w:jc w:val="center"/>
        </w:trPr>
        <w:tc>
          <w:tcPr>
            <w:tcW w:w="5240" w:type="dxa"/>
            <w:tcBorders>
              <w:top w:val="nil"/>
              <w:left w:val="single" w:sz="4" w:space="0" w:color="auto"/>
              <w:bottom w:val="single" w:sz="4" w:space="0" w:color="auto"/>
              <w:right w:val="single" w:sz="4" w:space="0" w:color="auto"/>
            </w:tcBorders>
            <w:hideMark/>
          </w:tcPr>
          <w:p w14:paraId="0AC05AD2" w14:textId="77777777" w:rsidR="00ED47C5" w:rsidRPr="00074FBB" w:rsidRDefault="00ED47C5" w:rsidP="00B75CCD">
            <w:pPr>
              <w:suppressAutoHyphens w:val="0"/>
              <w:jc w:val="both"/>
              <w:rPr>
                <w:rFonts w:ascii="Arial" w:hAnsi="Arial" w:cs="Arial"/>
                <w:color w:val="000000"/>
              </w:rPr>
            </w:pPr>
            <w:r w:rsidRPr="00074FBB">
              <w:rPr>
                <w:rFonts w:ascii="Arial" w:hAnsi="Arial" w:cs="Arial"/>
                <w:color w:val="000000"/>
              </w:rPr>
              <w:t>4. Развитие архивного дела</w:t>
            </w:r>
          </w:p>
        </w:tc>
        <w:tc>
          <w:tcPr>
            <w:tcW w:w="10290" w:type="dxa"/>
            <w:gridSpan w:val="6"/>
            <w:tcBorders>
              <w:top w:val="single" w:sz="4" w:space="0" w:color="auto"/>
              <w:left w:val="nil"/>
              <w:bottom w:val="single" w:sz="4" w:space="0" w:color="auto"/>
              <w:right w:val="single" w:sz="4" w:space="0" w:color="auto"/>
            </w:tcBorders>
            <w:hideMark/>
          </w:tcPr>
          <w:p w14:paraId="1068D6A6" w14:textId="77777777" w:rsidR="00ED47C5" w:rsidRPr="00074FBB" w:rsidRDefault="00B32F60" w:rsidP="00471BE9">
            <w:pPr>
              <w:suppressAutoHyphens w:val="0"/>
              <w:jc w:val="both"/>
              <w:rPr>
                <w:rFonts w:ascii="Arial" w:hAnsi="Arial" w:cs="Arial"/>
                <w:color w:val="000000"/>
              </w:rPr>
            </w:pPr>
            <w:r w:rsidRPr="00074FBB">
              <w:rPr>
                <w:rFonts w:ascii="Arial" w:eastAsia="Calibri" w:hAnsi="Arial" w:cs="Arial"/>
              </w:rPr>
              <w:t>Отдел протокола, наград и архива Управления по общим вопросам Администрации городского округа Дзержинский Московской области</w:t>
            </w:r>
          </w:p>
        </w:tc>
      </w:tr>
      <w:tr w:rsidR="00961B24" w:rsidRPr="00074FBB" w14:paraId="36186DED" w14:textId="77777777" w:rsidTr="00726E93">
        <w:trPr>
          <w:trHeight w:val="793"/>
          <w:jc w:val="center"/>
        </w:trPr>
        <w:tc>
          <w:tcPr>
            <w:tcW w:w="5240" w:type="dxa"/>
            <w:vMerge w:val="restart"/>
            <w:tcBorders>
              <w:top w:val="nil"/>
              <w:left w:val="single" w:sz="4" w:space="0" w:color="auto"/>
              <w:right w:val="single" w:sz="4" w:space="0" w:color="auto"/>
            </w:tcBorders>
            <w:hideMark/>
          </w:tcPr>
          <w:p w14:paraId="00FF1428" w14:textId="77777777" w:rsidR="00961B24" w:rsidRPr="00074FBB" w:rsidRDefault="00961B24" w:rsidP="00471BE9">
            <w:pPr>
              <w:suppressAutoHyphens w:val="0"/>
              <w:jc w:val="both"/>
              <w:rPr>
                <w:rFonts w:ascii="Arial" w:hAnsi="Arial" w:cs="Arial"/>
                <w:color w:val="000000"/>
              </w:rPr>
            </w:pPr>
            <w:r w:rsidRPr="00074FBB">
              <w:rPr>
                <w:rFonts w:ascii="Arial" w:hAnsi="Arial" w:cs="Arial"/>
                <w:color w:val="000000"/>
              </w:rPr>
              <w:t>Краткая характеристика подпрограмм</w:t>
            </w:r>
          </w:p>
          <w:p w14:paraId="54B4ED2A" w14:textId="77777777" w:rsidR="00961B24" w:rsidRPr="00074FBB" w:rsidRDefault="00961B24" w:rsidP="00471BE9">
            <w:pPr>
              <w:suppressAutoHyphens w:val="0"/>
              <w:jc w:val="both"/>
              <w:rPr>
                <w:rFonts w:ascii="Arial" w:hAnsi="Arial" w:cs="Arial"/>
                <w:color w:val="000000"/>
              </w:rPr>
            </w:pPr>
            <w:r w:rsidRPr="00074FBB">
              <w:rPr>
                <w:rFonts w:ascii="Arial" w:hAnsi="Arial" w:cs="Arial"/>
                <w:color w:val="000000"/>
              </w:rPr>
              <w:t> </w:t>
            </w:r>
          </w:p>
          <w:p w14:paraId="3BFB4BA9" w14:textId="77777777" w:rsidR="00961B24" w:rsidRPr="00074FBB" w:rsidRDefault="00961B24" w:rsidP="00471BE9">
            <w:pPr>
              <w:suppressAutoHyphens w:val="0"/>
              <w:jc w:val="both"/>
              <w:rPr>
                <w:rFonts w:ascii="Arial" w:hAnsi="Arial" w:cs="Arial"/>
                <w:color w:val="000000"/>
              </w:rPr>
            </w:pPr>
            <w:r w:rsidRPr="00074FBB">
              <w:rPr>
                <w:rFonts w:ascii="Arial" w:hAnsi="Arial" w:cs="Arial"/>
                <w:color w:val="000000"/>
              </w:rPr>
              <w:t> </w:t>
            </w:r>
          </w:p>
        </w:tc>
        <w:tc>
          <w:tcPr>
            <w:tcW w:w="10290" w:type="dxa"/>
            <w:gridSpan w:val="6"/>
            <w:tcBorders>
              <w:top w:val="single" w:sz="4" w:space="0" w:color="auto"/>
              <w:left w:val="nil"/>
              <w:bottom w:val="single" w:sz="4" w:space="0" w:color="auto"/>
              <w:right w:val="single" w:sz="4" w:space="0" w:color="auto"/>
            </w:tcBorders>
            <w:hideMark/>
          </w:tcPr>
          <w:p w14:paraId="32926AD0" w14:textId="77777777" w:rsidR="00961B24" w:rsidRPr="00074FBB" w:rsidRDefault="00961B24" w:rsidP="00471BE9">
            <w:pPr>
              <w:suppressAutoHyphens w:val="0"/>
              <w:jc w:val="both"/>
              <w:rPr>
                <w:rFonts w:ascii="Arial" w:hAnsi="Arial" w:cs="Arial"/>
                <w:color w:val="000000"/>
              </w:rPr>
            </w:pPr>
            <w:r w:rsidRPr="00074FBB">
              <w:rPr>
                <w:rFonts w:ascii="Arial" w:hAnsi="Arial" w:cs="Arial"/>
                <w:color w:val="000000"/>
              </w:rPr>
              <w:t>1. Подпрограмма 1. Снижение административных барьеров, повышение качества и доступности государственных и муниципальных услуг путем совершенствования нормативных правовых актов городского округа Дзержинский, развитие системы предоставления государственных и муниципальных услуг по принципу "одного окна", в том числе сети МФЦ</w:t>
            </w:r>
          </w:p>
        </w:tc>
      </w:tr>
      <w:tr w:rsidR="00961B24" w:rsidRPr="00074FBB" w14:paraId="1AFAD3AD" w14:textId="77777777" w:rsidTr="00726E93">
        <w:trPr>
          <w:trHeight w:val="274"/>
          <w:jc w:val="center"/>
        </w:trPr>
        <w:tc>
          <w:tcPr>
            <w:tcW w:w="5240" w:type="dxa"/>
            <w:vMerge/>
            <w:tcBorders>
              <w:left w:val="single" w:sz="4" w:space="0" w:color="auto"/>
              <w:right w:val="single" w:sz="4" w:space="0" w:color="auto"/>
            </w:tcBorders>
            <w:hideMark/>
          </w:tcPr>
          <w:p w14:paraId="623DF80F" w14:textId="77777777" w:rsidR="00961B24" w:rsidRPr="00074FBB" w:rsidRDefault="00961B24" w:rsidP="00471BE9">
            <w:pPr>
              <w:suppressAutoHyphens w:val="0"/>
              <w:jc w:val="both"/>
              <w:rPr>
                <w:rFonts w:ascii="Arial" w:hAnsi="Arial" w:cs="Arial"/>
                <w:color w:val="000000"/>
              </w:rPr>
            </w:pPr>
          </w:p>
        </w:tc>
        <w:tc>
          <w:tcPr>
            <w:tcW w:w="10290" w:type="dxa"/>
            <w:gridSpan w:val="6"/>
            <w:tcBorders>
              <w:top w:val="single" w:sz="4" w:space="0" w:color="auto"/>
              <w:left w:val="nil"/>
              <w:bottom w:val="single" w:sz="4" w:space="0" w:color="auto"/>
              <w:right w:val="single" w:sz="4" w:space="0" w:color="auto"/>
            </w:tcBorders>
            <w:hideMark/>
          </w:tcPr>
          <w:p w14:paraId="7E6244EA" w14:textId="77777777" w:rsidR="00961B24" w:rsidRPr="00074FBB" w:rsidRDefault="00961B24" w:rsidP="00471BE9">
            <w:pPr>
              <w:suppressAutoHyphens w:val="0"/>
              <w:jc w:val="both"/>
              <w:rPr>
                <w:rFonts w:ascii="Arial" w:hAnsi="Arial" w:cs="Arial"/>
                <w:color w:val="000000"/>
              </w:rPr>
            </w:pPr>
            <w:r w:rsidRPr="00074FBB">
              <w:rPr>
                <w:rFonts w:ascii="Arial" w:hAnsi="Arial" w:cs="Arial"/>
                <w:color w:val="000000"/>
              </w:rPr>
              <w:t>2. Подпрограмма 2. Внедрение в деятельность ОМСУ муниципального образования «Городской округ Дзержинский Московской области» технологий цифровой экономики и современных методов управления</w:t>
            </w:r>
          </w:p>
        </w:tc>
      </w:tr>
      <w:tr w:rsidR="00961B24" w:rsidRPr="00074FBB" w14:paraId="572FBCCA" w14:textId="77777777" w:rsidTr="00726E93">
        <w:trPr>
          <w:trHeight w:val="95"/>
          <w:jc w:val="center"/>
        </w:trPr>
        <w:tc>
          <w:tcPr>
            <w:tcW w:w="5240" w:type="dxa"/>
            <w:vMerge/>
            <w:tcBorders>
              <w:left w:val="single" w:sz="4" w:space="0" w:color="auto"/>
              <w:right w:val="single" w:sz="4" w:space="0" w:color="auto"/>
            </w:tcBorders>
            <w:hideMark/>
          </w:tcPr>
          <w:p w14:paraId="23974155" w14:textId="77777777" w:rsidR="00961B24" w:rsidRPr="00074FBB" w:rsidRDefault="00961B24" w:rsidP="00471BE9">
            <w:pPr>
              <w:suppressAutoHyphens w:val="0"/>
              <w:jc w:val="both"/>
              <w:rPr>
                <w:rFonts w:ascii="Arial" w:hAnsi="Arial" w:cs="Arial"/>
                <w:color w:val="000000"/>
              </w:rPr>
            </w:pPr>
          </w:p>
        </w:tc>
        <w:tc>
          <w:tcPr>
            <w:tcW w:w="10290" w:type="dxa"/>
            <w:gridSpan w:val="6"/>
            <w:tcBorders>
              <w:top w:val="single" w:sz="4" w:space="0" w:color="auto"/>
              <w:left w:val="nil"/>
              <w:bottom w:val="single" w:sz="4" w:space="0" w:color="auto"/>
              <w:right w:val="single" w:sz="4" w:space="0" w:color="auto"/>
            </w:tcBorders>
            <w:hideMark/>
          </w:tcPr>
          <w:p w14:paraId="7CB2172B" w14:textId="77777777" w:rsidR="00961B24" w:rsidRPr="00074FBB" w:rsidRDefault="00961B24" w:rsidP="00471BE9">
            <w:pPr>
              <w:suppressAutoHyphens w:val="0"/>
              <w:jc w:val="both"/>
              <w:rPr>
                <w:rFonts w:ascii="Arial" w:hAnsi="Arial" w:cs="Arial"/>
                <w:color w:val="000000"/>
              </w:rPr>
            </w:pPr>
            <w:r w:rsidRPr="00074FBB">
              <w:rPr>
                <w:rFonts w:ascii="Arial" w:hAnsi="Arial" w:cs="Arial"/>
                <w:color w:val="000000"/>
              </w:rPr>
              <w:t>3. Подпрограмма 3. Оптимальное планирования ресурсов на обеспечение деятельности МБУ "МФЦ"</w:t>
            </w:r>
          </w:p>
        </w:tc>
      </w:tr>
      <w:tr w:rsidR="00961B24" w:rsidRPr="00074FBB" w14:paraId="44857238" w14:textId="77777777" w:rsidTr="00726E93">
        <w:trPr>
          <w:trHeight w:val="660"/>
          <w:jc w:val="center"/>
        </w:trPr>
        <w:tc>
          <w:tcPr>
            <w:tcW w:w="5240" w:type="dxa"/>
            <w:vMerge/>
            <w:tcBorders>
              <w:left w:val="single" w:sz="4" w:space="0" w:color="auto"/>
              <w:bottom w:val="single" w:sz="4" w:space="0" w:color="auto"/>
              <w:right w:val="single" w:sz="4" w:space="0" w:color="auto"/>
            </w:tcBorders>
            <w:hideMark/>
          </w:tcPr>
          <w:p w14:paraId="5D6A6813" w14:textId="77777777" w:rsidR="00961B24" w:rsidRPr="00074FBB" w:rsidRDefault="00961B24" w:rsidP="00471BE9">
            <w:pPr>
              <w:suppressAutoHyphens w:val="0"/>
              <w:jc w:val="both"/>
              <w:rPr>
                <w:rFonts w:ascii="Arial" w:hAnsi="Arial" w:cs="Arial"/>
                <w:color w:val="000000"/>
              </w:rPr>
            </w:pPr>
          </w:p>
        </w:tc>
        <w:tc>
          <w:tcPr>
            <w:tcW w:w="10290" w:type="dxa"/>
            <w:gridSpan w:val="6"/>
            <w:tcBorders>
              <w:top w:val="single" w:sz="4" w:space="0" w:color="auto"/>
              <w:left w:val="nil"/>
              <w:bottom w:val="single" w:sz="4" w:space="0" w:color="auto"/>
              <w:right w:val="single" w:sz="4" w:space="0" w:color="auto"/>
            </w:tcBorders>
            <w:noWrap/>
            <w:hideMark/>
          </w:tcPr>
          <w:p w14:paraId="562780CF" w14:textId="77777777" w:rsidR="00961B24" w:rsidRPr="00074FBB" w:rsidRDefault="00961B24" w:rsidP="00471BE9">
            <w:pPr>
              <w:suppressAutoHyphens w:val="0"/>
              <w:jc w:val="both"/>
              <w:rPr>
                <w:rFonts w:ascii="Arial" w:hAnsi="Arial" w:cs="Arial"/>
                <w:color w:val="000000"/>
              </w:rPr>
            </w:pPr>
            <w:r w:rsidRPr="00074FBB">
              <w:rPr>
                <w:rFonts w:ascii="Arial" w:hAnsi="Arial" w:cs="Arial"/>
              </w:rPr>
              <w:t>4. Подпрограмма 4.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муниципального образования, оказание государственных и муниципальных услуг в сфере архивного дела</w:t>
            </w:r>
          </w:p>
        </w:tc>
      </w:tr>
      <w:tr w:rsidR="00BC6E9E" w:rsidRPr="00074FBB" w14:paraId="2EC81629" w14:textId="77777777" w:rsidTr="00726E93">
        <w:trPr>
          <w:trHeight w:val="454"/>
          <w:jc w:val="center"/>
        </w:trPr>
        <w:tc>
          <w:tcPr>
            <w:tcW w:w="5240" w:type="dxa"/>
            <w:tcBorders>
              <w:top w:val="single" w:sz="4" w:space="0" w:color="auto"/>
              <w:left w:val="single" w:sz="4" w:space="0" w:color="auto"/>
              <w:bottom w:val="single" w:sz="4" w:space="0" w:color="auto"/>
              <w:right w:val="single" w:sz="4" w:space="0" w:color="auto"/>
            </w:tcBorders>
            <w:hideMark/>
          </w:tcPr>
          <w:p w14:paraId="4E7BB332" w14:textId="77777777" w:rsidR="00BC6E9E" w:rsidRPr="00074FBB" w:rsidRDefault="00BC6E9E" w:rsidP="00DE42C8">
            <w:pPr>
              <w:suppressAutoHyphens w:val="0"/>
              <w:rPr>
                <w:rFonts w:ascii="Arial" w:hAnsi="Arial" w:cs="Arial"/>
                <w:color w:val="000000"/>
              </w:rPr>
            </w:pPr>
            <w:r w:rsidRPr="00074FBB">
              <w:rPr>
                <w:rFonts w:ascii="Arial" w:hAnsi="Arial" w:cs="Arial"/>
                <w:color w:val="000000"/>
              </w:rPr>
              <w:t>Источники финансирования муниципальной программы, в том числе по годам реализации программы (тыс. руб.):</w:t>
            </w:r>
          </w:p>
        </w:tc>
        <w:tc>
          <w:tcPr>
            <w:tcW w:w="2258" w:type="dxa"/>
            <w:tcBorders>
              <w:top w:val="single" w:sz="4" w:space="0" w:color="auto"/>
              <w:left w:val="nil"/>
              <w:bottom w:val="single" w:sz="4" w:space="0" w:color="auto"/>
              <w:right w:val="single" w:sz="4" w:space="0" w:color="auto"/>
            </w:tcBorders>
            <w:noWrap/>
            <w:hideMark/>
          </w:tcPr>
          <w:p w14:paraId="7A9671BB" w14:textId="77777777" w:rsidR="00BC6E9E" w:rsidRPr="00074FBB" w:rsidRDefault="00BC6E9E" w:rsidP="00DE42C8">
            <w:pPr>
              <w:suppressAutoHyphens w:val="0"/>
              <w:jc w:val="center"/>
              <w:rPr>
                <w:rFonts w:ascii="Arial" w:hAnsi="Arial" w:cs="Arial"/>
                <w:b/>
                <w:color w:val="000000"/>
              </w:rPr>
            </w:pPr>
            <w:r w:rsidRPr="00074FBB">
              <w:rPr>
                <w:rFonts w:ascii="Arial" w:hAnsi="Arial" w:cs="Arial"/>
                <w:b/>
                <w:color w:val="000000"/>
              </w:rPr>
              <w:t>Всего</w:t>
            </w:r>
          </w:p>
        </w:tc>
        <w:tc>
          <w:tcPr>
            <w:tcW w:w="1701" w:type="dxa"/>
            <w:tcBorders>
              <w:top w:val="single" w:sz="4" w:space="0" w:color="auto"/>
              <w:left w:val="nil"/>
              <w:bottom w:val="single" w:sz="4" w:space="0" w:color="auto"/>
              <w:right w:val="single" w:sz="4" w:space="0" w:color="auto"/>
            </w:tcBorders>
            <w:noWrap/>
            <w:hideMark/>
          </w:tcPr>
          <w:p w14:paraId="78961AB3" w14:textId="77777777" w:rsidR="00BC6E9E" w:rsidRPr="00074FBB" w:rsidRDefault="00BC6E9E" w:rsidP="00DE42C8">
            <w:pPr>
              <w:suppressAutoHyphens w:val="0"/>
              <w:jc w:val="center"/>
              <w:rPr>
                <w:rFonts w:ascii="Arial" w:hAnsi="Arial" w:cs="Arial"/>
                <w:b/>
                <w:color w:val="000000"/>
              </w:rPr>
            </w:pPr>
            <w:r w:rsidRPr="00074FBB">
              <w:rPr>
                <w:rFonts w:ascii="Arial" w:hAnsi="Arial" w:cs="Arial"/>
                <w:b/>
                <w:color w:val="000000"/>
              </w:rPr>
              <w:t>2023</w:t>
            </w:r>
          </w:p>
        </w:tc>
        <w:tc>
          <w:tcPr>
            <w:tcW w:w="1639" w:type="dxa"/>
            <w:tcBorders>
              <w:top w:val="single" w:sz="4" w:space="0" w:color="auto"/>
              <w:left w:val="nil"/>
              <w:bottom w:val="single" w:sz="4" w:space="0" w:color="auto"/>
              <w:right w:val="single" w:sz="4" w:space="0" w:color="auto"/>
            </w:tcBorders>
            <w:noWrap/>
            <w:hideMark/>
          </w:tcPr>
          <w:p w14:paraId="318B4A53" w14:textId="77777777" w:rsidR="00BC6E9E" w:rsidRPr="00074FBB" w:rsidRDefault="00BC6E9E" w:rsidP="00DE42C8">
            <w:pPr>
              <w:suppressAutoHyphens w:val="0"/>
              <w:jc w:val="center"/>
              <w:rPr>
                <w:rFonts w:ascii="Arial" w:hAnsi="Arial" w:cs="Arial"/>
                <w:b/>
                <w:color w:val="000000"/>
              </w:rPr>
            </w:pPr>
            <w:r w:rsidRPr="00074FBB">
              <w:rPr>
                <w:rFonts w:ascii="Arial" w:hAnsi="Arial" w:cs="Arial"/>
                <w:b/>
                <w:color w:val="000000"/>
              </w:rPr>
              <w:t>2024</w:t>
            </w:r>
          </w:p>
        </w:tc>
        <w:tc>
          <w:tcPr>
            <w:tcW w:w="1621" w:type="dxa"/>
            <w:tcBorders>
              <w:top w:val="single" w:sz="4" w:space="0" w:color="auto"/>
              <w:left w:val="nil"/>
              <w:bottom w:val="single" w:sz="4" w:space="0" w:color="auto"/>
              <w:right w:val="single" w:sz="4" w:space="0" w:color="auto"/>
            </w:tcBorders>
            <w:noWrap/>
            <w:hideMark/>
          </w:tcPr>
          <w:p w14:paraId="47AF3163" w14:textId="77777777" w:rsidR="00BC6E9E" w:rsidRPr="00074FBB" w:rsidRDefault="00BC6E9E" w:rsidP="00DE42C8">
            <w:pPr>
              <w:suppressAutoHyphens w:val="0"/>
              <w:jc w:val="center"/>
              <w:rPr>
                <w:rFonts w:ascii="Arial" w:hAnsi="Arial" w:cs="Arial"/>
                <w:b/>
                <w:color w:val="000000"/>
              </w:rPr>
            </w:pPr>
            <w:r w:rsidRPr="00074FBB">
              <w:rPr>
                <w:rFonts w:ascii="Arial" w:hAnsi="Arial" w:cs="Arial"/>
                <w:b/>
                <w:color w:val="000000"/>
              </w:rPr>
              <w:t>2025</w:t>
            </w:r>
          </w:p>
        </w:tc>
        <w:tc>
          <w:tcPr>
            <w:tcW w:w="1781" w:type="dxa"/>
            <w:tcBorders>
              <w:top w:val="single" w:sz="4" w:space="0" w:color="auto"/>
              <w:left w:val="nil"/>
              <w:bottom w:val="single" w:sz="4" w:space="0" w:color="auto"/>
              <w:right w:val="single" w:sz="4" w:space="0" w:color="auto"/>
            </w:tcBorders>
            <w:noWrap/>
            <w:hideMark/>
          </w:tcPr>
          <w:p w14:paraId="270677A3" w14:textId="77777777" w:rsidR="00BC6E9E" w:rsidRPr="00074FBB" w:rsidRDefault="00BC6E9E" w:rsidP="00DE42C8">
            <w:pPr>
              <w:suppressAutoHyphens w:val="0"/>
              <w:jc w:val="center"/>
              <w:rPr>
                <w:rFonts w:ascii="Arial" w:hAnsi="Arial" w:cs="Arial"/>
                <w:b/>
                <w:color w:val="000000"/>
              </w:rPr>
            </w:pPr>
            <w:r w:rsidRPr="00074FBB">
              <w:rPr>
                <w:rFonts w:ascii="Arial" w:hAnsi="Arial" w:cs="Arial"/>
                <w:b/>
                <w:color w:val="000000"/>
              </w:rPr>
              <w:t>2026</w:t>
            </w:r>
          </w:p>
        </w:tc>
        <w:tc>
          <w:tcPr>
            <w:tcW w:w="1290" w:type="dxa"/>
            <w:tcBorders>
              <w:top w:val="single" w:sz="4" w:space="0" w:color="auto"/>
              <w:left w:val="nil"/>
              <w:bottom w:val="single" w:sz="4" w:space="0" w:color="auto"/>
              <w:right w:val="single" w:sz="4" w:space="0" w:color="auto"/>
            </w:tcBorders>
            <w:noWrap/>
            <w:hideMark/>
          </w:tcPr>
          <w:p w14:paraId="3E28656F" w14:textId="77777777" w:rsidR="00BC6E9E" w:rsidRPr="00074FBB" w:rsidRDefault="00BC6E9E" w:rsidP="00DE42C8">
            <w:pPr>
              <w:suppressAutoHyphens w:val="0"/>
              <w:jc w:val="center"/>
              <w:rPr>
                <w:rFonts w:ascii="Arial" w:hAnsi="Arial" w:cs="Arial"/>
                <w:b/>
                <w:color w:val="000000"/>
              </w:rPr>
            </w:pPr>
            <w:r w:rsidRPr="00074FBB">
              <w:rPr>
                <w:rFonts w:ascii="Arial" w:hAnsi="Arial" w:cs="Arial"/>
                <w:b/>
                <w:color w:val="000000"/>
              </w:rPr>
              <w:t>2027</w:t>
            </w:r>
          </w:p>
        </w:tc>
      </w:tr>
      <w:tr w:rsidR="00CC3A84" w:rsidRPr="00074FBB" w14:paraId="523D07E7" w14:textId="77777777" w:rsidTr="00726E93">
        <w:trPr>
          <w:trHeight w:val="248"/>
          <w:jc w:val="center"/>
        </w:trPr>
        <w:tc>
          <w:tcPr>
            <w:tcW w:w="5240" w:type="dxa"/>
            <w:tcBorders>
              <w:top w:val="nil"/>
              <w:left w:val="single" w:sz="4" w:space="0" w:color="auto"/>
              <w:bottom w:val="single" w:sz="4" w:space="0" w:color="auto"/>
              <w:right w:val="single" w:sz="4" w:space="0" w:color="auto"/>
            </w:tcBorders>
            <w:hideMark/>
          </w:tcPr>
          <w:p w14:paraId="4D06FDA2" w14:textId="77777777" w:rsidR="00CC3A84" w:rsidRPr="00074FBB" w:rsidRDefault="00CC3A84" w:rsidP="00CC3A84">
            <w:pPr>
              <w:suppressAutoHyphens w:val="0"/>
              <w:rPr>
                <w:rFonts w:ascii="Arial" w:hAnsi="Arial" w:cs="Arial"/>
                <w:color w:val="000000"/>
              </w:rPr>
            </w:pPr>
            <w:r w:rsidRPr="00074FBB">
              <w:rPr>
                <w:rFonts w:ascii="Arial" w:hAnsi="Arial" w:cs="Arial"/>
                <w:color w:val="000000"/>
              </w:rPr>
              <w:t>Средства бюджета Московской области</w:t>
            </w:r>
          </w:p>
        </w:tc>
        <w:tc>
          <w:tcPr>
            <w:tcW w:w="2258" w:type="dxa"/>
            <w:tcBorders>
              <w:top w:val="nil"/>
              <w:left w:val="nil"/>
              <w:bottom w:val="single" w:sz="4" w:space="0" w:color="auto"/>
              <w:right w:val="single" w:sz="4" w:space="0" w:color="auto"/>
            </w:tcBorders>
            <w:noWrap/>
            <w:hideMark/>
          </w:tcPr>
          <w:p w14:paraId="203D086B" w14:textId="77777777" w:rsidR="00CC3A84" w:rsidRPr="00074FBB" w:rsidRDefault="00471BE9" w:rsidP="00CC3A84">
            <w:pPr>
              <w:jc w:val="center"/>
              <w:rPr>
                <w:rFonts w:ascii="Arial" w:hAnsi="Arial" w:cs="Arial"/>
              </w:rPr>
            </w:pPr>
            <w:r w:rsidRPr="00074FBB">
              <w:rPr>
                <w:rFonts w:ascii="Arial" w:hAnsi="Arial" w:cs="Arial"/>
              </w:rPr>
              <w:t>3 734,00</w:t>
            </w:r>
          </w:p>
        </w:tc>
        <w:tc>
          <w:tcPr>
            <w:tcW w:w="1701" w:type="dxa"/>
            <w:tcBorders>
              <w:top w:val="nil"/>
              <w:left w:val="nil"/>
              <w:bottom w:val="single" w:sz="4" w:space="0" w:color="auto"/>
              <w:right w:val="single" w:sz="4" w:space="0" w:color="auto"/>
            </w:tcBorders>
            <w:noWrap/>
            <w:hideMark/>
          </w:tcPr>
          <w:p w14:paraId="6078BF2B" w14:textId="77777777" w:rsidR="00CC3A84" w:rsidRPr="00074FBB" w:rsidRDefault="00CC3A84" w:rsidP="00CC3A84">
            <w:pPr>
              <w:jc w:val="center"/>
              <w:rPr>
                <w:rFonts w:ascii="Arial" w:hAnsi="Arial" w:cs="Arial"/>
              </w:rPr>
            </w:pPr>
            <w:r w:rsidRPr="00074FBB">
              <w:rPr>
                <w:rFonts w:ascii="Arial" w:hAnsi="Arial" w:cs="Arial"/>
              </w:rPr>
              <w:t>1</w:t>
            </w:r>
            <w:r w:rsidR="000F6A00" w:rsidRPr="00074FBB">
              <w:rPr>
                <w:rFonts w:ascii="Arial" w:hAnsi="Arial" w:cs="Arial"/>
              </w:rPr>
              <w:t xml:space="preserve"> </w:t>
            </w:r>
            <w:r w:rsidRPr="00074FBB">
              <w:rPr>
                <w:rFonts w:ascii="Arial" w:hAnsi="Arial" w:cs="Arial"/>
              </w:rPr>
              <w:t>463,00</w:t>
            </w:r>
          </w:p>
        </w:tc>
        <w:tc>
          <w:tcPr>
            <w:tcW w:w="1639" w:type="dxa"/>
            <w:tcBorders>
              <w:top w:val="nil"/>
              <w:left w:val="nil"/>
              <w:bottom w:val="single" w:sz="4" w:space="0" w:color="auto"/>
              <w:right w:val="single" w:sz="4" w:space="0" w:color="auto"/>
            </w:tcBorders>
            <w:noWrap/>
            <w:hideMark/>
          </w:tcPr>
          <w:p w14:paraId="134ACDB5" w14:textId="77777777" w:rsidR="00CC3A84" w:rsidRPr="00074FBB" w:rsidRDefault="00CC3A84" w:rsidP="00CC3A84">
            <w:pPr>
              <w:jc w:val="center"/>
              <w:rPr>
                <w:rFonts w:ascii="Arial" w:hAnsi="Arial" w:cs="Arial"/>
              </w:rPr>
            </w:pPr>
            <w:r w:rsidRPr="00074FBB">
              <w:rPr>
                <w:rFonts w:ascii="Arial" w:hAnsi="Arial" w:cs="Arial"/>
              </w:rPr>
              <w:t>1</w:t>
            </w:r>
            <w:r w:rsidR="000F6A00" w:rsidRPr="00074FBB">
              <w:rPr>
                <w:rFonts w:ascii="Arial" w:hAnsi="Arial" w:cs="Arial"/>
              </w:rPr>
              <w:t xml:space="preserve"> </w:t>
            </w:r>
            <w:r w:rsidRPr="00074FBB">
              <w:rPr>
                <w:rFonts w:ascii="Arial" w:hAnsi="Arial" w:cs="Arial"/>
              </w:rPr>
              <w:t>753,0</w:t>
            </w:r>
            <w:r w:rsidR="000F6A00" w:rsidRPr="00074FBB">
              <w:rPr>
                <w:rFonts w:ascii="Arial" w:hAnsi="Arial" w:cs="Arial"/>
              </w:rPr>
              <w:t>0</w:t>
            </w:r>
          </w:p>
        </w:tc>
        <w:tc>
          <w:tcPr>
            <w:tcW w:w="1621" w:type="dxa"/>
            <w:tcBorders>
              <w:top w:val="nil"/>
              <w:left w:val="nil"/>
              <w:bottom w:val="single" w:sz="4" w:space="0" w:color="auto"/>
              <w:right w:val="single" w:sz="4" w:space="0" w:color="auto"/>
            </w:tcBorders>
            <w:noWrap/>
            <w:hideMark/>
          </w:tcPr>
          <w:p w14:paraId="37C2609C" w14:textId="77777777" w:rsidR="00CC3A84" w:rsidRPr="00074FBB" w:rsidRDefault="00471BE9" w:rsidP="00CC3A84">
            <w:pPr>
              <w:jc w:val="center"/>
              <w:rPr>
                <w:rFonts w:ascii="Arial" w:hAnsi="Arial" w:cs="Arial"/>
              </w:rPr>
            </w:pPr>
            <w:r w:rsidRPr="00074FBB">
              <w:rPr>
                <w:rFonts w:ascii="Arial" w:hAnsi="Arial" w:cs="Arial"/>
              </w:rPr>
              <w:t>518,00</w:t>
            </w:r>
          </w:p>
        </w:tc>
        <w:tc>
          <w:tcPr>
            <w:tcW w:w="1781" w:type="dxa"/>
            <w:tcBorders>
              <w:top w:val="nil"/>
              <w:left w:val="nil"/>
              <w:bottom w:val="single" w:sz="4" w:space="0" w:color="auto"/>
              <w:right w:val="single" w:sz="4" w:space="0" w:color="auto"/>
            </w:tcBorders>
            <w:noWrap/>
            <w:hideMark/>
          </w:tcPr>
          <w:p w14:paraId="370121EE" w14:textId="77777777" w:rsidR="00CC3A84" w:rsidRPr="00074FBB" w:rsidRDefault="00CC3A84" w:rsidP="00CC3A84">
            <w:pPr>
              <w:jc w:val="center"/>
              <w:rPr>
                <w:rFonts w:ascii="Arial" w:hAnsi="Arial" w:cs="Arial"/>
              </w:rPr>
            </w:pPr>
            <w:r w:rsidRPr="00074FBB">
              <w:rPr>
                <w:rFonts w:ascii="Arial" w:hAnsi="Arial" w:cs="Arial"/>
              </w:rPr>
              <w:t>0,0</w:t>
            </w:r>
            <w:r w:rsidR="000F6A00" w:rsidRPr="00074FBB">
              <w:rPr>
                <w:rFonts w:ascii="Arial" w:hAnsi="Arial" w:cs="Arial"/>
              </w:rPr>
              <w:t>0</w:t>
            </w:r>
          </w:p>
        </w:tc>
        <w:tc>
          <w:tcPr>
            <w:tcW w:w="1290" w:type="dxa"/>
            <w:tcBorders>
              <w:top w:val="nil"/>
              <w:left w:val="nil"/>
              <w:bottom w:val="single" w:sz="4" w:space="0" w:color="auto"/>
              <w:right w:val="single" w:sz="4" w:space="0" w:color="auto"/>
            </w:tcBorders>
            <w:noWrap/>
            <w:hideMark/>
          </w:tcPr>
          <w:p w14:paraId="417F7875" w14:textId="77777777" w:rsidR="00CC3A84" w:rsidRPr="00074FBB" w:rsidRDefault="00CC3A84" w:rsidP="00CC3A84">
            <w:pPr>
              <w:jc w:val="center"/>
              <w:rPr>
                <w:rFonts w:ascii="Arial" w:hAnsi="Arial" w:cs="Arial"/>
              </w:rPr>
            </w:pPr>
            <w:r w:rsidRPr="00074FBB">
              <w:rPr>
                <w:rFonts w:ascii="Arial" w:hAnsi="Arial" w:cs="Arial"/>
              </w:rPr>
              <w:t>0,0</w:t>
            </w:r>
            <w:r w:rsidR="000F6A00" w:rsidRPr="00074FBB">
              <w:rPr>
                <w:rFonts w:ascii="Arial" w:hAnsi="Arial" w:cs="Arial"/>
              </w:rPr>
              <w:t>0</w:t>
            </w:r>
          </w:p>
        </w:tc>
      </w:tr>
      <w:tr w:rsidR="00CC3A84" w:rsidRPr="00074FBB" w14:paraId="03EAAEFF" w14:textId="77777777" w:rsidTr="00726E93">
        <w:trPr>
          <w:trHeight w:val="284"/>
          <w:jc w:val="center"/>
        </w:trPr>
        <w:tc>
          <w:tcPr>
            <w:tcW w:w="5240" w:type="dxa"/>
            <w:tcBorders>
              <w:top w:val="nil"/>
              <w:left w:val="single" w:sz="4" w:space="0" w:color="auto"/>
              <w:bottom w:val="single" w:sz="4" w:space="0" w:color="auto"/>
              <w:right w:val="single" w:sz="4" w:space="0" w:color="auto"/>
            </w:tcBorders>
            <w:hideMark/>
          </w:tcPr>
          <w:p w14:paraId="0A651C3C" w14:textId="77777777" w:rsidR="00CC3A84" w:rsidRPr="00074FBB" w:rsidRDefault="00CC3A84" w:rsidP="00CC3A84">
            <w:pPr>
              <w:suppressAutoHyphens w:val="0"/>
              <w:rPr>
                <w:rFonts w:ascii="Arial" w:hAnsi="Arial" w:cs="Arial"/>
                <w:color w:val="000000"/>
              </w:rPr>
            </w:pPr>
            <w:r w:rsidRPr="00074FBB">
              <w:rPr>
                <w:rFonts w:ascii="Arial" w:hAnsi="Arial" w:cs="Arial"/>
                <w:color w:val="000000"/>
              </w:rPr>
              <w:t>Средства бюджета городского округа</w:t>
            </w:r>
          </w:p>
        </w:tc>
        <w:tc>
          <w:tcPr>
            <w:tcW w:w="2258" w:type="dxa"/>
            <w:tcBorders>
              <w:top w:val="nil"/>
              <w:left w:val="nil"/>
              <w:bottom w:val="single" w:sz="4" w:space="0" w:color="auto"/>
              <w:right w:val="single" w:sz="4" w:space="0" w:color="auto"/>
            </w:tcBorders>
            <w:noWrap/>
            <w:hideMark/>
          </w:tcPr>
          <w:p w14:paraId="63F8F22D" w14:textId="77777777" w:rsidR="00CC3A84" w:rsidRPr="00074FBB" w:rsidRDefault="00471BE9" w:rsidP="00CC3A84">
            <w:pPr>
              <w:jc w:val="center"/>
              <w:rPr>
                <w:rFonts w:ascii="Arial" w:hAnsi="Arial" w:cs="Arial"/>
              </w:rPr>
            </w:pPr>
            <w:r w:rsidRPr="00074FBB">
              <w:rPr>
                <w:rFonts w:ascii="Arial" w:hAnsi="Arial" w:cs="Arial"/>
              </w:rPr>
              <w:t>289 942,07</w:t>
            </w:r>
          </w:p>
        </w:tc>
        <w:tc>
          <w:tcPr>
            <w:tcW w:w="1701" w:type="dxa"/>
            <w:tcBorders>
              <w:top w:val="nil"/>
              <w:left w:val="nil"/>
              <w:bottom w:val="single" w:sz="4" w:space="0" w:color="auto"/>
              <w:right w:val="single" w:sz="4" w:space="0" w:color="auto"/>
            </w:tcBorders>
            <w:noWrap/>
            <w:hideMark/>
          </w:tcPr>
          <w:p w14:paraId="606F9405" w14:textId="77777777" w:rsidR="00CC3A84" w:rsidRPr="00074FBB" w:rsidRDefault="00CC3A84" w:rsidP="00CC3A84">
            <w:pPr>
              <w:jc w:val="center"/>
              <w:rPr>
                <w:rFonts w:ascii="Arial" w:hAnsi="Arial" w:cs="Arial"/>
              </w:rPr>
            </w:pPr>
            <w:r w:rsidRPr="00074FBB">
              <w:rPr>
                <w:rFonts w:ascii="Arial" w:hAnsi="Arial" w:cs="Arial"/>
              </w:rPr>
              <w:t>51</w:t>
            </w:r>
            <w:r w:rsidR="000F6A00" w:rsidRPr="00074FBB">
              <w:rPr>
                <w:rFonts w:ascii="Arial" w:hAnsi="Arial" w:cs="Arial"/>
              </w:rPr>
              <w:t xml:space="preserve"> </w:t>
            </w:r>
            <w:r w:rsidRPr="00074FBB">
              <w:rPr>
                <w:rFonts w:ascii="Arial" w:hAnsi="Arial" w:cs="Arial"/>
              </w:rPr>
              <w:t>375,38</w:t>
            </w:r>
          </w:p>
        </w:tc>
        <w:tc>
          <w:tcPr>
            <w:tcW w:w="1639" w:type="dxa"/>
            <w:tcBorders>
              <w:top w:val="nil"/>
              <w:left w:val="nil"/>
              <w:bottom w:val="single" w:sz="4" w:space="0" w:color="auto"/>
              <w:right w:val="single" w:sz="4" w:space="0" w:color="auto"/>
            </w:tcBorders>
            <w:noWrap/>
            <w:hideMark/>
          </w:tcPr>
          <w:p w14:paraId="338E5E55" w14:textId="77777777" w:rsidR="00CC3A84" w:rsidRPr="00074FBB" w:rsidRDefault="00CC3A84" w:rsidP="00CC3A84">
            <w:pPr>
              <w:jc w:val="center"/>
              <w:rPr>
                <w:rFonts w:ascii="Arial" w:hAnsi="Arial" w:cs="Arial"/>
              </w:rPr>
            </w:pPr>
            <w:r w:rsidRPr="00074FBB">
              <w:rPr>
                <w:rFonts w:ascii="Arial" w:hAnsi="Arial" w:cs="Arial"/>
              </w:rPr>
              <w:t>52</w:t>
            </w:r>
            <w:r w:rsidR="00471BE9" w:rsidRPr="00074FBB">
              <w:rPr>
                <w:rFonts w:ascii="Arial" w:hAnsi="Arial" w:cs="Arial"/>
              </w:rPr>
              <w:t> 182,68</w:t>
            </w:r>
          </w:p>
        </w:tc>
        <w:tc>
          <w:tcPr>
            <w:tcW w:w="1621" w:type="dxa"/>
            <w:tcBorders>
              <w:top w:val="nil"/>
              <w:left w:val="nil"/>
              <w:bottom w:val="single" w:sz="4" w:space="0" w:color="auto"/>
              <w:right w:val="single" w:sz="4" w:space="0" w:color="auto"/>
            </w:tcBorders>
            <w:noWrap/>
            <w:hideMark/>
          </w:tcPr>
          <w:p w14:paraId="77C5A689" w14:textId="77777777" w:rsidR="00CC3A84" w:rsidRPr="00074FBB" w:rsidRDefault="00471BE9" w:rsidP="00CC3A84">
            <w:pPr>
              <w:jc w:val="center"/>
              <w:rPr>
                <w:rFonts w:ascii="Arial" w:hAnsi="Arial" w:cs="Arial"/>
              </w:rPr>
            </w:pPr>
            <w:r w:rsidRPr="00074FBB">
              <w:rPr>
                <w:rFonts w:ascii="Arial" w:hAnsi="Arial" w:cs="Arial"/>
              </w:rPr>
              <w:t>65 774,01</w:t>
            </w:r>
          </w:p>
        </w:tc>
        <w:tc>
          <w:tcPr>
            <w:tcW w:w="1781" w:type="dxa"/>
            <w:tcBorders>
              <w:top w:val="nil"/>
              <w:left w:val="nil"/>
              <w:bottom w:val="single" w:sz="4" w:space="0" w:color="auto"/>
              <w:right w:val="single" w:sz="4" w:space="0" w:color="auto"/>
            </w:tcBorders>
            <w:noWrap/>
            <w:hideMark/>
          </w:tcPr>
          <w:p w14:paraId="7492D6CB" w14:textId="77777777" w:rsidR="00CC3A84" w:rsidRPr="00074FBB" w:rsidRDefault="00CC3A84" w:rsidP="00CC3A84">
            <w:pPr>
              <w:jc w:val="center"/>
              <w:rPr>
                <w:rFonts w:ascii="Arial" w:hAnsi="Arial" w:cs="Arial"/>
              </w:rPr>
            </w:pPr>
            <w:r w:rsidRPr="00074FBB">
              <w:rPr>
                <w:rFonts w:ascii="Arial" w:hAnsi="Arial" w:cs="Arial"/>
              </w:rPr>
              <w:t>60</w:t>
            </w:r>
            <w:r w:rsidR="00471BE9" w:rsidRPr="00074FBB">
              <w:rPr>
                <w:rFonts w:ascii="Arial" w:hAnsi="Arial" w:cs="Arial"/>
              </w:rPr>
              <w:t xml:space="preserve"> </w:t>
            </w:r>
            <w:r w:rsidRPr="00074FBB">
              <w:rPr>
                <w:rFonts w:ascii="Arial" w:hAnsi="Arial" w:cs="Arial"/>
              </w:rPr>
              <w:t>305,00</w:t>
            </w:r>
          </w:p>
        </w:tc>
        <w:tc>
          <w:tcPr>
            <w:tcW w:w="1290" w:type="dxa"/>
            <w:tcBorders>
              <w:top w:val="nil"/>
              <w:left w:val="nil"/>
              <w:bottom w:val="single" w:sz="4" w:space="0" w:color="auto"/>
              <w:right w:val="single" w:sz="4" w:space="0" w:color="auto"/>
            </w:tcBorders>
            <w:noWrap/>
            <w:hideMark/>
          </w:tcPr>
          <w:p w14:paraId="404721DB" w14:textId="77777777" w:rsidR="00CC3A84" w:rsidRPr="00074FBB" w:rsidRDefault="00CC3A84" w:rsidP="00CC3A84">
            <w:pPr>
              <w:jc w:val="center"/>
              <w:rPr>
                <w:rFonts w:ascii="Arial" w:hAnsi="Arial" w:cs="Arial"/>
              </w:rPr>
            </w:pPr>
            <w:r w:rsidRPr="00074FBB">
              <w:rPr>
                <w:rFonts w:ascii="Arial" w:hAnsi="Arial" w:cs="Arial"/>
              </w:rPr>
              <w:t>60</w:t>
            </w:r>
            <w:r w:rsidR="000F6A00" w:rsidRPr="00074FBB">
              <w:rPr>
                <w:rFonts w:ascii="Arial" w:hAnsi="Arial" w:cs="Arial"/>
              </w:rPr>
              <w:t xml:space="preserve"> </w:t>
            </w:r>
            <w:r w:rsidRPr="00074FBB">
              <w:rPr>
                <w:rFonts w:ascii="Arial" w:hAnsi="Arial" w:cs="Arial"/>
              </w:rPr>
              <w:t>305,00</w:t>
            </w:r>
          </w:p>
        </w:tc>
      </w:tr>
      <w:tr w:rsidR="00CC3A84" w:rsidRPr="00074FBB" w14:paraId="2B660AFC" w14:textId="77777777" w:rsidTr="00726E93">
        <w:trPr>
          <w:trHeight w:val="136"/>
          <w:jc w:val="center"/>
        </w:trPr>
        <w:tc>
          <w:tcPr>
            <w:tcW w:w="5240" w:type="dxa"/>
            <w:tcBorders>
              <w:top w:val="nil"/>
              <w:left w:val="single" w:sz="4" w:space="0" w:color="auto"/>
              <w:bottom w:val="single" w:sz="4" w:space="0" w:color="auto"/>
              <w:right w:val="single" w:sz="4" w:space="0" w:color="auto"/>
            </w:tcBorders>
            <w:hideMark/>
          </w:tcPr>
          <w:p w14:paraId="5D481758" w14:textId="77777777" w:rsidR="00CC3A84" w:rsidRPr="00074FBB" w:rsidRDefault="00CC3A84" w:rsidP="00CC3A84">
            <w:pPr>
              <w:suppressAutoHyphens w:val="0"/>
              <w:rPr>
                <w:rFonts w:ascii="Arial" w:hAnsi="Arial" w:cs="Arial"/>
                <w:color w:val="000000"/>
              </w:rPr>
            </w:pPr>
            <w:r w:rsidRPr="00074FBB">
              <w:rPr>
                <w:rFonts w:ascii="Arial" w:hAnsi="Arial" w:cs="Arial"/>
                <w:color w:val="000000"/>
              </w:rPr>
              <w:t>Всего, в том числе по годам:</w:t>
            </w:r>
          </w:p>
        </w:tc>
        <w:tc>
          <w:tcPr>
            <w:tcW w:w="2258" w:type="dxa"/>
            <w:tcBorders>
              <w:top w:val="nil"/>
              <w:left w:val="nil"/>
              <w:bottom w:val="single" w:sz="4" w:space="0" w:color="auto"/>
              <w:right w:val="single" w:sz="4" w:space="0" w:color="auto"/>
            </w:tcBorders>
            <w:noWrap/>
            <w:hideMark/>
          </w:tcPr>
          <w:p w14:paraId="31B47957" w14:textId="77777777" w:rsidR="00CC3A84" w:rsidRPr="00074FBB" w:rsidRDefault="00471BE9" w:rsidP="00CC3A84">
            <w:pPr>
              <w:jc w:val="center"/>
              <w:rPr>
                <w:rFonts w:ascii="Arial" w:hAnsi="Arial" w:cs="Arial"/>
              </w:rPr>
            </w:pPr>
            <w:r w:rsidRPr="00074FBB">
              <w:rPr>
                <w:rFonts w:ascii="Arial" w:hAnsi="Arial" w:cs="Arial"/>
              </w:rPr>
              <w:t>293 676,07</w:t>
            </w:r>
          </w:p>
        </w:tc>
        <w:tc>
          <w:tcPr>
            <w:tcW w:w="1701" w:type="dxa"/>
            <w:tcBorders>
              <w:top w:val="nil"/>
              <w:left w:val="nil"/>
              <w:bottom w:val="single" w:sz="4" w:space="0" w:color="auto"/>
              <w:right w:val="single" w:sz="4" w:space="0" w:color="auto"/>
            </w:tcBorders>
            <w:noWrap/>
            <w:hideMark/>
          </w:tcPr>
          <w:p w14:paraId="739FC76F" w14:textId="77777777" w:rsidR="00CC3A84" w:rsidRPr="00074FBB" w:rsidRDefault="00CC3A84" w:rsidP="00CC3A84">
            <w:pPr>
              <w:jc w:val="center"/>
              <w:rPr>
                <w:rFonts w:ascii="Arial" w:hAnsi="Arial" w:cs="Arial"/>
              </w:rPr>
            </w:pPr>
            <w:r w:rsidRPr="00074FBB">
              <w:rPr>
                <w:rFonts w:ascii="Arial" w:hAnsi="Arial" w:cs="Arial"/>
              </w:rPr>
              <w:t>52</w:t>
            </w:r>
            <w:r w:rsidR="000F6A00" w:rsidRPr="00074FBB">
              <w:rPr>
                <w:rFonts w:ascii="Arial" w:hAnsi="Arial" w:cs="Arial"/>
              </w:rPr>
              <w:t xml:space="preserve"> </w:t>
            </w:r>
            <w:r w:rsidRPr="00074FBB">
              <w:rPr>
                <w:rFonts w:ascii="Arial" w:hAnsi="Arial" w:cs="Arial"/>
              </w:rPr>
              <w:t>838,38</w:t>
            </w:r>
          </w:p>
        </w:tc>
        <w:tc>
          <w:tcPr>
            <w:tcW w:w="1639" w:type="dxa"/>
            <w:tcBorders>
              <w:top w:val="nil"/>
              <w:left w:val="nil"/>
              <w:bottom w:val="single" w:sz="4" w:space="0" w:color="auto"/>
              <w:right w:val="single" w:sz="4" w:space="0" w:color="auto"/>
            </w:tcBorders>
            <w:noWrap/>
            <w:hideMark/>
          </w:tcPr>
          <w:p w14:paraId="53B2DC71" w14:textId="77777777" w:rsidR="00CC3A84" w:rsidRPr="00074FBB" w:rsidRDefault="00471BE9" w:rsidP="00CC3A84">
            <w:pPr>
              <w:jc w:val="center"/>
              <w:rPr>
                <w:rFonts w:ascii="Arial" w:hAnsi="Arial" w:cs="Arial"/>
              </w:rPr>
            </w:pPr>
            <w:r w:rsidRPr="00074FBB">
              <w:rPr>
                <w:rFonts w:ascii="Arial" w:hAnsi="Arial" w:cs="Arial"/>
              </w:rPr>
              <w:t>53 935,68</w:t>
            </w:r>
          </w:p>
        </w:tc>
        <w:tc>
          <w:tcPr>
            <w:tcW w:w="1621" w:type="dxa"/>
            <w:tcBorders>
              <w:top w:val="nil"/>
              <w:left w:val="nil"/>
              <w:bottom w:val="single" w:sz="4" w:space="0" w:color="auto"/>
              <w:right w:val="single" w:sz="4" w:space="0" w:color="auto"/>
            </w:tcBorders>
            <w:noWrap/>
            <w:hideMark/>
          </w:tcPr>
          <w:p w14:paraId="0FBFC348" w14:textId="77777777" w:rsidR="00CC3A84" w:rsidRPr="00074FBB" w:rsidRDefault="00471BE9" w:rsidP="00CC3A84">
            <w:pPr>
              <w:jc w:val="center"/>
              <w:rPr>
                <w:rFonts w:ascii="Arial" w:hAnsi="Arial" w:cs="Arial"/>
              </w:rPr>
            </w:pPr>
            <w:r w:rsidRPr="00074FBB">
              <w:rPr>
                <w:rFonts w:ascii="Arial" w:hAnsi="Arial" w:cs="Arial"/>
              </w:rPr>
              <w:t>66 292,01</w:t>
            </w:r>
          </w:p>
        </w:tc>
        <w:tc>
          <w:tcPr>
            <w:tcW w:w="1781" w:type="dxa"/>
            <w:tcBorders>
              <w:top w:val="nil"/>
              <w:left w:val="nil"/>
              <w:bottom w:val="single" w:sz="4" w:space="0" w:color="auto"/>
              <w:right w:val="single" w:sz="4" w:space="0" w:color="auto"/>
            </w:tcBorders>
            <w:noWrap/>
            <w:hideMark/>
          </w:tcPr>
          <w:p w14:paraId="4AB347AB" w14:textId="77777777" w:rsidR="00CC3A84" w:rsidRPr="00074FBB" w:rsidRDefault="00CC3A84" w:rsidP="00CC3A84">
            <w:pPr>
              <w:jc w:val="center"/>
              <w:rPr>
                <w:rFonts w:ascii="Arial" w:hAnsi="Arial" w:cs="Arial"/>
              </w:rPr>
            </w:pPr>
            <w:r w:rsidRPr="00074FBB">
              <w:rPr>
                <w:rFonts w:ascii="Arial" w:hAnsi="Arial" w:cs="Arial"/>
              </w:rPr>
              <w:t>60</w:t>
            </w:r>
            <w:r w:rsidR="00471BE9" w:rsidRPr="00074FBB">
              <w:rPr>
                <w:rFonts w:ascii="Arial" w:hAnsi="Arial" w:cs="Arial"/>
              </w:rPr>
              <w:t xml:space="preserve"> </w:t>
            </w:r>
            <w:r w:rsidRPr="00074FBB">
              <w:rPr>
                <w:rFonts w:ascii="Arial" w:hAnsi="Arial" w:cs="Arial"/>
              </w:rPr>
              <w:t>305,00</w:t>
            </w:r>
          </w:p>
        </w:tc>
        <w:tc>
          <w:tcPr>
            <w:tcW w:w="1290" w:type="dxa"/>
            <w:tcBorders>
              <w:top w:val="nil"/>
              <w:left w:val="nil"/>
              <w:bottom w:val="single" w:sz="4" w:space="0" w:color="auto"/>
              <w:right w:val="single" w:sz="4" w:space="0" w:color="auto"/>
            </w:tcBorders>
            <w:noWrap/>
            <w:hideMark/>
          </w:tcPr>
          <w:p w14:paraId="5AD152E5" w14:textId="77777777" w:rsidR="00CC3A84" w:rsidRPr="00074FBB" w:rsidRDefault="00CC3A84" w:rsidP="00CC3A84">
            <w:pPr>
              <w:jc w:val="center"/>
              <w:rPr>
                <w:rFonts w:ascii="Arial" w:hAnsi="Arial" w:cs="Arial"/>
              </w:rPr>
            </w:pPr>
            <w:r w:rsidRPr="00074FBB">
              <w:rPr>
                <w:rFonts w:ascii="Arial" w:hAnsi="Arial" w:cs="Arial"/>
              </w:rPr>
              <w:t>60</w:t>
            </w:r>
            <w:r w:rsidR="000F6A00" w:rsidRPr="00074FBB">
              <w:rPr>
                <w:rFonts w:ascii="Arial" w:hAnsi="Arial" w:cs="Arial"/>
              </w:rPr>
              <w:t xml:space="preserve"> </w:t>
            </w:r>
            <w:r w:rsidRPr="00074FBB">
              <w:rPr>
                <w:rFonts w:ascii="Arial" w:hAnsi="Arial" w:cs="Arial"/>
              </w:rPr>
              <w:t>305,00</w:t>
            </w:r>
          </w:p>
        </w:tc>
      </w:tr>
    </w:tbl>
    <w:p w14:paraId="04C03FB1" w14:textId="77777777" w:rsidR="00BC6E9E" w:rsidRPr="00074FBB" w:rsidRDefault="00BC6E9E" w:rsidP="00BC6E9E">
      <w:pPr>
        <w:jc w:val="center"/>
        <w:outlineLvl w:val="0"/>
        <w:rPr>
          <w:rFonts w:ascii="Arial" w:hAnsi="Arial" w:cs="Arial"/>
        </w:rPr>
      </w:pPr>
    </w:p>
    <w:p w14:paraId="5E580A1E" w14:textId="77777777" w:rsidR="00961B24" w:rsidRPr="00074FBB" w:rsidRDefault="00961B24" w:rsidP="00D1384F">
      <w:pPr>
        <w:widowControl w:val="0"/>
        <w:autoSpaceDE w:val="0"/>
        <w:autoSpaceDN w:val="0"/>
        <w:adjustRightInd w:val="0"/>
        <w:spacing w:before="120" w:after="120"/>
        <w:ind w:firstLine="709"/>
        <w:jc w:val="center"/>
        <w:rPr>
          <w:rFonts w:ascii="Arial" w:hAnsi="Arial" w:cs="Arial"/>
          <w:b/>
          <w:color w:val="000000"/>
        </w:rPr>
      </w:pPr>
      <w:r w:rsidRPr="00074FBB">
        <w:rPr>
          <w:rFonts w:ascii="Arial" w:hAnsi="Arial" w:cs="Arial"/>
          <w:b/>
          <w:color w:val="000000"/>
        </w:rPr>
        <w:br/>
      </w:r>
    </w:p>
    <w:p w14:paraId="7289102A" w14:textId="77777777" w:rsidR="00961B24" w:rsidRPr="00074FBB" w:rsidRDefault="00961B24">
      <w:pPr>
        <w:rPr>
          <w:rFonts w:ascii="Arial" w:hAnsi="Arial" w:cs="Arial"/>
          <w:b/>
          <w:color w:val="000000"/>
        </w:rPr>
      </w:pPr>
      <w:r w:rsidRPr="00074FBB">
        <w:rPr>
          <w:rFonts w:ascii="Arial" w:hAnsi="Arial" w:cs="Arial"/>
          <w:b/>
          <w:color w:val="000000"/>
        </w:rPr>
        <w:br w:type="page"/>
      </w:r>
    </w:p>
    <w:p w14:paraId="0F3E1159" w14:textId="77777777" w:rsidR="00D1384F" w:rsidRPr="00074FBB" w:rsidRDefault="00D1384F" w:rsidP="000F6A00">
      <w:pPr>
        <w:widowControl w:val="0"/>
        <w:autoSpaceDE w:val="0"/>
        <w:autoSpaceDN w:val="0"/>
        <w:adjustRightInd w:val="0"/>
        <w:ind w:firstLine="851"/>
        <w:jc w:val="center"/>
        <w:rPr>
          <w:rFonts w:ascii="Arial" w:hAnsi="Arial" w:cs="Arial"/>
          <w:b/>
          <w:color w:val="000000"/>
        </w:rPr>
      </w:pPr>
      <w:r w:rsidRPr="00074FBB">
        <w:rPr>
          <w:rFonts w:ascii="Arial" w:hAnsi="Arial" w:cs="Arial"/>
          <w:b/>
          <w:color w:val="000000"/>
        </w:rPr>
        <w:lastRenderedPageBreak/>
        <w:t>2. Общая характеристика в сфере развития цифровой экономики муниципального образования Московской области, основные проблемы, инерционный прогноз его развития, описание цели муниципальной программы</w:t>
      </w:r>
    </w:p>
    <w:p w14:paraId="5B2C40FF"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2.1. Общая характеристика в сфере развития цифровой экономики городского округа Дзержинский Московской области</w:t>
      </w:r>
    </w:p>
    <w:p w14:paraId="4BC66348" w14:textId="77777777" w:rsidR="0016580D" w:rsidRPr="00074FBB" w:rsidRDefault="0016580D" w:rsidP="0016580D">
      <w:pPr>
        <w:suppressAutoHyphens w:val="0"/>
        <w:ind w:firstLine="851"/>
        <w:jc w:val="both"/>
        <w:rPr>
          <w:rFonts w:ascii="Arial" w:hAnsi="Arial" w:cs="Arial"/>
          <w:color w:val="000000"/>
          <w:szCs w:val="21"/>
        </w:rPr>
      </w:pPr>
    </w:p>
    <w:p w14:paraId="14DBA989"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 xml:space="preserve">Информация и знания становятся важным и эффективным ресурсом социально-экономического, научного и технологического развития. Рынок информации в современном мире становится таким же фактором производства, как и рынок природных ресурсов, труда и капитала. Стремительно развиваются области производства, обеспечивающие создание, передачу, обработку и использование информации. Информационно-коммуникационные технологии (ИКТ) в настоящее время начинают занимать центральное место в обновлении и реструктуризации основных сфер жизнедеятельности городского округа: производство продукции, транспорт, торговля, а также образование, здравоохранение, управление городским округом, индустрия отдыха и зрелищ, общественное питание, быт и досуг, СМИ, социальные службы, городское хозяйство, общественная и культурная жизнь. Приоритеты государственной политики Московской области 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 Особое внимание необходимо уделять применению ИКТ органами местного самоуправления, так как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потребностях </w:t>
      </w:r>
      <w:proofErr w:type="spellStart"/>
      <w:r w:rsidRPr="00074FBB">
        <w:rPr>
          <w:rFonts w:ascii="Arial" w:hAnsi="Arial" w:cs="Arial"/>
          <w:color w:val="000000"/>
          <w:szCs w:val="21"/>
        </w:rPr>
        <w:t>населения.Устойчивое</w:t>
      </w:r>
      <w:proofErr w:type="spellEnd"/>
      <w:r w:rsidRPr="00074FBB">
        <w:rPr>
          <w:rFonts w:ascii="Arial" w:hAnsi="Arial" w:cs="Arial"/>
          <w:color w:val="000000"/>
          <w:szCs w:val="21"/>
        </w:rPr>
        <w:t xml:space="preserve"> социально-экономическое развитие городского округа Дзержинский тесно связано с комплексным внедрением современных технологий с целью оптимизации организационных процессов, а также обеспечением доступности информации о деятельности органов местного самоуправления населению.</w:t>
      </w:r>
    </w:p>
    <w:p w14:paraId="4A03A138"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Основные мероприятия муниципальной программы «Цифровое муниципальное образование»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 решение наиболее важных текущих и перспективных направлений в сфере муниципального управления в г.о. Дзержинский. Муниципальная программа построена по схеме, включающей два блока основных мероприятий – три подпрограммы муниципальной программы, в которых были сформулированы основные направления и функциональные задачи информатизации г.о. Дзержинский, включая организации и учреждения, находящихся в их ведении.</w:t>
      </w:r>
    </w:p>
    <w:p w14:paraId="084CC0E2"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За последние годы в г.о. Дзержинский выполнен большой объём работ по внедрению ИКТ в целях создания информационной системы, необходимой для эффективного управления ресурсами г.о. Дзержинский, развития социально-экономического комплекса и решения текущих социальных задач:</w:t>
      </w:r>
    </w:p>
    <w:p w14:paraId="039041EC"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 обеспечение снижения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p>
    <w:p w14:paraId="503DA777"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 обеспечение г.о. Дзержинский базовой информационно-технической инфраструктурой;</w:t>
      </w:r>
    </w:p>
    <w:p w14:paraId="684E6AED"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 обеспечение г.о. Дзержинский единой информационно-технической и телекоммуникационной инфраструктурой;</w:t>
      </w:r>
    </w:p>
    <w:p w14:paraId="2368F91D"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 увеличение доли защищенных по требованиям безопасности информации информационных систем, используемых г.о. Дзержинский, в соответствии с категорией обрабатываемой информации;</w:t>
      </w:r>
    </w:p>
    <w:p w14:paraId="0D29A069"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 обеспечение использования в деятельности г.о. Дзержинский региональных и муниципальных информационных систем;</w:t>
      </w:r>
    </w:p>
    <w:p w14:paraId="10FB8B94"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 повышение уровня использования информационных технологий в сфере образования Московской области;</w:t>
      </w:r>
    </w:p>
    <w:p w14:paraId="1D265F6B"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 улучшение качества покрытия сетями подвижной радиотелефонной связи территории г.о. Дзержинский;</w:t>
      </w:r>
    </w:p>
    <w:p w14:paraId="64275D9E"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 улучшение обеспеченности услугами связи жителей многоквартирных домов на территории г.о. Дзержинский;</w:t>
      </w:r>
    </w:p>
    <w:p w14:paraId="553F56C1"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 повышение уровня использования информационных технологий в сфере культуры Московской области.</w:t>
      </w:r>
    </w:p>
    <w:p w14:paraId="79F01A94"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2.2. Основные проблемы в сфере цифровой экономики городского округа</w:t>
      </w:r>
    </w:p>
    <w:p w14:paraId="0B389242"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Дзержинский Московской области</w:t>
      </w:r>
    </w:p>
    <w:p w14:paraId="144FB66F"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Вместе с отмечаемыми положительными тенденциями в сфере цифровых технологий остается комплекс нерешенных проблем и нереализованных задач.</w:t>
      </w:r>
    </w:p>
    <w:p w14:paraId="51168C9A"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Дальнейшему развитию сферы информационной и технической инфраструктуры экосистемы цифровой экономики в г.о. Дзержинский может препятствовать отставание ресурсной обеспеченности от развития информационно коммуникационных технологий.</w:t>
      </w:r>
    </w:p>
    <w:p w14:paraId="691CC656"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Основными проблемами предоставления государственных и муниципальных услуг являются:</w:t>
      </w:r>
    </w:p>
    <w:p w14:paraId="0FF1BBA5" w14:textId="77777777" w:rsidR="00FA65DA" w:rsidRPr="00074FBB" w:rsidRDefault="00FA65DA" w:rsidP="0016580D">
      <w:pPr>
        <w:suppressAutoHyphens w:val="0"/>
        <w:ind w:firstLine="851"/>
        <w:jc w:val="both"/>
        <w:rPr>
          <w:rFonts w:ascii="Arial" w:hAnsi="Arial" w:cs="Arial"/>
          <w:color w:val="000000"/>
          <w:szCs w:val="21"/>
        </w:rPr>
      </w:pPr>
      <w:proofErr w:type="gramStart"/>
      <w:r w:rsidRPr="00074FBB">
        <w:rPr>
          <w:rFonts w:ascii="Arial" w:hAnsi="Arial" w:cs="Arial"/>
          <w:color w:val="000000"/>
          <w:szCs w:val="21"/>
        </w:rPr>
        <w:t>необходимость</w:t>
      </w:r>
      <w:proofErr w:type="gramEnd"/>
      <w:r w:rsidRPr="00074FBB">
        <w:rPr>
          <w:rFonts w:ascii="Arial" w:hAnsi="Arial" w:cs="Arial"/>
          <w:color w:val="000000"/>
          <w:szCs w:val="21"/>
        </w:rPr>
        <w:t xml:space="preserve"> обращения в несколько органов федерального, областного и муниципального уровней;</w:t>
      </w:r>
    </w:p>
    <w:p w14:paraId="47B859B8"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lastRenderedPageBreak/>
        <w:t>- возникновение коррупционных рисков в процессе получения государственных и муниципальных услуг при наличии нескольких инстанций в процессе предоставления услуг;</w:t>
      </w:r>
    </w:p>
    <w:p w14:paraId="0656CB34"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 организация четкого и оперативного контроля исполнения документов при осуществлении межведомственного электронного взаимодействия с органами местного самоуправления района, федеральными органами власти, органами исполнительной власти Московской области.</w:t>
      </w:r>
    </w:p>
    <w:p w14:paraId="4ABE37D2" w14:textId="77777777" w:rsidR="00FA65DA" w:rsidRPr="00074FBB" w:rsidRDefault="00FA65DA" w:rsidP="0016580D">
      <w:pPr>
        <w:suppressAutoHyphens w:val="0"/>
        <w:ind w:firstLine="851"/>
        <w:jc w:val="both"/>
        <w:rPr>
          <w:rFonts w:ascii="Arial" w:hAnsi="Arial" w:cs="Arial"/>
          <w:color w:val="000000"/>
          <w:szCs w:val="21"/>
        </w:rPr>
      </w:pPr>
      <w:r w:rsidRPr="00074FBB">
        <w:rPr>
          <w:rFonts w:ascii="Arial" w:hAnsi="Arial" w:cs="Arial"/>
          <w:color w:val="000000"/>
          <w:szCs w:val="21"/>
        </w:rPr>
        <w:t>Решение указанных проблем целесообразно осуществлять посредством использования программно-целевого метода, позволяющего увязать цели, задачи и ожидаемые результаты развития информационно-коммуникационных систем и технологий с имеющимися ресурсами.</w:t>
      </w:r>
    </w:p>
    <w:p w14:paraId="7E705A63" w14:textId="77777777" w:rsidR="000F46AB" w:rsidRPr="00074FBB" w:rsidRDefault="000F46AB" w:rsidP="000F6A00">
      <w:pPr>
        <w:ind w:firstLine="851"/>
        <w:jc w:val="center"/>
        <w:rPr>
          <w:rFonts w:ascii="Arial" w:eastAsia="MS Mincho" w:hAnsi="Arial" w:cs="Arial"/>
          <w:b/>
        </w:rPr>
      </w:pPr>
    </w:p>
    <w:p w14:paraId="374885C5" w14:textId="77777777" w:rsidR="000F46AB" w:rsidRPr="00074FBB" w:rsidRDefault="00D1384F" w:rsidP="000F6A00">
      <w:pPr>
        <w:widowControl w:val="0"/>
        <w:autoSpaceDE w:val="0"/>
        <w:autoSpaceDN w:val="0"/>
        <w:adjustRightInd w:val="0"/>
        <w:ind w:firstLine="851"/>
        <w:jc w:val="center"/>
        <w:rPr>
          <w:rFonts w:ascii="Arial" w:hAnsi="Arial" w:cs="Arial"/>
          <w:color w:val="000000"/>
        </w:rPr>
      </w:pPr>
      <w:r w:rsidRPr="00074FBB">
        <w:rPr>
          <w:rFonts w:ascii="Arial" w:hAnsi="Arial" w:cs="Arial"/>
          <w:color w:val="000000"/>
        </w:rPr>
        <w:t>2.</w:t>
      </w:r>
      <w:r w:rsidR="00B94E75" w:rsidRPr="00074FBB">
        <w:rPr>
          <w:rFonts w:ascii="Arial" w:hAnsi="Arial" w:cs="Arial"/>
          <w:color w:val="000000"/>
        </w:rPr>
        <w:t>3</w:t>
      </w:r>
      <w:r w:rsidRPr="00074FBB">
        <w:rPr>
          <w:rFonts w:ascii="Arial" w:hAnsi="Arial" w:cs="Arial"/>
          <w:color w:val="000000"/>
        </w:rPr>
        <w:t>. Основные проблемы в сфере цифровой экономики</w:t>
      </w:r>
      <w:r w:rsidR="000F46AB" w:rsidRPr="00074FBB">
        <w:rPr>
          <w:rFonts w:ascii="Arial" w:hAnsi="Arial" w:cs="Arial"/>
          <w:color w:val="000000"/>
        </w:rPr>
        <w:t xml:space="preserve"> </w:t>
      </w:r>
      <w:r w:rsidRPr="00074FBB">
        <w:rPr>
          <w:rFonts w:ascii="Arial" w:hAnsi="Arial" w:cs="Arial"/>
          <w:color w:val="000000"/>
        </w:rPr>
        <w:t xml:space="preserve">городского округа </w:t>
      </w:r>
    </w:p>
    <w:p w14:paraId="7440AF81" w14:textId="77777777" w:rsidR="00D1384F" w:rsidRPr="00074FBB" w:rsidRDefault="00D1384F" w:rsidP="000F6A00">
      <w:pPr>
        <w:widowControl w:val="0"/>
        <w:autoSpaceDE w:val="0"/>
        <w:autoSpaceDN w:val="0"/>
        <w:adjustRightInd w:val="0"/>
        <w:ind w:firstLine="851"/>
        <w:jc w:val="center"/>
        <w:rPr>
          <w:rFonts w:ascii="Arial" w:hAnsi="Arial" w:cs="Arial"/>
          <w:color w:val="000000"/>
        </w:rPr>
      </w:pPr>
      <w:proofErr w:type="gramStart"/>
      <w:r w:rsidRPr="00074FBB">
        <w:rPr>
          <w:rFonts w:ascii="Arial" w:hAnsi="Arial" w:cs="Arial"/>
          <w:color w:val="000000"/>
        </w:rPr>
        <w:t>Дзержинский  Московской</w:t>
      </w:r>
      <w:proofErr w:type="gramEnd"/>
      <w:r w:rsidRPr="00074FBB">
        <w:rPr>
          <w:rFonts w:ascii="Arial" w:hAnsi="Arial" w:cs="Arial"/>
          <w:color w:val="000000"/>
        </w:rPr>
        <w:t xml:space="preserve"> области</w:t>
      </w:r>
    </w:p>
    <w:p w14:paraId="7099D901" w14:textId="77777777" w:rsidR="00D1384F" w:rsidRPr="00074FBB" w:rsidRDefault="00D1384F" w:rsidP="000F6A00">
      <w:pPr>
        <w:autoSpaceDE w:val="0"/>
        <w:autoSpaceDN w:val="0"/>
        <w:adjustRightInd w:val="0"/>
        <w:ind w:firstLine="851"/>
        <w:jc w:val="both"/>
        <w:rPr>
          <w:rFonts w:ascii="Arial" w:hAnsi="Arial" w:cs="Arial"/>
          <w:color w:val="000000"/>
        </w:rPr>
      </w:pPr>
    </w:p>
    <w:p w14:paraId="5926DFFE"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Вместе с отмечаемыми положительными тенденциями в сфере цифровых технологий остается комплекс нерешенных проблем и нереализованных задач.</w:t>
      </w:r>
    </w:p>
    <w:p w14:paraId="436BEB04"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 xml:space="preserve">Дальнейшему развитию сферы информационной и технической инфраструктуры экосистемы цифровой экономики в г.о. Дзержинский может препятствовать отставание ресурсной обеспеченности от развития информационно </w:t>
      </w:r>
      <w:r w:rsidRPr="00074FBB">
        <w:rPr>
          <w:rFonts w:ascii="Arial" w:hAnsi="Arial" w:cs="Arial"/>
          <w:color w:val="000000"/>
        </w:rPr>
        <w:softHyphen/>
        <w:t xml:space="preserve"> коммуникационных технологий.</w:t>
      </w:r>
    </w:p>
    <w:p w14:paraId="1E23C6D5"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Основными проблемами предоставления государственных и муниципальных услуг являются:</w:t>
      </w:r>
    </w:p>
    <w:p w14:paraId="5D8F8CB4" w14:textId="77777777" w:rsidR="00D1384F" w:rsidRPr="00074FBB" w:rsidRDefault="00D1384F" w:rsidP="000F6A00">
      <w:pPr>
        <w:autoSpaceDE w:val="0"/>
        <w:autoSpaceDN w:val="0"/>
        <w:adjustRightInd w:val="0"/>
        <w:ind w:firstLine="851"/>
        <w:jc w:val="both"/>
        <w:rPr>
          <w:rFonts w:ascii="Arial" w:hAnsi="Arial" w:cs="Arial"/>
          <w:color w:val="000000"/>
        </w:rPr>
      </w:pPr>
      <w:proofErr w:type="gramStart"/>
      <w:r w:rsidRPr="00074FBB">
        <w:rPr>
          <w:rFonts w:ascii="Arial" w:hAnsi="Arial" w:cs="Arial"/>
          <w:color w:val="000000"/>
        </w:rPr>
        <w:t>необходимость</w:t>
      </w:r>
      <w:proofErr w:type="gramEnd"/>
      <w:r w:rsidRPr="00074FBB">
        <w:rPr>
          <w:rFonts w:ascii="Arial" w:hAnsi="Arial" w:cs="Arial"/>
          <w:color w:val="000000"/>
        </w:rPr>
        <w:t xml:space="preserve"> обращения в несколько органов федерального, областного и муниципального уровней;</w:t>
      </w:r>
    </w:p>
    <w:p w14:paraId="6715BF7D"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 возникновение коррупционных рисков в процессе получения государственных и муниципальных услуг при наличии нескольких инстанций в процессе предоставления услуг;</w:t>
      </w:r>
    </w:p>
    <w:p w14:paraId="4860000B"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 организация четкого и оперативного контроля исполнения документов при осуществлении межведомственного электронного взаимодействия с органами местного самоуправления района, федеральными органами власти, органами исполнительной власти Московской области.</w:t>
      </w:r>
    </w:p>
    <w:p w14:paraId="25EE7379"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Решение указанных проблем целесообразно осуществлять посредством использования программно-целевого метода, позволяющего увязать цели, задачи и ожидаемые результаты развития информационно-коммуникационных систем и технологий с имеющимися ресурсами.</w:t>
      </w:r>
    </w:p>
    <w:p w14:paraId="47D0BBC1" w14:textId="77777777" w:rsidR="000F46AB" w:rsidRPr="00074FBB" w:rsidRDefault="000F46AB" w:rsidP="000F6A00">
      <w:pPr>
        <w:widowControl w:val="0"/>
        <w:autoSpaceDE w:val="0"/>
        <w:autoSpaceDN w:val="0"/>
        <w:adjustRightInd w:val="0"/>
        <w:ind w:firstLine="851"/>
        <w:jc w:val="center"/>
        <w:rPr>
          <w:rFonts w:ascii="Arial" w:hAnsi="Arial" w:cs="Arial"/>
          <w:color w:val="000000"/>
        </w:rPr>
      </w:pPr>
    </w:p>
    <w:p w14:paraId="2DBFA9F0" w14:textId="77777777" w:rsidR="00D1384F" w:rsidRPr="00074FBB" w:rsidRDefault="00D1384F" w:rsidP="000F6A00">
      <w:pPr>
        <w:widowControl w:val="0"/>
        <w:autoSpaceDE w:val="0"/>
        <w:autoSpaceDN w:val="0"/>
        <w:adjustRightInd w:val="0"/>
        <w:ind w:firstLine="851"/>
        <w:jc w:val="center"/>
        <w:rPr>
          <w:rFonts w:ascii="Arial" w:hAnsi="Arial" w:cs="Arial"/>
          <w:color w:val="000000"/>
        </w:rPr>
      </w:pPr>
      <w:r w:rsidRPr="00074FBB">
        <w:rPr>
          <w:rFonts w:ascii="Arial" w:hAnsi="Arial" w:cs="Arial"/>
          <w:color w:val="000000"/>
        </w:rPr>
        <w:t>2.</w:t>
      </w:r>
      <w:r w:rsidR="00B94E75" w:rsidRPr="00074FBB">
        <w:rPr>
          <w:rFonts w:ascii="Arial" w:hAnsi="Arial" w:cs="Arial"/>
          <w:color w:val="000000"/>
        </w:rPr>
        <w:t>4</w:t>
      </w:r>
      <w:r w:rsidRPr="00074FBB">
        <w:rPr>
          <w:rFonts w:ascii="Arial" w:hAnsi="Arial" w:cs="Arial"/>
          <w:color w:val="000000"/>
        </w:rPr>
        <w:t>. Описание цели муниципальной программы</w:t>
      </w:r>
    </w:p>
    <w:p w14:paraId="2CE73953" w14:textId="77777777" w:rsidR="00D1384F" w:rsidRPr="00074FBB" w:rsidRDefault="00D1384F" w:rsidP="000F6A00">
      <w:pPr>
        <w:autoSpaceDE w:val="0"/>
        <w:autoSpaceDN w:val="0"/>
        <w:adjustRightInd w:val="0"/>
        <w:ind w:firstLine="851"/>
        <w:jc w:val="both"/>
        <w:rPr>
          <w:rFonts w:ascii="Arial" w:hAnsi="Arial" w:cs="Arial"/>
          <w:color w:val="000000"/>
        </w:rPr>
      </w:pPr>
    </w:p>
    <w:p w14:paraId="3D8EF686"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Цель муниципальной программы «Цифровое муниципальное образование» – повышение эффективности муниципального управления, развитие информационного общества в г.о. Дзержинский и создание достаточных условий институционального и инфраструктурного характера для создания и (или) развития цифровой экономики.</w:t>
      </w:r>
    </w:p>
    <w:p w14:paraId="3094568F"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Для достижения цели муниципальной программы планируется решение проблем социально-экономического развития в г.о. Дзержинский посредством реализации подпрограмм.</w:t>
      </w:r>
    </w:p>
    <w:p w14:paraId="45C98AA9"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В результате реализации подпрограмм достигаются следующие планируемые результаты:</w:t>
      </w:r>
    </w:p>
    <w:p w14:paraId="5FD93FA6" w14:textId="77777777" w:rsidR="00D1384F" w:rsidRPr="00074FBB" w:rsidRDefault="00D1384F" w:rsidP="000F6A00">
      <w:pPr>
        <w:autoSpaceDE w:val="0"/>
        <w:autoSpaceDN w:val="0"/>
        <w:adjustRightInd w:val="0"/>
        <w:ind w:firstLine="851"/>
        <w:jc w:val="both"/>
        <w:rPr>
          <w:rFonts w:ascii="Arial" w:hAnsi="Arial" w:cs="Arial"/>
          <w:color w:val="000000"/>
        </w:rPr>
      </w:pPr>
      <w:proofErr w:type="gramStart"/>
      <w:r w:rsidRPr="00074FBB">
        <w:rPr>
          <w:rFonts w:ascii="Arial" w:hAnsi="Arial" w:cs="Arial"/>
          <w:color w:val="000000"/>
        </w:rPr>
        <w:t>совершенствование</w:t>
      </w:r>
      <w:proofErr w:type="gramEnd"/>
      <w:r w:rsidRPr="00074FBB">
        <w:rPr>
          <w:rFonts w:ascii="Arial" w:hAnsi="Arial" w:cs="Arial"/>
          <w:color w:val="000000"/>
        </w:rPr>
        <w:t xml:space="preserve"> системы управления в г.о. Дзержинский области;</w:t>
      </w:r>
    </w:p>
    <w:p w14:paraId="2C6B9D5F" w14:textId="77777777" w:rsidR="00D1384F" w:rsidRPr="00074FBB" w:rsidRDefault="00D1384F" w:rsidP="000F6A00">
      <w:pPr>
        <w:autoSpaceDE w:val="0"/>
        <w:autoSpaceDN w:val="0"/>
        <w:adjustRightInd w:val="0"/>
        <w:ind w:firstLine="851"/>
        <w:jc w:val="both"/>
        <w:rPr>
          <w:rFonts w:ascii="Arial" w:hAnsi="Arial" w:cs="Arial"/>
          <w:color w:val="000000"/>
        </w:rPr>
      </w:pPr>
      <w:proofErr w:type="gramStart"/>
      <w:r w:rsidRPr="00074FBB">
        <w:rPr>
          <w:rFonts w:ascii="Arial" w:hAnsi="Arial" w:cs="Arial"/>
          <w:color w:val="000000"/>
        </w:rPr>
        <w:t>снижение</w:t>
      </w:r>
      <w:proofErr w:type="gramEnd"/>
      <w:r w:rsidRPr="00074FBB">
        <w:rPr>
          <w:rFonts w:ascii="Arial" w:hAnsi="Arial" w:cs="Arial"/>
          <w:color w:val="000000"/>
        </w:rPr>
        <w:t xml:space="preserve"> административных барьеров, повышение качества и доступности предоставления государственных и муниципальных услуг в г.о. Дзержинский;</w:t>
      </w:r>
    </w:p>
    <w:p w14:paraId="378105BA" w14:textId="77777777" w:rsidR="00D1384F" w:rsidRPr="00074FBB" w:rsidRDefault="00D1384F" w:rsidP="000F6A00">
      <w:pPr>
        <w:autoSpaceDE w:val="0"/>
        <w:autoSpaceDN w:val="0"/>
        <w:adjustRightInd w:val="0"/>
        <w:ind w:firstLine="851"/>
        <w:jc w:val="both"/>
        <w:rPr>
          <w:rFonts w:ascii="Arial" w:hAnsi="Arial" w:cs="Arial"/>
          <w:color w:val="000000"/>
        </w:rPr>
      </w:pPr>
      <w:proofErr w:type="gramStart"/>
      <w:r w:rsidRPr="00074FBB">
        <w:rPr>
          <w:rFonts w:ascii="Arial" w:hAnsi="Arial" w:cs="Arial"/>
          <w:color w:val="000000"/>
        </w:rPr>
        <w:t>внедрение</w:t>
      </w:r>
      <w:proofErr w:type="gramEnd"/>
      <w:r w:rsidRPr="00074FBB">
        <w:rPr>
          <w:rFonts w:ascii="Arial" w:hAnsi="Arial" w:cs="Arial"/>
          <w:color w:val="000000"/>
        </w:rPr>
        <w:t xml:space="preserve"> в деятельность г.о. Дзержинский области технологий цифровой экономики и современных методов управления;</w:t>
      </w:r>
    </w:p>
    <w:p w14:paraId="6BC57D98" w14:textId="77777777" w:rsidR="00D1384F" w:rsidRPr="00074FBB" w:rsidRDefault="00D1384F" w:rsidP="000F6A00">
      <w:pPr>
        <w:autoSpaceDE w:val="0"/>
        <w:autoSpaceDN w:val="0"/>
        <w:adjustRightInd w:val="0"/>
        <w:ind w:firstLine="851"/>
        <w:jc w:val="both"/>
        <w:rPr>
          <w:rFonts w:ascii="Arial" w:hAnsi="Arial" w:cs="Arial"/>
          <w:color w:val="000000"/>
        </w:rPr>
      </w:pPr>
      <w:proofErr w:type="gramStart"/>
      <w:r w:rsidRPr="00074FBB">
        <w:rPr>
          <w:rFonts w:ascii="Arial" w:hAnsi="Arial" w:cs="Arial"/>
          <w:color w:val="000000"/>
        </w:rPr>
        <w:t>внедрение</w:t>
      </w:r>
      <w:proofErr w:type="gramEnd"/>
      <w:r w:rsidRPr="00074FBB">
        <w:rPr>
          <w:rFonts w:ascii="Arial" w:hAnsi="Arial" w:cs="Arial"/>
          <w:color w:val="000000"/>
        </w:rPr>
        <w:t xml:space="preserve"> и использование информационных систем и информационных ресурсов Московской области, обеспечивающих эффективное взаимодействие г.о. Дзержинский с ЦИОГВ Московской области, ОГВ Московской области, населением и организациями.</w:t>
      </w:r>
    </w:p>
    <w:p w14:paraId="127025EF"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Достижение цели муниципальной программы «Цифровое муниципальное образование» на 2023-2027 годы осуществляется посредством реализации комплекса мероприятий, входящих в состав соответствующих подпрограмм и взаимоувязанных по основным мероприятиям, срокам осуществления, исполнителям и ресурсам.</w:t>
      </w:r>
    </w:p>
    <w:p w14:paraId="736C0315" w14:textId="77777777" w:rsidR="00D1384F" w:rsidRPr="00074FBB" w:rsidRDefault="00D1384F" w:rsidP="000F6A00">
      <w:pPr>
        <w:autoSpaceDE w:val="0"/>
        <w:autoSpaceDN w:val="0"/>
        <w:adjustRightInd w:val="0"/>
        <w:ind w:firstLine="851"/>
        <w:jc w:val="both"/>
        <w:rPr>
          <w:rFonts w:ascii="Arial" w:hAnsi="Arial" w:cs="Arial"/>
          <w:b/>
          <w:color w:val="000000"/>
        </w:rPr>
      </w:pPr>
      <w:r w:rsidRPr="00074FBB">
        <w:rPr>
          <w:rFonts w:ascii="Arial" w:hAnsi="Arial" w:cs="Arial"/>
          <w:color w:val="000000"/>
        </w:rPr>
        <w:t>Перечни мероприятий приведены в соответствующих подпрограммах муниципальной программы «Цифровое муниципальное образование».</w:t>
      </w:r>
    </w:p>
    <w:p w14:paraId="11BF44DA" w14:textId="77777777" w:rsidR="00D1384F" w:rsidRPr="00074FBB" w:rsidRDefault="00D1384F" w:rsidP="000F6A00">
      <w:pPr>
        <w:ind w:firstLine="851"/>
        <w:rPr>
          <w:rFonts w:ascii="Arial" w:hAnsi="Arial" w:cs="Arial"/>
          <w:color w:val="000000"/>
        </w:rPr>
      </w:pPr>
    </w:p>
    <w:p w14:paraId="71C11B5C" w14:textId="77777777" w:rsidR="00D1384F" w:rsidRPr="00074FBB" w:rsidRDefault="00D1384F" w:rsidP="000F6A00">
      <w:pPr>
        <w:widowControl w:val="0"/>
        <w:autoSpaceDE w:val="0"/>
        <w:autoSpaceDN w:val="0"/>
        <w:adjustRightInd w:val="0"/>
        <w:ind w:firstLine="851"/>
        <w:jc w:val="center"/>
        <w:rPr>
          <w:rFonts w:ascii="Arial" w:hAnsi="Arial" w:cs="Arial"/>
          <w:b/>
          <w:color w:val="000000"/>
        </w:rPr>
      </w:pPr>
      <w:r w:rsidRPr="00074FBB">
        <w:rPr>
          <w:rFonts w:ascii="Arial" w:hAnsi="Arial" w:cs="Arial"/>
          <w:b/>
          <w:color w:val="000000"/>
        </w:rPr>
        <w:lastRenderedPageBreak/>
        <w:t>3. Прогноз развития сферы муниципального управления в муниципальном образовании Московской области с учетом реализации муниципальной программы, возможные варианты решения проблем, оценка преимуществ и рисков, возникающих при выборе вариантов решения проблем</w:t>
      </w:r>
    </w:p>
    <w:p w14:paraId="18439328" w14:textId="77777777" w:rsidR="00D1384F" w:rsidRPr="00074FBB" w:rsidRDefault="00D1384F" w:rsidP="000F6A00">
      <w:pPr>
        <w:autoSpaceDE w:val="0"/>
        <w:autoSpaceDN w:val="0"/>
        <w:adjustRightInd w:val="0"/>
        <w:ind w:firstLine="851"/>
        <w:jc w:val="both"/>
        <w:rPr>
          <w:rFonts w:ascii="Arial" w:hAnsi="Arial" w:cs="Arial"/>
          <w:color w:val="000000"/>
        </w:rPr>
      </w:pPr>
    </w:p>
    <w:p w14:paraId="73712D62" w14:textId="77777777" w:rsidR="00D1384F" w:rsidRPr="00074FBB" w:rsidRDefault="00D1384F" w:rsidP="000F6A00">
      <w:pPr>
        <w:widowControl w:val="0"/>
        <w:autoSpaceDE w:val="0"/>
        <w:autoSpaceDN w:val="0"/>
        <w:adjustRightInd w:val="0"/>
        <w:ind w:firstLine="851"/>
        <w:jc w:val="center"/>
        <w:rPr>
          <w:rFonts w:ascii="Arial" w:hAnsi="Arial" w:cs="Arial"/>
          <w:color w:val="000000"/>
        </w:rPr>
      </w:pPr>
      <w:r w:rsidRPr="00074FBB">
        <w:rPr>
          <w:rFonts w:ascii="Arial" w:hAnsi="Arial" w:cs="Arial"/>
          <w:color w:val="000000"/>
        </w:rPr>
        <w:t>3.1. Прогноз развития инструментов цифровой экономики в городском округе Дзержинский Московской области с учетом реализации муниципальной программы, возможные варианты решения проблем</w:t>
      </w:r>
    </w:p>
    <w:p w14:paraId="57E71038" w14:textId="77777777" w:rsidR="00D1384F" w:rsidRPr="00074FBB" w:rsidRDefault="00D1384F" w:rsidP="000F6A00">
      <w:pPr>
        <w:widowControl w:val="0"/>
        <w:autoSpaceDE w:val="0"/>
        <w:autoSpaceDN w:val="0"/>
        <w:adjustRightInd w:val="0"/>
        <w:ind w:firstLine="851"/>
        <w:jc w:val="center"/>
        <w:rPr>
          <w:rFonts w:ascii="Arial" w:hAnsi="Arial" w:cs="Arial"/>
          <w:b/>
          <w:color w:val="000000"/>
        </w:rPr>
      </w:pPr>
    </w:p>
    <w:p w14:paraId="56662BDA"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Развитию цифровой экономики сегодня препятствуют определенные риски, прежде всего:</w:t>
      </w:r>
    </w:p>
    <w:p w14:paraId="28AD3F89" w14:textId="77777777" w:rsidR="00D1384F" w:rsidRPr="00074FBB" w:rsidRDefault="00D1384F" w:rsidP="000F6A00">
      <w:pPr>
        <w:autoSpaceDE w:val="0"/>
        <w:autoSpaceDN w:val="0"/>
        <w:adjustRightInd w:val="0"/>
        <w:ind w:firstLine="851"/>
        <w:jc w:val="both"/>
        <w:rPr>
          <w:rFonts w:ascii="Arial" w:hAnsi="Arial" w:cs="Arial"/>
          <w:color w:val="000000"/>
        </w:rPr>
      </w:pPr>
      <w:proofErr w:type="gramStart"/>
      <w:r w:rsidRPr="00074FBB">
        <w:rPr>
          <w:rFonts w:ascii="Arial" w:hAnsi="Arial" w:cs="Arial"/>
          <w:color w:val="000000"/>
        </w:rPr>
        <w:t>сохранности</w:t>
      </w:r>
      <w:proofErr w:type="gramEnd"/>
      <w:r w:rsidRPr="00074FBB">
        <w:rPr>
          <w:rFonts w:ascii="Arial" w:hAnsi="Arial" w:cs="Arial"/>
          <w:color w:val="000000"/>
        </w:rPr>
        <w:t xml:space="preserve"> цифровых данных пользователя, а также проблема обеспечения доверия граждан к цифровой среде;</w:t>
      </w:r>
    </w:p>
    <w:p w14:paraId="196B2F7B" w14:textId="77777777" w:rsidR="00D1384F" w:rsidRPr="00074FBB" w:rsidRDefault="00D1384F" w:rsidP="000F6A00">
      <w:pPr>
        <w:autoSpaceDE w:val="0"/>
        <w:autoSpaceDN w:val="0"/>
        <w:adjustRightInd w:val="0"/>
        <w:ind w:firstLine="851"/>
        <w:jc w:val="both"/>
        <w:rPr>
          <w:rFonts w:ascii="Arial" w:hAnsi="Arial" w:cs="Arial"/>
          <w:color w:val="000000"/>
        </w:rPr>
      </w:pPr>
      <w:proofErr w:type="gramStart"/>
      <w:r w:rsidRPr="00074FBB">
        <w:rPr>
          <w:rFonts w:ascii="Arial" w:hAnsi="Arial" w:cs="Arial"/>
          <w:color w:val="000000"/>
        </w:rPr>
        <w:t>риски</w:t>
      </w:r>
      <w:proofErr w:type="gramEnd"/>
      <w:r w:rsidRPr="00074FBB">
        <w:rPr>
          <w:rFonts w:ascii="Arial" w:hAnsi="Arial" w:cs="Arial"/>
          <w:color w:val="000000"/>
        </w:rPr>
        <w:t>, связанные с тенденциями к построению сложных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14:paraId="40094AD0" w14:textId="77777777" w:rsidR="00D1384F" w:rsidRPr="00074FBB" w:rsidRDefault="00D1384F" w:rsidP="000F6A00">
      <w:pPr>
        <w:autoSpaceDE w:val="0"/>
        <w:autoSpaceDN w:val="0"/>
        <w:adjustRightInd w:val="0"/>
        <w:ind w:firstLine="851"/>
        <w:jc w:val="both"/>
        <w:rPr>
          <w:rFonts w:ascii="Arial" w:hAnsi="Arial" w:cs="Arial"/>
          <w:color w:val="000000"/>
        </w:rPr>
      </w:pPr>
      <w:proofErr w:type="gramStart"/>
      <w:r w:rsidRPr="00074FBB">
        <w:rPr>
          <w:rFonts w:ascii="Arial" w:hAnsi="Arial" w:cs="Arial"/>
          <w:color w:val="000000"/>
        </w:rPr>
        <w:t>наращивание</w:t>
      </w:r>
      <w:proofErr w:type="gramEnd"/>
      <w:r w:rsidRPr="00074FBB">
        <w:rPr>
          <w:rFonts w:ascii="Arial" w:hAnsi="Arial" w:cs="Arial"/>
          <w:color w:val="000000"/>
        </w:rPr>
        <w:t xml:space="preserve"> возможностей внешнего информационно-технического воздействия на информационную инфраструктуру, в том числе на критическую информационную инфраструктуру.</w:t>
      </w:r>
    </w:p>
    <w:p w14:paraId="3F87F231"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Концепция решения проблем г.о. Дзержинский в условиях цифровой экономики основывается на программно-целевом методе и состоит в реализации в период с 2023 по 2027 годы муниципальной программы «Цифровое муниципальное образование», которая включает подпрограммы, направленные на реализацию комплекса мероприятий, обеспечивающих одновременное решение проблем и задач в сфере совершенствования системы и внедрение цифровых технологий.</w:t>
      </w:r>
    </w:p>
    <w:p w14:paraId="5D631977"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Программный сценарий развития сферы муниципального управления характеризуется устойчивостью решений, принятых г.о. Дзержинский на пятилетний период, по совершенствованию системы муниципального управления г.о. Дзержинский и обеспечения сбалансированности ресурсов из возможных источников финансирования на реализацию необходимых мероприятий.</w:t>
      </w:r>
    </w:p>
    <w:p w14:paraId="3DD4D800"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Реализация программных мероприятий в период с 2023 по 2027 годы обеспечит минимизацию усугубления существующих проблем, даст возможность г.о. Дзержинский выйти на целевые параметры развития и решение задач в сфере муниципального управления в условиях цифровой экономики.</w:t>
      </w:r>
    </w:p>
    <w:p w14:paraId="296F55D0" w14:textId="77777777" w:rsidR="00D1384F" w:rsidRPr="00074FBB" w:rsidRDefault="00D1384F" w:rsidP="000F6A00">
      <w:pPr>
        <w:ind w:firstLine="851"/>
        <w:rPr>
          <w:rFonts w:ascii="Arial" w:hAnsi="Arial" w:cs="Arial"/>
          <w:color w:val="000000"/>
        </w:rPr>
      </w:pPr>
    </w:p>
    <w:p w14:paraId="2F3BCFED" w14:textId="77777777" w:rsidR="00D1384F" w:rsidRPr="00074FBB" w:rsidRDefault="00D1384F" w:rsidP="000F6A00">
      <w:pPr>
        <w:widowControl w:val="0"/>
        <w:autoSpaceDE w:val="0"/>
        <w:autoSpaceDN w:val="0"/>
        <w:adjustRightInd w:val="0"/>
        <w:ind w:firstLine="851"/>
        <w:jc w:val="center"/>
        <w:rPr>
          <w:rFonts w:ascii="Arial" w:hAnsi="Arial" w:cs="Arial"/>
          <w:color w:val="000000"/>
        </w:rPr>
      </w:pPr>
      <w:r w:rsidRPr="00074FBB">
        <w:rPr>
          <w:rFonts w:ascii="Arial" w:hAnsi="Arial" w:cs="Arial"/>
          <w:color w:val="000000"/>
        </w:rPr>
        <w:t>3.2. Оценка преимуществ и рисков, возникающих при выборе вариантов решения проблем в сфере муниципального управления в городском округе Дзержинский Московской области</w:t>
      </w:r>
    </w:p>
    <w:p w14:paraId="24A475E4" w14:textId="77777777" w:rsidR="00D1384F" w:rsidRPr="00074FBB" w:rsidRDefault="00D1384F" w:rsidP="000F6A00">
      <w:pPr>
        <w:autoSpaceDE w:val="0"/>
        <w:autoSpaceDN w:val="0"/>
        <w:adjustRightInd w:val="0"/>
        <w:ind w:firstLine="851"/>
        <w:jc w:val="both"/>
        <w:rPr>
          <w:rFonts w:ascii="Arial" w:hAnsi="Arial" w:cs="Arial"/>
          <w:color w:val="000000"/>
        </w:rPr>
      </w:pPr>
    </w:p>
    <w:p w14:paraId="544B678C"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Сопоставление основных показателей, характеризующих развитие проблем в сфере муниципального управления к 2024 году по двум сценариям – инерционному и программно-целевому – является основанием для выбора в качестве основного сценария для решения задач в сфере муниципального управления на перспективу до 2027 года программно-целевого сценария. Решение задач Московской области и 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14:paraId="6BD036C8"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 xml:space="preserve">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 </w:t>
      </w:r>
    </w:p>
    <w:p w14:paraId="2DD27717"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Основные риски, которые могут возникнуть при реализации муниципальной программы:</w:t>
      </w:r>
    </w:p>
    <w:p w14:paraId="7E2F7E80" w14:textId="77777777" w:rsidR="00D1384F" w:rsidRPr="00074FBB" w:rsidRDefault="00D1384F" w:rsidP="000F6A00">
      <w:pPr>
        <w:autoSpaceDE w:val="0"/>
        <w:autoSpaceDN w:val="0"/>
        <w:adjustRightInd w:val="0"/>
        <w:ind w:firstLine="851"/>
        <w:jc w:val="both"/>
        <w:rPr>
          <w:rFonts w:ascii="Arial" w:hAnsi="Arial" w:cs="Arial"/>
          <w:color w:val="000000"/>
        </w:rPr>
      </w:pPr>
      <w:proofErr w:type="gramStart"/>
      <w:r w:rsidRPr="00074FBB">
        <w:rPr>
          <w:rFonts w:ascii="Arial" w:hAnsi="Arial" w:cs="Arial"/>
          <w:color w:val="000000"/>
        </w:rPr>
        <w:t>недостижение</w:t>
      </w:r>
      <w:proofErr w:type="gramEnd"/>
      <w:r w:rsidRPr="00074FBB">
        <w:rPr>
          <w:rFonts w:ascii="Arial" w:hAnsi="Arial" w:cs="Arial"/>
          <w:color w:val="000000"/>
        </w:rPr>
        <w:t xml:space="preserve"> значений целевых показателей планируемых результатов муниципальной программы к 2027 году;</w:t>
      </w:r>
    </w:p>
    <w:p w14:paraId="7F14E9D6" w14:textId="77777777" w:rsidR="00D1384F" w:rsidRPr="00074FBB" w:rsidRDefault="00D1384F" w:rsidP="000F6A00">
      <w:pPr>
        <w:autoSpaceDE w:val="0"/>
        <w:autoSpaceDN w:val="0"/>
        <w:adjustRightInd w:val="0"/>
        <w:ind w:firstLine="851"/>
        <w:jc w:val="both"/>
        <w:rPr>
          <w:rFonts w:ascii="Arial" w:hAnsi="Arial" w:cs="Arial"/>
          <w:color w:val="000000"/>
        </w:rPr>
      </w:pPr>
      <w:proofErr w:type="gramStart"/>
      <w:r w:rsidRPr="00074FBB">
        <w:rPr>
          <w:rFonts w:ascii="Arial" w:hAnsi="Arial" w:cs="Arial"/>
          <w:color w:val="000000"/>
        </w:rPr>
        <w:t>невыполнение</w:t>
      </w:r>
      <w:proofErr w:type="gramEnd"/>
      <w:r w:rsidRPr="00074FBB">
        <w:rPr>
          <w:rFonts w:ascii="Arial" w:hAnsi="Arial" w:cs="Arial"/>
          <w:color w:val="000000"/>
        </w:rPr>
        <w:t xml:space="preserve">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605BA1F7" w14:textId="77777777" w:rsidR="00D1384F" w:rsidRPr="00074FBB" w:rsidRDefault="00D1384F" w:rsidP="000F6A00">
      <w:pPr>
        <w:autoSpaceDE w:val="0"/>
        <w:autoSpaceDN w:val="0"/>
        <w:adjustRightInd w:val="0"/>
        <w:ind w:firstLine="851"/>
        <w:jc w:val="both"/>
        <w:rPr>
          <w:rFonts w:ascii="Arial" w:hAnsi="Arial" w:cs="Arial"/>
          <w:color w:val="000000"/>
        </w:rPr>
      </w:pPr>
      <w:proofErr w:type="gramStart"/>
      <w:r w:rsidRPr="00074FBB">
        <w:rPr>
          <w:rFonts w:ascii="Arial" w:hAnsi="Arial" w:cs="Arial"/>
          <w:color w:val="000000"/>
        </w:rPr>
        <w:t>снижение</w:t>
      </w:r>
      <w:proofErr w:type="gramEnd"/>
      <w:r w:rsidRPr="00074FBB">
        <w:rPr>
          <w:rFonts w:ascii="Arial" w:hAnsi="Arial" w:cs="Arial"/>
          <w:color w:val="000000"/>
        </w:rPr>
        <w:t xml:space="preserve"> объемов финансирования мероприятий муниципальной программы вследствие изменения прогнозируемых объемов доходов бюджета муниципального образования Московской области или неполное предоставление средств из запланированных источников в соответствующих подпрограммах;</w:t>
      </w:r>
    </w:p>
    <w:p w14:paraId="366157DF" w14:textId="77777777" w:rsidR="00D1384F" w:rsidRPr="00074FBB" w:rsidRDefault="00D1384F" w:rsidP="000F6A00">
      <w:pPr>
        <w:autoSpaceDE w:val="0"/>
        <w:autoSpaceDN w:val="0"/>
        <w:adjustRightInd w:val="0"/>
        <w:ind w:firstLine="851"/>
        <w:jc w:val="both"/>
        <w:rPr>
          <w:rFonts w:ascii="Arial" w:hAnsi="Arial" w:cs="Arial"/>
          <w:color w:val="000000"/>
        </w:rPr>
      </w:pPr>
      <w:proofErr w:type="gramStart"/>
      <w:r w:rsidRPr="00074FBB">
        <w:rPr>
          <w:rFonts w:ascii="Arial" w:hAnsi="Arial" w:cs="Arial"/>
          <w:color w:val="000000"/>
        </w:rPr>
        <w:t>неэффективное</w:t>
      </w:r>
      <w:proofErr w:type="gramEnd"/>
      <w:r w:rsidRPr="00074FBB">
        <w:rPr>
          <w:rFonts w:ascii="Arial" w:hAnsi="Arial" w:cs="Arial"/>
          <w:color w:val="000000"/>
        </w:rPr>
        <w:t xml:space="preserve"> и/или неполное использование возможностей и сервисов, внедряемых в рамках муниципальной программы ИКТ, информационных систем и ресурсов;</w:t>
      </w:r>
    </w:p>
    <w:p w14:paraId="4F74E95E" w14:textId="77777777" w:rsidR="00D1384F" w:rsidRPr="00074FBB" w:rsidRDefault="00D1384F" w:rsidP="000F6A00">
      <w:pPr>
        <w:autoSpaceDE w:val="0"/>
        <w:autoSpaceDN w:val="0"/>
        <w:adjustRightInd w:val="0"/>
        <w:ind w:firstLine="851"/>
        <w:jc w:val="both"/>
        <w:rPr>
          <w:rFonts w:ascii="Arial" w:hAnsi="Arial" w:cs="Arial"/>
          <w:color w:val="000000"/>
        </w:rPr>
      </w:pPr>
      <w:proofErr w:type="gramStart"/>
      <w:r w:rsidRPr="00074FBB">
        <w:rPr>
          <w:rFonts w:ascii="Arial" w:hAnsi="Arial" w:cs="Arial"/>
          <w:color w:val="000000"/>
        </w:rPr>
        <w:lastRenderedPageBreak/>
        <w:t>технические</w:t>
      </w:r>
      <w:proofErr w:type="gramEnd"/>
      <w:r w:rsidRPr="00074FBB">
        <w:rPr>
          <w:rFonts w:ascii="Arial" w:hAnsi="Arial" w:cs="Arial"/>
          <w:color w:val="000000"/>
        </w:rPr>
        <w:t xml:space="preserve"> и технологические риски, в том числе по причине несовместимости ИС;</w:t>
      </w:r>
    </w:p>
    <w:p w14:paraId="53298F71" w14:textId="77777777" w:rsidR="00D1384F" w:rsidRPr="00074FBB" w:rsidRDefault="00D1384F" w:rsidP="000F6A00">
      <w:pPr>
        <w:autoSpaceDE w:val="0"/>
        <w:autoSpaceDN w:val="0"/>
        <w:adjustRightInd w:val="0"/>
        <w:ind w:firstLine="851"/>
        <w:jc w:val="both"/>
        <w:rPr>
          <w:rFonts w:ascii="Arial" w:hAnsi="Arial" w:cs="Arial"/>
          <w:color w:val="000000"/>
        </w:rPr>
      </w:pPr>
      <w:proofErr w:type="gramStart"/>
      <w:r w:rsidRPr="00074FBB">
        <w:rPr>
          <w:rFonts w:ascii="Arial" w:hAnsi="Arial" w:cs="Arial"/>
          <w:color w:val="000000"/>
        </w:rPr>
        <w:t>методологические</w:t>
      </w:r>
      <w:proofErr w:type="gramEnd"/>
      <w:r w:rsidRPr="00074FBB">
        <w:rPr>
          <w:rFonts w:ascii="Arial" w:hAnsi="Arial" w:cs="Arial"/>
          <w:color w:val="000000"/>
        </w:rPr>
        <w:t xml:space="preserve"> риски, связанные с отсутствием методических рекомендаций по применению нормативных правовых актов в сфере государственного и муниципального управления;</w:t>
      </w:r>
    </w:p>
    <w:p w14:paraId="7C70C926" w14:textId="77777777" w:rsidR="00D1384F" w:rsidRPr="00074FBB" w:rsidRDefault="00D1384F" w:rsidP="000F6A00">
      <w:pPr>
        <w:autoSpaceDE w:val="0"/>
        <w:autoSpaceDN w:val="0"/>
        <w:adjustRightInd w:val="0"/>
        <w:ind w:firstLine="851"/>
        <w:jc w:val="both"/>
        <w:rPr>
          <w:rFonts w:ascii="Arial" w:hAnsi="Arial" w:cs="Arial"/>
          <w:color w:val="000000"/>
        </w:rPr>
      </w:pPr>
      <w:proofErr w:type="gramStart"/>
      <w:r w:rsidRPr="00074FBB">
        <w:rPr>
          <w:rFonts w:ascii="Arial" w:hAnsi="Arial" w:cs="Arial"/>
          <w:color w:val="000000"/>
        </w:rPr>
        <w:t>организационные</w:t>
      </w:r>
      <w:proofErr w:type="gramEnd"/>
      <w:r w:rsidRPr="00074FBB">
        <w:rPr>
          <w:rFonts w:ascii="Arial" w:hAnsi="Arial" w:cs="Arial"/>
          <w:color w:val="000000"/>
        </w:rPr>
        <w:t xml:space="preserve"> риски при необеспечении необходимого взаимодействия участников решения программных задач.</w:t>
      </w:r>
    </w:p>
    <w:p w14:paraId="0DE1B49D"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 в том числе по корректировке муниципальной программы.</w:t>
      </w:r>
    </w:p>
    <w:p w14:paraId="26DA9D9D"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14:paraId="2BDD5AD1"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14:paraId="65F1C20A"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муниципального образования Московской области, учтенных при формировании финансовых параметров муниципальной программы, анализа и оценки результатов реализации мероприятий подпрограмм в ходе их исполнения, оперативного принятия решений в установленном порядке о перераспределении средств между подпрограммами. На минимизацию наступления финансового риска направлены также меры по перераспределению финансовых ресурсов, определяющие изменение значений целевых показателей в зависимости от 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 реализацию.</w:t>
      </w:r>
    </w:p>
    <w:p w14:paraId="06ADE9BB" w14:textId="77777777" w:rsidR="00D1384F" w:rsidRPr="00074FBB" w:rsidRDefault="00D1384F" w:rsidP="000F6A00">
      <w:pPr>
        <w:autoSpaceDE w:val="0"/>
        <w:autoSpaceDN w:val="0"/>
        <w:adjustRightInd w:val="0"/>
        <w:ind w:firstLine="851"/>
        <w:jc w:val="both"/>
        <w:rPr>
          <w:rFonts w:ascii="Arial" w:hAnsi="Arial" w:cs="Arial"/>
          <w:color w:val="000000"/>
        </w:rPr>
      </w:pPr>
      <w:r w:rsidRPr="00074FBB">
        <w:rPr>
          <w:rFonts w:ascii="Arial" w:hAnsi="Arial" w:cs="Arial"/>
          <w:color w:val="000000"/>
        </w:rPr>
        <w:t xml:space="preserve">Для обеспечения эффективного и полного использования возможностей, предоставляемых ИКТ, в программу включены мероприятия централизованного обеспечения ИКТ ресурсами и системами с участием г.о. Дзержинский в качестве уполномоченного органа по осуществлению закупок соответствующих ИТ-ресурсов для г.о. Дзержинский и их подведомственных учреждений. Также для минимизации рисков планируется реализация комплекса мер по повышению квалификации муниципальных служащих, популяризации среди населения информационных технологий, стимулирование их использования для взаимодействия с г.о. Дзержинский. Технические и технологические риски минимизируются на основе применения в ходе разработки и </w:t>
      </w:r>
      <w:proofErr w:type="gramStart"/>
      <w:r w:rsidRPr="00074FBB">
        <w:rPr>
          <w:rFonts w:ascii="Arial" w:hAnsi="Arial" w:cs="Arial"/>
          <w:color w:val="000000"/>
        </w:rPr>
        <w:t>внедрения информационно-коммуникационных систем современных технологий</w:t>
      </w:r>
      <w:proofErr w:type="gramEnd"/>
      <w:r w:rsidRPr="00074FBB">
        <w:rPr>
          <w:rFonts w:ascii="Arial" w:hAnsi="Arial" w:cs="Arial"/>
          <w:color w:val="000000"/>
        </w:rPr>
        <w:t xml:space="preserve"> и стандартов разработки ИКТ решений, организации управления техническими мероприятиями по разработке, внедрению и использованию ИС, привлечения квалифицированных исполнителей, а также на основе проведения экспертизы предлагаемых решений в ключе требований к ИС.</w:t>
      </w:r>
    </w:p>
    <w:p w14:paraId="58EC5438" w14:textId="77777777" w:rsidR="002378BB" w:rsidRPr="00074FBB" w:rsidRDefault="002378BB" w:rsidP="000F6A00">
      <w:pPr>
        <w:autoSpaceDE w:val="0"/>
        <w:autoSpaceDN w:val="0"/>
        <w:adjustRightInd w:val="0"/>
        <w:ind w:firstLine="851"/>
        <w:jc w:val="both"/>
        <w:rPr>
          <w:rFonts w:ascii="Arial" w:hAnsi="Arial" w:cs="Arial"/>
          <w:color w:val="000000"/>
        </w:rPr>
      </w:pPr>
    </w:p>
    <w:p w14:paraId="7D67C567" w14:textId="77777777" w:rsidR="002378BB" w:rsidRPr="00074FBB" w:rsidRDefault="002378BB" w:rsidP="000F6A00">
      <w:pPr>
        <w:ind w:firstLine="851"/>
        <w:jc w:val="center"/>
        <w:rPr>
          <w:rFonts w:ascii="Arial" w:hAnsi="Arial" w:cs="Arial"/>
        </w:rPr>
      </w:pPr>
      <w:r w:rsidRPr="00074FBB">
        <w:rPr>
          <w:rFonts w:ascii="Arial" w:hAnsi="Arial" w:cs="Arial"/>
        </w:rPr>
        <w:t xml:space="preserve">3.3. Инерционный прогноз развития архивного дела с учетом ранее достигнутых результатов, а также предложения по решению проблем в соответствующей сфере развития </w:t>
      </w:r>
    </w:p>
    <w:p w14:paraId="110CF130" w14:textId="77777777" w:rsidR="002378BB" w:rsidRPr="00074FBB" w:rsidRDefault="002378BB" w:rsidP="000F6A00">
      <w:pPr>
        <w:autoSpaceDE w:val="0"/>
        <w:autoSpaceDN w:val="0"/>
        <w:adjustRightInd w:val="0"/>
        <w:ind w:firstLine="851"/>
        <w:jc w:val="both"/>
        <w:rPr>
          <w:rFonts w:ascii="Arial" w:hAnsi="Arial" w:cs="Arial"/>
          <w:color w:val="000000"/>
        </w:rPr>
      </w:pPr>
    </w:p>
    <w:p w14:paraId="388D8027" w14:textId="77777777" w:rsidR="002378BB" w:rsidRPr="00074FBB" w:rsidRDefault="002378BB" w:rsidP="000F6A00">
      <w:pPr>
        <w:ind w:firstLine="851"/>
        <w:jc w:val="both"/>
        <w:rPr>
          <w:rFonts w:ascii="Arial" w:hAnsi="Arial" w:cs="Arial"/>
        </w:rPr>
      </w:pPr>
      <w:r w:rsidRPr="00074FBB">
        <w:rPr>
          <w:rFonts w:ascii="Arial" w:hAnsi="Arial" w:cs="Arial"/>
        </w:rPr>
        <w:t>Отсутствие поддержки архивной отрасли не позволит обеспечить хранение, комплектование,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 установленными уполномоченным федеральным органом исполнительной власти в сфере архивного дела и делопроизводства;</w:t>
      </w:r>
    </w:p>
    <w:p w14:paraId="277A171C" w14:textId="77777777" w:rsidR="002378BB" w:rsidRPr="00074FBB" w:rsidRDefault="002378BB" w:rsidP="000F6A00">
      <w:pPr>
        <w:ind w:firstLine="851"/>
        <w:jc w:val="both"/>
        <w:rPr>
          <w:rFonts w:ascii="Arial" w:hAnsi="Arial" w:cs="Arial"/>
        </w:rPr>
      </w:pPr>
      <w:proofErr w:type="gramStart"/>
      <w:r w:rsidRPr="00074FBB">
        <w:rPr>
          <w:rFonts w:ascii="Arial" w:hAnsi="Arial" w:cs="Arial"/>
        </w:rPr>
        <w:t>продолжится</w:t>
      </w:r>
      <w:proofErr w:type="gramEnd"/>
      <w:r w:rsidRPr="00074FBB">
        <w:rPr>
          <w:rFonts w:ascii="Arial" w:hAnsi="Arial" w:cs="Arial"/>
        </w:rPr>
        <w:t xml:space="preserve"> ухудшение физического состояния документов Архивного фонда Московской области, что приведет к ограничению доступа к архивным документам;</w:t>
      </w:r>
    </w:p>
    <w:p w14:paraId="11D556D4" w14:textId="77777777" w:rsidR="002378BB" w:rsidRPr="00074FBB" w:rsidRDefault="002378BB" w:rsidP="000F6A00">
      <w:pPr>
        <w:ind w:firstLine="851"/>
        <w:jc w:val="both"/>
        <w:rPr>
          <w:rFonts w:ascii="Arial" w:hAnsi="Arial" w:cs="Arial"/>
        </w:rPr>
      </w:pPr>
      <w:proofErr w:type="gramStart"/>
      <w:r w:rsidRPr="00074FBB">
        <w:rPr>
          <w:rFonts w:ascii="Arial" w:hAnsi="Arial" w:cs="Arial"/>
        </w:rPr>
        <w:t>стопроцентная</w:t>
      </w:r>
      <w:proofErr w:type="gramEnd"/>
      <w:r w:rsidRPr="00074FBB">
        <w:rPr>
          <w:rFonts w:ascii="Arial" w:hAnsi="Arial" w:cs="Arial"/>
        </w:rPr>
        <w:t xml:space="preserve"> загруженность Дзержинского муниципального архива приведет к ограничению комплектования документами постоянного и долговременного срока хранения и создаст угрозу утраты документов Архивного фонда Московской области, являющихся неотъемлемой частью историко-культурного наследия Московской области;</w:t>
      </w:r>
    </w:p>
    <w:p w14:paraId="4070CBB2" w14:textId="77777777" w:rsidR="002378BB" w:rsidRPr="00074FBB" w:rsidRDefault="002378BB" w:rsidP="000F6A00">
      <w:pPr>
        <w:ind w:firstLine="851"/>
        <w:jc w:val="both"/>
        <w:rPr>
          <w:rFonts w:ascii="Arial" w:hAnsi="Arial" w:cs="Arial"/>
        </w:rPr>
      </w:pPr>
      <w:proofErr w:type="gramStart"/>
      <w:r w:rsidRPr="00074FBB">
        <w:rPr>
          <w:rFonts w:ascii="Arial" w:hAnsi="Arial" w:cs="Arial"/>
        </w:rPr>
        <w:t>будет</w:t>
      </w:r>
      <w:proofErr w:type="gramEnd"/>
      <w:r w:rsidRPr="00074FBB">
        <w:rPr>
          <w:rFonts w:ascii="Arial" w:hAnsi="Arial" w:cs="Arial"/>
        </w:rPr>
        <w:t xml:space="preserve"> замедлена или приостановлена работа по созданию страхового фонда и электронного фонда пользования архивных документов;</w:t>
      </w:r>
    </w:p>
    <w:p w14:paraId="42434CD9" w14:textId="77777777" w:rsidR="002378BB" w:rsidRPr="00074FBB" w:rsidRDefault="002378BB" w:rsidP="000F6A00">
      <w:pPr>
        <w:ind w:firstLine="851"/>
        <w:jc w:val="both"/>
        <w:rPr>
          <w:rFonts w:ascii="Arial" w:hAnsi="Arial" w:cs="Arial"/>
        </w:rPr>
      </w:pPr>
      <w:proofErr w:type="gramStart"/>
      <w:r w:rsidRPr="00074FBB">
        <w:rPr>
          <w:rFonts w:ascii="Arial" w:hAnsi="Arial" w:cs="Arial"/>
        </w:rPr>
        <w:t>ограничена</w:t>
      </w:r>
      <w:proofErr w:type="gramEnd"/>
      <w:r w:rsidRPr="00074FBB">
        <w:rPr>
          <w:rFonts w:ascii="Arial" w:hAnsi="Arial" w:cs="Arial"/>
        </w:rPr>
        <w:t xml:space="preserve"> возможность удаленного использования копий архивных документов и справочно-поисковых средств к ним;</w:t>
      </w:r>
    </w:p>
    <w:p w14:paraId="2AE7EADD" w14:textId="77777777" w:rsidR="002378BB" w:rsidRPr="00074FBB" w:rsidRDefault="002378BB" w:rsidP="000F6A00">
      <w:pPr>
        <w:ind w:firstLine="851"/>
        <w:jc w:val="both"/>
        <w:rPr>
          <w:rFonts w:ascii="Arial" w:hAnsi="Arial" w:cs="Arial"/>
        </w:rPr>
      </w:pPr>
      <w:proofErr w:type="gramStart"/>
      <w:r w:rsidRPr="00074FBB">
        <w:rPr>
          <w:rFonts w:ascii="Arial" w:hAnsi="Arial" w:cs="Arial"/>
        </w:rPr>
        <w:t>снизится</w:t>
      </w:r>
      <w:proofErr w:type="gramEnd"/>
      <w:r w:rsidRPr="00074FBB">
        <w:rPr>
          <w:rFonts w:ascii="Arial" w:hAnsi="Arial" w:cs="Arial"/>
        </w:rPr>
        <w:t xml:space="preserve"> уровень удовлетворенности населения государственной и муниципальной услугами в сфере архивного дела.</w:t>
      </w:r>
    </w:p>
    <w:p w14:paraId="1E29E572" w14:textId="77777777" w:rsidR="002378BB" w:rsidRPr="00074FBB" w:rsidRDefault="002378BB" w:rsidP="000F6A00">
      <w:pPr>
        <w:ind w:firstLine="851"/>
        <w:jc w:val="both"/>
        <w:rPr>
          <w:rFonts w:ascii="Arial" w:hAnsi="Arial" w:cs="Arial"/>
        </w:rPr>
      </w:pPr>
      <w:r w:rsidRPr="00074FBB">
        <w:rPr>
          <w:rFonts w:ascii="Arial" w:hAnsi="Arial" w:cs="Arial"/>
        </w:rPr>
        <w:lastRenderedPageBreak/>
        <w:t>Реализация подпрограммы 4 «Развитие архивного дела» позволит:</w:t>
      </w:r>
    </w:p>
    <w:p w14:paraId="485412FE" w14:textId="77777777" w:rsidR="002378BB" w:rsidRPr="00074FBB" w:rsidRDefault="002378BB" w:rsidP="000F6A00">
      <w:pPr>
        <w:pStyle w:val="ConsPlusNormal"/>
        <w:ind w:firstLine="851"/>
        <w:jc w:val="both"/>
      </w:pPr>
      <w:proofErr w:type="gramStart"/>
      <w:r w:rsidRPr="00074FBB">
        <w:t>сохранить</w:t>
      </w:r>
      <w:proofErr w:type="gramEnd"/>
      <w:r w:rsidRPr="00074FBB">
        <w:t xml:space="preserve">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14:paraId="5C69662D" w14:textId="77777777" w:rsidR="002378BB" w:rsidRPr="00074FBB" w:rsidRDefault="002378BB" w:rsidP="000F6A00">
      <w:pPr>
        <w:pStyle w:val="ConsPlusNormal"/>
        <w:ind w:firstLine="851"/>
        <w:jc w:val="both"/>
      </w:pPr>
      <w:proofErr w:type="gramStart"/>
      <w:r w:rsidRPr="00074FBB">
        <w:t>продолжить</w:t>
      </w:r>
      <w:proofErr w:type="gramEnd"/>
      <w:r w:rsidRPr="00074FBB">
        <w:t xml:space="preserve"> работу по поддержанию в актуальном состоянии общеотраслевой базы данных «Архивный фонд» на уровне фонда и внесению описаний на уровне дела;</w:t>
      </w:r>
    </w:p>
    <w:p w14:paraId="5281A643" w14:textId="77777777" w:rsidR="002378BB" w:rsidRPr="00074FBB" w:rsidRDefault="002378BB" w:rsidP="000F6A00">
      <w:pPr>
        <w:pStyle w:val="ConsPlusNormal"/>
        <w:ind w:firstLine="851"/>
        <w:jc w:val="both"/>
      </w:pPr>
      <w:proofErr w:type="gramStart"/>
      <w:r w:rsidRPr="00074FBB">
        <w:t>сформировать</w:t>
      </w:r>
      <w:proofErr w:type="gramEnd"/>
      <w:r w:rsidRPr="00074FBB">
        <w:t xml:space="preserve"> страховой фонд и электронный фонд пользования архивных документов;</w:t>
      </w:r>
    </w:p>
    <w:p w14:paraId="52D430FB" w14:textId="77777777" w:rsidR="002378BB" w:rsidRPr="00074FBB" w:rsidRDefault="002378BB" w:rsidP="000F6A00">
      <w:pPr>
        <w:pStyle w:val="ConsPlusNormal"/>
        <w:ind w:firstLine="851"/>
        <w:jc w:val="both"/>
      </w:pPr>
      <w:proofErr w:type="gramStart"/>
      <w:r w:rsidRPr="00074FBB">
        <w:t>улучшить</w:t>
      </w:r>
      <w:proofErr w:type="gramEnd"/>
      <w:r w:rsidRPr="00074FBB">
        <w:t xml:space="preserve"> условия хранения архивных документов, проведя работы по капитальному (текущему) ремонту и техническому переоснащению помещений, выделенных для хранения архивных документов, относящихся к собственности Московской области;</w:t>
      </w:r>
    </w:p>
    <w:p w14:paraId="3167E274" w14:textId="77777777" w:rsidR="002378BB" w:rsidRPr="00074FBB" w:rsidRDefault="002378BB" w:rsidP="000F6A00">
      <w:pPr>
        <w:pStyle w:val="ConsPlusNormal"/>
        <w:ind w:firstLine="851"/>
        <w:jc w:val="both"/>
      </w:pPr>
      <w:proofErr w:type="gramStart"/>
      <w:r w:rsidRPr="00074FBB">
        <w:t>принять</w:t>
      </w:r>
      <w:proofErr w:type="gramEnd"/>
      <w:r w:rsidRPr="00074FBB">
        <w:t xml:space="preserve"> на хранение все документы, подлежащие приему в сроки реализации подпрограммы;</w:t>
      </w:r>
    </w:p>
    <w:p w14:paraId="79674ABD" w14:textId="77777777" w:rsidR="002378BB" w:rsidRPr="00074FBB" w:rsidRDefault="002378BB" w:rsidP="000F6A00">
      <w:pPr>
        <w:pStyle w:val="ConsPlusNormal"/>
        <w:ind w:firstLine="851"/>
        <w:jc w:val="both"/>
      </w:pPr>
      <w:proofErr w:type="gramStart"/>
      <w:r w:rsidRPr="00074FBB">
        <w:t>обеспечить</w:t>
      </w:r>
      <w:proofErr w:type="gramEnd"/>
      <w:r w:rsidRPr="00074FBB">
        <w:t xml:space="preserve"> возможность удаленного доступа пользователей к копиям архивных документов и справочно-поисковых средств к ним с использованием информационной системы «Архивы Московской области»;</w:t>
      </w:r>
    </w:p>
    <w:p w14:paraId="0AAB2342" w14:textId="77777777" w:rsidR="002378BB" w:rsidRPr="00074FBB" w:rsidRDefault="002378BB" w:rsidP="000F6A00">
      <w:pPr>
        <w:pStyle w:val="ConsPlusNormal"/>
        <w:ind w:firstLine="851"/>
        <w:jc w:val="both"/>
      </w:pPr>
      <w:proofErr w:type="gramStart"/>
      <w:r w:rsidRPr="00074FBB">
        <w:t>обеспечить</w:t>
      </w:r>
      <w:proofErr w:type="gramEnd"/>
      <w:r w:rsidRPr="00074FBB">
        <w:t xml:space="preserve"> эффективное освоение средств субвенции из бюджета Московской области на обеспечение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муниципальном архиве.</w:t>
      </w:r>
    </w:p>
    <w:p w14:paraId="62745259" w14:textId="77777777" w:rsidR="002378BB" w:rsidRPr="00074FBB" w:rsidRDefault="002378BB" w:rsidP="000F6A00">
      <w:pPr>
        <w:pStyle w:val="ConsPlusNormal"/>
        <w:ind w:firstLine="851"/>
        <w:jc w:val="both"/>
      </w:pPr>
      <w:r w:rsidRPr="00074FBB">
        <w:t>Осуществляемая финансовая поддержка Дзержинского муниципального архива за период до 2030 года позволит провести следующую работу:</w:t>
      </w:r>
    </w:p>
    <w:p w14:paraId="23880317" w14:textId="77777777" w:rsidR="002378BB" w:rsidRPr="00074FBB" w:rsidRDefault="002378BB" w:rsidP="000F6A00">
      <w:pPr>
        <w:ind w:firstLine="851"/>
        <w:jc w:val="both"/>
        <w:rPr>
          <w:rFonts w:ascii="Arial" w:hAnsi="Arial" w:cs="Arial"/>
        </w:rPr>
      </w:pPr>
      <w:proofErr w:type="spellStart"/>
      <w:proofErr w:type="gramStart"/>
      <w:r w:rsidRPr="00074FBB">
        <w:rPr>
          <w:rFonts w:ascii="Arial" w:hAnsi="Arial" w:cs="Arial"/>
        </w:rPr>
        <w:t>картонирование</w:t>
      </w:r>
      <w:proofErr w:type="spellEnd"/>
      <w:proofErr w:type="gramEnd"/>
      <w:r w:rsidRPr="00074FBB">
        <w:rPr>
          <w:rFonts w:ascii="Arial" w:hAnsi="Arial" w:cs="Arial"/>
        </w:rPr>
        <w:t xml:space="preserve">, </w:t>
      </w:r>
      <w:proofErr w:type="spellStart"/>
      <w:r w:rsidRPr="00074FBB">
        <w:rPr>
          <w:rFonts w:ascii="Arial" w:hAnsi="Arial" w:cs="Arial"/>
        </w:rPr>
        <w:t>перекартонирование</w:t>
      </w:r>
      <w:proofErr w:type="spellEnd"/>
      <w:r w:rsidRPr="00074FBB">
        <w:rPr>
          <w:rFonts w:ascii="Arial" w:hAnsi="Arial" w:cs="Arial"/>
        </w:rPr>
        <w:t xml:space="preserve"> дел – 912 единиц хранения;</w:t>
      </w:r>
    </w:p>
    <w:p w14:paraId="33EB4C44" w14:textId="77777777" w:rsidR="002378BB" w:rsidRPr="00074FBB" w:rsidRDefault="002378BB" w:rsidP="000F6A00">
      <w:pPr>
        <w:ind w:firstLine="851"/>
        <w:jc w:val="both"/>
        <w:rPr>
          <w:rFonts w:ascii="Arial" w:hAnsi="Arial" w:cs="Arial"/>
        </w:rPr>
      </w:pPr>
      <w:proofErr w:type="gramStart"/>
      <w:r w:rsidRPr="00074FBB">
        <w:rPr>
          <w:rFonts w:ascii="Arial" w:hAnsi="Arial" w:cs="Arial"/>
        </w:rPr>
        <w:t>проверка</w:t>
      </w:r>
      <w:proofErr w:type="gramEnd"/>
      <w:r w:rsidRPr="00074FBB">
        <w:rPr>
          <w:rFonts w:ascii="Arial" w:hAnsi="Arial" w:cs="Arial"/>
        </w:rPr>
        <w:t xml:space="preserve"> наличия и физического состояния дел – 6071 единиц хранения;</w:t>
      </w:r>
    </w:p>
    <w:p w14:paraId="64D9AE68" w14:textId="77777777" w:rsidR="002378BB" w:rsidRPr="00074FBB" w:rsidRDefault="002378BB" w:rsidP="000F6A00">
      <w:pPr>
        <w:ind w:firstLine="851"/>
        <w:jc w:val="both"/>
        <w:rPr>
          <w:rFonts w:ascii="Arial" w:hAnsi="Arial" w:cs="Arial"/>
        </w:rPr>
      </w:pPr>
      <w:proofErr w:type="gramStart"/>
      <w:r w:rsidRPr="00074FBB">
        <w:rPr>
          <w:rFonts w:ascii="Arial" w:hAnsi="Arial" w:cs="Arial"/>
        </w:rPr>
        <w:t>ведение</w:t>
      </w:r>
      <w:proofErr w:type="gramEnd"/>
      <w:r w:rsidRPr="00074FBB">
        <w:rPr>
          <w:rFonts w:ascii="Arial" w:hAnsi="Arial" w:cs="Arial"/>
        </w:rPr>
        <w:t xml:space="preserve"> базы данных «Архивный фонд» - внесение информации по вновь поступившим фондам и фондам, прошедшим переработку и усовершенствование;</w:t>
      </w:r>
    </w:p>
    <w:p w14:paraId="0E04C698" w14:textId="77777777" w:rsidR="002378BB" w:rsidRPr="00074FBB" w:rsidRDefault="002378BB" w:rsidP="000F6A00">
      <w:pPr>
        <w:ind w:firstLine="851"/>
        <w:jc w:val="both"/>
        <w:rPr>
          <w:rFonts w:ascii="Arial" w:hAnsi="Arial" w:cs="Arial"/>
        </w:rPr>
      </w:pPr>
      <w:proofErr w:type="gramStart"/>
      <w:r w:rsidRPr="00074FBB">
        <w:rPr>
          <w:rFonts w:ascii="Arial" w:hAnsi="Arial" w:cs="Arial"/>
        </w:rPr>
        <w:t>прием</w:t>
      </w:r>
      <w:proofErr w:type="gramEnd"/>
      <w:r w:rsidRPr="00074FBB">
        <w:rPr>
          <w:rFonts w:ascii="Arial" w:hAnsi="Arial" w:cs="Arial"/>
        </w:rPr>
        <w:t xml:space="preserve"> на хранение 700 единиц хранения;</w:t>
      </w:r>
    </w:p>
    <w:p w14:paraId="68435D87" w14:textId="77777777" w:rsidR="002378BB" w:rsidRPr="00074FBB" w:rsidRDefault="002378BB" w:rsidP="000F6A00">
      <w:pPr>
        <w:ind w:firstLine="851"/>
        <w:jc w:val="both"/>
        <w:rPr>
          <w:rFonts w:ascii="Arial" w:hAnsi="Arial" w:cs="Arial"/>
        </w:rPr>
      </w:pPr>
      <w:proofErr w:type="gramStart"/>
      <w:r w:rsidRPr="00074FBB">
        <w:rPr>
          <w:rFonts w:ascii="Arial" w:hAnsi="Arial" w:cs="Arial"/>
        </w:rPr>
        <w:t>представление</w:t>
      </w:r>
      <w:proofErr w:type="gramEnd"/>
      <w:r w:rsidRPr="00074FBB">
        <w:rPr>
          <w:rFonts w:ascii="Arial" w:hAnsi="Arial" w:cs="Arial"/>
        </w:rPr>
        <w:t xml:space="preserve"> к утверждению описей управленческой документации – 300 единиц хранения;</w:t>
      </w:r>
    </w:p>
    <w:p w14:paraId="7B67F99A" w14:textId="77777777" w:rsidR="002378BB" w:rsidRPr="00074FBB" w:rsidRDefault="002378BB" w:rsidP="000F6A00">
      <w:pPr>
        <w:ind w:firstLine="851"/>
        <w:jc w:val="both"/>
        <w:rPr>
          <w:rFonts w:ascii="Arial" w:hAnsi="Arial" w:cs="Arial"/>
        </w:rPr>
      </w:pPr>
      <w:proofErr w:type="gramStart"/>
      <w:r w:rsidRPr="00074FBB">
        <w:rPr>
          <w:rFonts w:ascii="Arial" w:hAnsi="Arial" w:cs="Arial"/>
        </w:rPr>
        <w:t>представление</w:t>
      </w:r>
      <w:proofErr w:type="gramEnd"/>
      <w:r w:rsidRPr="00074FBB">
        <w:rPr>
          <w:rFonts w:ascii="Arial" w:hAnsi="Arial" w:cs="Arial"/>
        </w:rPr>
        <w:t xml:space="preserve"> к утверждению описей научно-технической документации – 100 единиц хранения;</w:t>
      </w:r>
    </w:p>
    <w:p w14:paraId="5EDF88EC" w14:textId="77777777" w:rsidR="002378BB" w:rsidRPr="00074FBB" w:rsidRDefault="002378BB" w:rsidP="000F6A00">
      <w:pPr>
        <w:ind w:firstLine="851"/>
        <w:jc w:val="both"/>
        <w:rPr>
          <w:rFonts w:ascii="Arial" w:hAnsi="Arial" w:cs="Arial"/>
        </w:rPr>
      </w:pPr>
      <w:proofErr w:type="gramStart"/>
      <w:r w:rsidRPr="00074FBB">
        <w:rPr>
          <w:rFonts w:ascii="Arial" w:hAnsi="Arial" w:cs="Arial"/>
        </w:rPr>
        <w:t>представление</w:t>
      </w:r>
      <w:proofErr w:type="gramEnd"/>
      <w:r w:rsidRPr="00074FBB">
        <w:rPr>
          <w:rFonts w:ascii="Arial" w:hAnsi="Arial" w:cs="Arial"/>
        </w:rPr>
        <w:t xml:space="preserve"> к согласованию описей на документы по личному составу – 300 единиц хранения;</w:t>
      </w:r>
    </w:p>
    <w:p w14:paraId="4094A8DD" w14:textId="77777777" w:rsidR="002378BB" w:rsidRPr="00074FBB" w:rsidRDefault="002378BB" w:rsidP="000F6A00">
      <w:pPr>
        <w:ind w:firstLine="851"/>
        <w:jc w:val="both"/>
        <w:rPr>
          <w:rFonts w:ascii="Arial" w:hAnsi="Arial" w:cs="Arial"/>
        </w:rPr>
      </w:pPr>
      <w:proofErr w:type="gramStart"/>
      <w:r w:rsidRPr="00074FBB">
        <w:rPr>
          <w:rFonts w:ascii="Arial" w:hAnsi="Arial" w:cs="Arial"/>
        </w:rPr>
        <w:t>исполнение</w:t>
      </w:r>
      <w:proofErr w:type="gramEnd"/>
      <w:r w:rsidRPr="00074FBB">
        <w:rPr>
          <w:rFonts w:ascii="Arial" w:hAnsi="Arial" w:cs="Arial"/>
        </w:rPr>
        <w:t xml:space="preserve"> тематических и социально-правовых запросов граждан, организаций, органов государственной власти и органов местного самоуправления - 1750 архивных справок;</w:t>
      </w:r>
    </w:p>
    <w:p w14:paraId="221F0C0A" w14:textId="77777777" w:rsidR="002378BB" w:rsidRPr="00074FBB" w:rsidRDefault="002378BB" w:rsidP="000F6A00">
      <w:pPr>
        <w:ind w:firstLine="851"/>
        <w:jc w:val="both"/>
        <w:rPr>
          <w:rFonts w:ascii="Arial" w:hAnsi="Arial" w:cs="Arial"/>
        </w:rPr>
      </w:pPr>
      <w:proofErr w:type="gramStart"/>
      <w:r w:rsidRPr="00074FBB">
        <w:rPr>
          <w:rFonts w:ascii="Arial" w:hAnsi="Arial" w:cs="Arial"/>
        </w:rPr>
        <w:t>создание</w:t>
      </w:r>
      <w:proofErr w:type="gramEnd"/>
      <w:r w:rsidRPr="00074FBB">
        <w:rPr>
          <w:rFonts w:ascii="Arial" w:hAnsi="Arial" w:cs="Arial"/>
        </w:rPr>
        <w:t xml:space="preserve"> электронного фонда пользования 370 ед</w:t>
      </w:r>
      <w:r w:rsidR="000B2220" w:rsidRPr="00074FBB">
        <w:rPr>
          <w:rFonts w:ascii="Arial" w:hAnsi="Arial" w:cs="Arial"/>
        </w:rPr>
        <w:t xml:space="preserve">иниц </w:t>
      </w:r>
      <w:r w:rsidRPr="00074FBB">
        <w:rPr>
          <w:rFonts w:ascii="Arial" w:hAnsi="Arial" w:cs="Arial"/>
        </w:rPr>
        <w:t>хр</w:t>
      </w:r>
      <w:r w:rsidR="000B2220" w:rsidRPr="00074FBB">
        <w:rPr>
          <w:rFonts w:ascii="Arial" w:hAnsi="Arial" w:cs="Arial"/>
        </w:rPr>
        <w:t>анения.</w:t>
      </w:r>
    </w:p>
    <w:p w14:paraId="1C1DA8BD" w14:textId="77777777" w:rsidR="00F45BBC" w:rsidRPr="00074FBB" w:rsidRDefault="00F45BBC" w:rsidP="000F6A00">
      <w:pPr>
        <w:ind w:firstLine="851"/>
        <w:jc w:val="both"/>
        <w:rPr>
          <w:rFonts w:ascii="Arial" w:hAnsi="Arial" w:cs="Arial"/>
          <w:color w:val="000000"/>
        </w:rPr>
      </w:pPr>
    </w:p>
    <w:p w14:paraId="38DF0A9D" w14:textId="77777777" w:rsidR="00DD1DCC" w:rsidRPr="00074FBB" w:rsidRDefault="00371B23" w:rsidP="00F149ED">
      <w:pPr>
        <w:pStyle w:val="2"/>
        <w:spacing w:after="0" w:line="264" w:lineRule="auto"/>
        <w:ind w:left="0"/>
        <w:rPr>
          <w:rFonts w:ascii="Arial" w:hAnsi="Arial" w:cs="Arial"/>
          <w:sz w:val="20"/>
          <w:szCs w:val="20"/>
          <w:lang w:eastAsia="en-US"/>
        </w:rPr>
      </w:pPr>
      <w:r w:rsidRPr="00074FBB">
        <w:rPr>
          <w:rFonts w:ascii="Arial" w:hAnsi="Arial" w:cs="Arial"/>
          <w:sz w:val="20"/>
          <w:szCs w:val="20"/>
          <w:lang w:eastAsia="en-US"/>
        </w:rPr>
        <w:t>3.</w:t>
      </w:r>
      <w:r w:rsidR="00D1384F" w:rsidRPr="00074FBB">
        <w:rPr>
          <w:rFonts w:ascii="Arial" w:hAnsi="Arial" w:cs="Arial"/>
          <w:sz w:val="20"/>
          <w:szCs w:val="20"/>
          <w:lang w:eastAsia="en-US"/>
        </w:rPr>
        <w:t xml:space="preserve"> Целевые показатели муниципальной программы </w:t>
      </w:r>
      <w:r w:rsidR="00A97B52" w:rsidRPr="00074FBB">
        <w:rPr>
          <w:rFonts w:ascii="Arial" w:hAnsi="Arial" w:cs="Arial"/>
          <w:sz w:val="20"/>
          <w:szCs w:val="20"/>
          <w:lang w:eastAsia="en-US"/>
        </w:rPr>
        <w:t xml:space="preserve">Московской области </w:t>
      </w:r>
      <w:r w:rsidR="00DD1DCC" w:rsidRPr="00074FBB">
        <w:rPr>
          <w:rFonts w:ascii="Arial" w:hAnsi="Arial" w:cs="Arial"/>
          <w:sz w:val="20"/>
          <w:szCs w:val="20"/>
          <w:lang w:eastAsia="en-US"/>
        </w:rPr>
        <w:t>«Цифровое муниципальное образование»</w:t>
      </w:r>
    </w:p>
    <w:p w14:paraId="5FA70C77" w14:textId="77777777" w:rsidR="00D1384F" w:rsidRPr="00074FBB" w:rsidRDefault="00D1384F" w:rsidP="00F149ED">
      <w:pPr>
        <w:pStyle w:val="2"/>
        <w:spacing w:after="0" w:line="264" w:lineRule="auto"/>
        <w:ind w:left="0" w:firstLine="0"/>
        <w:rPr>
          <w:rFonts w:ascii="Arial" w:hAnsi="Arial" w:cs="Arial"/>
          <w:sz w:val="20"/>
          <w:szCs w:val="20"/>
          <w:lang w:eastAsia="en-US"/>
        </w:rPr>
      </w:pPr>
    </w:p>
    <w:tbl>
      <w:tblPr>
        <w:tblW w:w="5249" w:type="pct"/>
        <w:tblInd w:w="-318" w:type="dxa"/>
        <w:tblLayout w:type="fixed"/>
        <w:tblLook w:val="04A0" w:firstRow="1" w:lastRow="0" w:firstColumn="1" w:lastColumn="0" w:noHBand="0" w:noVBand="1"/>
      </w:tblPr>
      <w:tblGrid>
        <w:gridCol w:w="507"/>
        <w:gridCol w:w="3299"/>
        <w:gridCol w:w="2743"/>
        <w:gridCol w:w="1076"/>
        <w:gridCol w:w="1048"/>
        <w:gridCol w:w="688"/>
        <w:gridCol w:w="687"/>
        <w:gridCol w:w="688"/>
        <w:gridCol w:w="688"/>
        <w:gridCol w:w="798"/>
        <w:gridCol w:w="2167"/>
        <w:gridCol w:w="1375"/>
      </w:tblGrid>
      <w:tr w:rsidR="00771A45" w:rsidRPr="00074FBB" w14:paraId="0E8A9980" w14:textId="77777777" w:rsidTr="00A836CB">
        <w:trPr>
          <w:trHeight w:val="237"/>
        </w:trPr>
        <w:tc>
          <w:tcPr>
            <w:tcW w:w="507" w:type="dxa"/>
            <w:vMerge w:val="restart"/>
            <w:tcBorders>
              <w:top w:val="single" w:sz="4" w:space="0" w:color="000000"/>
              <w:left w:val="single" w:sz="4" w:space="0" w:color="000000"/>
              <w:bottom w:val="single" w:sz="4" w:space="0" w:color="000000"/>
              <w:right w:val="single" w:sz="4" w:space="0" w:color="000000"/>
            </w:tcBorders>
            <w:vAlign w:val="center"/>
          </w:tcPr>
          <w:p w14:paraId="26960C7F" w14:textId="77777777" w:rsidR="00771A45" w:rsidRPr="00074FBB" w:rsidRDefault="00771A45" w:rsidP="00812E27">
            <w:pPr>
              <w:pStyle w:val="10"/>
              <w:widowControl w:val="0"/>
              <w:spacing w:after="0" w:line="20" w:lineRule="atLeast"/>
              <w:jc w:val="center"/>
              <w:rPr>
                <w:rFonts w:ascii="Arial" w:eastAsia="Calibri" w:hAnsi="Arial" w:cs="Arial"/>
                <w:bCs/>
              </w:rPr>
            </w:pPr>
            <w:r w:rsidRPr="00074FBB">
              <w:rPr>
                <w:rFonts w:ascii="Arial" w:eastAsia="Calibri" w:hAnsi="Arial" w:cs="Arial"/>
                <w:bCs/>
              </w:rPr>
              <w:t>№ п/п</w:t>
            </w:r>
          </w:p>
        </w:tc>
        <w:tc>
          <w:tcPr>
            <w:tcW w:w="3299" w:type="dxa"/>
            <w:vMerge w:val="restart"/>
            <w:tcBorders>
              <w:top w:val="single" w:sz="4" w:space="0" w:color="000000"/>
              <w:left w:val="single" w:sz="4" w:space="0" w:color="000000"/>
              <w:bottom w:val="single" w:sz="4" w:space="0" w:color="000000"/>
              <w:right w:val="single" w:sz="4" w:space="0" w:color="000000"/>
            </w:tcBorders>
            <w:vAlign w:val="center"/>
          </w:tcPr>
          <w:p w14:paraId="656A20C0" w14:textId="77777777" w:rsidR="00771A45" w:rsidRPr="00074FBB" w:rsidRDefault="00771A45" w:rsidP="00812E27">
            <w:pPr>
              <w:pStyle w:val="10"/>
              <w:widowControl w:val="0"/>
              <w:spacing w:after="0" w:line="20" w:lineRule="atLeast"/>
              <w:jc w:val="center"/>
              <w:rPr>
                <w:rFonts w:ascii="Arial" w:hAnsi="Arial" w:cs="Arial"/>
                <w:bCs/>
                <w:color w:val="000000"/>
              </w:rPr>
            </w:pPr>
            <w:r w:rsidRPr="00074FBB">
              <w:rPr>
                <w:rFonts w:ascii="Arial" w:eastAsia="Calibri" w:hAnsi="Arial" w:cs="Arial"/>
                <w:bCs/>
              </w:rPr>
              <w:t>Наименование целевых показателей</w:t>
            </w:r>
          </w:p>
        </w:tc>
        <w:tc>
          <w:tcPr>
            <w:tcW w:w="2743" w:type="dxa"/>
            <w:vMerge w:val="restart"/>
            <w:tcBorders>
              <w:top w:val="single" w:sz="4" w:space="0" w:color="000000"/>
              <w:left w:val="single" w:sz="4" w:space="0" w:color="000000"/>
              <w:bottom w:val="single" w:sz="4" w:space="0" w:color="000000"/>
              <w:right w:val="single" w:sz="4" w:space="0" w:color="000000"/>
            </w:tcBorders>
            <w:vAlign w:val="center"/>
          </w:tcPr>
          <w:p w14:paraId="337763EE" w14:textId="77777777" w:rsidR="00771A45" w:rsidRPr="00074FBB" w:rsidRDefault="00771A45" w:rsidP="007E4F2C">
            <w:pPr>
              <w:pStyle w:val="10"/>
              <w:widowControl w:val="0"/>
              <w:spacing w:after="0" w:line="20" w:lineRule="atLeast"/>
              <w:ind w:left="-57" w:right="-57"/>
              <w:jc w:val="center"/>
              <w:rPr>
                <w:rFonts w:ascii="Arial" w:eastAsia="Calibri" w:hAnsi="Arial" w:cs="Arial"/>
                <w:bCs/>
              </w:rPr>
            </w:pPr>
            <w:r w:rsidRPr="00074FBB">
              <w:rPr>
                <w:rFonts w:ascii="Arial" w:eastAsia="Calibri" w:hAnsi="Arial" w:cs="Arial"/>
                <w:bCs/>
              </w:rPr>
              <w:t>Тип показателя</w:t>
            </w:r>
          </w:p>
        </w:tc>
        <w:tc>
          <w:tcPr>
            <w:tcW w:w="1076" w:type="dxa"/>
            <w:vMerge w:val="restart"/>
            <w:tcBorders>
              <w:top w:val="single" w:sz="4" w:space="0" w:color="000000"/>
              <w:left w:val="single" w:sz="4" w:space="0" w:color="000000"/>
              <w:bottom w:val="single" w:sz="4" w:space="0" w:color="000000"/>
              <w:right w:val="single" w:sz="4" w:space="0" w:color="000000"/>
            </w:tcBorders>
            <w:vAlign w:val="center"/>
          </w:tcPr>
          <w:p w14:paraId="064176CF" w14:textId="77777777" w:rsidR="00771A45" w:rsidRPr="00074FBB" w:rsidRDefault="00771A45" w:rsidP="00812E27">
            <w:pPr>
              <w:pStyle w:val="10"/>
              <w:widowControl w:val="0"/>
              <w:spacing w:after="0" w:line="20" w:lineRule="atLeast"/>
              <w:ind w:left="-57" w:right="-57"/>
              <w:jc w:val="center"/>
              <w:rPr>
                <w:rFonts w:ascii="Arial" w:eastAsia="Calibri" w:hAnsi="Arial" w:cs="Arial"/>
                <w:bCs/>
              </w:rPr>
            </w:pPr>
            <w:r w:rsidRPr="00074FBB">
              <w:rPr>
                <w:rFonts w:ascii="Arial" w:eastAsia="Calibri" w:hAnsi="Arial" w:cs="Arial"/>
                <w:bCs/>
              </w:rPr>
              <w:t xml:space="preserve">Единица </w:t>
            </w:r>
            <w:proofErr w:type="gramStart"/>
            <w:r w:rsidRPr="00074FBB">
              <w:rPr>
                <w:rFonts w:ascii="Arial" w:eastAsia="Calibri" w:hAnsi="Arial" w:cs="Arial"/>
                <w:bCs/>
                <w:lang w:eastAsia="en-US"/>
              </w:rPr>
              <w:t>измерения</w:t>
            </w:r>
            <w:r w:rsidRPr="00074FBB">
              <w:rPr>
                <w:rFonts w:ascii="Arial" w:eastAsia="Calibri" w:hAnsi="Arial" w:cs="Arial"/>
                <w:bCs/>
                <w:lang w:eastAsia="en-US"/>
              </w:rPr>
              <w:br/>
            </w:r>
            <w:r w:rsidRPr="00074FBB">
              <w:rPr>
                <w:rFonts w:ascii="Arial" w:eastAsia="Calibri" w:hAnsi="Arial" w:cs="Arial"/>
                <w:bCs/>
              </w:rPr>
              <w:t>(</w:t>
            </w:r>
            <w:proofErr w:type="gramEnd"/>
            <w:r w:rsidRPr="00074FBB">
              <w:rPr>
                <w:rFonts w:ascii="Arial" w:eastAsia="Calibri" w:hAnsi="Arial" w:cs="Arial"/>
                <w:bCs/>
              </w:rPr>
              <w:t>по ОКЕИ)</w:t>
            </w:r>
          </w:p>
        </w:tc>
        <w:tc>
          <w:tcPr>
            <w:tcW w:w="1048" w:type="dxa"/>
            <w:vMerge w:val="restart"/>
            <w:tcBorders>
              <w:top w:val="single" w:sz="4" w:space="0" w:color="000000"/>
              <w:left w:val="single" w:sz="4" w:space="0" w:color="000000"/>
              <w:bottom w:val="single" w:sz="4" w:space="0" w:color="000000"/>
              <w:right w:val="single" w:sz="4" w:space="0" w:color="000000"/>
            </w:tcBorders>
            <w:vAlign w:val="center"/>
          </w:tcPr>
          <w:p w14:paraId="18779268" w14:textId="77777777" w:rsidR="00771A45" w:rsidRPr="00074FBB" w:rsidRDefault="00771A45" w:rsidP="00812E27">
            <w:pPr>
              <w:pStyle w:val="10"/>
              <w:widowControl w:val="0"/>
              <w:spacing w:after="0" w:line="20" w:lineRule="atLeast"/>
              <w:jc w:val="center"/>
              <w:rPr>
                <w:rFonts w:ascii="Arial" w:hAnsi="Arial" w:cs="Arial"/>
                <w:bCs/>
                <w:color w:val="000000"/>
              </w:rPr>
            </w:pPr>
            <w:r w:rsidRPr="00074FBB">
              <w:rPr>
                <w:rFonts w:ascii="Arial" w:eastAsia="Calibri" w:hAnsi="Arial" w:cs="Arial"/>
                <w:bCs/>
              </w:rPr>
              <w:t>Базовое значение</w:t>
            </w:r>
          </w:p>
        </w:tc>
        <w:tc>
          <w:tcPr>
            <w:tcW w:w="3549" w:type="dxa"/>
            <w:gridSpan w:val="5"/>
            <w:tcBorders>
              <w:top w:val="single" w:sz="4" w:space="0" w:color="000000"/>
              <w:left w:val="single" w:sz="4" w:space="0" w:color="000000"/>
              <w:bottom w:val="single" w:sz="8" w:space="0" w:color="000000"/>
              <w:right w:val="single" w:sz="4" w:space="0" w:color="000000"/>
            </w:tcBorders>
            <w:vAlign w:val="center"/>
          </w:tcPr>
          <w:p w14:paraId="3E3863E4" w14:textId="77777777" w:rsidR="00771A45" w:rsidRPr="00074FBB" w:rsidRDefault="00771A45" w:rsidP="00F0509B">
            <w:pPr>
              <w:pStyle w:val="10"/>
              <w:widowControl w:val="0"/>
              <w:spacing w:after="0" w:line="20" w:lineRule="atLeast"/>
              <w:jc w:val="center"/>
              <w:rPr>
                <w:rFonts w:ascii="Arial" w:eastAsia="Calibri" w:hAnsi="Arial" w:cs="Arial"/>
                <w:bCs/>
              </w:rPr>
            </w:pPr>
            <w:r w:rsidRPr="00074FBB">
              <w:rPr>
                <w:rFonts w:ascii="Arial" w:eastAsia="Calibri" w:hAnsi="Arial" w:cs="Arial"/>
                <w:bCs/>
              </w:rPr>
              <w:t>Планируемое</w:t>
            </w:r>
            <w:r w:rsidR="00F0509B" w:rsidRPr="00074FBB">
              <w:rPr>
                <w:rFonts w:ascii="Arial" w:eastAsia="Calibri" w:hAnsi="Arial" w:cs="Arial"/>
                <w:bCs/>
              </w:rPr>
              <w:t xml:space="preserve"> значение по годам реализации </w:t>
            </w:r>
            <w:r w:rsidRPr="00074FBB">
              <w:rPr>
                <w:rFonts w:ascii="Arial" w:eastAsia="Calibri" w:hAnsi="Arial" w:cs="Arial"/>
                <w:bCs/>
              </w:rPr>
              <w:t>программы</w:t>
            </w:r>
          </w:p>
        </w:tc>
        <w:tc>
          <w:tcPr>
            <w:tcW w:w="2167" w:type="dxa"/>
            <w:vMerge w:val="restart"/>
            <w:tcBorders>
              <w:top w:val="single" w:sz="4" w:space="0" w:color="000000"/>
              <w:left w:val="single" w:sz="4" w:space="0" w:color="000000"/>
              <w:right w:val="single" w:sz="4" w:space="0" w:color="000000"/>
            </w:tcBorders>
            <w:vAlign w:val="center"/>
          </w:tcPr>
          <w:p w14:paraId="145CFFF1" w14:textId="77777777" w:rsidR="00771A45" w:rsidRPr="00074FBB" w:rsidRDefault="00771A45" w:rsidP="005228E5">
            <w:pPr>
              <w:pStyle w:val="10"/>
              <w:widowControl w:val="0"/>
              <w:spacing w:after="0" w:line="20" w:lineRule="atLeast"/>
              <w:ind w:right="-109"/>
              <w:jc w:val="center"/>
              <w:rPr>
                <w:rFonts w:ascii="Arial" w:eastAsia="Calibri" w:hAnsi="Arial" w:cs="Arial"/>
                <w:bCs/>
              </w:rPr>
            </w:pPr>
            <w:r w:rsidRPr="00074FBB">
              <w:rPr>
                <w:rFonts w:ascii="Arial" w:eastAsia="Calibri" w:hAnsi="Arial" w:cs="Arial"/>
                <w:bCs/>
              </w:rPr>
              <w:t>Ответственный</w:t>
            </w:r>
          </w:p>
          <w:p w14:paraId="4ED3796C" w14:textId="77777777" w:rsidR="00771A45" w:rsidRPr="00074FBB" w:rsidRDefault="00655095" w:rsidP="00812E27">
            <w:pPr>
              <w:pStyle w:val="10"/>
              <w:widowControl w:val="0"/>
              <w:spacing w:after="0" w:line="20" w:lineRule="atLeast"/>
              <w:jc w:val="center"/>
              <w:rPr>
                <w:rFonts w:ascii="Arial" w:eastAsia="Calibri" w:hAnsi="Arial" w:cs="Arial"/>
                <w:bCs/>
              </w:rPr>
            </w:pPr>
            <w:r w:rsidRPr="00074FBB">
              <w:rPr>
                <w:rFonts w:ascii="Arial" w:eastAsia="Calibri" w:hAnsi="Arial" w:cs="Arial"/>
                <w:bCs/>
              </w:rPr>
              <w:t>ЦИОГВ, ГО за достижение показателя</w:t>
            </w:r>
          </w:p>
        </w:tc>
        <w:tc>
          <w:tcPr>
            <w:tcW w:w="1375" w:type="dxa"/>
            <w:vMerge w:val="restart"/>
            <w:tcBorders>
              <w:top w:val="single" w:sz="4" w:space="0" w:color="000000"/>
              <w:left w:val="single" w:sz="4" w:space="0" w:color="000000"/>
              <w:bottom w:val="single" w:sz="4" w:space="0" w:color="000000"/>
              <w:right w:val="single" w:sz="4" w:space="0" w:color="000000"/>
            </w:tcBorders>
            <w:vAlign w:val="center"/>
          </w:tcPr>
          <w:p w14:paraId="21E5F8E8" w14:textId="77777777" w:rsidR="00771A45" w:rsidRPr="00074FBB" w:rsidRDefault="00771A45" w:rsidP="00812E27">
            <w:pPr>
              <w:pStyle w:val="10"/>
              <w:widowControl w:val="0"/>
              <w:spacing w:after="0" w:line="20" w:lineRule="atLeast"/>
              <w:jc w:val="center"/>
              <w:rPr>
                <w:rFonts w:ascii="Arial" w:eastAsia="Calibri" w:hAnsi="Arial" w:cs="Arial"/>
                <w:bCs/>
              </w:rPr>
            </w:pPr>
            <w:r w:rsidRPr="00074FBB">
              <w:rPr>
                <w:rFonts w:ascii="Arial" w:eastAsia="Calibri" w:hAnsi="Arial" w:cs="Arial"/>
                <w:bCs/>
              </w:rPr>
              <w:t xml:space="preserve">Номер подпрограммы, мероприятий, </w:t>
            </w:r>
            <w:proofErr w:type="gramStart"/>
            <w:r w:rsidRPr="00074FBB">
              <w:rPr>
                <w:rFonts w:ascii="Arial" w:eastAsia="Calibri" w:hAnsi="Arial" w:cs="Arial"/>
                <w:bCs/>
              </w:rPr>
              <w:t>оказывающих  влияние</w:t>
            </w:r>
            <w:proofErr w:type="gramEnd"/>
            <w:r w:rsidRPr="00074FBB">
              <w:rPr>
                <w:rFonts w:ascii="Arial" w:eastAsia="Calibri" w:hAnsi="Arial" w:cs="Arial"/>
                <w:bCs/>
              </w:rPr>
              <w:t xml:space="preserve"> на достижение показателя</w:t>
            </w:r>
          </w:p>
        </w:tc>
      </w:tr>
      <w:tr w:rsidR="004B456B" w:rsidRPr="00074FBB" w14:paraId="500D61FF" w14:textId="77777777" w:rsidTr="00A836CB">
        <w:trPr>
          <w:trHeight w:val="278"/>
        </w:trPr>
        <w:tc>
          <w:tcPr>
            <w:tcW w:w="507" w:type="dxa"/>
            <w:vMerge/>
            <w:tcBorders>
              <w:top w:val="single" w:sz="8" w:space="0" w:color="000000"/>
              <w:left w:val="single" w:sz="4" w:space="0" w:color="000000"/>
              <w:bottom w:val="single" w:sz="4" w:space="0" w:color="000000"/>
              <w:right w:val="single" w:sz="4" w:space="0" w:color="000000"/>
            </w:tcBorders>
            <w:vAlign w:val="center"/>
          </w:tcPr>
          <w:p w14:paraId="762F8655" w14:textId="77777777" w:rsidR="00771A45" w:rsidRPr="00074FBB" w:rsidRDefault="00771A45" w:rsidP="00812E27">
            <w:pPr>
              <w:pStyle w:val="10"/>
              <w:widowControl w:val="0"/>
              <w:spacing w:after="0" w:line="20" w:lineRule="atLeast"/>
              <w:jc w:val="center"/>
              <w:rPr>
                <w:rFonts w:ascii="Arial" w:hAnsi="Arial" w:cs="Arial"/>
                <w:color w:val="000000"/>
              </w:rPr>
            </w:pPr>
          </w:p>
        </w:tc>
        <w:tc>
          <w:tcPr>
            <w:tcW w:w="3299" w:type="dxa"/>
            <w:vMerge/>
            <w:tcBorders>
              <w:top w:val="single" w:sz="8" w:space="0" w:color="000000"/>
              <w:left w:val="single" w:sz="4" w:space="0" w:color="000000"/>
              <w:bottom w:val="single" w:sz="4" w:space="0" w:color="000000"/>
              <w:right w:val="single" w:sz="4" w:space="0" w:color="000000"/>
            </w:tcBorders>
            <w:vAlign w:val="center"/>
          </w:tcPr>
          <w:p w14:paraId="18416BFC" w14:textId="77777777" w:rsidR="00771A45" w:rsidRPr="00074FBB" w:rsidRDefault="00771A45" w:rsidP="00812E27">
            <w:pPr>
              <w:pStyle w:val="10"/>
              <w:widowControl w:val="0"/>
              <w:spacing w:after="0" w:line="20" w:lineRule="atLeast"/>
              <w:jc w:val="center"/>
              <w:rPr>
                <w:rFonts w:ascii="Arial" w:hAnsi="Arial" w:cs="Arial"/>
                <w:color w:val="000000"/>
              </w:rPr>
            </w:pPr>
          </w:p>
        </w:tc>
        <w:tc>
          <w:tcPr>
            <w:tcW w:w="2743" w:type="dxa"/>
            <w:vMerge/>
            <w:tcBorders>
              <w:top w:val="single" w:sz="8" w:space="0" w:color="000000"/>
              <w:left w:val="single" w:sz="4" w:space="0" w:color="000000"/>
              <w:bottom w:val="single" w:sz="4" w:space="0" w:color="000000"/>
              <w:right w:val="single" w:sz="4" w:space="0" w:color="000000"/>
            </w:tcBorders>
            <w:vAlign w:val="center"/>
          </w:tcPr>
          <w:p w14:paraId="20D854D3" w14:textId="77777777" w:rsidR="00771A45" w:rsidRPr="00074FBB" w:rsidRDefault="00771A45" w:rsidP="007E4F2C">
            <w:pPr>
              <w:pStyle w:val="10"/>
              <w:widowControl w:val="0"/>
              <w:spacing w:after="0" w:line="20" w:lineRule="atLeast"/>
              <w:jc w:val="center"/>
              <w:rPr>
                <w:rFonts w:ascii="Arial" w:hAnsi="Arial" w:cs="Arial"/>
                <w:color w:val="000000"/>
              </w:rPr>
            </w:pPr>
          </w:p>
        </w:tc>
        <w:tc>
          <w:tcPr>
            <w:tcW w:w="1076" w:type="dxa"/>
            <w:vMerge/>
            <w:tcBorders>
              <w:top w:val="single" w:sz="8" w:space="0" w:color="000000"/>
              <w:left w:val="single" w:sz="4" w:space="0" w:color="000000"/>
              <w:bottom w:val="single" w:sz="4" w:space="0" w:color="000000"/>
              <w:right w:val="single" w:sz="4" w:space="0" w:color="000000"/>
            </w:tcBorders>
            <w:vAlign w:val="center"/>
          </w:tcPr>
          <w:p w14:paraId="263AF7EC" w14:textId="77777777" w:rsidR="00771A45" w:rsidRPr="00074FBB" w:rsidRDefault="00771A45" w:rsidP="00812E27">
            <w:pPr>
              <w:pStyle w:val="10"/>
              <w:widowControl w:val="0"/>
              <w:spacing w:after="0" w:line="20" w:lineRule="atLeast"/>
              <w:jc w:val="center"/>
              <w:rPr>
                <w:rFonts w:ascii="Arial" w:hAnsi="Arial" w:cs="Arial"/>
                <w:color w:val="000000"/>
              </w:rPr>
            </w:pPr>
          </w:p>
        </w:tc>
        <w:tc>
          <w:tcPr>
            <w:tcW w:w="1048" w:type="dxa"/>
            <w:vMerge/>
            <w:tcBorders>
              <w:top w:val="single" w:sz="8" w:space="0" w:color="000000"/>
              <w:left w:val="single" w:sz="4" w:space="0" w:color="000000"/>
              <w:bottom w:val="single" w:sz="4" w:space="0" w:color="000000"/>
              <w:right w:val="single" w:sz="4" w:space="0" w:color="000000"/>
            </w:tcBorders>
            <w:vAlign w:val="center"/>
          </w:tcPr>
          <w:p w14:paraId="3F45E756" w14:textId="77777777" w:rsidR="00771A45" w:rsidRPr="00074FBB" w:rsidRDefault="00771A45" w:rsidP="00812E27">
            <w:pPr>
              <w:pStyle w:val="10"/>
              <w:widowControl w:val="0"/>
              <w:spacing w:after="0" w:line="20" w:lineRule="atLeast"/>
              <w:jc w:val="center"/>
              <w:rPr>
                <w:rFonts w:ascii="Arial" w:hAnsi="Arial" w:cs="Arial"/>
                <w:color w:val="000000"/>
              </w:rPr>
            </w:pPr>
          </w:p>
        </w:tc>
        <w:tc>
          <w:tcPr>
            <w:tcW w:w="688" w:type="dxa"/>
            <w:tcBorders>
              <w:top w:val="single" w:sz="8" w:space="0" w:color="000000"/>
              <w:left w:val="single" w:sz="4" w:space="0" w:color="000000"/>
              <w:bottom w:val="single" w:sz="4" w:space="0" w:color="000000"/>
              <w:right w:val="single" w:sz="4" w:space="0" w:color="000000"/>
            </w:tcBorders>
            <w:vAlign w:val="center"/>
          </w:tcPr>
          <w:p w14:paraId="77C89678" w14:textId="77777777" w:rsidR="00771A45" w:rsidRPr="00074FBB" w:rsidRDefault="00771A45" w:rsidP="00812E27">
            <w:pPr>
              <w:pStyle w:val="10"/>
              <w:widowControl w:val="0"/>
              <w:spacing w:after="0" w:line="20" w:lineRule="atLeast"/>
              <w:jc w:val="center"/>
              <w:rPr>
                <w:rFonts w:ascii="Arial" w:hAnsi="Arial" w:cs="Arial"/>
                <w:bCs/>
                <w:color w:val="000000"/>
              </w:rPr>
            </w:pPr>
            <w:r w:rsidRPr="00074FBB">
              <w:rPr>
                <w:rFonts w:ascii="Arial" w:eastAsia="Calibri" w:hAnsi="Arial" w:cs="Arial"/>
                <w:bCs/>
              </w:rPr>
              <w:t>2023 год</w:t>
            </w:r>
          </w:p>
        </w:tc>
        <w:tc>
          <w:tcPr>
            <w:tcW w:w="687" w:type="dxa"/>
            <w:tcBorders>
              <w:top w:val="single" w:sz="8" w:space="0" w:color="000000"/>
              <w:left w:val="single" w:sz="4" w:space="0" w:color="000000"/>
              <w:bottom w:val="single" w:sz="4" w:space="0" w:color="000000"/>
              <w:right w:val="single" w:sz="4" w:space="0" w:color="000000"/>
            </w:tcBorders>
            <w:vAlign w:val="center"/>
          </w:tcPr>
          <w:p w14:paraId="65417DB1" w14:textId="77777777" w:rsidR="00771A45" w:rsidRPr="00074FBB" w:rsidRDefault="00771A45" w:rsidP="00812E27">
            <w:pPr>
              <w:pStyle w:val="10"/>
              <w:widowControl w:val="0"/>
              <w:spacing w:after="0" w:line="20" w:lineRule="atLeast"/>
              <w:jc w:val="center"/>
              <w:rPr>
                <w:rFonts w:ascii="Arial" w:hAnsi="Arial" w:cs="Arial"/>
                <w:bCs/>
                <w:color w:val="000000"/>
              </w:rPr>
            </w:pPr>
            <w:r w:rsidRPr="00074FBB">
              <w:rPr>
                <w:rFonts w:ascii="Arial" w:eastAsia="Calibri" w:hAnsi="Arial" w:cs="Arial"/>
                <w:bCs/>
              </w:rPr>
              <w:t>2024 год</w:t>
            </w:r>
          </w:p>
        </w:tc>
        <w:tc>
          <w:tcPr>
            <w:tcW w:w="688" w:type="dxa"/>
            <w:tcBorders>
              <w:top w:val="single" w:sz="8" w:space="0" w:color="000000"/>
              <w:left w:val="single" w:sz="4" w:space="0" w:color="000000"/>
              <w:bottom w:val="single" w:sz="4" w:space="0" w:color="000000"/>
              <w:right w:val="single" w:sz="4" w:space="0" w:color="000000"/>
            </w:tcBorders>
            <w:vAlign w:val="center"/>
          </w:tcPr>
          <w:p w14:paraId="1C7FD222" w14:textId="77777777" w:rsidR="00771A45" w:rsidRPr="00074FBB" w:rsidRDefault="00771A45" w:rsidP="00812E27">
            <w:pPr>
              <w:pStyle w:val="10"/>
              <w:widowControl w:val="0"/>
              <w:spacing w:after="0" w:line="20" w:lineRule="atLeast"/>
              <w:jc w:val="center"/>
              <w:rPr>
                <w:rFonts w:ascii="Arial" w:hAnsi="Arial" w:cs="Arial"/>
                <w:bCs/>
                <w:color w:val="000000"/>
              </w:rPr>
            </w:pPr>
            <w:r w:rsidRPr="00074FBB">
              <w:rPr>
                <w:rFonts w:ascii="Arial" w:eastAsia="Calibri" w:hAnsi="Arial" w:cs="Arial"/>
                <w:bCs/>
              </w:rPr>
              <w:t>2025 год</w:t>
            </w:r>
          </w:p>
        </w:tc>
        <w:tc>
          <w:tcPr>
            <w:tcW w:w="688" w:type="dxa"/>
            <w:tcBorders>
              <w:top w:val="single" w:sz="8" w:space="0" w:color="000000"/>
              <w:left w:val="single" w:sz="4" w:space="0" w:color="000000"/>
              <w:bottom w:val="single" w:sz="4" w:space="0" w:color="000000"/>
              <w:right w:val="single" w:sz="4" w:space="0" w:color="000000"/>
            </w:tcBorders>
            <w:vAlign w:val="center"/>
          </w:tcPr>
          <w:p w14:paraId="6EAD2C3A" w14:textId="77777777" w:rsidR="00771A45" w:rsidRPr="00074FBB" w:rsidRDefault="00771A45" w:rsidP="00812E27">
            <w:pPr>
              <w:pStyle w:val="10"/>
              <w:widowControl w:val="0"/>
              <w:spacing w:after="0" w:line="20" w:lineRule="atLeast"/>
              <w:jc w:val="center"/>
              <w:rPr>
                <w:rFonts w:ascii="Arial" w:hAnsi="Arial" w:cs="Arial"/>
                <w:bCs/>
                <w:color w:val="000000"/>
              </w:rPr>
            </w:pPr>
            <w:r w:rsidRPr="00074FBB">
              <w:rPr>
                <w:rFonts w:ascii="Arial" w:eastAsia="Calibri" w:hAnsi="Arial" w:cs="Arial"/>
                <w:bCs/>
              </w:rPr>
              <w:t>2026 год</w:t>
            </w:r>
          </w:p>
        </w:tc>
        <w:tc>
          <w:tcPr>
            <w:tcW w:w="798" w:type="dxa"/>
            <w:tcBorders>
              <w:top w:val="single" w:sz="8" w:space="0" w:color="000000"/>
              <w:left w:val="single" w:sz="4" w:space="0" w:color="000000"/>
              <w:bottom w:val="single" w:sz="4" w:space="0" w:color="auto"/>
              <w:right w:val="single" w:sz="4" w:space="0" w:color="000000"/>
            </w:tcBorders>
            <w:vAlign w:val="center"/>
          </w:tcPr>
          <w:p w14:paraId="0486B106" w14:textId="77777777" w:rsidR="00771A45" w:rsidRPr="00074FBB" w:rsidRDefault="00771A45" w:rsidP="00812E27">
            <w:pPr>
              <w:pStyle w:val="10"/>
              <w:widowControl w:val="0"/>
              <w:spacing w:after="0" w:line="20" w:lineRule="atLeast"/>
              <w:jc w:val="center"/>
              <w:rPr>
                <w:rFonts w:ascii="Arial" w:eastAsia="Calibri" w:hAnsi="Arial" w:cs="Arial"/>
                <w:bCs/>
              </w:rPr>
            </w:pPr>
            <w:r w:rsidRPr="00074FBB">
              <w:rPr>
                <w:rFonts w:ascii="Arial" w:eastAsia="Calibri" w:hAnsi="Arial" w:cs="Arial"/>
                <w:bCs/>
              </w:rPr>
              <w:t>2027 год</w:t>
            </w:r>
          </w:p>
        </w:tc>
        <w:tc>
          <w:tcPr>
            <w:tcW w:w="2167" w:type="dxa"/>
            <w:vMerge/>
            <w:tcBorders>
              <w:left w:val="single" w:sz="4" w:space="0" w:color="000000"/>
              <w:bottom w:val="single" w:sz="4" w:space="0" w:color="auto"/>
              <w:right w:val="single" w:sz="4" w:space="0" w:color="000000"/>
            </w:tcBorders>
            <w:vAlign w:val="center"/>
          </w:tcPr>
          <w:p w14:paraId="3E41E1B6" w14:textId="77777777" w:rsidR="00771A45" w:rsidRPr="00074FBB" w:rsidRDefault="00771A45" w:rsidP="00812E27">
            <w:pPr>
              <w:pStyle w:val="10"/>
              <w:widowControl w:val="0"/>
              <w:spacing w:after="0" w:line="20" w:lineRule="atLeast"/>
              <w:jc w:val="center"/>
              <w:rPr>
                <w:rFonts w:ascii="Arial" w:eastAsia="Calibri" w:hAnsi="Arial" w:cs="Arial"/>
              </w:rPr>
            </w:pPr>
          </w:p>
        </w:tc>
        <w:tc>
          <w:tcPr>
            <w:tcW w:w="1375" w:type="dxa"/>
            <w:vMerge/>
            <w:tcBorders>
              <w:top w:val="single" w:sz="8" w:space="0" w:color="000000"/>
              <w:left w:val="single" w:sz="4" w:space="0" w:color="000000"/>
              <w:bottom w:val="single" w:sz="4" w:space="0" w:color="000000"/>
              <w:right w:val="single" w:sz="4" w:space="0" w:color="000000"/>
            </w:tcBorders>
            <w:vAlign w:val="center"/>
          </w:tcPr>
          <w:p w14:paraId="007CD53E" w14:textId="77777777" w:rsidR="00771A45" w:rsidRPr="00074FBB" w:rsidRDefault="00771A45" w:rsidP="00812E27">
            <w:pPr>
              <w:pStyle w:val="10"/>
              <w:widowControl w:val="0"/>
              <w:spacing w:after="0" w:line="20" w:lineRule="atLeast"/>
              <w:jc w:val="center"/>
              <w:rPr>
                <w:rFonts w:ascii="Arial" w:eastAsia="Calibri" w:hAnsi="Arial" w:cs="Arial"/>
              </w:rPr>
            </w:pPr>
          </w:p>
        </w:tc>
      </w:tr>
      <w:tr w:rsidR="004B456B" w:rsidRPr="00074FBB" w14:paraId="502C11A0" w14:textId="77777777" w:rsidTr="00A836CB">
        <w:trPr>
          <w:trHeight w:val="283"/>
        </w:trPr>
        <w:tc>
          <w:tcPr>
            <w:tcW w:w="507" w:type="dxa"/>
            <w:tcBorders>
              <w:top w:val="single" w:sz="4" w:space="0" w:color="000000"/>
              <w:left w:val="single" w:sz="4" w:space="0" w:color="000000"/>
              <w:bottom w:val="single" w:sz="4" w:space="0" w:color="000000"/>
              <w:right w:val="single" w:sz="4" w:space="0" w:color="000000"/>
            </w:tcBorders>
            <w:vAlign w:val="center"/>
          </w:tcPr>
          <w:p w14:paraId="2C754F80"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w:t>
            </w:r>
          </w:p>
        </w:tc>
        <w:tc>
          <w:tcPr>
            <w:tcW w:w="3299" w:type="dxa"/>
            <w:tcBorders>
              <w:top w:val="single" w:sz="4" w:space="0" w:color="000000"/>
              <w:left w:val="single" w:sz="4" w:space="0" w:color="000000"/>
              <w:bottom w:val="single" w:sz="4" w:space="0" w:color="000000"/>
              <w:right w:val="single" w:sz="4" w:space="0" w:color="000000"/>
            </w:tcBorders>
            <w:vAlign w:val="center"/>
          </w:tcPr>
          <w:p w14:paraId="2B77BAF7"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2</w:t>
            </w:r>
          </w:p>
        </w:tc>
        <w:tc>
          <w:tcPr>
            <w:tcW w:w="2743" w:type="dxa"/>
            <w:tcBorders>
              <w:top w:val="single" w:sz="4" w:space="0" w:color="000000"/>
              <w:left w:val="single" w:sz="4" w:space="0" w:color="000000"/>
              <w:bottom w:val="single" w:sz="4" w:space="0" w:color="000000"/>
              <w:right w:val="single" w:sz="4" w:space="0" w:color="000000"/>
            </w:tcBorders>
            <w:vAlign w:val="center"/>
          </w:tcPr>
          <w:p w14:paraId="2B4C6AED" w14:textId="77777777" w:rsidR="00771A45" w:rsidRPr="00074FBB" w:rsidRDefault="00771A45" w:rsidP="007E4F2C">
            <w:pPr>
              <w:pStyle w:val="10"/>
              <w:widowControl w:val="0"/>
              <w:spacing w:after="0" w:line="20" w:lineRule="atLeast"/>
              <w:jc w:val="center"/>
              <w:rPr>
                <w:rFonts w:ascii="Arial" w:hAnsi="Arial" w:cs="Arial"/>
                <w:color w:val="000000"/>
              </w:rPr>
            </w:pPr>
            <w:r w:rsidRPr="00074FBB">
              <w:rPr>
                <w:rFonts w:ascii="Arial" w:hAnsi="Arial" w:cs="Arial"/>
                <w:color w:val="000000"/>
              </w:rPr>
              <w:t>3</w:t>
            </w:r>
          </w:p>
        </w:tc>
        <w:tc>
          <w:tcPr>
            <w:tcW w:w="1076" w:type="dxa"/>
            <w:tcBorders>
              <w:top w:val="single" w:sz="4" w:space="0" w:color="000000"/>
              <w:left w:val="single" w:sz="4" w:space="0" w:color="000000"/>
              <w:bottom w:val="single" w:sz="4" w:space="0" w:color="000000"/>
              <w:right w:val="single" w:sz="4" w:space="0" w:color="000000"/>
            </w:tcBorders>
            <w:vAlign w:val="center"/>
          </w:tcPr>
          <w:p w14:paraId="2DAECDBB"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4</w:t>
            </w:r>
          </w:p>
        </w:tc>
        <w:tc>
          <w:tcPr>
            <w:tcW w:w="1048" w:type="dxa"/>
            <w:tcBorders>
              <w:top w:val="single" w:sz="4" w:space="0" w:color="000000"/>
              <w:left w:val="single" w:sz="4" w:space="0" w:color="000000"/>
              <w:bottom w:val="single" w:sz="4" w:space="0" w:color="000000"/>
              <w:right w:val="single" w:sz="4" w:space="0" w:color="000000"/>
            </w:tcBorders>
            <w:vAlign w:val="center"/>
          </w:tcPr>
          <w:p w14:paraId="26174B4A"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5</w:t>
            </w:r>
          </w:p>
        </w:tc>
        <w:tc>
          <w:tcPr>
            <w:tcW w:w="688" w:type="dxa"/>
            <w:tcBorders>
              <w:top w:val="single" w:sz="4" w:space="0" w:color="000000"/>
              <w:left w:val="single" w:sz="4" w:space="0" w:color="000000"/>
              <w:bottom w:val="single" w:sz="4" w:space="0" w:color="000000"/>
              <w:right w:val="single" w:sz="4" w:space="0" w:color="000000"/>
            </w:tcBorders>
            <w:vAlign w:val="center"/>
          </w:tcPr>
          <w:p w14:paraId="66B00CE1" w14:textId="77777777" w:rsidR="00771A45" w:rsidRPr="00074FBB" w:rsidRDefault="001C28CB" w:rsidP="00812E27">
            <w:pPr>
              <w:pStyle w:val="10"/>
              <w:widowControl w:val="0"/>
              <w:spacing w:after="0" w:line="20" w:lineRule="atLeast"/>
              <w:jc w:val="center"/>
              <w:rPr>
                <w:rFonts w:ascii="Arial" w:hAnsi="Arial" w:cs="Arial"/>
                <w:color w:val="000000"/>
              </w:rPr>
            </w:pPr>
            <w:r w:rsidRPr="00074FBB">
              <w:rPr>
                <w:rFonts w:ascii="Arial" w:hAnsi="Arial" w:cs="Arial"/>
                <w:color w:val="000000"/>
              </w:rPr>
              <w:t>6</w:t>
            </w:r>
          </w:p>
        </w:tc>
        <w:tc>
          <w:tcPr>
            <w:tcW w:w="687" w:type="dxa"/>
            <w:tcBorders>
              <w:top w:val="single" w:sz="4" w:space="0" w:color="000000"/>
              <w:left w:val="single" w:sz="4" w:space="0" w:color="000000"/>
              <w:bottom w:val="single" w:sz="4" w:space="0" w:color="000000"/>
              <w:right w:val="single" w:sz="4" w:space="0" w:color="000000"/>
            </w:tcBorders>
            <w:vAlign w:val="center"/>
          </w:tcPr>
          <w:p w14:paraId="0AEAFA05" w14:textId="77777777" w:rsidR="00771A45" w:rsidRPr="00074FBB" w:rsidRDefault="001C28CB" w:rsidP="00812E27">
            <w:pPr>
              <w:pStyle w:val="10"/>
              <w:widowControl w:val="0"/>
              <w:spacing w:after="0" w:line="20" w:lineRule="atLeast"/>
              <w:jc w:val="center"/>
              <w:rPr>
                <w:rFonts w:ascii="Arial" w:hAnsi="Arial" w:cs="Arial"/>
                <w:color w:val="000000"/>
              </w:rPr>
            </w:pPr>
            <w:r w:rsidRPr="00074FBB">
              <w:rPr>
                <w:rFonts w:ascii="Arial" w:hAnsi="Arial" w:cs="Arial"/>
                <w:color w:val="000000"/>
              </w:rPr>
              <w:t>7</w:t>
            </w:r>
          </w:p>
        </w:tc>
        <w:tc>
          <w:tcPr>
            <w:tcW w:w="688" w:type="dxa"/>
            <w:tcBorders>
              <w:top w:val="single" w:sz="4" w:space="0" w:color="000000"/>
              <w:left w:val="single" w:sz="4" w:space="0" w:color="000000"/>
              <w:bottom w:val="single" w:sz="4" w:space="0" w:color="000000"/>
              <w:right w:val="single" w:sz="4" w:space="0" w:color="000000"/>
            </w:tcBorders>
            <w:vAlign w:val="center"/>
          </w:tcPr>
          <w:p w14:paraId="738642F7" w14:textId="77777777" w:rsidR="00771A45" w:rsidRPr="00074FBB" w:rsidRDefault="001C28CB" w:rsidP="00812E27">
            <w:pPr>
              <w:pStyle w:val="10"/>
              <w:widowControl w:val="0"/>
              <w:spacing w:after="0" w:line="20" w:lineRule="atLeast"/>
              <w:jc w:val="center"/>
              <w:rPr>
                <w:rFonts w:ascii="Arial" w:hAnsi="Arial" w:cs="Arial"/>
                <w:color w:val="000000"/>
              </w:rPr>
            </w:pPr>
            <w:r w:rsidRPr="00074FBB">
              <w:rPr>
                <w:rFonts w:ascii="Arial" w:hAnsi="Arial" w:cs="Arial"/>
                <w:color w:val="000000"/>
              </w:rPr>
              <w:t>8</w:t>
            </w:r>
          </w:p>
        </w:tc>
        <w:tc>
          <w:tcPr>
            <w:tcW w:w="688" w:type="dxa"/>
            <w:tcBorders>
              <w:top w:val="single" w:sz="4" w:space="0" w:color="000000"/>
              <w:left w:val="single" w:sz="4" w:space="0" w:color="000000"/>
              <w:bottom w:val="single" w:sz="4" w:space="0" w:color="000000"/>
              <w:right w:val="single" w:sz="4" w:space="0" w:color="000000"/>
            </w:tcBorders>
            <w:vAlign w:val="center"/>
          </w:tcPr>
          <w:p w14:paraId="00C403EE" w14:textId="77777777" w:rsidR="00771A45" w:rsidRPr="00074FBB" w:rsidRDefault="001C28CB" w:rsidP="00812E27">
            <w:pPr>
              <w:pStyle w:val="10"/>
              <w:widowControl w:val="0"/>
              <w:spacing w:after="0" w:line="20" w:lineRule="atLeast"/>
              <w:jc w:val="center"/>
              <w:rPr>
                <w:rFonts w:ascii="Arial" w:hAnsi="Arial" w:cs="Arial"/>
                <w:color w:val="000000"/>
              </w:rPr>
            </w:pPr>
            <w:r w:rsidRPr="00074FBB">
              <w:rPr>
                <w:rFonts w:ascii="Arial" w:hAnsi="Arial" w:cs="Arial"/>
                <w:color w:val="000000"/>
              </w:rPr>
              <w:t>9</w:t>
            </w:r>
          </w:p>
        </w:tc>
        <w:tc>
          <w:tcPr>
            <w:tcW w:w="798" w:type="dxa"/>
            <w:tcBorders>
              <w:top w:val="single" w:sz="4" w:space="0" w:color="auto"/>
              <w:left w:val="single" w:sz="4" w:space="0" w:color="000000"/>
              <w:bottom w:val="single" w:sz="4" w:space="0" w:color="000000"/>
              <w:right w:val="single" w:sz="4" w:space="0" w:color="000000"/>
            </w:tcBorders>
            <w:vAlign w:val="center"/>
          </w:tcPr>
          <w:p w14:paraId="7AD78139"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w:t>
            </w:r>
            <w:r w:rsidR="001C28CB" w:rsidRPr="00074FBB">
              <w:rPr>
                <w:rFonts w:ascii="Arial" w:hAnsi="Arial" w:cs="Arial"/>
                <w:color w:val="000000"/>
              </w:rPr>
              <w:t>0</w:t>
            </w:r>
          </w:p>
        </w:tc>
        <w:tc>
          <w:tcPr>
            <w:tcW w:w="2167" w:type="dxa"/>
            <w:tcBorders>
              <w:top w:val="single" w:sz="4" w:space="0" w:color="auto"/>
              <w:left w:val="single" w:sz="4" w:space="0" w:color="000000"/>
              <w:bottom w:val="single" w:sz="4" w:space="0" w:color="000000"/>
              <w:right w:val="single" w:sz="4" w:space="0" w:color="000000"/>
            </w:tcBorders>
            <w:vAlign w:val="center"/>
          </w:tcPr>
          <w:p w14:paraId="388557A7"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w:t>
            </w:r>
            <w:r w:rsidR="001C28CB" w:rsidRPr="00074FBB">
              <w:rPr>
                <w:rFonts w:ascii="Arial" w:hAnsi="Arial" w:cs="Arial"/>
                <w:color w:val="000000"/>
              </w:rPr>
              <w:t>1</w:t>
            </w:r>
          </w:p>
        </w:tc>
        <w:tc>
          <w:tcPr>
            <w:tcW w:w="1375" w:type="dxa"/>
            <w:tcBorders>
              <w:top w:val="single" w:sz="4" w:space="0" w:color="000000"/>
              <w:left w:val="single" w:sz="4" w:space="0" w:color="000000"/>
              <w:bottom w:val="single" w:sz="4" w:space="0" w:color="000000"/>
              <w:right w:val="single" w:sz="4" w:space="0" w:color="auto"/>
            </w:tcBorders>
            <w:vAlign w:val="center"/>
          </w:tcPr>
          <w:p w14:paraId="6E806EEB"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w:t>
            </w:r>
            <w:r w:rsidR="001C28CB" w:rsidRPr="00074FBB">
              <w:rPr>
                <w:rFonts w:ascii="Arial" w:hAnsi="Arial" w:cs="Arial"/>
                <w:color w:val="000000"/>
              </w:rPr>
              <w:t>2</w:t>
            </w:r>
          </w:p>
        </w:tc>
      </w:tr>
      <w:tr w:rsidR="007E4F2C" w:rsidRPr="00074FBB" w14:paraId="194452D2" w14:textId="77777777" w:rsidTr="00A836CB">
        <w:trPr>
          <w:trHeight w:val="283"/>
        </w:trPr>
        <w:tc>
          <w:tcPr>
            <w:tcW w:w="15764" w:type="dxa"/>
            <w:gridSpan w:val="12"/>
            <w:tcBorders>
              <w:top w:val="single" w:sz="4" w:space="0" w:color="000000"/>
              <w:left w:val="single" w:sz="4" w:space="0" w:color="000000"/>
              <w:bottom w:val="single" w:sz="4" w:space="0" w:color="000000"/>
              <w:right w:val="single" w:sz="4" w:space="0" w:color="auto"/>
            </w:tcBorders>
            <w:vAlign w:val="center"/>
          </w:tcPr>
          <w:p w14:paraId="45AD0276" w14:textId="77777777" w:rsidR="007E4F2C" w:rsidRPr="00074FBB" w:rsidRDefault="00607551" w:rsidP="007E4F2C">
            <w:pPr>
              <w:pStyle w:val="10"/>
              <w:widowControl w:val="0"/>
              <w:spacing w:after="0" w:line="20" w:lineRule="atLeast"/>
              <w:jc w:val="center"/>
              <w:rPr>
                <w:rFonts w:ascii="Arial" w:hAnsi="Arial" w:cs="Arial"/>
                <w:color w:val="000000"/>
              </w:rPr>
            </w:pPr>
            <w:r w:rsidRPr="00074FBB">
              <w:rPr>
                <w:rFonts w:ascii="Arial" w:hAnsi="Arial" w:cs="Arial"/>
                <w:color w:val="000000"/>
              </w:rPr>
              <w:t>Снижение административных барьеров, повышение качества и доступности предоставления государственных и муниципальных услуг, в том числе по принципу "одного окна"</w:t>
            </w:r>
          </w:p>
        </w:tc>
      </w:tr>
      <w:tr w:rsidR="004B456B" w:rsidRPr="00074FBB" w14:paraId="46CD536C" w14:textId="77777777" w:rsidTr="00A836CB">
        <w:tc>
          <w:tcPr>
            <w:tcW w:w="507" w:type="dxa"/>
            <w:tcBorders>
              <w:top w:val="single" w:sz="4" w:space="0" w:color="000000"/>
              <w:left w:val="single" w:sz="4" w:space="0" w:color="000000"/>
              <w:bottom w:val="single" w:sz="4" w:space="0" w:color="000000"/>
              <w:right w:val="single" w:sz="4" w:space="0" w:color="000000"/>
            </w:tcBorders>
          </w:tcPr>
          <w:p w14:paraId="6D29EF9E" w14:textId="77777777" w:rsidR="00C52A16" w:rsidRPr="00074FBB" w:rsidRDefault="00C52A16" w:rsidP="005228E5">
            <w:pPr>
              <w:pStyle w:val="10"/>
              <w:widowControl w:val="0"/>
              <w:spacing w:after="0" w:line="20" w:lineRule="atLeast"/>
              <w:jc w:val="center"/>
              <w:rPr>
                <w:rFonts w:ascii="Arial" w:hAnsi="Arial" w:cs="Arial"/>
                <w:color w:val="000000"/>
              </w:rPr>
            </w:pPr>
            <w:r w:rsidRPr="00074FBB">
              <w:rPr>
                <w:rFonts w:ascii="Arial" w:hAnsi="Arial" w:cs="Arial"/>
                <w:color w:val="000000"/>
              </w:rPr>
              <w:lastRenderedPageBreak/>
              <w:t>1.</w:t>
            </w:r>
          </w:p>
        </w:tc>
        <w:tc>
          <w:tcPr>
            <w:tcW w:w="3299" w:type="dxa"/>
            <w:tcBorders>
              <w:top w:val="single" w:sz="4" w:space="0" w:color="auto"/>
              <w:left w:val="single" w:sz="4" w:space="0" w:color="000000"/>
              <w:bottom w:val="single" w:sz="4" w:space="0" w:color="000000"/>
              <w:right w:val="single" w:sz="4" w:space="0" w:color="000000"/>
            </w:tcBorders>
          </w:tcPr>
          <w:p w14:paraId="7CDA7C7A" w14:textId="77777777" w:rsidR="00C52A16" w:rsidRPr="00074FBB" w:rsidRDefault="00342EB3" w:rsidP="00961B24">
            <w:pPr>
              <w:pStyle w:val="10"/>
              <w:widowControl w:val="0"/>
              <w:spacing w:after="0" w:line="20" w:lineRule="atLeast"/>
              <w:jc w:val="both"/>
              <w:rPr>
                <w:rFonts w:ascii="Arial" w:hAnsi="Arial" w:cs="Arial"/>
                <w:color w:val="auto"/>
              </w:rPr>
            </w:pPr>
            <w:r w:rsidRPr="00074FBB">
              <w:rPr>
                <w:rFonts w:ascii="Arial" w:hAnsi="Arial" w:cs="Arial"/>
                <w:color w:val="auto"/>
              </w:rPr>
              <w:t>Уровень удовлетворенности граждан качеством предоставления государственных и м</w:t>
            </w:r>
            <w:r w:rsidR="0016580D" w:rsidRPr="00074FBB">
              <w:rPr>
                <w:rFonts w:ascii="Arial" w:hAnsi="Arial" w:cs="Arial"/>
                <w:color w:val="auto"/>
              </w:rPr>
              <w:t xml:space="preserve"> </w:t>
            </w:r>
            <w:proofErr w:type="spellStart"/>
            <w:r w:rsidRPr="00074FBB">
              <w:rPr>
                <w:rFonts w:ascii="Arial" w:hAnsi="Arial" w:cs="Arial"/>
                <w:color w:val="auto"/>
              </w:rPr>
              <w:t>униципальных</w:t>
            </w:r>
            <w:proofErr w:type="spellEnd"/>
            <w:r w:rsidRPr="00074FBB">
              <w:rPr>
                <w:rFonts w:ascii="Arial" w:hAnsi="Arial" w:cs="Arial"/>
                <w:color w:val="auto"/>
              </w:rPr>
              <w:t xml:space="preserve"> услуг в МФЦ</w:t>
            </w:r>
          </w:p>
        </w:tc>
        <w:tc>
          <w:tcPr>
            <w:tcW w:w="2743" w:type="dxa"/>
            <w:tcBorders>
              <w:top w:val="single" w:sz="4" w:space="0" w:color="auto"/>
              <w:left w:val="single" w:sz="4" w:space="0" w:color="000000"/>
              <w:bottom w:val="single" w:sz="4" w:space="0" w:color="000000"/>
              <w:right w:val="single" w:sz="4" w:space="0" w:color="000000"/>
            </w:tcBorders>
            <w:vAlign w:val="center"/>
          </w:tcPr>
          <w:p w14:paraId="64E64CBA" w14:textId="77777777" w:rsidR="00C52A16" w:rsidRPr="00074FBB" w:rsidRDefault="00C52A16" w:rsidP="007E4F2C">
            <w:pPr>
              <w:pStyle w:val="10"/>
              <w:widowControl w:val="0"/>
              <w:spacing w:after="0" w:line="20" w:lineRule="atLeast"/>
              <w:jc w:val="center"/>
              <w:rPr>
                <w:rFonts w:ascii="Arial" w:hAnsi="Arial" w:cs="Arial"/>
                <w:color w:val="000000"/>
              </w:rPr>
            </w:pPr>
            <w:r w:rsidRPr="00074FBB">
              <w:rPr>
                <w:rFonts w:ascii="Arial" w:hAnsi="Arial" w:cs="Arial"/>
                <w:color w:val="000000"/>
              </w:rPr>
              <w:t>Отраслевой</w:t>
            </w:r>
          </w:p>
        </w:tc>
        <w:tc>
          <w:tcPr>
            <w:tcW w:w="1076" w:type="dxa"/>
            <w:tcBorders>
              <w:top w:val="single" w:sz="4" w:space="0" w:color="auto"/>
              <w:left w:val="single" w:sz="4" w:space="0" w:color="000000"/>
              <w:bottom w:val="single" w:sz="4" w:space="0" w:color="000000"/>
              <w:right w:val="single" w:sz="4" w:space="0" w:color="000000"/>
            </w:tcBorders>
            <w:vAlign w:val="center"/>
          </w:tcPr>
          <w:p w14:paraId="721A77E0" w14:textId="77777777" w:rsidR="00C52A16" w:rsidRPr="00074FBB" w:rsidRDefault="00C52A16" w:rsidP="00961B24">
            <w:pPr>
              <w:pStyle w:val="10"/>
              <w:widowControl w:val="0"/>
              <w:spacing w:after="0" w:line="20" w:lineRule="atLeast"/>
              <w:jc w:val="center"/>
              <w:rPr>
                <w:rFonts w:ascii="Arial" w:hAnsi="Arial" w:cs="Arial"/>
                <w:color w:val="000000"/>
              </w:rPr>
            </w:pPr>
            <w:proofErr w:type="gramStart"/>
            <w:r w:rsidRPr="00074FBB">
              <w:rPr>
                <w:rFonts w:ascii="Arial" w:hAnsi="Arial" w:cs="Arial"/>
                <w:color w:val="000000"/>
              </w:rPr>
              <w:t>процент</w:t>
            </w:r>
            <w:proofErr w:type="gramEnd"/>
          </w:p>
        </w:tc>
        <w:tc>
          <w:tcPr>
            <w:tcW w:w="1048" w:type="dxa"/>
            <w:tcBorders>
              <w:top w:val="single" w:sz="4" w:space="0" w:color="auto"/>
              <w:left w:val="single" w:sz="4" w:space="0" w:color="000000"/>
              <w:bottom w:val="single" w:sz="4" w:space="0" w:color="000000"/>
              <w:right w:val="single" w:sz="4" w:space="0" w:color="000000"/>
            </w:tcBorders>
            <w:vAlign w:val="center"/>
          </w:tcPr>
          <w:p w14:paraId="7C75B353" w14:textId="77777777" w:rsidR="00C52A16" w:rsidRPr="00074FBB" w:rsidRDefault="00C52A16" w:rsidP="007136F5">
            <w:pPr>
              <w:pStyle w:val="10"/>
              <w:widowControl w:val="0"/>
              <w:spacing w:after="0" w:line="20" w:lineRule="atLeast"/>
              <w:jc w:val="center"/>
              <w:rPr>
                <w:rFonts w:ascii="Arial" w:hAnsi="Arial" w:cs="Arial"/>
                <w:color w:val="auto"/>
              </w:rPr>
            </w:pPr>
            <w:r w:rsidRPr="00074FBB">
              <w:rPr>
                <w:rFonts w:ascii="Arial" w:hAnsi="Arial" w:cs="Arial"/>
                <w:color w:val="auto"/>
              </w:rPr>
              <w:t>97,4</w:t>
            </w:r>
            <w:r w:rsidR="00EC6B95" w:rsidRPr="00074FBB">
              <w:rPr>
                <w:rFonts w:ascii="Arial" w:hAnsi="Arial" w:cs="Arial"/>
                <w:color w:val="auto"/>
              </w:rPr>
              <w:t>0</w:t>
            </w:r>
          </w:p>
        </w:tc>
        <w:tc>
          <w:tcPr>
            <w:tcW w:w="688" w:type="dxa"/>
            <w:tcBorders>
              <w:top w:val="single" w:sz="4" w:space="0" w:color="auto"/>
              <w:left w:val="single" w:sz="4" w:space="0" w:color="000000"/>
              <w:bottom w:val="single" w:sz="4" w:space="0" w:color="000000"/>
              <w:right w:val="single" w:sz="4" w:space="0" w:color="000000"/>
            </w:tcBorders>
            <w:vAlign w:val="center"/>
          </w:tcPr>
          <w:p w14:paraId="4A6D672B" w14:textId="77777777" w:rsidR="00C52A16" w:rsidRPr="00074FBB" w:rsidRDefault="00C52A16" w:rsidP="007136F5">
            <w:pPr>
              <w:pStyle w:val="10"/>
              <w:widowControl w:val="0"/>
              <w:spacing w:after="0" w:line="20" w:lineRule="atLeast"/>
              <w:jc w:val="center"/>
              <w:rPr>
                <w:rFonts w:ascii="Arial" w:hAnsi="Arial" w:cs="Arial"/>
                <w:color w:val="auto"/>
              </w:rPr>
            </w:pPr>
            <w:r w:rsidRPr="00074FBB">
              <w:rPr>
                <w:rFonts w:ascii="Arial" w:hAnsi="Arial" w:cs="Arial"/>
                <w:color w:val="auto"/>
              </w:rPr>
              <w:t>97,42</w:t>
            </w:r>
          </w:p>
        </w:tc>
        <w:tc>
          <w:tcPr>
            <w:tcW w:w="687" w:type="dxa"/>
            <w:tcBorders>
              <w:top w:val="single" w:sz="4" w:space="0" w:color="auto"/>
              <w:left w:val="single" w:sz="4" w:space="0" w:color="000000"/>
              <w:bottom w:val="single" w:sz="4" w:space="0" w:color="000000"/>
              <w:right w:val="single" w:sz="4" w:space="0" w:color="000000"/>
            </w:tcBorders>
            <w:vAlign w:val="center"/>
          </w:tcPr>
          <w:p w14:paraId="621BCBBD" w14:textId="77777777" w:rsidR="00C52A16" w:rsidRPr="00074FBB" w:rsidRDefault="00C52A16" w:rsidP="00EF6C6A">
            <w:pPr>
              <w:pStyle w:val="10"/>
              <w:widowControl w:val="0"/>
              <w:spacing w:after="0"/>
              <w:jc w:val="center"/>
              <w:rPr>
                <w:rFonts w:ascii="Arial" w:hAnsi="Arial" w:cs="Arial"/>
                <w:color w:val="auto"/>
              </w:rPr>
            </w:pPr>
            <w:r w:rsidRPr="00074FBB">
              <w:rPr>
                <w:rFonts w:ascii="Arial" w:hAnsi="Arial" w:cs="Arial"/>
                <w:color w:val="auto"/>
              </w:rPr>
              <w:t>97,44</w:t>
            </w:r>
          </w:p>
        </w:tc>
        <w:tc>
          <w:tcPr>
            <w:tcW w:w="688" w:type="dxa"/>
            <w:tcBorders>
              <w:top w:val="single" w:sz="4" w:space="0" w:color="auto"/>
              <w:left w:val="single" w:sz="4" w:space="0" w:color="000000"/>
              <w:bottom w:val="single" w:sz="4" w:space="0" w:color="000000"/>
              <w:right w:val="single" w:sz="4" w:space="0" w:color="000000"/>
            </w:tcBorders>
            <w:vAlign w:val="center"/>
          </w:tcPr>
          <w:p w14:paraId="5F63F9CF" w14:textId="77777777" w:rsidR="00C52A16" w:rsidRPr="00074FBB" w:rsidRDefault="00C52A16" w:rsidP="00EF6C6A">
            <w:pPr>
              <w:pStyle w:val="10"/>
              <w:widowControl w:val="0"/>
              <w:tabs>
                <w:tab w:val="center" w:pos="229"/>
              </w:tabs>
              <w:spacing w:after="0"/>
              <w:rPr>
                <w:rFonts w:ascii="Arial" w:hAnsi="Arial" w:cs="Arial"/>
                <w:color w:val="auto"/>
              </w:rPr>
            </w:pPr>
            <w:r w:rsidRPr="00074FBB">
              <w:rPr>
                <w:rFonts w:ascii="Arial" w:hAnsi="Arial" w:cs="Arial"/>
                <w:color w:val="auto"/>
              </w:rPr>
              <w:t>97,46</w:t>
            </w:r>
          </w:p>
        </w:tc>
        <w:tc>
          <w:tcPr>
            <w:tcW w:w="688" w:type="dxa"/>
            <w:tcBorders>
              <w:top w:val="single" w:sz="4" w:space="0" w:color="auto"/>
              <w:left w:val="single" w:sz="4" w:space="0" w:color="000000"/>
              <w:bottom w:val="single" w:sz="4" w:space="0" w:color="000000"/>
              <w:right w:val="single" w:sz="4" w:space="0" w:color="000000"/>
            </w:tcBorders>
            <w:vAlign w:val="center"/>
          </w:tcPr>
          <w:p w14:paraId="19736679" w14:textId="77777777" w:rsidR="00C52A16" w:rsidRPr="00074FBB" w:rsidRDefault="00C52A16" w:rsidP="00EF6C6A">
            <w:pPr>
              <w:pStyle w:val="10"/>
              <w:widowControl w:val="0"/>
              <w:spacing w:after="0"/>
              <w:jc w:val="center"/>
              <w:rPr>
                <w:rFonts w:ascii="Arial" w:hAnsi="Arial" w:cs="Arial"/>
                <w:color w:val="auto"/>
              </w:rPr>
            </w:pPr>
            <w:r w:rsidRPr="00074FBB">
              <w:rPr>
                <w:rFonts w:ascii="Arial" w:hAnsi="Arial" w:cs="Arial"/>
                <w:color w:val="auto"/>
              </w:rPr>
              <w:t>97,48</w:t>
            </w:r>
          </w:p>
        </w:tc>
        <w:tc>
          <w:tcPr>
            <w:tcW w:w="798" w:type="dxa"/>
            <w:tcBorders>
              <w:top w:val="single" w:sz="4" w:space="0" w:color="auto"/>
              <w:left w:val="single" w:sz="4" w:space="0" w:color="000000"/>
              <w:bottom w:val="single" w:sz="4" w:space="0" w:color="auto"/>
              <w:right w:val="single" w:sz="4" w:space="0" w:color="000000"/>
            </w:tcBorders>
            <w:vAlign w:val="center"/>
          </w:tcPr>
          <w:p w14:paraId="7B2EF57D" w14:textId="77777777" w:rsidR="00C52A16" w:rsidRPr="00074FBB" w:rsidRDefault="00C52A16" w:rsidP="007136F5">
            <w:pPr>
              <w:pStyle w:val="10"/>
              <w:widowControl w:val="0"/>
              <w:spacing w:after="0" w:line="20" w:lineRule="atLeast"/>
              <w:jc w:val="center"/>
              <w:rPr>
                <w:rFonts w:ascii="Arial" w:hAnsi="Arial" w:cs="Arial"/>
                <w:color w:val="auto"/>
              </w:rPr>
            </w:pPr>
            <w:r w:rsidRPr="00074FBB">
              <w:rPr>
                <w:rFonts w:ascii="Arial" w:hAnsi="Arial" w:cs="Arial"/>
                <w:color w:val="auto"/>
              </w:rPr>
              <w:t>97,50</w:t>
            </w:r>
          </w:p>
        </w:tc>
        <w:tc>
          <w:tcPr>
            <w:tcW w:w="2167" w:type="dxa"/>
            <w:tcBorders>
              <w:top w:val="single" w:sz="4" w:space="0" w:color="auto"/>
              <w:left w:val="single" w:sz="4" w:space="0" w:color="000000"/>
              <w:bottom w:val="single" w:sz="4" w:space="0" w:color="auto"/>
              <w:right w:val="single" w:sz="4" w:space="0" w:color="000000"/>
            </w:tcBorders>
          </w:tcPr>
          <w:p w14:paraId="538CABD4" w14:textId="77777777" w:rsidR="00C52A16" w:rsidRPr="00074FBB" w:rsidRDefault="004B456B" w:rsidP="00961B24">
            <w:pPr>
              <w:pStyle w:val="10"/>
              <w:widowControl w:val="0"/>
              <w:spacing w:after="0" w:line="20" w:lineRule="atLeast"/>
              <w:jc w:val="both"/>
              <w:rPr>
                <w:rFonts w:ascii="Arial" w:hAnsi="Arial" w:cs="Arial"/>
                <w:color w:val="000000"/>
              </w:rPr>
            </w:pPr>
            <w:r w:rsidRPr="00074FBB">
              <w:rPr>
                <w:rFonts w:ascii="Arial" w:hAnsi="Arial" w:cs="Arial"/>
              </w:rPr>
              <w:t>У</w:t>
            </w:r>
            <w:r w:rsidR="00F0509B" w:rsidRPr="00074FBB">
              <w:rPr>
                <w:rFonts w:ascii="Arial" w:hAnsi="Arial" w:cs="Arial"/>
              </w:rPr>
              <w:t>правление делами администрации Г</w:t>
            </w:r>
            <w:r w:rsidRPr="00074FBB">
              <w:rPr>
                <w:rFonts w:ascii="Arial" w:hAnsi="Arial" w:cs="Arial"/>
              </w:rPr>
              <w:t>ородского округа Люберцы Московской области</w:t>
            </w:r>
          </w:p>
        </w:tc>
        <w:tc>
          <w:tcPr>
            <w:tcW w:w="1375" w:type="dxa"/>
            <w:tcBorders>
              <w:top w:val="single" w:sz="4" w:space="0" w:color="auto"/>
              <w:left w:val="single" w:sz="4" w:space="0" w:color="000000"/>
              <w:bottom w:val="single" w:sz="4" w:space="0" w:color="000000"/>
              <w:right w:val="single" w:sz="4" w:space="0" w:color="000000"/>
            </w:tcBorders>
            <w:vAlign w:val="center"/>
          </w:tcPr>
          <w:p w14:paraId="56A8C1C0" w14:textId="77777777" w:rsidR="00A836CB" w:rsidRPr="00074FBB" w:rsidRDefault="00A836CB" w:rsidP="00A836CB">
            <w:pPr>
              <w:pStyle w:val="10"/>
              <w:widowControl w:val="0"/>
              <w:spacing w:after="0" w:line="20" w:lineRule="atLeast"/>
              <w:jc w:val="center"/>
              <w:rPr>
                <w:rFonts w:ascii="Arial" w:hAnsi="Arial" w:cs="Arial"/>
                <w:color w:val="000000"/>
              </w:rPr>
            </w:pPr>
            <w:r w:rsidRPr="00074FBB">
              <w:rPr>
                <w:rFonts w:ascii="Arial" w:hAnsi="Arial" w:cs="Arial"/>
                <w:color w:val="000000"/>
              </w:rPr>
              <w:t>1.01.01</w:t>
            </w:r>
          </w:p>
          <w:p w14:paraId="231DC582" w14:textId="77777777" w:rsidR="00A836CB" w:rsidRPr="00074FBB" w:rsidRDefault="00BB7C54" w:rsidP="00BB7C54">
            <w:pPr>
              <w:pStyle w:val="10"/>
              <w:widowControl w:val="0"/>
              <w:spacing w:after="0" w:line="20" w:lineRule="atLeast"/>
              <w:jc w:val="center"/>
              <w:rPr>
                <w:rFonts w:ascii="Arial" w:hAnsi="Arial" w:cs="Arial"/>
                <w:color w:val="000000"/>
              </w:rPr>
            </w:pPr>
            <w:r w:rsidRPr="00074FBB">
              <w:rPr>
                <w:rFonts w:ascii="Arial" w:hAnsi="Arial" w:cs="Arial"/>
                <w:color w:val="000000"/>
              </w:rPr>
              <w:t>1.02.01</w:t>
            </w:r>
          </w:p>
          <w:p w14:paraId="482ECF23" w14:textId="77777777" w:rsidR="00BF3D17" w:rsidRPr="00074FBB" w:rsidRDefault="00BF3D17" w:rsidP="00A836CB">
            <w:pPr>
              <w:pStyle w:val="10"/>
              <w:widowControl w:val="0"/>
              <w:spacing w:after="0" w:line="20" w:lineRule="atLeast"/>
              <w:jc w:val="center"/>
              <w:rPr>
                <w:rFonts w:ascii="Arial" w:hAnsi="Arial" w:cs="Arial"/>
                <w:color w:val="000000"/>
              </w:rPr>
            </w:pPr>
            <w:r w:rsidRPr="00074FBB">
              <w:rPr>
                <w:rFonts w:ascii="Arial" w:hAnsi="Arial" w:cs="Arial"/>
                <w:color w:val="000000"/>
              </w:rPr>
              <w:t>1.02.06</w:t>
            </w:r>
          </w:p>
        </w:tc>
      </w:tr>
      <w:tr w:rsidR="007E4F2C" w:rsidRPr="00074FBB" w14:paraId="5DA023E2" w14:textId="77777777" w:rsidTr="00A836CB">
        <w:tc>
          <w:tcPr>
            <w:tcW w:w="15764" w:type="dxa"/>
            <w:gridSpan w:val="12"/>
            <w:tcBorders>
              <w:top w:val="single" w:sz="4" w:space="0" w:color="000000"/>
              <w:left w:val="single" w:sz="4" w:space="0" w:color="000000"/>
              <w:bottom w:val="single" w:sz="4" w:space="0" w:color="000000"/>
              <w:right w:val="single" w:sz="4" w:space="0" w:color="000000"/>
            </w:tcBorders>
            <w:vAlign w:val="center"/>
          </w:tcPr>
          <w:p w14:paraId="4E062AAE" w14:textId="77777777" w:rsidR="007E4F2C" w:rsidRPr="00074FBB" w:rsidRDefault="00607551" w:rsidP="007E4F2C">
            <w:pPr>
              <w:pStyle w:val="10"/>
              <w:widowControl w:val="0"/>
              <w:spacing w:after="0" w:line="20" w:lineRule="atLeast"/>
              <w:jc w:val="center"/>
              <w:rPr>
                <w:rFonts w:ascii="Arial" w:hAnsi="Arial" w:cs="Arial"/>
                <w:color w:val="000000"/>
              </w:rPr>
            </w:pPr>
            <w:r w:rsidRPr="00074FBB">
              <w:rPr>
                <w:rFonts w:ascii="Arial" w:hAnsi="Arial" w:cs="Arial"/>
                <w:color w:val="000000"/>
              </w:rPr>
              <w:t>Повышение качества жизни населения за счет широкомасштабного использования информационно- коммуникационных технологий в повседневной жизни граждан</w:t>
            </w:r>
          </w:p>
        </w:tc>
      </w:tr>
      <w:tr w:rsidR="004B456B" w:rsidRPr="00074FBB" w14:paraId="537636E6" w14:textId="77777777" w:rsidTr="00A836CB">
        <w:trPr>
          <w:trHeight w:val="1249"/>
        </w:trPr>
        <w:tc>
          <w:tcPr>
            <w:tcW w:w="507" w:type="dxa"/>
            <w:tcBorders>
              <w:top w:val="single" w:sz="4" w:space="0" w:color="000000"/>
              <w:left w:val="single" w:sz="4" w:space="0" w:color="000000"/>
              <w:bottom w:val="single" w:sz="4" w:space="0" w:color="000000"/>
              <w:right w:val="single" w:sz="4" w:space="0" w:color="000000"/>
            </w:tcBorders>
          </w:tcPr>
          <w:p w14:paraId="638D8AAA" w14:textId="77777777" w:rsidR="00771A45" w:rsidRPr="00074FBB" w:rsidRDefault="007E687F" w:rsidP="005228E5">
            <w:pPr>
              <w:pStyle w:val="10"/>
              <w:widowControl w:val="0"/>
              <w:spacing w:after="0" w:line="20" w:lineRule="atLeast"/>
              <w:jc w:val="center"/>
              <w:rPr>
                <w:rFonts w:ascii="Arial" w:hAnsi="Arial" w:cs="Arial"/>
                <w:color w:val="000000"/>
              </w:rPr>
            </w:pPr>
            <w:r w:rsidRPr="00074FBB">
              <w:rPr>
                <w:rFonts w:ascii="Arial" w:hAnsi="Arial" w:cs="Arial"/>
                <w:color w:val="000000"/>
              </w:rPr>
              <w:t>2</w:t>
            </w:r>
            <w:r w:rsidR="00771A45" w:rsidRPr="00074FBB">
              <w:rPr>
                <w:rFonts w:ascii="Arial" w:hAnsi="Arial" w:cs="Arial"/>
                <w:color w:val="000000"/>
              </w:rPr>
              <w:t>.</w:t>
            </w:r>
          </w:p>
        </w:tc>
        <w:tc>
          <w:tcPr>
            <w:tcW w:w="3299" w:type="dxa"/>
            <w:tcBorders>
              <w:top w:val="single" w:sz="4" w:space="0" w:color="000000"/>
              <w:left w:val="single" w:sz="4" w:space="0" w:color="000000"/>
              <w:bottom w:val="single" w:sz="4" w:space="0" w:color="000000"/>
              <w:right w:val="single" w:sz="4" w:space="0" w:color="000000"/>
            </w:tcBorders>
          </w:tcPr>
          <w:p w14:paraId="480D755F" w14:textId="77777777" w:rsidR="00771A45" w:rsidRPr="00074FBB" w:rsidRDefault="00771A45" w:rsidP="00961B24">
            <w:pPr>
              <w:pStyle w:val="10"/>
              <w:widowControl w:val="0"/>
              <w:spacing w:after="0" w:line="20" w:lineRule="atLeast"/>
              <w:jc w:val="both"/>
              <w:rPr>
                <w:rFonts w:ascii="Arial" w:hAnsi="Arial" w:cs="Arial"/>
                <w:color w:val="000000"/>
              </w:rPr>
            </w:pPr>
            <w:r w:rsidRPr="00074FBB">
              <w:rPr>
                <w:rFonts w:ascii="Arial" w:hAnsi="Arial" w:cs="Arial"/>
                <w:color w:val="000000"/>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2743" w:type="dxa"/>
            <w:tcBorders>
              <w:top w:val="single" w:sz="4" w:space="0" w:color="000000"/>
              <w:left w:val="single" w:sz="4" w:space="0" w:color="000000"/>
              <w:bottom w:val="single" w:sz="4" w:space="0" w:color="000000"/>
              <w:right w:val="single" w:sz="4" w:space="0" w:color="000000"/>
            </w:tcBorders>
            <w:vAlign w:val="center"/>
          </w:tcPr>
          <w:p w14:paraId="475CA0A4" w14:textId="77777777" w:rsidR="00771A45" w:rsidRPr="00074FBB" w:rsidRDefault="00D95420" w:rsidP="007E4F2C">
            <w:pPr>
              <w:pStyle w:val="10"/>
              <w:widowControl w:val="0"/>
              <w:spacing w:after="0" w:line="20" w:lineRule="atLeast"/>
              <w:jc w:val="center"/>
              <w:rPr>
                <w:rFonts w:ascii="Arial" w:hAnsi="Arial" w:cs="Arial"/>
                <w:color w:val="000000"/>
              </w:rPr>
            </w:pPr>
            <w:r w:rsidRPr="00074FBB">
              <w:rPr>
                <w:rFonts w:ascii="Arial" w:hAnsi="Arial" w:cs="Arial"/>
                <w:color w:val="000000"/>
              </w:rPr>
              <w:t>О</w:t>
            </w:r>
            <w:r w:rsidR="00771A45" w:rsidRPr="00074FBB">
              <w:rPr>
                <w:rFonts w:ascii="Arial" w:hAnsi="Arial" w:cs="Arial"/>
                <w:color w:val="000000"/>
              </w:rPr>
              <w:t>траслевой показатель</w:t>
            </w:r>
          </w:p>
        </w:tc>
        <w:tc>
          <w:tcPr>
            <w:tcW w:w="1076" w:type="dxa"/>
            <w:tcBorders>
              <w:top w:val="single" w:sz="4" w:space="0" w:color="000000"/>
              <w:left w:val="single" w:sz="4" w:space="0" w:color="000000"/>
              <w:bottom w:val="single" w:sz="4" w:space="0" w:color="000000"/>
              <w:right w:val="single" w:sz="4" w:space="0" w:color="000000"/>
            </w:tcBorders>
            <w:vAlign w:val="center"/>
          </w:tcPr>
          <w:p w14:paraId="478B9955" w14:textId="77777777" w:rsidR="00771A45" w:rsidRPr="00074FBB" w:rsidRDefault="00771A45" w:rsidP="00812E27">
            <w:pPr>
              <w:pStyle w:val="10"/>
              <w:widowControl w:val="0"/>
              <w:spacing w:after="0" w:line="20" w:lineRule="atLeast"/>
              <w:jc w:val="center"/>
              <w:rPr>
                <w:rFonts w:ascii="Arial" w:hAnsi="Arial" w:cs="Arial"/>
                <w:color w:val="000000"/>
              </w:rPr>
            </w:pPr>
            <w:proofErr w:type="gramStart"/>
            <w:r w:rsidRPr="00074FBB">
              <w:rPr>
                <w:rFonts w:ascii="Arial" w:hAnsi="Arial" w:cs="Arial"/>
                <w:color w:val="000000"/>
              </w:rPr>
              <w:t>процент</w:t>
            </w:r>
            <w:proofErr w:type="gramEnd"/>
          </w:p>
        </w:tc>
        <w:tc>
          <w:tcPr>
            <w:tcW w:w="1048" w:type="dxa"/>
            <w:tcBorders>
              <w:top w:val="single" w:sz="4" w:space="0" w:color="000000"/>
              <w:left w:val="single" w:sz="4" w:space="0" w:color="000000"/>
              <w:bottom w:val="single" w:sz="4" w:space="0" w:color="000000"/>
              <w:right w:val="single" w:sz="4" w:space="0" w:color="000000"/>
            </w:tcBorders>
            <w:vAlign w:val="center"/>
          </w:tcPr>
          <w:p w14:paraId="51861EFB" w14:textId="77777777" w:rsidR="00771A45" w:rsidRPr="00074FBB" w:rsidRDefault="00771A45" w:rsidP="007136F5">
            <w:pPr>
              <w:pStyle w:val="10"/>
              <w:widowControl w:val="0"/>
              <w:spacing w:after="0" w:line="20" w:lineRule="atLeast"/>
              <w:jc w:val="center"/>
              <w:rPr>
                <w:rFonts w:ascii="Arial" w:hAnsi="Arial" w:cs="Arial"/>
                <w:color w:val="000000"/>
              </w:rPr>
            </w:pPr>
            <w:r w:rsidRPr="00074FBB">
              <w:rPr>
                <w:rFonts w:ascii="Arial" w:hAnsi="Arial" w:cs="Arial"/>
                <w:color w:val="000000"/>
              </w:rPr>
              <w:t>100</w:t>
            </w:r>
          </w:p>
        </w:tc>
        <w:tc>
          <w:tcPr>
            <w:tcW w:w="688" w:type="dxa"/>
            <w:tcBorders>
              <w:top w:val="single" w:sz="4" w:space="0" w:color="000000"/>
              <w:left w:val="single" w:sz="4" w:space="0" w:color="000000"/>
              <w:bottom w:val="single" w:sz="4" w:space="0" w:color="000000"/>
              <w:right w:val="single" w:sz="4" w:space="0" w:color="000000"/>
            </w:tcBorders>
            <w:vAlign w:val="center"/>
          </w:tcPr>
          <w:p w14:paraId="215F5981" w14:textId="77777777" w:rsidR="00771A45" w:rsidRPr="00074FBB" w:rsidRDefault="00771A45" w:rsidP="007136F5">
            <w:pPr>
              <w:pStyle w:val="10"/>
              <w:widowControl w:val="0"/>
              <w:spacing w:after="0" w:line="20" w:lineRule="atLeast"/>
              <w:jc w:val="center"/>
              <w:rPr>
                <w:rFonts w:ascii="Arial" w:hAnsi="Arial" w:cs="Arial"/>
                <w:color w:val="000000"/>
              </w:rPr>
            </w:pPr>
            <w:r w:rsidRPr="00074FBB">
              <w:rPr>
                <w:rFonts w:ascii="Arial" w:hAnsi="Arial" w:cs="Arial"/>
                <w:color w:val="000000"/>
              </w:rPr>
              <w:t>100</w:t>
            </w:r>
          </w:p>
        </w:tc>
        <w:tc>
          <w:tcPr>
            <w:tcW w:w="687" w:type="dxa"/>
            <w:tcBorders>
              <w:top w:val="single" w:sz="4" w:space="0" w:color="000000"/>
              <w:left w:val="single" w:sz="4" w:space="0" w:color="000000"/>
              <w:bottom w:val="single" w:sz="4" w:space="0" w:color="000000"/>
              <w:right w:val="single" w:sz="4" w:space="0" w:color="000000"/>
            </w:tcBorders>
            <w:vAlign w:val="center"/>
          </w:tcPr>
          <w:p w14:paraId="61F966EE" w14:textId="77777777" w:rsidR="00771A45" w:rsidRPr="00074FBB" w:rsidRDefault="00771A45" w:rsidP="007136F5">
            <w:pPr>
              <w:pStyle w:val="10"/>
              <w:widowControl w:val="0"/>
              <w:spacing w:after="0" w:line="20" w:lineRule="atLeast"/>
              <w:jc w:val="center"/>
              <w:rPr>
                <w:rFonts w:ascii="Arial" w:hAnsi="Arial" w:cs="Arial"/>
                <w:color w:val="000000"/>
              </w:rPr>
            </w:pPr>
            <w:r w:rsidRPr="00074FBB">
              <w:rPr>
                <w:rFonts w:ascii="Arial" w:hAnsi="Arial" w:cs="Arial"/>
                <w:color w:val="000000"/>
              </w:rPr>
              <w:t>100</w:t>
            </w:r>
          </w:p>
        </w:tc>
        <w:tc>
          <w:tcPr>
            <w:tcW w:w="688" w:type="dxa"/>
            <w:tcBorders>
              <w:top w:val="single" w:sz="4" w:space="0" w:color="000000"/>
              <w:left w:val="single" w:sz="4" w:space="0" w:color="000000"/>
              <w:bottom w:val="single" w:sz="4" w:space="0" w:color="000000"/>
              <w:right w:val="single" w:sz="4" w:space="0" w:color="000000"/>
            </w:tcBorders>
            <w:vAlign w:val="center"/>
          </w:tcPr>
          <w:p w14:paraId="37EE93B9" w14:textId="77777777" w:rsidR="00771A45" w:rsidRPr="00074FBB" w:rsidRDefault="00771A45" w:rsidP="007136F5">
            <w:pPr>
              <w:pStyle w:val="10"/>
              <w:widowControl w:val="0"/>
              <w:tabs>
                <w:tab w:val="center" w:pos="229"/>
              </w:tabs>
              <w:spacing w:after="0" w:line="20" w:lineRule="atLeast"/>
              <w:jc w:val="center"/>
              <w:rPr>
                <w:rFonts w:ascii="Arial" w:hAnsi="Arial" w:cs="Arial"/>
                <w:color w:val="000000"/>
              </w:rPr>
            </w:pPr>
            <w:r w:rsidRPr="00074FBB">
              <w:rPr>
                <w:rFonts w:ascii="Arial" w:hAnsi="Arial" w:cs="Arial"/>
                <w:color w:val="000000"/>
              </w:rPr>
              <w:t>100</w:t>
            </w:r>
          </w:p>
        </w:tc>
        <w:tc>
          <w:tcPr>
            <w:tcW w:w="688" w:type="dxa"/>
            <w:tcBorders>
              <w:top w:val="single" w:sz="4" w:space="0" w:color="000000"/>
              <w:left w:val="single" w:sz="4" w:space="0" w:color="000000"/>
              <w:bottom w:val="single" w:sz="4" w:space="0" w:color="000000"/>
              <w:right w:val="single" w:sz="4" w:space="0" w:color="000000"/>
            </w:tcBorders>
            <w:vAlign w:val="center"/>
          </w:tcPr>
          <w:p w14:paraId="56A60330" w14:textId="77777777" w:rsidR="00771A45" w:rsidRPr="00074FBB" w:rsidRDefault="00771A45" w:rsidP="007136F5">
            <w:pPr>
              <w:pStyle w:val="10"/>
              <w:widowControl w:val="0"/>
              <w:spacing w:after="0" w:line="20" w:lineRule="atLeast"/>
              <w:jc w:val="center"/>
              <w:rPr>
                <w:rFonts w:ascii="Arial" w:hAnsi="Arial" w:cs="Arial"/>
                <w:color w:val="000000"/>
              </w:rPr>
            </w:pPr>
            <w:r w:rsidRPr="00074FBB">
              <w:rPr>
                <w:rFonts w:ascii="Arial" w:hAnsi="Arial" w:cs="Arial"/>
                <w:color w:val="000000"/>
              </w:rPr>
              <w:t>100</w:t>
            </w:r>
          </w:p>
        </w:tc>
        <w:tc>
          <w:tcPr>
            <w:tcW w:w="798" w:type="dxa"/>
            <w:tcBorders>
              <w:top w:val="single" w:sz="4" w:space="0" w:color="000000"/>
              <w:left w:val="single" w:sz="4" w:space="0" w:color="000000"/>
              <w:bottom w:val="single" w:sz="4" w:space="0" w:color="000000"/>
              <w:right w:val="single" w:sz="4" w:space="0" w:color="000000"/>
            </w:tcBorders>
            <w:vAlign w:val="center"/>
          </w:tcPr>
          <w:p w14:paraId="39D52041" w14:textId="77777777" w:rsidR="00771A45" w:rsidRPr="00074FBB" w:rsidRDefault="00771A45" w:rsidP="007136F5">
            <w:pPr>
              <w:pStyle w:val="10"/>
              <w:widowControl w:val="0"/>
              <w:spacing w:after="0" w:line="20" w:lineRule="atLeast"/>
              <w:jc w:val="center"/>
              <w:rPr>
                <w:rFonts w:ascii="Arial" w:hAnsi="Arial" w:cs="Arial"/>
                <w:color w:val="000000"/>
              </w:rPr>
            </w:pPr>
            <w:r w:rsidRPr="00074FBB">
              <w:rPr>
                <w:rFonts w:ascii="Arial" w:hAnsi="Arial" w:cs="Arial"/>
                <w:color w:val="000000"/>
              </w:rPr>
              <w:t>100</w:t>
            </w:r>
          </w:p>
        </w:tc>
        <w:tc>
          <w:tcPr>
            <w:tcW w:w="2167" w:type="dxa"/>
            <w:tcBorders>
              <w:top w:val="single" w:sz="4" w:space="0" w:color="auto"/>
              <w:left w:val="single" w:sz="4" w:space="0" w:color="000000"/>
              <w:bottom w:val="single" w:sz="4" w:space="0" w:color="auto"/>
              <w:right w:val="single" w:sz="4" w:space="0" w:color="000000"/>
            </w:tcBorders>
          </w:tcPr>
          <w:p w14:paraId="404332F5" w14:textId="77777777" w:rsidR="00771A45" w:rsidRPr="00074FBB" w:rsidRDefault="00F0509B" w:rsidP="004B456B">
            <w:pPr>
              <w:pStyle w:val="10"/>
              <w:widowControl w:val="0"/>
              <w:spacing w:after="0" w:line="20" w:lineRule="atLeast"/>
              <w:jc w:val="both"/>
              <w:rPr>
                <w:rFonts w:ascii="Arial" w:hAnsi="Arial" w:cs="Arial"/>
                <w:b/>
                <w:color w:val="000000"/>
              </w:rPr>
            </w:pPr>
            <w:r w:rsidRPr="00074FBB">
              <w:rPr>
                <w:rFonts w:ascii="Arial" w:hAnsi="Arial" w:cs="Arial"/>
              </w:rPr>
              <w:t>Управление делами администрации Городского округа Люберцы Московской области</w:t>
            </w:r>
          </w:p>
        </w:tc>
        <w:tc>
          <w:tcPr>
            <w:tcW w:w="1375" w:type="dxa"/>
            <w:tcBorders>
              <w:top w:val="single" w:sz="4" w:space="0" w:color="000000"/>
              <w:left w:val="single" w:sz="4" w:space="0" w:color="000000"/>
              <w:bottom w:val="single" w:sz="4" w:space="0" w:color="000000"/>
              <w:right w:val="single" w:sz="4" w:space="0" w:color="000000"/>
            </w:tcBorders>
            <w:vAlign w:val="center"/>
          </w:tcPr>
          <w:p w14:paraId="6D06B692" w14:textId="77777777" w:rsidR="00771A45" w:rsidRPr="00074FBB" w:rsidRDefault="004204C9" w:rsidP="00812E27">
            <w:pPr>
              <w:pStyle w:val="10"/>
              <w:widowControl w:val="0"/>
              <w:spacing w:after="0" w:line="20" w:lineRule="atLeast"/>
              <w:jc w:val="center"/>
              <w:rPr>
                <w:rFonts w:ascii="Arial" w:hAnsi="Arial" w:cs="Arial"/>
                <w:color w:val="000000"/>
              </w:rPr>
            </w:pPr>
            <w:r w:rsidRPr="00074FBB">
              <w:rPr>
                <w:rFonts w:ascii="Arial" w:hAnsi="Arial" w:cs="Arial"/>
                <w:color w:val="000000"/>
              </w:rPr>
              <w:t>2.01.02</w:t>
            </w:r>
          </w:p>
          <w:p w14:paraId="3596E983" w14:textId="77777777" w:rsidR="00694198" w:rsidRPr="00074FBB" w:rsidRDefault="00694198" w:rsidP="00812E27">
            <w:pPr>
              <w:pStyle w:val="10"/>
              <w:widowControl w:val="0"/>
              <w:spacing w:after="0" w:line="20" w:lineRule="atLeast"/>
              <w:jc w:val="center"/>
              <w:rPr>
                <w:rFonts w:ascii="Arial" w:hAnsi="Arial" w:cs="Arial"/>
                <w:color w:val="000000"/>
              </w:rPr>
            </w:pPr>
            <w:r w:rsidRPr="00074FBB">
              <w:rPr>
                <w:rFonts w:ascii="Arial" w:hAnsi="Arial" w:cs="Arial"/>
                <w:color w:val="000000"/>
              </w:rPr>
              <w:t>2.01.03</w:t>
            </w:r>
          </w:p>
          <w:p w14:paraId="798924C6"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 xml:space="preserve">2.01.04 </w:t>
            </w:r>
          </w:p>
          <w:p w14:paraId="1D54A622" w14:textId="77777777" w:rsidR="00771A45" w:rsidRPr="00074FBB" w:rsidRDefault="00771A45" w:rsidP="00812E27">
            <w:pPr>
              <w:pStyle w:val="10"/>
              <w:widowControl w:val="0"/>
              <w:spacing w:after="0" w:line="20" w:lineRule="atLeast"/>
              <w:jc w:val="center"/>
              <w:rPr>
                <w:rFonts w:ascii="Arial" w:hAnsi="Arial" w:cs="Arial"/>
                <w:color w:val="000000"/>
              </w:rPr>
            </w:pPr>
          </w:p>
        </w:tc>
      </w:tr>
      <w:tr w:rsidR="004B456B" w:rsidRPr="00074FBB" w14:paraId="510F2E13" w14:textId="77777777" w:rsidTr="00A836CB">
        <w:tc>
          <w:tcPr>
            <w:tcW w:w="507" w:type="dxa"/>
            <w:tcBorders>
              <w:top w:val="single" w:sz="4" w:space="0" w:color="000000"/>
              <w:left w:val="single" w:sz="4" w:space="0" w:color="000000"/>
              <w:bottom w:val="single" w:sz="4" w:space="0" w:color="000000"/>
              <w:right w:val="single" w:sz="4" w:space="0" w:color="000000"/>
            </w:tcBorders>
          </w:tcPr>
          <w:p w14:paraId="7924F982" w14:textId="77777777" w:rsidR="00771A45" w:rsidRPr="00074FBB" w:rsidRDefault="007E687F" w:rsidP="005228E5">
            <w:pPr>
              <w:pStyle w:val="10"/>
              <w:widowControl w:val="0"/>
              <w:spacing w:after="0" w:line="20" w:lineRule="atLeast"/>
              <w:jc w:val="center"/>
              <w:rPr>
                <w:rFonts w:ascii="Arial" w:hAnsi="Arial" w:cs="Arial"/>
                <w:color w:val="000000"/>
              </w:rPr>
            </w:pPr>
            <w:r w:rsidRPr="00074FBB">
              <w:rPr>
                <w:rFonts w:ascii="Arial" w:hAnsi="Arial" w:cs="Arial"/>
                <w:color w:val="000000"/>
              </w:rPr>
              <w:t>3</w:t>
            </w:r>
            <w:r w:rsidR="00771A45" w:rsidRPr="00074FBB">
              <w:rPr>
                <w:rFonts w:ascii="Arial" w:hAnsi="Arial" w:cs="Arial"/>
                <w:color w:val="000000"/>
              </w:rPr>
              <w:t>.</w:t>
            </w:r>
          </w:p>
        </w:tc>
        <w:tc>
          <w:tcPr>
            <w:tcW w:w="3299" w:type="dxa"/>
            <w:tcBorders>
              <w:top w:val="single" w:sz="4" w:space="0" w:color="000000"/>
              <w:left w:val="single" w:sz="4" w:space="0" w:color="000000"/>
              <w:bottom w:val="single" w:sz="4" w:space="0" w:color="000000"/>
              <w:right w:val="single" w:sz="4" w:space="0" w:color="000000"/>
            </w:tcBorders>
          </w:tcPr>
          <w:p w14:paraId="1A84D5E8" w14:textId="77777777" w:rsidR="00771A45" w:rsidRPr="00074FBB" w:rsidRDefault="00771A45" w:rsidP="00961B24">
            <w:pPr>
              <w:pStyle w:val="10"/>
              <w:widowControl w:val="0"/>
              <w:spacing w:after="0" w:line="20" w:lineRule="atLeast"/>
              <w:jc w:val="both"/>
              <w:rPr>
                <w:rFonts w:ascii="Arial" w:hAnsi="Arial" w:cs="Arial"/>
                <w:color w:val="000000"/>
              </w:rPr>
            </w:pPr>
            <w:r w:rsidRPr="00074FBB">
              <w:rPr>
                <w:rFonts w:ascii="Arial" w:hAnsi="Arial" w:cs="Arial"/>
                <w:color w:val="000000"/>
              </w:rPr>
              <w:t xml:space="preserve">Стоимостная доля закупаемого и (или) арендуемого ОМСУ муниципального образования Московской области </w:t>
            </w:r>
            <w:r w:rsidRPr="00074FBB">
              <w:rPr>
                <w:rFonts w:ascii="Arial" w:hAnsi="Arial" w:cs="Arial"/>
              </w:rPr>
              <w:t>отечественного программного обеспечения</w:t>
            </w:r>
          </w:p>
        </w:tc>
        <w:tc>
          <w:tcPr>
            <w:tcW w:w="2743" w:type="dxa"/>
            <w:tcBorders>
              <w:top w:val="single" w:sz="4" w:space="0" w:color="000000"/>
              <w:left w:val="single" w:sz="4" w:space="0" w:color="000000"/>
              <w:bottom w:val="single" w:sz="4" w:space="0" w:color="000000"/>
              <w:right w:val="single" w:sz="4" w:space="0" w:color="000000"/>
            </w:tcBorders>
            <w:vAlign w:val="center"/>
          </w:tcPr>
          <w:p w14:paraId="750EEB7C" w14:textId="77777777" w:rsidR="00771A45" w:rsidRPr="00074FBB" w:rsidRDefault="00D06362" w:rsidP="007E4F2C">
            <w:pPr>
              <w:pStyle w:val="10"/>
              <w:widowControl w:val="0"/>
              <w:spacing w:after="0" w:line="20" w:lineRule="atLeast"/>
              <w:jc w:val="center"/>
              <w:rPr>
                <w:rFonts w:ascii="Arial" w:hAnsi="Arial" w:cs="Arial"/>
                <w:color w:val="000000"/>
              </w:rPr>
            </w:pPr>
            <w:r w:rsidRPr="00074FBB">
              <w:rPr>
                <w:rFonts w:ascii="Arial" w:hAnsi="Arial" w:cs="Arial"/>
              </w:rPr>
              <w:t>Региональный проект "Цифровое государственное управление"</w:t>
            </w:r>
          </w:p>
        </w:tc>
        <w:tc>
          <w:tcPr>
            <w:tcW w:w="1076" w:type="dxa"/>
            <w:tcBorders>
              <w:top w:val="single" w:sz="4" w:space="0" w:color="000000"/>
              <w:left w:val="single" w:sz="4" w:space="0" w:color="000000"/>
              <w:bottom w:val="single" w:sz="4" w:space="0" w:color="000000"/>
              <w:right w:val="single" w:sz="4" w:space="0" w:color="000000"/>
            </w:tcBorders>
            <w:vAlign w:val="center"/>
          </w:tcPr>
          <w:p w14:paraId="586CFBD1" w14:textId="77777777" w:rsidR="00771A45" w:rsidRPr="00074FBB" w:rsidRDefault="00771A45" w:rsidP="00812E27">
            <w:pPr>
              <w:pStyle w:val="10"/>
              <w:widowControl w:val="0"/>
              <w:spacing w:after="0" w:line="20" w:lineRule="atLeast"/>
              <w:jc w:val="center"/>
              <w:rPr>
                <w:rFonts w:ascii="Arial" w:hAnsi="Arial" w:cs="Arial"/>
                <w:color w:val="000000"/>
              </w:rPr>
            </w:pPr>
            <w:proofErr w:type="gramStart"/>
            <w:r w:rsidRPr="00074FBB">
              <w:rPr>
                <w:rFonts w:ascii="Arial" w:hAnsi="Arial" w:cs="Arial"/>
                <w:color w:val="000000"/>
              </w:rPr>
              <w:t>процент</w:t>
            </w:r>
            <w:proofErr w:type="gramEnd"/>
          </w:p>
        </w:tc>
        <w:tc>
          <w:tcPr>
            <w:tcW w:w="1048" w:type="dxa"/>
            <w:tcBorders>
              <w:top w:val="single" w:sz="4" w:space="0" w:color="000000"/>
              <w:left w:val="single" w:sz="4" w:space="0" w:color="000000"/>
              <w:bottom w:val="single" w:sz="4" w:space="0" w:color="000000"/>
              <w:right w:val="single" w:sz="4" w:space="0" w:color="000000"/>
            </w:tcBorders>
            <w:vAlign w:val="center"/>
          </w:tcPr>
          <w:p w14:paraId="68055FDC"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75</w:t>
            </w:r>
          </w:p>
        </w:tc>
        <w:tc>
          <w:tcPr>
            <w:tcW w:w="688" w:type="dxa"/>
            <w:tcBorders>
              <w:top w:val="single" w:sz="4" w:space="0" w:color="000000"/>
              <w:left w:val="single" w:sz="4" w:space="0" w:color="000000"/>
              <w:bottom w:val="single" w:sz="4" w:space="0" w:color="000000"/>
              <w:right w:val="single" w:sz="4" w:space="0" w:color="000000"/>
            </w:tcBorders>
            <w:vAlign w:val="center"/>
          </w:tcPr>
          <w:p w14:paraId="313B5A15"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75</w:t>
            </w:r>
          </w:p>
        </w:tc>
        <w:tc>
          <w:tcPr>
            <w:tcW w:w="687" w:type="dxa"/>
            <w:tcBorders>
              <w:top w:val="single" w:sz="4" w:space="0" w:color="000000"/>
              <w:left w:val="single" w:sz="4" w:space="0" w:color="000000"/>
              <w:bottom w:val="single" w:sz="4" w:space="0" w:color="000000"/>
              <w:right w:val="single" w:sz="4" w:space="0" w:color="000000"/>
            </w:tcBorders>
            <w:vAlign w:val="center"/>
          </w:tcPr>
          <w:p w14:paraId="4CFBA554"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95</w:t>
            </w:r>
          </w:p>
        </w:tc>
        <w:tc>
          <w:tcPr>
            <w:tcW w:w="688" w:type="dxa"/>
            <w:tcBorders>
              <w:top w:val="single" w:sz="4" w:space="0" w:color="000000"/>
              <w:left w:val="single" w:sz="4" w:space="0" w:color="000000"/>
              <w:bottom w:val="single" w:sz="4" w:space="0" w:color="000000"/>
              <w:right w:val="single" w:sz="4" w:space="0" w:color="000000"/>
            </w:tcBorders>
            <w:vAlign w:val="center"/>
          </w:tcPr>
          <w:p w14:paraId="6D026F37"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95</w:t>
            </w:r>
          </w:p>
        </w:tc>
        <w:tc>
          <w:tcPr>
            <w:tcW w:w="688" w:type="dxa"/>
            <w:tcBorders>
              <w:top w:val="single" w:sz="4" w:space="0" w:color="000000"/>
              <w:left w:val="single" w:sz="4" w:space="0" w:color="000000"/>
              <w:bottom w:val="single" w:sz="4" w:space="0" w:color="000000"/>
              <w:right w:val="single" w:sz="4" w:space="0" w:color="000000"/>
            </w:tcBorders>
            <w:vAlign w:val="center"/>
          </w:tcPr>
          <w:p w14:paraId="117179CF"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95</w:t>
            </w:r>
          </w:p>
        </w:tc>
        <w:tc>
          <w:tcPr>
            <w:tcW w:w="798" w:type="dxa"/>
            <w:tcBorders>
              <w:top w:val="single" w:sz="4" w:space="0" w:color="000000"/>
              <w:left w:val="single" w:sz="4" w:space="0" w:color="000000"/>
              <w:bottom w:val="single" w:sz="4" w:space="0" w:color="000000"/>
              <w:right w:val="single" w:sz="4" w:space="0" w:color="000000"/>
            </w:tcBorders>
            <w:vAlign w:val="center"/>
          </w:tcPr>
          <w:p w14:paraId="495AB22C"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95</w:t>
            </w:r>
          </w:p>
        </w:tc>
        <w:tc>
          <w:tcPr>
            <w:tcW w:w="2167" w:type="dxa"/>
            <w:tcBorders>
              <w:top w:val="single" w:sz="4" w:space="0" w:color="auto"/>
              <w:left w:val="single" w:sz="4" w:space="0" w:color="000000"/>
              <w:bottom w:val="single" w:sz="4" w:space="0" w:color="auto"/>
              <w:right w:val="single" w:sz="4" w:space="0" w:color="000000"/>
            </w:tcBorders>
          </w:tcPr>
          <w:p w14:paraId="37720FC3" w14:textId="77777777" w:rsidR="00771A45" w:rsidRPr="00074FBB" w:rsidRDefault="00F0509B" w:rsidP="004B456B">
            <w:pPr>
              <w:pStyle w:val="10"/>
              <w:widowControl w:val="0"/>
              <w:spacing w:after="0" w:line="20" w:lineRule="atLeast"/>
              <w:jc w:val="both"/>
              <w:rPr>
                <w:rFonts w:ascii="Arial" w:hAnsi="Arial" w:cs="Arial"/>
                <w:b/>
                <w:color w:val="000000"/>
              </w:rPr>
            </w:pPr>
            <w:r w:rsidRPr="00074FBB">
              <w:rPr>
                <w:rFonts w:ascii="Arial" w:hAnsi="Arial" w:cs="Arial"/>
              </w:rPr>
              <w:t>Управление делами администрации Городского округа Люберцы Московской области</w:t>
            </w:r>
          </w:p>
        </w:tc>
        <w:tc>
          <w:tcPr>
            <w:tcW w:w="1375" w:type="dxa"/>
            <w:tcBorders>
              <w:top w:val="single" w:sz="4" w:space="0" w:color="000000"/>
              <w:left w:val="single" w:sz="4" w:space="0" w:color="000000"/>
              <w:bottom w:val="single" w:sz="4" w:space="0" w:color="000000"/>
              <w:right w:val="single" w:sz="4" w:space="0" w:color="000000"/>
            </w:tcBorders>
            <w:vAlign w:val="center"/>
          </w:tcPr>
          <w:p w14:paraId="2DD37426" w14:textId="77777777" w:rsidR="008F7899" w:rsidRPr="00074FBB" w:rsidRDefault="008F7899" w:rsidP="00812E27">
            <w:pPr>
              <w:pStyle w:val="10"/>
              <w:widowControl w:val="0"/>
              <w:spacing w:after="0" w:line="20" w:lineRule="atLeast"/>
              <w:jc w:val="center"/>
              <w:rPr>
                <w:rFonts w:ascii="Arial" w:hAnsi="Arial" w:cs="Arial"/>
                <w:color w:val="000000"/>
              </w:rPr>
            </w:pPr>
            <w:r w:rsidRPr="00074FBB">
              <w:rPr>
                <w:rFonts w:ascii="Arial" w:hAnsi="Arial" w:cs="Arial"/>
                <w:color w:val="000000"/>
              </w:rPr>
              <w:t>2.03.01</w:t>
            </w:r>
          </w:p>
          <w:p w14:paraId="241B9426"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2.03.03</w:t>
            </w:r>
          </w:p>
        </w:tc>
      </w:tr>
      <w:tr w:rsidR="004B456B" w:rsidRPr="00074FBB" w14:paraId="2930DA14" w14:textId="77777777" w:rsidTr="00A836CB">
        <w:tc>
          <w:tcPr>
            <w:tcW w:w="507" w:type="dxa"/>
            <w:tcBorders>
              <w:top w:val="single" w:sz="4" w:space="0" w:color="000000"/>
              <w:left w:val="single" w:sz="4" w:space="0" w:color="000000"/>
              <w:bottom w:val="single" w:sz="4" w:space="0" w:color="000000"/>
              <w:right w:val="single" w:sz="4" w:space="0" w:color="000000"/>
            </w:tcBorders>
          </w:tcPr>
          <w:p w14:paraId="4E67788D" w14:textId="77777777" w:rsidR="00771A45" w:rsidRPr="00074FBB" w:rsidRDefault="007E687F" w:rsidP="005228E5">
            <w:pPr>
              <w:pStyle w:val="10"/>
              <w:widowControl w:val="0"/>
              <w:spacing w:after="0" w:line="20" w:lineRule="atLeast"/>
              <w:jc w:val="center"/>
              <w:rPr>
                <w:rFonts w:ascii="Arial" w:hAnsi="Arial" w:cs="Arial"/>
                <w:color w:val="000000"/>
              </w:rPr>
            </w:pPr>
            <w:r w:rsidRPr="00074FBB">
              <w:rPr>
                <w:rFonts w:ascii="Arial" w:hAnsi="Arial" w:cs="Arial"/>
                <w:color w:val="000000"/>
              </w:rPr>
              <w:t>4</w:t>
            </w:r>
            <w:r w:rsidR="00771A45" w:rsidRPr="00074FBB">
              <w:rPr>
                <w:rFonts w:ascii="Arial" w:hAnsi="Arial" w:cs="Arial"/>
                <w:color w:val="000000"/>
              </w:rPr>
              <w:t>.</w:t>
            </w:r>
          </w:p>
        </w:tc>
        <w:tc>
          <w:tcPr>
            <w:tcW w:w="3299" w:type="dxa"/>
            <w:tcBorders>
              <w:top w:val="single" w:sz="4" w:space="0" w:color="000000"/>
              <w:left w:val="single" w:sz="4" w:space="0" w:color="000000"/>
              <w:bottom w:val="single" w:sz="4" w:space="0" w:color="000000"/>
              <w:right w:val="single" w:sz="4" w:space="0" w:color="000000"/>
            </w:tcBorders>
          </w:tcPr>
          <w:p w14:paraId="72889768" w14:textId="77777777" w:rsidR="00771A45" w:rsidRPr="00074FBB" w:rsidRDefault="00771A45" w:rsidP="00A836CB">
            <w:pPr>
              <w:pStyle w:val="10"/>
              <w:widowControl w:val="0"/>
              <w:spacing w:after="0" w:line="20" w:lineRule="atLeast"/>
              <w:jc w:val="both"/>
              <w:rPr>
                <w:rFonts w:ascii="Arial" w:hAnsi="Arial" w:cs="Arial"/>
                <w:color w:val="000000"/>
              </w:rPr>
            </w:pPr>
            <w:r w:rsidRPr="00074FBB">
              <w:rPr>
                <w:rFonts w:ascii="Arial" w:hAnsi="Arial" w:cs="Arial"/>
                <w:color w:val="000000"/>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2743" w:type="dxa"/>
            <w:tcBorders>
              <w:top w:val="single" w:sz="4" w:space="0" w:color="000000"/>
              <w:left w:val="single" w:sz="4" w:space="0" w:color="000000"/>
              <w:bottom w:val="single" w:sz="4" w:space="0" w:color="000000"/>
              <w:right w:val="single" w:sz="4" w:space="0" w:color="000000"/>
            </w:tcBorders>
            <w:vAlign w:val="center"/>
          </w:tcPr>
          <w:p w14:paraId="7D2556FB" w14:textId="77777777" w:rsidR="00771A45" w:rsidRPr="00074FBB" w:rsidRDefault="00D06362" w:rsidP="007E4F2C">
            <w:pPr>
              <w:pStyle w:val="10"/>
              <w:widowControl w:val="0"/>
              <w:spacing w:after="0" w:line="20" w:lineRule="atLeast"/>
              <w:jc w:val="center"/>
              <w:rPr>
                <w:rFonts w:ascii="Arial" w:hAnsi="Arial" w:cs="Arial"/>
                <w:color w:val="000000"/>
              </w:rPr>
            </w:pPr>
            <w:r w:rsidRPr="00074FBB">
              <w:rPr>
                <w:rFonts w:ascii="Arial" w:hAnsi="Arial" w:cs="Arial"/>
              </w:rPr>
              <w:t>Отраслевой показатель</w:t>
            </w:r>
          </w:p>
        </w:tc>
        <w:tc>
          <w:tcPr>
            <w:tcW w:w="1076" w:type="dxa"/>
            <w:tcBorders>
              <w:top w:val="single" w:sz="4" w:space="0" w:color="000000"/>
              <w:left w:val="single" w:sz="4" w:space="0" w:color="000000"/>
              <w:bottom w:val="single" w:sz="4" w:space="0" w:color="000000"/>
              <w:right w:val="single" w:sz="4" w:space="0" w:color="000000"/>
            </w:tcBorders>
            <w:vAlign w:val="center"/>
          </w:tcPr>
          <w:p w14:paraId="1C86D219" w14:textId="77777777" w:rsidR="00771A45" w:rsidRPr="00074FBB" w:rsidRDefault="00771A45" w:rsidP="00812E27">
            <w:pPr>
              <w:pStyle w:val="10"/>
              <w:widowControl w:val="0"/>
              <w:spacing w:after="0" w:line="20" w:lineRule="atLeast"/>
              <w:jc w:val="center"/>
              <w:rPr>
                <w:rFonts w:ascii="Arial" w:hAnsi="Arial" w:cs="Arial"/>
                <w:color w:val="000000"/>
              </w:rPr>
            </w:pPr>
            <w:proofErr w:type="gramStart"/>
            <w:r w:rsidRPr="00074FBB">
              <w:rPr>
                <w:rFonts w:ascii="Arial" w:hAnsi="Arial" w:cs="Arial"/>
                <w:color w:val="000000"/>
              </w:rPr>
              <w:t>процент</w:t>
            </w:r>
            <w:proofErr w:type="gramEnd"/>
          </w:p>
        </w:tc>
        <w:tc>
          <w:tcPr>
            <w:tcW w:w="1048" w:type="dxa"/>
            <w:tcBorders>
              <w:top w:val="single" w:sz="4" w:space="0" w:color="000000"/>
              <w:left w:val="single" w:sz="4" w:space="0" w:color="000000"/>
              <w:bottom w:val="single" w:sz="4" w:space="0" w:color="000000"/>
              <w:right w:val="single" w:sz="4" w:space="0" w:color="000000"/>
            </w:tcBorders>
            <w:vAlign w:val="center"/>
          </w:tcPr>
          <w:p w14:paraId="7B36C6BF"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100</w:t>
            </w:r>
          </w:p>
        </w:tc>
        <w:tc>
          <w:tcPr>
            <w:tcW w:w="688" w:type="dxa"/>
            <w:tcBorders>
              <w:top w:val="single" w:sz="4" w:space="0" w:color="000000"/>
              <w:left w:val="single" w:sz="4" w:space="0" w:color="000000"/>
              <w:bottom w:val="single" w:sz="4" w:space="0" w:color="000000"/>
              <w:right w:val="single" w:sz="4" w:space="0" w:color="000000"/>
            </w:tcBorders>
            <w:vAlign w:val="center"/>
          </w:tcPr>
          <w:p w14:paraId="7F737A07"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100</w:t>
            </w:r>
          </w:p>
        </w:tc>
        <w:tc>
          <w:tcPr>
            <w:tcW w:w="687" w:type="dxa"/>
            <w:tcBorders>
              <w:top w:val="single" w:sz="4" w:space="0" w:color="000000"/>
              <w:left w:val="single" w:sz="4" w:space="0" w:color="000000"/>
              <w:bottom w:val="single" w:sz="4" w:space="0" w:color="000000"/>
              <w:right w:val="single" w:sz="4" w:space="0" w:color="000000"/>
            </w:tcBorders>
            <w:vAlign w:val="center"/>
          </w:tcPr>
          <w:p w14:paraId="0C1D6D6F"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100</w:t>
            </w:r>
          </w:p>
        </w:tc>
        <w:tc>
          <w:tcPr>
            <w:tcW w:w="688" w:type="dxa"/>
            <w:tcBorders>
              <w:top w:val="single" w:sz="4" w:space="0" w:color="000000"/>
              <w:left w:val="single" w:sz="4" w:space="0" w:color="000000"/>
              <w:bottom w:val="single" w:sz="4" w:space="0" w:color="000000"/>
              <w:right w:val="single" w:sz="4" w:space="0" w:color="000000"/>
            </w:tcBorders>
            <w:vAlign w:val="center"/>
          </w:tcPr>
          <w:p w14:paraId="5FFBFDC9"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100</w:t>
            </w:r>
          </w:p>
        </w:tc>
        <w:tc>
          <w:tcPr>
            <w:tcW w:w="688" w:type="dxa"/>
            <w:tcBorders>
              <w:top w:val="single" w:sz="4" w:space="0" w:color="000000"/>
              <w:left w:val="single" w:sz="4" w:space="0" w:color="000000"/>
              <w:bottom w:val="single" w:sz="4" w:space="0" w:color="000000"/>
              <w:right w:val="single" w:sz="4" w:space="0" w:color="000000"/>
            </w:tcBorders>
            <w:vAlign w:val="center"/>
          </w:tcPr>
          <w:p w14:paraId="6143E647"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100</w:t>
            </w:r>
          </w:p>
        </w:tc>
        <w:tc>
          <w:tcPr>
            <w:tcW w:w="798" w:type="dxa"/>
            <w:tcBorders>
              <w:top w:val="single" w:sz="4" w:space="0" w:color="000000"/>
              <w:left w:val="single" w:sz="4" w:space="0" w:color="000000"/>
              <w:bottom w:val="single" w:sz="4" w:space="0" w:color="000000"/>
              <w:right w:val="single" w:sz="4" w:space="0" w:color="000000"/>
            </w:tcBorders>
            <w:vAlign w:val="center"/>
          </w:tcPr>
          <w:p w14:paraId="04E61EF8"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100</w:t>
            </w:r>
          </w:p>
        </w:tc>
        <w:tc>
          <w:tcPr>
            <w:tcW w:w="2167" w:type="dxa"/>
            <w:tcBorders>
              <w:top w:val="single" w:sz="4" w:space="0" w:color="auto"/>
              <w:left w:val="single" w:sz="4" w:space="0" w:color="000000"/>
              <w:bottom w:val="single" w:sz="4" w:space="0" w:color="auto"/>
              <w:right w:val="single" w:sz="4" w:space="0" w:color="000000"/>
            </w:tcBorders>
          </w:tcPr>
          <w:p w14:paraId="0B3EB629" w14:textId="77777777" w:rsidR="00771A45" w:rsidRPr="00074FBB" w:rsidRDefault="00F0509B" w:rsidP="004B456B">
            <w:pPr>
              <w:pStyle w:val="10"/>
              <w:widowControl w:val="0"/>
              <w:spacing w:after="0" w:line="20" w:lineRule="atLeast"/>
              <w:jc w:val="both"/>
              <w:rPr>
                <w:rFonts w:ascii="Arial" w:hAnsi="Arial" w:cs="Arial"/>
                <w:color w:val="000000"/>
              </w:rPr>
            </w:pPr>
            <w:r w:rsidRPr="00074FBB">
              <w:rPr>
                <w:rFonts w:ascii="Arial" w:hAnsi="Arial" w:cs="Arial"/>
              </w:rPr>
              <w:t>Управление делами администрации Городского округа Люберцы Московской области</w:t>
            </w:r>
          </w:p>
        </w:tc>
        <w:tc>
          <w:tcPr>
            <w:tcW w:w="1375" w:type="dxa"/>
            <w:tcBorders>
              <w:top w:val="single" w:sz="4" w:space="0" w:color="000000"/>
              <w:left w:val="single" w:sz="4" w:space="0" w:color="000000"/>
              <w:bottom w:val="single" w:sz="4" w:space="0" w:color="000000"/>
              <w:right w:val="single" w:sz="4" w:space="0" w:color="000000"/>
            </w:tcBorders>
            <w:vAlign w:val="center"/>
          </w:tcPr>
          <w:p w14:paraId="7FDF00DB"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2.02.01</w:t>
            </w:r>
          </w:p>
        </w:tc>
      </w:tr>
      <w:tr w:rsidR="004B456B" w:rsidRPr="00074FBB" w14:paraId="592B9C56" w14:textId="77777777" w:rsidTr="00A836CB">
        <w:tc>
          <w:tcPr>
            <w:tcW w:w="507" w:type="dxa"/>
            <w:tcBorders>
              <w:top w:val="single" w:sz="4" w:space="0" w:color="000000"/>
              <w:left w:val="single" w:sz="4" w:space="0" w:color="000000"/>
              <w:bottom w:val="single" w:sz="4" w:space="0" w:color="000000"/>
              <w:right w:val="single" w:sz="4" w:space="0" w:color="000000"/>
            </w:tcBorders>
          </w:tcPr>
          <w:p w14:paraId="522B094E" w14:textId="77777777" w:rsidR="00771A45" w:rsidRPr="00074FBB" w:rsidRDefault="007E687F" w:rsidP="005228E5">
            <w:pPr>
              <w:pStyle w:val="10"/>
              <w:widowControl w:val="0"/>
              <w:spacing w:after="0" w:line="20" w:lineRule="atLeast"/>
              <w:jc w:val="center"/>
              <w:rPr>
                <w:rFonts w:ascii="Arial" w:hAnsi="Arial" w:cs="Arial"/>
                <w:color w:val="000000"/>
                <w:lang w:val="en-US"/>
              </w:rPr>
            </w:pPr>
            <w:r w:rsidRPr="00074FBB">
              <w:rPr>
                <w:rFonts w:ascii="Arial" w:hAnsi="Arial" w:cs="Arial"/>
                <w:color w:val="000000"/>
              </w:rPr>
              <w:t>5</w:t>
            </w:r>
            <w:r w:rsidR="00771A45" w:rsidRPr="00074FBB">
              <w:rPr>
                <w:rFonts w:ascii="Arial" w:hAnsi="Arial" w:cs="Arial"/>
                <w:color w:val="000000"/>
                <w:lang w:val="en-US"/>
              </w:rPr>
              <w:t>.</w:t>
            </w:r>
          </w:p>
        </w:tc>
        <w:tc>
          <w:tcPr>
            <w:tcW w:w="3299" w:type="dxa"/>
            <w:tcBorders>
              <w:top w:val="single" w:sz="4" w:space="0" w:color="000000"/>
              <w:left w:val="single" w:sz="4" w:space="0" w:color="000000"/>
              <w:bottom w:val="single" w:sz="4" w:space="0" w:color="000000"/>
              <w:right w:val="single" w:sz="4" w:space="0" w:color="000000"/>
            </w:tcBorders>
          </w:tcPr>
          <w:p w14:paraId="5810DF95" w14:textId="77777777" w:rsidR="00771A45" w:rsidRPr="00074FBB" w:rsidRDefault="00771A45" w:rsidP="004B456B">
            <w:pPr>
              <w:pStyle w:val="10"/>
              <w:widowControl w:val="0"/>
              <w:spacing w:after="0" w:line="20" w:lineRule="atLeast"/>
              <w:jc w:val="both"/>
              <w:rPr>
                <w:rFonts w:ascii="Arial" w:hAnsi="Arial" w:cs="Arial"/>
                <w:color w:val="000000"/>
              </w:rPr>
            </w:pPr>
            <w:r w:rsidRPr="00074FBB">
              <w:rPr>
                <w:rFonts w:ascii="Arial" w:hAnsi="Arial" w:cs="Arial"/>
                <w:color w:val="000000"/>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2743" w:type="dxa"/>
            <w:tcBorders>
              <w:top w:val="single" w:sz="4" w:space="0" w:color="000000"/>
              <w:left w:val="single" w:sz="4" w:space="0" w:color="000000"/>
              <w:bottom w:val="single" w:sz="4" w:space="0" w:color="000000"/>
              <w:right w:val="single" w:sz="4" w:space="0" w:color="000000"/>
            </w:tcBorders>
            <w:vAlign w:val="center"/>
          </w:tcPr>
          <w:p w14:paraId="1A5E46B3" w14:textId="77777777" w:rsidR="00771A45" w:rsidRPr="00074FBB" w:rsidRDefault="00D06362" w:rsidP="007E4F2C">
            <w:pPr>
              <w:pStyle w:val="10"/>
              <w:widowControl w:val="0"/>
              <w:spacing w:after="0" w:line="20" w:lineRule="atLeast"/>
              <w:jc w:val="center"/>
              <w:rPr>
                <w:rFonts w:ascii="Arial" w:hAnsi="Arial" w:cs="Arial"/>
                <w:color w:val="000000"/>
              </w:rPr>
            </w:pPr>
            <w:r w:rsidRPr="00074FBB">
              <w:rPr>
                <w:rFonts w:ascii="Arial" w:hAnsi="Arial" w:cs="Arial"/>
              </w:rPr>
              <w:t>Отраслевой показатель</w:t>
            </w:r>
          </w:p>
        </w:tc>
        <w:tc>
          <w:tcPr>
            <w:tcW w:w="1076" w:type="dxa"/>
            <w:tcBorders>
              <w:top w:val="single" w:sz="4" w:space="0" w:color="000000"/>
              <w:left w:val="single" w:sz="4" w:space="0" w:color="000000"/>
              <w:bottom w:val="single" w:sz="4" w:space="0" w:color="000000"/>
              <w:right w:val="single" w:sz="4" w:space="0" w:color="000000"/>
            </w:tcBorders>
            <w:vAlign w:val="center"/>
          </w:tcPr>
          <w:p w14:paraId="2DCB0643" w14:textId="77777777" w:rsidR="00771A45" w:rsidRPr="00074FBB" w:rsidRDefault="00771A45" w:rsidP="00812E27">
            <w:pPr>
              <w:pStyle w:val="10"/>
              <w:widowControl w:val="0"/>
              <w:spacing w:after="0" w:line="20" w:lineRule="atLeast"/>
              <w:jc w:val="center"/>
              <w:rPr>
                <w:rFonts w:ascii="Arial" w:hAnsi="Arial" w:cs="Arial"/>
                <w:color w:val="000000"/>
              </w:rPr>
            </w:pPr>
            <w:proofErr w:type="gramStart"/>
            <w:r w:rsidRPr="00074FBB">
              <w:rPr>
                <w:rFonts w:ascii="Arial" w:hAnsi="Arial" w:cs="Arial"/>
                <w:color w:val="000000"/>
              </w:rPr>
              <w:t>процент</w:t>
            </w:r>
            <w:proofErr w:type="gramEnd"/>
          </w:p>
        </w:tc>
        <w:tc>
          <w:tcPr>
            <w:tcW w:w="1048" w:type="dxa"/>
            <w:tcBorders>
              <w:top w:val="single" w:sz="4" w:space="0" w:color="000000"/>
              <w:left w:val="single" w:sz="4" w:space="0" w:color="000000"/>
              <w:bottom w:val="single" w:sz="4" w:space="0" w:color="000000"/>
              <w:right w:val="single" w:sz="4" w:space="0" w:color="000000"/>
            </w:tcBorders>
            <w:vAlign w:val="center"/>
          </w:tcPr>
          <w:p w14:paraId="60BC0BE2"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100</w:t>
            </w:r>
          </w:p>
        </w:tc>
        <w:tc>
          <w:tcPr>
            <w:tcW w:w="688" w:type="dxa"/>
            <w:tcBorders>
              <w:top w:val="single" w:sz="4" w:space="0" w:color="000000"/>
              <w:left w:val="single" w:sz="4" w:space="0" w:color="000000"/>
              <w:bottom w:val="single" w:sz="4" w:space="0" w:color="000000"/>
              <w:right w:val="single" w:sz="4" w:space="0" w:color="000000"/>
            </w:tcBorders>
            <w:vAlign w:val="center"/>
          </w:tcPr>
          <w:p w14:paraId="2920CB3F"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100</w:t>
            </w:r>
          </w:p>
        </w:tc>
        <w:tc>
          <w:tcPr>
            <w:tcW w:w="687" w:type="dxa"/>
            <w:tcBorders>
              <w:top w:val="single" w:sz="4" w:space="0" w:color="000000"/>
              <w:left w:val="single" w:sz="4" w:space="0" w:color="000000"/>
              <w:bottom w:val="single" w:sz="4" w:space="0" w:color="000000"/>
              <w:right w:val="single" w:sz="4" w:space="0" w:color="000000"/>
            </w:tcBorders>
            <w:vAlign w:val="center"/>
          </w:tcPr>
          <w:p w14:paraId="6A220A2C"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100</w:t>
            </w:r>
          </w:p>
        </w:tc>
        <w:tc>
          <w:tcPr>
            <w:tcW w:w="688" w:type="dxa"/>
            <w:tcBorders>
              <w:top w:val="single" w:sz="4" w:space="0" w:color="000000"/>
              <w:left w:val="single" w:sz="4" w:space="0" w:color="000000"/>
              <w:bottom w:val="single" w:sz="4" w:space="0" w:color="000000"/>
              <w:right w:val="single" w:sz="4" w:space="0" w:color="000000"/>
            </w:tcBorders>
            <w:vAlign w:val="center"/>
          </w:tcPr>
          <w:p w14:paraId="36ED3578"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100</w:t>
            </w:r>
          </w:p>
        </w:tc>
        <w:tc>
          <w:tcPr>
            <w:tcW w:w="688" w:type="dxa"/>
            <w:tcBorders>
              <w:top w:val="single" w:sz="4" w:space="0" w:color="000000"/>
              <w:left w:val="single" w:sz="4" w:space="0" w:color="000000"/>
              <w:bottom w:val="single" w:sz="4" w:space="0" w:color="000000"/>
              <w:right w:val="single" w:sz="4" w:space="0" w:color="000000"/>
            </w:tcBorders>
            <w:vAlign w:val="center"/>
          </w:tcPr>
          <w:p w14:paraId="4528FD42"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100</w:t>
            </w:r>
          </w:p>
        </w:tc>
        <w:tc>
          <w:tcPr>
            <w:tcW w:w="798" w:type="dxa"/>
            <w:tcBorders>
              <w:top w:val="single" w:sz="4" w:space="0" w:color="000000"/>
              <w:left w:val="single" w:sz="4" w:space="0" w:color="000000"/>
              <w:bottom w:val="single" w:sz="4" w:space="0" w:color="000000"/>
              <w:right w:val="single" w:sz="4" w:space="0" w:color="000000"/>
            </w:tcBorders>
            <w:vAlign w:val="center"/>
          </w:tcPr>
          <w:p w14:paraId="50889D73"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100</w:t>
            </w:r>
          </w:p>
        </w:tc>
        <w:tc>
          <w:tcPr>
            <w:tcW w:w="2167" w:type="dxa"/>
            <w:tcBorders>
              <w:top w:val="single" w:sz="4" w:space="0" w:color="auto"/>
              <w:left w:val="single" w:sz="4" w:space="0" w:color="000000"/>
              <w:bottom w:val="single" w:sz="4" w:space="0" w:color="auto"/>
              <w:right w:val="single" w:sz="4" w:space="0" w:color="000000"/>
            </w:tcBorders>
          </w:tcPr>
          <w:p w14:paraId="240D21C4" w14:textId="77777777" w:rsidR="00771A45" w:rsidRPr="00074FBB" w:rsidRDefault="00F0509B" w:rsidP="004B456B">
            <w:pPr>
              <w:pStyle w:val="10"/>
              <w:widowControl w:val="0"/>
              <w:spacing w:after="0" w:line="20" w:lineRule="atLeast"/>
              <w:jc w:val="both"/>
              <w:rPr>
                <w:rFonts w:ascii="Arial" w:hAnsi="Arial" w:cs="Arial"/>
                <w:color w:val="000000"/>
              </w:rPr>
            </w:pPr>
            <w:r w:rsidRPr="00074FBB">
              <w:rPr>
                <w:rFonts w:ascii="Arial" w:hAnsi="Arial" w:cs="Arial"/>
              </w:rPr>
              <w:t>Управление делами администрации Городского округа Люберцы Московской области</w:t>
            </w:r>
          </w:p>
        </w:tc>
        <w:tc>
          <w:tcPr>
            <w:tcW w:w="1375" w:type="dxa"/>
            <w:tcBorders>
              <w:top w:val="single" w:sz="4" w:space="0" w:color="000000"/>
              <w:left w:val="single" w:sz="4" w:space="0" w:color="000000"/>
              <w:bottom w:val="single" w:sz="4" w:space="0" w:color="000000"/>
              <w:right w:val="single" w:sz="4" w:space="0" w:color="000000"/>
            </w:tcBorders>
            <w:vAlign w:val="center"/>
          </w:tcPr>
          <w:p w14:paraId="26D51FA4"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2.02.01</w:t>
            </w:r>
          </w:p>
        </w:tc>
      </w:tr>
      <w:tr w:rsidR="004B456B" w:rsidRPr="00074FBB" w14:paraId="5779FDB1" w14:textId="77777777" w:rsidTr="00A836CB">
        <w:tc>
          <w:tcPr>
            <w:tcW w:w="507" w:type="dxa"/>
            <w:tcBorders>
              <w:top w:val="single" w:sz="4" w:space="0" w:color="000000"/>
              <w:left w:val="single" w:sz="4" w:space="0" w:color="000000"/>
              <w:bottom w:val="single" w:sz="4" w:space="0" w:color="000000"/>
              <w:right w:val="single" w:sz="4" w:space="0" w:color="000000"/>
            </w:tcBorders>
          </w:tcPr>
          <w:p w14:paraId="79196D33" w14:textId="77777777" w:rsidR="00A53262" w:rsidRPr="00074FBB" w:rsidRDefault="007E687F" w:rsidP="005228E5">
            <w:pPr>
              <w:pStyle w:val="10"/>
              <w:widowControl w:val="0"/>
              <w:spacing w:after="0" w:line="20" w:lineRule="atLeast"/>
              <w:jc w:val="center"/>
              <w:rPr>
                <w:rFonts w:ascii="Arial" w:hAnsi="Arial" w:cs="Arial"/>
                <w:color w:val="000000"/>
                <w:lang w:val="en-US"/>
              </w:rPr>
            </w:pPr>
            <w:r w:rsidRPr="00074FBB">
              <w:rPr>
                <w:rFonts w:ascii="Arial" w:hAnsi="Arial" w:cs="Arial"/>
                <w:color w:val="000000"/>
                <w:lang w:val="en-US"/>
              </w:rPr>
              <w:t>6</w:t>
            </w:r>
            <w:r w:rsidR="00A53262" w:rsidRPr="00074FBB">
              <w:rPr>
                <w:rFonts w:ascii="Arial" w:hAnsi="Arial" w:cs="Arial"/>
                <w:color w:val="000000"/>
                <w:lang w:val="en-US"/>
              </w:rPr>
              <w:t>.</w:t>
            </w:r>
          </w:p>
        </w:tc>
        <w:tc>
          <w:tcPr>
            <w:tcW w:w="3299" w:type="dxa"/>
            <w:tcBorders>
              <w:top w:val="single" w:sz="4" w:space="0" w:color="000000"/>
              <w:left w:val="single" w:sz="4" w:space="0" w:color="000000"/>
              <w:bottom w:val="single" w:sz="4" w:space="0" w:color="000000"/>
              <w:right w:val="single" w:sz="4" w:space="0" w:color="000000"/>
            </w:tcBorders>
          </w:tcPr>
          <w:p w14:paraId="5F7F3530" w14:textId="77777777" w:rsidR="00A53262" w:rsidRPr="00074FBB" w:rsidRDefault="00A53262" w:rsidP="004B456B">
            <w:pPr>
              <w:pStyle w:val="10"/>
              <w:widowControl w:val="0"/>
              <w:spacing w:after="0" w:line="20" w:lineRule="atLeast"/>
              <w:jc w:val="both"/>
              <w:rPr>
                <w:rFonts w:ascii="Arial" w:hAnsi="Arial" w:cs="Arial"/>
                <w:color w:val="000000"/>
              </w:rPr>
            </w:pPr>
            <w:r w:rsidRPr="00074FBB">
              <w:rPr>
                <w:rFonts w:ascii="Arial" w:hAnsi="Arial" w:cs="Arial"/>
                <w:color w:val="000000"/>
              </w:rPr>
              <w:t xml:space="preserve">Доля юридически значимого </w:t>
            </w:r>
            <w:r w:rsidRPr="00074FBB">
              <w:rPr>
                <w:rFonts w:ascii="Arial" w:hAnsi="Arial" w:cs="Arial"/>
                <w:color w:val="000000"/>
              </w:rPr>
              <w:lastRenderedPageBreak/>
              <w:t>электронного документооборота в органах местного самоуправления и подведомственных им учреждениях в Московской области</w:t>
            </w:r>
          </w:p>
        </w:tc>
        <w:tc>
          <w:tcPr>
            <w:tcW w:w="2743" w:type="dxa"/>
            <w:tcBorders>
              <w:top w:val="single" w:sz="4" w:space="0" w:color="000000"/>
              <w:left w:val="single" w:sz="4" w:space="0" w:color="000000"/>
              <w:bottom w:val="single" w:sz="4" w:space="0" w:color="000000"/>
              <w:right w:val="single" w:sz="4" w:space="0" w:color="000000"/>
            </w:tcBorders>
            <w:vAlign w:val="center"/>
          </w:tcPr>
          <w:p w14:paraId="2E284F6D" w14:textId="77777777" w:rsidR="00A53262" w:rsidRPr="00074FBB" w:rsidRDefault="00D06362" w:rsidP="0043456B">
            <w:pPr>
              <w:pStyle w:val="10"/>
              <w:widowControl w:val="0"/>
              <w:spacing w:after="0" w:line="20" w:lineRule="atLeast"/>
              <w:jc w:val="center"/>
              <w:rPr>
                <w:rFonts w:ascii="Arial" w:hAnsi="Arial" w:cs="Arial"/>
                <w:color w:val="000000"/>
              </w:rPr>
            </w:pPr>
            <w:r w:rsidRPr="00074FBB">
              <w:rPr>
                <w:rFonts w:ascii="Arial" w:hAnsi="Arial" w:cs="Arial"/>
                <w:color w:val="000000"/>
              </w:rPr>
              <w:lastRenderedPageBreak/>
              <w:t>Указ ПРФ от</w:t>
            </w:r>
            <w:r w:rsidRPr="00074FBB">
              <w:rPr>
                <w:rFonts w:ascii="Arial" w:hAnsi="Arial" w:cs="Arial"/>
              </w:rPr>
              <w:t xml:space="preserve"> </w:t>
            </w:r>
            <w:r w:rsidRPr="00074FBB">
              <w:rPr>
                <w:rFonts w:ascii="Arial" w:hAnsi="Arial" w:cs="Arial"/>
                <w:color w:val="000000"/>
              </w:rPr>
              <w:t xml:space="preserve">04.02.2021 </w:t>
            </w:r>
            <w:r w:rsidRPr="00074FBB">
              <w:rPr>
                <w:rFonts w:ascii="Arial" w:hAnsi="Arial" w:cs="Arial"/>
                <w:color w:val="000000"/>
              </w:rPr>
              <w:lastRenderedPageBreak/>
              <w:t>№ 68 «</w:t>
            </w:r>
            <w:r w:rsidRPr="00074FBB">
              <w:rPr>
                <w:rFonts w:ascii="Arial" w:hAnsi="Arial" w:cs="Arial"/>
                <w:color w:val="020C22"/>
                <w:shd w:val="clear" w:color="auto" w:fill="FEFEFE"/>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Pr="00074FBB">
              <w:rPr>
                <w:rFonts w:ascii="Arial" w:hAnsi="Arial" w:cs="Arial"/>
                <w:color w:val="000000"/>
              </w:rPr>
              <w:t>»</w:t>
            </w:r>
          </w:p>
        </w:tc>
        <w:tc>
          <w:tcPr>
            <w:tcW w:w="1076" w:type="dxa"/>
            <w:tcBorders>
              <w:top w:val="single" w:sz="4" w:space="0" w:color="000000"/>
              <w:left w:val="single" w:sz="4" w:space="0" w:color="000000"/>
              <w:bottom w:val="single" w:sz="4" w:space="0" w:color="000000"/>
              <w:right w:val="single" w:sz="4" w:space="0" w:color="000000"/>
            </w:tcBorders>
            <w:vAlign w:val="center"/>
          </w:tcPr>
          <w:p w14:paraId="5B7BCC08" w14:textId="77777777" w:rsidR="00A53262" w:rsidRPr="00074FBB" w:rsidRDefault="00A53262" w:rsidP="00A53262">
            <w:pPr>
              <w:pStyle w:val="10"/>
              <w:widowControl w:val="0"/>
              <w:spacing w:after="0" w:line="20" w:lineRule="atLeast"/>
              <w:jc w:val="center"/>
              <w:rPr>
                <w:rFonts w:ascii="Arial" w:hAnsi="Arial" w:cs="Arial"/>
                <w:color w:val="000000"/>
              </w:rPr>
            </w:pPr>
            <w:proofErr w:type="gramStart"/>
            <w:r w:rsidRPr="00074FBB">
              <w:rPr>
                <w:rFonts w:ascii="Arial" w:hAnsi="Arial" w:cs="Arial"/>
                <w:color w:val="000000"/>
              </w:rPr>
              <w:lastRenderedPageBreak/>
              <w:t>процент</w:t>
            </w:r>
            <w:proofErr w:type="gramEnd"/>
          </w:p>
        </w:tc>
        <w:tc>
          <w:tcPr>
            <w:tcW w:w="1048" w:type="dxa"/>
            <w:tcBorders>
              <w:top w:val="single" w:sz="4" w:space="0" w:color="000000"/>
              <w:left w:val="single" w:sz="4" w:space="0" w:color="000000"/>
              <w:bottom w:val="single" w:sz="4" w:space="0" w:color="000000"/>
              <w:right w:val="single" w:sz="4" w:space="0" w:color="000000"/>
            </w:tcBorders>
            <w:vAlign w:val="center"/>
          </w:tcPr>
          <w:p w14:paraId="374F3B07" w14:textId="77777777" w:rsidR="00A53262" w:rsidRPr="00074FBB" w:rsidRDefault="00A53262" w:rsidP="00A53262">
            <w:pPr>
              <w:pStyle w:val="10"/>
              <w:widowControl w:val="0"/>
              <w:spacing w:after="0" w:line="20" w:lineRule="atLeast"/>
              <w:jc w:val="center"/>
              <w:rPr>
                <w:rFonts w:ascii="Arial" w:hAnsi="Arial" w:cs="Arial"/>
                <w:color w:val="000000"/>
              </w:rPr>
            </w:pPr>
            <w:r w:rsidRPr="00074FBB">
              <w:rPr>
                <w:rFonts w:ascii="Arial" w:hAnsi="Arial" w:cs="Arial"/>
                <w:color w:val="000000"/>
              </w:rPr>
              <w:t>90</w:t>
            </w:r>
          </w:p>
        </w:tc>
        <w:tc>
          <w:tcPr>
            <w:tcW w:w="688" w:type="dxa"/>
            <w:tcBorders>
              <w:top w:val="single" w:sz="4" w:space="0" w:color="000000"/>
              <w:left w:val="single" w:sz="4" w:space="0" w:color="000000"/>
              <w:bottom w:val="single" w:sz="4" w:space="0" w:color="000000"/>
              <w:right w:val="single" w:sz="4" w:space="0" w:color="000000"/>
            </w:tcBorders>
            <w:vAlign w:val="center"/>
          </w:tcPr>
          <w:p w14:paraId="75985980" w14:textId="77777777" w:rsidR="00A53262" w:rsidRPr="00074FBB" w:rsidRDefault="00A53262" w:rsidP="00A53262">
            <w:pPr>
              <w:pStyle w:val="10"/>
              <w:widowControl w:val="0"/>
              <w:spacing w:after="0" w:line="20" w:lineRule="atLeast"/>
              <w:jc w:val="center"/>
              <w:rPr>
                <w:rFonts w:ascii="Arial" w:hAnsi="Arial" w:cs="Arial"/>
                <w:color w:val="000000"/>
              </w:rPr>
            </w:pPr>
            <w:r w:rsidRPr="00074FBB">
              <w:rPr>
                <w:rFonts w:ascii="Arial" w:hAnsi="Arial" w:cs="Arial"/>
                <w:color w:val="000000"/>
              </w:rPr>
              <w:t>90</w:t>
            </w:r>
          </w:p>
        </w:tc>
        <w:tc>
          <w:tcPr>
            <w:tcW w:w="687" w:type="dxa"/>
            <w:tcBorders>
              <w:top w:val="single" w:sz="4" w:space="0" w:color="000000"/>
              <w:left w:val="single" w:sz="4" w:space="0" w:color="000000"/>
              <w:bottom w:val="single" w:sz="4" w:space="0" w:color="000000"/>
              <w:right w:val="single" w:sz="4" w:space="0" w:color="000000"/>
            </w:tcBorders>
            <w:vAlign w:val="center"/>
          </w:tcPr>
          <w:p w14:paraId="70AE7B28" w14:textId="77777777" w:rsidR="00A53262" w:rsidRPr="00074FBB" w:rsidRDefault="00A53262" w:rsidP="00A53262">
            <w:pPr>
              <w:pStyle w:val="10"/>
              <w:widowControl w:val="0"/>
              <w:spacing w:after="0" w:line="20" w:lineRule="atLeast"/>
              <w:jc w:val="center"/>
              <w:rPr>
                <w:rFonts w:ascii="Arial" w:hAnsi="Arial" w:cs="Arial"/>
                <w:color w:val="000000"/>
              </w:rPr>
            </w:pPr>
            <w:r w:rsidRPr="00074FBB">
              <w:rPr>
                <w:rFonts w:ascii="Arial" w:eastAsia="Calibri" w:hAnsi="Arial" w:cs="Arial"/>
              </w:rPr>
              <w:t>93</w:t>
            </w:r>
          </w:p>
        </w:tc>
        <w:tc>
          <w:tcPr>
            <w:tcW w:w="688" w:type="dxa"/>
            <w:tcBorders>
              <w:top w:val="single" w:sz="4" w:space="0" w:color="000000"/>
              <w:left w:val="single" w:sz="4" w:space="0" w:color="000000"/>
              <w:bottom w:val="single" w:sz="4" w:space="0" w:color="000000"/>
              <w:right w:val="single" w:sz="4" w:space="0" w:color="000000"/>
            </w:tcBorders>
            <w:vAlign w:val="center"/>
          </w:tcPr>
          <w:p w14:paraId="70B7B0E1" w14:textId="77777777" w:rsidR="00A53262" w:rsidRPr="00074FBB" w:rsidRDefault="00A53262" w:rsidP="00A53262">
            <w:pPr>
              <w:pStyle w:val="10"/>
              <w:widowControl w:val="0"/>
              <w:spacing w:after="0" w:line="20" w:lineRule="atLeast"/>
              <w:jc w:val="center"/>
              <w:rPr>
                <w:rFonts w:ascii="Arial" w:hAnsi="Arial" w:cs="Arial"/>
                <w:color w:val="000000"/>
              </w:rPr>
            </w:pPr>
            <w:r w:rsidRPr="00074FBB">
              <w:rPr>
                <w:rFonts w:ascii="Arial" w:eastAsia="Calibri" w:hAnsi="Arial" w:cs="Arial"/>
              </w:rPr>
              <w:t>95</w:t>
            </w:r>
          </w:p>
        </w:tc>
        <w:tc>
          <w:tcPr>
            <w:tcW w:w="688" w:type="dxa"/>
            <w:tcBorders>
              <w:top w:val="single" w:sz="4" w:space="0" w:color="000000"/>
              <w:left w:val="single" w:sz="4" w:space="0" w:color="000000"/>
              <w:bottom w:val="single" w:sz="4" w:space="0" w:color="000000"/>
              <w:right w:val="single" w:sz="4" w:space="0" w:color="000000"/>
            </w:tcBorders>
            <w:vAlign w:val="center"/>
          </w:tcPr>
          <w:p w14:paraId="5209919C" w14:textId="77777777" w:rsidR="00A53262" w:rsidRPr="00074FBB" w:rsidRDefault="00A53262" w:rsidP="00A53262">
            <w:pPr>
              <w:pStyle w:val="10"/>
              <w:widowControl w:val="0"/>
              <w:spacing w:after="0" w:line="20" w:lineRule="atLeast"/>
              <w:jc w:val="center"/>
              <w:rPr>
                <w:rFonts w:ascii="Arial" w:eastAsia="Calibri" w:hAnsi="Arial" w:cs="Arial"/>
              </w:rPr>
            </w:pPr>
            <w:r w:rsidRPr="00074FBB">
              <w:rPr>
                <w:rFonts w:ascii="Arial" w:eastAsia="Calibri" w:hAnsi="Arial" w:cs="Arial"/>
              </w:rPr>
              <w:t>97</w:t>
            </w:r>
          </w:p>
        </w:tc>
        <w:tc>
          <w:tcPr>
            <w:tcW w:w="798" w:type="dxa"/>
            <w:tcBorders>
              <w:top w:val="single" w:sz="4" w:space="0" w:color="000000"/>
              <w:left w:val="single" w:sz="4" w:space="0" w:color="000000"/>
              <w:bottom w:val="single" w:sz="4" w:space="0" w:color="000000"/>
              <w:right w:val="single" w:sz="4" w:space="0" w:color="000000"/>
            </w:tcBorders>
            <w:vAlign w:val="center"/>
          </w:tcPr>
          <w:p w14:paraId="542400D6" w14:textId="77777777" w:rsidR="00A53262" w:rsidRPr="00074FBB" w:rsidRDefault="00A53262" w:rsidP="00A53262">
            <w:pPr>
              <w:pStyle w:val="10"/>
              <w:widowControl w:val="0"/>
              <w:spacing w:after="0" w:line="20" w:lineRule="atLeast"/>
              <w:jc w:val="center"/>
              <w:rPr>
                <w:rFonts w:ascii="Arial" w:eastAsia="Calibri" w:hAnsi="Arial" w:cs="Arial"/>
              </w:rPr>
            </w:pPr>
            <w:r w:rsidRPr="00074FBB">
              <w:rPr>
                <w:rFonts w:ascii="Arial" w:eastAsia="Calibri" w:hAnsi="Arial" w:cs="Arial"/>
              </w:rPr>
              <w:t>99</w:t>
            </w:r>
          </w:p>
        </w:tc>
        <w:tc>
          <w:tcPr>
            <w:tcW w:w="2167" w:type="dxa"/>
            <w:tcBorders>
              <w:top w:val="single" w:sz="4" w:space="0" w:color="auto"/>
              <w:left w:val="single" w:sz="4" w:space="0" w:color="000000"/>
              <w:bottom w:val="single" w:sz="4" w:space="0" w:color="auto"/>
              <w:right w:val="single" w:sz="4" w:space="0" w:color="000000"/>
            </w:tcBorders>
          </w:tcPr>
          <w:p w14:paraId="0440F28E" w14:textId="77777777" w:rsidR="00A53262" w:rsidRPr="00074FBB" w:rsidRDefault="00F0509B" w:rsidP="004B456B">
            <w:pPr>
              <w:pStyle w:val="10"/>
              <w:widowControl w:val="0"/>
              <w:spacing w:after="0" w:line="20" w:lineRule="atLeast"/>
              <w:jc w:val="both"/>
              <w:rPr>
                <w:rFonts w:ascii="Arial" w:eastAsia="Calibri" w:hAnsi="Arial" w:cs="Arial"/>
              </w:rPr>
            </w:pPr>
            <w:r w:rsidRPr="00074FBB">
              <w:rPr>
                <w:rFonts w:ascii="Arial" w:hAnsi="Arial" w:cs="Arial"/>
              </w:rPr>
              <w:t xml:space="preserve">Управление делами </w:t>
            </w:r>
            <w:r w:rsidRPr="00074FBB">
              <w:rPr>
                <w:rFonts w:ascii="Arial" w:hAnsi="Arial" w:cs="Arial"/>
              </w:rPr>
              <w:lastRenderedPageBreak/>
              <w:t>администрации Городского округа Люберцы Московской области</w:t>
            </w:r>
          </w:p>
        </w:tc>
        <w:tc>
          <w:tcPr>
            <w:tcW w:w="1375" w:type="dxa"/>
            <w:tcBorders>
              <w:top w:val="single" w:sz="4" w:space="0" w:color="000000"/>
              <w:left w:val="single" w:sz="4" w:space="0" w:color="000000"/>
              <w:bottom w:val="single" w:sz="4" w:space="0" w:color="000000"/>
              <w:right w:val="single" w:sz="4" w:space="0" w:color="000000"/>
            </w:tcBorders>
            <w:vAlign w:val="center"/>
          </w:tcPr>
          <w:p w14:paraId="4AA5D8C6" w14:textId="77777777" w:rsidR="00A53262" w:rsidRPr="00074FBB" w:rsidRDefault="00A53262" w:rsidP="00A53262">
            <w:pPr>
              <w:pStyle w:val="10"/>
              <w:widowControl w:val="0"/>
              <w:spacing w:after="0" w:line="20" w:lineRule="atLeast"/>
              <w:jc w:val="center"/>
              <w:rPr>
                <w:rFonts w:ascii="Arial" w:eastAsia="Calibri" w:hAnsi="Arial" w:cs="Arial"/>
              </w:rPr>
            </w:pPr>
            <w:r w:rsidRPr="00074FBB">
              <w:rPr>
                <w:rFonts w:ascii="Arial" w:eastAsia="Calibri" w:hAnsi="Arial" w:cs="Arial"/>
              </w:rPr>
              <w:lastRenderedPageBreak/>
              <w:t>2.03.02</w:t>
            </w:r>
          </w:p>
        </w:tc>
      </w:tr>
      <w:tr w:rsidR="004B456B" w:rsidRPr="00074FBB" w14:paraId="1712AA77" w14:textId="77777777" w:rsidTr="00A836CB">
        <w:tc>
          <w:tcPr>
            <w:tcW w:w="507" w:type="dxa"/>
            <w:tcBorders>
              <w:top w:val="single" w:sz="4" w:space="0" w:color="000000"/>
              <w:left w:val="single" w:sz="4" w:space="0" w:color="000000"/>
              <w:bottom w:val="single" w:sz="4" w:space="0" w:color="000000"/>
              <w:right w:val="single" w:sz="4" w:space="0" w:color="000000"/>
            </w:tcBorders>
          </w:tcPr>
          <w:p w14:paraId="7E06605D" w14:textId="77777777" w:rsidR="00771A45" w:rsidRPr="00074FBB" w:rsidRDefault="007E687F" w:rsidP="005228E5">
            <w:pPr>
              <w:pStyle w:val="10"/>
              <w:widowControl w:val="0"/>
              <w:spacing w:after="0" w:line="20" w:lineRule="atLeast"/>
              <w:jc w:val="center"/>
              <w:rPr>
                <w:rFonts w:ascii="Arial" w:hAnsi="Arial" w:cs="Arial"/>
                <w:color w:val="000000"/>
                <w:lang w:val="en-US"/>
              </w:rPr>
            </w:pPr>
            <w:r w:rsidRPr="00074FBB">
              <w:rPr>
                <w:rFonts w:ascii="Arial" w:hAnsi="Arial" w:cs="Arial"/>
                <w:color w:val="000000"/>
              </w:rPr>
              <w:lastRenderedPageBreak/>
              <w:t>7</w:t>
            </w:r>
            <w:r w:rsidR="00771A45" w:rsidRPr="00074FBB">
              <w:rPr>
                <w:rFonts w:ascii="Arial" w:hAnsi="Arial" w:cs="Arial"/>
                <w:color w:val="000000"/>
                <w:lang w:val="en-US"/>
              </w:rPr>
              <w:t>.</w:t>
            </w:r>
          </w:p>
        </w:tc>
        <w:tc>
          <w:tcPr>
            <w:tcW w:w="3299" w:type="dxa"/>
            <w:tcBorders>
              <w:top w:val="single" w:sz="4" w:space="0" w:color="000000"/>
              <w:left w:val="single" w:sz="4" w:space="0" w:color="000000"/>
              <w:bottom w:val="single" w:sz="4" w:space="0" w:color="000000"/>
              <w:right w:val="single" w:sz="4" w:space="0" w:color="000000"/>
            </w:tcBorders>
          </w:tcPr>
          <w:p w14:paraId="55ABD3A8" w14:textId="77777777" w:rsidR="00771A45" w:rsidRPr="00074FBB" w:rsidRDefault="00771A45" w:rsidP="004B456B">
            <w:pPr>
              <w:pStyle w:val="10"/>
              <w:widowControl w:val="0"/>
              <w:spacing w:after="0" w:line="20" w:lineRule="atLeast"/>
              <w:jc w:val="both"/>
              <w:rPr>
                <w:rFonts w:ascii="Arial" w:eastAsia="Calibri" w:hAnsi="Arial" w:cs="Arial"/>
              </w:rPr>
            </w:pPr>
            <w:r w:rsidRPr="00074FBB">
              <w:rPr>
                <w:rFonts w:ascii="Arial" w:eastAsia="Calibri" w:hAnsi="Arial" w:cs="Arial"/>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2743" w:type="dxa"/>
            <w:tcBorders>
              <w:top w:val="single" w:sz="4" w:space="0" w:color="000000"/>
              <w:left w:val="single" w:sz="4" w:space="0" w:color="000000"/>
              <w:bottom w:val="single" w:sz="4" w:space="0" w:color="000000"/>
              <w:right w:val="single" w:sz="4" w:space="0" w:color="000000"/>
            </w:tcBorders>
            <w:vAlign w:val="center"/>
          </w:tcPr>
          <w:p w14:paraId="3BE3C83F" w14:textId="77777777" w:rsidR="00771A45" w:rsidRPr="00074FBB" w:rsidRDefault="00D06362" w:rsidP="0043456B">
            <w:pPr>
              <w:pStyle w:val="10"/>
              <w:widowControl w:val="0"/>
              <w:spacing w:after="0" w:line="20" w:lineRule="atLeast"/>
              <w:jc w:val="center"/>
              <w:rPr>
                <w:rFonts w:ascii="Arial" w:hAnsi="Arial" w:cs="Arial"/>
                <w:color w:val="000000"/>
              </w:rPr>
            </w:pPr>
            <w:r w:rsidRPr="00074FBB">
              <w:rPr>
                <w:rFonts w:ascii="Arial" w:hAnsi="Arial" w:cs="Arial"/>
                <w:color w:val="000000"/>
              </w:rPr>
              <w:t>Указ ПРФ от</w:t>
            </w:r>
            <w:r w:rsidRPr="00074FBB">
              <w:rPr>
                <w:rFonts w:ascii="Arial" w:hAnsi="Arial" w:cs="Arial"/>
              </w:rPr>
              <w:t xml:space="preserve"> </w:t>
            </w:r>
            <w:r w:rsidRPr="00074FBB">
              <w:rPr>
                <w:rFonts w:ascii="Arial" w:hAnsi="Arial" w:cs="Arial"/>
                <w:color w:val="000000"/>
              </w:rPr>
              <w:t>04.02.2021 № 68 «</w:t>
            </w:r>
            <w:r w:rsidRPr="00074FBB">
              <w:rPr>
                <w:rFonts w:ascii="Arial" w:hAnsi="Arial" w:cs="Arial"/>
                <w:color w:val="020C22"/>
                <w:shd w:val="clear" w:color="auto" w:fill="FEFEFE"/>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Pr="00074FBB">
              <w:rPr>
                <w:rFonts w:ascii="Arial" w:hAnsi="Arial" w:cs="Arial"/>
                <w:color w:val="000000"/>
              </w:rPr>
              <w:t>»</w:t>
            </w:r>
          </w:p>
        </w:tc>
        <w:tc>
          <w:tcPr>
            <w:tcW w:w="1076" w:type="dxa"/>
            <w:tcBorders>
              <w:top w:val="single" w:sz="4" w:space="0" w:color="000000"/>
              <w:left w:val="single" w:sz="4" w:space="0" w:color="000000"/>
              <w:bottom w:val="single" w:sz="4" w:space="0" w:color="000000"/>
              <w:right w:val="single" w:sz="4" w:space="0" w:color="000000"/>
            </w:tcBorders>
            <w:vAlign w:val="center"/>
          </w:tcPr>
          <w:p w14:paraId="2C85E82A" w14:textId="77777777" w:rsidR="00771A45" w:rsidRPr="00074FBB" w:rsidRDefault="00771A45" w:rsidP="00812E27">
            <w:pPr>
              <w:pStyle w:val="10"/>
              <w:widowControl w:val="0"/>
              <w:spacing w:after="0" w:line="20" w:lineRule="atLeast"/>
              <w:jc w:val="center"/>
              <w:rPr>
                <w:rFonts w:ascii="Arial" w:hAnsi="Arial" w:cs="Arial"/>
                <w:color w:val="000000"/>
              </w:rPr>
            </w:pPr>
            <w:proofErr w:type="gramStart"/>
            <w:r w:rsidRPr="00074FBB">
              <w:rPr>
                <w:rFonts w:ascii="Arial" w:hAnsi="Arial" w:cs="Arial"/>
                <w:color w:val="000000"/>
              </w:rPr>
              <w:t>процент</w:t>
            </w:r>
            <w:proofErr w:type="gramEnd"/>
          </w:p>
        </w:tc>
        <w:tc>
          <w:tcPr>
            <w:tcW w:w="1048" w:type="dxa"/>
            <w:tcBorders>
              <w:top w:val="single" w:sz="4" w:space="0" w:color="000000"/>
              <w:left w:val="single" w:sz="4" w:space="0" w:color="000000"/>
              <w:bottom w:val="single" w:sz="4" w:space="0" w:color="000000"/>
              <w:right w:val="single" w:sz="4" w:space="0" w:color="000000"/>
            </w:tcBorders>
            <w:vAlign w:val="center"/>
          </w:tcPr>
          <w:p w14:paraId="28284D7B" w14:textId="77777777" w:rsidR="00771A45" w:rsidRPr="00074FBB" w:rsidRDefault="00771A45" w:rsidP="00812E27">
            <w:pPr>
              <w:pStyle w:val="10"/>
              <w:widowControl w:val="0"/>
              <w:spacing w:after="0" w:line="20" w:lineRule="atLeast"/>
              <w:jc w:val="center"/>
              <w:rPr>
                <w:rFonts w:ascii="Arial" w:hAnsi="Arial" w:cs="Arial"/>
              </w:rPr>
            </w:pPr>
            <w:r w:rsidRPr="00074FBB">
              <w:rPr>
                <w:rFonts w:ascii="Arial" w:hAnsi="Arial" w:cs="Arial"/>
              </w:rPr>
              <w:t>99</w:t>
            </w:r>
          </w:p>
        </w:tc>
        <w:tc>
          <w:tcPr>
            <w:tcW w:w="688" w:type="dxa"/>
            <w:tcBorders>
              <w:top w:val="single" w:sz="4" w:space="0" w:color="000000"/>
              <w:left w:val="single" w:sz="4" w:space="0" w:color="000000"/>
              <w:bottom w:val="single" w:sz="4" w:space="0" w:color="000000"/>
              <w:right w:val="single" w:sz="4" w:space="0" w:color="000000"/>
            </w:tcBorders>
            <w:vAlign w:val="center"/>
          </w:tcPr>
          <w:p w14:paraId="2D312055" w14:textId="77777777" w:rsidR="00771A45" w:rsidRPr="00074FBB" w:rsidRDefault="00771A45" w:rsidP="00812E27">
            <w:pPr>
              <w:pStyle w:val="10"/>
              <w:widowControl w:val="0"/>
              <w:spacing w:after="0" w:line="20" w:lineRule="atLeast"/>
              <w:jc w:val="center"/>
              <w:rPr>
                <w:rFonts w:ascii="Arial" w:hAnsi="Arial" w:cs="Arial"/>
                <w:lang w:val="en-US"/>
              </w:rPr>
            </w:pPr>
            <w:r w:rsidRPr="00074FBB">
              <w:rPr>
                <w:rFonts w:ascii="Arial" w:hAnsi="Arial" w:cs="Arial"/>
                <w:lang w:val="en-US"/>
              </w:rPr>
              <w:t>98</w:t>
            </w:r>
          </w:p>
        </w:tc>
        <w:tc>
          <w:tcPr>
            <w:tcW w:w="687" w:type="dxa"/>
            <w:tcBorders>
              <w:top w:val="single" w:sz="4" w:space="0" w:color="000000"/>
              <w:left w:val="single" w:sz="4" w:space="0" w:color="000000"/>
              <w:bottom w:val="single" w:sz="4" w:space="0" w:color="000000"/>
              <w:right w:val="single" w:sz="4" w:space="0" w:color="000000"/>
            </w:tcBorders>
            <w:vAlign w:val="center"/>
          </w:tcPr>
          <w:p w14:paraId="50B21CA4" w14:textId="77777777" w:rsidR="00771A45" w:rsidRPr="00074FBB" w:rsidRDefault="00771A45" w:rsidP="00812E27">
            <w:pPr>
              <w:pStyle w:val="10"/>
              <w:widowControl w:val="0"/>
              <w:spacing w:after="0" w:line="20" w:lineRule="atLeast"/>
              <w:jc w:val="center"/>
              <w:rPr>
                <w:rFonts w:ascii="Arial" w:hAnsi="Arial" w:cs="Arial"/>
                <w:lang w:val="en-US"/>
              </w:rPr>
            </w:pPr>
            <w:r w:rsidRPr="00074FBB">
              <w:rPr>
                <w:rFonts w:ascii="Arial" w:hAnsi="Arial" w:cs="Arial"/>
                <w:lang w:val="en-US"/>
              </w:rPr>
              <w:t>98</w:t>
            </w:r>
          </w:p>
        </w:tc>
        <w:tc>
          <w:tcPr>
            <w:tcW w:w="688" w:type="dxa"/>
            <w:tcBorders>
              <w:top w:val="single" w:sz="4" w:space="0" w:color="000000"/>
              <w:left w:val="single" w:sz="4" w:space="0" w:color="000000"/>
              <w:bottom w:val="single" w:sz="4" w:space="0" w:color="000000"/>
              <w:right w:val="single" w:sz="4" w:space="0" w:color="000000"/>
            </w:tcBorders>
            <w:vAlign w:val="center"/>
          </w:tcPr>
          <w:p w14:paraId="5C01AF85" w14:textId="77777777" w:rsidR="00771A45" w:rsidRPr="00074FBB" w:rsidRDefault="00771A45" w:rsidP="00812E27">
            <w:pPr>
              <w:pStyle w:val="10"/>
              <w:widowControl w:val="0"/>
              <w:spacing w:after="0" w:line="20" w:lineRule="atLeast"/>
              <w:jc w:val="center"/>
              <w:rPr>
                <w:rFonts w:ascii="Arial" w:hAnsi="Arial" w:cs="Arial"/>
                <w:lang w:val="en-US"/>
              </w:rPr>
            </w:pPr>
            <w:r w:rsidRPr="00074FBB">
              <w:rPr>
                <w:rFonts w:ascii="Arial" w:hAnsi="Arial" w:cs="Arial"/>
                <w:lang w:val="en-US"/>
              </w:rPr>
              <w:t>98</w:t>
            </w:r>
          </w:p>
        </w:tc>
        <w:tc>
          <w:tcPr>
            <w:tcW w:w="688" w:type="dxa"/>
            <w:tcBorders>
              <w:top w:val="single" w:sz="4" w:space="0" w:color="000000"/>
              <w:left w:val="single" w:sz="4" w:space="0" w:color="000000"/>
              <w:bottom w:val="single" w:sz="4" w:space="0" w:color="000000"/>
              <w:right w:val="single" w:sz="4" w:space="0" w:color="000000"/>
            </w:tcBorders>
            <w:vAlign w:val="center"/>
          </w:tcPr>
          <w:p w14:paraId="47B76964" w14:textId="77777777" w:rsidR="00771A45" w:rsidRPr="00074FBB" w:rsidRDefault="00771A45" w:rsidP="00812E27">
            <w:pPr>
              <w:pStyle w:val="10"/>
              <w:widowControl w:val="0"/>
              <w:spacing w:after="0" w:line="20" w:lineRule="atLeast"/>
              <w:jc w:val="center"/>
              <w:rPr>
                <w:rFonts w:ascii="Arial" w:hAnsi="Arial" w:cs="Arial"/>
                <w:lang w:val="en-US"/>
              </w:rPr>
            </w:pPr>
            <w:r w:rsidRPr="00074FBB">
              <w:rPr>
                <w:rFonts w:ascii="Arial" w:hAnsi="Arial" w:cs="Arial"/>
                <w:lang w:val="en-US"/>
              </w:rPr>
              <w:t>98</w:t>
            </w:r>
          </w:p>
        </w:tc>
        <w:tc>
          <w:tcPr>
            <w:tcW w:w="798" w:type="dxa"/>
            <w:tcBorders>
              <w:top w:val="single" w:sz="4" w:space="0" w:color="000000"/>
              <w:left w:val="single" w:sz="4" w:space="0" w:color="000000"/>
              <w:bottom w:val="single" w:sz="4" w:space="0" w:color="000000"/>
              <w:right w:val="single" w:sz="4" w:space="0" w:color="000000"/>
            </w:tcBorders>
            <w:vAlign w:val="center"/>
          </w:tcPr>
          <w:p w14:paraId="625306A1" w14:textId="77777777" w:rsidR="00771A45" w:rsidRPr="00074FBB" w:rsidRDefault="00771A45" w:rsidP="00812E27">
            <w:pPr>
              <w:pStyle w:val="10"/>
              <w:widowControl w:val="0"/>
              <w:spacing w:after="0" w:line="20" w:lineRule="atLeast"/>
              <w:jc w:val="center"/>
              <w:rPr>
                <w:rFonts w:ascii="Arial" w:hAnsi="Arial" w:cs="Arial"/>
                <w:lang w:val="en-US"/>
              </w:rPr>
            </w:pPr>
            <w:r w:rsidRPr="00074FBB">
              <w:rPr>
                <w:rFonts w:ascii="Arial" w:hAnsi="Arial" w:cs="Arial"/>
                <w:lang w:val="en-US"/>
              </w:rPr>
              <w:t>98</w:t>
            </w:r>
          </w:p>
        </w:tc>
        <w:tc>
          <w:tcPr>
            <w:tcW w:w="2167" w:type="dxa"/>
            <w:tcBorders>
              <w:top w:val="single" w:sz="4" w:space="0" w:color="auto"/>
              <w:left w:val="single" w:sz="4" w:space="0" w:color="000000"/>
              <w:bottom w:val="single" w:sz="4" w:space="0" w:color="auto"/>
              <w:right w:val="single" w:sz="4" w:space="0" w:color="000000"/>
            </w:tcBorders>
          </w:tcPr>
          <w:p w14:paraId="26323E82" w14:textId="77777777" w:rsidR="00771A45" w:rsidRPr="00074FBB" w:rsidRDefault="00F0509B" w:rsidP="004B456B">
            <w:pPr>
              <w:pStyle w:val="10"/>
              <w:widowControl w:val="0"/>
              <w:spacing w:after="0" w:line="20" w:lineRule="atLeast"/>
              <w:jc w:val="both"/>
              <w:rPr>
                <w:rFonts w:ascii="Arial" w:hAnsi="Arial" w:cs="Arial"/>
              </w:rPr>
            </w:pPr>
            <w:r w:rsidRPr="00074FBB">
              <w:rPr>
                <w:rFonts w:ascii="Arial" w:hAnsi="Arial" w:cs="Arial"/>
              </w:rPr>
              <w:t>Управление делами администрации Городского округа Люберцы Московской области</w:t>
            </w:r>
          </w:p>
        </w:tc>
        <w:tc>
          <w:tcPr>
            <w:tcW w:w="1375" w:type="dxa"/>
            <w:tcBorders>
              <w:top w:val="single" w:sz="4" w:space="0" w:color="000000"/>
              <w:left w:val="single" w:sz="4" w:space="0" w:color="000000"/>
              <w:bottom w:val="single" w:sz="4" w:space="0" w:color="000000"/>
              <w:right w:val="single" w:sz="4" w:space="0" w:color="000000"/>
            </w:tcBorders>
            <w:vAlign w:val="center"/>
          </w:tcPr>
          <w:p w14:paraId="7094C9E8" w14:textId="77777777" w:rsidR="00771A45" w:rsidRPr="00074FBB" w:rsidRDefault="00771A45" w:rsidP="00812E27">
            <w:pPr>
              <w:pStyle w:val="10"/>
              <w:widowControl w:val="0"/>
              <w:spacing w:after="0" w:line="20" w:lineRule="atLeast"/>
              <w:jc w:val="center"/>
              <w:rPr>
                <w:rFonts w:ascii="Arial" w:hAnsi="Arial" w:cs="Arial"/>
              </w:rPr>
            </w:pPr>
            <w:r w:rsidRPr="00074FBB">
              <w:rPr>
                <w:rFonts w:ascii="Arial" w:eastAsia="Calibri" w:hAnsi="Arial" w:cs="Arial"/>
              </w:rPr>
              <w:t>2.03.02</w:t>
            </w:r>
          </w:p>
        </w:tc>
      </w:tr>
      <w:tr w:rsidR="004B456B" w:rsidRPr="00074FBB" w14:paraId="30EA21EC" w14:textId="77777777" w:rsidTr="00A836CB">
        <w:tc>
          <w:tcPr>
            <w:tcW w:w="507" w:type="dxa"/>
            <w:tcBorders>
              <w:top w:val="single" w:sz="4" w:space="0" w:color="000000"/>
              <w:left w:val="single" w:sz="4" w:space="0" w:color="000000"/>
              <w:bottom w:val="single" w:sz="4" w:space="0" w:color="000000"/>
              <w:right w:val="single" w:sz="4" w:space="0" w:color="000000"/>
            </w:tcBorders>
          </w:tcPr>
          <w:p w14:paraId="42226156" w14:textId="77777777" w:rsidR="00771A45" w:rsidRPr="00074FBB" w:rsidRDefault="007E687F" w:rsidP="005228E5">
            <w:pPr>
              <w:pStyle w:val="10"/>
              <w:widowControl w:val="0"/>
              <w:spacing w:after="0" w:line="20" w:lineRule="atLeast"/>
              <w:jc w:val="center"/>
              <w:rPr>
                <w:rFonts w:ascii="Arial" w:hAnsi="Arial" w:cs="Arial"/>
                <w:color w:val="000000"/>
                <w:lang w:val="en-US"/>
              </w:rPr>
            </w:pPr>
            <w:r w:rsidRPr="00074FBB">
              <w:rPr>
                <w:rFonts w:ascii="Arial" w:hAnsi="Arial" w:cs="Arial"/>
                <w:color w:val="000000"/>
              </w:rPr>
              <w:t>8</w:t>
            </w:r>
            <w:r w:rsidR="00771A45" w:rsidRPr="00074FBB">
              <w:rPr>
                <w:rFonts w:ascii="Arial" w:hAnsi="Arial" w:cs="Arial"/>
                <w:color w:val="000000"/>
                <w:lang w:val="en-US"/>
              </w:rPr>
              <w:t>.</w:t>
            </w:r>
          </w:p>
        </w:tc>
        <w:tc>
          <w:tcPr>
            <w:tcW w:w="3299" w:type="dxa"/>
            <w:tcBorders>
              <w:top w:val="single" w:sz="4" w:space="0" w:color="000000"/>
              <w:left w:val="single" w:sz="4" w:space="0" w:color="000000"/>
              <w:bottom w:val="single" w:sz="4" w:space="0" w:color="000000"/>
              <w:right w:val="single" w:sz="4" w:space="0" w:color="000000"/>
            </w:tcBorders>
          </w:tcPr>
          <w:p w14:paraId="3BFCEC5F" w14:textId="77777777" w:rsidR="00771A45" w:rsidRPr="00074FBB" w:rsidRDefault="00771A45" w:rsidP="004B456B">
            <w:pPr>
              <w:pStyle w:val="10"/>
              <w:widowControl w:val="0"/>
              <w:spacing w:after="0" w:line="20" w:lineRule="atLeast"/>
              <w:jc w:val="both"/>
              <w:rPr>
                <w:rFonts w:ascii="Arial" w:eastAsia="Calibri" w:hAnsi="Arial" w:cs="Arial"/>
              </w:rPr>
            </w:pPr>
            <w:r w:rsidRPr="00074FBB">
              <w:rPr>
                <w:rFonts w:ascii="Arial" w:eastAsia="Calibri" w:hAnsi="Arial" w:cs="Arial"/>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2743" w:type="dxa"/>
            <w:tcBorders>
              <w:top w:val="single" w:sz="4" w:space="0" w:color="000000"/>
              <w:left w:val="single" w:sz="4" w:space="0" w:color="000000"/>
              <w:bottom w:val="single" w:sz="4" w:space="0" w:color="000000"/>
              <w:right w:val="single" w:sz="4" w:space="0" w:color="000000"/>
            </w:tcBorders>
            <w:vAlign w:val="center"/>
          </w:tcPr>
          <w:p w14:paraId="7104C0F7" w14:textId="77777777" w:rsidR="00771A45" w:rsidRPr="00074FBB" w:rsidRDefault="00D06362" w:rsidP="007E4F2C">
            <w:pPr>
              <w:pStyle w:val="10"/>
              <w:widowControl w:val="0"/>
              <w:spacing w:after="0" w:line="20" w:lineRule="atLeast"/>
              <w:jc w:val="center"/>
              <w:rPr>
                <w:rFonts w:ascii="Arial" w:hAnsi="Arial" w:cs="Arial"/>
                <w:color w:val="000000"/>
              </w:rPr>
            </w:pPr>
            <w:r w:rsidRPr="00074FBB">
              <w:rPr>
                <w:rFonts w:ascii="Arial" w:hAnsi="Arial" w:cs="Arial"/>
                <w:color w:val="000000"/>
              </w:rPr>
              <w:t>Региональный проект «Цифровое государственное управление», Соглашение</w:t>
            </w:r>
          </w:p>
        </w:tc>
        <w:tc>
          <w:tcPr>
            <w:tcW w:w="1076" w:type="dxa"/>
            <w:tcBorders>
              <w:top w:val="single" w:sz="4" w:space="0" w:color="000000"/>
              <w:left w:val="single" w:sz="4" w:space="0" w:color="000000"/>
              <w:bottom w:val="single" w:sz="4" w:space="0" w:color="000000"/>
              <w:right w:val="single" w:sz="4" w:space="0" w:color="000000"/>
            </w:tcBorders>
            <w:vAlign w:val="center"/>
          </w:tcPr>
          <w:p w14:paraId="5E6BB65F" w14:textId="77777777" w:rsidR="00771A45" w:rsidRPr="00074FBB" w:rsidRDefault="004204C9" w:rsidP="00812E27">
            <w:pPr>
              <w:pStyle w:val="10"/>
              <w:widowControl w:val="0"/>
              <w:spacing w:after="0" w:line="20" w:lineRule="atLeast"/>
              <w:jc w:val="center"/>
              <w:rPr>
                <w:rFonts w:ascii="Arial" w:hAnsi="Arial" w:cs="Arial"/>
                <w:color w:val="000000"/>
              </w:rPr>
            </w:pPr>
            <w:r w:rsidRPr="00074FBB">
              <w:rPr>
                <w:rFonts w:ascii="Arial" w:hAnsi="Arial" w:cs="Arial"/>
                <w:color w:val="000000"/>
              </w:rPr>
              <w:t>Процент</w:t>
            </w:r>
          </w:p>
        </w:tc>
        <w:tc>
          <w:tcPr>
            <w:tcW w:w="1048" w:type="dxa"/>
            <w:tcBorders>
              <w:top w:val="single" w:sz="4" w:space="0" w:color="000000"/>
              <w:left w:val="single" w:sz="4" w:space="0" w:color="000000"/>
              <w:bottom w:val="single" w:sz="4" w:space="0" w:color="000000"/>
              <w:right w:val="single" w:sz="4" w:space="0" w:color="000000"/>
            </w:tcBorders>
            <w:vAlign w:val="center"/>
          </w:tcPr>
          <w:p w14:paraId="6540310D" w14:textId="77777777" w:rsidR="00771A45" w:rsidRPr="00074FBB" w:rsidRDefault="00771A45" w:rsidP="00812E27">
            <w:pPr>
              <w:pStyle w:val="10"/>
              <w:widowControl w:val="0"/>
              <w:spacing w:after="0" w:line="20" w:lineRule="atLeast"/>
              <w:jc w:val="center"/>
              <w:rPr>
                <w:rFonts w:ascii="Arial" w:hAnsi="Arial" w:cs="Arial"/>
                <w:lang w:val="en-US"/>
              </w:rPr>
            </w:pPr>
            <w:r w:rsidRPr="00074FBB">
              <w:rPr>
                <w:rFonts w:ascii="Arial" w:hAnsi="Arial" w:cs="Arial"/>
                <w:lang w:val="en-US"/>
              </w:rPr>
              <w:t>100</w:t>
            </w:r>
          </w:p>
        </w:tc>
        <w:tc>
          <w:tcPr>
            <w:tcW w:w="688" w:type="dxa"/>
            <w:tcBorders>
              <w:top w:val="single" w:sz="4" w:space="0" w:color="000000"/>
              <w:left w:val="single" w:sz="4" w:space="0" w:color="000000"/>
              <w:bottom w:val="single" w:sz="4" w:space="0" w:color="000000"/>
              <w:right w:val="single" w:sz="4" w:space="0" w:color="000000"/>
            </w:tcBorders>
            <w:vAlign w:val="center"/>
          </w:tcPr>
          <w:p w14:paraId="6AA6B80E" w14:textId="77777777" w:rsidR="00771A45" w:rsidRPr="00074FBB" w:rsidRDefault="00771A45" w:rsidP="00812E27">
            <w:pPr>
              <w:pStyle w:val="10"/>
              <w:widowControl w:val="0"/>
              <w:spacing w:after="0" w:line="20" w:lineRule="atLeast"/>
              <w:jc w:val="center"/>
              <w:rPr>
                <w:rFonts w:ascii="Arial" w:hAnsi="Arial" w:cs="Arial"/>
                <w:lang w:val="en-US"/>
              </w:rPr>
            </w:pPr>
            <w:r w:rsidRPr="00074FBB">
              <w:rPr>
                <w:rFonts w:ascii="Arial" w:hAnsi="Arial" w:cs="Arial"/>
              </w:rPr>
              <w:t>95,6</w:t>
            </w:r>
          </w:p>
        </w:tc>
        <w:tc>
          <w:tcPr>
            <w:tcW w:w="687" w:type="dxa"/>
            <w:tcBorders>
              <w:top w:val="single" w:sz="4" w:space="0" w:color="000000"/>
              <w:left w:val="single" w:sz="4" w:space="0" w:color="000000"/>
              <w:bottom w:val="single" w:sz="4" w:space="0" w:color="000000"/>
              <w:right w:val="single" w:sz="4" w:space="0" w:color="000000"/>
            </w:tcBorders>
            <w:vAlign w:val="center"/>
          </w:tcPr>
          <w:p w14:paraId="18EFE65A" w14:textId="77777777" w:rsidR="00771A45" w:rsidRPr="00074FBB" w:rsidRDefault="00771A45" w:rsidP="00812E27">
            <w:pPr>
              <w:pStyle w:val="10"/>
              <w:widowControl w:val="0"/>
              <w:spacing w:after="0" w:line="20" w:lineRule="atLeast"/>
              <w:jc w:val="center"/>
              <w:rPr>
                <w:rFonts w:ascii="Arial" w:hAnsi="Arial" w:cs="Arial"/>
                <w:lang w:val="en-US"/>
              </w:rPr>
            </w:pPr>
            <w:r w:rsidRPr="00074FBB">
              <w:rPr>
                <w:rFonts w:ascii="Arial" w:hAnsi="Arial" w:cs="Arial"/>
              </w:rPr>
              <w:t>95,7</w:t>
            </w:r>
          </w:p>
        </w:tc>
        <w:tc>
          <w:tcPr>
            <w:tcW w:w="688" w:type="dxa"/>
            <w:tcBorders>
              <w:top w:val="single" w:sz="4" w:space="0" w:color="000000"/>
              <w:left w:val="single" w:sz="4" w:space="0" w:color="000000"/>
              <w:bottom w:val="single" w:sz="4" w:space="0" w:color="000000"/>
              <w:right w:val="single" w:sz="4" w:space="0" w:color="000000"/>
            </w:tcBorders>
            <w:vAlign w:val="center"/>
          </w:tcPr>
          <w:p w14:paraId="4664C870" w14:textId="77777777" w:rsidR="00771A45" w:rsidRPr="00074FBB" w:rsidRDefault="00771A45" w:rsidP="00812E27">
            <w:pPr>
              <w:pStyle w:val="10"/>
              <w:widowControl w:val="0"/>
              <w:spacing w:after="0" w:line="20" w:lineRule="atLeast"/>
              <w:jc w:val="center"/>
              <w:rPr>
                <w:rFonts w:ascii="Arial" w:hAnsi="Arial" w:cs="Arial"/>
                <w:lang w:val="en-US"/>
              </w:rPr>
            </w:pPr>
            <w:r w:rsidRPr="00074FBB">
              <w:rPr>
                <w:rFonts w:ascii="Arial" w:hAnsi="Arial" w:cs="Arial"/>
              </w:rPr>
              <w:t>95,8</w:t>
            </w:r>
          </w:p>
        </w:tc>
        <w:tc>
          <w:tcPr>
            <w:tcW w:w="688" w:type="dxa"/>
            <w:tcBorders>
              <w:top w:val="single" w:sz="4" w:space="0" w:color="000000"/>
              <w:left w:val="single" w:sz="4" w:space="0" w:color="000000"/>
              <w:bottom w:val="single" w:sz="4" w:space="0" w:color="000000"/>
              <w:right w:val="single" w:sz="4" w:space="0" w:color="000000"/>
            </w:tcBorders>
            <w:vAlign w:val="center"/>
          </w:tcPr>
          <w:p w14:paraId="236A3DF1" w14:textId="77777777" w:rsidR="00771A45" w:rsidRPr="00074FBB" w:rsidRDefault="00771A45" w:rsidP="00812E27">
            <w:pPr>
              <w:pStyle w:val="10"/>
              <w:widowControl w:val="0"/>
              <w:spacing w:after="0" w:line="20" w:lineRule="atLeast"/>
              <w:jc w:val="center"/>
              <w:rPr>
                <w:rFonts w:ascii="Arial" w:hAnsi="Arial" w:cs="Arial"/>
                <w:lang w:val="en-US"/>
              </w:rPr>
            </w:pPr>
            <w:r w:rsidRPr="00074FBB">
              <w:rPr>
                <w:rFonts w:ascii="Arial" w:hAnsi="Arial" w:cs="Arial"/>
              </w:rPr>
              <w:t>96</w:t>
            </w:r>
          </w:p>
        </w:tc>
        <w:tc>
          <w:tcPr>
            <w:tcW w:w="798" w:type="dxa"/>
            <w:tcBorders>
              <w:top w:val="single" w:sz="4" w:space="0" w:color="000000"/>
              <w:left w:val="single" w:sz="4" w:space="0" w:color="000000"/>
              <w:bottom w:val="single" w:sz="4" w:space="0" w:color="000000"/>
              <w:right w:val="single" w:sz="4" w:space="0" w:color="000000"/>
            </w:tcBorders>
            <w:vAlign w:val="center"/>
          </w:tcPr>
          <w:p w14:paraId="3DD70471" w14:textId="77777777" w:rsidR="00771A45" w:rsidRPr="00074FBB" w:rsidRDefault="00771A45" w:rsidP="00812E27">
            <w:pPr>
              <w:pStyle w:val="10"/>
              <w:widowControl w:val="0"/>
              <w:spacing w:after="0" w:line="20" w:lineRule="atLeast"/>
              <w:jc w:val="center"/>
              <w:rPr>
                <w:rFonts w:ascii="Arial" w:hAnsi="Arial" w:cs="Arial"/>
                <w:lang w:val="en-US"/>
              </w:rPr>
            </w:pPr>
            <w:r w:rsidRPr="00074FBB">
              <w:rPr>
                <w:rFonts w:ascii="Arial" w:hAnsi="Arial" w:cs="Arial"/>
              </w:rPr>
              <w:t>96,2</w:t>
            </w:r>
          </w:p>
        </w:tc>
        <w:tc>
          <w:tcPr>
            <w:tcW w:w="2167" w:type="dxa"/>
            <w:tcBorders>
              <w:top w:val="single" w:sz="4" w:space="0" w:color="auto"/>
              <w:left w:val="single" w:sz="4" w:space="0" w:color="000000"/>
              <w:bottom w:val="single" w:sz="4" w:space="0" w:color="auto"/>
              <w:right w:val="single" w:sz="4" w:space="0" w:color="000000"/>
            </w:tcBorders>
          </w:tcPr>
          <w:p w14:paraId="7CD23E3C" w14:textId="77777777" w:rsidR="00771A45" w:rsidRPr="00074FBB" w:rsidRDefault="00F0509B" w:rsidP="004B456B">
            <w:pPr>
              <w:pStyle w:val="10"/>
              <w:widowControl w:val="0"/>
              <w:spacing w:after="0" w:line="20" w:lineRule="atLeast"/>
              <w:jc w:val="both"/>
              <w:rPr>
                <w:rFonts w:ascii="Arial" w:hAnsi="Arial" w:cs="Arial"/>
              </w:rPr>
            </w:pPr>
            <w:r w:rsidRPr="00074FBB">
              <w:rPr>
                <w:rFonts w:ascii="Arial" w:hAnsi="Arial" w:cs="Arial"/>
              </w:rPr>
              <w:t>Управление делами администрации Городского округа Люберцы Московской области</w:t>
            </w:r>
          </w:p>
        </w:tc>
        <w:tc>
          <w:tcPr>
            <w:tcW w:w="1375" w:type="dxa"/>
            <w:tcBorders>
              <w:top w:val="single" w:sz="4" w:space="0" w:color="000000"/>
              <w:left w:val="single" w:sz="4" w:space="0" w:color="000000"/>
              <w:bottom w:val="single" w:sz="4" w:space="0" w:color="000000"/>
              <w:right w:val="single" w:sz="4" w:space="0" w:color="000000"/>
            </w:tcBorders>
            <w:vAlign w:val="center"/>
          </w:tcPr>
          <w:p w14:paraId="28AA862D" w14:textId="77777777" w:rsidR="00771A45" w:rsidRPr="00074FBB" w:rsidRDefault="00771A45" w:rsidP="00812E27">
            <w:pPr>
              <w:pStyle w:val="10"/>
              <w:widowControl w:val="0"/>
              <w:spacing w:after="0" w:line="20" w:lineRule="atLeast"/>
              <w:jc w:val="center"/>
              <w:rPr>
                <w:rFonts w:ascii="Arial" w:hAnsi="Arial" w:cs="Arial"/>
              </w:rPr>
            </w:pPr>
            <w:r w:rsidRPr="00074FBB">
              <w:rPr>
                <w:rFonts w:ascii="Arial" w:eastAsia="Calibri" w:hAnsi="Arial" w:cs="Arial"/>
              </w:rPr>
              <w:t>2.03.02</w:t>
            </w:r>
          </w:p>
        </w:tc>
      </w:tr>
      <w:tr w:rsidR="004B456B" w:rsidRPr="00074FBB" w14:paraId="68CB1DB4" w14:textId="77777777" w:rsidTr="00A836CB">
        <w:tc>
          <w:tcPr>
            <w:tcW w:w="507" w:type="dxa"/>
            <w:tcBorders>
              <w:top w:val="single" w:sz="4" w:space="0" w:color="000000"/>
              <w:left w:val="single" w:sz="4" w:space="0" w:color="000000"/>
              <w:bottom w:val="single" w:sz="4" w:space="0" w:color="000000"/>
              <w:right w:val="single" w:sz="4" w:space="0" w:color="000000"/>
            </w:tcBorders>
          </w:tcPr>
          <w:p w14:paraId="21242FB5" w14:textId="77777777" w:rsidR="00771A45" w:rsidRPr="00074FBB" w:rsidRDefault="007E687F" w:rsidP="005228E5">
            <w:pPr>
              <w:pStyle w:val="10"/>
              <w:widowControl w:val="0"/>
              <w:spacing w:after="0" w:line="20" w:lineRule="atLeast"/>
              <w:jc w:val="center"/>
              <w:rPr>
                <w:rFonts w:ascii="Arial" w:hAnsi="Arial" w:cs="Arial"/>
                <w:color w:val="000000"/>
              </w:rPr>
            </w:pPr>
            <w:r w:rsidRPr="00074FBB">
              <w:rPr>
                <w:rFonts w:ascii="Arial" w:hAnsi="Arial" w:cs="Arial"/>
                <w:color w:val="000000"/>
              </w:rPr>
              <w:t>9</w:t>
            </w:r>
            <w:r w:rsidR="00771A45" w:rsidRPr="00074FBB">
              <w:rPr>
                <w:rFonts w:ascii="Arial" w:hAnsi="Arial" w:cs="Arial"/>
                <w:color w:val="000000"/>
              </w:rPr>
              <w:t>.</w:t>
            </w:r>
          </w:p>
        </w:tc>
        <w:tc>
          <w:tcPr>
            <w:tcW w:w="3299" w:type="dxa"/>
            <w:tcBorders>
              <w:top w:val="single" w:sz="4" w:space="0" w:color="000000"/>
              <w:left w:val="single" w:sz="4" w:space="0" w:color="000000"/>
              <w:bottom w:val="single" w:sz="4" w:space="0" w:color="000000"/>
              <w:right w:val="single" w:sz="4" w:space="0" w:color="000000"/>
            </w:tcBorders>
          </w:tcPr>
          <w:p w14:paraId="0446E57C" w14:textId="77777777" w:rsidR="00771A45" w:rsidRPr="00074FBB" w:rsidRDefault="00771A45" w:rsidP="004B456B">
            <w:pPr>
              <w:pStyle w:val="10"/>
              <w:widowControl w:val="0"/>
              <w:spacing w:after="0" w:line="20" w:lineRule="atLeast"/>
              <w:jc w:val="both"/>
              <w:rPr>
                <w:rFonts w:ascii="Arial" w:hAnsi="Arial" w:cs="Arial"/>
              </w:rPr>
            </w:pPr>
            <w:r w:rsidRPr="00074FBB">
              <w:rPr>
                <w:rFonts w:ascii="Arial" w:hAnsi="Arial" w:cs="Arial"/>
              </w:rPr>
              <w:t>Быстро/качественно решаем - Доля сообщений, отправленных на портал «</w:t>
            </w:r>
            <w:proofErr w:type="spellStart"/>
            <w:r w:rsidRPr="00074FBB">
              <w:rPr>
                <w:rFonts w:ascii="Arial" w:hAnsi="Arial" w:cs="Arial"/>
              </w:rPr>
              <w:t>Добродел</w:t>
            </w:r>
            <w:proofErr w:type="spellEnd"/>
            <w:r w:rsidRPr="00074FBB">
              <w:rPr>
                <w:rFonts w:ascii="Arial" w:hAnsi="Arial" w:cs="Arial"/>
              </w:rPr>
              <w:t xml:space="preserve">» пользователями с подтвержденной учётной записью ЕСИА, которые имеют </w:t>
            </w:r>
            <w:r w:rsidRPr="00074FBB">
              <w:rPr>
                <w:rFonts w:ascii="Arial" w:hAnsi="Arial" w:cs="Arial"/>
              </w:rPr>
              <w:lastRenderedPageBreak/>
              <w:t>признак повторной отправки, повторного переноса сроков решения, нарушения срока предоставления ответа</w:t>
            </w:r>
          </w:p>
        </w:tc>
        <w:tc>
          <w:tcPr>
            <w:tcW w:w="2743" w:type="dxa"/>
            <w:tcBorders>
              <w:top w:val="single" w:sz="4" w:space="0" w:color="000000"/>
              <w:left w:val="single" w:sz="4" w:space="0" w:color="000000"/>
              <w:bottom w:val="single" w:sz="4" w:space="0" w:color="000000"/>
              <w:right w:val="single" w:sz="4" w:space="0" w:color="000000"/>
            </w:tcBorders>
            <w:vAlign w:val="center"/>
          </w:tcPr>
          <w:p w14:paraId="2EDE7866" w14:textId="77777777" w:rsidR="00771A45" w:rsidRPr="00074FBB" w:rsidRDefault="00D06362" w:rsidP="007E4F2C">
            <w:pPr>
              <w:pStyle w:val="10"/>
              <w:widowControl w:val="0"/>
              <w:spacing w:after="0" w:line="20" w:lineRule="atLeast"/>
              <w:jc w:val="center"/>
              <w:rPr>
                <w:rFonts w:ascii="Arial" w:hAnsi="Arial" w:cs="Arial"/>
                <w:color w:val="000000"/>
              </w:rPr>
            </w:pPr>
            <w:r w:rsidRPr="00074FBB">
              <w:rPr>
                <w:rFonts w:ascii="Arial" w:hAnsi="Arial" w:cs="Arial"/>
              </w:rPr>
              <w:lastRenderedPageBreak/>
              <w:t>Отраслевой показатель</w:t>
            </w:r>
          </w:p>
        </w:tc>
        <w:tc>
          <w:tcPr>
            <w:tcW w:w="1076" w:type="dxa"/>
            <w:tcBorders>
              <w:top w:val="single" w:sz="4" w:space="0" w:color="000000"/>
              <w:left w:val="single" w:sz="4" w:space="0" w:color="000000"/>
              <w:bottom w:val="single" w:sz="4" w:space="0" w:color="000000"/>
              <w:right w:val="single" w:sz="4" w:space="0" w:color="000000"/>
            </w:tcBorders>
            <w:vAlign w:val="center"/>
          </w:tcPr>
          <w:p w14:paraId="27BDBD4B" w14:textId="77777777" w:rsidR="00771A45" w:rsidRPr="00074FBB" w:rsidRDefault="004204C9" w:rsidP="00812E27">
            <w:pPr>
              <w:pStyle w:val="10"/>
              <w:widowControl w:val="0"/>
              <w:spacing w:after="0" w:line="20" w:lineRule="atLeast"/>
              <w:jc w:val="center"/>
              <w:rPr>
                <w:rFonts w:ascii="Arial" w:hAnsi="Arial" w:cs="Arial"/>
                <w:color w:val="000000"/>
              </w:rPr>
            </w:pPr>
            <w:r w:rsidRPr="00074FBB">
              <w:rPr>
                <w:rFonts w:ascii="Arial" w:hAnsi="Arial" w:cs="Arial"/>
                <w:color w:val="000000"/>
              </w:rPr>
              <w:t>Процент</w:t>
            </w:r>
          </w:p>
        </w:tc>
        <w:tc>
          <w:tcPr>
            <w:tcW w:w="1048" w:type="dxa"/>
            <w:tcBorders>
              <w:top w:val="single" w:sz="4" w:space="0" w:color="000000"/>
              <w:left w:val="single" w:sz="4" w:space="0" w:color="000000"/>
              <w:bottom w:val="single" w:sz="4" w:space="0" w:color="000000"/>
              <w:right w:val="single" w:sz="4" w:space="0" w:color="000000"/>
            </w:tcBorders>
            <w:vAlign w:val="center"/>
          </w:tcPr>
          <w:p w14:paraId="3513B0BA" w14:textId="77777777" w:rsidR="00771A45" w:rsidRPr="00074FBB" w:rsidRDefault="00771A45" w:rsidP="00812E27">
            <w:pPr>
              <w:pStyle w:val="10"/>
              <w:widowControl w:val="0"/>
              <w:spacing w:after="0" w:line="20" w:lineRule="atLeast"/>
              <w:jc w:val="center"/>
              <w:rPr>
                <w:rFonts w:ascii="Arial" w:hAnsi="Arial" w:cs="Arial"/>
              </w:rPr>
            </w:pPr>
            <w:r w:rsidRPr="00074FBB">
              <w:rPr>
                <w:rFonts w:ascii="Arial" w:hAnsi="Arial" w:cs="Arial"/>
              </w:rPr>
              <w:t>1</w:t>
            </w:r>
          </w:p>
        </w:tc>
        <w:tc>
          <w:tcPr>
            <w:tcW w:w="688" w:type="dxa"/>
            <w:tcBorders>
              <w:top w:val="single" w:sz="4" w:space="0" w:color="000000"/>
              <w:left w:val="single" w:sz="4" w:space="0" w:color="000000"/>
              <w:bottom w:val="single" w:sz="4" w:space="0" w:color="000000"/>
              <w:right w:val="single" w:sz="4" w:space="0" w:color="000000"/>
            </w:tcBorders>
            <w:vAlign w:val="center"/>
          </w:tcPr>
          <w:p w14:paraId="4F6F982D" w14:textId="77777777" w:rsidR="00771A45" w:rsidRPr="00074FBB" w:rsidRDefault="00771A45" w:rsidP="00812E27">
            <w:pPr>
              <w:pStyle w:val="10"/>
              <w:widowControl w:val="0"/>
              <w:spacing w:after="0" w:line="20" w:lineRule="atLeast"/>
              <w:jc w:val="center"/>
              <w:rPr>
                <w:rFonts w:ascii="Arial" w:hAnsi="Arial" w:cs="Arial"/>
              </w:rPr>
            </w:pPr>
            <w:r w:rsidRPr="00074FBB">
              <w:rPr>
                <w:rFonts w:ascii="Arial" w:hAnsi="Arial" w:cs="Arial"/>
              </w:rPr>
              <w:t>1</w:t>
            </w:r>
          </w:p>
        </w:tc>
        <w:tc>
          <w:tcPr>
            <w:tcW w:w="687" w:type="dxa"/>
            <w:tcBorders>
              <w:top w:val="single" w:sz="4" w:space="0" w:color="000000"/>
              <w:left w:val="single" w:sz="4" w:space="0" w:color="000000"/>
              <w:bottom w:val="single" w:sz="4" w:space="0" w:color="000000"/>
              <w:right w:val="single" w:sz="4" w:space="0" w:color="000000"/>
            </w:tcBorders>
            <w:vAlign w:val="center"/>
          </w:tcPr>
          <w:p w14:paraId="072DD091" w14:textId="77777777" w:rsidR="00771A45" w:rsidRPr="00074FBB" w:rsidRDefault="00771A45" w:rsidP="00812E27">
            <w:pPr>
              <w:pStyle w:val="10"/>
              <w:widowControl w:val="0"/>
              <w:spacing w:after="0" w:line="20" w:lineRule="atLeast"/>
              <w:jc w:val="center"/>
              <w:rPr>
                <w:rFonts w:ascii="Arial" w:hAnsi="Arial" w:cs="Arial"/>
              </w:rPr>
            </w:pPr>
            <w:r w:rsidRPr="00074FBB">
              <w:rPr>
                <w:rFonts w:ascii="Arial" w:hAnsi="Arial" w:cs="Arial"/>
              </w:rPr>
              <w:t>1</w:t>
            </w:r>
          </w:p>
        </w:tc>
        <w:tc>
          <w:tcPr>
            <w:tcW w:w="688" w:type="dxa"/>
            <w:tcBorders>
              <w:top w:val="single" w:sz="4" w:space="0" w:color="000000"/>
              <w:left w:val="single" w:sz="4" w:space="0" w:color="000000"/>
              <w:bottom w:val="single" w:sz="4" w:space="0" w:color="000000"/>
              <w:right w:val="single" w:sz="4" w:space="0" w:color="000000"/>
            </w:tcBorders>
            <w:vAlign w:val="center"/>
          </w:tcPr>
          <w:p w14:paraId="03A6F277" w14:textId="77777777" w:rsidR="00771A45" w:rsidRPr="00074FBB" w:rsidRDefault="00771A45" w:rsidP="00812E27">
            <w:pPr>
              <w:pStyle w:val="10"/>
              <w:widowControl w:val="0"/>
              <w:spacing w:after="0" w:line="20" w:lineRule="atLeast"/>
              <w:jc w:val="center"/>
              <w:rPr>
                <w:rFonts w:ascii="Arial" w:hAnsi="Arial" w:cs="Arial"/>
              </w:rPr>
            </w:pPr>
            <w:r w:rsidRPr="00074FBB">
              <w:rPr>
                <w:rFonts w:ascii="Arial" w:hAnsi="Arial" w:cs="Arial"/>
              </w:rPr>
              <w:t>1</w:t>
            </w:r>
          </w:p>
        </w:tc>
        <w:tc>
          <w:tcPr>
            <w:tcW w:w="688" w:type="dxa"/>
            <w:tcBorders>
              <w:top w:val="single" w:sz="4" w:space="0" w:color="000000"/>
              <w:left w:val="single" w:sz="4" w:space="0" w:color="000000"/>
              <w:bottom w:val="single" w:sz="4" w:space="0" w:color="000000"/>
              <w:right w:val="single" w:sz="4" w:space="0" w:color="000000"/>
            </w:tcBorders>
            <w:vAlign w:val="center"/>
          </w:tcPr>
          <w:p w14:paraId="36B08404" w14:textId="77777777" w:rsidR="00771A45" w:rsidRPr="00074FBB" w:rsidRDefault="00771A45" w:rsidP="00812E27">
            <w:pPr>
              <w:pStyle w:val="10"/>
              <w:widowControl w:val="0"/>
              <w:spacing w:after="0" w:line="20" w:lineRule="atLeast"/>
              <w:jc w:val="center"/>
              <w:rPr>
                <w:rFonts w:ascii="Arial" w:hAnsi="Arial" w:cs="Arial"/>
              </w:rPr>
            </w:pPr>
            <w:r w:rsidRPr="00074FBB">
              <w:rPr>
                <w:rFonts w:ascii="Arial" w:hAnsi="Arial" w:cs="Arial"/>
              </w:rPr>
              <w:t>1</w:t>
            </w:r>
          </w:p>
        </w:tc>
        <w:tc>
          <w:tcPr>
            <w:tcW w:w="798" w:type="dxa"/>
            <w:tcBorders>
              <w:top w:val="single" w:sz="4" w:space="0" w:color="000000"/>
              <w:left w:val="single" w:sz="4" w:space="0" w:color="000000"/>
              <w:bottom w:val="single" w:sz="4" w:space="0" w:color="000000"/>
              <w:right w:val="single" w:sz="4" w:space="0" w:color="000000"/>
            </w:tcBorders>
            <w:vAlign w:val="center"/>
          </w:tcPr>
          <w:p w14:paraId="2CC55D8E" w14:textId="77777777" w:rsidR="00771A45" w:rsidRPr="00074FBB" w:rsidRDefault="00771A45" w:rsidP="00812E27">
            <w:pPr>
              <w:pStyle w:val="10"/>
              <w:widowControl w:val="0"/>
              <w:spacing w:after="0" w:line="20" w:lineRule="atLeast"/>
              <w:jc w:val="center"/>
              <w:rPr>
                <w:rFonts w:ascii="Arial" w:hAnsi="Arial" w:cs="Arial"/>
              </w:rPr>
            </w:pPr>
            <w:r w:rsidRPr="00074FBB">
              <w:rPr>
                <w:rFonts w:ascii="Arial" w:hAnsi="Arial" w:cs="Arial"/>
              </w:rPr>
              <w:t>1</w:t>
            </w:r>
          </w:p>
        </w:tc>
        <w:tc>
          <w:tcPr>
            <w:tcW w:w="2167" w:type="dxa"/>
            <w:tcBorders>
              <w:top w:val="single" w:sz="4" w:space="0" w:color="auto"/>
              <w:left w:val="single" w:sz="4" w:space="0" w:color="000000"/>
              <w:bottom w:val="single" w:sz="4" w:space="0" w:color="auto"/>
              <w:right w:val="single" w:sz="4" w:space="0" w:color="000000"/>
            </w:tcBorders>
          </w:tcPr>
          <w:p w14:paraId="2AA2CABB" w14:textId="77777777" w:rsidR="00771A45" w:rsidRPr="00074FBB" w:rsidRDefault="00F0509B" w:rsidP="004B456B">
            <w:pPr>
              <w:pStyle w:val="10"/>
              <w:widowControl w:val="0"/>
              <w:spacing w:after="0" w:line="20" w:lineRule="atLeast"/>
              <w:jc w:val="both"/>
              <w:rPr>
                <w:rFonts w:ascii="Arial" w:hAnsi="Arial" w:cs="Arial"/>
              </w:rPr>
            </w:pPr>
            <w:r w:rsidRPr="00074FBB">
              <w:rPr>
                <w:rFonts w:ascii="Arial" w:hAnsi="Arial" w:cs="Arial"/>
              </w:rPr>
              <w:t>Управление делами администрации Городского округа Люберцы Московской области</w:t>
            </w:r>
          </w:p>
        </w:tc>
        <w:tc>
          <w:tcPr>
            <w:tcW w:w="1375" w:type="dxa"/>
            <w:tcBorders>
              <w:top w:val="single" w:sz="4" w:space="0" w:color="000000"/>
              <w:left w:val="single" w:sz="4" w:space="0" w:color="000000"/>
              <w:bottom w:val="single" w:sz="4" w:space="0" w:color="000000"/>
              <w:right w:val="single" w:sz="4" w:space="0" w:color="000000"/>
            </w:tcBorders>
            <w:vAlign w:val="center"/>
          </w:tcPr>
          <w:p w14:paraId="42483FF9" w14:textId="77777777" w:rsidR="00771A45" w:rsidRPr="00074FBB" w:rsidRDefault="00771A45" w:rsidP="00812E27">
            <w:pPr>
              <w:pStyle w:val="10"/>
              <w:widowControl w:val="0"/>
              <w:spacing w:after="0" w:line="20" w:lineRule="atLeast"/>
              <w:jc w:val="center"/>
              <w:rPr>
                <w:rFonts w:ascii="Arial" w:hAnsi="Arial" w:cs="Arial"/>
              </w:rPr>
            </w:pPr>
            <w:r w:rsidRPr="00074FBB">
              <w:rPr>
                <w:rFonts w:ascii="Arial" w:eastAsia="Calibri" w:hAnsi="Arial" w:cs="Arial"/>
              </w:rPr>
              <w:t>2.03.02</w:t>
            </w:r>
          </w:p>
        </w:tc>
      </w:tr>
      <w:tr w:rsidR="004B456B" w:rsidRPr="00074FBB" w14:paraId="3B51A122" w14:textId="77777777" w:rsidTr="00A836CB">
        <w:tc>
          <w:tcPr>
            <w:tcW w:w="507" w:type="dxa"/>
            <w:tcBorders>
              <w:top w:val="single" w:sz="4" w:space="0" w:color="000000"/>
              <w:left w:val="single" w:sz="4" w:space="0" w:color="000000"/>
              <w:bottom w:val="single" w:sz="4" w:space="0" w:color="000000"/>
              <w:right w:val="single" w:sz="4" w:space="0" w:color="000000"/>
            </w:tcBorders>
          </w:tcPr>
          <w:p w14:paraId="533F71F5" w14:textId="77777777" w:rsidR="00771A45" w:rsidRPr="00074FBB" w:rsidRDefault="007E687F" w:rsidP="005228E5">
            <w:pPr>
              <w:pStyle w:val="10"/>
              <w:widowControl w:val="0"/>
              <w:spacing w:after="0" w:line="20" w:lineRule="atLeast"/>
              <w:jc w:val="center"/>
              <w:rPr>
                <w:rFonts w:ascii="Arial" w:hAnsi="Arial" w:cs="Arial"/>
                <w:color w:val="000000"/>
              </w:rPr>
            </w:pPr>
            <w:r w:rsidRPr="00074FBB">
              <w:rPr>
                <w:rFonts w:ascii="Arial" w:hAnsi="Arial" w:cs="Arial"/>
                <w:color w:val="000000"/>
                <w:lang w:val="en-US"/>
              </w:rPr>
              <w:lastRenderedPageBreak/>
              <w:t>10</w:t>
            </w:r>
            <w:r w:rsidR="00771A45" w:rsidRPr="00074FBB">
              <w:rPr>
                <w:rFonts w:ascii="Arial" w:hAnsi="Arial" w:cs="Arial"/>
                <w:color w:val="000000"/>
              </w:rPr>
              <w:t>.</w:t>
            </w:r>
          </w:p>
        </w:tc>
        <w:tc>
          <w:tcPr>
            <w:tcW w:w="3299" w:type="dxa"/>
            <w:tcBorders>
              <w:top w:val="single" w:sz="4" w:space="0" w:color="000000"/>
              <w:left w:val="single" w:sz="4" w:space="0" w:color="000000"/>
              <w:bottom w:val="single" w:sz="4" w:space="0" w:color="000000"/>
              <w:right w:val="single" w:sz="4" w:space="0" w:color="000000"/>
            </w:tcBorders>
          </w:tcPr>
          <w:p w14:paraId="4403AF9A" w14:textId="77777777" w:rsidR="00771A45" w:rsidRPr="00074FBB" w:rsidRDefault="00771A45" w:rsidP="004B456B">
            <w:pPr>
              <w:pStyle w:val="10"/>
              <w:widowControl w:val="0"/>
              <w:spacing w:after="0" w:line="20" w:lineRule="atLeast"/>
              <w:jc w:val="both"/>
              <w:rPr>
                <w:rFonts w:ascii="Arial" w:hAnsi="Arial" w:cs="Arial"/>
                <w:color w:val="000000"/>
                <w:vertAlign w:val="superscript"/>
              </w:rPr>
            </w:pPr>
            <w:r w:rsidRPr="00074FBB">
              <w:rPr>
                <w:rFonts w:ascii="Arial" w:hAnsi="Arial" w:cs="Arial"/>
                <w:color w:val="000000"/>
              </w:rPr>
              <w:t>Образовательные организации обеспечены материально-технической базой для внедрения цифровой образовательной среды</w:t>
            </w:r>
          </w:p>
        </w:tc>
        <w:tc>
          <w:tcPr>
            <w:tcW w:w="2743" w:type="dxa"/>
            <w:tcBorders>
              <w:top w:val="single" w:sz="4" w:space="0" w:color="000000"/>
              <w:left w:val="single" w:sz="4" w:space="0" w:color="000000"/>
              <w:bottom w:val="single" w:sz="4" w:space="0" w:color="000000"/>
              <w:right w:val="single" w:sz="4" w:space="0" w:color="000000"/>
            </w:tcBorders>
            <w:vAlign w:val="center"/>
          </w:tcPr>
          <w:p w14:paraId="5C747A7D" w14:textId="77777777" w:rsidR="00771A45" w:rsidRPr="00074FBB" w:rsidRDefault="00D06362" w:rsidP="007E4F2C">
            <w:pPr>
              <w:pStyle w:val="10"/>
              <w:widowControl w:val="0"/>
              <w:spacing w:after="0" w:line="20" w:lineRule="atLeast"/>
              <w:jc w:val="center"/>
              <w:rPr>
                <w:rFonts w:ascii="Arial" w:hAnsi="Arial" w:cs="Arial"/>
                <w:color w:val="000000"/>
              </w:rPr>
            </w:pPr>
            <w:r w:rsidRPr="00074FBB">
              <w:rPr>
                <w:rFonts w:ascii="Arial" w:hAnsi="Arial" w:cs="Arial"/>
                <w:color w:val="000000"/>
              </w:rPr>
              <w:t>Региональный проект «Цифровая образовательная среда»</w:t>
            </w:r>
          </w:p>
        </w:tc>
        <w:tc>
          <w:tcPr>
            <w:tcW w:w="1076" w:type="dxa"/>
            <w:tcBorders>
              <w:top w:val="single" w:sz="4" w:space="0" w:color="000000"/>
              <w:left w:val="single" w:sz="4" w:space="0" w:color="000000"/>
              <w:bottom w:val="single" w:sz="4" w:space="0" w:color="000000"/>
              <w:right w:val="single" w:sz="4" w:space="0" w:color="000000"/>
            </w:tcBorders>
            <w:vAlign w:val="center"/>
          </w:tcPr>
          <w:p w14:paraId="7B8BFB8D" w14:textId="77777777" w:rsidR="00771A45" w:rsidRPr="00074FBB" w:rsidRDefault="004204C9" w:rsidP="00812E27">
            <w:pPr>
              <w:pStyle w:val="10"/>
              <w:widowControl w:val="0"/>
              <w:spacing w:after="0" w:line="20" w:lineRule="atLeast"/>
              <w:jc w:val="center"/>
              <w:rPr>
                <w:rFonts w:ascii="Arial" w:hAnsi="Arial" w:cs="Arial"/>
                <w:color w:val="000000"/>
              </w:rPr>
            </w:pPr>
            <w:r w:rsidRPr="00074FBB">
              <w:rPr>
                <w:rFonts w:ascii="Arial" w:hAnsi="Arial" w:cs="Arial"/>
                <w:color w:val="000000"/>
              </w:rPr>
              <w:t>Е</w:t>
            </w:r>
            <w:r w:rsidR="00771A45" w:rsidRPr="00074FBB">
              <w:rPr>
                <w:rFonts w:ascii="Arial" w:hAnsi="Arial" w:cs="Arial"/>
                <w:color w:val="000000"/>
              </w:rPr>
              <w:t>диница</w:t>
            </w:r>
          </w:p>
        </w:tc>
        <w:tc>
          <w:tcPr>
            <w:tcW w:w="1048" w:type="dxa"/>
            <w:tcBorders>
              <w:top w:val="single" w:sz="4" w:space="0" w:color="000000"/>
              <w:left w:val="single" w:sz="4" w:space="0" w:color="000000"/>
              <w:bottom w:val="single" w:sz="4" w:space="0" w:color="000000"/>
              <w:right w:val="single" w:sz="4" w:space="0" w:color="000000"/>
            </w:tcBorders>
            <w:vAlign w:val="center"/>
          </w:tcPr>
          <w:p w14:paraId="443E50E0"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w:t>
            </w:r>
          </w:p>
        </w:tc>
        <w:tc>
          <w:tcPr>
            <w:tcW w:w="688" w:type="dxa"/>
            <w:tcBorders>
              <w:top w:val="single" w:sz="4" w:space="0" w:color="000000"/>
              <w:left w:val="single" w:sz="4" w:space="0" w:color="000000"/>
              <w:bottom w:val="single" w:sz="4" w:space="0" w:color="000000"/>
              <w:right w:val="single" w:sz="4" w:space="0" w:color="000000"/>
            </w:tcBorders>
            <w:vAlign w:val="center"/>
          </w:tcPr>
          <w:p w14:paraId="25B17692"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w:t>
            </w:r>
          </w:p>
        </w:tc>
        <w:tc>
          <w:tcPr>
            <w:tcW w:w="687" w:type="dxa"/>
            <w:tcBorders>
              <w:top w:val="single" w:sz="4" w:space="0" w:color="000000"/>
              <w:left w:val="single" w:sz="4" w:space="0" w:color="000000"/>
              <w:bottom w:val="single" w:sz="4" w:space="0" w:color="000000"/>
              <w:right w:val="single" w:sz="4" w:space="0" w:color="000000"/>
            </w:tcBorders>
            <w:vAlign w:val="center"/>
          </w:tcPr>
          <w:p w14:paraId="241E86AC"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1</w:t>
            </w:r>
          </w:p>
        </w:tc>
        <w:tc>
          <w:tcPr>
            <w:tcW w:w="688" w:type="dxa"/>
            <w:tcBorders>
              <w:top w:val="single" w:sz="4" w:space="0" w:color="000000"/>
              <w:left w:val="single" w:sz="4" w:space="0" w:color="000000"/>
              <w:bottom w:val="single" w:sz="4" w:space="0" w:color="000000"/>
              <w:right w:val="single" w:sz="4" w:space="0" w:color="000000"/>
            </w:tcBorders>
            <w:vAlign w:val="center"/>
          </w:tcPr>
          <w:p w14:paraId="422140D6"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w:t>
            </w:r>
          </w:p>
        </w:tc>
        <w:tc>
          <w:tcPr>
            <w:tcW w:w="688" w:type="dxa"/>
            <w:tcBorders>
              <w:top w:val="single" w:sz="4" w:space="0" w:color="000000"/>
              <w:left w:val="single" w:sz="4" w:space="0" w:color="000000"/>
              <w:bottom w:val="single" w:sz="4" w:space="0" w:color="000000"/>
              <w:right w:val="single" w:sz="4" w:space="0" w:color="000000"/>
            </w:tcBorders>
            <w:vAlign w:val="center"/>
          </w:tcPr>
          <w:p w14:paraId="10C12F1B"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w:t>
            </w:r>
          </w:p>
        </w:tc>
        <w:tc>
          <w:tcPr>
            <w:tcW w:w="798" w:type="dxa"/>
            <w:tcBorders>
              <w:top w:val="single" w:sz="4" w:space="0" w:color="000000"/>
              <w:left w:val="single" w:sz="4" w:space="0" w:color="000000"/>
              <w:bottom w:val="single" w:sz="4" w:space="0" w:color="000000"/>
              <w:right w:val="single" w:sz="4" w:space="0" w:color="000000"/>
            </w:tcBorders>
            <w:vAlign w:val="center"/>
          </w:tcPr>
          <w:p w14:paraId="5E38DEB9"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w:t>
            </w:r>
          </w:p>
        </w:tc>
        <w:tc>
          <w:tcPr>
            <w:tcW w:w="2167" w:type="dxa"/>
            <w:tcBorders>
              <w:top w:val="single" w:sz="4" w:space="0" w:color="auto"/>
              <w:left w:val="single" w:sz="4" w:space="0" w:color="000000"/>
              <w:bottom w:val="single" w:sz="4" w:space="0" w:color="auto"/>
              <w:right w:val="single" w:sz="4" w:space="0" w:color="000000"/>
            </w:tcBorders>
          </w:tcPr>
          <w:p w14:paraId="46C536B9" w14:textId="77777777" w:rsidR="00771A45" w:rsidRPr="00074FBB" w:rsidRDefault="00F0509B" w:rsidP="004B456B">
            <w:pPr>
              <w:pStyle w:val="10"/>
              <w:widowControl w:val="0"/>
              <w:spacing w:after="0" w:line="20" w:lineRule="atLeast"/>
              <w:jc w:val="both"/>
              <w:rPr>
                <w:rFonts w:ascii="Arial" w:hAnsi="Arial" w:cs="Arial"/>
                <w:color w:val="000000"/>
              </w:rPr>
            </w:pPr>
            <w:r w:rsidRPr="00074FBB">
              <w:rPr>
                <w:rFonts w:ascii="Arial" w:hAnsi="Arial" w:cs="Arial"/>
              </w:rPr>
              <w:t>Управление делами администрации Городского округа Люберцы Московской области</w:t>
            </w:r>
          </w:p>
        </w:tc>
        <w:tc>
          <w:tcPr>
            <w:tcW w:w="1375" w:type="dxa"/>
            <w:tcBorders>
              <w:top w:val="single" w:sz="4" w:space="0" w:color="000000"/>
              <w:left w:val="single" w:sz="4" w:space="0" w:color="000000"/>
              <w:bottom w:val="single" w:sz="4" w:space="0" w:color="000000"/>
              <w:right w:val="single" w:sz="4" w:space="0" w:color="000000"/>
            </w:tcBorders>
            <w:vAlign w:val="center"/>
          </w:tcPr>
          <w:p w14:paraId="16D1370B" w14:textId="77777777" w:rsidR="00707DCA" w:rsidRPr="00074FBB" w:rsidRDefault="00707DCA" w:rsidP="00812E27">
            <w:pPr>
              <w:pStyle w:val="10"/>
              <w:widowControl w:val="0"/>
              <w:spacing w:after="0" w:line="20" w:lineRule="atLeast"/>
              <w:jc w:val="center"/>
              <w:rPr>
                <w:rFonts w:ascii="Arial" w:hAnsi="Arial" w:cs="Arial"/>
                <w:color w:val="000000"/>
              </w:rPr>
            </w:pPr>
            <w:r w:rsidRPr="00074FBB">
              <w:rPr>
                <w:rFonts w:ascii="Arial" w:hAnsi="Arial" w:cs="Arial"/>
                <w:color w:val="000000"/>
              </w:rPr>
              <w:t>2.01.05</w:t>
            </w:r>
          </w:p>
          <w:p w14:paraId="733960AF" w14:textId="77777777" w:rsidR="00C52A16" w:rsidRPr="00074FBB" w:rsidRDefault="00707DCA" w:rsidP="00812E27">
            <w:pPr>
              <w:pStyle w:val="10"/>
              <w:widowControl w:val="0"/>
              <w:spacing w:after="0" w:line="20" w:lineRule="atLeast"/>
              <w:jc w:val="center"/>
              <w:rPr>
                <w:rFonts w:ascii="Arial" w:hAnsi="Arial" w:cs="Arial"/>
                <w:color w:val="000000"/>
              </w:rPr>
            </w:pPr>
            <w:r w:rsidRPr="00074FBB">
              <w:rPr>
                <w:rFonts w:ascii="Arial" w:hAnsi="Arial" w:cs="Arial"/>
                <w:color w:val="000000"/>
              </w:rPr>
              <w:t>2.</w:t>
            </w:r>
            <w:r w:rsidR="00880E0A" w:rsidRPr="00074FBB">
              <w:rPr>
                <w:rFonts w:ascii="Arial" w:hAnsi="Arial" w:cs="Arial"/>
                <w:color w:val="000000"/>
              </w:rPr>
              <w:t>.</w:t>
            </w:r>
            <w:r w:rsidR="00771A45" w:rsidRPr="00074FBB">
              <w:rPr>
                <w:rFonts w:ascii="Arial" w:hAnsi="Arial" w:cs="Arial"/>
                <w:color w:val="000000"/>
              </w:rPr>
              <w:t>0</w:t>
            </w:r>
            <w:r w:rsidR="009F25A1" w:rsidRPr="00074FBB">
              <w:rPr>
                <w:rFonts w:ascii="Arial" w:hAnsi="Arial" w:cs="Arial"/>
                <w:color w:val="000000"/>
              </w:rPr>
              <w:t>5</w:t>
            </w:r>
            <w:r w:rsidRPr="00074FBB">
              <w:rPr>
                <w:rFonts w:ascii="Arial" w:hAnsi="Arial" w:cs="Arial"/>
                <w:color w:val="000000"/>
              </w:rPr>
              <w:t>.01</w:t>
            </w:r>
          </w:p>
          <w:p w14:paraId="7B3F028C" w14:textId="77777777" w:rsidR="00C52A16" w:rsidRPr="00074FBB" w:rsidRDefault="00C52A16" w:rsidP="00812E27">
            <w:pPr>
              <w:pStyle w:val="10"/>
              <w:widowControl w:val="0"/>
              <w:spacing w:after="0" w:line="20" w:lineRule="atLeast"/>
              <w:jc w:val="center"/>
              <w:rPr>
                <w:rFonts w:ascii="Arial" w:hAnsi="Arial" w:cs="Arial"/>
                <w:color w:val="000000"/>
              </w:rPr>
            </w:pPr>
          </w:p>
        </w:tc>
      </w:tr>
      <w:tr w:rsidR="004B456B" w:rsidRPr="00074FBB" w14:paraId="3676BBF3" w14:textId="77777777" w:rsidTr="00A836CB">
        <w:tc>
          <w:tcPr>
            <w:tcW w:w="507" w:type="dxa"/>
            <w:tcBorders>
              <w:top w:val="single" w:sz="4" w:space="0" w:color="000000"/>
              <w:left w:val="single" w:sz="4" w:space="0" w:color="000000"/>
              <w:bottom w:val="single" w:sz="4" w:space="0" w:color="000000"/>
              <w:right w:val="single" w:sz="4" w:space="0" w:color="000000"/>
            </w:tcBorders>
          </w:tcPr>
          <w:p w14:paraId="459F5AF6" w14:textId="77777777" w:rsidR="00771A45" w:rsidRPr="00074FBB" w:rsidRDefault="007E687F" w:rsidP="005228E5">
            <w:pPr>
              <w:pStyle w:val="10"/>
              <w:widowControl w:val="0"/>
              <w:spacing w:after="0" w:line="20" w:lineRule="atLeast"/>
              <w:jc w:val="center"/>
              <w:rPr>
                <w:rFonts w:ascii="Arial" w:hAnsi="Arial" w:cs="Arial"/>
                <w:color w:val="000000"/>
              </w:rPr>
            </w:pPr>
            <w:r w:rsidRPr="00074FBB">
              <w:rPr>
                <w:rFonts w:ascii="Arial" w:hAnsi="Arial" w:cs="Arial"/>
                <w:color w:val="000000"/>
              </w:rPr>
              <w:t>11</w:t>
            </w:r>
            <w:r w:rsidR="00771A45" w:rsidRPr="00074FBB">
              <w:rPr>
                <w:rFonts w:ascii="Arial" w:hAnsi="Arial" w:cs="Arial"/>
                <w:color w:val="000000"/>
              </w:rPr>
              <w:t>.</w:t>
            </w:r>
          </w:p>
        </w:tc>
        <w:tc>
          <w:tcPr>
            <w:tcW w:w="3299" w:type="dxa"/>
            <w:tcBorders>
              <w:top w:val="single" w:sz="4" w:space="0" w:color="000000"/>
              <w:left w:val="single" w:sz="4" w:space="0" w:color="000000"/>
              <w:bottom w:val="single" w:sz="4" w:space="0" w:color="000000"/>
              <w:right w:val="single" w:sz="4" w:space="0" w:color="000000"/>
            </w:tcBorders>
          </w:tcPr>
          <w:p w14:paraId="0D715F65" w14:textId="77777777" w:rsidR="00771A45" w:rsidRPr="00074FBB" w:rsidRDefault="00771A45" w:rsidP="004B456B">
            <w:pPr>
              <w:pStyle w:val="10"/>
              <w:widowControl w:val="0"/>
              <w:spacing w:after="0" w:line="20" w:lineRule="atLeast"/>
              <w:jc w:val="both"/>
              <w:rPr>
                <w:rFonts w:ascii="Arial" w:hAnsi="Arial" w:cs="Arial"/>
                <w:color w:val="000000"/>
              </w:rPr>
            </w:pPr>
            <w:r w:rsidRPr="00074FBB">
              <w:rPr>
                <w:rFonts w:ascii="Arial" w:hAnsi="Arial" w:cs="Arial"/>
                <w:color w:val="000000"/>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2743" w:type="dxa"/>
            <w:tcBorders>
              <w:top w:val="single" w:sz="4" w:space="0" w:color="000000"/>
              <w:left w:val="single" w:sz="4" w:space="0" w:color="000000"/>
              <w:bottom w:val="single" w:sz="4" w:space="0" w:color="000000"/>
              <w:right w:val="single" w:sz="4" w:space="0" w:color="000000"/>
            </w:tcBorders>
            <w:vAlign w:val="center"/>
          </w:tcPr>
          <w:p w14:paraId="516558DE" w14:textId="77777777" w:rsidR="00771A45" w:rsidRPr="00074FBB" w:rsidRDefault="00D06362" w:rsidP="007E4F2C">
            <w:pPr>
              <w:pStyle w:val="10"/>
              <w:widowControl w:val="0"/>
              <w:spacing w:after="0" w:line="20" w:lineRule="atLeast"/>
              <w:jc w:val="center"/>
              <w:rPr>
                <w:rFonts w:ascii="Arial" w:hAnsi="Arial" w:cs="Arial"/>
                <w:color w:val="000000"/>
              </w:rPr>
            </w:pPr>
            <w:r w:rsidRPr="00074FBB">
              <w:rPr>
                <w:rFonts w:ascii="Arial" w:hAnsi="Arial" w:cs="Arial"/>
              </w:rPr>
              <w:t>Указ ПРФ от 21.07.2020 № 474 «О национальных целях развития Российской Федерации на период до 2030 года»</w:t>
            </w:r>
          </w:p>
        </w:tc>
        <w:tc>
          <w:tcPr>
            <w:tcW w:w="1076" w:type="dxa"/>
            <w:tcBorders>
              <w:top w:val="single" w:sz="4" w:space="0" w:color="000000"/>
              <w:left w:val="single" w:sz="4" w:space="0" w:color="000000"/>
              <w:bottom w:val="single" w:sz="4" w:space="0" w:color="000000"/>
              <w:right w:val="single" w:sz="4" w:space="0" w:color="000000"/>
            </w:tcBorders>
            <w:vAlign w:val="center"/>
          </w:tcPr>
          <w:p w14:paraId="380F18D0" w14:textId="77777777" w:rsidR="00771A45" w:rsidRPr="00074FBB" w:rsidRDefault="004204C9" w:rsidP="004204C9">
            <w:pPr>
              <w:pStyle w:val="10"/>
              <w:widowControl w:val="0"/>
              <w:spacing w:after="0" w:line="20" w:lineRule="atLeast"/>
              <w:jc w:val="center"/>
              <w:rPr>
                <w:rFonts w:ascii="Arial" w:hAnsi="Arial" w:cs="Arial"/>
                <w:color w:val="000000"/>
              </w:rPr>
            </w:pPr>
            <w:r w:rsidRPr="00074FBB">
              <w:rPr>
                <w:rFonts w:ascii="Arial" w:hAnsi="Arial" w:cs="Arial"/>
                <w:color w:val="000000"/>
              </w:rPr>
              <w:t>Процент</w:t>
            </w:r>
          </w:p>
        </w:tc>
        <w:tc>
          <w:tcPr>
            <w:tcW w:w="1048" w:type="dxa"/>
            <w:tcBorders>
              <w:top w:val="single" w:sz="4" w:space="0" w:color="000000"/>
              <w:left w:val="single" w:sz="4" w:space="0" w:color="000000"/>
              <w:bottom w:val="single" w:sz="4" w:space="0" w:color="000000"/>
              <w:right w:val="single" w:sz="4" w:space="0" w:color="000000"/>
            </w:tcBorders>
            <w:vAlign w:val="center"/>
          </w:tcPr>
          <w:p w14:paraId="3637A713"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w:t>
            </w:r>
          </w:p>
        </w:tc>
        <w:tc>
          <w:tcPr>
            <w:tcW w:w="688" w:type="dxa"/>
            <w:tcBorders>
              <w:top w:val="single" w:sz="4" w:space="0" w:color="000000"/>
              <w:left w:val="single" w:sz="4" w:space="0" w:color="000000"/>
              <w:bottom w:val="single" w:sz="4" w:space="0" w:color="000000"/>
              <w:right w:val="single" w:sz="4" w:space="0" w:color="000000"/>
            </w:tcBorders>
            <w:vAlign w:val="center"/>
          </w:tcPr>
          <w:p w14:paraId="101150A2"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w:t>
            </w:r>
          </w:p>
        </w:tc>
        <w:tc>
          <w:tcPr>
            <w:tcW w:w="687" w:type="dxa"/>
            <w:tcBorders>
              <w:top w:val="single" w:sz="4" w:space="0" w:color="000000"/>
              <w:left w:val="single" w:sz="4" w:space="0" w:color="000000"/>
              <w:bottom w:val="single" w:sz="4" w:space="0" w:color="000000"/>
              <w:right w:val="single" w:sz="4" w:space="0" w:color="000000"/>
            </w:tcBorders>
            <w:vAlign w:val="center"/>
          </w:tcPr>
          <w:p w14:paraId="034F0A55"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90</w:t>
            </w:r>
          </w:p>
        </w:tc>
        <w:tc>
          <w:tcPr>
            <w:tcW w:w="688" w:type="dxa"/>
            <w:tcBorders>
              <w:top w:val="single" w:sz="4" w:space="0" w:color="000000"/>
              <w:left w:val="single" w:sz="4" w:space="0" w:color="000000"/>
              <w:bottom w:val="single" w:sz="4" w:space="0" w:color="000000"/>
              <w:right w:val="single" w:sz="4" w:space="0" w:color="000000"/>
            </w:tcBorders>
            <w:vAlign w:val="center"/>
          </w:tcPr>
          <w:p w14:paraId="0A4C0A31"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92</w:t>
            </w:r>
          </w:p>
        </w:tc>
        <w:tc>
          <w:tcPr>
            <w:tcW w:w="688" w:type="dxa"/>
            <w:tcBorders>
              <w:top w:val="single" w:sz="4" w:space="0" w:color="000000"/>
              <w:left w:val="single" w:sz="4" w:space="0" w:color="000000"/>
              <w:bottom w:val="single" w:sz="4" w:space="0" w:color="000000"/>
              <w:right w:val="single" w:sz="4" w:space="0" w:color="000000"/>
            </w:tcBorders>
            <w:vAlign w:val="center"/>
          </w:tcPr>
          <w:p w14:paraId="222FACD5"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94</w:t>
            </w:r>
          </w:p>
        </w:tc>
        <w:tc>
          <w:tcPr>
            <w:tcW w:w="798" w:type="dxa"/>
            <w:tcBorders>
              <w:top w:val="single" w:sz="4" w:space="0" w:color="000000"/>
              <w:left w:val="single" w:sz="4" w:space="0" w:color="000000"/>
              <w:bottom w:val="single" w:sz="4" w:space="0" w:color="000000"/>
              <w:right w:val="single" w:sz="4" w:space="0" w:color="000000"/>
            </w:tcBorders>
            <w:vAlign w:val="center"/>
          </w:tcPr>
          <w:p w14:paraId="1A06263D"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96</w:t>
            </w:r>
          </w:p>
        </w:tc>
        <w:tc>
          <w:tcPr>
            <w:tcW w:w="2167" w:type="dxa"/>
            <w:tcBorders>
              <w:top w:val="single" w:sz="4" w:space="0" w:color="auto"/>
              <w:left w:val="single" w:sz="4" w:space="0" w:color="000000"/>
              <w:bottom w:val="single" w:sz="4" w:space="0" w:color="auto"/>
              <w:right w:val="single" w:sz="4" w:space="0" w:color="000000"/>
            </w:tcBorders>
          </w:tcPr>
          <w:p w14:paraId="78F5A598" w14:textId="77777777" w:rsidR="00771A45" w:rsidRPr="00074FBB" w:rsidRDefault="00F0509B" w:rsidP="004B456B">
            <w:pPr>
              <w:pStyle w:val="10"/>
              <w:widowControl w:val="0"/>
              <w:spacing w:after="0" w:line="20" w:lineRule="atLeast"/>
              <w:jc w:val="both"/>
              <w:rPr>
                <w:rFonts w:ascii="Arial" w:hAnsi="Arial" w:cs="Arial"/>
                <w:color w:val="000000"/>
              </w:rPr>
            </w:pPr>
            <w:r w:rsidRPr="00074FBB">
              <w:rPr>
                <w:rFonts w:ascii="Arial" w:hAnsi="Arial" w:cs="Arial"/>
              </w:rPr>
              <w:t>Управление делами администрации Городского округа Люберцы Московской области</w:t>
            </w:r>
          </w:p>
        </w:tc>
        <w:tc>
          <w:tcPr>
            <w:tcW w:w="1375" w:type="dxa"/>
            <w:tcBorders>
              <w:top w:val="single" w:sz="4" w:space="0" w:color="000000"/>
              <w:left w:val="single" w:sz="4" w:space="0" w:color="000000"/>
              <w:bottom w:val="single" w:sz="4" w:space="0" w:color="000000"/>
              <w:right w:val="single" w:sz="4" w:space="0" w:color="000000"/>
            </w:tcBorders>
            <w:vAlign w:val="center"/>
          </w:tcPr>
          <w:p w14:paraId="02DEBFF5" w14:textId="77777777" w:rsidR="00771A45" w:rsidRPr="00074FBB" w:rsidRDefault="00771A45" w:rsidP="00812E27">
            <w:pPr>
              <w:pStyle w:val="10"/>
              <w:widowControl w:val="0"/>
              <w:spacing w:after="0" w:line="20" w:lineRule="atLeast"/>
              <w:jc w:val="center"/>
              <w:rPr>
                <w:rFonts w:ascii="Arial" w:hAnsi="Arial" w:cs="Arial"/>
                <w:color w:val="000000"/>
              </w:rPr>
            </w:pPr>
            <w:r w:rsidRPr="00074FBB">
              <w:rPr>
                <w:rFonts w:ascii="Arial" w:hAnsi="Arial" w:cs="Arial"/>
                <w:color w:val="000000"/>
              </w:rPr>
              <w:t>2.01.01</w:t>
            </w:r>
          </w:p>
        </w:tc>
      </w:tr>
      <w:tr w:rsidR="007E687F" w:rsidRPr="00074FBB" w14:paraId="3837FE09" w14:textId="77777777" w:rsidTr="00A836CB">
        <w:tc>
          <w:tcPr>
            <w:tcW w:w="15764" w:type="dxa"/>
            <w:gridSpan w:val="12"/>
            <w:tcBorders>
              <w:top w:val="single" w:sz="4" w:space="0" w:color="000000"/>
              <w:left w:val="single" w:sz="4" w:space="0" w:color="000000"/>
              <w:bottom w:val="single" w:sz="4" w:space="0" w:color="000000"/>
              <w:right w:val="single" w:sz="4" w:space="0" w:color="000000"/>
            </w:tcBorders>
          </w:tcPr>
          <w:p w14:paraId="041517A0" w14:textId="77777777" w:rsidR="007E687F" w:rsidRPr="00074FBB" w:rsidRDefault="00607551" w:rsidP="004B456B">
            <w:pPr>
              <w:pStyle w:val="10"/>
              <w:widowControl w:val="0"/>
              <w:spacing w:after="0" w:line="20" w:lineRule="atLeast"/>
              <w:jc w:val="center"/>
              <w:rPr>
                <w:rFonts w:ascii="Arial" w:hAnsi="Arial" w:cs="Arial"/>
                <w:color w:val="000000"/>
              </w:rPr>
            </w:pPr>
            <w:r w:rsidRPr="00074FBB">
              <w:rPr>
                <w:rFonts w:ascii="Arial" w:hAnsi="Arial" w:cs="Arial"/>
              </w:rPr>
              <w:t>Повышение уровня сохранности документов Архивного фонда Московской области и других архивных документов</w:t>
            </w:r>
          </w:p>
        </w:tc>
      </w:tr>
      <w:tr w:rsidR="005228E5" w:rsidRPr="00074FBB" w14:paraId="5FA9E0B1" w14:textId="77777777" w:rsidTr="00A836CB">
        <w:tc>
          <w:tcPr>
            <w:tcW w:w="507" w:type="dxa"/>
            <w:tcBorders>
              <w:top w:val="single" w:sz="4" w:space="0" w:color="000000"/>
              <w:left w:val="single" w:sz="4" w:space="0" w:color="000000"/>
              <w:bottom w:val="single" w:sz="4" w:space="0" w:color="000000"/>
              <w:right w:val="single" w:sz="4" w:space="0" w:color="000000"/>
            </w:tcBorders>
          </w:tcPr>
          <w:p w14:paraId="57197FDA" w14:textId="77777777" w:rsidR="005228E5" w:rsidRPr="00074FBB" w:rsidRDefault="005228E5" w:rsidP="005228E5">
            <w:pPr>
              <w:pStyle w:val="10"/>
              <w:widowControl w:val="0"/>
              <w:spacing w:after="0" w:line="20" w:lineRule="atLeast"/>
              <w:jc w:val="center"/>
              <w:rPr>
                <w:rFonts w:ascii="Arial" w:hAnsi="Arial" w:cs="Arial"/>
                <w:color w:val="auto"/>
              </w:rPr>
            </w:pPr>
            <w:r w:rsidRPr="00074FBB">
              <w:rPr>
                <w:rFonts w:ascii="Arial" w:hAnsi="Arial" w:cs="Arial"/>
                <w:color w:val="auto"/>
              </w:rPr>
              <w:t>1</w:t>
            </w:r>
            <w:r w:rsidR="007E687F" w:rsidRPr="00074FBB">
              <w:rPr>
                <w:rFonts w:ascii="Arial" w:hAnsi="Arial" w:cs="Arial"/>
                <w:color w:val="auto"/>
              </w:rPr>
              <w:t>2</w:t>
            </w:r>
            <w:r w:rsidRPr="00074FBB">
              <w:rPr>
                <w:rFonts w:ascii="Arial" w:hAnsi="Arial" w:cs="Arial"/>
                <w:color w:val="auto"/>
              </w:rPr>
              <w:t>.</w:t>
            </w:r>
          </w:p>
        </w:tc>
        <w:tc>
          <w:tcPr>
            <w:tcW w:w="3299" w:type="dxa"/>
            <w:tcBorders>
              <w:top w:val="single" w:sz="4" w:space="0" w:color="000000"/>
              <w:left w:val="single" w:sz="4" w:space="0" w:color="000000"/>
              <w:bottom w:val="single" w:sz="4" w:space="0" w:color="000000"/>
              <w:right w:val="single" w:sz="4" w:space="0" w:color="000000"/>
            </w:tcBorders>
          </w:tcPr>
          <w:p w14:paraId="084AAD35" w14:textId="77777777" w:rsidR="005228E5" w:rsidRPr="00074FBB" w:rsidRDefault="005228E5" w:rsidP="004B456B">
            <w:pPr>
              <w:spacing w:line="20" w:lineRule="atLeast"/>
              <w:jc w:val="both"/>
              <w:rPr>
                <w:rFonts w:ascii="Arial" w:hAnsi="Arial" w:cs="Arial"/>
              </w:rPr>
            </w:pPr>
            <w:r w:rsidRPr="00074FBB">
              <w:rPr>
                <w:rFonts w:ascii="Arial" w:hAnsi="Arial" w:cs="Arial"/>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tc>
        <w:tc>
          <w:tcPr>
            <w:tcW w:w="2743" w:type="dxa"/>
            <w:tcBorders>
              <w:top w:val="single" w:sz="4" w:space="0" w:color="000000"/>
              <w:left w:val="single" w:sz="4" w:space="0" w:color="000000"/>
              <w:bottom w:val="single" w:sz="4" w:space="0" w:color="000000"/>
              <w:right w:val="single" w:sz="4" w:space="0" w:color="000000"/>
            </w:tcBorders>
            <w:vAlign w:val="center"/>
          </w:tcPr>
          <w:p w14:paraId="33E38A05" w14:textId="77777777" w:rsidR="005228E5" w:rsidRPr="00074FBB" w:rsidRDefault="00D06362" w:rsidP="005228E5">
            <w:pPr>
              <w:pStyle w:val="10"/>
              <w:widowControl w:val="0"/>
              <w:spacing w:after="0" w:line="20" w:lineRule="atLeast"/>
              <w:jc w:val="center"/>
              <w:rPr>
                <w:rFonts w:ascii="Arial" w:hAnsi="Arial" w:cs="Arial"/>
                <w:color w:val="auto"/>
              </w:rPr>
            </w:pPr>
            <w:r w:rsidRPr="00074FBB">
              <w:rPr>
                <w:rFonts w:ascii="Arial" w:hAnsi="Arial" w:cs="Arial"/>
              </w:rPr>
              <w:t>Отраслевой показатель</w:t>
            </w:r>
          </w:p>
        </w:tc>
        <w:tc>
          <w:tcPr>
            <w:tcW w:w="1076" w:type="dxa"/>
            <w:tcBorders>
              <w:top w:val="single" w:sz="4" w:space="0" w:color="000000"/>
              <w:left w:val="single" w:sz="4" w:space="0" w:color="000000"/>
              <w:bottom w:val="single" w:sz="4" w:space="0" w:color="000000"/>
              <w:right w:val="single" w:sz="4" w:space="0" w:color="000000"/>
            </w:tcBorders>
            <w:vAlign w:val="center"/>
          </w:tcPr>
          <w:p w14:paraId="3B32AB66" w14:textId="77777777" w:rsidR="005228E5" w:rsidRPr="00074FBB" w:rsidRDefault="004204C9" w:rsidP="005228E5">
            <w:pPr>
              <w:pStyle w:val="10"/>
              <w:widowControl w:val="0"/>
              <w:spacing w:after="0" w:line="20" w:lineRule="atLeast"/>
              <w:jc w:val="center"/>
              <w:rPr>
                <w:rFonts w:ascii="Arial" w:hAnsi="Arial" w:cs="Arial"/>
                <w:color w:val="auto"/>
              </w:rPr>
            </w:pPr>
            <w:r w:rsidRPr="00074FBB">
              <w:rPr>
                <w:rFonts w:ascii="Arial" w:hAnsi="Arial" w:cs="Arial"/>
                <w:color w:val="000000"/>
              </w:rPr>
              <w:t>Процент</w:t>
            </w:r>
          </w:p>
        </w:tc>
        <w:tc>
          <w:tcPr>
            <w:tcW w:w="1048" w:type="dxa"/>
            <w:tcBorders>
              <w:top w:val="single" w:sz="4" w:space="0" w:color="000000"/>
              <w:left w:val="single" w:sz="4" w:space="0" w:color="000000"/>
              <w:bottom w:val="single" w:sz="4" w:space="0" w:color="000000"/>
              <w:right w:val="single" w:sz="4" w:space="0" w:color="000000"/>
            </w:tcBorders>
            <w:vAlign w:val="center"/>
          </w:tcPr>
          <w:p w14:paraId="21E629C5" w14:textId="77777777" w:rsidR="005228E5" w:rsidRPr="00074FBB" w:rsidRDefault="005228E5" w:rsidP="005228E5">
            <w:pPr>
              <w:pStyle w:val="10"/>
              <w:widowControl w:val="0"/>
              <w:spacing w:after="0" w:line="20" w:lineRule="atLeast"/>
              <w:jc w:val="center"/>
              <w:rPr>
                <w:rFonts w:ascii="Arial" w:hAnsi="Arial" w:cs="Arial"/>
                <w:color w:val="auto"/>
              </w:rPr>
            </w:pPr>
            <w:r w:rsidRPr="00074FBB">
              <w:rPr>
                <w:rFonts w:ascii="Arial" w:hAnsi="Arial" w:cs="Arial"/>
                <w:color w:val="auto"/>
              </w:rPr>
              <w:t>100</w:t>
            </w:r>
          </w:p>
        </w:tc>
        <w:tc>
          <w:tcPr>
            <w:tcW w:w="688" w:type="dxa"/>
            <w:tcBorders>
              <w:top w:val="single" w:sz="4" w:space="0" w:color="000000"/>
              <w:left w:val="single" w:sz="4" w:space="0" w:color="000000"/>
              <w:bottom w:val="single" w:sz="4" w:space="0" w:color="000000"/>
              <w:right w:val="single" w:sz="4" w:space="0" w:color="000000"/>
            </w:tcBorders>
            <w:vAlign w:val="center"/>
          </w:tcPr>
          <w:p w14:paraId="15DD2982" w14:textId="77777777" w:rsidR="005228E5" w:rsidRPr="00074FBB" w:rsidRDefault="005228E5" w:rsidP="005228E5">
            <w:pPr>
              <w:pStyle w:val="10"/>
              <w:widowControl w:val="0"/>
              <w:spacing w:after="0" w:line="20" w:lineRule="atLeast"/>
              <w:jc w:val="center"/>
              <w:rPr>
                <w:rFonts w:ascii="Arial" w:hAnsi="Arial" w:cs="Arial"/>
                <w:color w:val="auto"/>
              </w:rPr>
            </w:pPr>
            <w:r w:rsidRPr="00074FBB">
              <w:rPr>
                <w:rFonts w:ascii="Arial" w:hAnsi="Arial" w:cs="Arial"/>
                <w:color w:val="auto"/>
              </w:rPr>
              <w:t>100</w:t>
            </w:r>
          </w:p>
        </w:tc>
        <w:tc>
          <w:tcPr>
            <w:tcW w:w="687" w:type="dxa"/>
            <w:tcBorders>
              <w:top w:val="single" w:sz="4" w:space="0" w:color="000000"/>
              <w:left w:val="single" w:sz="4" w:space="0" w:color="000000"/>
              <w:bottom w:val="single" w:sz="4" w:space="0" w:color="000000"/>
              <w:right w:val="single" w:sz="4" w:space="0" w:color="000000"/>
            </w:tcBorders>
            <w:vAlign w:val="center"/>
          </w:tcPr>
          <w:p w14:paraId="608E29E1" w14:textId="77777777" w:rsidR="005228E5" w:rsidRPr="00074FBB" w:rsidRDefault="005228E5" w:rsidP="005228E5">
            <w:pPr>
              <w:jc w:val="center"/>
              <w:rPr>
                <w:rFonts w:ascii="Arial" w:hAnsi="Arial" w:cs="Arial"/>
                <w:color w:val="000000"/>
              </w:rPr>
            </w:pPr>
            <w:r w:rsidRPr="00074FBB">
              <w:rPr>
                <w:rFonts w:ascii="Arial" w:hAnsi="Arial" w:cs="Arial"/>
              </w:rPr>
              <w:t>Х</w:t>
            </w:r>
          </w:p>
        </w:tc>
        <w:tc>
          <w:tcPr>
            <w:tcW w:w="688" w:type="dxa"/>
            <w:tcBorders>
              <w:top w:val="single" w:sz="4" w:space="0" w:color="000000"/>
              <w:left w:val="single" w:sz="4" w:space="0" w:color="000000"/>
              <w:bottom w:val="single" w:sz="4" w:space="0" w:color="000000"/>
              <w:right w:val="single" w:sz="4" w:space="0" w:color="000000"/>
            </w:tcBorders>
            <w:vAlign w:val="center"/>
          </w:tcPr>
          <w:p w14:paraId="48E98BC8" w14:textId="77777777" w:rsidR="005228E5" w:rsidRPr="00074FBB" w:rsidRDefault="005228E5" w:rsidP="005228E5">
            <w:pPr>
              <w:jc w:val="center"/>
              <w:rPr>
                <w:rFonts w:ascii="Arial" w:hAnsi="Arial" w:cs="Arial"/>
                <w:color w:val="000000"/>
              </w:rPr>
            </w:pPr>
            <w:r w:rsidRPr="00074FBB">
              <w:rPr>
                <w:rFonts w:ascii="Arial" w:hAnsi="Arial" w:cs="Arial"/>
              </w:rPr>
              <w:t>Х</w:t>
            </w:r>
          </w:p>
        </w:tc>
        <w:tc>
          <w:tcPr>
            <w:tcW w:w="688" w:type="dxa"/>
            <w:tcBorders>
              <w:top w:val="single" w:sz="4" w:space="0" w:color="000000"/>
              <w:left w:val="single" w:sz="4" w:space="0" w:color="000000"/>
              <w:bottom w:val="single" w:sz="4" w:space="0" w:color="000000"/>
              <w:right w:val="single" w:sz="4" w:space="0" w:color="000000"/>
            </w:tcBorders>
            <w:vAlign w:val="center"/>
          </w:tcPr>
          <w:p w14:paraId="42A458D7" w14:textId="77777777" w:rsidR="005228E5" w:rsidRPr="00074FBB" w:rsidRDefault="005228E5" w:rsidP="005228E5">
            <w:pPr>
              <w:jc w:val="center"/>
              <w:rPr>
                <w:rFonts w:ascii="Arial" w:hAnsi="Arial" w:cs="Arial"/>
                <w:color w:val="000000"/>
              </w:rPr>
            </w:pPr>
            <w:r w:rsidRPr="00074FBB">
              <w:rPr>
                <w:rFonts w:ascii="Arial" w:hAnsi="Arial" w:cs="Arial"/>
              </w:rPr>
              <w:t>Х</w:t>
            </w:r>
          </w:p>
        </w:tc>
        <w:tc>
          <w:tcPr>
            <w:tcW w:w="798" w:type="dxa"/>
            <w:tcBorders>
              <w:top w:val="single" w:sz="4" w:space="0" w:color="000000"/>
              <w:left w:val="single" w:sz="4" w:space="0" w:color="000000"/>
              <w:bottom w:val="single" w:sz="4" w:space="0" w:color="000000"/>
              <w:right w:val="single" w:sz="4" w:space="0" w:color="000000"/>
            </w:tcBorders>
            <w:vAlign w:val="center"/>
          </w:tcPr>
          <w:p w14:paraId="35F0FA23" w14:textId="77777777" w:rsidR="005228E5" w:rsidRPr="00074FBB" w:rsidRDefault="005228E5" w:rsidP="005228E5">
            <w:pPr>
              <w:jc w:val="center"/>
              <w:rPr>
                <w:rFonts w:ascii="Arial" w:hAnsi="Arial" w:cs="Arial"/>
                <w:color w:val="000000"/>
              </w:rPr>
            </w:pPr>
            <w:r w:rsidRPr="00074FBB">
              <w:rPr>
                <w:rFonts w:ascii="Arial" w:hAnsi="Arial" w:cs="Arial"/>
              </w:rPr>
              <w:t>Х</w:t>
            </w:r>
          </w:p>
        </w:tc>
        <w:tc>
          <w:tcPr>
            <w:tcW w:w="2167" w:type="dxa"/>
            <w:tcBorders>
              <w:top w:val="single" w:sz="4" w:space="0" w:color="auto"/>
              <w:left w:val="single" w:sz="4" w:space="0" w:color="000000"/>
              <w:bottom w:val="single" w:sz="4" w:space="0" w:color="auto"/>
              <w:right w:val="single" w:sz="4" w:space="0" w:color="000000"/>
            </w:tcBorders>
          </w:tcPr>
          <w:p w14:paraId="78B8D5DF" w14:textId="77777777" w:rsidR="005228E5" w:rsidRPr="00074FBB" w:rsidRDefault="00C94773" w:rsidP="004B456B">
            <w:pPr>
              <w:pStyle w:val="10"/>
              <w:widowControl w:val="0"/>
              <w:spacing w:after="0" w:line="20" w:lineRule="atLeast"/>
              <w:jc w:val="both"/>
              <w:rPr>
                <w:rFonts w:ascii="Arial" w:hAnsi="Arial" w:cs="Arial"/>
                <w:color w:val="auto"/>
              </w:rPr>
            </w:pPr>
            <w:r w:rsidRPr="00074FBB">
              <w:rPr>
                <w:rFonts w:ascii="Arial" w:hAnsi="Arial" w:cs="Arial"/>
                <w:color w:val="000000"/>
                <w:szCs w:val="22"/>
              </w:rPr>
              <w:t>Отдел протокола, наград и архива Управления по общим вопросам муниципального образования Дзержинский Московской области</w:t>
            </w:r>
          </w:p>
        </w:tc>
        <w:tc>
          <w:tcPr>
            <w:tcW w:w="1375" w:type="dxa"/>
            <w:tcBorders>
              <w:top w:val="single" w:sz="4" w:space="0" w:color="000000"/>
              <w:left w:val="single" w:sz="4" w:space="0" w:color="000000"/>
              <w:bottom w:val="single" w:sz="4" w:space="0" w:color="000000"/>
              <w:right w:val="single" w:sz="4" w:space="0" w:color="000000"/>
            </w:tcBorders>
            <w:vAlign w:val="center"/>
          </w:tcPr>
          <w:p w14:paraId="65F1BEF3" w14:textId="77777777" w:rsidR="005228E5" w:rsidRPr="00074FBB" w:rsidRDefault="005228E5" w:rsidP="005228E5">
            <w:pPr>
              <w:pStyle w:val="ConsPlusNormal"/>
              <w:spacing w:line="20" w:lineRule="atLeast"/>
              <w:ind w:firstLine="0"/>
              <w:jc w:val="center"/>
            </w:pPr>
            <w:r w:rsidRPr="00074FBB">
              <w:t>4.01.01</w:t>
            </w:r>
          </w:p>
          <w:p w14:paraId="063762B2" w14:textId="77777777" w:rsidR="005228E5" w:rsidRPr="00074FBB" w:rsidRDefault="005228E5" w:rsidP="005228E5">
            <w:pPr>
              <w:pStyle w:val="ConsPlusNormal"/>
              <w:spacing w:line="20" w:lineRule="atLeast"/>
              <w:ind w:firstLine="0"/>
              <w:jc w:val="center"/>
            </w:pPr>
            <w:r w:rsidRPr="00074FBB">
              <w:t>4.01.02</w:t>
            </w:r>
          </w:p>
          <w:p w14:paraId="15D20827" w14:textId="77777777" w:rsidR="005228E5" w:rsidRPr="00074FBB" w:rsidRDefault="005228E5" w:rsidP="005228E5">
            <w:pPr>
              <w:pStyle w:val="ConsPlusNormal"/>
              <w:spacing w:line="20" w:lineRule="atLeast"/>
              <w:ind w:firstLine="0"/>
              <w:jc w:val="center"/>
            </w:pPr>
            <w:r w:rsidRPr="00074FBB">
              <w:t>4.02.01</w:t>
            </w:r>
          </w:p>
          <w:p w14:paraId="358F9091" w14:textId="77777777" w:rsidR="005228E5" w:rsidRPr="00074FBB" w:rsidRDefault="005228E5" w:rsidP="005228E5">
            <w:pPr>
              <w:pStyle w:val="10"/>
              <w:widowControl w:val="0"/>
              <w:spacing w:after="0" w:line="20" w:lineRule="atLeast"/>
              <w:jc w:val="center"/>
              <w:rPr>
                <w:rFonts w:ascii="Arial" w:hAnsi="Arial" w:cs="Arial"/>
                <w:color w:val="auto"/>
              </w:rPr>
            </w:pPr>
            <w:r w:rsidRPr="00074FBB">
              <w:rPr>
                <w:rFonts w:ascii="Arial" w:hAnsi="Arial" w:cs="Arial"/>
              </w:rPr>
              <w:t>4.02.02</w:t>
            </w:r>
          </w:p>
        </w:tc>
      </w:tr>
      <w:tr w:rsidR="005228E5" w:rsidRPr="00074FBB" w14:paraId="329AA280" w14:textId="77777777" w:rsidTr="00A836CB">
        <w:tc>
          <w:tcPr>
            <w:tcW w:w="507" w:type="dxa"/>
            <w:tcBorders>
              <w:top w:val="single" w:sz="4" w:space="0" w:color="000000"/>
              <w:left w:val="single" w:sz="4" w:space="0" w:color="000000"/>
              <w:bottom w:val="single" w:sz="4" w:space="0" w:color="000000"/>
              <w:right w:val="single" w:sz="4" w:space="0" w:color="000000"/>
            </w:tcBorders>
          </w:tcPr>
          <w:p w14:paraId="131DD439" w14:textId="77777777" w:rsidR="005228E5" w:rsidRPr="00074FBB" w:rsidRDefault="007E687F" w:rsidP="007E687F">
            <w:pPr>
              <w:pStyle w:val="10"/>
              <w:widowControl w:val="0"/>
              <w:spacing w:after="0" w:line="20" w:lineRule="atLeast"/>
              <w:jc w:val="center"/>
              <w:rPr>
                <w:rFonts w:ascii="Arial" w:hAnsi="Arial" w:cs="Arial"/>
                <w:color w:val="auto"/>
              </w:rPr>
            </w:pPr>
            <w:r w:rsidRPr="00074FBB">
              <w:rPr>
                <w:rFonts w:ascii="Arial" w:hAnsi="Arial" w:cs="Arial"/>
                <w:color w:val="auto"/>
              </w:rPr>
              <w:t>13.</w:t>
            </w:r>
          </w:p>
        </w:tc>
        <w:tc>
          <w:tcPr>
            <w:tcW w:w="3299" w:type="dxa"/>
            <w:tcBorders>
              <w:top w:val="single" w:sz="4" w:space="0" w:color="000000"/>
              <w:left w:val="single" w:sz="4" w:space="0" w:color="000000"/>
              <w:bottom w:val="single" w:sz="4" w:space="0" w:color="000000"/>
              <w:right w:val="single" w:sz="4" w:space="0" w:color="000000"/>
            </w:tcBorders>
          </w:tcPr>
          <w:p w14:paraId="7A635416" w14:textId="77777777" w:rsidR="005228E5" w:rsidRPr="00074FBB" w:rsidRDefault="005228E5" w:rsidP="004B456B">
            <w:pPr>
              <w:spacing w:line="20" w:lineRule="atLeast"/>
              <w:jc w:val="both"/>
              <w:rPr>
                <w:rFonts w:ascii="Arial" w:hAnsi="Arial" w:cs="Arial"/>
              </w:rPr>
            </w:pPr>
            <w:r w:rsidRPr="00074FBB">
              <w:rPr>
                <w:rFonts w:ascii="Arial" w:hAnsi="Arial" w:cs="Arial"/>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2743" w:type="dxa"/>
            <w:tcBorders>
              <w:top w:val="single" w:sz="4" w:space="0" w:color="000000"/>
              <w:left w:val="single" w:sz="4" w:space="0" w:color="000000"/>
              <w:bottom w:val="single" w:sz="4" w:space="0" w:color="000000"/>
              <w:right w:val="single" w:sz="4" w:space="0" w:color="000000"/>
            </w:tcBorders>
            <w:vAlign w:val="center"/>
          </w:tcPr>
          <w:p w14:paraId="4F9DD7D6" w14:textId="77777777" w:rsidR="005228E5" w:rsidRPr="00074FBB" w:rsidRDefault="00D06362" w:rsidP="005228E5">
            <w:pPr>
              <w:pStyle w:val="10"/>
              <w:widowControl w:val="0"/>
              <w:spacing w:after="0" w:line="20" w:lineRule="atLeast"/>
              <w:jc w:val="center"/>
              <w:rPr>
                <w:rFonts w:ascii="Arial" w:hAnsi="Arial" w:cs="Arial"/>
                <w:color w:val="auto"/>
              </w:rPr>
            </w:pPr>
            <w:r w:rsidRPr="00074FBB">
              <w:rPr>
                <w:rFonts w:ascii="Arial" w:hAnsi="Arial" w:cs="Arial"/>
              </w:rPr>
              <w:t>Отраслевой показатель</w:t>
            </w:r>
          </w:p>
        </w:tc>
        <w:tc>
          <w:tcPr>
            <w:tcW w:w="1076" w:type="dxa"/>
            <w:tcBorders>
              <w:top w:val="single" w:sz="4" w:space="0" w:color="000000"/>
              <w:left w:val="single" w:sz="4" w:space="0" w:color="000000"/>
              <w:bottom w:val="single" w:sz="4" w:space="0" w:color="000000"/>
              <w:right w:val="single" w:sz="4" w:space="0" w:color="000000"/>
            </w:tcBorders>
            <w:vAlign w:val="center"/>
          </w:tcPr>
          <w:p w14:paraId="756E12B7" w14:textId="77777777" w:rsidR="005228E5" w:rsidRPr="00074FBB" w:rsidRDefault="004204C9" w:rsidP="005228E5">
            <w:pPr>
              <w:pStyle w:val="10"/>
              <w:widowControl w:val="0"/>
              <w:spacing w:after="0" w:line="20" w:lineRule="atLeast"/>
              <w:jc w:val="center"/>
              <w:rPr>
                <w:rFonts w:ascii="Arial" w:hAnsi="Arial" w:cs="Arial"/>
                <w:color w:val="auto"/>
              </w:rPr>
            </w:pPr>
            <w:r w:rsidRPr="00074FBB">
              <w:rPr>
                <w:rFonts w:ascii="Arial" w:hAnsi="Arial" w:cs="Arial"/>
                <w:color w:val="000000"/>
              </w:rPr>
              <w:t>Процент</w:t>
            </w:r>
          </w:p>
        </w:tc>
        <w:tc>
          <w:tcPr>
            <w:tcW w:w="1048" w:type="dxa"/>
            <w:tcBorders>
              <w:top w:val="single" w:sz="4" w:space="0" w:color="000000"/>
              <w:left w:val="single" w:sz="4" w:space="0" w:color="000000"/>
              <w:bottom w:val="single" w:sz="4" w:space="0" w:color="000000"/>
              <w:right w:val="single" w:sz="4" w:space="0" w:color="000000"/>
            </w:tcBorders>
            <w:vAlign w:val="center"/>
          </w:tcPr>
          <w:p w14:paraId="1AD0FEDA" w14:textId="77777777" w:rsidR="005228E5" w:rsidRPr="00074FBB" w:rsidRDefault="005228E5" w:rsidP="005228E5">
            <w:pPr>
              <w:pStyle w:val="10"/>
              <w:widowControl w:val="0"/>
              <w:spacing w:after="0" w:line="20" w:lineRule="atLeast"/>
              <w:jc w:val="center"/>
              <w:rPr>
                <w:rFonts w:ascii="Arial" w:hAnsi="Arial" w:cs="Arial"/>
                <w:color w:val="auto"/>
              </w:rPr>
            </w:pPr>
            <w:r w:rsidRPr="00074FBB">
              <w:rPr>
                <w:rFonts w:ascii="Arial" w:hAnsi="Arial" w:cs="Arial"/>
                <w:color w:val="auto"/>
              </w:rPr>
              <w:t>100</w:t>
            </w:r>
          </w:p>
        </w:tc>
        <w:tc>
          <w:tcPr>
            <w:tcW w:w="688" w:type="dxa"/>
            <w:tcBorders>
              <w:top w:val="single" w:sz="4" w:space="0" w:color="000000"/>
              <w:left w:val="single" w:sz="4" w:space="0" w:color="000000"/>
              <w:bottom w:val="single" w:sz="4" w:space="0" w:color="000000"/>
              <w:right w:val="single" w:sz="4" w:space="0" w:color="000000"/>
            </w:tcBorders>
            <w:vAlign w:val="center"/>
          </w:tcPr>
          <w:p w14:paraId="5ECDBB26" w14:textId="77777777" w:rsidR="005228E5" w:rsidRPr="00074FBB" w:rsidRDefault="005228E5" w:rsidP="005228E5">
            <w:pPr>
              <w:pStyle w:val="10"/>
              <w:widowControl w:val="0"/>
              <w:spacing w:after="0" w:line="20" w:lineRule="atLeast"/>
              <w:jc w:val="center"/>
              <w:rPr>
                <w:rFonts w:ascii="Arial" w:hAnsi="Arial" w:cs="Arial"/>
                <w:color w:val="auto"/>
              </w:rPr>
            </w:pPr>
            <w:r w:rsidRPr="00074FBB">
              <w:rPr>
                <w:rFonts w:ascii="Arial" w:hAnsi="Arial" w:cs="Arial"/>
                <w:color w:val="auto"/>
              </w:rPr>
              <w:t>100</w:t>
            </w:r>
          </w:p>
        </w:tc>
        <w:tc>
          <w:tcPr>
            <w:tcW w:w="687" w:type="dxa"/>
            <w:tcBorders>
              <w:top w:val="single" w:sz="4" w:space="0" w:color="000000"/>
              <w:left w:val="single" w:sz="4" w:space="0" w:color="000000"/>
              <w:bottom w:val="single" w:sz="4" w:space="0" w:color="000000"/>
              <w:right w:val="single" w:sz="4" w:space="0" w:color="000000"/>
            </w:tcBorders>
            <w:vAlign w:val="center"/>
          </w:tcPr>
          <w:p w14:paraId="1591855D" w14:textId="77777777" w:rsidR="005228E5" w:rsidRPr="00074FBB" w:rsidRDefault="005228E5" w:rsidP="005228E5">
            <w:pPr>
              <w:jc w:val="center"/>
              <w:rPr>
                <w:rFonts w:ascii="Arial" w:hAnsi="Arial" w:cs="Arial"/>
                <w:color w:val="000000"/>
              </w:rPr>
            </w:pPr>
            <w:r w:rsidRPr="00074FBB">
              <w:rPr>
                <w:rFonts w:ascii="Arial" w:hAnsi="Arial" w:cs="Arial"/>
              </w:rPr>
              <w:t>Х</w:t>
            </w:r>
          </w:p>
        </w:tc>
        <w:tc>
          <w:tcPr>
            <w:tcW w:w="688" w:type="dxa"/>
            <w:tcBorders>
              <w:top w:val="single" w:sz="4" w:space="0" w:color="000000"/>
              <w:left w:val="single" w:sz="4" w:space="0" w:color="000000"/>
              <w:bottom w:val="single" w:sz="4" w:space="0" w:color="000000"/>
              <w:right w:val="single" w:sz="4" w:space="0" w:color="000000"/>
            </w:tcBorders>
            <w:vAlign w:val="center"/>
          </w:tcPr>
          <w:p w14:paraId="0AB5EB20" w14:textId="77777777" w:rsidR="005228E5" w:rsidRPr="00074FBB" w:rsidRDefault="005228E5" w:rsidP="005228E5">
            <w:pPr>
              <w:jc w:val="center"/>
              <w:rPr>
                <w:rFonts w:ascii="Arial" w:hAnsi="Arial" w:cs="Arial"/>
                <w:color w:val="000000"/>
              </w:rPr>
            </w:pPr>
            <w:r w:rsidRPr="00074FBB">
              <w:rPr>
                <w:rFonts w:ascii="Arial" w:hAnsi="Arial" w:cs="Arial"/>
              </w:rPr>
              <w:t>Х</w:t>
            </w:r>
          </w:p>
        </w:tc>
        <w:tc>
          <w:tcPr>
            <w:tcW w:w="688" w:type="dxa"/>
            <w:tcBorders>
              <w:top w:val="single" w:sz="4" w:space="0" w:color="000000"/>
              <w:left w:val="single" w:sz="4" w:space="0" w:color="000000"/>
              <w:bottom w:val="single" w:sz="4" w:space="0" w:color="000000"/>
              <w:right w:val="single" w:sz="4" w:space="0" w:color="000000"/>
            </w:tcBorders>
            <w:vAlign w:val="center"/>
          </w:tcPr>
          <w:p w14:paraId="0009CFCB" w14:textId="77777777" w:rsidR="005228E5" w:rsidRPr="00074FBB" w:rsidRDefault="005228E5" w:rsidP="005228E5">
            <w:pPr>
              <w:jc w:val="center"/>
              <w:rPr>
                <w:rFonts w:ascii="Arial" w:hAnsi="Arial" w:cs="Arial"/>
                <w:color w:val="000000"/>
              </w:rPr>
            </w:pPr>
            <w:r w:rsidRPr="00074FBB">
              <w:rPr>
                <w:rFonts w:ascii="Arial" w:hAnsi="Arial" w:cs="Arial"/>
              </w:rPr>
              <w:t>Х</w:t>
            </w:r>
          </w:p>
        </w:tc>
        <w:tc>
          <w:tcPr>
            <w:tcW w:w="798" w:type="dxa"/>
            <w:tcBorders>
              <w:top w:val="single" w:sz="4" w:space="0" w:color="000000"/>
              <w:left w:val="single" w:sz="4" w:space="0" w:color="000000"/>
              <w:bottom w:val="single" w:sz="4" w:space="0" w:color="000000"/>
              <w:right w:val="single" w:sz="4" w:space="0" w:color="000000"/>
            </w:tcBorders>
            <w:vAlign w:val="center"/>
          </w:tcPr>
          <w:p w14:paraId="137555D2" w14:textId="77777777" w:rsidR="005228E5" w:rsidRPr="00074FBB" w:rsidRDefault="005228E5" w:rsidP="005228E5">
            <w:pPr>
              <w:jc w:val="center"/>
              <w:rPr>
                <w:rFonts w:ascii="Arial" w:hAnsi="Arial" w:cs="Arial"/>
                <w:color w:val="000000"/>
              </w:rPr>
            </w:pPr>
            <w:r w:rsidRPr="00074FBB">
              <w:rPr>
                <w:rFonts w:ascii="Arial" w:hAnsi="Arial" w:cs="Arial"/>
              </w:rPr>
              <w:t>Х</w:t>
            </w:r>
          </w:p>
        </w:tc>
        <w:tc>
          <w:tcPr>
            <w:tcW w:w="2167" w:type="dxa"/>
            <w:tcBorders>
              <w:top w:val="single" w:sz="4" w:space="0" w:color="auto"/>
              <w:left w:val="single" w:sz="4" w:space="0" w:color="000000"/>
              <w:bottom w:val="single" w:sz="4" w:space="0" w:color="auto"/>
              <w:right w:val="single" w:sz="4" w:space="0" w:color="000000"/>
            </w:tcBorders>
          </w:tcPr>
          <w:p w14:paraId="176A202D" w14:textId="77777777" w:rsidR="005228E5" w:rsidRPr="00074FBB" w:rsidRDefault="00C94773" w:rsidP="004B456B">
            <w:pPr>
              <w:pStyle w:val="10"/>
              <w:widowControl w:val="0"/>
              <w:spacing w:after="0" w:line="20" w:lineRule="atLeast"/>
              <w:jc w:val="both"/>
              <w:rPr>
                <w:rFonts w:ascii="Arial" w:hAnsi="Arial" w:cs="Arial"/>
                <w:color w:val="auto"/>
              </w:rPr>
            </w:pPr>
            <w:r w:rsidRPr="00074FBB">
              <w:rPr>
                <w:rFonts w:ascii="Arial" w:hAnsi="Arial" w:cs="Arial"/>
                <w:color w:val="000000"/>
                <w:szCs w:val="22"/>
              </w:rPr>
              <w:t>Отдел протокола, наград и архива Управления по общим вопросам муниципального образования Дзержинский Московской области</w:t>
            </w:r>
          </w:p>
        </w:tc>
        <w:tc>
          <w:tcPr>
            <w:tcW w:w="1375" w:type="dxa"/>
            <w:tcBorders>
              <w:top w:val="single" w:sz="4" w:space="0" w:color="000000"/>
              <w:left w:val="single" w:sz="4" w:space="0" w:color="000000"/>
              <w:bottom w:val="single" w:sz="4" w:space="0" w:color="000000"/>
              <w:right w:val="single" w:sz="4" w:space="0" w:color="000000"/>
            </w:tcBorders>
            <w:vAlign w:val="center"/>
          </w:tcPr>
          <w:p w14:paraId="5D611909" w14:textId="77777777" w:rsidR="005228E5" w:rsidRPr="00074FBB" w:rsidRDefault="005228E5" w:rsidP="005228E5">
            <w:pPr>
              <w:pStyle w:val="ConsPlusNormal"/>
              <w:spacing w:line="20" w:lineRule="atLeast"/>
              <w:ind w:firstLine="0"/>
              <w:jc w:val="center"/>
            </w:pPr>
            <w:r w:rsidRPr="00074FBB">
              <w:t>4.01.02</w:t>
            </w:r>
          </w:p>
          <w:p w14:paraId="710A48E0" w14:textId="77777777" w:rsidR="005228E5" w:rsidRPr="00074FBB" w:rsidRDefault="005228E5" w:rsidP="005228E5">
            <w:pPr>
              <w:pStyle w:val="10"/>
              <w:widowControl w:val="0"/>
              <w:spacing w:after="0" w:line="20" w:lineRule="atLeast"/>
              <w:jc w:val="center"/>
              <w:rPr>
                <w:rFonts w:ascii="Arial" w:hAnsi="Arial" w:cs="Arial"/>
                <w:color w:val="auto"/>
              </w:rPr>
            </w:pPr>
            <w:r w:rsidRPr="00074FBB">
              <w:rPr>
                <w:rFonts w:ascii="Arial" w:hAnsi="Arial" w:cs="Arial"/>
              </w:rPr>
              <w:t>4.02.01</w:t>
            </w:r>
          </w:p>
        </w:tc>
      </w:tr>
      <w:tr w:rsidR="005228E5" w:rsidRPr="00074FBB" w14:paraId="1BC87A3F" w14:textId="77777777" w:rsidTr="00A836CB">
        <w:tc>
          <w:tcPr>
            <w:tcW w:w="507" w:type="dxa"/>
            <w:tcBorders>
              <w:top w:val="single" w:sz="4" w:space="0" w:color="000000"/>
              <w:left w:val="single" w:sz="4" w:space="0" w:color="000000"/>
              <w:bottom w:val="single" w:sz="4" w:space="0" w:color="000000"/>
              <w:right w:val="single" w:sz="4" w:space="0" w:color="000000"/>
            </w:tcBorders>
          </w:tcPr>
          <w:p w14:paraId="7158DC58" w14:textId="77777777" w:rsidR="005228E5" w:rsidRPr="00074FBB" w:rsidRDefault="007E687F" w:rsidP="005228E5">
            <w:pPr>
              <w:pStyle w:val="10"/>
              <w:widowControl w:val="0"/>
              <w:spacing w:after="0" w:line="20" w:lineRule="atLeast"/>
              <w:jc w:val="center"/>
              <w:rPr>
                <w:rFonts w:ascii="Arial" w:hAnsi="Arial" w:cs="Arial"/>
                <w:color w:val="auto"/>
              </w:rPr>
            </w:pPr>
            <w:r w:rsidRPr="00074FBB">
              <w:rPr>
                <w:rFonts w:ascii="Arial" w:hAnsi="Arial" w:cs="Arial"/>
                <w:color w:val="auto"/>
              </w:rPr>
              <w:t>14</w:t>
            </w:r>
          </w:p>
        </w:tc>
        <w:tc>
          <w:tcPr>
            <w:tcW w:w="3299" w:type="dxa"/>
            <w:tcBorders>
              <w:top w:val="single" w:sz="4" w:space="0" w:color="000000"/>
              <w:left w:val="single" w:sz="4" w:space="0" w:color="000000"/>
              <w:bottom w:val="single" w:sz="4" w:space="0" w:color="000000"/>
              <w:right w:val="single" w:sz="4" w:space="0" w:color="000000"/>
            </w:tcBorders>
          </w:tcPr>
          <w:p w14:paraId="7909FF9F" w14:textId="77777777" w:rsidR="005228E5" w:rsidRPr="00074FBB" w:rsidRDefault="005228E5" w:rsidP="004B456B">
            <w:pPr>
              <w:spacing w:line="20" w:lineRule="atLeast"/>
              <w:jc w:val="both"/>
              <w:rPr>
                <w:rFonts w:ascii="Arial" w:hAnsi="Arial" w:cs="Arial"/>
              </w:rPr>
            </w:pPr>
            <w:r w:rsidRPr="00074FBB">
              <w:rPr>
                <w:rFonts w:ascii="Arial" w:hAnsi="Arial" w:cs="Arial"/>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2743" w:type="dxa"/>
            <w:tcBorders>
              <w:top w:val="single" w:sz="4" w:space="0" w:color="000000"/>
              <w:left w:val="single" w:sz="4" w:space="0" w:color="000000"/>
              <w:bottom w:val="single" w:sz="4" w:space="0" w:color="000000"/>
              <w:right w:val="single" w:sz="4" w:space="0" w:color="000000"/>
            </w:tcBorders>
            <w:vAlign w:val="center"/>
          </w:tcPr>
          <w:p w14:paraId="0FA06715" w14:textId="77777777" w:rsidR="005228E5" w:rsidRPr="00074FBB" w:rsidRDefault="00D06362" w:rsidP="005228E5">
            <w:pPr>
              <w:pStyle w:val="10"/>
              <w:widowControl w:val="0"/>
              <w:spacing w:after="0" w:line="20" w:lineRule="atLeast"/>
              <w:jc w:val="center"/>
              <w:rPr>
                <w:rFonts w:ascii="Arial" w:hAnsi="Arial" w:cs="Arial"/>
                <w:color w:val="auto"/>
              </w:rPr>
            </w:pPr>
            <w:r w:rsidRPr="00074FBB">
              <w:rPr>
                <w:rFonts w:ascii="Arial" w:hAnsi="Arial" w:cs="Arial"/>
              </w:rPr>
              <w:t>Отраслевой показатель</w:t>
            </w:r>
          </w:p>
        </w:tc>
        <w:tc>
          <w:tcPr>
            <w:tcW w:w="1076" w:type="dxa"/>
            <w:tcBorders>
              <w:top w:val="single" w:sz="4" w:space="0" w:color="000000"/>
              <w:left w:val="single" w:sz="4" w:space="0" w:color="000000"/>
              <w:bottom w:val="single" w:sz="4" w:space="0" w:color="000000"/>
              <w:right w:val="single" w:sz="4" w:space="0" w:color="000000"/>
            </w:tcBorders>
            <w:vAlign w:val="center"/>
          </w:tcPr>
          <w:p w14:paraId="179F4EE6" w14:textId="77777777" w:rsidR="005228E5" w:rsidRPr="00074FBB" w:rsidRDefault="004204C9" w:rsidP="005228E5">
            <w:pPr>
              <w:pStyle w:val="10"/>
              <w:widowControl w:val="0"/>
              <w:spacing w:after="0" w:line="20" w:lineRule="atLeast"/>
              <w:jc w:val="center"/>
              <w:rPr>
                <w:rFonts w:ascii="Arial" w:hAnsi="Arial" w:cs="Arial"/>
                <w:color w:val="auto"/>
              </w:rPr>
            </w:pPr>
            <w:r w:rsidRPr="00074FBB">
              <w:rPr>
                <w:rFonts w:ascii="Arial" w:hAnsi="Arial" w:cs="Arial"/>
                <w:color w:val="000000"/>
              </w:rPr>
              <w:t>Процент</w:t>
            </w:r>
          </w:p>
        </w:tc>
        <w:tc>
          <w:tcPr>
            <w:tcW w:w="1048" w:type="dxa"/>
            <w:tcBorders>
              <w:top w:val="single" w:sz="4" w:space="0" w:color="000000"/>
              <w:left w:val="single" w:sz="4" w:space="0" w:color="000000"/>
              <w:bottom w:val="single" w:sz="4" w:space="0" w:color="000000"/>
              <w:right w:val="single" w:sz="4" w:space="0" w:color="000000"/>
            </w:tcBorders>
            <w:vAlign w:val="center"/>
          </w:tcPr>
          <w:p w14:paraId="55A27EDB" w14:textId="77777777" w:rsidR="005228E5" w:rsidRPr="00074FBB" w:rsidRDefault="005228E5" w:rsidP="005228E5">
            <w:pPr>
              <w:pStyle w:val="10"/>
              <w:widowControl w:val="0"/>
              <w:spacing w:after="0" w:line="20" w:lineRule="atLeast"/>
              <w:jc w:val="center"/>
              <w:rPr>
                <w:rFonts w:ascii="Arial" w:hAnsi="Arial" w:cs="Arial"/>
                <w:color w:val="auto"/>
              </w:rPr>
            </w:pPr>
            <w:r w:rsidRPr="00074FBB">
              <w:rPr>
                <w:rFonts w:ascii="Arial" w:hAnsi="Arial" w:cs="Arial"/>
                <w:color w:val="auto"/>
              </w:rPr>
              <w:t>21</w:t>
            </w:r>
          </w:p>
        </w:tc>
        <w:tc>
          <w:tcPr>
            <w:tcW w:w="688" w:type="dxa"/>
            <w:tcBorders>
              <w:top w:val="single" w:sz="4" w:space="0" w:color="000000"/>
              <w:left w:val="single" w:sz="4" w:space="0" w:color="000000"/>
              <w:bottom w:val="single" w:sz="4" w:space="0" w:color="000000"/>
              <w:right w:val="single" w:sz="4" w:space="0" w:color="000000"/>
            </w:tcBorders>
            <w:vAlign w:val="center"/>
          </w:tcPr>
          <w:p w14:paraId="55E98554" w14:textId="77777777" w:rsidR="005228E5" w:rsidRPr="00074FBB" w:rsidRDefault="005228E5" w:rsidP="005228E5">
            <w:pPr>
              <w:pStyle w:val="10"/>
              <w:widowControl w:val="0"/>
              <w:spacing w:after="0" w:line="20" w:lineRule="atLeast"/>
              <w:jc w:val="center"/>
              <w:rPr>
                <w:rFonts w:ascii="Arial" w:hAnsi="Arial" w:cs="Arial"/>
                <w:color w:val="auto"/>
              </w:rPr>
            </w:pPr>
            <w:r w:rsidRPr="00074FBB">
              <w:rPr>
                <w:rFonts w:ascii="Arial" w:hAnsi="Arial" w:cs="Arial"/>
                <w:color w:val="auto"/>
              </w:rPr>
              <w:t>21,5</w:t>
            </w:r>
          </w:p>
        </w:tc>
        <w:tc>
          <w:tcPr>
            <w:tcW w:w="687" w:type="dxa"/>
            <w:tcBorders>
              <w:top w:val="single" w:sz="4" w:space="0" w:color="000000"/>
              <w:left w:val="single" w:sz="4" w:space="0" w:color="000000"/>
              <w:bottom w:val="single" w:sz="4" w:space="0" w:color="000000"/>
              <w:right w:val="single" w:sz="4" w:space="0" w:color="000000"/>
            </w:tcBorders>
            <w:vAlign w:val="center"/>
          </w:tcPr>
          <w:p w14:paraId="7AACC553" w14:textId="77777777" w:rsidR="005228E5" w:rsidRPr="00074FBB" w:rsidRDefault="005228E5" w:rsidP="005228E5">
            <w:pPr>
              <w:jc w:val="center"/>
              <w:rPr>
                <w:rFonts w:ascii="Arial" w:hAnsi="Arial" w:cs="Arial"/>
                <w:color w:val="000000"/>
              </w:rPr>
            </w:pPr>
            <w:r w:rsidRPr="00074FBB">
              <w:rPr>
                <w:rFonts w:ascii="Arial" w:hAnsi="Arial" w:cs="Arial"/>
              </w:rPr>
              <w:t>Х</w:t>
            </w:r>
          </w:p>
        </w:tc>
        <w:tc>
          <w:tcPr>
            <w:tcW w:w="688" w:type="dxa"/>
            <w:tcBorders>
              <w:top w:val="single" w:sz="4" w:space="0" w:color="000000"/>
              <w:left w:val="single" w:sz="4" w:space="0" w:color="000000"/>
              <w:bottom w:val="single" w:sz="4" w:space="0" w:color="000000"/>
              <w:right w:val="single" w:sz="4" w:space="0" w:color="000000"/>
            </w:tcBorders>
            <w:vAlign w:val="center"/>
          </w:tcPr>
          <w:p w14:paraId="511AEAE0" w14:textId="77777777" w:rsidR="005228E5" w:rsidRPr="00074FBB" w:rsidRDefault="005228E5" w:rsidP="005228E5">
            <w:pPr>
              <w:jc w:val="center"/>
              <w:rPr>
                <w:rFonts w:ascii="Arial" w:hAnsi="Arial" w:cs="Arial"/>
                <w:color w:val="000000"/>
              </w:rPr>
            </w:pPr>
            <w:r w:rsidRPr="00074FBB">
              <w:rPr>
                <w:rFonts w:ascii="Arial" w:hAnsi="Arial" w:cs="Arial"/>
              </w:rPr>
              <w:t>Х</w:t>
            </w:r>
          </w:p>
        </w:tc>
        <w:tc>
          <w:tcPr>
            <w:tcW w:w="688" w:type="dxa"/>
            <w:tcBorders>
              <w:top w:val="single" w:sz="4" w:space="0" w:color="000000"/>
              <w:left w:val="single" w:sz="4" w:space="0" w:color="000000"/>
              <w:bottom w:val="single" w:sz="4" w:space="0" w:color="000000"/>
              <w:right w:val="single" w:sz="4" w:space="0" w:color="000000"/>
            </w:tcBorders>
            <w:vAlign w:val="center"/>
          </w:tcPr>
          <w:p w14:paraId="10B1789B" w14:textId="77777777" w:rsidR="005228E5" w:rsidRPr="00074FBB" w:rsidRDefault="005228E5" w:rsidP="005228E5">
            <w:pPr>
              <w:jc w:val="center"/>
              <w:rPr>
                <w:rFonts w:ascii="Arial" w:hAnsi="Arial" w:cs="Arial"/>
                <w:color w:val="000000"/>
              </w:rPr>
            </w:pPr>
            <w:r w:rsidRPr="00074FBB">
              <w:rPr>
                <w:rFonts w:ascii="Arial" w:hAnsi="Arial" w:cs="Arial"/>
              </w:rPr>
              <w:t>Х</w:t>
            </w:r>
          </w:p>
        </w:tc>
        <w:tc>
          <w:tcPr>
            <w:tcW w:w="798" w:type="dxa"/>
            <w:tcBorders>
              <w:top w:val="single" w:sz="4" w:space="0" w:color="000000"/>
              <w:left w:val="single" w:sz="4" w:space="0" w:color="000000"/>
              <w:bottom w:val="single" w:sz="4" w:space="0" w:color="000000"/>
              <w:right w:val="single" w:sz="4" w:space="0" w:color="000000"/>
            </w:tcBorders>
            <w:vAlign w:val="center"/>
          </w:tcPr>
          <w:p w14:paraId="036C9500" w14:textId="77777777" w:rsidR="005228E5" w:rsidRPr="00074FBB" w:rsidRDefault="005228E5" w:rsidP="005228E5">
            <w:pPr>
              <w:jc w:val="center"/>
              <w:rPr>
                <w:rFonts w:ascii="Arial" w:hAnsi="Arial" w:cs="Arial"/>
                <w:color w:val="000000"/>
              </w:rPr>
            </w:pPr>
            <w:r w:rsidRPr="00074FBB">
              <w:rPr>
                <w:rFonts w:ascii="Arial" w:hAnsi="Arial" w:cs="Arial"/>
              </w:rPr>
              <w:t>Х</w:t>
            </w:r>
          </w:p>
        </w:tc>
        <w:tc>
          <w:tcPr>
            <w:tcW w:w="2167" w:type="dxa"/>
            <w:tcBorders>
              <w:top w:val="single" w:sz="4" w:space="0" w:color="auto"/>
              <w:left w:val="single" w:sz="4" w:space="0" w:color="000000"/>
              <w:bottom w:val="single" w:sz="4" w:space="0" w:color="auto"/>
              <w:right w:val="single" w:sz="4" w:space="0" w:color="000000"/>
            </w:tcBorders>
          </w:tcPr>
          <w:p w14:paraId="779CC76F" w14:textId="77777777" w:rsidR="005228E5" w:rsidRPr="00074FBB" w:rsidRDefault="00C94773" w:rsidP="004B456B">
            <w:pPr>
              <w:pStyle w:val="10"/>
              <w:widowControl w:val="0"/>
              <w:spacing w:after="0" w:line="20" w:lineRule="atLeast"/>
              <w:jc w:val="both"/>
              <w:rPr>
                <w:rFonts w:ascii="Arial" w:hAnsi="Arial" w:cs="Arial"/>
                <w:color w:val="auto"/>
              </w:rPr>
            </w:pPr>
            <w:r w:rsidRPr="00074FBB">
              <w:rPr>
                <w:rFonts w:ascii="Arial" w:hAnsi="Arial" w:cs="Arial"/>
                <w:color w:val="000000"/>
                <w:szCs w:val="22"/>
              </w:rPr>
              <w:t>Отдел протокола, наград и архива Управления по общим вопросам муниципального образования Дзержинский Московской области</w:t>
            </w:r>
          </w:p>
        </w:tc>
        <w:tc>
          <w:tcPr>
            <w:tcW w:w="1375" w:type="dxa"/>
            <w:tcBorders>
              <w:top w:val="single" w:sz="4" w:space="0" w:color="000000"/>
              <w:left w:val="single" w:sz="4" w:space="0" w:color="000000"/>
              <w:bottom w:val="single" w:sz="4" w:space="0" w:color="000000"/>
              <w:right w:val="single" w:sz="4" w:space="0" w:color="000000"/>
            </w:tcBorders>
            <w:vAlign w:val="center"/>
          </w:tcPr>
          <w:p w14:paraId="549BF47E" w14:textId="77777777" w:rsidR="005228E5" w:rsidRPr="00074FBB" w:rsidRDefault="005228E5" w:rsidP="005228E5">
            <w:pPr>
              <w:pStyle w:val="ConsPlusNormal"/>
              <w:spacing w:line="20" w:lineRule="atLeast"/>
              <w:ind w:firstLine="0"/>
              <w:jc w:val="center"/>
            </w:pPr>
            <w:r w:rsidRPr="00074FBB">
              <w:t>4.01.02</w:t>
            </w:r>
          </w:p>
          <w:p w14:paraId="7DFF79AF" w14:textId="77777777" w:rsidR="005228E5" w:rsidRPr="00074FBB" w:rsidRDefault="005228E5" w:rsidP="005228E5">
            <w:pPr>
              <w:pStyle w:val="ConsPlusNormal"/>
              <w:spacing w:line="20" w:lineRule="atLeast"/>
              <w:ind w:firstLine="0"/>
              <w:jc w:val="center"/>
            </w:pPr>
            <w:r w:rsidRPr="00074FBB">
              <w:t>4.01.03</w:t>
            </w:r>
          </w:p>
          <w:p w14:paraId="4CEC2EB3" w14:textId="77777777" w:rsidR="005228E5" w:rsidRPr="00074FBB" w:rsidRDefault="005228E5" w:rsidP="005228E5">
            <w:pPr>
              <w:pStyle w:val="10"/>
              <w:widowControl w:val="0"/>
              <w:spacing w:after="0" w:line="20" w:lineRule="atLeast"/>
              <w:jc w:val="center"/>
              <w:rPr>
                <w:rFonts w:ascii="Arial" w:hAnsi="Arial" w:cs="Arial"/>
                <w:color w:val="auto"/>
              </w:rPr>
            </w:pPr>
            <w:r w:rsidRPr="00074FBB">
              <w:rPr>
                <w:rFonts w:ascii="Arial" w:hAnsi="Arial" w:cs="Arial"/>
              </w:rPr>
              <w:t>4.02.01</w:t>
            </w:r>
          </w:p>
        </w:tc>
      </w:tr>
    </w:tbl>
    <w:p w14:paraId="750687F8" w14:textId="77777777" w:rsidR="00B94E75" w:rsidRPr="00074FBB" w:rsidRDefault="00B94E75">
      <w:pPr>
        <w:rPr>
          <w:rFonts w:ascii="Arial" w:eastAsia="Calibri" w:hAnsi="Arial" w:cs="Arial"/>
          <w:b/>
          <w:lang w:eastAsia="en-US"/>
        </w:rPr>
      </w:pPr>
      <w:r w:rsidRPr="00074FBB">
        <w:rPr>
          <w:rFonts w:ascii="Arial" w:eastAsia="Calibri" w:hAnsi="Arial" w:cs="Arial"/>
          <w:b/>
          <w:lang w:eastAsia="en-US"/>
        </w:rPr>
        <w:br w:type="page"/>
      </w:r>
    </w:p>
    <w:p w14:paraId="169B2111" w14:textId="77777777" w:rsidR="004649A0" w:rsidRPr="00074FBB" w:rsidRDefault="00273FE1" w:rsidP="004649A0">
      <w:pPr>
        <w:pStyle w:val="10"/>
        <w:shd w:val="clear" w:color="auto" w:fill="FFFFFF"/>
        <w:spacing w:after="0"/>
        <w:jc w:val="center"/>
        <w:rPr>
          <w:rFonts w:ascii="Arial" w:hAnsi="Arial" w:cs="Arial"/>
          <w:b/>
          <w:lang w:eastAsia="en-US"/>
        </w:rPr>
      </w:pPr>
      <w:bookmarkStart w:id="2" w:name="_Toc355777524"/>
      <w:bookmarkStart w:id="3" w:name="_Hlk85640598"/>
      <w:bookmarkEnd w:id="2"/>
      <w:bookmarkEnd w:id="3"/>
      <w:r w:rsidRPr="00074FBB">
        <w:rPr>
          <w:rFonts w:ascii="Arial" w:hAnsi="Arial" w:cs="Arial"/>
          <w:b/>
          <w:lang w:eastAsia="en-US"/>
        </w:rPr>
        <w:lastRenderedPageBreak/>
        <w:t>Перечень мероприятий подпрограммы</w:t>
      </w:r>
      <w:r w:rsidR="00893404" w:rsidRPr="00074FBB">
        <w:rPr>
          <w:rFonts w:ascii="Arial" w:hAnsi="Arial" w:cs="Arial"/>
          <w:b/>
          <w:lang w:eastAsia="en-US"/>
        </w:rPr>
        <w:t xml:space="preserve"> 1</w:t>
      </w:r>
      <w:bookmarkStart w:id="4" w:name="_Toc355777529"/>
      <w:bookmarkEnd w:id="4"/>
      <w:r w:rsidR="004649A0" w:rsidRPr="00074FBB">
        <w:rPr>
          <w:rFonts w:ascii="Arial" w:hAnsi="Arial" w:cs="Arial"/>
          <w:b/>
        </w:rPr>
        <w:t xml:space="preserve"> «</w:t>
      </w:r>
      <w:r w:rsidR="004649A0" w:rsidRPr="00074FBB">
        <w:rPr>
          <w:rFonts w:ascii="Arial" w:hAnsi="Arial" w:cs="Arial"/>
          <w:b/>
          <w:lang w:eastAsia="en-US"/>
        </w:rPr>
        <w:t xml:space="preserve">Повышение качества и доступности предоставления государственных и муниципальных услуг </w:t>
      </w:r>
    </w:p>
    <w:p w14:paraId="58505946" w14:textId="77777777" w:rsidR="003B612A" w:rsidRPr="00074FBB" w:rsidRDefault="004649A0" w:rsidP="004649A0">
      <w:pPr>
        <w:pStyle w:val="2"/>
        <w:spacing w:after="140" w:line="264" w:lineRule="auto"/>
        <w:ind w:left="0" w:firstLine="0"/>
        <w:rPr>
          <w:rFonts w:ascii="Arial" w:hAnsi="Arial" w:cs="Arial"/>
          <w:sz w:val="20"/>
          <w:szCs w:val="20"/>
          <w:lang w:eastAsia="en-US"/>
        </w:rPr>
      </w:pPr>
      <w:proofErr w:type="gramStart"/>
      <w:r w:rsidRPr="00074FBB">
        <w:rPr>
          <w:rFonts w:ascii="Arial" w:hAnsi="Arial" w:cs="Arial"/>
          <w:sz w:val="20"/>
          <w:szCs w:val="20"/>
          <w:lang w:eastAsia="en-US"/>
        </w:rPr>
        <w:t>на</w:t>
      </w:r>
      <w:proofErr w:type="gramEnd"/>
      <w:r w:rsidRPr="00074FBB">
        <w:rPr>
          <w:rFonts w:ascii="Arial" w:hAnsi="Arial" w:cs="Arial"/>
          <w:sz w:val="20"/>
          <w:szCs w:val="20"/>
          <w:lang w:eastAsia="en-US"/>
        </w:rPr>
        <w:t xml:space="preserve"> базе многофункциональных центров предоставления государственных и муниципальных услуг»</w:t>
      </w:r>
    </w:p>
    <w:p w14:paraId="1D7DB2F1" w14:textId="77777777" w:rsidR="00482DDF" w:rsidRPr="00074FBB" w:rsidRDefault="00482DDF" w:rsidP="00482DDF">
      <w:pPr>
        <w:pStyle w:val="10"/>
        <w:rPr>
          <w:rFonts w:ascii="Arial" w:hAnsi="Arial" w:cs="Arial"/>
          <w:lang w:eastAsia="en-US"/>
        </w:rPr>
      </w:pPr>
      <w:r w:rsidRPr="00074FBB">
        <w:rPr>
          <w:rFonts w:ascii="Arial" w:hAnsi="Arial" w:cs="Arial"/>
          <w:lang w:eastAsia="en-US"/>
        </w:rPr>
        <w:t>«</w:t>
      </w:r>
    </w:p>
    <w:tbl>
      <w:tblPr>
        <w:tblW w:w="527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3090"/>
        <w:gridCol w:w="845"/>
        <w:gridCol w:w="1634"/>
        <w:gridCol w:w="804"/>
        <w:gridCol w:w="909"/>
        <w:gridCol w:w="909"/>
        <w:gridCol w:w="829"/>
        <w:gridCol w:w="63"/>
        <w:gridCol w:w="614"/>
        <w:gridCol w:w="754"/>
        <w:gridCol w:w="44"/>
        <w:gridCol w:w="703"/>
        <w:gridCol w:w="709"/>
        <w:gridCol w:w="937"/>
        <w:gridCol w:w="940"/>
        <w:gridCol w:w="1621"/>
      </w:tblGrid>
      <w:tr w:rsidR="00B32EB5" w:rsidRPr="00074FBB" w14:paraId="5570E536" w14:textId="77777777" w:rsidTr="00252310">
        <w:trPr>
          <w:trHeight w:val="20"/>
        </w:trPr>
        <w:tc>
          <w:tcPr>
            <w:tcW w:w="134" w:type="pct"/>
            <w:vMerge w:val="restart"/>
            <w:tcBorders>
              <w:top w:val="single" w:sz="4" w:space="0" w:color="auto"/>
              <w:left w:val="single" w:sz="4" w:space="0" w:color="auto"/>
              <w:bottom w:val="single" w:sz="4" w:space="0" w:color="auto"/>
              <w:right w:val="single" w:sz="4" w:space="0" w:color="auto"/>
            </w:tcBorders>
            <w:vAlign w:val="center"/>
            <w:hideMark/>
          </w:tcPr>
          <w:p w14:paraId="7A46793A" w14:textId="77777777" w:rsidR="00CC3A84" w:rsidRPr="00074FBB" w:rsidRDefault="00CC3A84" w:rsidP="00CC3A84">
            <w:pPr>
              <w:suppressAutoHyphens w:val="0"/>
              <w:jc w:val="center"/>
              <w:rPr>
                <w:rFonts w:ascii="Arial" w:hAnsi="Arial" w:cs="Arial"/>
                <w:sz w:val="16"/>
                <w:szCs w:val="16"/>
              </w:rPr>
            </w:pPr>
            <w:r w:rsidRPr="00074FBB">
              <w:rPr>
                <w:rFonts w:ascii="Arial" w:hAnsi="Arial" w:cs="Arial"/>
                <w:sz w:val="16"/>
                <w:szCs w:val="16"/>
              </w:rPr>
              <w:t>№ п/п</w:t>
            </w:r>
          </w:p>
        </w:tc>
        <w:tc>
          <w:tcPr>
            <w:tcW w:w="976" w:type="pct"/>
            <w:vMerge w:val="restart"/>
            <w:tcBorders>
              <w:top w:val="single" w:sz="4" w:space="0" w:color="auto"/>
              <w:left w:val="single" w:sz="4" w:space="0" w:color="auto"/>
              <w:bottom w:val="single" w:sz="4" w:space="0" w:color="auto"/>
              <w:right w:val="single" w:sz="4" w:space="0" w:color="auto"/>
            </w:tcBorders>
            <w:vAlign w:val="center"/>
            <w:hideMark/>
          </w:tcPr>
          <w:p w14:paraId="7CA59051" w14:textId="77777777" w:rsidR="00CC3A84" w:rsidRPr="00074FBB" w:rsidRDefault="00CC3A84" w:rsidP="00CC3A84">
            <w:pPr>
              <w:suppressAutoHyphens w:val="0"/>
              <w:jc w:val="center"/>
              <w:rPr>
                <w:rFonts w:ascii="Arial" w:hAnsi="Arial" w:cs="Arial"/>
                <w:sz w:val="16"/>
                <w:szCs w:val="16"/>
                <w:lang w:eastAsia="en-US"/>
              </w:rPr>
            </w:pPr>
            <w:r w:rsidRPr="00074FBB">
              <w:rPr>
                <w:rFonts w:ascii="Arial" w:hAnsi="Arial" w:cs="Arial"/>
                <w:sz w:val="16"/>
                <w:szCs w:val="16"/>
              </w:rPr>
              <w:t>Мероприятие подпрограммы</w:t>
            </w:r>
          </w:p>
        </w:tc>
        <w:tc>
          <w:tcPr>
            <w:tcW w:w="267" w:type="pct"/>
            <w:vMerge w:val="restart"/>
            <w:tcBorders>
              <w:top w:val="single" w:sz="4" w:space="0" w:color="auto"/>
              <w:left w:val="single" w:sz="4" w:space="0" w:color="auto"/>
              <w:bottom w:val="single" w:sz="4" w:space="0" w:color="auto"/>
              <w:right w:val="single" w:sz="4" w:space="0" w:color="auto"/>
            </w:tcBorders>
            <w:vAlign w:val="center"/>
            <w:hideMark/>
          </w:tcPr>
          <w:p w14:paraId="769E6324" w14:textId="77777777" w:rsidR="00CC3A84" w:rsidRPr="00074FBB" w:rsidRDefault="00CC3A84" w:rsidP="00CC3A84">
            <w:pPr>
              <w:suppressAutoHyphens w:val="0"/>
              <w:jc w:val="center"/>
              <w:rPr>
                <w:rFonts w:ascii="Arial" w:hAnsi="Arial" w:cs="Arial"/>
                <w:sz w:val="16"/>
                <w:szCs w:val="16"/>
                <w:lang w:eastAsia="en-US"/>
              </w:rPr>
            </w:pPr>
            <w:r w:rsidRPr="00074FBB">
              <w:rPr>
                <w:rFonts w:ascii="Arial" w:hAnsi="Arial" w:cs="Arial"/>
                <w:sz w:val="16"/>
                <w:szCs w:val="16"/>
              </w:rPr>
              <w:t>Сроки исполнения мероприятия</w:t>
            </w:r>
          </w:p>
        </w:tc>
        <w:tc>
          <w:tcPr>
            <w:tcW w:w="516" w:type="pct"/>
            <w:vMerge w:val="restart"/>
            <w:tcBorders>
              <w:top w:val="single" w:sz="4" w:space="0" w:color="auto"/>
              <w:left w:val="single" w:sz="4" w:space="0" w:color="auto"/>
              <w:bottom w:val="single" w:sz="4" w:space="0" w:color="auto"/>
              <w:right w:val="single" w:sz="4" w:space="0" w:color="auto"/>
            </w:tcBorders>
            <w:vAlign w:val="center"/>
            <w:hideMark/>
          </w:tcPr>
          <w:p w14:paraId="354E55B0" w14:textId="77777777" w:rsidR="00CC3A84" w:rsidRPr="00074FBB" w:rsidRDefault="00CC3A84" w:rsidP="00CC3A84">
            <w:pPr>
              <w:suppressAutoHyphens w:val="0"/>
              <w:jc w:val="center"/>
              <w:rPr>
                <w:rFonts w:ascii="Arial" w:hAnsi="Arial" w:cs="Arial"/>
                <w:sz w:val="16"/>
                <w:szCs w:val="16"/>
                <w:lang w:eastAsia="en-US"/>
              </w:rPr>
            </w:pPr>
            <w:r w:rsidRPr="00074FBB">
              <w:rPr>
                <w:rFonts w:ascii="Arial" w:hAnsi="Arial" w:cs="Arial"/>
                <w:sz w:val="16"/>
                <w:szCs w:val="16"/>
              </w:rPr>
              <w:t>Источники финансирования</w:t>
            </w: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193A1349" w14:textId="77777777" w:rsidR="00CC3A84" w:rsidRPr="00074FBB" w:rsidRDefault="00CC3A84" w:rsidP="00CC3A84">
            <w:pPr>
              <w:suppressAutoHyphens w:val="0"/>
              <w:jc w:val="center"/>
              <w:rPr>
                <w:rFonts w:ascii="Arial" w:hAnsi="Arial" w:cs="Arial"/>
                <w:sz w:val="16"/>
                <w:szCs w:val="16"/>
                <w:lang w:eastAsia="en-US"/>
              </w:rPr>
            </w:pPr>
            <w:r w:rsidRPr="00074FBB">
              <w:rPr>
                <w:rFonts w:ascii="Arial" w:hAnsi="Arial" w:cs="Arial"/>
                <w:sz w:val="16"/>
                <w:szCs w:val="16"/>
              </w:rPr>
              <w:t xml:space="preserve">Всего </w:t>
            </w:r>
            <w:r w:rsidRPr="00074FBB">
              <w:rPr>
                <w:rFonts w:ascii="Arial" w:hAnsi="Arial" w:cs="Arial"/>
                <w:sz w:val="16"/>
                <w:szCs w:val="16"/>
              </w:rPr>
              <w:br/>
              <w:t>(тыс. руб.)</w:t>
            </w:r>
          </w:p>
        </w:tc>
        <w:tc>
          <w:tcPr>
            <w:tcW w:w="2341" w:type="pct"/>
            <w:gridSpan w:val="11"/>
            <w:tcBorders>
              <w:top w:val="single" w:sz="4" w:space="0" w:color="auto"/>
              <w:left w:val="single" w:sz="4" w:space="0" w:color="auto"/>
              <w:bottom w:val="single" w:sz="4" w:space="0" w:color="auto"/>
              <w:right w:val="single" w:sz="4" w:space="0" w:color="auto"/>
            </w:tcBorders>
            <w:vAlign w:val="center"/>
            <w:hideMark/>
          </w:tcPr>
          <w:p w14:paraId="6402A2E5" w14:textId="77777777" w:rsidR="00CC3A84" w:rsidRPr="00074FBB" w:rsidRDefault="00CC3A84" w:rsidP="00CC3A84">
            <w:pPr>
              <w:suppressAutoHyphens w:val="0"/>
              <w:ind w:firstLine="709"/>
              <w:jc w:val="center"/>
              <w:rPr>
                <w:rFonts w:ascii="Arial" w:hAnsi="Arial" w:cs="Arial"/>
                <w:sz w:val="16"/>
                <w:szCs w:val="16"/>
                <w:lang w:eastAsia="en-US"/>
              </w:rPr>
            </w:pPr>
            <w:r w:rsidRPr="00074FBB">
              <w:rPr>
                <w:rFonts w:ascii="Arial" w:hAnsi="Arial" w:cs="Arial"/>
                <w:sz w:val="16"/>
                <w:szCs w:val="16"/>
              </w:rPr>
              <w:t>Объем финансирования по годам (</w:t>
            </w:r>
            <w:proofErr w:type="spellStart"/>
            <w:r w:rsidRPr="00074FBB">
              <w:rPr>
                <w:rFonts w:ascii="Arial" w:hAnsi="Arial" w:cs="Arial"/>
                <w:sz w:val="16"/>
                <w:szCs w:val="16"/>
              </w:rPr>
              <w:t>тыс.руб</w:t>
            </w:r>
            <w:proofErr w:type="spellEnd"/>
            <w:r w:rsidRPr="00074FBB">
              <w:rPr>
                <w:rFonts w:ascii="Arial" w:hAnsi="Arial" w:cs="Arial"/>
                <w:sz w:val="16"/>
                <w:szCs w:val="16"/>
              </w:rPr>
              <w:t>.)</w:t>
            </w:r>
            <w:r w:rsidRPr="00074FBB">
              <w:rPr>
                <w:rFonts w:ascii="Arial" w:hAnsi="Arial" w:cs="Arial"/>
                <w:sz w:val="16"/>
                <w:szCs w:val="16"/>
              </w:rPr>
              <w:br/>
            </w:r>
          </w:p>
        </w:tc>
        <w:tc>
          <w:tcPr>
            <w:tcW w:w="512" w:type="pct"/>
            <w:vMerge w:val="restart"/>
            <w:vAlign w:val="center"/>
          </w:tcPr>
          <w:p w14:paraId="5430210D" w14:textId="77777777" w:rsidR="00CC3A84" w:rsidRPr="00074FBB" w:rsidRDefault="00CC3A84" w:rsidP="00CC3A84">
            <w:pPr>
              <w:suppressAutoHyphens w:val="0"/>
              <w:jc w:val="center"/>
              <w:rPr>
                <w:rFonts w:ascii="Arial" w:hAnsi="Arial" w:cs="Arial"/>
                <w:sz w:val="16"/>
                <w:szCs w:val="16"/>
              </w:rPr>
            </w:pPr>
            <w:r w:rsidRPr="00074FBB">
              <w:rPr>
                <w:rFonts w:ascii="Arial" w:hAnsi="Arial" w:cs="Arial"/>
                <w:sz w:val="16"/>
                <w:szCs w:val="16"/>
                <w:lang w:eastAsia="en-US"/>
              </w:rPr>
              <w:t>Ответственный за выполнение мероприятия</w:t>
            </w:r>
          </w:p>
        </w:tc>
      </w:tr>
      <w:tr w:rsidR="00B32EB5" w:rsidRPr="00074FBB" w14:paraId="56A1F890" w14:textId="77777777" w:rsidTr="00252310">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67161B43" w14:textId="77777777" w:rsidR="00CC3A84" w:rsidRPr="00074FBB" w:rsidRDefault="00CC3A84" w:rsidP="00CC3A84">
            <w:pPr>
              <w:suppressAutoHyphens w:val="0"/>
              <w:spacing w:line="276" w:lineRule="auto"/>
              <w:ind w:firstLine="709"/>
              <w:jc w:val="both"/>
              <w:rPr>
                <w:rFonts w:ascii="Arial" w:hAnsi="Arial" w:cs="Arial"/>
                <w:sz w:val="16"/>
                <w:szCs w:val="16"/>
              </w:rPr>
            </w:pPr>
          </w:p>
        </w:tc>
        <w:tc>
          <w:tcPr>
            <w:tcW w:w="976" w:type="pct"/>
            <w:vMerge/>
            <w:tcBorders>
              <w:top w:val="single" w:sz="4" w:space="0" w:color="auto"/>
              <w:left w:val="single" w:sz="4" w:space="0" w:color="auto"/>
              <w:bottom w:val="single" w:sz="4" w:space="0" w:color="auto"/>
              <w:right w:val="single" w:sz="4" w:space="0" w:color="auto"/>
            </w:tcBorders>
            <w:vAlign w:val="center"/>
            <w:hideMark/>
          </w:tcPr>
          <w:p w14:paraId="5620C097" w14:textId="77777777" w:rsidR="00CC3A84" w:rsidRPr="00074FBB" w:rsidRDefault="00CC3A84" w:rsidP="00CC3A84">
            <w:pPr>
              <w:suppressAutoHyphens w:val="0"/>
              <w:spacing w:line="276" w:lineRule="auto"/>
              <w:ind w:firstLine="709"/>
              <w:jc w:val="both"/>
              <w:rPr>
                <w:rFonts w:ascii="Arial" w:hAnsi="Arial" w:cs="Arial"/>
                <w:sz w:val="16"/>
                <w:szCs w:val="16"/>
                <w:lang w:eastAsia="en-US"/>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4189463C" w14:textId="77777777" w:rsidR="00CC3A84" w:rsidRPr="00074FBB" w:rsidRDefault="00CC3A84" w:rsidP="00CC3A84">
            <w:pPr>
              <w:suppressAutoHyphens w:val="0"/>
              <w:spacing w:line="276" w:lineRule="auto"/>
              <w:ind w:firstLine="709"/>
              <w:jc w:val="both"/>
              <w:rPr>
                <w:rFonts w:ascii="Arial" w:hAnsi="Arial" w:cs="Arial"/>
                <w:sz w:val="16"/>
                <w:szCs w:val="16"/>
                <w:lang w:eastAsia="en-US"/>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4A583C6B" w14:textId="77777777" w:rsidR="00CC3A84" w:rsidRPr="00074FBB" w:rsidRDefault="00CC3A84" w:rsidP="00CC3A84">
            <w:pPr>
              <w:suppressAutoHyphens w:val="0"/>
              <w:spacing w:line="276" w:lineRule="auto"/>
              <w:ind w:firstLine="709"/>
              <w:jc w:val="both"/>
              <w:rPr>
                <w:rFonts w:ascii="Arial" w:hAnsi="Arial" w:cs="Arial"/>
                <w:sz w:val="16"/>
                <w:szCs w:val="16"/>
                <w:lang w:eastAsia="en-US"/>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3612BFCB" w14:textId="77777777" w:rsidR="00CC3A84" w:rsidRPr="00074FBB" w:rsidRDefault="00CC3A84" w:rsidP="00CC3A84">
            <w:pPr>
              <w:suppressAutoHyphens w:val="0"/>
              <w:spacing w:line="276" w:lineRule="auto"/>
              <w:ind w:firstLine="709"/>
              <w:jc w:val="both"/>
              <w:rPr>
                <w:rFonts w:ascii="Arial" w:hAnsi="Arial" w:cs="Arial"/>
                <w:sz w:val="16"/>
                <w:szCs w:val="16"/>
                <w:lang w:eastAsia="en-US"/>
              </w:rPr>
            </w:pPr>
          </w:p>
        </w:tc>
        <w:tc>
          <w:tcPr>
            <w:tcW w:w="287" w:type="pct"/>
            <w:tcBorders>
              <w:top w:val="single" w:sz="4" w:space="0" w:color="auto"/>
              <w:left w:val="single" w:sz="4" w:space="0" w:color="auto"/>
              <w:bottom w:val="single" w:sz="4" w:space="0" w:color="auto"/>
              <w:right w:val="single" w:sz="4" w:space="0" w:color="auto"/>
            </w:tcBorders>
            <w:vAlign w:val="center"/>
            <w:hideMark/>
          </w:tcPr>
          <w:p w14:paraId="0854B04E" w14:textId="77777777" w:rsidR="00CC3A84" w:rsidRPr="00074FBB" w:rsidRDefault="00CC3A84" w:rsidP="00CC3A84">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rPr>
              <w:t>2023 год</w:t>
            </w:r>
          </w:p>
        </w:tc>
        <w:tc>
          <w:tcPr>
            <w:tcW w:w="287" w:type="pct"/>
            <w:tcBorders>
              <w:top w:val="single" w:sz="4" w:space="0" w:color="auto"/>
              <w:left w:val="single" w:sz="4" w:space="0" w:color="auto"/>
              <w:bottom w:val="single" w:sz="4" w:space="0" w:color="auto"/>
              <w:right w:val="single" w:sz="4" w:space="0" w:color="auto"/>
            </w:tcBorders>
            <w:vAlign w:val="center"/>
            <w:hideMark/>
          </w:tcPr>
          <w:p w14:paraId="33FC66D8" w14:textId="77777777" w:rsidR="00CC3A84" w:rsidRPr="00074FBB" w:rsidRDefault="00CC3A84" w:rsidP="00CC3A84">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rPr>
              <w:t>2024 год</w:t>
            </w:r>
          </w:p>
        </w:tc>
        <w:tc>
          <w:tcPr>
            <w:tcW w:w="1174" w:type="pct"/>
            <w:gridSpan w:val="7"/>
            <w:tcBorders>
              <w:top w:val="single" w:sz="4" w:space="0" w:color="auto"/>
              <w:left w:val="single" w:sz="4" w:space="0" w:color="auto"/>
              <w:bottom w:val="single" w:sz="4" w:space="0" w:color="auto"/>
              <w:right w:val="single" w:sz="4" w:space="0" w:color="auto"/>
            </w:tcBorders>
            <w:vAlign w:val="center"/>
            <w:hideMark/>
          </w:tcPr>
          <w:p w14:paraId="75024362" w14:textId="77777777" w:rsidR="00CC3A84" w:rsidRPr="00074FBB" w:rsidRDefault="00CC3A84" w:rsidP="00CC3A84">
            <w:pPr>
              <w:suppressAutoHyphens w:val="0"/>
              <w:spacing w:line="276" w:lineRule="auto"/>
              <w:ind w:left="57" w:right="57" w:firstLine="709"/>
              <w:jc w:val="center"/>
              <w:rPr>
                <w:rFonts w:ascii="Arial" w:hAnsi="Arial" w:cs="Arial"/>
                <w:sz w:val="16"/>
                <w:szCs w:val="16"/>
                <w:lang w:eastAsia="en-US"/>
              </w:rPr>
            </w:pPr>
            <w:r w:rsidRPr="00074FBB">
              <w:rPr>
                <w:rFonts w:ascii="Arial" w:hAnsi="Arial" w:cs="Arial"/>
                <w:sz w:val="16"/>
                <w:szCs w:val="16"/>
              </w:rPr>
              <w:t>2025 год</w:t>
            </w:r>
          </w:p>
        </w:tc>
        <w:tc>
          <w:tcPr>
            <w:tcW w:w="296" w:type="pct"/>
            <w:tcBorders>
              <w:top w:val="single" w:sz="4" w:space="0" w:color="auto"/>
              <w:left w:val="single" w:sz="4" w:space="0" w:color="auto"/>
              <w:bottom w:val="single" w:sz="4" w:space="0" w:color="auto"/>
              <w:right w:val="single" w:sz="4" w:space="0" w:color="auto"/>
            </w:tcBorders>
            <w:vAlign w:val="center"/>
            <w:hideMark/>
          </w:tcPr>
          <w:p w14:paraId="72DFFB69" w14:textId="77777777" w:rsidR="00CC3A84" w:rsidRPr="00074FBB" w:rsidRDefault="00CC3A84" w:rsidP="00CC3A84">
            <w:pPr>
              <w:suppressAutoHyphens w:val="0"/>
              <w:spacing w:line="276" w:lineRule="auto"/>
              <w:ind w:left="57" w:right="57"/>
              <w:jc w:val="both"/>
              <w:rPr>
                <w:rFonts w:ascii="Arial" w:hAnsi="Arial" w:cs="Arial"/>
                <w:sz w:val="16"/>
                <w:szCs w:val="16"/>
                <w:lang w:eastAsia="en-US"/>
              </w:rPr>
            </w:pPr>
            <w:r w:rsidRPr="00074FBB">
              <w:rPr>
                <w:rFonts w:ascii="Arial" w:hAnsi="Arial" w:cs="Arial"/>
                <w:sz w:val="16"/>
                <w:szCs w:val="16"/>
              </w:rPr>
              <w:t>2026 год</w:t>
            </w:r>
          </w:p>
        </w:tc>
        <w:tc>
          <w:tcPr>
            <w:tcW w:w="297" w:type="pct"/>
            <w:tcBorders>
              <w:top w:val="single" w:sz="4" w:space="0" w:color="auto"/>
              <w:left w:val="single" w:sz="4" w:space="0" w:color="auto"/>
              <w:bottom w:val="single" w:sz="4" w:space="0" w:color="auto"/>
            </w:tcBorders>
            <w:vAlign w:val="center"/>
            <w:hideMark/>
          </w:tcPr>
          <w:p w14:paraId="15BCF23E" w14:textId="77777777" w:rsidR="00CC3A84" w:rsidRPr="00074FBB" w:rsidRDefault="00CC3A84" w:rsidP="00CC3A84">
            <w:pPr>
              <w:suppressAutoHyphens w:val="0"/>
              <w:spacing w:line="276" w:lineRule="auto"/>
              <w:ind w:left="57" w:right="57"/>
              <w:jc w:val="both"/>
              <w:rPr>
                <w:rFonts w:ascii="Arial" w:hAnsi="Arial" w:cs="Arial"/>
                <w:sz w:val="16"/>
                <w:szCs w:val="16"/>
                <w:lang w:eastAsia="en-US"/>
              </w:rPr>
            </w:pPr>
            <w:r w:rsidRPr="00074FBB">
              <w:rPr>
                <w:rFonts w:ascii="Arial" w:hAnsi="Arial" w:cs="Arial"/>
                <w:sz w:val="16"/>
                <w:szCs w:val="16"/>
              </w:rPr>
              <w:t>2027 год</w:t>
            </w:r>
          </w:p>
        </w:tc>
        <w:tc>
          <w:tcPr>
            <w:tcW w:w="512" w:type="pct"/>
            <w:vMerge/>
            <w:tcBorders>
              <w:bottom w:val="single" w:sz="4" w:space="0" w:color="auto"/>
            </w:tcBorders>
            <w:vAlign w:val="center"/>
            <w:hideMark/>
          </w:tcPr>
          <w:p w14:paraId="0CA5FB2F" w14:textId="77777777" w:rsidR="00CC3A84" w:rsidRPr="00074FBB" w:rsidRDefault="00CC3A84" w:rsidP="00CC3A84">
            <w:pPr>
              <w:suppressAutoHyphens w:val="0"/>
              <w:spacing w:line="276" w:lineRule="auto"/>
              <w:ind w:firstLine="709"/>
              <w:jc w:val="both"/>
              <w:rPr>
                <w:rFonts w:ascii="Arial" w:hAnsi="Arial" w:cs="Arial"/>
                <w:sz w:val="16"/>
                <w:szCs w:val="16"/>
                <w:lang w:eastAsia="en-US"/>
              </w:rPr>
            </w:pPr>
          </w:p>
        </w:tc>
      </w:tr>
      <w:tr w:rsidR="00B32EB5" w:rsidRPr="00074FBB" w14:paraId="4BC33567" w14:textId="77777777" w:rsidTr="00252310">
        <w:trPr>
          <w:trHeight w:val="20"/>
        </w:trPr>
        <w:tc>
          <w:tcPr>
            <w:tcW w:w="134" w:type="pct"/>
            <w:tcBorders>
              <w:top w:val="single" w:sz="4" w:space="0" w:color="auto"/>
              <w:left w:val="single" w:sz="4" w:space="0" w:color="auto"/>
              <w:bottom w:val="single" w:sz="4" w:space="0" w:color="auto"/>
              <w:right w:val="single" w:sz="4" w:space="0" w:color="auto"/>
            </w:tcBorders>
            <w:vAlign w:val="center"/>
            <w:hideMark/>
          </w:tcPr>
          <w:p w14:paraId="1EC998E3" w14:textId="77777777" w:rsidR="00CC3A84" w:rsidRPr="00074FBB" w:rsidRDefault="00CC3A84" w:rsidP="00CC3A84">
            <w:pPr>
              <w:suppressAutoHyphens w:val="0"/>
              <w:spacing w:line="276" w:lineRule="auto"/>
              <w:ind w:left="57" w:right="57" w:hanging="57"/>
              <w:jc w:val="center"/>
              <w:rPr>
                <w:rFonts w:ascii="Arial" w:hAnsi="Arial" w:cs="Arial"/>
                <w:sz w:val="16"/>
                <w:szCs w:val="16"/>
                <w:lang w:eastAsia="en-US"/>
              </w:rPr>
            </w:pPr>
            <w:r w:rsidRPr="00074FBB">
              <w:rPr>
                <w:rFonts w:ascii="Arial" w:hAnsi="Arial" w:cs="Arial"/>
                <w:sz w:val="16"/>
                <w:szCs w:val="16"/>
              </w:rPr>
              <w:t>1</w:t>
            </w:r>
          </w:p>
        </w:tc>
        <w:tc>
          <w:tcPr>
            <w:tcW w:w="976" w:type="pct"/>
            <w:tcBorders>
              <w:top w:val="single" w:sz="4" w:space="0" w:color="auto"/>
              <w:left w:val="single" w:sz="4" w:space="0" w:color="auto"/>
              <w:bottom w:val="single" w:sz="4" w:space="0" w:color="auto"/>
              <w:right w:val="single" w:sz="4" w:space="0" w:color="auto"/>
            </w:tcBorders>
            <w:vAlign w:val="center"/>
            <w:hideMark/>
          </w:tcPr>
          <w:p w14:paraId="36FAF782" w14:textId="77777777" w:rsidR="00CC3A84" w:rsidRPr="00074FBB" w:rsidRDefault="00CC3A84" w:rsidP="00CC3A84">
            <w:pPr>
              <w:suppressAutoHyphens w:val="0"/>
              <w:spacing w:line="276" w:lineRule="auto"/>
              <w:ind w:left="57" w:right="57" w:hanging="56"/>
              <w:jc w:val="center"/>
              <w:rPr>
                <w:rFonts w:ascii="Arial" w:hAnsi="Arial" w:cs="Arial"/>
                <w:sz w:val="16"/>
                <w:szCs w:val="16"/>
                <w:lang w:eastAsia="en-US"/>
              </w:rPr>
            </w:pPr>
            <w:r w:rsidRPr="00074FBB">
              <w:rPr>
                <w:rFonts w:ascii="Arial" w:hAnsi="Arial" w:cs="Arial"/>
                <w:sz w:val="16"/>
                <w:szCs w:val="16"/>
              </w:rPr>
              <w:t>2</w:t>
            </w:r>
          </w:p>
        </w:tc>
        <w:tc>
          <w:tcPr>
            <w:tcW w:w="267" w:type="pct"/>
            <w:tcBorders>
              <w:top w:val="single" w:sz="4" w:space="0" w:color="auto"/>
              <w:left w:val="single" w:sz="4" w:space="0" w:color="auto"/>
              <w:bottom w:val="single" w:sz="4" w:space="0" w:color="auto"/>
              <w:right w:val="single" w:sz="4" w:space="0" w:color="auto"/>
            </w:tcBorders>
            <w:vAlign w:val="center"/>
            <w:hideMark/>
          </w:tcPr>
          <w:p w14:paraId="54F61529" w14:textId="77777777" w:rsidR="00CC3A84" w:rsidRPr="00074FBB" w:rsidRDefault="00CC3A84" w:rsidP="00CC3A84">
            <w:pPr>
              <w:suppressAutoHyphens w:val="0"/>
              <w:spacing w:line="276" w:lineRule="auto"/>
              <w:ind w:left="57" w:right="57" w:hanging="57"/>
              <w:jc w:val="center"/>
              <w:rPr>
                <w:rFonts w:ascii="Arial" w:hAnsi="Arial" w:cs="Arial"/>
                <w:sz w:val="16"/>
                <w:szCs w:val="16"/>
                <w:lang w:eastAsia="en-US"/>
              </w:rPr>
            </w:pPr>
            <w:r w:rsidRPr="00074FBB">
              <w:rPr>
                <w:rFonts w:ascii="Arial" w:hAnsi="Arial" w:cs="Arial"/>
                <w:sz w:val="16"/>
                <w:szCs w:val="16"/>
              </w:rPr>
              <w:t>3</w:t>
            </w:r>
          </w:p>
        </w:tc>
        <w:tc>
          <w:tcPr>
            <w:tcW w:w="516" w:type="pct"/>
            <w:tcBorders>
              <w:top w:val="single" w:sz="4" w:space="0" w:color="auto"/>
              <w:left w:val="single" w:sz="4" w:space="0" w:color="auto"/>
              <w:bottom w:val="single" w:sz="4" w:space="0" w:color="auto"/>
              <w:right w:val="single" w:sz="4" w:space="0" w:color="auto"/>
            </w:tcBorders>
            <w:vAlign w:val="center"/>
            <w:hideMark/>
          </w:tcPr>
          <w:p w14:paraId="7F96A50D" w14:textId="77777777" w:rsidR="00CC3A84" w:rsidRPr="00074FBB" w:rsidRDefault="00CC3A84" w:rsidP="00CC3A84">
            <w:pPr>
              <w:suppressAutoHyphens w:val="0"/>
              <w:spacing w:line="276" w:lineRule="auto"/>
              <w:ind w:right="57"/>
              <w:jc w:val="center"/>
              <w:rPr>
                <w:rFonts w:ascii="Arial" w:hAnsi="Arial" w:cs="Arial"/>
                <w:sz w:val="16"/>
                <w:szCs w:val="16"/>
                <w:lang w:eastAsia="en-US"/>
              </w:rPr>
            </w:pPr>
            <w:r w:rsidRPr="00074FBB">
              <w:rPr>
                <w:rFonts w:ascii="Arial" w:hAnsi="Arial" w:cs="Arial"/>
                <w:sz w:val="16"/>
                <w:szCs w:val="16"/>
              </w:rPr>
              <w:t>4</w:t>
            </w:r>
          </w:p>
        </w:tc>
        <w:tc>
          <w:tcPr>
            <w:tcW w:w="254" w:type="pct"/>
            <w:tcBorders>
              <w:top w:val="single" w:sz="4" w:space="0" w:color="auto"/>
              <w:left w:val="single" w:sz="4" w:space="0" w:color="auto"/>
              <w:bottom w:val="single" w:sz="4" w:space="0" w:color="auto"/>
              <w:right w:val="single" w:sz="4" w:space="0" w:color="auto"/>
            </w:tcBorders>
            <w:vAlign w:val="center"/>
            <w:hideMark/>
          </w:tcPr>
          <w:p w14:paraId="5146D7C9" w14:textId="77777777" w:rsidR="00CC3A84" w:rsidRPr="00074FBB" w:rsidRDefault="00CC3A84" w:rsidP="00CC3A84">
            <w:pPr>
              <w:suppressAutoHyphens w:val="0"/>
              <w:spacing w:line="276" w:lineRule="auto"/>
              <w:ind w:right="57"/>
              <w:jc w:val="center"/>
              <w:rPr>
                <w:rFonts w:ascii="Arial" w:hAnsi="Arial" w:cs="Arial"/>
                <w:sz w:val="16"/>
                <w:szCs w:val="16"/>
                <w:lang w:val="en-US" w:eastAsia="en-US"/>
              </w:rPr>
            </w:pPr>
            <w:r w:rsidRPr="00074FBB">
              <w:rPr>
                <w:rFonts w:ascii="Arial" w:hAnsi="Arial" w:cs="Arial"/>
                <w:sz w:val="16"/>
                <w:szCs w:val="16"/>
                <w:lang w:val="en-US" w:eastAsia="en-US"/>
              </w:rPr>
              <w:t>5</w:t>
            </w:r>
          </w:p>
        </w:tc>
        <w:tc>
          <w:tcPr>
            <w:tcW w:w="287" w:type="pct"/>
            <w:tcBorders>
              <w:top w:val="single" w:sz="4" w:space="0" w:color="auto"/>
              <w:left w:val="single" w:sz="4" w:space="0" w:color="auto"/>
              <w:bottom w:val="single" w:sz="4" w:space="0" w:color="auto"/>
              <w:right w:val="single" w:sz="4" w:space="0" w:color="auto"/>
            </w:tcBorders>
            <w:vAlign w:val="center"/>
            <w:hideMark/>
          </w:tcPr>
          <w:p w14:paraId="25D121CC" w14:textId="77777777" w:rsidR="00CC3A84" w:rsidRPr="00074FBB" w:rsidRDefault="00CC3A84" w:rsidP="00CC3A84">
            <w:pPr>
              <w:suppressAutoHyphens w:val="0"/>
              <w:spacing w:line="276" w:lineRule="auto"/>
              <w:ind w:right="57"/>
              <w:jc w:val="center"/>
              <w:rPr>
                <w:rFonts w:ascii="Arial" w:hAnsi="Arial" w:cs="Arial"/>
                <w:sz w:val="16"/>
                <w:szCs w:val="16"/>
                <w:lang w:val="en-US" w:eastAsia="en-US"/>
              </w:rPr>
            </w:pPr>
            <w:r w:rsidRPr="00074FBB">
              <w:rPr>
                <w:rFonts w:ascii="Arial" w:hAnsi="Arial" w:cs="Arial"/>
                <w:sz w:val="16"/>
                <w:szCs w:val="16"/>
                <w:lang w:val="en-US" w:eastAsia="en-US"/>
              </w:rPr>
              <w:t>6</w:t>
            </w:r>
          </w:p>
        </w:tc>
        <w:tc>
          <w:tcPr>
            <w:tcW w:w="287" w:type="pct"/>
            <w:tcBorders>
              <w:top w:val="single" w:sz="4" w:space="0" w:color="auto"/>
              <w:left w:val="single" w:sz="4" w:space="0" w:color="auto"/>
              <w:bottom w:val="single" w:sz="4" w:space="0" w:color="auto"/>
              <w:right w:val="single" w:sz="4" w:space="0" w:color="auto"/>
            </w:tcBorders>
            <w:vAlign w:val="center"/>
            <w:hideMark/>
          </w:tcPr>
          <w:p w14:paraId="630A588A" w14:textId="77777777" w:rsidR="00CC3A84" w:rsidRPr="00074FBB" w:rsidRDefault="00CC3A84" w:rsidP="00CC3A84">
            <w:pPr>
              <w:suppressAutoHyphens w:val="0"/>
              <w:spacing w:line="276" w:lineRule="auto"/>
              <w:ind w:right="57"/>
              <w:jc w:val="center"/>
              <w:rPr>
                <w:rFonts w:ascii="Arial" w:hAnsi="Arial" w:cs="Arial"/>
                <w:sz w:val="16"/>
                <w:szCs w:val="16"/>
                <w:lang w:val="en-US" w:eastAsia="en-US"/>
              </w:rPr>
            </w:pPr>
            <w:r w:rsidRPr="00074FBB">
              <w:rPr>
                <w:rFonts w:ascii="Arial" w:hAnsi="Arial" w:cs="Arial"/>
                <w:sz w:val="16"/>
                <w:szCs w:val="16"/>
                <w:lang w:val="en-US"/>
              </w:rPr>
              <w:t>7</w:t>
            </w:r>
          </w:p>
        </w:tc>
        <w:tc>
          <w:tcPr>
            <w:tcW w:w="1174" w:type="pct"/>
            <w:gridSpan w:val="7"/>
            <w:tcBorders>
              <w:top w:val="single" w:sz="4" w:space="0" w:color="auto"/>
              <w:left w:val="single" w:sz="4" w:space="0" w:color="auto"/>
              <w:bottom w:val="single" w:sz="4" w:space="0" w:color="auto"/>
              <w:right w:val="single" w:sz="4" w:space="0" w:color="auto"/>
            </w:tcBorders>
            <w:vAlign w:val="center"/>
            <w:hideMark/>
          </w:tcPr>
          <w:p w14:paraId="1EF38046" w14:textId="77777777" w:rsidR="00CC3A84" w:rsidRPr="00074FBB" w:rsidRDefault="00CC3A84" w:rsidP="00CC3A84">
            <w:pPr>
              <w:suppressAutoHyphens w:val="0"/>
              <w:spacing w:line="276" w:lineRule="auto"/>
              <w:ind w:left="57" w:right="57" w:firstLine="14"/>
              <w:jc w:val="center"/>
              <w:rPr>
                <w:rFonts w:ascii="Arial" w:hAnsi="Arial" w:cs="Arial"/>
                <w:sz w:val="16"/>
                <w:szCs w:val="16"/>
                <w:lang w:val="en-US" w:eastAsia="en-US"/>
              </w:rPr>
            </w:pPr>
            <w:r w:rsidRPr="00074FBB">
              <w:rPr>
                <w:rFonts w:ascii="Arial" w:hAnsi="Arial" w:cs="Arial"/>
                <w:sz w:val="16"/>
                <w:szCs w:val="16"/>
                <w:lang w:val="en-US"/>
              </w:rPr>
              <w:t>8</w:t>
            </w:r>
          </w:p>
        </w:tc>
        <w:tc>
          <w:tcPr>
            <w:tcW w:w="296" w:type="pct"/>
            <w:tcBorders>
              <w:top w:val="single" w:sz="4" w:space="0" w:color="auto"/>
              <w:left w:val="single" w:sz="4" w:space="0" w:color="auto"/>
              <w:bottom w:val="single" w:sz="4" w:space="0" w:color="auto"/>
              <w:right w:val="single" w:sz="4" w:space="0" w:color="auto"/>
            </w:tcBorders>
            <w:vAlign w:val="center"/>
            <w:hideMark/>
          </w:tcPr>
          <w:p w14:paraId="7E8CC49C" w14:textId="77777777" w:rsidR="00CC3A84" w:rsidRPr="00074FBB" w:rsidRDefault="00CC3A84" w:rsidP="00CC3A84">
            <w:pPr>
              <w:suppressAutoHyphens w:val="0"/>
              <w:spacing w:line="276" w:lineRule="auto"/>
              <w:ind w:right="57"/>
              <w:jc w:val="center"/>
              <w:rPr>
                <w:rFonts w:ascii="Arial" w:hAnsi="Arial" w:cs="Arial"/>
                <w:sz w:val="16"/>
                <w:szCs w:val="16"/>
                <w:lang w:val="en-US" w:eastAsia="en-US"/>
              </w:rPr>
            </w:pPr>
            <w:r w:rsidRPr="00074FBB">
              <w:rPr>
                <w:rFonts w:ascii="Arial" w:hAnsi="Arial" w:cs="Arial"/>
                <w:sz w:val="16"/>
                <w:szCs w:val="16"/>
                <w:lang w:val="en-US" w:eastAsia="en-US"/>
              </w:rPr>
              <w:t>9</w:t>
            </w:r>
          </w:p>
        </w:tc>
        <w:tc>
          <w:tcPr>
            <w:tcW w:w="297" w:type="pct"/>
            <w:tcBorders>
              <w:top w:val="single" w:sz="4" w:space="0" w:color="auto"/>
              <w:left w:val="single" w:sz="4" w:space="0" w:color="auto"/>
              <w:bottom w:val="single" w:sz="4" w:space="0" w:color="auto"/>
              <w:right w:val="single" w:sz="4" w:space="0" w:color="auto"/>
            </w:tcBorders>
            <w:vAlign w:val="center"/>
            <w:hideMark/>
          </w:tcPr>
          <w:p w14:paraId="795F83F0" w14:textId="77777777" w:rsidR="00CC3A84" w:rsidRPr="00074FBB" w:rsidRDefault="00CC3A84" w:rsidP="00CC3A84">
            <w:pPr>
              <w:suppressAutoHyphens w:val="0"/>
              <w:spacing w:line="276" w:lineRule="auto"/>
              <w:ind w:right="57"/>
              <w:jc w:val="center"/>
              <w:rPr>
                <w:rFonts w:ascii="Arial" w:hAnsi="Arial" w:cs="Arial"/>
                <w:sz w:val="16"/>
                <w:szCs w:val="16"/>
                <w:lang w:val="en-US" w:eastAsia="en-US"/>
              </w:rPr>
            </w:pPr>
            <w:r w:rsidRPr="00074FBB">
              <w:rPr>
                <w:rFonts w:ascii="Arial" w:hAnsi="Arial" w:cs="Arial"/>
                <w:sz w:val="16"/>
                <w:szCs w:val="16"/>
                <w:lang w:val="en-US"/>
              </w:rPr>
              <w:t>10</w:t>
            </w:r>
          </w:p>
        </w:tc>
        <w:tc>
          <w:tcPr>
            <w:tcW w:w="512" w:type="pct"/>
            <w:tcBorders>
              <w:top w:val="single" w:sz="4" w:space="0" w:color="auto"/>
              <w:left w:val="single" w:sz="4" w:space="0" w:color="auto"/>
              <w:bottom w:val="single" w:sz="4" w:space="0" w:color="auto"/>
              <w:right w:val="single" w:sz="4" w:space="0" w:color="auto"/>
            </w:tcBorders>
            <w:vAlign w:val="center"/>
            <w:hideMark/>
          </w:tcPr>
          <w:p w14:paraId="60558459" w14:textId="77777777" w:rsidR="00CC3A84" w:rsidRPr="00074FBB" w:rsidRDefault="00CC3A84" w:rsidP="00CC3A84">
            <w:pPr>
              <w:suppressAutoHyphens w:val="0"/>
              <w:spacing w:line="276" w:lineRule="auto"/>
              <w:ind w:left="57" w:right="57" w:firstLine="79"/>
              <w:jc w:val="center"/>
              <w:rPr>
                <w:rFonts w:ascii="Arial" w:hAnsi="Arial" w:cs="Arial"/>
                <w:sz w:val="16"/>
                <w:szCs w:val="16"/>
                <w:lang w:val="en-US" w:eastAsia="en-US"/>
              </w:rPr>
            </w:pPr>
            <w:r w:rsidRPr="00074FBB">
              <w:rPr>
                <w:rFonts w:ascii="Arial" w:hAnsi="Arial" w:cs="Arial"/>
                <w:sz w:val="16"/>
                <w:szCs w:val="16"/>
                <w:lang w:val="en-US" w:eastAsia="en-US"/>
              </w:rPr>
              <w:t>11</w:t>
            </w:r>
          </w:p>
        </w:tc>
      </w:tr>
      <w:tr w:rsidR="00AD32A3" w:rsidRPr="00074FBB" w14:paraId="5426A194" w14:textId="77777777" w:rsidTr="00252310">
        <w:trPr>
          <w:trHeight w:val="20"/>
        </w:trPr>
        <w:tc>
          <w:tcPr>
            <w:tcW w:w="134" w:type="pct"/>
            <w:vMerge w:val="restart"/>
            <w:tcBorders>
              <w:top w:val="single" w:sz="4" w:space="0" w:color="auto"/>
              <w:left w:val="single" w:sz="4" w:space="0" w:color="auto"/>
              <w:bottom w:val="single" w:sz="4" w:space="0" w:color="auto"/>
              <w:right w:val="single" w:sz="4" w:space="0" w:color="auto"/>
            </w:tcBorders>
            <w:vAlign w:val="center"/>
            <w:hideMark/>
          </w:tcPr>
          <w:p w14:paraId="1AE49FEA" w14:textId="77777777" w:rsidR="00AD32A3" w:rsidRPr="00074FBB" w:rsidRDefault="00AD32A3" w:rsidP="00AD32A3">
            <w:pPr>
              <w:suppressAutoHyphens w:val="0"/>
              <w:ind w:left="57" w:right="57" w:hanging="57"/>
              <w:jc w:val="center"/>
              <w:rPr>
                <w:rFonts w:ascii="Arial" w:hAnsi="Arial" w:cs="Arial"/>
                <w:sz w:val="16"/>
                <w:szCs w:val="16"/>
                <w:lang w:eastAsia="en-US"/>
              </w:rPr>
            </w:pPr>
            <w:r w:rsidRPr="00074FBB">
              <w:rPr>
                <w:rFonts w:ascii="Arial" w:hAnsi="Arial" w:cs="Arial"/>
                <w:sz w:val="16"/>
                <w:szCs w:val="16"/>
              </w:rPr>
              <w:t>1</w:t>
            </w:r>
          </w:p>
        </w:tc>
        <w:tc>
          <w:tcPr>
            <w:tcW w:w="976" w:type="pct"/>
            <w:vMerge w:val="restart"/>
            <w:tcBorders>
              <w:top w:val="single" w:sz="4" w:space="0" w:color="auto"/>
              <w:left w:val="single" w:sz="4" w:space="0" w:color="auto"/>
              <w:bottom w:val="single" w:sz="4" w:space="0" w:color="auto"/>
              <w:right w:val="single" w:sz="4" w:space="0" w:color="auto"/>
            </w:tcBorders>
            <w:vAlign w:val="center"/>
            <w:hideMark/>
          </w:tcPr>
          <w:p w14:paraId="4FD79246" w14:textId="77777777" w:rsidR="00AD32A3" w:rsidRPr="00074FBB" w:rsidRDefault="00252310" w:rsidP="00252310">
            <w:pPr>
              <w:suppressAutoHyphens w:val="0"/>
              <w:ind w:left="57" w:right="57"/>
              <w:jc w:val="both"/>
              <w:rPr>
                <w:rFonts w:ascii="Arial" w:hAnsi="Arial" w:cs="Arial"/>
                <w:sz w:val="16"/>
                <w:szCs w:val="16"/>
              </w:rPr>
            </w:pPr>
            <w:r w:rsidRPr="00074FBB">
              <w:rPr>
                <w:rFonts w:ascii="Arial" w:hAnsi="Arial" w:cs="Arial"/>
                <w:sz w:val="16"/>
                <w:szCs w:val="16"/>
              </w:rPr>
              <w:t xml:space="preserve">Основное мероприятие 01. </w:t>
            </w:r>
            <w:r w:rsidR="00AD32A3" w:rsidRPr="00074FBB">
              <w:rPr>
                <w:rFonts w:ascii="Arial" w:hAnsi="Arial" w:cs="Arial"/>
                <w:sz w:val="16"/>
                <w:szCs w:val="16"/>
              </w:rPr>
              <w:t>Организация деятельности многофункциональных центров предоставления государств</w:t>
            </w:r>
            <w:r w:rsidRPr="00074FBB">
              <w:rPr>
                <w:rFonts w:ascii="Arial" w:hAnsi="Arial" w:cs="Arial"/>
                <w:sz w:val="16"/>
                <w:szCs w:val="16"/>
              </w:rPr>
              <w:t xml:space="preserve">енных </w:t>
            </w:r>
            <w:r w:rsidR="00AD32A3" w:rsidRPr="00074FBB">
              <w:rPr>
                <w:rFonts w:ascii="Arial" w:hAnsi="Arial" w:cs="Arial"/>
                <w:sz w:val="16"/>
                <w:szCs w:val="16"/>
              </w:rPr>
              <w:t>и муниципальных услуг</w:t>
            </w:r>
          </w:p>
        </w:tc>
        <w:tc>
          <w:tcPr>
            <w:tcW w:w="267" w:type="pct"/>
            <w:vMerge w:val="restart"/>
            <w:tcBorders>
              <w:top w:val="single" w:sz="4" w:space="0" w:color="auto"/>
              <w:left w:val="single" w:sz="4" w:space="0" w:color="auto"/>
              <w:bottom w:val="single" w:sz="4" w:space="0" w:color="auto"/>
              <w:right w:val="single" w:sz="4" w:space="0" w:color="auto"/>
            </w:tcBorders>
            <w:vAlign w:val="center"/>
            <w:hideMark/>
          </w:tcPr>
          <w:p w14:paraId="1C135F19" w14:textId="77777777" w:rsidR="00AD32A3" w:rsidRPr="00074FBB" w:rsidRDefault="00AD32A3" w:rsidP="00AD32A3">
            <w:pPr>
              <w:suppressAutoHyphens w:val="0"/>
              <w:ind w:left="57" w:right="57"/>
              <w:jc w:val="center"/>
              <w:rPr>
                <w:rFonts w:ascii="Arial" w:hAnsi="Arial" w:cs="Arial"/>
                <w:sz w:val="16"/>
                <w:szCs w:val="16"/>
                <w:lang w:eastAsia="en-US"/>
              </w:rPr>
            </w:pPr>
            <w:r w:rsidRPr="00074FBB">
              <w:rPr>
                <w:rFonts w:ascii="Arial" w:hAnsi="Arial" w:cs="Arial"/>
                <w:sz w:val="16"/>
                <w:szCs w:val="16"/>
              </w:rPr>
              <w:t>2023-2027</w:t>
            </w:r>
          </w:p>
        </w:tc>
        <w:tc>
          <w:tcPr>
            <w:tcW w:w="516" w:type="pct"/>
            <w:tcBorders>
              <w:top w:val="single" w:sz="4" w:space="0" w:color="auto"/>
              <w:left w:val="single" w:sz="4" w:space="0" w:color="auto"/>
              <w:bottom w:val="single" w:sz="4" w:space="0" w:color="auto"/>
              <w:right w:val="single" w:sz="4" w:space="0" w:color="auto"/>
            </w:tcBorders>
            <w:vAlign w:val="center"/>
            <w:hideMark/>
          </w:tcPr>
          <w:p w14:paraId="2E34097D" w14:textId="77777777" w:rsidR="00AD32A3" w:rsidRPr="00074FBB" w:rsidRDefault="00AD32A3" w:rsidP="00AD32A3">
            <w:pPr>
              <w:suppressAutoHyphens w:val="0"/>
              <w:ind w:left="99" w:right="57"/>
              <w:jc w:val="both"/>
              <w:rPr>
                <w:rFonts w:ascii="Arial" w:hAnsi="Arial" w:cs="Arial"/>
                <w:sz w:val="16"/>
                <w:szCs w:val="16"/>
                <w:lang w:eastAsia="en-US"/>
              </w:rPr>
            </w:pPr>
            <w:r w:rsidRPr="00074FBB">
              <w:rPr>
                <w:rFonts w:ascii="Arial" w:hAnsi="Arial" w:cs="Arial"/>
                <w:sz w:val="16"/>
                <w:szCs w:val="16"/>
              </w:rPr>
              <w:t>Итого:</w:t>
            </w:r>
          </w:p>
        </w:tc>
        <w:tc>
          <w:tcPr>
            <w:tcW w:w="254" w:type="pct"/>
            <w:tcBorders>
              <w:top w:val="single" w:sz="4" w:space="0" w:color="auto"/>
              <w:left w:val="single" w:sz="4" w:space="0" w:color="auto"/>
              <w:bottom w:val="single" w:sz="4" w:space="0" w:color="auto"/>
              <w:right w:val="single" w:sz="4" w:space="0" w:color="auto"/>
            </w:tcBorders>
            <w:vAlign w:val="center"/>
          </w:tcPr>
          <w:p w14:paraId="1D5CDE39" w14:textId="77777777" w:rsidR="00AD32A3" w:rsidRPr="00074FBB" w:rsidRDefault="00AD32A3" w:rsidP="00AD32A3">
            <w:pPr>
              <w:suppressAutoHyphens w:val="0"/>
              <w:ind w:left="57" w:right="57"/>
              <w:jc w:val="center"/>
              <w:rPr>
                <w:rFonts w:ascii="Arial" w:hAnsi="Arial" w:cs="Arial"/>
                <w:sz w:val="16"/>
                <w:szCs w:val="16"/>
                <w:lang w:eastAsia="en-US"/>
              </w:rPr>
            </w:pPr>
            <w:r w:rsidRPr="00074FBB">
              <w:rPr>
                <w:rFonts w:ascii="Arial" w:hAnsi="Arial" w:cs="Arial"/>
                <w:sz w:val="16"/>
                <w:szCs w:val="16"/>
                <w:lang w:eastAsia="en-US"/>
              </w:rPr>
              <w:t>3</w:t>
            </w:r>
            <w:r w:rsidR="00766FCC" w:rsidRPr="00074FBB">
              <w:rPr>
                <w:rFonts w:ascii="Arial" w:hAnsi="Arial" w:cs="Arial"/>
                <w:sz w:val="16"/>
                <w:szCs w:val="16"/>
                <w:lang w:eastAsia="en-US"/>
              </w:rPr>
              <w:t> 932,00</w:t>
            </w:r>
          </w:p>
        </w:tc>
        <w:tc>
          <w:tcPr>
            <w:tcW w:w="287" w:type="pct"/>
            <w:tcBorders>
              <w:top w:val="single" w:sz="4" w:space="0" w:color="auto"/>
              <w:left w:val="single" w:sz="4" w:space="0" w:color="auto"/>
              <w:bottom w:val="single" w:sz="4" w:space="0" w:color="auto"/>
              <w:right w:val="single" w:sz="4" w:space="0" w:color="auto"/>
            </w:tcBorders>
            <w:vAlign w:val="center"/>
          </w:tcPr>
          <w:p w14:paraId="0EC5F412" w14:textId="77777777" w:rsidR="00AD32A3" w:rsidRPr="00074FBB" w:rsidRDefault="00AD32A3" w:rsidP="00AD32A3">
            <w:pPr>
              <w:suppressAutoHyphens w:val="0"/>
              <w:ind w:left="57" w:right="57"/>
              <w:jc w:val="center"/>
              <w:rPr>
                <w:rFonts w:ascii="Arial" w:hAnsi="Arial" w:cs="Arial"/>
                <w:sz w:val="16"/>
                <w:szCs w:val="16"/>
                <w:lang w:eastAsia="en-US"/>
              </w:rPr>
            </w:pPr>
            <w:r w:rsidRPr="00074FBB">
              <w:rPr>
                <w:rFonts w:ascii="Arial" w:hAnsi="Arial" w:cs="Arial"/>
                <w:sz w:val="16"/>
                <w:szCs w:val="16"/>
                <w:lang w:eastAsia="en-US"/>
              </w:rPr>
              <w:t>1 540,00</w:t>
            </w:r>
          </w:p>
        </w:tc>
        <w:tc>
          <w:tcPr>
            <w:tcW w:w="287" w:type="pct"/>
            <w:tcBorders>
              <w:top w:val="single" w:sz="4" w:space="0" w:color="auto"/>
              <w:left w:val="single" w:sz="4" w:space="0" w:color="auto"/>
              <w:bottom w:val="single" w:sz="4" w:space="0" w:color="auto"/>
              <w:right w:val="single" w:sz="4" w:space="0" w:color="auto"/>
            </w:tcBorders>
            <w:vAlign w:val="center"/>
          </w:tcPr>
          <w:p w14:paraId="5B311554" w14:textId="77777777" w:rsidR="00AD32A3" w:rsidRPr="00074FBB" w:rsidRDefault="00AD32A3" w:rsidP="00AD32A3">
            <w:pPr>
              <w:suppressAutoHyphens w:val="0"/>
              <w:ind w:left="57" w:right="57"/>
              <w:jc w:val="center"/>
              <w:rPr>
                <w:rFonts w:ascii="Arial" w:hAnsi="Arial" w:cs="Arial"/>
                <w:sz w:val="16"/>
                <w:szCs w:val="16"/>
                <w:lang w:eastAsia="en-US"/>
              </w:rPr>
            </w:pPr>
            <w:r w:rsidRPr="00074FBB">
              <w:rPr>
                <w:rFonts w:ascii="Arial" w:hAnsi="Arial" w:cs="Arial"/>
                <w:sz w:val="16"/>
                <w:szCs w:val="16"/>
                <w:lang w:eastAsia="en-US"/>
              </w:rPr>
              <w:t>1 846,00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050C199A" w14:textId="77777777" w:rsidR="00AD32A3" w:rsidRPr="00074FBB" w:rsidRDefault="00AD32A3" w:rsidP="00252310">
            <w:pPr>
              <w:suppressAutoHyphens w:val="0"/>
              <w:ind w:left="30" w:right="57"/>
              <w:jc w:val="center"/>
              <w:rPr>
                <w:rFonts w:ascii="Arial" w:hAnsi="Arial" w:cs="Arial"/>
                <w:sz w:val="16"/>
                <w:szCs w:val="16"/>
                <w:lang w:eastAsia="en-US"/>
              </w:rPr>
            </w:pPr>
            <w:r w:rsidRPr="00074FBB">
              <w:rPr>
                <w:rFonts w:ascii="Arial" w:hAnsi="Arial" w:cs="Arial"/>
                <w:sz w:val="16"/>
                <w:szCs w:val="16"/>
                <w:lang w:eastAsia="en-US"/>
              </w:rPr>
              <w:t>546,00</w:t>
            </w:r>
          </w:p>
        </w:tc>
        <w:tc>
          <w:tcPr>
            <w:tcW w:w="296" w:type="pct"/>
            <w:tcBorders>
              <w:top w:val="single" w:sz="4" w:space="0" w:color="auto"/>
              <w:left w:val="single" w:sz="4" w:space="0" w:color="auto"/>
              <w:bottom w:val="single" w:sz="4" w:space="0" w:color="auto"/>
              <w:right w:val="single" w:sz="4" w:space="0" w:color="auto"/>
            </w:tcBorders>
            <w:vAlign w:val="center"/>
          </w:tcPr>
          <w:p w14:paraId="3C3ED381" w14:textId="77777777" w:rsidR="00AD32A3" w:rsidRPr="00074FBB" w:rsidRDefault="00AD32A3" w:rsidP="00AD32A3">
            <w:pPr>
              <w:suppressAutoHyphens w:val="0"/>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97" w:type="pct"/>
            <w:tcBorders>
              <w:top w:val="single" w:sz="4" w:space="0" w:color="auto"/>
              <w:left w:val="single" w:sz="4" w:space="0" w:color="auto"/>
              <w:bottom w:val="single" w:sz="4" w:space="0" w:color="auto"/>
              <w:right w:val="single" w:sz="4" w:space="0" w:color="auto"/>
            </w:tcBorders>
            <w:vAlign w:val="center"/>
          </w:tcPr>
          <w:p w14:paraId="5144DC4C" w14:textId="77777777" w:rsidR="00AD32A3" w:rsidRPr="00074FBB" w:rsidRDefault="00AD32A3" w:rsidP="00AD32A3">
            <w:pPr>
              <w:suppressAutoHyphens w:val="0"/>
              <w:ind w:right="57"/>
              <w:jc w:val="center"/>
              <w:rPr>
                <w:rFonts w:ascii="Arial" w:hAnsi="Arial" w:cs="Arial"/>
                <w:sz w:val="16"/>
                <w:szCs w:val="16"/>
                <w:lang w:eastAsia="en-US"/>
              </w:rPr>
            </w:pPr>
            <w:r w:rsidRPr="00074FBB">
              <w:rPr>
                <w:rFonts w:ascii="Arial" w:hAnsi="Arial" w:cs="Arial"/>
                <w:sz w:val="16"/>
                <w:szCs w:val="16"/>
                <w:lang w:eastAsia="en-US"/>
              </w:rPr>
              <w:t>0,00</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14:paraId="59C420AE" w14:textId="77777777" w:rsidR="00AD32A3" w:rsidRPr="00074FBB" w:rsidRDefault="009B7920" w:rsidP="009B7920">
            <w:pPr>
              <w:suppressAutoHyphens w:val="0"/>
              <w:ind w:left="57" w:right="57"/>
              <w:jc w:val="center"/>
              <w:rPr>
                <w:rFonts w:ascii="Arial" w:hAnsi="Arial" w:cs="Arial"/>
                <w:sz w:val="16"/>
                <w:szCs w:val="16"/>
                <w:lang w:eastAsia="en-US"/>
              </w:rPr>
            </w:pPr>
            <w:r w:rsidRPr="00074FBB">
              <w:rPr>
                <w:rFonts w:ascii="Arial" w:hAnsi="Arial" w:cs="Arial"/>
                <w:sz w:val="16"/>
                <w:szCs w:val="16"/>
              </w:rPr>
              <w:t>Х</w:t>
            </w:r>
          </w:p>
        </w:tc>
      </w:tr>
      <w:tr w:rsidR="00AD32A3" w:rsidRPr="00074FBB" w14:paraId="0711431A" w14:textId="77777777" w:rsidTr="00252310">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691199F5" w14:textId="77777777" w:rsidR="00AD32A3" w:rsidRPr="00074FBB" w:rsidRDefault="00AD32A3" w:rsidP="00AD32A3">
            <w:pPr>
              <w:suppressAutoHyphens w:val="0"/>
              <w:spacing w:line="276" w:lineRule="auto"/>
              <w:ind w:firstLine="709"/>
              <w:jc w:val="both"/>
              <w:rPr>
                <w:rFonts w:ascii="Arial" w:hAnsi="Arial" w:cs="Arial"/>
                <w:sz w:val="16"/>
                <w:szCs w:val="16"/>
                <w:lang w:eastAsia="en-US"/>
              </w:rPr>
            </w:pPr>
          </w:p>
        </w:tc>
        <w:tc>
          <w:tcPr>
            <w:tcW w:w="976" w:type="pct"/>
            <w:vMerge/>
            <w:tcBorders>
              <w:top w:val="single" w:sz="4" w:space="0" w:color="auto"/>
              <w:left w:val="single" w:sz="4" w:space="0" w:color="auto"/>
              <w:bottom w:val="single" w:sz="4" w:space="0" w:color="auto"/>
              <w:right w:val="single" w:sz="4" w:space="0" w:color="auto"/>
            </w:tcBorders>
            <w:vAlign w:val="center"/>
            <w:hideMark/>
          </w:tcPr>
          <w:p w14:paraId="634C3B1F" w14:textId="77777777" w:rsidR="00AD32A3" w:rsidRPr="00074FBB" w:rsidRDefault="00AD32A3" w:rsidP="00AD32A3">
            <w:pPr>
              <w:suppressAutoHyphens w:val="0"/>
              <w:spacing w:line="276" w:lineRule="auto"/>
              <w:ind w:firstLine="709"/>
              <w:jc w:val="both"/>
              <w:rPr>
                <w:rFonts w:ascii="Arial" w:hAnsi="Arial" w:cs="Arial"/>
                <w:sz w:val="16"/>
                <w:szCs w:val="16"/>
                <w:lang w:eastAsia="en-US"/>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7E84FC69" w14:textId="77777777" w:rsidR="00AD32A3" w:rsidRPr="00074FBB" w:rsidRDefault="00AD32A3" w:rsidP="00AD32A3">
            <w:pPr>
              <w:suppressAutoHyphens w:val="0"/>
              <w:spacing w:line="276" w:lineRule="auto"/>
              <w:ind w:firstLine="709"/>
              <w:jc w:val="center"/>
              <w:rPr>
                <w:rFonts w:ascii="Arial" w:hAnsi="Arial" w:cs="Arial"/>
                <w:sz w:val="16"/>
                <w:szCs w:val="16"/>
                <w:lang w:eastAsia="en-US"/>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4ED4346A" w14:textId="77777777" w:rsidR="00AD32A3" w:rsidRPr="00074FBB" w:rsidRDefault="00AD32A3" w:rsidP="00AD32A3">
            <w:pPr>
              <w:suppressAutoHyphens w:val="0"/>
              <w:ind w:left="99" w:right="57"/>
              <w:jc w:val="both"/>
              <w:rPr>
                <w:rFonts w:ascii="Arial" w:hAnsi="Arial" w:cs="Arial"/>
                <w:sz w:val="16"/>
                <w:szCs w:val="16"/>
                <w:lang w:eastAsia="en-US"/>
              </w:rPr>
            </w:pPr>
            <w:r w:rsidRPr="00074FBB">
              <w:rPr>
                <w:rFonts w:ascii="Arial" w:hAnsi="Arial" w:cs="Arial"/>
                <w:sz w:val="16"/>
                <w:szCs w:val="16"/>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vAlign w:val="center"/>
          </w:tcPr>
          <w:p w14:paraId="3DEBB27B" w14:textId="77777777" w:rsidR="00AD32A3" w:rsidRPr="00074FBB" w:rsidRDefault="00AD32A3" w:rsidP="00AD32A3">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3</w:t>
            </w:r>
            <w:r w:rsidR="00766FCC" w:rsidRPr="00074FBB">
              <w:rPr>
                <w:rFonts w:ascii="Arial" w:hAnsi="Arial" w:cs="Arial"/>
                <w:sz w:val="16"/>
                <w:szCs w:val="16"/>
                <w:lang w:eastAsia="en-US"/>
              </w:rPr>
              <w:t> 734,00</w:t>
            </w:r>
          </w:p>
        </w:tc>
        <w:tc>
          <w:tcPr>
            <w:tcW w:w="287" w:type="pct"/>
            <w:tcBorders>
              <w:top w:val="single" w:sz="4" w:space="0" w:color="auto"/>
              <w:left w:val="single" w:sz="4" w:space="0" w:color="auto"/>
              <w:bottom w:val="single" w:sz="4" w:space="0" w:color="auto"/>
              <w:right w:val="single" w:sz="4" w:space="0" w:color="auto"/>
            </w:tcBorders>
            <w:vAlign w:val="center"/>
          </w:tcPr>
          <w:p w14:paraId="162AE8B6" w14:textId="77777777" w:rsidR="00AD32A3" w:rsidRPr="00074FBB" w:rsidRDefault="00AD32A3" w:rsidP="00AD32A3">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1 463,00</w:t>
            </w:r>
          </w:p>
        </w:tc>
        <w:tc>
          <w:tcPr>
            <w:tcW w:w="287" w:type="pct"/>
            <w:tcBorders>
              <w:top w:val="single" w:sz="4" w:space="0" w:color="auto"/>
              <w:left w:val="single" w:sz="4" w:space="0" w:color="auto"/>
              <w:bottom w:val="single" w:sz="4" w:space="0" w:color="auto"/>
              <w:right w:val="single" w:sz="4" w:space="0" w:color="auto"/>
            </w:tcBorders>
            <w:vAlign w:val="center"/>
          </w:tcPr>
          <w:p w14:paraId="072E414C" w14:textId="77777777" w:rsidR="00AD32A3" w:rsidRPr="00074FBB" w:rsidRDefault="00AD32A3" w:rsidP="00AD32A3">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1 753,00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148BB669" w14:textId="77777777" w:rsidR="00AD32A3" w:rsidRPr="00074FBB" w:rsidRDefault="00AD32A3" w:rsidP="00252310">
            <w:pPr>
              <w:suppressAutoHyphens w:val="0"/>
              <w:spacing w:line="276" w:lineRule="auto"/>
              <w:ind w:left="30"/>
              <w:jc w:val="center"/>
              <w:rPr>
                <w:rFonts w:ascii="Arial" w:hAnsi="Arial" w:cs="Arial"/>
                <w:sz w:val="16"/>
                <w:szCs w:val="16"/>
              </w:rPr>
            </w:pPr>
            <w:r w:rsidRPr="00074FBB">
              <w:rPr>
                <w:rFonts w:ascii="Arial" w:hAnsi="Arial" w:cs="Arial"/>
                <w:sz w:val="16"/>
                <w:szCs w:val="16"/>
                <w:lang w:eastAsia="en-US"/>
              </w:rPr>
              <w:t>518,00</w:t>
            </w:r>
          </w:p>
        </w:tc>
        <w:tc>
          <w:tcPr>
            <w:tcW w:w="296" w:type="pct"/>
            <w:tcBorders>
              <w:top w:val="single" w:sz="4" w:space="0" w:color="auto"/>
              <w:left w:val="single" w:sz="4" w:space="0" w:color="auto"/>
              <w:bottom w:val="single" w:sz="4" w:space="0" w:color="auto"/>
              <w:right w:val="single" w:sz="4" w:space="0" w:color="auto"/>
            </w:tcBorders>
            <w:vAlign w:val="center"/>
          </w:tcPr>
          <w:p w14:paraId="4EE19DA8" w14:textId="77777777" w:rsidR="00AD32A3" w:rsidRPr="00074FBB" w:rsidRDefault="00AD32A3" w:rsidP="00AD32A3">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97" w:type="pct"/>
            <w:tcBorders>
              <w:top w:val="single" w:sz="4" w:space="0" w:color="auto"/>
              <w:left w:val="single" w:sz="4" w:space="0" w:color="auto"/>
              <w:bottom w:val="single" w:sz="4" w:space="0" w:color="auto"/>
              <w:right w:val="single" w:sz="4" w:space="0" w:color="auto"/>
            </w:tcBorders>
            <w:vAlign w:val="center"/>
          </w:tcPr>
          <w:p w14:paraId="406A02C2" w14:textId="77777777" w:rsidR="00AD32A3" w:rsidRPr="00074FBB" w:rsidRDefault="00AD32A3" w:rsidP="00AD32A3">
            <w:pPr>
              <w:suppressAutoHyphens w:val="0"/>
              <w:spacing w:line="276" w:lineRule="auto"/>
              <w:ind w:right="57"/>
              <w:jc w:val="center"/>
              <w:rPr>
                <w:rFonts w:ascii="Arial" w:hAnsi="Arial" w:cs="Arial"/>
                <w:sz w:val="16"/>
                <w:szCs w:val="16"/>
                <w:lang w:eastAsia="en-US"/>
              </w:rPr>
            </w:pPr>
            <w:r w:rsidRPr="00074FBB">
              <w:rPr>
                <w:rFonts w:ascii="Arial" w:hAnsi="Arial" w:cs="Arial"/>
                <w:sz w:val="16"/>
                <w:szCs w:val="16"/>
                <w:lang w:eastAsia="en-US"/>
              </w:rPr>
              <w:t>0,00</w:t>
            </w: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3DF8A651" w14:textId="77777777" w:rsidR="00AD32A3" w:rsidRPr="00074FBB" w:rsidRDefault="00AD32A3" w:rsidP="00AD32A3">
            <w:pPr>
              <w:suppressAutoHyphens w:val="0"/>
              <w:spacing w:line="276" w:lineRule="auto"/>
              <w:ind w:firstLine="709"/>
              <w:jc w:val="both"/>
              <w:rPr>
                <w:rFonts w:ascii="Arial" w:hAnsi="Arial" w:cs="Arial"/>
                <w:sz w:val="16"/>
                <w:szCs w:val="16"/>
                <w:lang w:eastAsia="en-US"/>
              </w:rPr>
            </w:pPr>
          </w:p>
        </w:tc>
      </w:tr>
      <w:tr w:rsidR="00AD32A3" w:rsidRPr="00074FBB" w14:paraId="123B505E" w14:textId="77777777" w:rsidTr="00252310">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3C47EF79" w14:textId="77777777" w:rsidR="00AD32A3" w:rsidRPr="00074FBB" w:rsidRDefault="00AD32A3" w:rsidP="00AD32A3">
            <w:pPr>
              <w:suppressAutoHyphens w:val="0"/>
              <w:spacing w:line="276" w:lineRule="auto"/>
              <w:ind w:firstLine="709"/>
              <w:jc w:val="both"/>
              <w:rPr>
                <w:rFonts w:ascii="Arial" w:hAnsi="Arial" w:cs="Arial"/>
                <w:sz w:val="16"/>
                <w:szCs w:val="16"/>
                <w:lang w:eastAsia="en-US"/>
              </w:rPr>
            </w:pPr>
          </w:p>
        </w:tc>
        <w:tc>
          <w:tcPr>
            <w:tcW w:w="976" w:type="pct"/>
            <w:vMerge/>
            <w:tcBorders>
              <w:top w:val="single" w:sz="4" w:space="0" w:color="auto"/>
              <w:left w:val="single" w:sz="4" w:space="0" w:color="auto"/>
              <w:bottom w:val="single" w:sz="4" w:space="0" w:color="auto"/>
              <w:right w:val="single" w:sz="4" w:space="0" w:color="auto"/>
            </w:tcBorders>
            <w:vAlign w:val="center"/>
            <w:hideMark/>
          </w:tcPr>
          <w:p w14:paraId="2EBAC32F" w14:textId="77777777" w:rsidR="00AD32A3" w:rsidRPr="00074FBB" w:rsidRDefault="00AD32A3" w:rsidP="00AD32A3">
            <w:pPr>
              <w:suppressAutoHyphens w:val="0"/>
              <w:spacing w:line="276" w:lineRule="auto"/>
              <w:ind w:firstLine="709"/>
              <w:jc w:val="both"/>
              <w:rPr>
                <w:rFonts w:ascii="Arial" w:hAnsi="Arial" w:cs="Arial"/>
                <w:sz w:val="16"/>
                <w:szCs w:val="16"/>
                <w:lang w:eastAsia="en-US"/>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4DDEADD4" w14:textId="77777777" w:rsidR="00AD32A3" w:rsidRPr="00074FBB" w:rsidRDefault="00AD32A3" w:rsidP="00AD32A3">
            <w:pPr>
              <w:suppressAutoHyphens w:val="0"/>
              <w:spacing w:line="276" w:lineRule="auto"/>
              <w:ind w:firstLine="709"/>
              <w:jc w:val="center"/>
              <w:rPr>
                <w:rFonts w:ascii="Arial" w:hAnsi="Arial" w:cs="Arial"/>
                <w:sz w:val="16"/>
                <w:szCs w:val="16"/>
                <w:lang w:eastAsia="en-US"/>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72BF69FD" w14:textId="77777777" w:rsidR="00AD32A3" w:rsidRPr="00074FBB" w:rsidRDefault="00AD32A3" w:rsidP="00AD32A3">
            <w:pPr>
              <w:suppressAutoHyphens w:val="0"/>
              <w:ind w:left="99" w:right="57"/>
              <w:jc w:val="both"/>
              <w:rPr>
                <w:rFonts w:ascii="Arial" w:hAnsi="Arial" w:cs="Arial"/>
                <w:sz w:val="16"/>
                <w:szCs w:val="16"/>
                <w:lang w:eastAsia="en-US"/>
              </w:rPr>
            </w:pPr>
            <w:r w:rsidRPr="00074FBB">
              <w:rPr>
                <w:rFonts w:ascii="Arial" w:hAnsi="Arial" w:cs="Arial"/>
                <w:sz w:val="16"/>
                <w:szCs w:val="16"/>
              </w:rPr>
              <w:t>Средства бюджета городского округа</w:t>
            </w:r>
          </w:p>
        </w:tc>
        <w:tc>
          <w:tcPr>
            <w:tcW w:w="254" w:type="pct"/>
            <w:tcBorders>
              <w:top w:val="single" w:sz="4" w:space="0" w:color="auto"/>
              <w:left w:val="single" w:sz="4" w:space="0" w:color="auto"/>
              <w:bottom w:val="single" w:sz="4" w:space="0" w:color="auto"/>
              <w:right w:val="single" w:sz="4" w:space="0" w:color="auto"/>
            </w:tcBorders>
            <w:vAlign w:val="center"/>
          </w:tcPr>
          <w:p w14:paraId="34521628" w14:textId="77777777" w:rsidR="00AD32A3" w:rsidRPr="00074FBB" w:rsidRDefault="00766FCC" w:rsidP="00AD32A3">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198,00</w:t>
            </w:r>
          </w:p>
        </w:tc>
        <w:tc>
          <w:tcPr>
            <w:tcW w:w="287" w:type="pct"/>
            <w:tcBorders>
              <w:top w:val="single" w:sz="4" w:space="0" w:color="auto"/>
              <w:left w:val="single" w:sz="4" w:space="0" w:color="auto"/>
              <w:bottom w:val="single" w:sz="4" w:space="0" w:color="auto"/>
              <w:right w:val="single" w:sz="4" w:space="0" w:color="auto"/>
            </w:tcBorders>
            <w:vAlign w:val="center"/>
          </w:tcPr>
          <w:p w14:paraId="4C28D120" w14:textId="77777777" w:rsidR="00AD32A3" w:rsidRPr="00074FBB" w:rsidRDefault="00AD32A3" w:rsidP="00AD32A3">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77,00</w:t>
            </w:r>
          </w:p>
        </w:tc>
        <w:tc>
          <w:tcPr>
            <w:tcW w:w="287" w:type="pct"/>
            <w:tcBorders>
              <w:top w:val="single" w:sz="4" w:space="0" w:color="auto"/>
              <w:left w:val="single" w:sz="4" w:space="0" w:color="auto"/>
              <w:bottom w:val="single" w:sz="4" w:space="0" w:color="auto"/>
              <w:right w:val="single" w:sz="4" w:space="0" w:color="auto"/>
            </w:tcBorders>
            <w:vAlign w:val="center"/>
          </w:tcPr>
          <w:p w14:paraId="54EB953C" w14:textId="77777777" w:rsidR="00AD32A3" w:rsidRPr="00074FBB" w:rsidRDefault="00AD32A3" w:rsidP="00AD32A3">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93,00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6CC90C1D" w14:textId="77777777" w:rsidR="00AD32A3" w:rsidRPr="00074FBB" w:rsidRDefault="00AD32A3" w:rsidP="00252310">
            <w:pPr>
              <w:suppressAutoHyphens w:val="0"/>
              <w:spacing w:line="276" w:lineRule="auto"/>
              <w:ind w:left="30"/>
              <w:jc w:val="center"/>
              <w:rPr>
                <w:rFonts w:ascii="Arial" w:hAnsi="Arial" w:cs="Arial"/>
                <w:sz w:val="16"/>
                <w:szCs w:val="16"/>
              </w:rPr>
            </w:pPr>
            <w:r w:rsidRPr="00074FBB">
              <w:rPr>
                <w:rFonts w:ascii="Arial" w:hAnsi="Arial" w:cs="Arial"/>
                <w:sz w:val="16"/>
                <w:szCs w:val="16"/>
                <w:lang w:eastAsia="en-US"/>
              </w:rPr>
              <w:t>28,00</w:t>
            </w:r>
          </w:p>
        </w:tc>
        <w:tc>
          <w:tcPr>
            <w:tcW w:w="296" w:type="pct"/>
            <w:tcBorders>
              <w:top w:val="single" w:sz="4" w:space="0" w:color="auto"/>
              <w:left w:val="single" w:sz="4" w:space="0" w:color="auto"/>
              <w:bottom w:val="single" w:sz="4" w:space="0" w:color="auto"/>
              <w:right w:val="single" w:sz="4" w:space="0" w:color="auto"/>
            </w:tcBorders>
            <w:vAlign w:val="center"/>
          </w:tcPr>
          <w:p w14:paraId="77E2B542" w14:textId="77777777" w:rsidR="00AD32A3" w:rsidRPr="00074FBB" w:rsidRDefault="00AD32A3" w:rsidP="00AD32A3">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97" w:type="pct"/>
            <w:tcBorders>
              <w:top w:val="single" w:sz="4" w:space="0" w:color="auto"/>
              <w:left w:val="single" w:sz="4" w:space="0" w:color="auto"/>
              <w:bottom w:val="single" w:sz="4" w:space="0" w:color="auto"/>
              <w:right w:val="single" w:sz="4" w:space="0" w:color="auto"/>
            </w:tcBorders>
            <w:vAlign w:val="center"/>
          </w:tcPr>
          <w:p w14:paraId="4F50A793" w14:textId="77777777" w:rsidR="00AD32A3" w:rsidRPr="00074FBB" w:rsidRDefault="00AD32A3" w:rsidP="00AD32A3">
            <w:pPr>
              <w:suppressAutoHyphens w:val="0"/>
              <w:spacing w:line="276" w:lineRule="auto"/>
              <w:ind w:right="57"/>
              <w:jc w:val="center"/>
              <w:rPr>
                <w:rFonts w:ascii="Arial" w:hAnsi="Arial" w:cs="Arial"/>
                <w:sz w:val="16"/>
                <w:szCs w:val="16"/>
                <w:lang w:eastAsia="en-US"/>
              </w:rPr>
            </w:pPr>
            <w:r w:rsidRPr="00074FBB">
              <w:rPr>
                <w:rFonts w:ascii="Arial" w:hAnsi="Arial" w:cs="Arial"/>
                <w:sz w:val="16"/>
                <w:szCs w:val="16"/>
                <w:lang w:eastAsia="en-US"/>
              </w:rPr>
              <w:t>0,00</w:t>
            </w: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6439A351" w14:textId="77777777" w:rsidR="00AD32A3" w:rsidRPr="00074FBB" w:rsidRDefault="00AD32A3" w:rsidP="00AD32A3">
            <w:pPr>
              <w:suppressAutoHyphens w:val="0"/>
              <w:spacing w:line="276" w:lineRule="auto"/>
              <w:ind w:firstLine="709"/>
              <w:jc w:val="both"/>
              <w:rPr>
                <w:rFonts w:ascii="Arial" w:hAnsi="Arial" w:cs="Arial"/>
                <w:sz w:val="16"/>
                <w:szCs w:val="16"/>
                <w:lang w:eastAsia="en-US"/>
              </w:rPr>
            </w:pPr>
          </w:p>
        </w:tc>
      </w:tr>
      <w:tr w:rsidR="00766FCC" w:rsidRPr="00074FBB" w14:paraId="2BC52F81" w14:textId="77777777" w:rsidTr="00252310">
        <w:trPr>
          <w:trHeight w:val="20"/>
        </w:trPr>
        <w:tc>
          <w:tcPr>
            <w:tcW w:w="134" w:type="pct"/>
            <w:vMerge w:val="restart"/>
            <w:tcBorders>
              <w:top w:val="single" w:sz="4" w:space="0" w:color="auto"/>
              <w:left w:val="single" w:sz="4" w:space="0" w:color="auto"/>
              <w:bottom w:val="single" w:sz="4" w:space="0" w:color="auto"/>
              <w:right w:val="single" w:sz="4" w:space="0" w:color="auto"/>
            </w:tcBorders>
            <w:vAlign w:val="center"/>
            <w:hideMark/>
          </w:tcPr>
          <w:p w14:paraId="0886D5E2" w14:textId="77777777" w:rsidR="00766FCC" w:rsidRPr="00074FBB" w:rsidRDefault="00766FCC" w:rsidP="00766FCC">
            <w:pPr>
              <w:suppressAutoHyphens w:val="0"/>
              <w:spacing w:line="276" w:lineRule="auto"/>
              <w:ind w:left="57" w:right="57" w:firstLine="709"/>
              <w:jc w:val="center"/>
              <w:rPr>
                <w:rFonts w:ascii="Arial" w:hAnsi="Arial" w:cs="Arial"/>
                <w:sz w:val="16"/>
                <w:szCs w:val="16"/>
                <w:lang w:eastAsia="en-US"/>
              </w:rPr>
            </w:pPr>
            <w:r w:rsidRPr="00074FBB">
              <w:rPr>
                <w:rFonts w:ascii="Arial" w:hAnsi="Arial" w:cs="Arial"/>
                <w:sz w:val="16"/>
                <w:szCs w:val="16"/>
              </w:rPr>
              <w:t>11.1</w:t>
            </w:r>
          </w:p>
        </w:tc>
        <w:tc>
          <w:tcPr>
            <w:tcW w:w="976" w:type="pct"/>
            <w:vMerge w:val="restart"/>
            <w:tcBorders>
              <w:top w:val="single" w:sz="4" w:space="0" w:color="auto"/>
              <w:left w:val="single" w:sz="4" w:space="0" w:color="auto"/>
              <w:bottom w:val="single" w:sz="4" w:space="0" w:color="auto"/>
              <w:right w:val="single" w:sz="4" w:space="0" w:color="auto"/>
            </w:tcBorders>
            <w:vAlign w:val="center"/>
            <w:hideMark/>
          </w:tcPr>
          <w:p w14:paraId="37C7E744" w14:textId="77777777" w:rsidR="00766FCC" w:rsidRPr="00074FBB" w:rsidRDefault="00766FCC" w:rsidP="00766FCC">
            <w:pPr>
              <w:suppressAutoHyphens w:val="0"/>
              <w:ind w:left="57" w:right="57"/>
              <w:jc w:val="both"/>
              <w:rPr>
                <w:rFonts w:ascii="Arial" w:hAnsi="Arial" w:cs="Arial"/>
                <w:sz w:val="16"/>
                <w:szCs w:val="16"/>
                <w:lang w:eastAsia="en-US"/>
              </w:rPr>
            </w:pPr>
            <w:r w:rsidRPr="00074FBB">
              <w:rPr>
                <w:rFonts w:ascii="Arial" w:hAnsi="Arial" w:cs="Arial"/>
                <w:sz w:val="16"/>
                <w:szCs w:val="16"/>
              </w:rPr>
              <w:t xml:space="preserve">Мероприятие 01.01. Софинансирование расходов на организацию деятельности многофункциональных центров </w:t>
            </w:r>
            <w:r w:rsidR="00252310" w:rsidRPr="00074FBB">
              <w:rPr>
                <w:rFonts w:ascii="Arial" w:hAnsi="Arial" w:cs="Arial"/>
                <w:sz w:val="16"/>
                <w:szCs w:val="16"/>
              </w:rPr>
              <w:t xml:space="preserve">предоставления государственных </w:t>
            </w:r>
            <w:r w:rsidRPr="00074FBB">
              <w:rPr>
                <w:rFonts w:ascii="Arial" w:hAnsi="Arial" w:cs="Arial"/>
                <w:sz w:val="16"/>
                <w:szCs w:val="16"/>
              </w:rPr>
              <w:t>и муниципальных услуг</w:t>
            </w:r>
          </w:p>
        </w:tc>
        <w:tc>
          <w:tcPr>
            <w:tcW w:w="267" w:type="pct"/>
            <w:vMerge w:val="restart"/>
            <w:tcBorders>
              <w:top w:val="single" w:sz="4" w:space="0" w:color="auto"/>
              <w:left w:val="single" w:sz="4" w:space="0" w:color="auto"/>
              <w:bottom w:val="single" w:sz="4" w:space="0" w:color="auto"/>
              <w:right w:val="single" w:sz="4" w:space="0" w:color="auto"/>
            </w:tcBorders>
            <w:vAlign w:val="center"/>
            <w:hideMark/>
          </w:tcPr>
          <w:p w14:paraId="0AFFDCF8" w14:textId="77777777" w:rsidR="00766FCC" w:rsidRPr="00074FBB" w:rsidRDefault="00766FCC" w:rsidP="00766FCC">
            <w:pPr>
              <w:suppressAutoHyphens w:val="0"/>
              <w:ind w:left="57" w:right="57"/>
              <w:jc w:val="center"/>
              <w:rPr>
                <w:rFonts w:ascii="Arial" w:hAnsi="Arial" w:cs="Arial"/>
                <w:sz w:val="16"/>
                <w:szCs w:val="16"/>
                <w:lang w:eastAsia="en-US"/>
              </w:rPr>
            </w:pPr>
            <w:r w:rsidRPr="00074FBB">
              <w:rPr>
                <w:rFonts w:ascii="Arial" w:hAnsi="Arial" w:cs="Arial"/>
                <w:sz w:val="16"/>
                <w:szCs w:val="16"/>
              </w:rPr>
              <w:t>2023-2027</w:t>
            </w:r>
          </w:p>
        </w:tc>
        <w:tc>
          <w:tcPr>
            <w:tcW w:w="516" w:type="pct"/>
            <w:tcBorders>
              <w:top w:val="single" w:sz="4" w:space="0" w:color="auto"/>
              <w:left w:val="single" w:sz="4" w:space="0" w:color="auto"/>
              <w:bottom w:val="single" w:sz="4" w:space="0" w:color="auto"/>
              <w:right w:val="single" w:sz="4" w:space="0" w:color="auto"/>
            </w:tcBorders>
            <w:vAlign w:val="center"/>
            <w:hideMark/>
          </w:tcPr>
          <w:p w14:paraId="14CCD197" w14:textId="77777777" w:rsidR="00766FCC" w:rsidRPr="00074FBB" w:rsidRDefault="00766FCC" w:rsidP="00766FCC">
            <w:pPr>
              <w:suppressAutoHyphens w:val="0"/>
              <w:ind w:left="99" w:right="57"/>
              <w:jc w:val="both"/>
              <w:rPr>
                <w:rFonts w:ascii="Arial" w:hAnsi="Arial" w:cs="Arial"/>
                <w:sz w:val="16"/>
                <w:szCs w:val="16"/>
                <w:lang w:eastAsia="en-US"/>
              </w:rPr>
            </w:pPr>
            <w:r w:rsidRPr="00074FBB">
              <w:rPr>
                <w:rFonts w:ascii="Arial" w:hAnsi="Arial" w:cs="Arial"/>
                <w:sz w:val="16"/>
                <w:szCs w:val="16"/>
              </w:rPr>
              <w:t>Итого:</w:t>
            </w:r>
          </w:p>
        </w:tc>
        <w:tc>
          <w:tcPr>
            <w:tcW w:w="254" w:type="pct"/>
            <w:tcBorders>
              <w:top w:val="single" w:sz="4" w:space="0" w:color="auto"/>
              <w:left w:val="single" w:sz="4" w:space="0" w:color="auto"/>
              <w:bottom w:val="single" w:sz="4" w:space="0" w:color="auto"/>
              <w:right w:val="single" w:sz="4" w:space="0" w:color="auto"/>
            </w:tcBorders>
            <w:vAlign w:val="center"/>
          </w:tcPr>
          <w:p w14:paraId="109149E0" w14:textId="77777777" w:rsidR="00766FCC" w:rsidRPr="00074FBB" w:rsidRDefault="00766FCC" w:rsidP="00766FCC">
            <w:pPr>
              <w:suppressAutoHyphens w:val="0"/>
              <w:ind w:left="57" w:right="57"/>
              <w:jc w:val="center"/>
              <w:rPr>
                <w:rFonts w:ascii="Arial" w:hAnsi="Arial" w:cs="Arial"/>
                <w:sz w:val="16"/>
                <w:szCs w:val="16"/>
                <w:lang w:eastAsia="en-US"/>
              </w:rPr>
            </w:pPr>
            <w:r w:rsidRPr="00074FBB">
              <w:rPr>
                <w:rFonts w:ascii="Arial" w:hAnsi="Arial" w:cs="Arial"/>
                <w:sz w:val="16"/>
                <w:szCs w:val="16"/>
                <w:lang w:eastAsia="en-US"/>
              </w:rPr>
              <w:t>3 932,00</w:t>
            </w:r>
          </w:p>
        </w:tc>
        <w:tc>
          <w:tcPr>
            <w:tcW w:w="287" w:type="pct"/>
            <w:tcBorders>
              <w:top w:val="single" w:sz="4" w:space="0" w:color="auto"/>
              <w:left w:val="single" w:sz="4" w:space="0" w:color="auto"/>
              <w:bottom w:val="single" w:sz="4" w:space="0" w:color="auto"/>
              <w:right w:val="single" w:sz="4" w:space="0" w:color="auto"/>
            </w:tcBorders>
            <w:vAlign w:val="center"/>
          </w:tcPr>
          <w:p w14:paraId="30CBDCCF" w14:textId="77777777" w:rsidR="00766FCC" w:rsidRPr="00074FBB" w:rsidRDefault="00766FCC" w:rsidP="00766FCC">
            <w:pPr>
              <w:suppressAutoHyphens w:val="0"/>
              <w:ind w:left="57" w:right="57"/>
              <w:jc w:val="center"/>
              <w:rPr>
                <w:rFonts w:ascii="Arial" w:hAnsi="Arial" w:cs="Arial"/>
                <w:sz w:val="16"/>
                <w:szCs w:val="16"/>
                <w:lang w:eastAsia="en-US"/>
              </w:rPr>
            </w:pPr>
            <w:r w:rsidRPr="00074FBB">
              <w:rPr>
                <w:rFonts w:ascii="Arial" w:hAnsi="Arial" w:cs="Arial"/>
                <w:sz w:val="16"/>
                <w:szCs w:val="16"/>
                <w:lang w:eastAsia="en-US"/>
              </w:rPr>
              <w:t>1 540,00</w:t>
            </w:r>
          </w:p>
        </w:tc>
        <w:tc>
          <w:tcPr>
            <w:tcW w:w="287" w:type="pct"/>
            <w:tcBorders>
              <w:top w:val="single" w:sz="4" w:space="0" w:color="auto"/>
              <w:left w:val="single" w:sz="4" w:space="0" w:color="auto"/>
              <w:bottom w:val="single" w:sz="4" w:space="0" w:color="auto"/>
              <w:right w:val="single" w:sz="4" w:space="0" w:color="auto"/>
            </w:tcBorders>
            <w:vAlign w:val="center"/>
          </w:tcPr>
          <w:p w14:paraId="17E2C127" w14:textId="77777777" w:rsidR="00766FCC" w:rsidRPr="00074FBB" w:rsidRDefault="00766FCC" w:rsidP="00766FCC">
            <w:pPr>
              <w:suppressAutoHyphens w:val="0"/>
              <w:ind w:left="57" w:right="57"/>
              <w:jc w:val="center"/>
              <w:rPr>
                <w:rFonts w:ascii="Arial" w:hAnsi="Arial" w:cs="Arial"/>
                <w:sz w:val="16"/>
                <w:szCs w:val="16"/>
                <w:lang w:eastAsia="en-US"/>
              </w:rPr>
            </w:pPr>
            <w:r w:rsidRPr="00074FBB">
              <w:rPr>
                <w:rFonts w:ascii="Arial" w:hAnsi="Arial" w:cs="Arial"/>
                <w:sz w:val="16"/>
                <w:szCs w:val="16"/>
                <w:lang w:eastAsia="en-US"/>
              </w:rPr>
              <w:t>1 846,00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7118A15F" w14:textId="77777777" w:rsidR="00766FCC" w:rsidRPr="00074FBB" w:rsidRDefault="00766FCC" w:rsidP="00252310">
            <w:pPr>
              <w:suppressAutoHyphens w:val="0"/>
              <w:ind w:left="30" w:right="57"/>
              <w:jc w:val="center"/>
              <w:rPr>
                <w:rFonts w:ascii="Arial" w:hAnsi="Arial" w:cs="Arial"/>
                <w:sz w:val="16"/>
                <w:szCs w:val="16"/>
                <w:lang w:eastAsia="en-US"/>
              </w:rPr>
            </w:pPr>
            <w:r w:rsidRPr="00074FBB">
              <w:rPr>
                <w:rFonts w:ascii="Arial" w:hAnsi="Arial" w:cs="Arial"/>
                <w:sz w:val="16"/>
                <w:szCs w:val="16"/>
                <w:lang w:eastAsia="en-US"/>
              </w:rPr>
              <w:t>546,00</w:t>
            </w:r>
          </w:p>
        </w:tc>
        <w:tc>
          <w:tcPr>
            <w:tcW w:w="296" w:type="pct"/>
            <w:tcBorders>
              <w:top w:val="single" w:sz="4" w:space="0" w:color="auto"/>
              <w:left w:val="single" w:sz="4" w:space="0" w:color="auto"/>
              <w:bottom w:val="single" w:sz="4" w:space="0" w:color="auto"/>
              <w:right w:val="single" w:sz="4" w:space="0" w:color="auto"/>
            </w:tcBorders>
            <w:vAlign w:val="center"/>
          </w:tcPr>
          <w:p w14:paraId="58F3C028" w14:textId="77777777" w:rsidR="00766FCC" w:rsidRPr="00074FBB" w:rsidRDefault="00766FCC" w:rsidP="00766FCC">
            <w:pPr>
              <w:suppressAutoHyphens w:val="0"/>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97" w:type="pct"/>
            <w:tcBorders>
              <w:top w:val="single" w:sz="4" w:space="0" w:color="auto"/>
              <w:left w:val="single" w:sz="4" w:space="0" w:color="auto"/>
              <w:bottom w:val="single" w:sz="4" w:space="0" w:color="auto"/>
              <w:right w:val="single" w:sz="4" w:space="0" w:color="auto"/>
            </w:tcBorders>
            <w:vAlign w:val="center"/>
          </w:tcPr>
          <w:p w14:paraId="1A1FA81C" w14:textId="77777777" w:rsidR="00766FCC" w:rsidRPr="00074FBB" w:rsidRDefault="00766FCC" w:rsidP="00766FCC">
            <w:pPr>
              <w:suppressAutoHyphens w:val="0"/>
              <w:ind w:right="57"/>
              <w:jc w:val="center"/>
              <w:rPr>
                <w:rFonts w:ascii="Arial" w:hAnsi="Arial" w:cs="Arial"/>
                <w:sz w:val="16"/>
                <w:szCs w:val="16"/>
                <w:lang w:eastAsia="en-US"/>
              </w:rPr>
            </w:pPr>
            <w:r w:rsidRPr="00074FBB">
              <w:rPr>
                <w:rFonts w:ascii="Arial" w:hAnsi="Arial" w:cs="Arial"/>
                <w:sz w:val="16"/>
                <w:szCs w:val="16"/>
                <w:lang w:eastAsia="en-US"/>
              </w:rPr>
              <w:t>0,00</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14:paraId="4B80EB06" w14:textId="77777777" w:rsidR="00766FCC" w:rsidRPr="00074FBB" w:rsidRDefault="0007762D" w:rsidP="00766FCC">
            <w:pPr>
              <w:suppressAutoHyphens w:val="0"/>
              <w:ind w:left="57" w:right="57"/>
              <w:jc w:val="both"/>
              <w:rPr>
                <w:rFonts w:ascii="Arial" w:hAnsi="Arial" w:cs="Arial"/>
                <w:sz w:val="16"/>
                <w:szCs w:val="16"/>
                <w:lang w:eastAsia="en-US"/>
              </w:rPr>
            </w:pPr>
            <w:r w:rsidRPr="00074FBB">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766FCC" w:rsidRPr="00074FBB" w14:paraId="08F73471" w14:textId="77777777" w:rsidTr="00252310">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46BC3809" w14:textId="77777777" w:rsidR="00766FCC" w:rsidRPr="00074FBB" w:rsidRDefault="00766FCC" w:rsidP="00766FCC">
            <w:pPr>
              <w:suppressAutoHyphens w:val="0"/>
              <w:spacing w:line="276" w:lineRule="auto"/>
              <w:ind w:firstLine="709"/>
              <w:jc w:val="both"/>
              <w:rPr>
                <w:rFonts w:ascii="Arial" w:hAnsi="Arial" w:cs="Arial"/>
                <w:sz w:val="16"/>
                <w:szCs w:val="16"/>
                <w:lang w:eastAsia="en-US"/>
              </w:rPr>
            </w:pPr>
          </w:p>
        </w:tc>
        <w:tc>
          <w:tcPr>
            <w:tcW w:w="976" w:type="pct"/>
            <w:vMerge/>
            <w:tcBorders>
              <w:top w:val="single" w:sz="4" w:space="0" w:color="auto"/>
              <w:left w:val="single" w:sz="4" w:space="0" w:color="auto"/>
              <w:bottom w:val="single" w:sz="4" w:space="0" w:color="auto"/>
              <w:right w:val="single" w:sz="4" w:space="0" w:color="auto"/>
            </w:tcBorders>
            <w:vAlign w:val="center"/>
            <w:hideMark/>
          </w:tcPr>
          <w:p w14:paraId="3DBE98BF" w14:textId="77777777" w:rsidR="00766FCC" w:rsidRPr="00074FBB" w:rsidRDefault="00766FCC" w:rsidP="00766FCC">
            <w:pPr>
              <w:suppressAutoHyphens w:val="0"/>
              <w:spacing w:line="276" w:lineRule="auto"/>
              <w:ind w:firstLine="709"/>
              <w:jc w:val="both"/>
              <w:rPr>
                <w:rFonts w:ascii="Arial" w:hAnsi="Arial" w:cs="Arial"/>
                <w:sz w:val="16"/>
                <w:szCs w:val="16"/>
                <w:lang w:eastAsia="en-US"/>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53F6AB4E" w14:textId="77777777" w:rsidR="00766FCC" w:rsidRPr="00074FBB" w:rsidRDefault="00766FCC" w:rsidP="00766FCC">
            <w:pPr>
              <w:suppressAutoHyphens w:val="0"/>
              <w:spacing w:line="276" w:lineRule="auto"/>
              <w:ind w:firstLine="709"/>
              <w:jc w:val="center"/>
              <w:rPr>
                <w:rFonts w:ascii="Arial" w:hAnsi="Arial" w:cs="Arial"/>
                <w:sz w:val="16"/>
                <w:szCs w:val="16"/>
                <w:lang w:eastAsia="en-US"/>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3916B9F6" w14:textId="77777777" w:rsidR="00766FCC" w:rsidRPr="00074FBB" w:rsidRDefault="00766FCC" w:rsidP="00766FCC">
            <w:pPr>
              <w:suppressAutoHyphens w:val="0"/>
              <w:ind w:left="99" w:right="57"/>
              <w:jc w:val="both"/>
              <w:rPr>
                <w:rFonts w:ascii="Arial" w:hAnsi="Arial" w:cs="Arial"/>
                <w:sz w:val="16"/>
                <w:szCs w:val="16"/>
                <w:lang w:eastAsia="en-US"/>
              </w:rPr>
            </w:pPr>
            <w:r w:rsidRPr="00074FBB">
              <w:rPr>
                <w:rFonts w:ascii="Arial" w:hAnsi="Arial" w:cs="Arial"/>
                <w:sz w:val="16"/>
                <w:szCs w:val="16"/>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vAlign w:val="center"/>
          </w:tcPr>
          <w:p w14:paraId="37E8D80D" w14:textId="77777777" w:rsidR="00766FCC" w:rsidRPr="00074FBB" w:rsidRDefault="00766FCC" w:rsidP="00766FCC">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3 734,00</w:t>
            </w:r>
          </w:p>
        </w:tc>
        <w:tc>
          <w:tcPr>
            <w:tcW w:w="287" w:type="pct"/>
            <w:tcBorders>
              <w:top w:val="single" w:sz="4" w:space="0" w:color="auto"/>
              <w:left w:val="single" w:sz="4" w:space="0" w:color="auto"/>
              <w:bottom w:val="single" w:sz="4" w:space="0" w:color="auto"/>
              <w:right w:val="single" w:sz="4" w:space="0" w:color="auto"/>
            </w:tcBorders>
            <w:vAlign w:val="center"/>
          </w:tcPr>
          <w:p w14:paraId="7AB541B6" w14:textId="77777777" w:rsidR="00766FCC" w:rsidRPr="00074FBB" w:rsidRDefault="00766FCC" w:rsidP="00766FCC">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1 463,00</w:t>
            </w:r>
          </w:p>
        </w:tc>
        <w:tc>
          <w:tcPr>
            <w:tcW w:w="287" w:type="pct"/>
            <w:tcBorders>
              <w:top w:val="single" w:sz="4" w:space="0" w:color="auto"/>
              <w:left w:val="single" w:sz="4" w:space="0" w:color="auto"/>
              <w:bottom w:val="single" w:sz="4" w:space="0" w:color="auto"/>
              <w:right w:val="single" w:sz="4" w:space="0" w:color="auto"/>
            </w:tcBorders>
            <w:vAlign w:val="center"/>
          </w:tcPr>
          <w:p w14:paraId="16A6DEE7" w14:textId="77777777" w:rsidR="00766FCC" w:rsidRPr="00074FBB" w:rsidRDefault="00766FCC" w:rsidP="00766FCC">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1 753,00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1AC1FA18" w14:textId="77777777" w:rsidR="00766FCC" w:rsidRPr="00074FBB" w:rsidRDefault="00766FCC" w:rsidP="00252310">
            <w:pPr>
              <w:suppressAutoHyphens w:val="0"/>
              <w:spacing w:line="276" w:lineRule="auto"/>
              <w:ind w:left="30"/>
              <w:jc w:val="center"/>
              <w:rPr>
                <w:rFonts w:ascii="Arial" w:hAnsi="Arial" w:cs="Arial"/>
                <w:sz w:val="16"/>
                <w:szCs w:val="16"/>
              </w:rPr>
            </w:pPr>
            <w:r w:rsidRPr="00074FBB">
              <w:rPr>
                <w:rFonts w:ascii="Arial" w:hAnsi="Arial" w:cs="Arial"/>
                <w:sz w:val="16"/>
                <w:szCs w:val="16"/>
                <w:lang w:eastAsia="en-US"/>
              </w:rPr>
              <w:t>518,00</w:t>
            </w:r>
          </w:p>
        </w:tc>
        <w:tc>
          <w:tcPr>
            <w:tcW w:w="296" w:type="pct"/>
            <w:tcBorders>
              <w:top w:val="single" w:sz="4" w:space="0" w:color="auto"/>
              <w:left w:val="single" w:sz="4" w:space="0" w:color="auto"/>
              <w:bottom w:val="single" w:sz="4" w:space="0" w:color="auto"/>
              <w:right w:val="single" w:sz="4" w:space="0" w:color="auto"/>
            </w:tcBorders>
            <w:vAlign w:val="center"/>
          </w:tcPr>
          <w:p w14:paraId="1EA42AB6" w14:textId="77777777" w:rsidR="00766FCC" w:rsidRPr="00074FBB" w:rsidRDefault="00766FCC" w:rsidP="00766FCC">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97" w:type="pct"/>
            <w:tcBorders>
              <w:top w:val="single" w:sz="4" w:space="0" w:color="auto"/>
              <w:left w:val="single" w:sz="4" w:space="0" w:color="auto"/>
              <w:bottom w:val="single" w:sz="4" w:space="0" w:color="auto"/>
              <w:right w:val="single" w:sz="4" w:space="0" w:color="auto"/>
            </w:tcBorders>
            <w:vAlign w:val="center"/>
          </w:tcPr>
          <w:p w14:paraId="1B07403E" w14:textId="77777777" w:rsidR="00766FCC" w:rsidRPr="00074FBB" w:rsidRDefault="00766FCC" w:rsidP="00766FCC">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00383FE0" w14:textId="77777777" w:rsidR="00766FCC" w:rsidRPr="00074FBB" w:rsidRDefault="00766FCC" w:rsidP="00766FCC">
            <w:pPr>
              <w:suppressAutoHyphens w:val="0"/>
              <w:spacing w:line="276" w:lineRule="auto"/>
              <w:ind w:firstLine="709"/>
              <w:jc w:val="both"/>
              <w:rPr>
                <w:rFonts w:ascii="Arial" w:hAnsi="Arial" w:cs="Arial"/>
                <w:sz w:val="16"/>
                <w:szCs w:val="16"/>
                <w:lang w:eastAsia="en-US"/>
              </w:rPr>
            </w:pPr>
          </w:p>
        </w:tc>
      </w:tr>
      <w:tr w:rsidR="00766FCC" w:rsidRPr="00074FBB" w14:paraId="6645CF30" w14:textId="77777777" w:rsidTr="00252310">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0EA39225" w14:textId="77777777" w:rsidR="00766FCC" w:rsidRPr="00074FBB" w:rsidRDefault="00766FCC" w:rsidP="00766FCC">
            <w:pPr>
              <w:suppressAutoHyphens w:val="0"/>
              <w:spacing w:line="276" w:lineRule="auto"/>
              <w:ind w:firstLine="709"/>
              <w:jc w:val="both"/>
              <w:rPr>
                <w:rFonts w:ascii="Arial" w:hAnsi="Arial" w:cs="Arial"/>
                <w:sz w:val="16"/>
                <w:szCs w:val="16"/>
                <w:lang w:eastAsia="en-US"/>
              </w:rPr>
            </w:pPr>
          </w:p>
        </w:tc>
        <w:tc>
          <w:tcPr>
            <w:tcW w:w="976" w:type="pct"/>
            <w:vMerge/>
            <w:tcBorders>
              <w:top w:val="single" w:sz="4" w:space="0" w:color="auto"/>
              <w:left w:val="single" w:sz="4" w:space="0" w:color="auto"/>
              <w:bottom w:val="single" w:sz="4" w:space="0" w:color="auto"/>
              <w:right w:val="single" w:sz="4" w:space="0" w:color="auto"/>
            </w:tcBorders>
            <w:vAlign w:val="center"/>
            <w:hideMark/>
          </w:tcPr>
          <w:p w14:paraId="342A550C" w14:textId="77777777" w:rsidR="00766FCC" w:rsidRPr="00074FBB" w:rsidRDefault="00766FCC" w:rsidP="00766FCC">
            <w:pPr>
              <w:suppressAutoHyphens w:val="0"/>
              <w:spacing w:line="276" w:lineRule="auto"/>
              <w:ind w:firstLine="709"/>
              <w:jc w:val="both"/>
              <w:rPr>
                <w:rFonts w:ascii="Arial" w:hAnsi="Arial" w:cs="Arial"/>
                <w:sz w:val="16"/>
                <w:szCs w:val="16"/>
                <w:lang w:eastAsia="en-US"/>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570D801E" w14:textId="77777777" w:rsidR="00766FCC" w:rsidRPr="00074FBB" w:rsidRDefault="00766FCC" w:rsidP="00766FCC">
            <w:pPr>
              <w:suppressAutoHyphens w:val="0"/>
              <w:spacing w:line="276" w:lineRule="auto"/>
              <w:ind w:firstLine="709"/>
              <w:jc w:val="center"/>
              <w:rPr>
                <w:rFonts w:ascii="Arial" w:hAnsi="Arial" w:cs="Arial"/>
                <w:sz w:val="16"/>
                <w:szCs w:val="16"/>
                <w:lang w:eastAsia="en-US"/>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3BF8DD6C" w14:textId="77777777" w:rsidR="00766FCC" w:rsidRPr="00074FBB" w:rsidRDefault="00766FCC" w:rsidP="00766FCC">
            <w:pPr>
              <w:suppressAutoHyphens w:val="0"/>
              <w:ind w:left="99" w:right="57"/>
              <w:jc w:val="both"/>
              <w:rPr>
                <w:rFonts w:ascii="Arial" w:hAnsi="Arial" w:cs="Arial"/>
                <w:sz w:val="16"/>
                <w:szCs w:val="16"/>
                <w:lang w:eastAsia="en-US"/>
              </w:rPr>
            </w:pPr>
            <w:r w:rsidRPr="00074FBB">
              <w:rPr>
                <w:rFonts w:ascii="Arial" w:hAnsi="Arial" w:cs="Arial"/>
                <w:sz w:val="16"/>
                <w:szCs w:val="16"/>
              </w:rPr>
              <w:t>Средства бюджета городского округа</w:t>
            </w:r>
          </w:p>
        </w:tc>
        <w:tc>
          <w:tcPr>
            <w:tcW w:w="254" w:type="pct"/>
            <w:tcBorders>
              <w:top w:val="single" w:sz="4" w:space="0" w:color="auto"/>
              <w:left w:val="single" w:sz="4" w:space="0" w:color="auto"/>
              <w:bottom w:val="single" w:sz="4" w:space="0" w:color="auto"/>
              <w:right w:val="single" w:sz="4" w:space="0" w:color="auto"/>
            </w:tcBorders>
            <w:vAlign w:val="center"/>
          </w:tcPr>
          <w:p w14:paraId="55534436" w14:textId="77777777" w:rsidR="00766FCC" w:rsidRPr="00074FBB" w:rsidRDefault="00766FCC" w:rsidP="00766FCC">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198,00</w:t>
            </w:r>
          </w:p>
        </w:tc>
        <w:tc>
          <w:tcPr>
            <w:tcW w:w="287" w:type="pct"/>
            <w:tcBorders>
              <w:top w:val="single" w:sz="4" w:space="0" w:color="auto"/>
              <w:left w:val="single" w:sz="4" w:space="0" w:color="auto"/>
              <w:bottom w:val="single" w:sz="4" w:space="0" w:color="auto"/>
              <w:right w:val="single" w:sz="4" w:space="0" w:color="auto"/>
            </w:tcBorders>
            <w:vAlign w:val="center"/>
          </w:tcPr>
          <w:p w14:paraId="766CAC7F" w14:textId="77777777" w:rsidR="00766FCC" w:rsidRPr="00074FBB" w:rsidRDefault="00766FCC" w:rsidP="00766FCC">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77,00</w:t>
            </w:r>
          </w:p>
        </w:tc>
        <w:tc>
          <w:tcPr>
            <w:tcW w:w="287" w:type="pct"/>
            <w:tcBorders>
              <w:top w:val="single" w:sz="4" w:space="0" w:color="auto"/>
              <w:left w:val="single" w:sz="4" w:space="0" w:color="auto"/>
              <w:bottom w:val="single" w:sz="4" w:space="0" w:color="auto"/>
              <w:right w:val="single" w:sz="4" w:space="0" w:color="auto"/>
            </w:tcBorders>
            <w:vAlign w:val="center"/>
          </w:tcPr>
          <w:p w14:paraId="42227F05" w14:textId="77777777" w:rsidR="00766FCC" w:rsidRPr="00074FBB" w:rsidRDefault="00766FCC" w:rsidP="00766FCC">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93,00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406FB876" w14:textId="77777777" w:rsidR="00766FCC" w:rsidRPr="00074FBB" w:rsidRDefault="00766FCC" w:rsidP="00252310">
            <w:pPr>
              <w:suppressAutoHyphens w:val="0"/>
              <w:spacing w:line="276" w:lineRule="auto"/>
              <w:ind w:left="30"/>
              <w:jc w:val="center"/>
              <w:rPr>
                <w:rFonts w:ascii="Arial" w:hAnsi="Arial" w:cs="Arial"/>
                <w:sz w:val="16"/>
                <w:szCs w:val="16"/>
              </w:rPr>
            </w:pPr>
            <w:r w:rsidRPr="00074FBB">
              <w:rPr>
                <w:rFonts w:ascii="Arial" w:hAnsi="Arial" w:cs="Arial"/>
                <w:sz w:val="16"/>
                <w:szCs w:val="16"/>
                <w:lang w:eastAsia="en-US"/>
              </w:rPr>
              <w:t>28,00</w:t>
            </w:r>
          </w:p>
        </w:tc>
        <w:tc>
          <w:tcPr>
            <w:tcW w:w="296" w:type="pct"/>
            <w:tcBorders>
              <w:top w:val="single" w:sz="4" w:space="0" w:color="auto"/>
              <w:left w:val="single" w:sz="4" w:space="0" w:color="auto"/>
              <w:bottom w:val="single" w:sz="4" w:space="0" w:color="auto"/>
              <w:right w:val="single" w:sz="4" w:space="0" w:color="auto"/>
            </w:tcBorders>
            <w:vAlign w:val="center"/>
          </w:tcPr>
          <w:p w14:paraId="190451F3" w14:textId="77777777" w:rsidR="00766FCC" w:rsidRPr="00074FBB" w:rsidRDefault="00766FCC" w:rsidP="00766FCC">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97" w:type="pct"/>
            <w:tcBorders>
              <w:top w:val="single" w:sz="4" w:space="0" w:color="auto"/>
              <w:left w:val="single" w:sz="4" w:space="0" w:color="auto"/>
              <w:bottom w:val="single" w:sz="4" w:space="0" w:color="auto"/>
              <w:right w:val="single" w:sz="4" w:space="0" w:color="auto"/>
            </w:tcBorders>
            <w:vAlign w:val="center"/>
          </w:tcPr>
          <w:p w14:paraId="55C88AE7" w14:textId="77777777" w:rsidR="00766FCC" w:rsidRPr="00074FBB" w:rsidRDefault="00766FCC" w:rsidP="00766FCC">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09859F88" w14:textId="77777777" w:rsidR="00766FCC" w:rsidRPr="00074FBB" w:rsidRDefault="00766FCC" w:rsidP="00766FCC">
            <w:pPr>
              <w:suppressAutoHyphens w:val="0"/>
              <w:spacing w:line="276" w:lineRule="auto"/>
              <w:ind w:firstLine="709"/>
              <w:jc w:val="both"/>
              <w:rPr>
                <w:rFonts w:ascii="Arial" w:hAnsi="Arial" w:cs="Arial"/>
                <w:sz w:val="16"/>
                <w:szCs w:val="16"/>
                <w:lang w:eastAsia="en-US"/>
              </w:rPr>
            </w:pPr>
          </w:p>
        </w:tc>
      </w:tr>
      <w:tr w:rsidR="00B32EB5" w:rsidRPr="00074FBB" w14:paraId="549C3598" w14:textId="77777777" w:rsidTr="00252310">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1F2A59C7" w14:textId="77777777" w:rsidR="00CC3A84" w:rsidRPr="00074FBB" w:rsidRDefault="00CC3A84" w:rsidP="00CC3A84">
            <w:pPr>
              <w:suppressAutoHyphens w:val="0"/>
              <w:spacing w:line="276" w:lineRule="auto"/>
              <w:ind w:firstLine="709"/>
              <w:jc w:val="both"/>
              <w:rPr>
                <w:rFonts w:ascii="Arial" w:hAnsi="Arial" w:cs="Arial"/>
                <w:sz w:val="16"/>
                <w:szCs w:val="16"/>
                <w:lang w:eastAsia="en-US"/>
              </w:rPr>
            </w:pPr>
          </w:p>
        </w:tc>
        <w:tc>
          <w:tcPr>
            <w:tcW w:w="976" w:type="pct"/>
            <w:vMerge w:val="restart"/>
            <w:tcBorders>
              <w:top w:val="single" w:sz="4" w:space="0" w:color="auto"/>
              <w:left w:val="single" w:sz="4" w:space="0" w:color="auto"/>
              <w:bottom w:val="single" w:sz="4" w:space="0" w:color="auto"/>
              <w:right w:val="single" w:sz="4" w:space="0" w:color="auto"/>
            </w:tcBorders>
            <w:vAlign w:val="center"/>
            <w:hideMark/>
          </w:tcPr>
          <w:p w14:paraId="36C2EC01" w14:textId="77777777" w:rsidR="00CC3A84" w:rsidRPr="00074FBB" w:rsidRDefault="00CC3A84" w:rsidP="00252310">
            <w:pPr>
              <w:suppressAutoHyphens w:val="0"/>
              <w:ind w:left="57" w:right="57"/>
              <w:jc w:val="both"/>
              <w:rPr>
                <w:rFonts w:ascii="Arial" w:hAnsi="Arial" w:cs="Arial"/>
                <w:sz w:val="16"/>
                <w:szCs w:val="16"/>
                <w:lang w:eastAsia="en-US"/>
              </w:rPr>
            </w:pPr>
            <w:r w:rsidRPr="00074FBB">
              <w:rPr>
                <w:rFonts w:ascii="Arial" w:hAnsi="Arial" w:cs="Arial"/>
                <w:sz w:val="16"/>
                <w:szCs w:val="16"/>
              </w:rPr>
              <w:t>Количество в</w:t>
            </w:r>
            <w:r w:rsidR="00252310" w:rsidRPr="00074FBB">
              <w:rPr>
                <w:rFonts w:ascii="Arial" w:hAnsi="Arial" w:cs="Arial"/>
                <w:sz w:val="16"/>
                <w:szCs w:val="16"/>
              </w:rPr>
              <w:t>ыплат стимулирующего характера, единица</w:t>
            </w:r>
          </w:p>
        </w:tc>
        <w:tc>
          <w:tcPr>
            <w:tcW w:w="267" w:type="pct"/>
            <w:vMerge w:val="restart"/>
            <w:tcBorders>
              <w:top w:val="single" w:sz="4" w:space="0" w:color="auto"/>
              <w:left w:val="single" w:sz="4" w:space="0" w:color="auto"/>
              <w:bottom w:val="single" w:sz="4" w:space="0" w:color="auto"/>
              <w:right w:val="single" w:sz="4" w:space="0" w:color="auto"/>
            </w:tcBorders>
            <w:vAlign w:val="center"/>
            <w:hideMark/>
          </w:tcPr>
          <w:p w14:paraId="6EE4AB7E" w14:textId="77777777" w:rsidR="00CC3A84" w:rsidRPr="00074FBB" w:rsidRDefault="00B32EB5" w:rsidP="00B32EB5">
            <w:pPr>
              <w:suppressAutoHyphens w:val="0"/>
              <w:ind w:left="57" w:right="57" w:hanging="57"/>
              <w:jc w:val="center"/>
              <w:rPr>
                <w:rFonts w:ascii="Arial" w:hAnsi="Arial" w:cs="Arial"/>
                <w:sz w:val="16"/>
                <w:szCs w:val="16"/>
                <w:lang w:eastAsia="en-US"/>
              </w:rPr>
            </w:pPr>
            <w:r w:rsidRPr="00074FBB">
              <w:rPr>
                <w:rFonts w:ascii="Arial" w:hAnsi="Arial" w:cs="Arial"/>
                <w:sz w:val="16"/>
                <w:szCs w:val="16"/>
              </w:rPr>
              <w:t>Х</w:t>
            </w:r>
          </w:p>
        </w:tc>
        <w:tc>
          <w:tcPr>
            <w:tcW w:w="516" w:type="pct"/>
            <w:vMerge w:val="restart"/>
            <w:tcBorders>
              <w:top w:val="single" w:sz="4" w:space="0" w:color="auto"/>
              <w:left w:val="single" w:sz="4" w:space="0" w:color="auto"/>
              <w:bottom w:val="single" w:sz="4" w:space="0" w:color="auto"/>
              <w:right w:val="single" w:sz="4" w:space="0" w:color="auto"/>
            </w:tcBorders>
            <w:vAlign w:val="center"/>
            <w:hideMark/>
          </w:tcPr>
          <w:p w14:paraId="5593E567" w14:textId="77777777" w:rsidR="00CC3A84" w:rsidRPr="00074FBB" w:rsidRDefault="00B32EB5" w:rsidP="00B32EB5">
            <w:pPr>
              <w:suppressAutoHyphens w:val="0"/>
              <w:ind w:left="57" w:right="57" w:hanging="57"/>
              <w:jc w:val="center"/>
              <w:rPr>
                <w:rFonts w:ascii="Arial" w:hAnsi="Arial" w:cs="Arial"/>
                <w:sz w:val="16"/>
                <w:szCs w:val="16"/>
                <w:lang w:eastAsia="en-US"/>
              </w:rPr>
            </w:pPr>
            <w:r w:rsidRPr="00074FBB">
              <w:rPr>
                <w:rFonts w:ascii="Arial" w:hAnsi="Arial" w:cs="Arial"/>
                <w:sz w:val="16"/>
                <w:szCs w:val="16"/>
              </w:rPr>
              <w:t>Х</w:t>
            </w: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14:paraId="25D47829" w14:textId="77777777" w:rsidR="00CC3A84" w:rsidRPr="00074FBB" w:rsidRDefault="00CC3A84" w:rsidP="00CC3A84">
            <w:pPr>
              <w:suppressAutoHyphens w:val="0"/>
              <w:ind w:left="57" w:right="57"/>
              <w:jc w:val="center"/>
              <w:rPr>
                <w:rFonts w:ascii="Arial" w:hAnsi="Arial" w:cs="Arial"/>
                <w:sz w:val="16"/>
                <w:szCs w:val="16"/>
                <w:lang w:eastAsia="en-US"/>
              </w:rPr>
            </w:pPr>
            <w:r w:rsidRPr="00074FBB">
              <w:rPr>
                <w:rFonts w:ascii="Arial" w:hAnsi="Arial" w:cs="Arial"/>
                <w:sz w:val="16"/>
                <w:szCs w:val="16"/>
              </w:rPr>
              <w:t>Всего</w:t>
            </w:r>
          </w:p>
        </w:tc>
        <w:tc>
          <w:tcPr>
            <w:tcW w:w="287" w:type="pct"/>
            <w:vMerge w:val="restart"/>
            <w:tcBorders>
              <w:top w:val="single" w:sz="4" w:space="0" w:color="auto"/>
              <w:left w:val="single" w:sz="4" w:space="0" w:color="auto"/>
              <w:right w:val="single" w:sz="4" w:space="0" w:color="auto"/>
            </w:tcBorders>
            <w:vAlign w:val="center"/>
            <w:hideMark/>
          </w:tcPr>
          <w:p w14:paraId="63128B45" w14:textId="77777777" w:rsidR="00CC3A84" w:rsidRPr="00074FBB" w:rsidRDefault="00CC3A84" w:rsidP="00CC3A84">
            <w:pPr>
              <w:suppressAutoHyphens w:val="0"/>
              <w:ind w:left="57" w:right="57"/>
              <w:jc w:val="center"/>
              <w:rPr>
                <w:rFonts w:ascii="Arial" w:hAnsi="Arial" w:cs="Arial"/>
                <w:sz w:val="16"/>
                <w:szCs w:val="16"/>
                <w:lang w:eastAsia="en-US"/>
              </w:rPr>
            </w:pPr>
            <w:r w:rsidRPr="00074FBB">
              <w:rPr>
                <w:rFonts w:ascii="Arial" w:hAnsi="Arial" w:cs="Arial"/>
                <w:sz w:val="16"/>
                <w:szCs w:val="16"/>
              </w:rPr>
              <w:t xml:space="preserve">2023 </w:t>
            </w:r>
          </w:p>
        </w:tc>
        <w:tc>
          <w:tcPr>
            <w:tcW w:w="287" w:type="pct"/>
            <w:vMerge w:val="restart"/>
            <w:tcBorders>
              <w:top w:val="single" w:sz="4" w:space="0" w:color="auto"/>
              <w:left w:val="single" w:sz="4" w:space="0" w:color="auto"/>
              <w:right w:val="single" w:sz="4" w:space="0" w:color="auto"/>
            </w:tcBorders>
            <w:vAlign w:val="center"/>
            <w:hideMark/>
          </w:tcPr>
          <w:p w14:paraId="5975AFC1" w14:textId="77777777" w:rsidR="00CC3A84" w:rsidRPr="00074FBB" w:rsidRDefault="00CC3A84" w:rsidP="00CC3A84">
            <w:pPr>
              <w:suppressAutoHyphens w:val="0"/>
              <w:ind w:left="57" w:right="57"/>
              <w:jc w:val="center"/>
              <w:rPr>
                <w:rFonts w:ascii="Arial" w:hAnsi="Arial" w:cs="Arial"/>
                <w:sz w:val="16"/>
                <w:szCs w:val="16"/>
              </w:rPr>
            </w:pPr>
            <w:r w:rsidRPr="00074FBB">
              <w:rPr>
                <w:rFonts w:ascii="Arial" w:hAnsi="Arial" w:cs="Arial"/>
                <w:sz w:val="16"/>
                <w:szCs w:val="16"/>
              </w:rPr>
              <w:t xml:space="preserve">2024 </w:t>
            </w:r>
          </w:p>
        </w:tc>
        <w:tc>
          <w:tcPr>
            <w:tcW w:w="262" w:type="pct"/>
            <w:vMerge w:val="restart"/>
            <w:tcBorders>
              <w:top w:val="single" w:sz="4" w:space="0" w:color="auto"/>
              <w:left w:val="single" w:sz="4" w:space="0" w:color="auto"/>
              <w:bottom w:val="single" w:sz="4" w:space="0" w:color="auto"/>
              <w:right w:val="single" w:sz="4" w:space="0" w:color="auto"/>
            </w:tcBorders>
            <w:vAlign w:val="center"/>
            <w:hideMark/>
          </w:tcPr>
          <w:p w14:paraId="12E46937" w14:textId="77777777" w:rsidR="00CC3A84" w:rsidRPr="00074FBB" w:rsidRDefault="00863629" w:rsidP="00252310">
            <w:pPr>
              <w:suppressAutoHyphens w:val="0"/>
              <w:ind w:left="30" w:right="57"/>
              <w:jc w:val="center"/>
              <w:rPr>
                <w:rFonts w:ascii="Arial" w:hAnsi="Arial" w:cs="Arial"/>
                <w:sz w:val="16"/>
                <w:szCs w:val="16"/>
                <w:lang w:eastAsia="en-US"/>
              </w:rPr>
            </w:pPr>
            <w:r w:rsidRPr="00074FBB">
              <w:rPr>
                <w:rFonts w:ascii="Arial" w:hAnsi="Arial" w:cs="Arial"/>
                <w:sz w:val="16"/>
                <w:szCs w:val="16"/>
              </w:rPr>
              <w:t xml:space="preserve">Итого </w:t>
            </w:r>
            <w:r w:rsidR="00CC3A84" w:rsidRPr="00074FBB">
              <w:rPr>
                <w:rFonts w:ascii="Arial" w:hAnsi="Arial" w:cs="Arial"/>
                <w:sz w:val="16"/>
                <w:szCs w:val="16"/>
              </w:rPr>
              <w:t>2025 год</w:t>
            </w:r>
          </w:p>
        </w:tc>
        <w:tc>
          <w:tcPr>
            <w:tcW w:w="912" w:type="pct"/>
            <w:gridSpan w:val="6"/>
            <w:tcBorders>
              <w:top w:val="single" w:sz="4" w:space="0" w:color="auto"/>
              <w:left w:val="single" w:sz="4" w:space="0" w:color="auto"/>
              <w:bottom w:val="single" w:sz="4" w:space="0" w:color="auto"/>
              <w:right w:val="single" w:sz="4" w:space="0" w:color="auto"/>
            </w:tcBorders>
            <w:vAlign w:val="center"/>
          </w:tcPr>
          <w:p w14:paraId="5FA51E3F" w14:textId="77777777" w:rsidR="00CC3A84" w:rsidRPr="00074FBB" w:rsidRDefault="00CC3A84" w:rsidP="00252310">
            <w:pPr>
              <w:suppressAutoHyphens w:val="0"/>
              <w:ind w:left="30" w:right="57"/>
              <w:jc w:val="center"/>
              <w:rPr>
                <w:rFonts w:ascii="Arial" w:hAnsi="Arial" w:cs="Arial"/>
                <w:sz w:val="16"/>
                <w:szCs w:val="16"/>
                <w:lang w:eastAsia="en-US"/>
              </w:rPr>
            </w:pPr>
            <w:r w:rsidRPr="00074FBB">
              <w:rPr>
                <w:rFonts w:ascii="Arial" w:hAnsi="Arial" w:cs="Arial"/>
                <w:sz w:val="16"/>
                <w:szCs w:val="16"/>
              </w:rPr>
              <w:t>В том числе:</w:t>
            </w:r>
          </w:p>
        </w:tc>
        <w:tc>
          <w:tcPr>
            <w:tcW w:w="296" w:type="pct"/>
            <w:vMerge w:val="restart"/>
            <w:tcBorders>
              <w:top w:val="single" w:sz="4" w:space="0" w:color="auto"/>
              <w:left w:val="single" w:sz="4" w:space="0" w:color="auto"/>
              <w:bottom w:val="single" w:sz="4" w:space="0" w:color="auto"/>
              <w:right w:val="single" w:sz="4" w:space="0" w:color="auto"/>
            </w:tcBorders>
            <w:vAlign w:val="center"/>
            <w:hideMark/>
          </w:tcPr>
          <w:p w14:paraId="5C864AB9" w14:textId="77777777" w:rsidR="00CC3A84" w:rsidRPr="00074FBB" w:rsidRDefault="00CC3A84" w:rsidP="00CC3A84">
            <w:pPr>
              <w:suppressAutoHyphens w:val="0"/>
              <w:ind w:left="57" w:right="57"/>
              <w:jc w:val="center"/>
              <w:rPr>
                <w:rFonts w:ascii="Arial" w:hAnsi="Arial" w:cs="Arial"/>
                <w:sz w:val="16"/>
                <w:szCs w:val="16"/>
                <w:lang w:eastAsia="en-US"/>
              </w:rPr>
            </w:pPr>
            <w:r w:rsidRPr="00074FBB">
              <w:rPr>
                <w:rFonts w:ascii="Arial" w:hAnsi="Arial" w:cs="Arial"/>
                <w:sz w:val="16"/>
                <w:szCs w:val="16"/>
              </w:rPr>
              <w:t xml:space="preserve">2026 </w:t>
            </w:r>
          </w:p>
        </w:tc>
        <w:tc>
          <w:tcPr>
            <w:tcW w:w="297" w:type="pct"/>
            <w:vMerge w:val="restart"/>
            <w:tcBorders>
              <w:top w:val="single" w:sz="4" w:space="0" w:color="auto"/>
              <w:left w:val="single" w:sz="4" w:space="0" w:color="auto"/>
              <w:bottom w:val="single" w:sz="4" w:space="0" w:color="auto"/>
              <w:right w:val="single" w:sz="4" w:space="0" w:color="auto"/>
            </w:tcBorders>
            <w:vAlign w:val="center"/>
            <w:hideMark/>
          </w:tcPr>
          <w:p w14:paraId="26ED945E" w14:textId="77777777" w:rsidR="00CC3A84" w:rsidRPr="00074FBB" w:rsidRDefault="00CC3A84" w:rsidP="00CC3A84">
            <w:pPr>
              <w:suppressAutoHyphens w:val="0"/>
              <w:ind w:left="57" w:right="57"/>
              <w:jc w:val="center"/>
              <w:rPr>
                <w:rFonts w:ascii="Arial" w:hAnsi="Arial" w:cs="Arial"/>
                <w:sz w:val="16"/>
                <w:szCs w:val="16"/>
                <w:lang w:eastAsia="en-US"/>
              </w:rPr>
            </w:pPr>
            <w:r w:rsidRPr="00074FBB">
              <w:rPr>
                <w:rFonts w:ascii="Arial" w:hAnsi="Arial" w:cs="Arial"/>
                <w:sz w:val="16"/>
                <w:szCs w:val="16"/>
              </w:rPr>
              <w:t xml:space="preserve">2027 </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14:paraId="0361A8FA" w14:textId="77777777" w:rsidR="00CC3A84" w:rsidRPr="00074FBB" w:rsidRDefault="00B32EB5" w:rsidP="00CC3A84">
            <w:pPr>
              <w:suppressAutoHyphens w:val="0"/>
              <w:ind w:left="57" w:right="57" w:hanging="57"/>
              <w:jc w:val="center"/>
              <w:rPr>
                <w:rFonts w:ascii="Arial" w:hAnsi="Arial" w:cs="Arial"/>
                <w:sz w:val="16"/>
                <w:szCs w:val="16"/>
                <w:lang w:eastAsia="en-US"/>
              </w:rPr>
            </w:pPr>
            <w:r w:rsidRPr="00074FBB">
              <w:rPr>
                <w:rFonts w:ascii="Arial" w:hAnsi="Arial" w:cs="Arial"/>
                <w:sz w:val="16"/>
                <w:szCs w:val="16"/>
              </w:rPr>
              <w:t>Х</w:t>
            </w:r>
          </w:p>
        </w:tc>
      </w:tr>
      <w:tr w:rsidR="00863629" w:rsidRPr="00074FBB" w14:paraId="26A5430B" w14:textId="77777777" w:rsidTr="00252310">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07C0D998" w14:textId="77777777" w:rsidR="00863629" w:rsidRPr="00074FBB" w:rsidRDefault="00863629" w:rsidP="00863629">
            <w:pPr>
              <w:suppressAutoHyphens w:val="0"/>
              <w:spacing w:line="276" w:lineRule="auto"/>
              <w:ind w:firstLine="709"/>
              <w:jc w:val="both"/>
              <w:rPr>
                <w:rFonts w:ascii="Arial" w:hAnsi="Arial" w:cs="Arial"/>
                <w:sz w:val="16"/>
                <w:szCs w:val="16"/>
                <w:lang w:eastAsia="en-US"/>
              </w:rPr>
            </w:pPr>
          </w:p>
        </w:tc>
        <w:tc>
          <w:tcPr>
            <w:tcW w:w="976" w:type="pct"/>
            <w:vMerge/>
            <w:tcBorders>
              <w:top w:val="single" w:sz="4" w:space="0" w:color="auto"/>
              <w:left w:val="single" w:sz="4" w:space="0" w:color="auto"/>
              <w:bottom w:val="single" w:sz="4" w:space="0" w:color="auto"/>
              <w:right w:val="single" w:sz="4" w:space="0" w:color="auto"/>
            </w:tcBorders>
            <w:vAlign w:val="center"/>
            <w:hideMark/>
          </w:tcPr>
          <w:p w14:paraId="0C6859BD" w14:textId="77777777" w:rsidR="00863629" w:rsidRPr="00074FBB" w:rsidRDefault="00863629" w:rsidP="00863629">
            <w:pPr>
              <w:suppressAutoHyphens w:val="0"/>
              <w:spacing w:line="276" w:lineRule="auto"/>
              <w:ind w:firstLine="709"/>
              <w:jc w:val="both"/>
              <w:rPr>
                <w:rFonts w:ascii="Arial" w:hAnsi="Arial" w:cs="Arial"/>
                <w:sz w:val="16"/>
                <w:szCs w:val="16"/>
                <w:lang w:eastAsia="en-US"/>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1A476002" w14:textId="77777777" w:rsidR="00863629" w:rsidRPr="00074FBB" w:rsidRDefault="00863629" w:rsidP="00863629">
            <w:pPr>
              <w:suppressAutoHyphens w:val="0"/>
              <w:spacing w:line="276" w:lineRule="auto"/>
              <w:ind w:firstLine="709"/>
              <w:jc w:val="center"/>
              <w:rPr>
                <w:rFonts w:ascii="Arial" w:hAnsi="Arial" w:cs="Arial"/>
                <w:sz w:val="16"/>
                <w:szCs w:val="16"/>
                <w:lang w:eastAsia="en-US"/>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3F3AF6FB" w14:textId="77777777" w:rsidR="00863629" w:rsidRPr="00074FBB" w:rsidRDefault="00863629" w:rsidP="00863629">
            <w:pPr>
              <w:suppressAutoHyphens w:val="0"/>
              <w:spacing w:line="276" w:lineRule="auto"/>
              <w:ind w:firstLine="709"/>
              <w:jc w:val="both"/>
              <w:rPr>
                <w:rFonts w:ascii="Arial" w:hAnsi="Arial" w:cs="Arial"/>
                <w:sz w:val="16"/>
                <w:szCs w:val="16"/>
                <w:lang w:eastAsia="en-US"/>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5421D53F" w14:textId="77777777" w:rsidR="00863629" w:rsidRPr="00074FBB" w:rsidRDefault="00863629" w:rsidP="00863629">
            <w:pPr>
              <w:suppressAutoHyphens w:val="0"/>
              <w:spacing w:line="276" w:lineRule="auto"/>
              <w:ind w:firstLine="709"/>
              <w:jc w:val="both"/>
              <w:rPr>
                <w:rFonts w:ascii="Arial" w:hAnsi="Arial" w:cs="Arial"/>
                <w:sz w:val="16"/>
                <w:szCs w:val="16"/>
                <w:lang w:eastAsia="en-US"/>
              </w:rPr>
            </w:pPr>
          </w:p>
        </w:tc>
        <w:tc>
          <w:tcPr>
            <w:tcW w:w="287" w:type="pct"/>
            <w:vMerge/>
            <w:tcBorders>
              <w:left w:val="single" w:sz="4" w:space="0" w:color="auto"/>
              <w:bottom w:val="single" w:sz="4" w:space="0" w:color="auto"/>
              <w:right w:val="single" w:sz="4" w:space="0" w:color="auto"/>
            </w:tcBorders>
            <w:vAlign w:val="center"/>
            <w:hideMark/>
          </w:tcPr>
          <w:p w14:paraId="30FEB877" w14:textId="77777777" w:rsidR="00863629" w:rsidRPr="00074FBB" w:rsidRDefault="00863629" w:rsidP="00863629">
            <w:pPr>
              <w:suppressAutoHyphens w:val="0"/>
              <w:spacing w:line="276" w:lineRule="auto"/>
              <w:ind w:left="57" w:right="57" w:firstLine="709"/>
              <w:jc w:val="center"/>
              <w:rPr>
                <w:rFonts w:ascii="Arial" w:hAnsi="Arial" w:cs="Arial"/>
                <w:sz w:val="16"/>
                <w:szCs w:val="16"/>
                <w:lang w:eastAsia="en-US"/>
              </w:rPr>
            </w:pPr>
          </w:p>
        </w:tc>
        <w:tc>
          <w:tcPr>
            <w:tcW w:w="287" w:type="pct"/>
            <w:vMerge/>
            <w:tcBorders>
              <w:left w:val="single" w:sz="4" w:space="0" w:color="auto"/>
              <w:bottom w:val="single" w:sz="4" w:space="0" w:color="auto"/>
              <w:right w:val="single" w:sz="4" w:space="0" w:color="auto"/>
            </w:tcBorders>
            <w:vAlign w:val="center"/>
            <w:hideMark/>
          </w:tcPr>
          <w:p w14:paraId="36F77A42" w14:textId="77777777" w:rsidR="00863629" w:rsidRPr="00074FBB" w:rsidRDefault="00863629" w:rsidP="00863629">
            <w:pPr>
              <w:suppressAutoHyphens w:val="0"/>
              <w:spacing w:line="276" w:lineRule="auto"/>
              <w:ind w:left="57" w:right="57" w:firstLine="709"/>
              <w:jc w:val="center"/>
              <w:rPr>
                <w:rFonts w:ascii="Arial" w:hAnsi="Arial" w:cs="Arial"/>
                <w:sz w:val="16"/>
                <w:szCs w:val="16"/>
              </w:rPr>
            </w:pPr>
          </w:p>
        </w:tc>
        <w:tc>
          <w:tcPr>
            <w:tcW w:w="262" w:type="pct"/>
            <w:vMerge/>
            <w:tcBorders>
              <w:top w:val="single" w:sz="4" w:space="0" w:color="auto"/>
              <w:left w:val="single" w:sz="4" w:space="0" w:color="auto"/>
              <w:bottom w:val="single" w:sz="4" w:space="0" w:color="auto"/>
              <w:right w:val="single" w:sz="4" w:space="0" w:color="auto"/>
            </w:tcBorders>
            <w:vAlign w:val="center"/>
            <w:hideMark/>
          </w:tcPr>
          <w:p w14:paraId="4F1A0553" w14:textId="77777777" w:rsidR="00863629" w:rsidRPr="00074FBB" w:rsidRDefault="00863629" w:rsidP="00252310">
            <w:pPr>
              <w:suppressAutoHyphens w:val="0"/>
              <w:spacing w:line="276" w:lineRule="auto"/>
              <w:ind w:left="30"/>
              <w:jc w:val="both"/>
              <w:rPr>
                <w:rFonts w:ascii="Arial" w:hAnsi="Arial" w:cs="Arial"/>
                <w:sz w:val="16"/>
                <w:szCs w:val="16"/>
                <w:lang w:eastAsia="en-US"/>
              </w:rPr>
            </w:pPr>
          </w:p>
        </w:tc>
        <w:tc>
          <w:tcPr>
            <w:tcW w:w="214" w:type="pct"/>
            <w:gridSpan w:val="2"/>
            <w:tcBorders>
              <w:left w:val="single" w:sz="4" w:space="0" w:color="auto"/>
              <w:right w:val="single" w:sz="4" w:space="0" w:color="auto"/>
            </w:tcBorders>
            <w:vAlign w:val="center"/>
          </w:tcPr>
          <w:p w14:paraId="344B28B4" w14:textId="77777777" w:rsidR="00863629" w:rsidRPr="00074FBB" w:rsidRDefault="00252310" w:rsidP="00252310">
            <w:pPr>
              <w:ind w:left="30"/>
              <w:jc w:val="center"/>
              <w:rPr>
                <w:rFonts w:ascii="Arial" w:eastAsia="Calibri" w:hAnsi="Arial" w:cs="Arial"/>
                <w:color w:val="000000"/>
                <w:sz w:val="16"/>
                <w:szCs w:val="16"/>
              </w:rPr>
            </w:pPr>
            <w:r w:rsidRPr="00074FBB">
              <w:rPr>
                <w:rFonts w:ascii="Arial" w:eastAsia="Calibri" w:hAnsi="Arial" w:cs="Arial"/>
                <w:color w:val="000000"/>
                <w:sz w:val="16"/>
                <w:szCs w:val="16"/>
                <w:lang w:val="en-US"/>
              </w:rPr>
              <w:t>I</w:t>
            </w:r>
          </w:p>
        </w:tc>
        <w:tc>
          <w:tcPr>
            <w:tcW w:w="252" w:type="pct"/>
            <w:gridSpan w:val="2"/>
            <w:tcBorders>
              <w:left w:val="single" w:sz="4" w:space="0" w:color="auto"/>
              <w:right w:val="single" w:sz="4" w:space="0" w:color="auto"/>
            </w:tcBorders>
            <w:vAlign w:val="center"/>
          </w:tcPr>
          <w:p w14:paraId="42655C47" w14:textId="77777777" w:rsidR="00863629" w:rsidRPr="00074FBB" w:rsidRDefault="00252310" w:rsidP="00252310">
            <w:pPr>
              <w:ind w:left="30"/>
              <w:jc w:val="center"/>
              <w:rPr>
                <w:rFonts w:ascii="Arial" w:eastAsia="Calibri" w:hAnsi="Arial" w:cs="Arial"/>
                <w:color w:val="000000"/>
                <w:sz w:val="16"/>
                <w:szCs w:val="16"/>
              </w:rPr>
            </w:pPr>
            <w:r w:rsidRPr="00074FBB">
              <w:rPr>
                <w:rFonts w:ascii="Arial" w:eastAsia="Calibri" w:hAnsi="Arial" w:cs="Arial"/>
                <w:color w:val="000000"/>
                <w:sz w:val="16"/>
                <w:szCs w:val="16"/>
                <w:lang w:val="en-US"/>
              </w:rPr>
              <w:t>II</w:t>
            </w:r>
          </w:p>
        </w:tc>
        <w:tc>
          <w:tcPr>
            <w:tcW w:w="222" w:type="pct"/>
            <w:tcBorders>
              <w:left w:val="single" w:sz="4" w:space="0" w:color="auto"/>
              <w:right w:val="single" w:sz="4" w:space="0" w:color="auto"/>
            </w:tcBorders>
            <w:vAlign w:val="center"/>
          </w:tcPr>
          <w:p w14:paraId="4591F64B" w14:textId="77777777" w:rsidR="00863629" w:rsidRPr="00074FBB" w:rsidRDefault="00252310" w:rsidP="00252310">
            <w:pPr>
              <w:ind w:left="30"/>
              <w:jc w:val="center"/>
              <w:rPr>
                <w:rFonts w:ascii="Arial" w:eastAsia="Calibri" w:hAnsi="Arial" w:cs="Arial"/>
                <w:color w:val="000000"/>
                <w:sz w:val="16"/>
                <w:szCs w:val="16"/>
              </w:rPr>
            </w:pPr>
            <w:r w:rsidRPr="00074FBB">
              <w:rPr>
                <w:rFonts w:ascii="Arial" w:eastAsia="Calibri" w:hAnsi="Arial" w:cs="Arial"/>
                <w:color w:val="000000"/>
                <w:sz w:val="16"/>
                <w:szCs w:val="16"/>
                <w:lang w:val="en-US"/>
              </w:rPr>
              <w:t>III</w:t>
            </w:r>
          </w:p>
        </w:tc>
        <w:tc>
          <w:tcPr>
            <w:tcW w:w="224" w:type="pct"/>
            <w:tcBorders>
              <w:left w:val="single" w:sz="4" w:space="0" w:color="auto"/>
              <w:right w:val="single" w:sz="4" w:space="0" w:color="auto"/>
            </w:tcBorders>
            <w:vAlign w:val="center"/>
          </w:tcPr>
          <w:p w14:paraId="0BA287AC" w14:textId="77777777" w:rsidR="00863629" w:rsidRPr="00074FBB" w:rsidRDefault="00252310" w:rsidP="00252310">
            <w:pPr>
              <w:ind w:left="30"/>
              <w:jc w:val="center"/>
              <w:rPr>
                <w:rFonts w:ascii="Arial" w:eastAsia="Calibri" w:hAnsi="Arial" w:cs="Arial"/>
                <w:color w:val="000000"/>
                <w:sz w:val="16"/>
                <w:szCs w:val="16"/>
              </w:rPr>
            </w:pPr>
            <w:r w:rsidRPr="00074FBB">
              <w:rPr>
                <w:rFonts w:ascii="Arial" w:eastAsia="Calibri" w:hAnsi="Arial" w:cs="Arial"/>
                <w:color w:val="000000"/>
                <w:sz w:val="16"/>
                <w:szCs w:val="16"/>
                <w:lang w:val="en-US"/>
              </w:rPr>
              <w:t>IV</w:t>
            </w: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753B7E97" w14:textId="77777777" w:rsidR="00863629" w:rsidRPr="00074FBB" w:rsidRDefault="00863629" w:rsidP="00863629">
            <w:pPr>
              <w:suppressAutoHyphens w:val="0"/>
              <w:spacing w:line="276" w:lineRule="auto"/>
              <w:ind w:firstLine="709"/>
              <w:jc w:val="both"/>
              <w:rPr>
                <w:rFonts w:ascii="Arial" w:hAnsi="Arial" w:cs="Arial"/>
                <w:sz w:val="16"/>
                <w:szCs w:val="16"/>
                <w:lang w:eastAsia="en-US"/>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6744E09" w14:textId="77777777" w:rsidR="00863629" w:rsidRPr="00074FBB" w:rsidRDefault="00863629" w:rsidP="00863629">
            <w:pPr>
              <w:suppressAutoHyphens w:val="0"/>
              <w:spacing w:line="276" w:lineRule="auto"/>
              <w:ind w:firstLine="709"/>
              <w:jc w:val="both"/>
              <w:rPr>
                <w:rFonts w:ascii="Arial" w:hAnsi="Arial" w:cs="Arial"/>
                <w:sz w:val="16"/>
                <w:szCs w:val="16"/>
                <w:lang w:eastAsia="en-US"/>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36E26764" w14:textId="77777777" w:rsidR="00863629" w:rsidRPr="00074FBB" w:rsidRDefault="00863629" w:rsidP="00863629">
            <w:pPr>
              <w:suppressAutoHyphens w:val="0"/>
              <w:spacing w:line="276" w:lineRule="auto"/>
              <w:ind w:firstLine="709"/>
              <w:jc w:val="both"/>
              <w:rPr>
                <w:rFonts w:ascii="Arial" w:hAnsi="Arial" w:cs="Arial"/>
                <w:sz w:val="16"/>
                <w:szCs w:val="16"/>
                <w:lang w:eastAsia="en-US"/>
              </w:rPr>
            </w:pPr>
          </w:p>
        </w:tc>
      </w:tr>
      <w:tr w:rsidR="00B32EB5" w:rsidRPr="00074FBB" w14:paraId="11CADB7D" w14:textId="77777777" w:rsidTr="00252310">
        <w:trPr>
          <w:trHeight w:val="177"/>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2D09BD10" w14:textId="77777777" w:rsidR="00CC3A84" w:rsidRPr="00074FBB" w:rsidRDefault="00CC3A84" w:rsidP="00CC3A84">
            <w:pPr>
              <w:suppressAutoHyphens w:val="0"/>
              <w:spacing w:line="276" w:lineRule="auto"/>
              <w:ind w:firstLine="709"/>
              <w:jc w:val="both"/>
              <w:rPr>
                <w:rFonts w:ascii="Arial" w:hAnsi="Arial" w:cs="Arial"/>
                <w:sz w:val="16"/>
                <w:szCs w:val="16"/>
                <w:lang w:eastAsia="en-US"/>
              </w:rPr>
            </w:pPr>
          </w:p>
        </w:tc>
        <w:tc>
          <w:tcPr>
            <w:tcW w:w="976" w:type="pct"/>
            <w:vMerge/>
            <w:tcBorders>
              <w:top w:val="single" w:sz="4" w:space="0" w:color="auto"/>
              <w:left w:val="single" w:sz="4" w:space="0" w:color="auto"/>
              <w:bottom w:val="single" w:sz="4" w:space="0" w:color="auto"/>
              <w:right w:val="single" w:sz="4" w:space="0" w:color="auto"/>
            </w:tcBorders>
            <w:vAlign w:val="center"/>
            <w:hideMark/>
          </w:tcPr>
          <w:p w14:paraId="69A6CDE6" w14:textId="77777777" w:rsidR="00CC3A84" w:rsidRPr="00074FBB" w:rsidRDefault="00CC3A84" w:rsidP="00B32EB5">
            <w:pPr>
              <w:suppressAutoHyphens w:val="0"/>
              <w:spacing w:line="276" w:lineRule="auto"/>
              <w:ind w:firstLine="709"/>
              <w:jc w:val="both"/>
              <w:rPr>
                <w:rFonts w:ascii="Arial" w:hAnsi="Arial" w:cs="Arial"/>
                <w:sz w:val="16"/>
                <w:szCs w:val="16"/>
                <w:lang w:eastAsia="en-US"/>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3F35EE82" w14:textId="77777777" w:rsidR="00CC3A84" w:rsidRPr="00074FBB" w:rsidRDefault="00CC3A84" w:rsidP="00B32EB5">
            <w:pPr>
              <w:suppressAutoHyphens w:val="0"/>
              <w:spacing w:line="276" w:lineRule="auto"/>
              <w:ind w:firstLine="709"/>
              <w:jc w:val="center"/>
              <w:rPr>
                <w:rFonts w:ascii="Arial" w:hAnsi="Arial" w:cs="Arial"/>
                <w:sz w:val="16"/>
                <w:szCs w:val="16"/>
                <w:lang w:eastAsia="en-US"/>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130BD808" w14:textId="77777777" w:rsidR="00CC3A84" w:rsidRPr="00074FBB" w:rsidRDefault="00CC3A84" w:rsidP="00B32EB5">
            <w:pPr>
              <w:suppressAutoHyphens w:val="0"/>
              <w:spacing w:line="276" w:lineRule="auto"/>
              <w:ind w:firstLine="709"/>
              <w:jc w:val="both"/>
              <w:rPr>
                <w:rFonts w:ascii="Arial" w:hAnsi="Arial" w:cs="Arial"/>
                <w:sz w:val="16"/>
                <w:szCs w:val="16"/>
                <w:lang w:eastAsia="en-US"/>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486B6679" w14:textId="77777777" w:rsidR="00CC3A84" w:rsidRPr="00074FBB" w:rsidRDefault="00CC3A84" w:rsidP="00CC3A84">
            <w:pPr>
              <w:suppressAutoHyphens w:val="0"/>
              <w:spacing w:line="276" w:lineRule="auto"/>
              <w:ind w:left="57" w:right="57" w:hanging="57"/>
              <w:jc w:val="center"/>
              <w:rPr>
                <w:rFonts w:ascii="Arial" w:hAnsi="Arial" w:cs="Arial"/>
                <w:sz w:val="16"/>
                <w:szCs w:val="16"/>
                <w:lang w:eastAsia="en-US"/>
              </w:rPr>
            </w:pPr>
            <w:r w:rsidRPr="00074FBB">
              <w:rPr>
                <w:rFonts w:ascii="Arial" w:hAnsi="Arial" w:cs="Arial"/>
                <w:sz w:val="16"/>
                <w:szCs w:val="16"/>
              </w:rPr>
              <w:t>1</w:t>
            </w:r>
          </w:p>
        </w:tc>
        <w:tc>
          <w:tcPr>
            <w:tcW w:w="287" w:type="pct"/>
            <w:tcBorders>
              <w:top w:val="single" w:sz="4" w:space="0" w:color="auto"/>
              <w:left w:val="single" w:sz="4" w:space="0" w:color="auto"/>
              <w:bottom w:val="single" w:sz="4" w:space="0" w:color="auto"/>
              <w:right w:val="single" w:sz="4" w:space="0" w:color="auto"/>
            </w:tcBorders>
            <w:vAlign w:val="center"/>
            <w:hideMark/>
          </w:tcPr>
          <w:p w14:paraId="5B47194E" w14:textId="77777777" w:rsidR="00CC3A84" w:rsidRPr="00074FBB" w:rsidRDefault="00CC3A84" w:rsidP="00CC3A84">
            <w:pPr>
              <w:suppressAutoHyphens w:val="0"/>
              <w:spacing w:line="276" w:lineRule="auto"/>
              <w:ind w:left="57" w:right="57" w:firstLine="70"/>
              <w:jc w:val="center"/>
              <w:rPr>
                <w:rFonts w:ascii="Arial" w:hAnsi="Arial" w:cs="Arial"/>
                <w:sz w:val="16"/>
                <w:szCs w:val="16"/>
                <w:lang w:eastAsia="en-US"/>
              </w:rPr>
            </w:pPr>
            <w:r w:rsidRPr="00074FBB">
              <w:rPr>
                <w:rFonts w:ascii="Arial" w:hAnsi="Arial" w:cs="Arial"/>
                <w:sz w:val="16"/>
                <w:szCs w:val="16"/>
              </w:rPr>
              <w:t>1</w:t>
            </w:r>
          </w:p>
        </w:tc>
        <w:tc>
          <w:tcPr>
            <w:tcW w:w="287" w:type="pct"/>
            <w:tcBorders>
              <w:top w:val="single" w:sz="4" w:space="0" w:color="auto"/>
              <w:left w:val="single" w:sz="4" w:space="0" w:color="auto"/>
              <w:bottom w:val="single" w:sz="4" w:space="0" w:color="auto"/>
              <w:right w:val="single" w:sz="4" w:space="0" w:color="auto"/>
            </w:tcBorders>
            <w:vAlign w:val="center"/>
            <w:hideMark/>
          </w:tcPr>
          <w:p w14:paraId="51A2AE03" w14:textId="77777777" w:rsidR="00CC3A84" w:rsidRPr="00074FBB" w:rsidRDefault="00CC3A84" w:rsidP="00CC3A84">
            <w:pPr>
              <w:suppressAutoHyphens w:val="0"/>
              <w:spacing w:line="276" w:lineRule="auto"/>
              <w:ind w:left="57" w:right="57" w:hanging="57"/>
              <w:jc w:val="center"/>
              <w:rPr>
                <w:rFonts w:ascii="Arial" w:hAnsi="Arial" w:cs="Arial"/>
                <w:sz w:val="16"/>
                <w:szCs w:val="16"/>
              </w:rPr>
            </w:pPr>
            <w:r w:rsidRPr="00074FBB">
              <w:rPr>
                <w:rFonts w:ascii="Arial" w:hAnsi="Arial" w:cs="Arial"/>
                <w:sz w:val="16"/>
                <w:szCs w:val="16"/>
              </w:rPr>
              <w:t>1</w:t>
            </w:r>
          </w:p>
        </w:tc>
        <w:tc>
          <w:tcPr>
            <w:tcW w:w="262" w:type="pct"/>
            <w:tcBorders>
              <w:top w:val="single" w:sz="4" w:space="0" w:color="auto"/>
              <w:left w:val="single" w:sz="4" w:space="0" w:color="auto"/>
              <w:bottom w:val="single" w:sz="4" w:space="0" w:color="auto"/>
              <w:right w:val="single" w:sz="4" w:space="0" w:color="auto"/>
            </w:tcBorders>
            <w:vAlign w:val="center"/>
            <w:hideMark/>
          </w:tcPr>
          <w:p w14:paraId="68FA7969" w14:textId="77777777" w:rsidR="00CC3A84" w:rsidRPr="00074FBB" w:rsidRDefault="00CC3A84" w:rsidP="00252310">
            <w:pPr>
              <w:suppressAutoHyphens w:val="0"/>
              <w:spacing w:line="276" w:lineRule="auto"/>
              <w:ind w:left="30" w:right="57"/>
              <w:jc w:val="center"/>
              <w:rPr>
                <w:rFonts w:ascii="Arial" w:hAnsi="Arial" w:cs="Arial"/>
                <w:sz w:val="16"/>
                <w:szCs w:val="16"/>
                <w:lang w:eastAsia="en-US"/>
              </w:rPr>
            </w:pPr>
            <w:r w:rsidRPr="00074FBB">
              <w:rPr>
                <w:rFonts w:ascii="Arial" w:hAnsi="Arial" w:cs="Arial"/>
                <w:sz w:val="16"/>
                <w:szCs w:val="16"/>
                <w:lang w:eastAsia="en-US"/>
              </w:rPr>
              <w:t>1</w:t>
            </w:r>
          </w:p>
        </w:tc>
        <w:tc>
          <w:tcPr>
            <w:tcW w:w="214" w:type="pct"/>
            <w:gridSpan w:val="2"/>
            <w:tcBorders>
              <w:top w:val="single" w:sz="4" w:space="0" w:color="auto"/>
              <w:left w:val="single" w:sz="4" w:space="0" w:color="auto"/>
              <w:bottom w:val="single" w:sz="4" w:space="0" w:color="auto"/>
              <w:right w:val="single" w:sz="4" w:space="0" w:color="auto"/>
            </w:tcBorders>
            <w:vAlign w:val="center"/>
          </w:tcPr>
          <w:p w14:paraId="6C10A68E" w14:textId="77777777" w:rsidR="00CC3A84" w:rsidRPr="00074FBB" w:rsidRDefault="00CC3A84" w:rsidP="00252310">
            <w:pPr>
              <w:suppressAutoHyphens w:val="0"/>
              <w:spacing w:line="276" w:lineRule="auto"/>
              <w:ind w:left="30" w:right="57"/>
              <w:jc w:val="center"/>
              <w:rPr>
                <w:rFonts w:ascii="Arial" w:hAnsi="Arial" w:cs="Arial"/>
                <w:sz w:val="16"/>
                <w:szCs w:val="16"/>
                <w:lang w:eastAsia="en-US"/>
              </w:rPr>
            </w:pPr>
            <w:r w:rsidRPr="00074FBB">
              <w:rPr>
                <w:rFonts w:ascii="Arial" w:hAnsi="Arial" w:cs="Arial"/>
                <w:sz w:val="16"/>
                <w:szCs w:val="16"/>
              </w:rPr>
              <w:t>-</w:t>
            </w:r>
          </w:p>
        </w:tc>
        <w:tc>
          <w:tcPr>
            <w:tcW w:w="252" w:type="pct"/>
            <w:gridSpan w:val="2"/>
            <w:tcBorders>
              <w:top w:val="single" w:sz="4" w:space="0" w:color="auto"/>
              <w:left w:val="single" w:sz="4" w:space="0" w:color="auto"/>
              <w:bottom w:val="single" w:sz="4" w:space="0" w:color="auto"/>
              <w:right w:val="single" w:sz="4" w:space="0" w:color="auto"/>
            </w:tcBorders>
            <w:vAlign w:val="center"/>
          </w:tcPr>
          <w:p w14:paraId="55D287A0" w14:textId="77777777" w:rsidR="00CC3A84" w:rsidRPr="00074FBB" w:rsidRDefault="00CC3A84" w:rsidP="00252310">
            <w:pPr>
              <w:suppressAutoHyphens w:val="0"/>
              <w:spacing w:line="276" w:lineRule="auto"/>
              <w:ind w:left="30" w:right="57"/>
              <w:jc w:val="center"/>
              <w:rPr>
                <w:rFonts w:ascii="Arial" w:hAnsi="Arial" w:cs="Arial"/>
                <w:sz w:val="16"/>
                <w:szCs w:val="16"/>
                <w:lang w:eastAsia="en-US"/>
              </w:rPr>
            </w:pPr>
            <w:r w:rsidRPr="00074FBB">
              <w:rPr>
                <w:rFonts w:ascii="Arial" w:hAnsi="Arial" w:cs="Arial"/>
                <w:sz w:val="16"/>
                <w:szCs w:val="16"/>
              </w:rPr>
              <w:t>-</w:t>
            </w:r>
          </w:p>
        </w:tc>
        <w:tc>
          <w:tcPr>
            <w:tcW w:w="222" w:type="pct"/>
            <w:tcBorders>
              <w:top w:val="single" w:sz="4" w:space="0" w:color="auto"/>
              <w:left w:val="single" w:sz="4" w:space="0" w:color="auto"/>
              <w:bottom w:val="single" w:sz="4" w:space="0" w:color="auto"/>
              <w:right w:val="single" w:sz="4" w:space="0" w:color="auto"/>
            </w:tcBorders>
            <w:vAlign w:val="center"/>
          </w:tcPr>
          <w:p w14:paraId="08A9F0A7" w14:textId="77777777" w:rsidR="00CC3A84" w:rsidRPr="00074FBB" w:rsidRDefault="00CC3A84" w:rsidP="00252310">
            <w:pPr>
              <w:suppressAutoHyphens w:val="0"/>
              <w:spacing w:line="276" w:lineRule="auto"/>
              <w:ind w:left="30" w:right="57"/>
              <w:jc w:val="center"/>
              <w:rPr>
                <w:rFonts w:ascii="Arial" w:hAnsi="Arial" w:cs="Arial"/>
                <w:sz w:val="16"/>
                <w:szCs w:val="16"/>
                <w:lang w:eastAsia="en-US"/>
              </w:rPr>
            </w:pPr>
            <w:r w:rsidRPr="00074FBB">
              <w:rPr>
                <w:rFonts w:ascii="Arial" w:hAnsi="Arial" w:cs="Arial"/>
                <w:sz w:val="16"/>
                <w:szCs w:val="16"/>
              </w:rPr>
              <w:t>-</w:t>
            </w:r>
          </w:p>
        </w:tc>
        <w:tc>
          <w:tcPr>
            <w:tcW w:w="224" w:type="pct"/>
            <w:tcBorders>
              <w:top w:val="single" w:sz="4" w:space="0" w:color="auto"/>
              <w:left w:val="single" w:sz="4" w:space="0" w:color="auto"/>
              <w:bottom w:val="single" w:sz="4" w:space="0" w:color="auto"/>
              <w:right w:val="single" w:sz="4" w:space="0" w:color="auto"/>
            </w:tcBorders>
            <w:vAlign w:val="center"/>
          </w:tcPr>
          <w:p w14:paraId="7A81DCE1" w14:textId="77777777" w:rsidR="00CC3A84" w:rsidRPr="00074FBB" w:rsidRDefault="00CC3A84" w:rsidP="00252310">
            <w:pPr>
              <w:suppressAutoHyphens w:val="0"/>
              <w:spacing w:line="276" w:lineRule="auto"/>
              <w:ind w:left="30" w:right="57"/>
              <w:jc w:val="center"/>
              <w:rPr>
                <w:rFonts w:ascii="Arial" w:hAnsi="Arial" w:cs="Arial"/>
                <w:sz w:val="16"/>
                <w:szCs w:val="16"/>
                <w:lang w:eastAsia="en-US"/>
              </w:rPr>
            </w:pPr>
            <w:r w:rsidRPr="00074FBB">
              <w:rPr>
                <w:rFonts w:ascii="Arial" w:hAnsi="Arial" w:cs="Arial"/>
                <w:sz w:val="16"/>
                <w:szCs w:val="16"/>
              </w:rPr>
              <w:t>1</w:t>
            </w:r>
          </w:p>
        </w:tc>
        <w:tc>
          <w:tcPr>
            <w:tcW w:w="296" w:type="pct"/>
            <w:tcBorders>
              <w:top w:val="single" w:sz="4" w:space="0" w:color="auto"/>
              <w:left w:val="single" w:sz="4" w:space="0" w:color="auto"/>
              <w:bottom w:val="single" w:sz="4" w:space="0" w:color="auto"/>
              <w:right w:val="single" w:sz="4" w:space="0" w:color="auto"/>
            </w:tcBorders>
            <w:vAlign w:val="center"/>
            <w:hideMark/>
          </w:tcPr>
          <w:p w14:paraId="63039601" w14:textId="77777777" w:rsidR="00CC3A84" w:rsidRPr="00074FBB" w:rsidRDefault="00CC3A84" w:rsidP="00CC3A84">
            <w:pPr>
              <w:suppressAutoHyphens w:val="0"/>
              <w:spacing w:line="276" w:lineRule="auto"/>
              <w:ind w:left="57" w:right="57" w:hanging="67"/>
              <w:jc w:val="center"/>
              <w:rPr>
                <w:rFonts w:ascii="Arial" w:hAnsi="Arial" w:cs="Arial"/>
                <w:sz w:val="16"/>
                <w:szCs w:val="16"/>
                <w:lang w:eastAsia="en-US"/>
              </w:rPr>
            </w:pPr>
            <w:r w:rsidRPr="00074FBB">
              <w:rPr>
                <w:rFonts w:ascii="Arial" w:hAnsi="Arial" w:cs="Arial"/>
                <w:sz w:val="16"/>
                <w:szCs w:val="16"/>
              </w:rPr>
              <w:t>1</w:t>
            </w:r>
          </w:p>
        </w:tc>
        <w:tc>
          <w:tcPr>
            <w:tcW w:w="297" w:type="pct"/>
            <w:tcBorders>
              <w:top w:val="single" w:sz="4" w:space="0" w:color="auto"/>
              <w:left w:val="single" w:sz="4" w:space="0" w:color="auto"/>
              <w:bottom w:val="single" w:sz="4" w:space="0" w:color="auto"/>
              <w:right w:val="single" w:sz="4" w:space="0" w:color="auto"/>
            </w:tcBorders>
            <w:vAlign w:val="center"/>
            <w:hideMark/>
          </w:tcPr>
          <w:p w14:paraId="1B9E7E5B" w14:textId="77777777" w:rsidR="00CC3A84" w:rsidRPr="00074FBB" w:rsidRDefault="00CC3A84" w:rsidP="00CC3A84">
            <w:pPr>
              <w:suppressAutoHyphens w:val="0"/>
              <w:spacing w:line="276" w:lineRule="auto"/>
              <w:ind w:left="57" w:right="57" w:hanging="57"/>
              <w:jc w:val="center"/>
              <w:rPr>
                <w:rFonts w:ascii="Arial" w:hAnsi="Arial" w:cs="Arial"/>
                <w:sz w:val="16"/>
                <w:szCs w:val="16"/>
                <w:lang w:eastAsia="en-US"/>
              </w:rPr>
            </w:pPr>
            <w:r w:rsidRPr="00074FBB">
              <w:rPr>
                <w:rFonts w:ascii="Arial" w:hAnsi="Arial" w:cs="Arial"/>
                <w:sz w:val="16"/>
                <w:szCs w:val="16"/>
              </w:rPr>
              <w:t>1</w:t>
            </w: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2A62224E" w14:textId="77777777" w:rsidR="00CC3A84" w:rsidRPr="00074FBB" w:rsidRDefault="00CC3A84" w:rsidP="00CC3A84">
            <w:pPr>
              <w:suppressAutoHyphens w:val="0"/>
              <w:spacing w:line="276" w:lineRule="auto"/>
              <w:ind w:firstLine="709"/>
              <w:jc w:val="both"/>
              <w:rPr>
                <w:rFonts w:ascii="Arial" w:hAnsi="Arial" w:cs="Arial"/>
                <w:sz w:val="16"/>
                <w:szCs w:val="16"/>
                <w:lang w:eastAsia="en-US"/>
              </w:rPr>
            </w:pPr>
          </w:p>
        </w:tc>
      </w:tr>
      <w:tr w:rsidR="00B32EB5" w:rsidRPr="00074FBB" w14:paraId="0AC9DF29" w14:textId="77777777" w:rsidTr="00252310">
        <w:trPr>
          <w:trHeight w:val="379"/>
        </w:trPr>
        <w:tc>
          <w:tcPr>
            <w:tcW w:w="134" w:type="pct"/>
            <w:vMerge w:val="restart"/>
            <w:tcBorders>
              <w:top w:val="single" w:sz="4" w:space="0" w:color="auto"/>
              <w:left w:val="single" w:sz="4" w:space="0" w:color="auto"/>
              <w:bottom w:val="single" w:sz="4" w:space="0" w:color="auto"/>
              <w:right w:val="single" w:sz="4" w:space="0" w:color="auto"/>
            </w:tcBorders>
            <w:vAlign w:val="center"/>
            <w:hideMark/>
          </w:tcPr>
          <w:p w14:paraId="2E52F306" w14:textId="77777777" w:rsidR="00CC3A84" w:rsidRPr="00074FBB" w:rsidRDefault="00CC3A84" w:rsidP="00B32EB5">
            <w:pPr>
              <w:suppressAutoHyphens w:val="0"/>
              <w:spacing w:line="276" w:lineRule="auto"/>
              <w:ind w:left="57" w:right="57" w:hanging="57"/>
              <w:jc w:val="center"/>
              <w:rPr>
                <w:rFonts w:ascii="Arial" w:hAnsi="Arial" w:cs="Arial"/>
                <w:sz w:val="16"/>
                <w:szCs w:val="16"/>
                <w:lang w:eastAsia="en-US"/>
              </w:rPr>
            </w:pPr>
            <w:r w:rsidRPr="00074FBB">
              <w:rPr>
                <w:rFonts w:ascii="Arial" w:hAnsi="Arial" w:cs="Arial"/>
                <w:sz w:val="16"/>
                <w:szCs w:val="16"/>
              </w:rPr>
              <w:t>2</w:t>
            </w:r>
          </w:p>
        </w:tc>
        <w:tc>
          <w:tcPr>
            <w:tcW w:w="976" w:type="pct"/>
            <w:vMerge w:val="restart"/>
            <w:tcBorders>
              <w:top w:val="single" w:sz="4" w:space="0" w:color="auto"/>
              <w:left w:val="single" w:sz="4" w:space="0" w:color="auto"/>
              <w:bottom w:val="single" w:sz="4" w:space="0" w:color="auto"/>
              <w:right w:val="single" w:sz="4" w:space="0" w:color="auto"/>
            </w:tcBorders>
            <w:vAlign w:val="center"/>
            <w:hideMark/>
          </w:tcPr>
          <w:p w14:paraId="3F41F1E4" w14:textId="77777777" w:rsidR="00CC3A84" w:rsidRPr="00074FBB" w:rsidRDefault="00CC3A84" w:rsidP="00252310">
            <w:pPr>
              <w:suppressAutoHyphens w:val="0"/>
              <w:ind w:left="57" w:right="57"/>
              <w:jc w:val="both"/>
              <w:rPr>
                <w:rFonts w:ascii="Arial" w:hAnsi="Arial" w:cs="Arial"/>
                <w:sz w:val="16"/>
                <w:szCs w:val="16"/>
              </w:rPr>
            </w:pPr>
            <w:r w:rsidRPr="00074FBB">
              <w:rPr>
                <w:rFonts w:ascii="Arial" w:hAnsi="Arial" w:cs="Arial"/>
                <w:sz w:val="16"/>
                <w:szCs w:val="16"/>
              </w:rPr>
              <w:t xml:space="preserve">Основное мероприятие 02. Совершенствование системы </w:t>
            </w:r>
            <w:r w:rsidR="00252310" w:rsidRPr="00074FBB">
              <w:rPr>
                <w:rFonts w:ascii="Arial" w:hAnsi="Arial" w:cs="Arial"/>
                <w:sz w:val="16"/>
                <w:szCs w:val="16"/>
              </w:rPr>
              <w:t xml:space="preserve">предоставления государственных </w:t>
            </w:r>
            <w:r w:rsidRPr="00074FBB">
              <w:rPr>
                <w:rFonts w:ascii="Arial" w:hAnsi="Arial" w:cs="Arial"/>
                <w:sz w:val="16"/>
                <w:szCs w:val="16"/>
              </w:rPr>
              <w:t xml:space="preserve">и муниципальных услуг по принципу «одного окна» в многофункциональных центрах </w:t>
            </w:r>
            <w:r w:rsidR="00252310" w:rsidRPr="00074FBB">
              <w:rPr>
                <w:rFonts w:ascii="Arial" w:hAnsi="Arial" w:cs="Arial"/>
                <w:sz w:val="16"/>
                <w:szCs w:val="16"/>
              </w:rPr>
              <w:t xml:space="preserve">предоставления государственных </w:t>
            </w:r>
            <w:r w:rsidRPr="00074FBB">
              <w:rPr>
                <w:rFonts w:ascii="Arial" w:hAnsi="Arial" w:cs="Arial"/>
                <w:sz w:val="16"/>
                <w:szCs w:val="16"/>
              </w:rPr>
              <w:t>и муниципальных услуг</w:t>
            </w:r>
          </w:p>
        </w:tc>
        <w:tc>
          <w:tcPr>
            <w:tcW w:w="267" w:type="pct"/>
            <w:vMerge w:val="restart"/>
            <w:tcBorders>
              <w:top w:val="single" w:sz="4" w:space="0" w:color="auto"/>
              <w:left w:val="single" w:sz="4" w:space="0" w:color="auto"/>
              <w:bottom w:val="single" w:sz="4" w:space="0" w:color="auto"/>
              <w:right w:val="single" w:sz="4" w:space="0" w:color="auto"/>
            </w:tcBorders>
            <w:vAlign w:val="center"/>
            <w:hideMark/>
          </w:tcPr>
          <w:p w14:paraId="5FE980F5" w14:textId="77777777" w:rsidR="00CC3A84" w:rsidRPr="00074FBB" w:rsidRDefault="00CC3A84" w:rsidP="00B32EB5">
            <w:pPr>
              <w:suppressAutoHyphens w:val="0"/>
              <w:ind w:left="57" w:right="57"/>
              <w:jc w:val="center"/>
              <w:rPr>
                <w:rFonts w:ascii="Arial" w:hAnsi="Arial" w:cs="Arial"/>
                <w:sz w:val="16"/>
                <w:szCs w:val="16"/>
                <w:lang w:eastAsia="en-US"/>
              </w:rPr>
            </w:pPr>
            <w:r w:rsidRPr="00074FBB">
              <w:rPr>
                <w:rFonts w:ascii="Arial" w:hAnsi="Arial" w:cs="Arial"/>
                <w:sz w:val="16"/>
                <w:szCs w:val="16"/>
              </w:rPr>
              <w:t>2023-2027</w:t>
            </w:r>
          </w:p>
        </w:tc>
        <w:tc>
          <w:tcPr>
            <w:tcW w:w="516" w:type="pct"/>
            <w:tcBorders>
              <w:top w:val="single" w:sz="4" w:space="0" w:color="auto"/>
              <w:left w:val="single" w:sz="4" w:space="0" w:color="auto"/>
              <w:bottom w:val="single" w:sz="4" w:space="0" w:color="auto"/>
              <w:right w:val="single" w:sz="4" w:space="0" w:color="auto"/>
            </w:tcBorders>
            <w:vAlign w:val="center"/>
            <w:hideMark/>
          </w:tcPr>
          <w:p w14:paraId="1C051BA3" w14:textId="77777777" w:rsidR="00CC3A84" w:rsidRPr="00074FBB" w:rsidRDefault="00CC3A84" w:rsidP="00B32EB5">
            <w:pPr>
              <w:suppressAutoHyphens w:val="0"/>
              <w:ind w:left="99" w:right="57"/>
              <w:jc w:val="both"/>
              <w:rPr>
                <w:rFonts w:ascii="Arial" w:hAnsi="Arial" w:cs="Arial"/>
                <w:sz w:val="16"/>
                <w:szCs w:val="16"/>
                <w:lang w:eastAsia="en-US"/>
              </w:rPr>
            </w:pPr>
            <w:r w:rsidRPr="00074FBB">
              <w:rPr>
                <w:rFonts w:ascii="Arial" w:hAnsi="Arial" w:cs="Arial"/>
                <w:sz w:val="16"/>
                <w:szCs w:val="16"/>
              </w:rPr>
              <w:t>Итого:</w:t>
            </w:r>
          </w:p>
        </w:tc>
        <w:tc>
          <w:tcPr>
            <w:tcW w:w="254" w:type="pct"/>
            <w:tcBorders>
              <w:top w:val="single" w:sz="4" w:space="0" w:color="auto"/>
              <w:left w:val="single" w:sz="4" w:space="0" w:color="auto"/>
              <w:bottom w:val="single" w:sz="4" w:space="0" w:color="auto"/>
              <w:right w:val="single" w:sz="4" w:space="0" w:color="auto"/>
            </w:tcBorders>
            <w:vAlign w:val="center"/>
          </w:tcPr>
          <w:p w14:paraId="0B01ED85" w14:textId="77777777" w:rsidR="00CC3A84" w:rsidRPr="00074FBB" w:rsidRDefault="00CC3A84" w:rsidP="00CC3A84">
            <w:pPr>
              <w:suppressAutoHyphens w:val="0"/>
              <w:ind w:left="57" w:right="57"/>
              <w:jc w:val="center"/>
              <w:rPr>
                <w:rFonts w:ascii="Arial" w:hAnsi="Arial" w:cs="Arial"/>
                <w:sz w:val="16"/>
                <w:szCs w:val="16"/>
                <w:lang w:eastAsia="en-US"/>
              </w:rPr>
            </w:pPr>
            <w:r w:rsidRPr="00074FBB">
              <w:rPr>
                <w:rFonts w:ascii="Arial" w:hAnsi="Arial" w:cs="Arial"/>
                <w:sz w:val="16"/>
                <w:szCs w:val="16"/>
                <w:lang w:eastAsia="en-US"/>
              </w:rPr>
              <w:t>4</w:t>
            </w:r>
            <w:r w:rsidR="00B32EB5" w:rsidRPr="00074FBB">
              <w:rPr>
                <w:rFonts w:ascii="Arial" w:hAnsi="Arial" w:cs="Arial"/>
                <w:sz w:val="16"/>
                <w:szCs w:val="16"/>
                <w:lang w:eastAsia="en-US"/>
              </w:rPr>
              <w:t xml:space="preserve"> </w:t>
            </w:r>
            <w:r w:rsidRPr="00074FBB">
              <w:rPr>
                <w:rFonts w:ascii="Arial" w:hAnsi="Arial" w:cs="Arial"/>
                <w:sz w:val="16"/>
                <w:szCs w:val="16"/>
                <w:lang w:eastAsia="en-US"/>
              </w:rPr>
              <w:t>805,0</w:t>
            </w:r>
            <w:r w:rsidR="00B32EB5" w:rsidRPr="00074FBB">
              <w:rPr>
                <w:rFonts w:ascii="Arial" w:hAnsi="Arial" w:cs="Arial"/>
                <w:sz w:val="16"/>
                <w:szCs w:val="16"/>
                <w:lang w:eastAsia="en-US"/>
              </w:rPr>
              <w:t>0</w:t>
            </w:r>
          </w:p>
        </w:tc>
        <w:tc>
          <w:tcPr>
            <w:tcW w:w="287" w:type="pct"/>
            <w:tcBorders>
              <w:top w:val="single" w:sz="4" w:space="0" w:color="auto"/>
              <w:left w:val="single" w:sz="4" w:space="0" w:color="auto"/>
              <w:bottom w:val="single" w:sz="4" w:space="0" w:color="auto"/>
              <w:right w:val="single" w:sz="4" w:space="0" w:color="auto"/>
            </w:tcBorders>
            <w:vAlign w:val="center"/>
          </w:tcPr>
          <w:p w14:paraId="6401CEB9" w14:textId="77777777" w:rsidR="00CC3A84" w:rsidRPr="00074FBB" w:rsidRDefault="00CC3A84" w:rsidP="00CC3A84">
            <w:pPr>
              <w:suppressAutoHyphens w:val="0"/>
              <w:ind w:left="57" w:right="57"/>
              <w:jc w:val="center"/>
              <w:rPr>
                <w:rFonts w:ascii="Arial" w:hAnsi="Arial" w:cs="Arial"/>
                <w:sz w:val="16"/>
                <w:szCs w:val="16"/>
                <w:lang w:eastAsia="en-US"/>
              </w:rPr>
            </w:pPr>
            <w:r w:rsidRPr="00074FBB">
              <w:rPr>
                <w:rFonts w:ascii="Arial" w:hAnsi="Arial" w:cs="Arial"/>
                <w:sz w:val="16"/>
                <w:szCs w:val="16"/>
                <w:lang w:eastAsia="en-US"/>
              </w:rPr>
              <w:t>0,0</w:t>
            </w:r>
            <w:r w:rsidR="00B32EB5" w:rsidRPr="00074FBB">
              <w:rPr>
                <w:rFonts w:ascii="Arial" w:hAnsi="Arial" w:cs="Arial"/>
                <w:sz w:val="16"/>
                <w:szCs w:val="16"/>
                <w:lang w:eastAsia="en-US"/>
              </w:rPr>
              <w:t>0</w:t>
            </w:r>
          </w:p>
        </w:tc>
        <w:tc>
          <w:tcPr>
            <w:tcW w:w="287" w:type="pct"/>
            <w:tcBorders>
              <w:top w:val="single" w:sz="4" w:space="0" w:color="auto"/>
              <w:left w:val="single" w:sz="4" w:space="0" w:color="auto"/>
              <w:bottom w:val="single" w:sz="4" w:space="0" w:color="auto"/>
              <w:right w:val="single" w:sz="4" w:space="0" w:color="auto"/>
            </w:tcBorders>
            <w:vAlign w:val="center"/>
          </w:tcPr>
          <w:p w14:paraId="34646D05" w14:textId="77777777" w:rsidR="00CC3A84" w:rsidRPr="00074FBB" w:rsidRDefault="00CC3A84" w:rsidP="00CC3A84">
            <w:pPr>
              <w:suppressAutoHyphens w:val="0"/>
              <w:ind w:left="57" w:right="57"/>
              <w:jc w:val="center"/>
              <w:rPr>
                <w:rFonts w:ascii="Arial" w:hAnsi="Arial" w:cs="Arial"/>
                <w:sz w:val="16"/>
                <w:szCs w:val="16"/>
                <w:lang w:eastAsia="en-US"/>
              </w:rPr>
            </w:pPr>
            <w:r w:rsidRPr="00074FBB">
              <w:rPr>
                <w:rFonts w:ascii="Arial" w:hAnsi="Arial" w:cs="Arial"/>
                <w:sz w:val="16"/>
                <w:szCs w:val="16"/>
                <w:lang w:eastAsia="en-US"/>
              </w:rPr>
              <w:t>845,0</w:t>
            </w:r>
            <w:r w:rsidR="00B32EB5" w:rsidRPr="00074FBB">
              <w:rPr>
                <w:rFonts w:ascii="Arial" w:hAnsi="Arial" w:cs="Arial"/>
                <w:sz w:val="16"/>
                <w:szCs w:val="16"/>
                <w:lang w:eastAsia="en-US"/>
              </w:rPr>
              <w:t>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0BB71C2E" w14:textId="77777777" w:rsidR="00CC3A84" w:rsidRPr="00074FBB" w:rsidRDefault="00CC3A84" w:rsidP="00252310">
            <w:pPr>
              <w:suppressAutoHyphens w:val="0"/>
              <w:ind w:left="30" w:right="57"/>
              <w:jc w:val="center"/>
              <w:rPr>
                <w:rFonts w:ascii="Arial" w:hAnsi="Arial" w:cs="Arial"/>
                <w:sz w:val="16"/>
                <w:szCs w:val="16"/>
                <w:lang w:eastAsia="en-US"/>
              </w:rPr>
            </w:pPr>
            <w:r w:rsidRPr="00074FBB">
              <w:rPr>
                <w:rFonts w:ascii="Arial" w:hAnsi="Arial" w:cs="Arial"/>
                <w:sz w:val="16"/>
                <w:szCs w:val="16"/>
                <w:lang w:eastAsia="en-US"/>
              </w:rPr>
              <w:t>1</w:t>
            </w:r>
            <w:r w:rsidR="00B32EB5" w:rsidRPr="00074FBB">
              <w:rPr>
                <w:rFonts w:ascii="Arial" w:hAnsi="Arial" w:cs="Arial"/>
                <w:sz w:val="16"/>
                <w:szCs w:val="16"/>
                <w:lang w:eastAsia="en-US"/>
              </w:rPr>
              <w:t xml:space="preserve"> </w:t>
            </w:r>
            <w:r w:rsidRPr="00074FBB">
              <w:rPr>
                <w:rFonts w:ascii="Arial" w:hAnsi="Arial" w:cs="Arial"/>
                <w:sz w:val="16"/>
                <w:szCs w:val="16"/>
                <w:lang w:eastAsia="en-US"/>
              </w:rPr>
              <w:t>320,0</w:t>
            </w:r>
            <w:r w:rsidR="00B32EB5" w:rsidRPr="00074FBB">
              <w:rPr>
                <w:rFonts w:ascii="Arial" w:hAnsi="Arial" w:cs="Arial"/>
                <w:sz w:val="16"/>
                <w:szCs w:val="16"/>
                <w:lang w:eastAsia="en-US"/>
              </w:rPr>
              <w:t>0</w:t>
            </w:r>
          </w:p>
        </w:tc>
        <w:tc>
          <w:tcPr>
            <w:tcW w:w="296" w:type="pct"/>
            <w:tcBorders>
              <w:top w:val="single" w:sz="4" w:space="0" w:color="auto"/>
              <w:left w:val="single" w:sz="4" w:space="0" w:color="auto"/>
              <w:bottom w:val="single" w:sz="4" w:space="0" w:color="auto"/>
              <w:right w:val="single" w:sz="4" w:space="0" w:color="auto"/>
            </w:tcBorders>
            <w:vAlign w:val="center"/>
          </w:tcPr>
          <w:p w14:paraId="0AC0CF81" w14:textId="77777777" w:rsidR="00CC3A84" w:rsidRPr="00074FBB" w:rsidRDefault="00CC3A84" w:rsidP="00CC3A84">
            <w:pPr>
              <w:suppressAutoHyphens w:val="0"/>
              <w:ind w:left="57" w:right="57"/>
              <w:jc w:val="center"/>
              <w:rPr>
                <w:rFonts w:ascii="Arial" w:hAnsi="Arial" w:cs="Arial"/>
                <w:sz w:val="16"/>
                <w:szCs w:val="16"/>
                <w:lang w:eastAsia="en-US"/>
              </w:rPr>
            </w:pPr>
            <w:r w:rsidRPr="00074FBB">
              <w:rPr>
                <w:rFonts w:ascii="Arial" w:hAnsi="Arial" w:cs="Arial"/>
                <w:sz w:val="16"/>
                <w:szCs w:val="16"/>
                <w:lang w:eastAsia="en-US"/>
              </w:rPr>
              <w:t>1</w:t>
            </w:r>
            <w:r w:rsidR="00B32EB5" w:rsidRPr="00074FBB">
              <w:rPr>
                <w:rFonts w:ascii="Arial" w:hAnsi="Arial" w:cs="Arial"/>
                <w:sz w:val="16"/>
                <w:szCs w:val="16"/>
                <w:lang w:eastAsia="en-US"/>
              </w:rPr>
              <w:t xml:space="preserve"> </w:t>
            </w:r>
            <w:r w:rsidRPr="00074FBB">
              <w:rPr>
                <w:rFonts w:ascii="Arial" w:hAnsi="Arial" w:cs="Arial"/>
                <w:sz w:val="16"/>
                <w:szCs w:val="16"/>
                <w:lang w:eastAsia="en-US"/>
              </w:rPr>
              <w:t>320,0</w:t>
            </w:r>
            <w:r w:rsidR="00B32EB5" w:rsidRPr="00074FBB">
              <w:rPr>
                <w:rFonts w:ascii="Arial" w:hAnsi="Arial" w:cs="Arial"/>
                <w:sz w:val="16"/>
                <w:szCs w:val="16"/>
                <w:lang w:eastAsia="en-US"/>
              </w:rPr>
              <w:t>0</w:t>
            </w:r>
          </w:p>
        </w:tc>
        <w:tc>
          <w:tcPr>
            <w:tcW w:w="297" w:type="pct"/>
            <w:tcBorders>
              <w:top w:val="single" w:sz="4" w:space="0" w:color="auto"/>
              <w:left w:val="single" w:sz="4" w:space="0" w:color="auto"/>
              <w:bottom w:val="single" w:sz="4" w:space="0" w:color="auto"/>
              <w:right w:val="single" w:sz="4" w:space="0" w:color="auto"/>
            </w:tcBorders>
            <w:vAlign w:val="center"/>
          </w:tcPr>
          <w:p w14:paraId="21E54395" w14:textId="77777777" w:rsidR="00CC3A84" w:rsidRPr="00074FBB" w:rsidRDefault="00CC3A84" w:rsidP="00CC3A84">
            <w:pPr>
              <w:suppressAutoHyphens w:val="0"/>
              <w:ind w:left="57" w:right="57"/>
              <w:jc w:val="center"/>
              <w:rPr>
                <w:rFonts w:ascii="Arial" w:hAnsi="Arial" w:cs="Arial"/>
                <w:sz w:val="16"/>
                <w:szCs w:val="16"/>
                <w:lang w:eastAsia="en-US"/>
              </w:rPr>
            </w:pPr>
            <w:r w:rsidRPr="00074FBB">
              <w:rPr>
                <w:rFonts w:ascii="Arial" w:hAnsi="Arial" w:cs="Arial"/>
                <w:sz w:val="16"/>
                <w:szCs w:val="16"/>
                <w:lang w:eastAsia="en-US"/>
              </w:rPr>
              <w:t>1</w:t>
            </w:r>
            <w:r w:rsidR="00B32EB5" w:rsidRPr="00074FBB">
              <w:rPr>
                <w:rFonts w:ascii="Arial" w:hAnsi="Arial" w:cs="Arial"/>
                <w:sz w:val="16"/>
                <w:szCs w:val="16"/>
                <w:lang w:eastAsia="en-US"/>
              </w:rPr>
              <w:t xml:space="preserve"> </w:t>
            </w:r>
            <w:r w:rsidRPr="00074FBB">
              <w:rPr>
                <w:rFonts w:ascii="Arial" w:hAnsi="Arial" w:cs="Arial"/>
                <w:sz w:val="16"/>
                <w:szCs w:val="16"/>
                <w:lang w:eastAsia="en-US"/>
              </w:rPr>
              <w:t>320,0</w:t>
            </w:r>
            <w:r w:rsidR="00B32EB5" w:rsidRPr="00074FBB">
              <w:rPr>
                <w:rFonts w:ascii="Arial" w:hAnsi="Arial" w:cs="Arial"/>
                <w:sz w:val="16"/>
                <w:szCs w:val="16"/>
                <w:lang w:eastAsia="en-US"/>
              </w:rPr>
              <w:t>0</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14:paraId="735E7C0C" w14:textId="77777777" w:rsidR="00CC3A84" w:rsidRPr="00074FBB" w:rsidRDefault="009B7920" w:rsidP="009B7920">
            <w:pPr>
              <w:suppressAutoHyphens w:val="0"/>
              <w:ind w:left="57" w:right="57"/>
              <w:jc w:val="center"/>
              <w:rPr>
                <w:rFonts w:ascii="Arial" w:hAnsi="Arial" w:cs="Arial"/>
                <w:sz w:val="16"/>
                <w:szCs w:val="16"/>
                <w:lang w:eastAsia="en-US"/>
              </w:rPr>
            </w:pPr>
            <w:r w:rsidRPr="00074FBB">
              <w:rPr>
                <w:rFonts w:ascii="Arial" w:hAnsi="Arial" w:cs="Arial"/>
                <w:sz w:val="16"/>
                <w:szCs w:val="16"/>
                <w:lang w:eastAsia="en-US"/>
              </w:rPr>
              <w:t>Х</w:t>
            </w:r>
          </w:p>
        </w:tc>
      </w:tr>
      <w:tr w:rsidR="00927F4D" w:rsidRPr="00074FBB" w14:paraId="2F9FAEFE" w14:textId="77777777" w:rsidTr="00252310">
        <w:trPr>
          <w:trHeight w:val="20"/>
        </w:trPr>
        <w:tc>
          <w:tcPr>
            <w:tcW w:w="134" w:type="pct"/>
            <w:vMerge/>
            <w:tcBorders>
              <w:top w:val="single" w:sz="4" w:space="0" w:color="auto"/>
              <w:left w:val="single" w:sz="4" w:space="0" w:color="auto"/>
              <w:bottom w:val="single" w:sz="4" w:space="0" w:color="auto"/>
              <w:right w:val="single" w:sz="4" w:space="0" w:color="auto"/>
            </w:tcBorders>
            <w:vAlign w:val="center"/>
          </w:tcPr>
          <w:p w14:paraId="7D82D2AD" w14:textId="77777777" w:rsidR="00927F4D" w:rsidRPr="00074FBB" w:rsidRDefault="00927F4D" w:rsidP="00927F4D">
            <w:pPr>
              <w:suppressAutoHyphens w:val="0"/>
              <w:spacing w:line="276" w:lineRule="auto"/>
              <w:ind w:firstLine="709"/>
              <w:jc w:val="both"/>
              <w:rPr>
                <w:rFonts w:ascii="Arial" w:hAnsi="Arial" w:cs="Arial"/>
                <w:sz w:val="16"/>
                <w:szCs w:val="16"/>
                <w:lang w:eastAsia="en-US"/>
              </w:rPr>
            </w:pPr>
          </w:p>
        </w:tc>
        <w:tc>
          <w:tcPr>
            <w:tcW w:w="976" w:type="pct"/>
            <w:vMerge/>
            <w:tcBorders>
              <w:top w:val="single" w:sz="4" w:space="0" w:color="auto"/>
              <w:left w:val="single" w:sz="4" w:space="0" w:color="auto"/>
              <w:bottom w:val="single" w:sz="4" w:space="0" w:color="auto"/>
              <w:right w:val="single" w:sz="4" w:space="0" w:color="auto"/>
            </w:tcBorders>
            <w:vAlign w:val="center"/>
          </w:tcPr>
          <w:p w14:paraId="1ED92C30" w14:textId="77777777" w:rsidR="00927F4D" w:rsidRPr="00074FBB" w:rsidRDefault="00927F4D" w:rsidP="00927F4D">
            <w:pPr>
              <w:suppressAutoHyphens w:val="0"/>
              <w:spacing w:line="276" w:lineRule="auto"/>
              <w:ind w:firstLine="709"/>
              <w:jc w:val="both"/>
              <w:rPr>
                <w:rFonts w:ascii="Arial" w:hAnsi="Arial" w:cs="Arial"/>
                <w:sz w:val="16"/>
                <w:szCs w:val="16"/>
                <w:lang w:eastAsia="en-US"/>
              </w:rPr>
            </w:pPr>
          </w:p>
        </w:tc>
        <w:tc>
          <w:tcPr>
            <w:tcW w:w="267" w:type="pct"/>
            <w:vMerge/>
            <w:tcBorders>
              <w:top w:val="single" w:sz="4" w:space="0" w:color="auto"/>
              <w:left w:val="single" w:sz="4" w:space="0" w:color="auto"/>
              <w:bottom w:val="single" w:sz="4" w:space="0" w:color="auto"/>
              <w:right w:val="single" w:sz="4" w:space="0" w:color="auto"/>
            </w:tcBorders>
            <w:vAlign w:val="center"/>
          </w:tcPr>
          <w:p w14:paraId="0C80F24D" w14:textId="77777777" w:rsidR="00927F4D" w:rsidRPr="00074FBB" w:rsidRDefault="00927F4D" w:rsidP="00927F4D">
            <w:pPr>
              <w:suppressAutoHyphens w:val="0"/>
              <w:spacing w:line="276" w:lineRule="auto"/>
              <w:ind w:firstLine="709"/>
              <w:jc w:val="center"/>
              <w:rPr>
                <w:rFonts w:ascii="Arial" w:hAnsi="Arial" w:cs="Arial"/>
                <w:sz w:val="16"/>
                <w:szCs w:val="16"/>
                <w:lang w:eastAsia="en-US"/>
              </w:rPr>
            </w:pPr>
          </w:p>
        </w:tc>
        <w:tc>
          <w:tcPr>
            <w:tcW w:w="516" w:type="pct"/>
            <w:tcBorders>
              <w:top w:val="single" w:sz="4" w:space="0" w:color="auto"/>
              <w:left w:val="single" w:sz="4" w:space="0" w:color="auto"/>
              <w:bottom w:val="single" w:sz="4" w:space="0" w:color="auto"/>
              <w:right w:val="single" w:sz="4" w:space="0" w:color="auto"/>
            </w:tcBorders>
            <w:vAlign w:val="center"/>
          </w:tcPr>
          <w:p w14:paraId="49DC24AD" w14:textId="77777777" w:rsidR="00927F4D" w:rsidRPr="00074FBB" w:rsidRDefault="00927F4D" w:rsidP="00927F4D">
            <w:pPr>
              <w:suppressAutoHyphens w:val="0"/>
              <w:ind w:left="99" w:right="57"/>
              <w:jc w:val="both"/>
              <w:rPr>
                <w:rFonts w:ascii="Arial" w:hAnsi="Arial" w:cs="Arial"/>
                <w:sz w:val="16"/>
                <w:szCs w:val="16"/>
              </w:rPr>
            </w:pPr>
            <w:r w:rsidRPr="00074FBB">
              <w:rPr>
                <w:rFonts w:ascii="Arial" w:hAnsi="Arial" w:cs="Arial"/>
                <w:sz w:val="16"/>
                <w:szCs w:val="16"/>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vAlign w:val="center"/>
          </w:tcPr>
          <w:p w14:paraId="1D77DD3D" w14:textId="77777777" w:rsidR="00927F4D" w:rsidRPr="00074FBB" w:rsidRDefault="00927F4D"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87" w:type="pct"/>
            <w:tcBorders>
              <w:top w:val="single" w:sz="4" w:space="0" w:color="auto"/>
              <w:left w:val="single" w:sz="4" w:space="0" w:color="auto"/>
              <w:bottom w:val="single" w:sz="4" w:space="0" w:color="auto"/>
              <w:right w:val="single" w:sz="4" w:space="0" w:color="auto"/>
            </w:tcBorders>
            <w:vAlign w:val="center"/>
          </w:tcPr>
          <w:p w14:paraId="1A6F1F37" w14:textId="77777777" w:rsidR="00927F4D" w:rsidRPr="00074FBB" w:rsidRDefault="00927F4D"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87" w:type="pct"/>
            <w:tcBorders>
              <w:top w:val="single" w:sz="4" w:space="0" w:color="auto"/>
              <w:left w:val="single" w:sz="4" w:space="0" w:color="auto"/>
              <w:bottom w:val="single" w:sz="4" w:space="0" w:color="auto"/>
              <w:right w:val="single" w:sz="4" w:space="0" w:color="auto"/>
            </w:tcBorders>
            <w:vAlign w:val="center"/>
          </w:tcPr>
          <w:p w14:paraId="340D4158" w14:textId="77777777" w:rsidR="00927F4D" w:rsidRPr="00074FBB" w:rsidRDefault="00927F4D"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7B90A7EE" w14:textId="77777777" w:rsidR="00927F4D" w:rsidRPr="00074FBB" w:rsidRDefault="00927F4D" w:rsidP="00252310">
            <w:pPr>
              <w:suppressAutoHyphens w:val="0"/>
              <w:spacing w:line="276" w:lineRule="auto"/>
              <w:ind w:left="30" w:right="57"/>
              <w:jc w:val="center"/>
              <w:rPr>
                <w:rFonts w:ascii="Arial" w:hAnsi="Arial" w:cs="Arial"/>
                <w:sz w:val="16"/>
                <w:szCs w:val="16"/>
                <w:lang w:eastAsia="en-US"/>
              </w:rPr>
            </w:pPr>
            <w:r w:rsidRPr="00074FBB">
              <w:rPr>
                <w:rFonts w:ascii="Arial" w:hAnsi="Arial" w:cs="Arial"/>
                <w:sz w:val="16"/>
                <w:szCs w:val="16"/>
                <w:lang w:eastAsia="en-US"/>
              </w:rPr>
              <w:t>0,00</w:t>
            </w:r>
          </w:p>
        </w:tc>
        <w:tc>
          <w:tcPr>
            <w:tcW w:w="296" w:type="pct"/>
            <w:tcBorders>
              <w:top w:val="single" w:sz="4" w:space="0" w:color="auto"/>
              <w:left w:val="single" w:sz="4" w:space="0" w:color="auto"/>
              <w:bottom w:val="single" w:sz="4" w:space="0" w:color="auto"/>
              <w:right w:val="single" w:sz="4" w:space="0" w:color="auto"/>
            </w:tcBorders>
            <w:vAlign w:val="center"/>
          </w:tcPr>
          <w:p w14:paraId="778742EE" w14:textId="77777777" w:rsidR="00927F4D" w:rsidRPr="00074FBB" w:rsidRDefault="00927F4D"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97" w:type="pct"/>
            <w:tcBorders>
              <w:top w:val="single" w:sz="4" w:space="0" w:color="auto"/>
              <w:left w:val="single" w:sz="4" w:space="0" w:color="auto"/>
              <w:bottom w:val="single" w:sz="4" w:space="0" w:color="auto"/>
              <w:right w:val="single" w:sz="4" w:space="0" w:color="auto"/>
            </w:tcBorders>
            <w:vAlign w:val="center"/>
          </w:tcPr>
          <w:p w14:paraId="1B1F8CD7" w14:textId="77777777" w:rsidR="00927F4D" w:rsidRPr="00074FBB" w:rsidRDefault="00927F4D"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512" w:type="pct"/>
            <w:vMerge/>
            <w:tcBorders>
              <w:top w:val="single" w:sz="4" w:space="0" w:color="auto"/>
              <w:left w:val="single" w:sz="4" w:space="0" w:color="auto"/>
              <w:bottom w:val="single" w:sz="4" w:space="0" w:color="auto"/>
              <w:right w:val="single" w:sz="4" w:space="0" w:color="auto"/>
            </w:tcBorders>
            <w:vAlign w:val="center"/>
          </w:tcPr>
          <w:p w14:paraId="246AC8A2" w14:textId="77777777" w:rsidR="00927F4D" w:rsidRPr="00074FBB" w:rsidRDefault="00927F4D" w:rsidP="00927F4D">
            <w:pPr>
              <w:suppressAutoHyphens w:val="0"/>
              <w:spacing w:line="276" w:lineRule="auto"/>
              <w:ind w:firstLine="709"/>
              <w:jc w:val="both"/>
              <w:rPr>
                <w:rFonts w:ascii="Arial" w:hAnsi="Arial" w:cs="Arial"/>
                <w:sz w:val="16"/>
                <w:szCs w:val="16"/>
                <w:lang w:eastAsia="en-US"/>
              </w:rPr>
            </w:pPr>
          </w:p>
        </w:tc>
      </w:tr>
      <w:tr w:rsidR="00927F4D" w:rsidRPr="00074FBB" w14:paraId="40EDB2F0" w14:textId="77777777" w:rsidTr="00252310">
        <w:trPr>
          <w:trHeight w:val="20"/>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1C090C55" w14:textId="77777777" w:rsidR="00927F4D" w:rsidRPr="00074FBB" w:rsidRDefault="00927F4D" w:rsidP="00927F4D">
            <w:pPr>
              <w:suppressAutoHyphens w:val="0"/>
              <w:spacing w:line="276" w:lineRule="auto"/>
              <w:ind w:firstLine="709"/>
              <w:jc w:val="both"/>
              <w:rPr>
                <w:rFonts w:ascii="Arial" w:hAnsi="Arial" w:cs="Arial"/>
                <w:sz w:val="16"/>
                <w:szCs w:val="16"/>
                <w:lang w:eastAsia="en-US"/>
              </w:rPr>
            </w:pPr>
          </w:p>
        </w:tc>
        <w:tc>
          <w:tcPr>
            <w:tcW w:w="976" w:type="pct"/>
            <w:vMerge/>
            <w:tcBorders>
              <w:top w:val="single" w:sz="4" w:space="0" w:color="auto"/>
              <w:left w:val="single" w:sz="4" w:space="0" w:color="auto"/>
              <w:bottom w:val="single" w:sz="4" w:space="0" w:color="auto"/>
              <w:right w:val="single" w:sz="4" w:space="0" w:color="auto"/>
            </w:tcBorders>
            <w:vAlign w:val="center"/>
            <w:hideMark/>
          </w:tcPr>
          <w:p w14:paraId="222AEC5A" w14:textId="77777777" w:rsidR="00927F4D" w:rsidRPr="00074FBB" w:rsidRDefault="00927F4D" w:rsidP="00927F4D">
            <w:pPr>
              <w:suppressAutoHyphens w:val="0"/>
              <w:spacing w:line="276" w:lineRule="auto"/>
              <w:ind w:firstLine="709"/>
              <w:jc w:val="both"/>
              <w:rPr>
                <w:rFonts w:ascii="Arial" w:hAnsi="Arial" w:cs="Arial"/>
                <w:sz w:val="16"/>
                <w:szCs w:val="16"/>
                <w:lang w:eastAsia="en-US"/>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63B9F982" w14:textId="77777777" w:rsidR="00927F4D" w:rsidRPr="00074FBB" w:rsidRDefault="00927F4D" w:rsidP="00927F4D">
            <w:pPr>
              <w:suppressAutoHyphens w:val="0"/>
              <w:spacing w:line="276" w:lineRule="auto"/>
              <w:ind w:firstLine="709"/>
              <w:jc w:val="center"/>
              <w:rPr>
                <w:rFonts w:ascii="Arial" w:hAnsi="Arial" w:cs="Arial"/>
                <w:sz w:val="16"/>
                <w:szCs w:val="16"/>
                <w:lang w:eastAsia="en-US"/>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70A5CEA2" w14:textId="77777777" w:rsidR="00927F4D" w:rsidRPr="00074FBB" w:rsidRDefault="00927F4D" w:rsidP="00927F4D">
            <w:pPr>
              <w:suppressAutoHyphens w:val="0"/>
              <w:ind w:left="99" w:right="57"/>
              <w:jc w:val="both"/>
              <w:rPr>
                <w:rFonts w:ascii="Arial" w:hAnsi="Arial" w:cs="Arial"/>
                <w:sz w:val="16"/>
                <w:szCs w:val="16"/>
                <w:lang w:eastAsia="en-US"/>
              </w:rPr>
            </w:pPr>
            <w:r w:rsidRPr="00074FBB">
              <w:rPr>
                <w:rFonts w:ascii="Arial" w:hAnsi="Arial" w:cs="Arial"/>
                <w:sz w:val="16"/>
                <w:szCs w:val="16"/>
              </w:rPr>
              <w:t>Средства бюджета городского округа</w:t>
            </w:r>
          </w:p>
        </w:tc>
        <w:tc>
          <w:tcPr>
            <w:tcW w:w="254" w:type="pct"/>
            <w:tcBorders>
              <w:top w:val="single" w:sz="4" w:space="0" w:color="auto"/>
              <w:left w:val="single" w:sz="4" w:space="0" w:color="auto"/>
              <w:bottom w:val="single" w:sz="4" w:space="0" w:color="auto"/>
              <w:right w:val="single" w:sz="4" w:space="0" w:color="auto"/>
            </w:tcBorders>
            <w:vAlign w:val="center"/>
          </w:tcPr>
          <w:p w14:paraId="23F517F6" w14:textId="77777777" w:rsidR="00927F4D" w:rsidRPr="00074FBB" w:rsidRDefault="00927F4D"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4805,0</w:t>
            </w:r>
            <w:r w:rsidR="00B74D4B" w:rsidRPr="00074FBB">
              <w:rPr>
                <w:rFonts w:ascii="Arial" w:hAnsi="Arial" w:cs="Arial"/>
                <w:sz w:val="16"/>
                <w:szCs w:val="16"/>
                <w:lang w:eastAsia="en-US"/>
              </w:rPr>
              <w:t>0</w:t>
            </w:r>
          </w:p>
        </w:tc>
        <w:tc>
          <w:tcPr>
            <w:tcW w:w="287" w:type="pct"/>
            <w:tcBorders>
              <w:top w:val="single" w:sz="4" w:space="0" w:color="auto"/>
              <w:left w:val="single" w:sz="4" w:space="0" w:color="auto"/>
              <w:bottom w:val="single" w:sz="4" w:space="0" w:color="auto"/>
              <w:right w:val="single" w:sz="4" w:space="0" w:color="auto"/>
            </w:tcBorders>
            <w:vAlign w:val="center"/>
          </w:tcPr>
          <w:p w14:paraId="0CA4FCA1" w14:textId="77777777" w:rsidR="00927F4D" w:rsidRPr="00074FBB" w:rsidRDefault="00927F4D"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87" w:type="pct"/>
            <w:tcBorders>
              <w:top w:val="single" w:sz="4" w:space="0" w:color="auto"/>
              <w:left w:val="single" w:sz="4" w:space="0" w:color="auto"/>
              <w:bottom w:val="single" w:sz="4" w:space="0" w:color="auto"/>
              <w:right w:val="single" w:sz="4" w:space="0" w:color="auto"/>
            </w:tcBorders>
            <w:vAlign w:val="center"/>
          </w:tcPr>
          <w:p w14:paraId="307C722C" w14:textId="77777777" w:rsidR="00927F4D" w:rsidRPr="00074FBB" w:rsidRDefault="00927F4D"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845,0</w:t>
            </w:r>
            <w:r w:rsidR="00DA1DB9" w:rsidRPr="00074FBB">
              <w:rPr>
                <w:rFonts w:ascii="Arial" w:hAnsi="Arial" w:cs="Arial"/>
                <w:sz w:val="16"/>
                <w:szCs w:val="16"/>
                <w:lang w:eastAsia="en-US"/>
              </w:rPr>
              <w:t>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3134D8FA" w14:textId="77777777" w:rsidR="00927F4D" w:rsidRPr="00074FBB" w:rsidRDefault="001F3282" w:rsidP="00252310">
            <w:pPr>
              <w:suppressAutoHyphens w:val="0"/>
              <w:spacing w:line="276" w:lineRule="auto"/>
              <w:ind w:left="30" w:right="57"/>
              <w:jc w:val="center"/>
              <w:rPr>
                <w:rFonts w:ascii="Arial" w:hAnsi="Arial" w:cs="Arial"/>
                <w:sz w:val="16"/>
                <w:szCs w:val="16"/>
                <w:lang w:eastAsia="en-US"/>
              </w:rPr>
            </w:pPr>
            <w:r w:rsidRPr="00074FBB">
              <w:rPr>
                <w:rFonts w:ascii="Arial" w:hAnsi="Arial" w:cs="Arial"/>
                <w:sz w:val="16"/>
                <w:szCs w:val="16"/>
                <w:lang w:eastAsia="en-US"/>
              </w:rPr>
              <w:t>1 320,00</w:t>
            </w:r>
          </w:p>
        </w:tc>
        <w:tc>
          <w:tcPr>
            <w:tcW w:w="296" w:type="pct"/>
            <w:tcBorders>
              <w:top w:val="single" w:sz="4" w:space="0" w:color="auto"/>
              <w:left w:val="single" w:sz="4" w:space="0" w:color="auto"/>
              <w:bottom w:val="single" w:sz="4" w:space="0" w:color="auto"/>
              <w:right w:val="single" w:sz="4" w:space="0" w:color="auto"/>
            </w:tcBorders>
            <w:vAlign w:val="center"/>
          </w:tcPr>
          <w:p w14:paraId="5374C43D" w14:textId="77777777" w:rsidR="00927F4D" w:rsidRPr="00074FBB" w:rsidRDefault="00927F4D"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1 320,00</w:t>
            </w:r>
          </w:p>
        </w:tc>
        <w:tc>
          <w:tcPr>
            <w:tcW w:w="297" w:type="pct"/>
            <w:tcBorders>
              <w:top w:val="single" w:sz="4" w:space="0" w:color="auto"/>
              <w:left w:val="single" w:sz="4" w:space="0" w:color="auto"/>
              <w:bottom w:val="single" w:sz="4" w:space="0" w:color="auto"/>
              <w:right w:val="single" w:sz="4" w:space="0" w:color="auto"/>
            </w:tcBorders>
            <w:vAlign w:val="center"/>
          </w:tcPr>
          <w:p w14:paraId="419934B2" w14:textId="77777777" w:rsidR="00927F4D" w:rsidRPr="00074FBB" w:rsidRDefault="00927F4D"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1 320,00</w:t>
            </w: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2D877704" w14:textId="77777777" w:rsidR="00927F4D" w:rsidRPr="00074FBB" w:rsidRDefault="00927F4D" w:rsidP="00927F4D">
            <w:pPr>
              <w:suppressAutoHyphens w:val="0"/>
              <w:spacing w:line="276" w:lineRule="auto"/>
              <w:ind w:firstLine="709"/>
              <w:jc w:val="both"/>
              <w:rPr>
                <w:rFonts w:ascii="Arial" w:hAnsi="Arial" w:cs="Arial"/>
                <w:sz w:val="16"/>
                <w:szCs w:val="16"/>
                <w:lang w:eastAsia="en-US"/>
              </w:rPr>
            </w:pPr>
          </w:p>
        </w:tc>
      </w:tr>
      <w:tr w:rsidR="00927F4D" w:rsidRPr="00074FBB" w14:paraId="59AA5F01" w14:textId="77777777" w:rsidTr="00252310">
        <w:trPr>
          <w:trHeight w:val="341"/>
        </w:trPr>
        <w:tc>
          <w:tcPr>
            <w:tcW w:w="134" w:type="pct"/>
            <w:vMerge w:val="restart"/>
            <w:tcBorders>
              <w:top w:val="single" w:sz="4" w:space="0" w:color="auto"/>
              <w:left w:val="single" w:sz="4" w:space="0" w:color="auto"/>
              <w:right w:val="single" w:sz="4" w:space="0" w:color="auto"/>
            </w:tcBorders>
            <w:vAlign w:val="center"/>
            <w:hideMark/>
          </w:tcPr>
          <w:p w14:paraId="79F67CE6" w14:textId="77777777" w:rsidR="00927F4D" w:rsidRPr="00074FBB" w:rsidRDefault="00927F4D" w:rsidP="00927F4D">
            <w:pPr>
              <w:suppressAutoHyphens w:val="0"/>
              <w:spacing w:line="276" w:lineRule="auto"/>
              <w:ind w:left="57" w:right="57" w:hanging="57"/>
              <w:jc w:val="center"/>
              <w:rPr>
                <w:rFonts w:ascii="Arial" w:hAnsi="Arial" w:cs="Arial"/>
                <w:sz w:val="16"/>
                <w:szCs w:val="16"/>
              </w:rPr>
            </w:pPr>
            <w:r w:rsidRPr="00074FBB">
              <w:rPr>
                <w:rFonts w:ascii="Arial" w:hAnsi="Arial" w:cs="Arial"/>
                <w:sz w:val="16"/>
                <w:szCs w:val="16"/>
              </w:rPr>
              <w:t>2.1</w:t>
            </w:r>
          </w:p>
        </w:tc>
        <w:tc>
          <w:tcPr>
            <w:tcW w:w="976" w:type="pct"/>
            <w:vMerge w:val="restart"/>
            <w:tcBorders>
              <w:top w:val="single" w:sz="4" w:space="0" w:color="auto"/>
              <w:left w:val="single" w:sz="4" w:space="0" w:color="auto"/>
              <w:right w:val="single" w:sz="4" w:space="0" w:color="auto"/>
            </w:tcBorders>
            <w:vAlign w:val="center"/>
            <w:hideMark/>
          </w:tcPr>
          <w:p w14:paraId="002269FC" w14:textId="77777777" w:rsidR="00927F4D" w:rsidRPr="00074FBB" w:rsidRDefault="00927F4D" w:rsidP="00927F4D">
            <w:pPr>
              <w:suppressAutoHyphens w:val="0"/>
              <w:ind w:left="57" w:right="57"/>
              <w:jc w:val="both"/>
              <w:rPr>
                <w:rFonts w:ascii="Arial" w:hAnsi="Arial" w:cs="Arial"/>
                <w:sz w:val="16"/>
                <w:szCs w:val="16"/>
              </w:rPr>
            </w:pPr>
            <w:r w:rsidRPr="00074FBB">
              <w:rPr>
                <w:rFonts w:ascii="Arial" w:hAnsi="Arial" w:cs="Arial"/>
                <w:sz w:val="16"/>
                <w:szCs w:val="16"/>
                <w:lang w:eastAsia="en-US"/>
              </w:rPr>
              <w:t>Мероприятие 02.01. 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267" w:type="pct"/>
            <w:vMerge w:val="restart"/>
            <w:tcBorders>
              <w:top w:val="single" w:sz="4" w:space="0" w:color="auto"/>
              <w:left w:val="single" w:sz="4" w:space="0" w:color="auto"/>
              <w:right w:val="single" w:sz="4" w:space="0" w:color="auto"/>
            </w:tcBorders>
            <w:vAlign w:val="center"/>
            <w:hideMark/>
          </w:tcPr>
          <w:p w14:paraId="4348A7B6" w14:textId="77777777" w:rsidR="00927F4D" w:rsidRPr="00074FBB" w:rsidRDefault="00927F4D" w:rsidP="00927F4D">
            <w:pPr>
              <w:suppressAutoHyphens w:val="0"/>
              <w:spacing w:line="276" w:lineRule="auto"/>
              <w:ind w:left="57" w:right="57"/>
              <w:jc w:val="center"/>
              <w:rPr>
                <w:rFonts w:ascii="Arial" w:hAnsi="Arial" w:cs="Arial"/>
                <w:sz w:val="16"/>
                <w:szCs w:val="16"/>
              </w:rPr>
            </w:pPr>
            <w:r w:rsidRPr="00074FBB">
              <w:rPr>
                <w:rFonts w:ascii="Arial" w:hAnsi="Arial" w:cs="Arial"/>
                <w:sz w:val="16"/>
                <w:szCs w:val="16"/>
              </w:rPr>
              <w:t>2023-2027</w:t>
            </w:r>
          </w:p>
        </w:tc>
        <w:tc>
          <w:tcPr>
            <w:tcW w:w="516" w:type="pct"/>
            <w:tcBorders>
              <w:top w:val="single" w:sz="4" w:space="0" w:color="auto"/>
              <w:left w:val="single" w:sz="4" w:space="0" w:color="auto"/>
              <w:bottom w:val="single" w:sz="4" w:space="0" w:color="auto"/>
              <w:right w:val="single" w:sz="4" w:space="0" w:color="auto"/>
            </w:tcBorders>
            <w:vAlign w:val="center"/>
            <w:hideMark/>
          </w:tcPr>
          <w:p w14:paraId="5556CFAD" w14:textId="77777777" w:rsidR="00927F4D" w:rsidRPr="00074FBB" w:rsidRDefault="00927F4D" w:rsidP="00927F4D">
            <w:pPr>
              <w:ind w:left="99" w:right="57"/>
              <w:jc w:val="both"/>
              <w:rPr>
                <w:rFonts w:ascii="Arial" w:hAnsi="Arial" w:cs="Arial"/>
                <w:sz w:val="16"/>
                <w:szCs w:val="16"/>
              </w:rPr>
            </w:pPr>
            <w:r w:rsidRPr="00074FBB">
              <w:rPr>
                <w:rFonts w:ascii="Arial" w:hAnsi="Arial" w:cs="Arial"/>
                <w:sz w:val="16"/>
                <w:szCs w:val="16"/>
              </w:rPr>
              <w:t>Итого:</w:t>
            </w:r>
          </w:p>
        </w:tc>
        <w:tc>
          <w:tcPr>
            <w:tcW w:w="254" w:type="pct"/>
            <w:tcBorders>
              <w:top w:val="single" w:sz="4" w:space="0" w:color="auto"/>
              <w:left w:val="single" w:sz="4" w:space="0" w:color="auto"/>
              <w:bottom w:val="single" w:sz="4" w:space="0" w:color="auto"/>
              <w:right w:val="single" w:sz="4" w:space="0" w:color="auto"/>
            </w:tcBorders>
            <w:vAlign w:val="center"/>
          </w:tcPr>
          <w:p w14:paraId="7E6A10E9" w14:textId="77777777" w:rsidR="00927F4D" w:rsidRPr="00074FBB" w:rsidRDefault="0079375E" w:rsidP="00927F4D">
            <w:pPr>
              <w:ind w:right="57"/>
              <w:jc w:val="center"/>
              <w:rPr>
                <w:rFonts w:ascii="Arial" w:hAnsi="Arial" w:cs="Arial"/>
                <w:sz w:val="16"/>
                <w:szCs w:val="16"/>
              </w:rPr>
            </w:pPr>
            <w:r w:rsidRPr="00074FBB">
              <w:rPr>
                <w:rFonts w:ascii="Arial" w:hAnsi="Arial" w:cs="Arial"/>
                <w:sz w:val="16"/>
                <w:szCs w:val="16"/>
              </w:rPr>
              <w:t>845,00</w:t>
            </w:r>
          </w:p>
        </w:tc>
        <w:tc>
          <w:tcPr>
            <w:tcW w:w="287" w:type="pct"/>
            <w:tcBorders>
              <w:top w:val="single" w:sz="4" w:space="0" w:color="auto"/>
              <w:left w:val="single" w:sz="4" w:space="0" w:color="auto"/>
              <w:bottom w:val="single" w:sz="4" w:space="0" w:color="auto"/>
              <w:right w:val="single" w:sz="4" w:space="0" w:color="auto"/>
            </w:tcBorders>
            <w:vAlign w:val="center"/>
          </w:tcPr>
          <w:p w14:paraId="4617BE85" w14:textId="77777777" w:rsidR="00927F4D" w:rsidRPr="00074FBB" w:rsidRDefault="00927F4D" w:rsidP="00927F4D">
            <w:pPr>
              <w:ind w:right="57"/>
              <w:jc w:val="center"/>
              <w:rPr>
                <w:rFonts w:ascii="Arial" w:hAnsi="Arial" w:cs="Arial"/>
                <w:sz w:val="16"/>
                <w:szCs w:val="16"/>
              </w:rPr>
            </w:pPr>
            <w:r w:rsidRPr="00074FBB">
              <w:rPr>
                <w:rFonts w:ascii="Arial" w:hAnsi="Arial" w:cs="Arial"/>
                <w:sz w:val="16"/>
                <w:szCs w:val="16"/>
              </w:rPr>
              <w:t>0,00</w:t>
            </w:r>
          </w:p>
        </w:tc>
        <w:tc>
          <w:tcPr>
            <w:tcW w:w="287" w:type="pct"/>
            <w:tcBorders>
              <w:top w:val="single" w:sz="4" w:space="0" w:color="auto"/>
              <w:left w:val="single" w:sz="4" w:space="0" w:color="auto"/>
              <w:bottom w:val="single" w:sz="4" w:space="0" w:color="auto"/>
              <w:right w:val="single" w:sz="4" w:space="0" w:color="auto"/>
            </w:tcBorders>
            <w:vAlign w:val="center"/>
          </w:tcPr>
          <w:p w14:paraId="17F4C22B" w14:textId="77777777" w:rsidR="00927F4D" w:rsidRPr="00074FBB" w:rsidRDefault="00927F4D" w:rsidP="00927F4D">
            <w:pPr>
              <w:ind w:right="57"/>
              <w:jc w:val="center"/>
              <w:rPr>
                <w:rFonts w:ascii="Arial" w:hAnsi="Arial" w:cs="Arial"/>
                <w:sz w:val="16"/>
                <w:szCs w:val="16"/>
              </w:rPr>
            </w:pPr>
            <w:r w:rsidRPr="00074FBB">
              <w:rPr>
                <w:rFonts w:ascii="Arial" w:hAnsi="Arial" w:cs="Arial"/>
                <w:sz w:val="16"/>
                <w:szCs w:val="16"/>
              </w:rPr>
              <w:t>845,00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23C9BAE6" w14:textId="77777777" w:rsidR="00927F4D" w:rsidRPr="00074FBB" w:rsidRDefault="001F3282" w:rsidP="00252310">
            <w:pPr>
              <w:ind w:left="30" w:right="57"/>
              <w:jc w:val="center"/>
              <w:rPr>
                <w:rFonts w:ascii="Arial" w:hAnsi="Arial" w:cs="Arial"/>
                <w:sz w:val="16"/>
                <w:szCs w:val="16"/>
              </w:rPr>
            </w:pPr>
            <w:r w:rsidRPr="00074FBB">
              <w:rPr>
                <w:rFonts w:ascii="Arial" w:hAnsi="Arial" w:cs="Arial"/>
                <w:sz w:val="16"/>
                <w:szCs w:val="16"/>
              </w:rPr>
              <w:t>0,00</w:t>
            </w:r>
          </w:p>
        </w:tc>
        <w:tc>
          <w:tcPr>
            <w:tcW w:w="296" w:type="pct"/>
            <w:tcBorders>
              <w:top w:val="single" w:sz="4" w:space="0" w:color="auto"/>
              <w:left w:val="single" w:sz="4" w:space="0" w:color="auto"/>
              <w:bottom w:val="single" w:sz="4" w:space="0" w:color="auto"/>
              <w:right w:val="single" w:sz="4" w:space="0" w:color="auto"/>
            </w:tcBorders>
            <w:vAlign w:val="center"/>
          </w:tcPr>
          <w:p w14:paraId="0D13C3C7" w14:textId="77777777" w:rsidR="00927F4D" w:rsidRPr="00074FBB" w:rsidRDefault="001F3282" w:rsidP="00927F4D">
            <w:pPr>
              <w:ind w:right="57"/>
              <w:jc w:val="center"/>
              <w:rPr>
                <w:rFonts w:ascii="Arial" w:hAnsi="Arial" w:cs="Arial"/>
                <w:sz w:val="16"/>
                <w:szCs w:val="16"/>
              </w:rPr>
            </w:pPr>
            <w:r w:rsidRPr="00074FBB">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vAlign w:val="center"/>
          </w:tcPr>
          <w:p w14:paraId="4A4A61F0" w14:textId="77777777" w:rsidR="00927F4D" w:rsidRPr="00074FBB" w:rsidRDefault="001F3282" w:rsidP="00927F4D">
            <w:pPr>
              <w:ind w:right="57"/>
              <w:jc w:val="center"/>
              <w:rPr>
                <w:rFonts w:ascii="Arial" w:hAnsi="Arial" w:cs="Arial"/>
                <w:sz w:val="16"/>
                <w:szCs w:val="16"/>
              </w:rPr>
            </w:pPr>
            <w:r w:rsidRPr="00074FBB">
              <w:rPr>
                <w:rFonts w:ascii="Arial" w:hAnsi="Arial" w:cs="Arial"/>
                <w:sz w:val="16"/>
                <w:szCs w:val="16"/>
              </w:rPr>
              <w:t>0,00</w:t>
            </w:r>
          </w:p>
        </w:tc>
        <w:tc>
          <w:tcPr>
            <w:tcW w:w="512" w:type="pct"/>
            <w:vMerge w:val="restart"/>
            <w:tcBorders>
              <w:top w:val="single" w:sz="4" w:space="0" w:color="auto"/>
              <w:left w:val="single" w:sz="4" w:space="0" w:color="auto"/>
              <w:right w:val="single" w:sz="4" w:space="0" w:color="auto"/>
            </w:tcBorders>
            <w:vAlign w:val="center"/>
            <w:hideMark/>
          </w:tcPr>
          <w:p w14:paraId="229C1A51" w14:textId="77777777" w:rsidR="00927F4D" w:rsidRPr="00074FBB" w:rsidRDefault="0007762D" w:rsidP="00927F4D">
            <w:pPr>
              <w:suppressAutoHyphens w:val="0"/>
              <w:ind w:left="57" w:right="57"/>
              <w:jc w:val="both"/>
              <w:rPr>
                <w:rFonts w:ascii="Arial" w:hAnsi="Arial" w:cs="Arial"/>
                <w:sz w:val="16"/>
                <w:szCs w:val="16"/>
              </w:rPr>
            </w:pPr>
            <w:r w:rsidRPr="00074FBB">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927F4D" w:rsidRPr="00074FBB" w14:paraId="72A525F1" w14:textId="77777777" w:rsidTr="00252310">
        <w:trPr>
          <w:trHeight w:val="572"/>
        </w:trPr>
        <w:tc>
          <w:tcPr>
            <w:tcW w:w="134" w:type="pct"/>
            <w:vMerge/>
            <w:tcBorders>
              <w:left w:val="single" w:sz="4" w:space="0" w:color="auto"/>
              <w:bottom w:val="single" w:sz="4" w:space="0" w:color="auto"/>
              <w:right w:val="single" w:sz="4" w:space="0" w:color="auto"/>
            </w:tcBorders>
            <w:vAlign w:val="center"/>
          </w:tcPr>
          <w:p w14:paraId="780B9170" w14:textId="77777777" w:rsidR="00927F4D" w:rsidRPr="00074FBB" w:rsidRDefault="00927F4D" w:rsidP="00927F4D">
            <w:pPr>
              <w:suppressAutoHyphens w:val="0"/>
              <w:spacing w:line="276" w:lineRule="auto"/>
              <w:ind w:left="57" w:right="57" w:hanging="57"/>
              <w:jc w:val="center"/>
              <w:rPr>
                <w:rFonts w:ascii="Arial" w:hAnsi="Arial" w:cs="Arial"/>
                <w:sz w:val="16"/>
                <w:szCs w:val="16"/>
              </w:rPr>
            </w:pPr>
          </w:p>
        </w:tc>
        <w:tc>
          <w:tcPr>
            <w:tcW w:w="976" w:type="pct"/>
            <w:vMerge/>
            <w:tcBorders>
              <w:left w:val="single" w:sz="4" w:space="0" w:color="auto"/>
              <w:bottom w:val="single" w:sz="4" w:space="0" w:color="auto"/>
              <w:right w:val="single" w:sz="4" w:space="0" w:color="auto"/>
            </w:tcBorders>
            <w:vAlign w:val="center"/>
          </w:tcPr>
          <w:p w14:paraId="6ED75AFD" w14:textId="77777777" w:rsidR="00927F4D" w:rsidRPr="00074FBB" w:rsidRDefault="00927F4D" w:rsidP="00927F4D">
            <w:pPr>
              <w:suppressAutoHyphens w:val="0"/>
              <w:ind w:left="57" w:right="57"/>
              <w:jc w:val="both"/>
              <w:rPr>
                <w:rFonts w:ascii="Arial" w:hAnsi="Arial" w:cs="Arial"/>
                <w:sz w:val="16"/>
                <w:szCs w:val="16"/>
              </w:rPr>
            </w:pPr>
          </w:p>
        </w:tc>
        <w:tc>
          <w:tcPr>
            <w:tcW w:w="267" w:type="pct"/>
            <w:vMerge/>
            <w:tcBorders>
              <w:left w:val="single" w:sz="4" w:space="0" w:color="auto"/>
              <w:bottom w:val="single" w:sz="4" w:space="0" w:color="auto"/>
              <w:right w:val="single" w:sz="4" w:space="0" w:color="auto"/>
            </w:tcBorders>
            <w:vAlign w:val="center"/>
          </w:tcPr>
          <w:p w14:paraId="56CA8BED" w14:textId="77777777" w:rsidR="00927F4D" w:rsidRPr="00074FBB" w:rsidRDefault="00927F4D" w:rsidP="00927F4D">
            <w:pPr>
              <w:suppressAutoHyphens w:val="0"/>
              <w:spacing w:line="276" w:lineRule="auto"/>
              <w:ind w:left="57" w:right="57"/>
              <w:jc w:val="center"/>
              <w:rPr>
                <w:rFonts w:ascii="Arial" w:hAnsi="Arial" w:cs="Arial"/>
                <w:sz w:val="16"/>
                <w:szCs w:val="16"/>
              </w:rPr>
            </w:pPr>
          </w:p>
        </w:tc>
        <w:tc>
          <w:tcPr>
            <w:tcW w:w="516" w:type="pct"/>
            <w:tcBorders>
              <w:top w:val="single" w:sz="4" w:space="0" w:color="auto"/>
              <w:left w:val="single" w:sz="4" w:space="0" w:color="auto"/>
              <w:bottom w:val="single" w:sz="4" w:space="0" w:color="auto"/>
              <w:right w:val="single" w:sz="4" w:space="0" w:color="auto"/>
            </w:tcBorders>
            <w:vAlign w:val="center"/>
          </w:tcPr>
          <w:p w14:paraId="3366F238" w14:textId="77777777" w:rsidR="00927F4D" w:rsidRPr="00074FBB" w:rsidRDefault="00927F4D" w:rsidP="00927F4D">
            <w:pPr>
              <w:suppressAutoHyphens w:val="0"/>
              <w:ind w:left="99" w:right="57"/>
              <w:jc w:val="both"/>
              <w:rPr>
                <w:rFonts w:ascii="Arial" w:hAnsi="Arial" w:cs="Arial"/>
                <w:sz w:val="16"/>
                <w:szCs w:val="16"/>
              </w:rPr>
            </w:pPr>
            <w:r w:rsidRPr="00074FBB">
              <w:rPr>
                <w:rFonts w:ascii="Arial" w:hAnsi="Arial" w:cs="Arial"/>
                <w:sz w:val="16"/>
                <w:szCs w:val="16"/>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vAlign w:val="center"/>
          </w:tcPr>
          <w:p w14:paraId="0F671022" w14:textId="77777777" w:rsidR="00927F4D" w:rsidRPr="00074FBB" w:rsidRDefault="00927F4D"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87" w:type="pct"/>
            <w:tcBorders>
              <w:top w:val="single" w:sz="4" w:space="0" w:color="auto"/>
              <w:left w:val="single" w:sz="4" w:space="0" w:color="auto"/>
              <w:bottom w:val="single" w:sz="4" w:space="0" w:color="auto"/>
              <w:right w:val="single" w:sz="4" w:space="0" w:color="auto"/>
            </w:tcBorders>
            <w:vAlign w:val="center"/>
          </w:tcPr>
          <w:p w14:paraId="7FE2AE42" w14:textId="77777777" w:rsidR="00927F4D" w:rsidRPr="00074FBB" w:rsidRDefault="00927F4D"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87" w:type="pct"/>
            <w:tcBorders>
              <w:top w:val="single" w:sz="4" w:space="0" w:color="auto"/>
              <w:left w:val="single" w:sz="4" w:space="0" w:color="auto"/>
              <w:bottom w:val="single" w:sz="4" w:space="0" w:color="auto"/>
              <w:right w:val="single" w:sz="4" w:space="0" w:color="auto"/>
            </w:tcBorders>
            <w:vAlign w:val="center"/>
          </w:tcPr>
          <w:p w14:paraId="364405E0" w14:textId="77777777" w:rsidR="00927F4D" w:rsidRPr="00074FBB" w:rsidRDefault="00927F4D"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6AA22B6E" w14:textId="77777777" w:rsidR="00927F4D" w:rsidRPr="00074FBB" w:rsidRDefault="00927F4D" w:rsidP="00252310">
            <w:pPr>
              <w:suppressAutoHyphens w:val="0"/>
              <w:spacing w:line="276" w:lineRule="auto"/>
              <w:ind w:left="30" w:right="57"/>
              <w:jc w:val="center"/>
              <w:rPr>
                <w:rFonts w:ascii="Arial" w:hAnsi="Arial" w:cs="Arial"/>
                <w:sz w:val="16"/>
                <w:szCs w:val="16"/>
                <w:lang w:eastAsia="en-US"/>
              </w:rPr>
            </w:pPr>
            <w:r w:rsidRPr="00074FBB">
              <w:rPr>
                <w:rFonts w:ascii="Arial" w:hAnsi="Arial" w:cs="Arial"/>
                <w:sz w:val="16"/>
                <w:szCs w:val="16"/>
                <w:lang w:eastAsia="en-US"/>
              </w:rPr>
              <w:t>0,00</w:t>
            </w:r>
          </w:p>
        </w:tc>
        <w:tc>
          <w:tcPr>
            <w:tcW w:w="296" w:type="pct"/>
            <w:tcBorders>
              <w:top w:val="single" w:sz="4" w:space="0" w:color="auto"/>
              <w:left w:val="single" w:sz="4" w:space="0" w:color="auto"/>
              <w:bottom w:val="single" w:sz="4" w:space="0" w:color="auto"/>
              <w:right w:val="single" w:sz="4" w:space="0" w:color="auto"/>
            </w:tcBorders>
            <w:vAlign w:val="center"/>
          </w:tcPr>
          <w:p w14:paraId="6A68F89E" w14:textId="77777777" w:rsidR="00927F4D" w:rsidRPr="00074FBB" w:rsidRDefault="00927F4D"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97" w:type="pct"/>
            <w:tcBorders>
              <w:top w:val="single" w:sz="4" w:space="0" w:color="auto"/>
              <w:left w:val="single" w:sz="4" w:space="0" w:color="auto"/>
              <w:bottom w:val="single" w:sz="4" w:space="0" w:color="auto"/>
              <w:right w:val="single" w:sz="4" w:space="0" w:color="auto"/>
            </w:tcBorders>
            <w:vAlign w:val="center"/>
          </w:tcPr>
          <w:p w14:paraId="5816C78C" w14:textId="77777777" w:rsidR="00927F4D" w:rsidRPr="00074FBB" w:rsidRDefault="00927F4D"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512" w:type="pct"/>
            <w:vMerge/>
            <w:tcBorders>
              <w:left w:val="single" w:sz="4" w:space="0" w:color="auto"/>
              <w:bottom w:val="single" w:sz="4" w:space="0" w:color="auto"/>
              <w:right w:val="single" w:sz="4" w:space="0" w:color="auto"/>
            </w:tcBorders>
            <w:vAlign w:val="center"/>
          </w:tcPr>
          <w:p w14:paraId="7CF23340" w14:textId="77777777" w:rsidR="00927F4D" w:rsidRPr="00074FBB" w:rsidRDefault="00927F4D" w:rsidP="00927F4D">
            <w:pPr>
              <w:suppressAutoHyphens w:val="0"/>
              <w:ind w:left="57" w:right="57"/>
              <w:jc w:val="both"/>
              <w:rPr>
                <w:rFonts w:ascii="Arial" w:hAnsi="Arial" w:cs="Arial"/>
                <w:sz w:val="16"/>
                <w:szCs w:val="16"/>
              </w:rPr>
            </w:pPr>
          </w:p>
        </w:tc>
      </w:tr>
      <w:tr w:rsidR="00927F4D" w:rsidRPr="00074FBB" w14:paraId="0FDC71A4" w14:textId="77777777" w:rsidTr="00252310">
        <w:trPr>
          <w:trHeight w:val="20"/>
        </w:trPr>
        <w:tc>
          <w:tcPr>
            <w:tcW w:w="134" w:type="pct"/>
            <w:vMerge/>
            <w:tcBorders>
              <w:left w:val="single" w:sz="4" w:space="0" w:color="auto"/>
              <w:bottom w:val="single" w:sz="4" w:space="0" w:color="auto"/>
              <w:right w:val="single" w:sz="4" w:space="0" w:color="auto"/>
            </w:tcBorders>
            <w:vAlign w:val="center"/>
            <w:hideMark/>
          </w:tcPr>
          <w:p w14:paraId="44AD8CF4" w14:textId="77777777" w:rsidR="00927F4D" w:rsidRPr="00074FBB" w:rsidRDefault="00927F4D" w:rsidP="00927F4D">
            <w:pPr>
              <w:suppressAutoHyphens w:val="0"/>
              <w:spacing w:line="276" w:lineRule="auto"/>
              <w:ind w:left="57" w:right="57" w:hanging="57"/>
              <w:jc w:val="center"/>
              <w:rPr>
                <w:rFonts w:ascii="Arial" w:hAnsi="Arial" w:cs="Arial"/>
                <w:sz w:val="16"/>
                <w:szCs w:val="16"/>
              </w:rPr>
            </w:pPr>
          </w:p>
        </w:tc>
        <w:tc>
          <w:tcPr>
            <w:tcW w:w="976" w:type="pct"/>
            <w:vMerge/>
            <w:tcBorders>
              <w:left w:val="single" w:sz="4" w:space="0" w:color="auto"/>
              <w:bottom w:val="single" w:sz="4" w:space="0" w:color="auto"/>
              <w:right w:val="single" w:sz="4" w:space="0" w:color="auto"/>
            </w:tcBorders>
            <w:vAlign w:val="center"/>
            <w:hideMark/>
          </w:tcPr>
          <w:p w14:paraId="510556F7" w14:textId="77777777" w:rsidR="00927F4D" w:rsidRPr="00074FBB" w:rsidRDefault="00927F4D" w:rsidP="00927F4D">
            <w:pPr>
              <w:suppressAutoHyphens w:val="0"/>
              <w:ind w:left="57" w:right="57"/>
              <w:jc w:val="both"/>
              <w:rPr>
                <w:rFonts w:ascii="Arial" w:hAnsi="Arial" w:cs="Arial"/>
                <w:sz w:val="16"/>
                <w:szCs w:val="16"/>
              </w:rPr>
            </w:pPr>
          </w:p>
        </w:tc>
        <w:tc>
          <w:tcPr>
            <w:tcW w:w="267" w:type="pct"/>
            <w:vMerge/>
            <w:tcBorders>
              <w:left w:val="single" w:sz="4" w:space="0" w:color="auto"/>
              <w:bottom w:val="single" w:sz="4" w:space="0" w:color="auto"/>
              <w:right w:val="single" w:sz="4" w:space="0" w:color="auto"/>
            </w:tcBorders>
            <w:vAlign w:val="center"/>
            <w:hideMark/>
          </w:tcPr>
          <w:p w14:paraId="54E611E7" w14:textId="77777777" w:rsidR="00927F4D" w:rsidRPr="00074FBB" w:rsidRDefault="00927F4D" w:rsidP="00927F4D">
            <w:pPr>
              <w:suppressAutoHyphens w:val="0"/>
              <w:spacing w:line="276" w:lineRule="auto"/>
              <w:ind w:left="57" w:right="57"/>
              <w:jc w:val="center"/>
              <w:rPr>
                <w:rFonts w:ascii="Arial" w:hAnsi="Arial" w:cs="Arial"/>
                <w:sz w:val="16"/>
                <w:szCs w:val="16"/>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1949B266" w14:textId="77777777" w:rsidR="00927F4D" w:rsidRPr="00074FBB" w:rsidRDefault="00927F4D" w:rsidP="00927F4D">
            <w:pPr>
              <w:ind w:left="99" w:right="57"/>
              <w:jc w:val="both"/>
              <w:rPr>
                <w:rFonts w:ascii="Arial" w:hAnsi="Arial" w:cs="Arial"/>
                <w:sz w:val="16"/>
                <w:szCs w:val="16"/>
              </w:rPr>
            </w:pPr>
            <w:r w:rsidRPr="00074FBB">
              <w:rPr>
                <w:rFonts w:ascii="Arial" w:hAnsi="Arial" w:cs="Arial"/>
                <w:sz w:val="16"/>
                <w:szCs w:val="16"/>
              </w:rPr>
              <w:t>Средства бюджета городского округа</w:t>
            </w:r>
          </w:p>
        </w:tc>
        <w:tc>
          <w:tcPr>
            <w:tcW w:w="254" w:type="pct"/>
            <w:tcBorders>
              <w:top w:val="single" w:sz="4" w:space="0" w:color="auto"/>
              <w:left w:val="single" w:sz="4" w:space="0" w:color="auto"/>
              <w:bottom w:val="single" w:sz="4" w:space="0" w:color="auto"/>
              <w:right w:val="single" w:sz="4" w:space="0" w:color="auto"/>
            </w:tcBorders>
            <w:vAlign w:val="center"/>
          </w:tcPr>
          <w:p w14:paraId="3B4DA09D" w14:textId="77777777" w:rsidR="00927F4D" w:rsidRPr="00074FBB" w:rsidRDefault="0079375E" w:rsidP="00927F4D">
            <w:pPr>
              <w:ind w:right="57"/>
              <w:jc w:val="center"/>
              <w:rPr>
                <w:rFonts w:ascii="Arial" w:hAnsi="Arial" w:cs="Arial"/>
                <w:sz w:val="16"/>
                <w:szCs w:val="16"/>
              </w:rPr>
            </w:pPr>
            <w:r w:rsidRPr="00074FBB">
              <w:rPr>
                <w:rFonts w:ascii="Arial" w:hAnsi="Arial" w:cs="Arial"/>
                <w:sz w:val="16"/>
                <w:szCs w:val="16"/>
              </w:rPr>
              <w:t>845,00</w:t>
            </w:r>
          </w:p>
        </w:tc>
        <w:tc>
          <w:tcPr>
            <w:tcW w:w="287" w:type="pct"/>
            <w:tcBorders>
              <w:top w:val="single" w:sz="4" w:space="0" w:color="auto"/>
              <w:left w:val="single" w:sz="4" w:space="0" w:color="auto"/>
              <w:bottom w:val="single" w:sz="4" w:space="0" w:color="auto"/>
              <w:right w:val="single" w:sz="4" w:space="0" w:color="auto"/>
            </w:tcBorders>
            <w:vAlign w:val="center"/>
          </w:tcPr>
          <w:p w14:paraId="2C176B4C" w14:textId="77777777" w:rsidR="00927F4D" w:rsidRPr="00074FBB" w:rsidRDefault="00927F4D" w:rsidP="00927F4D">
            <w:pPr>
              <w:ind w:right="57"/>
              <w:jc w:val="center"/>
              <w:rPr>
                <w:rFonts w:ascii="Arial" w:hAnsi="Arial" w:cs="Arial"/>
                <w:sz w:val="16"/>
                <w:szCs w:val="16"/>
              </w:rPr>
            </w:pPr>
            <w:r w:rsidRPr="00074FBB">
              <w:rPr>
                <w:rFonts w:ascii="Arial" w:hAnsi="Arial" w:cs="Arial"/>
                <w:sz w:val="16"/>
                <w:szCs w:val="16"/>
              </w:rPr>
              <w:t>0,00</w:t>
            </w:r>
          </w:p>
        </w:tc>
        <w:tc>
          <w:tcPr>
            <w:tcW w:w="287" w:type="pct"/>
            <w:tcBorders>
              <w:top w:val="single" w:sz="4" w:space="0" w:color="auto"/>
              <w:left w:val="single" w:sz="4" w:space="0" w:color="auto"/>
              <w:bottom w:val="single" w:sz="4" w:space="0" w:color="auto"/>
              <w:right w:val="single" w:sz="4" w:space="0" w:color="auto"/>
            </w:tcBorders>
            <w:vAlign w:val="center"/>
          </w:tcPr>
          <w:p w14:paraId="197C084C" w14:textId="77777777" w:rsidR="00927F4D" w:rsidRPr="00074FBB" w:rsidRDefault="00927F4D" w:rsidP="00927F4D">
            <w:pPr>
              <w:ind w:right="57"/>
              <w:jc w:val="center"/>
              <w:rPr>
                <w:rFonts w:ascii="Arial" w:hAnsi="Arial" w:cs="Arial"/>
                <w:sz w:val="16"/>
                <w:szCs w:val="16"/>
              </w:rPr>
            </w:pPr>
            <w:r w:rsidRPr="00074FBB">
              <w:rPr>
                <w:rFonts w:ascii="Arial" w:hAnsi="Arial" w:cs="Arial"/>
                <w:sz w:val="16"/>
                <w:szCs w:val="16"/>
              </w:rPr>
              <w:t>845,00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4656FC3D" w14:textId="77777777" w:rsidR="00927F4D" w:rsidRPr="00074FBB" w:rsidRDefault="001F3282" w:rsidP="00252310">
            <w:pPr>
              <w:ind w:left="30" w:right="57"/>
              <w:jc w:val="center"/>
              <w:rPr>
                <w:rFonts w:ascii="Arial" w:hAnsi="Arial" w:cs="Arial"/>
                <w:sz w:val="16"/>
                <w:szCs w:val="16"/>
              </w:rPr>
            </w:pPr>
            <w:r w:rsidRPr="00074FBB">
              <w:rPr>
                <w:rFonts w:ascii="Arial" w:hAnsi="Arial" w:cs="Arial"/>
                <w:sz w:val="16"/>
                <w:szCs w:val="16"/>
              </w:rPr>
              <w:t>0,00</w:t>
            </w:r>
          </w:p>
        </w:tc>
        <w:tc>
          <w:tcPr>
            <w:tcW w:w="296" w:type="pct"/>
            <w:tcBorders>
              <w:top w:val="single" w:sz="4" w:space="0" w:color="auto"/>
              <w:left w:val="single" w:sz="4" w:space="0" w:color="auto"/>
              <w:bottom w:val="single" w:sz="4" w:space="0" w:color="auto"/>
              <w:right w:val="single" w:sz="4" w:space="0" w:color="auto"/>
            </w:tcBorders>
            <w:vAlign w:val="center"/>
          </w:tcPr>
          <w:p w14:paraId="12178595" w14:textId="77777777" w:rsidR="00927F4D" w:rsidRPr="00074FBB" w:rsidRDefault="001F3282" w:rsidP="00927F4D">
            <w:pPr>
              <w:ind w:right="57"/>
              <w:jc w:val="center"/>
              <w:rPr>
                <w:rFonts w:ascii="Arial" w:hAnsi="Arial" w:cs="Arial"/>
                <w:sz w:val="16"/>
                <w:szCs w:val="16"/>
              </w:rPr>
            </w:pPr>
            <w:r w:rsidRPr="00074FBB">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vAlign w:val="center"/>
          </w:tcPr>
          <w:p w14:paraId="2B6C5B4E" w14:textId="77777777" w:rsidR="00927F4D" w:rsidRPr="00074FBB" w:rsidRDefault="001F3282" w:rsidP="00927F4D">
            <w:pPr>
              <w:ind w:right="57"/>
              <w:jc w:val="center"/>
              <w:rPr>
                <w:rFonts w:ascii="Arial" w:hAnsi="Arial" w:cs="Arial"/>
                <w:sz w:val="16"/>
                <w:szCs w:val="16"/>
              </w:rPr>
            </w:pPr>
            <w:r w:rsidRPr="00074FBB">
              <w:rPr>
                <w:rFonts w:ascii="Arial" w:hAnsi="Arial" w:cs="Arial"/>
                <w:sz w:val="16"/>
                <w:szCs w:val="16"/>
              </w:rPr>
              <w:t>0,00</w:t>
            </w:r>
          </w:p>
        </w:tc>
        <w:tc>
          <w:tcPr>
            <w:tcW w:w="512" w:type="pct"/>
            <w:vMerge/>
            <w:tcBorders>
              <w:left w:val="single" w:sz="4" w:space="0" w:color="auto"/>
              <w:bottom w:val="single" w:sz="4" w:space="0" w:color="auto"/>
              <w:right w:val="single" w:sz="4" w:space="0" w:color="auto"/>
            </w:tcBorders>
            <w:vAlign w:val="center"/>
            <w:hideMark/>
          </w:tcPr>
          <w:p w14:paraId="76F77F52" w14:textId="77777777" w:rsidR="00927F4D" w:rsidRPr="00074FBB" w:rsidRDefault="00927F4D" w:rsidP="00927F4D">
            <w:pPr>
              <w:suppressAutoHyphens w:val="0"/>
              <w:ind w:left="57" w:right="57"/>
              <w:jc w:val="both"/>
              <w:rPr>
                <w:rFonts w:ascii="Arial" w:hAnsi="Arial" w:cs="Arial"/>
                <w:sz w:val="16"/>
                <w:szCs w:val="16"/>
              </w:rPr>
            </w:pPr>
          </w:p>
        </w:tc>
      </w:tr>
      <w:tr w:rsidR="00D438C4" w:rsidRPr="00074FBB" w14:paraId="700D0BFA" w14:textId="77777777" w:rsidTr="00252310">
        <w:trPr>
          <w:trHeight w:val="325"/>
        </w:trPr>
        <w:tc>
          <w:tcPr>
            <w:tcW w:w="134" w:type="pct"/>
            <w:vMerge w:val="restart"/>
            <w:tcBorders>
              <w:top w:val="single" w:sz="4" w:space="0" w:color="auto"/>
              <w:left w:val="single" w:sz="4" w:space="0" w:color="auto"/>
              <w:right w:val="single" w:sz="4" w:space="0" w:color="auto"/>
            </w:tcBorders>
            <w:vAlign w:val="center"/>
            <w:hideMark/>
          </w:tcPr>
          <w:p w14:paraId="17005601" w14:textId="77777777" w:rsidR="00D438C4" w:rsidRPr="00074FBB" w:rsidRDefault="00D438C4" w:rsidP="00927F4D">
            <w:pPr>
              <w:suppressAutoHyphens w:val="0"/>
              <w:spacing w:line="276" w:lineRule="auto"/>
              <w:ind w:left="57" w:right="57" w:hanging="57"/>
              <w:jc w:val="center"/>
              <w:rPr>
                <w:rFonts w:ascii="Arial" w:hAnsi="Arial" w:cs="Arial"/>
                <w:sz w:val="16"/>
                <w:szCs w:val="16"/>
                <w:lang w:val="en-US" w:eastAsia="en-US"/>
              </w:rPr>
            </w:pPr>
            <w:r w:rsidRPr="00074FBB">
              <w:rPr>
                <w:rFonts w:ascii="Arial" w:hAnsi="Arial" w:cs="Arial"/>
                <w:sz w:val="16"/>
                <w:szCs w:val="16"/>
              </w:rPr>
              <w:t>2.2</w:t>
            </w:r>
          </w:p>
        </w:tc>
        <w:tc>
          <w:tcPr>
            <w:tcW w:w="976" w:type="pct"/>
            <w:vMerge w:val="restart"/>
            <w:tcBorders>
              <w:top w:val="single" w:sz="4" w:space="0" w:color="auto"/>
              <w:left w:val="single" w:sz="4" w:space="0" w:color="auto"/>
              <w:bottom w:val="single" w:sz="4" w:space="0" w:color="auto"/>
              <w:right w:val="single" w:sz="4" w:space="0" w:color="auto"/>
            </w:tcBorders>
            <w:vAlign w:val="center"/>
            <w:hideMark/>
          </w:tcPr>
          <w:p w14:paraId="02F02B66" w14:textId="77777777" w:rsidR="00D438C4" w:rsidRPr="00074FBB" w:rsidRDefault="00D438C4" w:rsidP="00927F4D">
            <w:pPr>
              <w:suppressAutoHyphens w:val="0"/>
              <w:ind w:left="57" w:right="57"/>
              <w:jc w:val="both"/>
              <w:rPr>
                <w:rFonts w:ascii="Arial" w:hAnsi="Arial" w:cs="Arial"/>
                <w:sz w:val="16"/>
                <w:szCs w:val="16"/>
              </w:rPr>
            </w:pPr>
            <w:r w:rsidRPr="00074FBB">
              <w:rPr>
                <w:rFonts w:ascii="Arial" w:hAnsi="Arial" w:cs="Arial"/>
                <w:sz w:val="16"/>
                <w:szCs w:val="16"/>
              </w:rPr>
              <w:t xml:space="preserve">Мероприятие 02.06. </w:t>
            </w:r>
          </w:p>
          <w:p w14:paraId="52BDA306" w14:textId="77777777" w:rsidR="00D438C4" w:rsidRPr="00074FBB" w:rsidRDefault="00D438C4" w:rsidP="00927F4D">
            <w:pPr>
              <w:suppressAutoHyphens w:val="0"/>
              <w:ind w:left="57" w:right="57"/>
              <w:jc w:val="both"/>
              <w:rPr>
                <w:rFonts w:ascii="Arial" w:hAnsi="Arial" w:cs="Arial"/>
                <w:sz w:val="16"/>
                <w:szCs w:val="16"/>
                <w:lang w:eastAsia="en-US"/>
              </w:rPr>
            </w:pPr>
            <w:r w:rsidRPr="00074FBB">
              <w:rPr>
                <w:rFonts w:ascii="Arial" w:hAnsi="Arial" w:cs="Arial"/>
                <w:sz w:val="16"/>
                <w:szCs w:val="16"/>
                <w:lang w:eastAsia="en-US"/>
              </w:rPr>
              <w:t xml:space="preserve">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w:t>
            </w:r>
            <w:r w:rsidRPr="00074FBB">
              <w:rPr>
                <w:rFonts w:ascii="Arial" w:hAnsi="Arial" w:cs="Arial"/>
                <w:sz w:val="16"/>
                <w:szCs w:val="16"/>
                <w:lang w:eastAsia="en-US"/>
              </w:rPr>
              <w:lastRenderedPageBreak/>
              <w:t>пределами территории Российской Федерации, в многофункциональных центрах предоставления государственных и муниципальных услуг</w:t>
            </w:r>
          </w:p>
        </w:tc>
        <w:tc>
          <w:tcPr>
            <w:tcW w:w="267" w:type="pct"/>
            <w:vMerge w:val="restart"/>
            <w:tcBorders>
              <w:top w:val="single" w:sz="4" w:space="0" w:color="auto"/>
              <w:left w:val="single" w:sz="4" w:space="0" w:color="auto"/>
              <w:bottom w:val="single" w:sz="4" w:space="0" w:color="auto"/>
              <w:right w:val="single" w:sz="4" w:space="0" w:color="auto"/>
            </w:tcBorders>
            <w:vAlign w:val="center"/>
            <w:hideMark/>
          </w:tcPr>
          <w:p w14:paraId="5023F526" w14:textId="77777777" w:rsidR="00D438C4" w:rsidRPr="00074FBB" w:rsidRDefault="00D438C4"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rPr>
              <w:lastRenderedPageBreak/>
              <w:t>2023-2027</w:t>
            </w:r>
          </w:p>
        </w:tc>
        <w:tc>
          <w:tcPr>
            <w:tcW w:w="516" w:type="pct"/>
            <w:tcBorders>
              <w:top w:val="single" w:sz="4" w:space="0" w:color="auto"/>
              <w:left w:val="single" w:sz="4" w:space="0" w:color="auto"/>
              <w:bottom w:val="single" w:sz="4" w:space="0" w:color="auto"/>
              <w:right w:val="single" w:sz="4" w:space="0" w:color="auto"/>
            </w:tcBorders>
            <w:vAlign w:val="center"/>
            <w:hideMark/>
          </w:tcPr>
          <w:p w14:paraId="0E8086BA" w14:textId="77777777" w:rsidR="00D438C4" w:rsidRPr="00074FBB" w:rsidRDefault="00D438C4" w:rsidP="00927F4D">
            <w:pPr>
              <w:suppressAutoHyphens w:val="0"/>
              <w:ind w:left="99" w:right="57"/>
              <w:jc w:val="both"/>
              <w:rPr>
                <w:rFonts w:ascii="Arial" w:hAnsi="Arial" w:cs="Arial"/>
                <w:sz w:val="16"/>
                <w:szCs w:val="16"/>
                <w:lang w:eastAsia="en-US"/>
              </w:rPr>
            </w:pPr>
            <w:r w:rsidRPr="00074FBB">
              <w:rPr>
                <w:rFonts w:ascii="Arial" w:hAnsi="Arial" w:cs="Arial"/>
                <w:sz w:val="16"/>
                <w:szCs w:val="16"/>
              </w:rPr>
              <w:t>Итого:</w:t>
            </w:r>
          </w:p>
        </w:tc>
        <w:tc>
          <w:tcPr>
            <w:tcW w:w="254" w:type="pct"/>
            <w:tcBorders>
              <w:top w:val="single" w:sz="4" w:space="0" w:color="auto"/>
              <w:left w:val="single" w:sz="4" w:space="0" w:color="auto"/>
              <w:bottom w:val="single" w:sz="4" w:space="0" w:color="auto"/>
              <w:right w:val="single" w:sz="4" w:space="0" w:color="auto"/>
            </w:tcBorders>
            <w:vAlign w:val="center"/>
          </w:tcPr>
          <w:p w14:paraId="73BD51D4" w14:textId="77777777" w:rsidR="00D438C4" w:rsidRPr="00074FBB" w:rsidRDefault="00D91D5E"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3 960,00</w:t>
            </w:r>
          </w:p>
        </w:tc>
        <w:tc>
          <w:tcPr>
            <w:tcW w:w="287" w:type="pct"/>
            <w:tcBorders>
              <w:top w:val="single" w:sz="4" w:space="0" w:color="auto"/>
              <w:left w:val="single" w:sz="4" w:space="0" w:color="auto"/>
              <w:bottom w:val="single" w:sz="4" w:space="0" w:color="auto"/>
              <w:right w:val="single" w:sz="4" w:space="0" w:color="auto"/>
            </w:tcBorders>
            <w:vAlign w:val="center"/>
          </w:tcPr>
          <w:p w14:paraId="40F91E10" w14:textId="77777777" w:rsidR="00D438C4" w:rsidRPr="00074FBB" w:rsidRDefault="00D438C4"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87" w:type="pct"/>
            <w:tcBorders>
              <w:top w:val="single" w:sz="4" w:space="0" w:color="auto"/>
              <w:left w:val="single" w:sz="4" w:space="0" w:color="auto"/>
              <w:bottom w:val="single" w:sz="4" w:space="0" w:color="auto"/>
              <w:right w:val="single" w:sz="4" w:space="0" w:color="auto"/>
            </w:tcBorders>
            <w:vAlign w:val="center"/>
          </w:tcPr>
          <w:p w14:paraId="300322F5" w14:textId="77777777" w:rsidR="00D438C4" w:rsidRPr="00074FBB" w:rsidRDefault="00D438C4"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0360CE00" w14:textId="77777777" w:rsidR="00D438C4" w:rsidRPr="00074FBB" w:rsidRDefault="00D438C4" w:rsidP="00252310">
            <w:pPr>
              <w:suppressAutoHyphens w:val="0"/>
              <w:spacing w:line="276" w:lineRule="auto"/>
              <w:ind w:left="30" w:right="57"/>
              <w:jc w:val="center"/>
              <w:rPr>
                <w:rFonts w:ascii="Arial" w:hAnsi="Arial" w:cs="Arial"/>
                <w:sz w:val="16"/>
                <w:szCs w:val="16"/>
                <w:lang w:eastAsia="en-US"/>
              </w:rPr>
            </w:pPr>
            <w:r w:rsidRPr="00074FBB">
              <w:rPr>
                <w:rFonts w:ascii="Arial" w:hAnsi="Arial" w:cs="Arial"/>
                <w:sz w:val="16"/>
                <w:szCs w:val="16"/>
                <w:lang w:eastAsia="en-US"/>
              </w:rPr>
              <w:t>1 320,00</w:t>
            </w:r>
          </w:p>
        </w:tc>
        <w:tc>
          <w:tcPr>
            <w:tcW w:w="296" w:type="pct"/>
            <w:tcBorders>
              <w:top w:val="single" w:sz="4" w:space="0" w:color="auto"/>
              <w:left w:val="single" w:sz="4" w:space="0" w:color="auto"/>
              <w:bottom w:val="single" w:sz="4" w:space="0" w:color="auto"/>
              <w:right w:val="single" w:sz="4" w:space="0" w:color="auto"/>
            </w:tcBorders>
            <w:vAlign w:val="center"/>
          </w:tcPr>
          <w:p w14:paraId="33CB83EF" w14:textId="77777777" w:rsidR="00D438C4" w:rsidRPr="00074FBB" w:rsidRDefault="00D438C4"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1 320,00</w:t>
            </w:r>
          </w:p>
        </w:tc>
        <w:tc>
          <w:tcPr>
            <w:tcW w:w="297" w:type="pct"/>
            <w:tcBorders>
              <w:top w:val="single" w:sz="4" w:space="0" w:color="auto"/>
              <w:left w:val="single" w:sz="4" w:space="0" w:color="auto"/>
              <w:bottom w:val="single" w:sz="4" w:space="0" w:color="auto"/>
              <w:right w:val="single" w:sz="4" w:space="0" w:color="auto"/>
            </w:tcBorders>
            <w:vAlign w:val="center"/>
          </w:tcPr>
          <w:p w14:paraId="21912890" w14:textId="77777777" w:rsidR="00D438C4" w:rsidRPr="00074FBB" w:rsidRDefault="00D438C4" w:rsidP="00927F4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1 320,00</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14:paraId="58CDF3C1" w14:textId="77777777" w:rsidR="00D438C4" w:rsidRPr="00074FBB" w:rsidRDefault="0007762D" w:rsidP="00927F4D">
            <w:pPr>
              <w:suppressAutoHyphens w:val="0"/>
              <w:ind w:left="57" w:right="57"/>
              <w:jc w:val="both"/>
              <w:rPr>
                <w:rFonts w:ascii="Arial" w:hAnsi="Arial" w:cs="Arial"/>
                <w:sz w:val="16"/>
                <w:szCs w:val="16"/>
                <w:lang w:eastAsia="en-US"/>
              </w:rPr>
            </w:pPr>
            <w:r w:rsidRPr="00074FBB">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D438C4" w:rsidRPr="00074FBB" w14:paraId="4EF6EA68" w14:textId="77777777" w:rsidTr="00252310">
        <w:trPr>
          <w:trHeight w:val="325"/>
        </w:trPr>
        <w:tc>
          <w:tcPr>
            <w:tcW w:w="134" w:type="pct"/>
            <w:vMerge/>
            <w:tcBorders>
              <w:left w:val="single" w:sz="4" w:space="0" w:color="auto"/>
              <w:right w:val="single" w:sz="4" w:space="0" w:color="auto"/>
            </w:tcBorders>
            <w:vAlign w:val="center"/>
          </w:tcPr>
          <w:p w14:paraId="3F915FFE" w14:textId="77777777" w:rsidR="00D438C4" w:rsidRPr="00074FBB" w:rsidRDefault="00D438C4" w:rsidP="00F7377D">
            <w:pPr>
              <w:suppressAutoHyphens w:val="0"/>
              <w:spacing w:line="276" w:lineRule="auto"/>
              <w:ind w:left="57" w:right="57" w:hanging="57"/>
              <w:jc w:val="center"/>
              <w:rPr>
                <w:rFonts w:ascii="Arial" w:hAnsi="Arial" w:cs="Arial"/>
                <w:sz w:val="16"/>
                <w:szCs w:val="16"/>
              </w:rPr>
            </w:pPr>
          </w:p>
        </w:tc>
        <w:tc>
          <w:tcPr>
            <w:tcW w:w="976" w:type="pct"/>
            <w:vMerge/>
            <w:tcBorders>
              <w:top w:val="single" w:sz="4" w:space="0" w:color="auto"/>
              <w:left w:val="single" w:sz="4" w:space="0" w:color="auto"/>
              <w:bottom w:val="single" w:sz="4" w:space="0" w:color="auto"/>
              <w:right w:val="single" w:sz="4" w:space="0" w:color="auto"/>
            </w:tcBorders>
            <w:vAlign w:val="center"/>
          </w:tcPr>
          <w:p w14:paraId="471C7BF3" w14:textId="77777777" w:rsidR="00D438C4" w:rsidRPr="00074FBB" w:rsidRDefault="00D438C4" w:rsidP="00F7377D">
            <w:pPr>
              <w:suppressAutoHyphens w:val="0"/>
              <w:ind w:left="57" w:right="57"/>
              <w:jc w:val="both"/>
              <w:rPr>
                <w:rFonts w:ascii="Arial" w:hAnsi="Arial" w:cs="Arial"/>
                <w:sz w:val="16"/>
                <w:szCs w:val="16"/>
              </w:rPr>
            </w:pPr>
          </w:p>
        </w:tc>
        <w:tc>
          <w:tcPr>
            <w:tcW w:w="267" w:type="pct"/>
            <w:vMerge/>
            <w:tcBorders>
              <w:top w:val="single" w:sz="4" w:space="0" w:color="auto"/>
              <w:left w:val="single" w:sz="4" w:space="0" w:color="auto"/>
              <w:bottom w:val="single" w:sz="4" w:space="0" w:color="auto"/>
              <w:right w:val="single" w:sz="4" w:space="0" w:color="auto"/>
            </w:tcBorders>
            <w:vAlign w:val="center"/>
          </w:tcPr>
          <w:p w14:paraId="2ACBE99A" w14:textId="77777777" w:rsidR="00D438C4" w:rsidRPr="00074FBB" w:rsidRDefault="00D438C4" w:rsidP="00F7377D">
            <w:pPr>
              <w:suppressAutoHyphens w:val="0"/>
              <w:spacing w:line="276" w:lineRule="auto"/>
              <w:ind w:left="57" w:right="57"/>
              <w:jc w:val="center"/>
              <w:rPr>
                <w:rFonts w:ascii="Arial" w:hAnsi="Arial" w:cs="Arial"/>
                <w:sz w:val="16"/>
                <w:szCs w:val="16"/>
              </w:rPr>
            </w:pPr>
          </w:p>
        </w:tc>
        <w:tc>
          <w:tcPr>
            <w:tcW w:w="516" w:type="pct"/>
            <w:tcBorders>
              <w:top w:val="single" w:sz="4" w:space="0" w:color="auto"/>
              <w:left w:val="single" w:sz="4" w:space="0" w:color="auto"/>
              <w:bottom w:val="single" w:sz="4" w:space="0" w:color="auto"/>
              <w:right w:val="single" w:sz="4" w:space="0" w:color="auto"/>
            </w:tcBorders>
            <w:vAlign w:val="center"/>
          </w:tcPr>
          <w:p w14:paraId="6BCD87FE" w14:textId="77777777" w:rsidR="00D438C4" w:rsidRPr="00074FBB" w:rsidRDefault="00D438C4" w:rsidP="00F7377D">
            <w:pPr>
              <w:suppressAutoHyphens w:val="0"/>
              <w:ind w:left="99" w:right="57"/>
              <w:jc w:val="both"/>
              <w:rPr>
                <w:rFonts w:ascii="Arial" w:hAnsi="Arial" w:cs="Arial"/>
                <w:sz w:val="16"/>
                <w:szCs w:val="16"/>
              </w:rPr>
            </w:pPr>
            <w:r w:rsidRPr="00074FBB">
              <w:rPr>
                <w:rFonts w:ascii="Arial" w:hAnsi="Arial" w:cs="Arial"/>
                <w:sz w:val="16"/>
                <w:szCs w:val="16"/>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vAlign w:val="center"/>
          </w:tcPr>
          <w:p w14:paraId="46E70D50" w14:textId="77777777" w:rsidR="00D438C4" w:rsidRPr="00074FBB" w:rsidRDefault="00D438C4" w:rsidP="00F7377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87" w:type="pct"/>
            <w:tcBorders>
              <w:top w:val="single" w:sz="4" w:space="0" w:color="auto"/>
              <w:left w:val="single" w:sz="4" w:space="0" w:color="auto"/>
              <w:bottom w:val="single" w:sz="4" w:space="0" w:color="auto"/>
              <w:right w:val="single" w:sz="4" w:space="0" w:color="auto"/>
            </w:tcBorders>
            <w:vAlign w:val="center"/>
          </w:tcPr>
          <w:p w14:paraId="28F6A196" w14:textId="77777777" w:rsidR="00D438C4" w:rsidRPr="00074FBB" w:rsidRDefault="00D438C4" w:rsidP="00F7377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87" w:type="pct"/>
            <w:tcBorders>
              <w:top w:val="single" w:sz="4" w:space="0" w:color="auto"/>
              <w:left w:val="single" w:sz="4" w:space="0" w:color="auto"/>
              <w:bottom w:val="single" w:sz="4" w:space="0" w:color="auto"/>
              <w:right w:val="single" w:sz="4" w:space="0" w:color="auto"/>
            </w:tcBorders>
            <w:vAlign w:val="center"/>
          </w:tcPr>
          <w:p w14:paraId="18A1C412" w14:textId="77777777" w:rsidR="00D438C4" w:rsidRPr="00074FBB" w:rsidRDefault="00D438C4" w:rsidP="00F7377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10EBB272" w14:textId="77777777" w:rsidR="00D438C4" w:rsidRPr="00074FBB" w:rsidRDefault="00D438C4" w:rsidP="00252310">
            <w:pPr>
              <w:suppressAutoHyphens w:val="0"/>
              <w:spacing w:line="276" w:lineRule="auto"/>
              <w:ind w:left="30" w:right="57"/>
              <w:jc w:val="center"/>
              <w:rPr>
                <w:rFonts w:ascii="Arial" w:hAnsi="Arial" w:cs="Arial"/>
                <w:sz w:val="16"/>
                <w:szCs w:val="16"/>
                <w:lang w:eastAsia="en-US"/>
              </w:rPr>
            </w:pPr>
            <w:r w:rsidRPr="00074FBB">
              <w:rPr>
                <w:rFonts w:ascii="Arial" w:hAnsi="Arial" w:cs="Arial"/>
                <w:sz w:val="16"/>
                <w:szCs w:val="16"/>
                <w:lang w:eastAsia="en-US"/>
              </w:rPr>
              <w:t>0,00</w:t>
            </w:r>
          </w:p>
        </w:tc>
        <w:tc>
          <w:tcPr>
            <w:tcW w:w="296" w:type="pct"/>
            <w:tcBorders>
              <w:top w:val="single" w:sz="4" w:space="0" w:color="auto"/>
              <w:left w:val="single" w:sz="4" w:space="0" w:color="auto"/>
              <w:bottom w:val="single" w:sz="4" w:space="0" w:color="auto"/>
              <w:right w:val="single" w:sz="4" w:space="0" w:color="auto"/>
            </w:tcBorders>
            <w:vAlign w:val="center"/>
          </w:tcPr>
          <w:p w14:paraId="3D2972F7" w14:textId="77777777" w:rsidR="00D438C4" w:rsidRPr="00074FBB" w:rsidRDefault="00D438C4" w:rsidP="00F7377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97" w:type="pct"/>
            <w:tcBorders>
              <w:top w:val="single" w:sz="4" w:space="0" w:color="auto"/>
              <w:left w:val="single" w:sz="4" w:space="0" w:color="auto"/>
              <w:bottom w:val="single" w:sz="4" w:space="0" w:color="auto"/>
              <w:right w:val="single" w:sz="4" w:space="0" w:color="auto"/>
            </w:tcBorders>
            <w:vAlign w:val="center"/>
          </w:tcPr>
          <w:p w14:paraId="7A2C465E" w14:textId="77777777" w:rsidR="00D438C4" w:rsidRPr="00074FBB" w:rsidRDefault="00D438C4" w:rsidP="00F7377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512" w:type="pct"/>
            <w:vMerge/>
            <w:tcBorders>
              <w:top w:val="single" w:sz="4" w:space="0" w:color="auto"/>
              <w:left w:val="single" w:sz="4" w:space="0" w:color="auto"/>
              <w:bottom w:val="single" w:sz="4" w:space="0" w:color="auto"/>
              <w:right w:val="single" w:sz="4" w:space="0" w:color="auto"/>
            </w:tcBorders>
            <w:vAlign w:val="center"/>
          </w:tcPr>
          <w:p w14:paraId="0F947FC9" w14:textId="77777777" w:rsidR="00D438C4" w:rsidRPr="00074FBB" w:rsidRDefault="00D438C4" w:rsidP="00F7377D">
            <w:pPr>
              <w:suppressAutoHyphens w:val="0"/>
              <w:ind w:left="57" w:right="57"/>
              <w:jc w:val="both"/>
              <w:rPr>
                <w:rFonts w:ascii="Arial" w:hAnsi="Arial" w:cs="Arial"/>
                <w:sz w:val="16"/>
                <w:szCs w:val="16"/>
              </w:rPr>
            </w:pPr>
          </w:p>
        </w:tc>
      </w:tr>
      <w:tr w:rsidR="00D438C4" w:rsidRPr="00074FBB" w14:paraId="30EF1EB3" w14:textId="77777777" w:rsidTr="00252310">
        <w:trPr>
          <w:trHeight w:val="20"/>
        </w:trPr>
        <w:tc>
          <w:tcPr>
            <w:tcW w:w="134" w:type="pct"/>
            <w:vMerge/>
            <w:tcBorders>
              <w:left w:val="single" w:sz="4" w:space="0" w:color="auto"/>
              <w:right w:val="single" w:sz="4" w:space="0" w:color="auto"/>
            </w:tcBorders>
            <w:vAlign w:val="center"/>
            <w:hideMark/>
          </w:tcPr>
          <w:p w14:paraId="718B6DF2" w14:textId="77777777" w:rsidR="00D438C4" w:rsidRPr="00074FBB" w:rsidRDefault="00D438C4" w:rsidP="00F7377D">
            <w:pPr>
              <w:suppressAutoHyphens w:val="0"/>
              <w:spacing w:line="276" w:lineRule="auto"/>
              <w:ind w:firstLine="709"/>
              <w:jc w:val="both"/>
              <w:rPr>
                <w:rFonts w:ascii="Arial" w:hAnsi="Arial" w:cs="Arial"/>
                <w:sz w:val="16"/>
                <w:szCs w:val="16"/>
                <w:lang w:eastAsia="en-US"/>
              </w:rPr>
            </w:pPr>
          </w:p>
        </w:tc>
        <w:tc>
          <w:tcPr>
            <w:tcW w:w="976" w:type="pct"/>
            <w:vMerge/>
            <w:tcBorders>
              <w:top w:val="single" w:sz="4" w:space="0" w:color="auto"/>
              <w:left w:val="single" w:sz="4" w:space="0" w:color="auto"/>
              <w:bottom w:val="single" w:sz="4" w:space="0" w:color="auto"/>
              <w:right w:val="single" w:sz="4" w:space="0" w:color="auto"/>
            </w:tcBorders>
            <w:vAlign w:val="center"/>
            <w:hideMark/>
          </w:tcPr>
          <w:p w14:paraId="0D05D8C6" w14:textId="77777777" w:rsidR="00D438C4" w:rsidRPr="00074FBB" w:rsidRDefault="00D438C4" w:rsidP="00F7377D">
            <w:pPr>
              <w:suppressAutoHyphens w:val="0"/>
              <w:spacing w:line="276" w:lineRule="auto"/>
              <w:ind w:firstLine="709"/>
              <w:jc w:val="both"/>
              <w:rPr>
                <w:rFonts w:ascii="Arial" w:hAnsi="Arial" w:cs="Arial"/>
                <w:sz w:val="16"/>
                <w:szCs w:val="16"/>
                <w:lang w:eastAsia="en-US"/>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3459E126" w14:textId="77777777" w:rsidR="00D438C4" w:rsidRPr="00074FBB" w:rsidRDefault="00D438C4" w:rsidP="00F7377D">
            <w:pPr>
              <w:suppressAutoHyphens w:val="0"/>
              <w:spacing w:line="276" w:lineRule="auto"/>
              <w:ind w:firstLine="709"/>
              <w:jc w:val="both"/>
              <w:rPr>
                <w:rFonts w:ascii="Arial" w:hAnsi="Arial" w:cs="Arial"/>
                <w:sz w:val="16"/>
                <w:szCs w:val="16"/>
                <w:lang w:eastAsia="en-US"/>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771F31A3" w14:textId="77777777" w:rsidR="00D438C4" w:rsidRPr="00074FBB" w:rsidRDefault="00D438C4" w:rsidP="00F7377D">
            <w:pPr>
              <w:suppressAutoHyphens w:val="0"/>
              <w:ind w:left="99" w:right="57"/>
              <w:jc w:val="both"/>
              <w:rPr>
                <w:rFonts w:ascii="Arial" w:hAnsi="Arial" w:cs="Arial"/>
                <w:sz w:val="16"/>
                <w:szCs w:val="16"/>
                <w:lang w:eastAsia="en-US"/>
              </w:rPr>
            </w:pPr>
            <w:r w:rsidRPr="00074FBB">
              <w:rPr>
                <w:rFonts w:ascii="Arial" w:hAnsi="Arial" w:cs="Arial"/>
                <w:sz w:val="16"/>
                <w:szCs w:val="16"/>
              </w:rPr>
              <w:t>Средства бюджета городского округа</w:t>
            </w:r>
          </w:p>
        </w:tc>
        <w:tc>
          <w:tcPr>
            <w:tcW w:w="254" w:type="pct"/>
            <w:tcBorders>
              <w:top w:val="single" w:sz="4" w:space="0" w:color="auto"/>
              <w:left w:val="single" w:sz="4" w:space="0" w:color="auto"/>
              <w:bottom w:val="single" w:sz="4" w:space="0" w:color="auto"/>
              <w:right w:val="single" w:sz="4" w:space="0" w:color="auto"/>
            </w:tcBorders>
            <w:vAlign w:val="center"/>
          </w:tcPr>
          <w:p w14:paraId="02C03B52" w14:textId="77777777" w:rsidR="00D438C4" w:rsidRPr="00074FBB" w:rsidRDefault="0079375E" w:rsidP="00F7377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3 960,00</w:t>
            </w:r>
          </w:p>
        </w:tc>
        <w:tc>
          <w:tcPr>
            <w:tcW w:w="287" w:type="pct"/>
            <w:tcBorders>
              <w:top w:val="single" w:sz="4" w:space="0" w:color="auto"/>
              <w:left w:val="single" w:sz="4" w:space="0" w:color="auto"/>
              <w:bottom w:val="single" w:sz="4" w:space="0" w:color="auto"/>
              <w:right w:val="single" w:sz="4" w:space="0" w:color="auto"/>
            </w:tcBorders>
            <w:vAlign w:val="center"/>
          </w:tcPr>
          <w:p w14:paraId="23B06B11" w14:textId="77777777" w:rsidR="00D438C4" w:rsidRPr="00074FBB" w:rsidRDefault="00D438C4" w:rsidP="00F7377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287" w:type="pct"/>
            <w:tcBorders>
              <w:top w:val="single" w:sz="4" w:space="0" w:color="auto"/>
              <w:left w:val="single" w:sz="4" w:space="0" w:color="auto"/>
              <w:bottom w:val="single" w:sz="4" w:space="0" w:color="auto"/>
              <w:right w:val="single" w:sz="4" w:space="0" w:color="auto"/>
            </w:tcBorders>
            <w:vAlign w:val="center"/>
          </w:tcPr>
          <w:p w14:paraId="42084072" w14:textId="77777777" w:rsidR="00D438C4" w:rsidRPr="00074FBB" w:rsidRDefault="00D438C4" w:rsidP="00F7377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0,00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519D3B04" w14:textId="77777777" w:rsidR="00D438C4" w:rsidRPr="00074FBB" w:rsidRDefault="00D438C4" w:rsidP="00252310">
            <w:pPr>
              <w:suppressAutoHyphens w:val="0"/>
              <w:spacing w:line="276" w:lineRule="auto"/>
              <w:ind w:left="30" w:right="57"/>
              <w:jc w:val="center"/>
              <w:rPr>
                <w:rFonts w:ascii="Arial" w:hAnsi="Arial" w:cs="Arial"/>
                <w:sz w:val="16"/>
                <w:szCs w:val="16"/>
                <w:lang w:eastAsia="en-US"/>
              </w:rPr>
            </w:pPr>
            <w:r w:rsidRPr="00074FBB">
              <w:rPr>
                <w:rFonts w:ascii="Arial" w:hAnsi="Arial" w:cs="Arial"/>
                <w:sz w:val="16"/>
                <w:szCs w:val="16"/>
                <w:lang w:eastAsia="en-US"/>
              </w:rPr>
              <w:t>1320,00</w:t>
            </w:r>
          </w:p>
        </w:tc>
        <w:tc>
          <w:tcPr>
            <w:tcW w:w="296" w:type="pct"/>
            <w:tcBorders>
              <w:top w:val="single" w:sz="4" w:space="0" w:color="auto"/>
              <w:left w:val="single" w:sz="4" w:space="0" w:color="auto"/>
              <w:bottom w:val="single" w:sz="4" w:space="0" w:color="auto"/>
              <w:right w:val="single" w:sz="4" w:space="0" w:color="auto"/>
            </w:tcBorders>
            <w:vAlign w:val="center"/>
          </w:tcPr>
          <w:p w14:paraId="17EDEDFC" w14:textId="77777777" w:rsidR="00D438C4" w:rsidRPr="00074FBB" w:rsidRDefault="00D438C4" w:rsidP="00F7377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1 320,00</w:t>
            </w:r>
          </w:p>
        </w:tc>
        <w:tc>
          <w:tcPr>
            <w:tcW w:w="297" w:type="pct"/>
            <w:tcBorders>
              <w:top w:val="single" w:sz="4" w:space="0" w:color="auto"/>
              <w:left w:val="single" w:sz="4" w:space="0" w:color="auto"/>
              <w:bottom w:val="single" w:sz="4" w:space="0" w:color="auto"/>
              <w:right w:val="single" w:sz="4" w:space="0" w:color="auto"/>
            </w:tcBorders>
            <w:vAlign w:val="center"/>
          </w:tcPr>
          <w:p w14:paraId="1DCF94BF" w14:textId="77777777" w:rsidR="00D438C4" w:rsidRPr="00074FBB" w:rsidRDefault="00D438C4" w:rsidP="00F7377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lang w:eastAsia="en-US"/>
              </w:rPr>
              <w:t>1 320,00</w:t>
            </w: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3F8A1FB4" w14:textId="77777777" w:rsidR="00D438C4" w:rsidRPr="00074FBB" w:rsidRDefault="00D438C4" w:rsidP="00F7377D">
            <w:pPr>
              <w:suppressAutoHyphens w:val="0"/>
              <w:spacing w:line="276" w:lineRule="auto"/>
              <w:ind w:firstLine="709"/>
              <w:jc w:val="both"/>
              <w:rPr>
                <w:rFonts w:ascii="Arial" w:hAnsi="Arial" w:cs="Arial"/>
                <w:sz w:val="16"/>
                <w:szCs w:val="16"/>
                <w:lang w:eastAsia="en-US"/>
              </w:rPr>
            </w:pPr>
          </w:p>
        </w:tc>
      </w:tr>
      <w:tr w:rsidR="00F13C2B" w:rsidRPr="00074FBB" w14:paraId="40570A9D" w14:textId="77777777" w:rsidTr="00252310">
        <w:trPr>
          <w:trHeight w:val="358"/>
        </w:trPr>
        <w:tc>
          <w:tcPr>
            <w:tcW w:w="134" w:type="pct"/>
            <w:vMerge/>
            <w:tcBorders>
              <w:left w:val="single" w:sz="4" w:space="0" w:color="auto"/>
              <w:right w:val="single" w:sz="4" w:space="0" w:color="auto"/>
            </w:tcBorders>
            <w:vAlign w:val="center"/>
            <w:hideMark/>
          </w:tcPr>
          <w:p w14:paraId="6079787D" w14:textId="77777777" w:rsidR="00F13C2B" w:rsidRPr="00074FBB" w:rsidRDefault="00F13C2B" w:rsidP="00F7377D">
            <w:pPr>
              <w:suppressAutoHyphens w:val="0"/>
              <w:spacing w:line="276" w:lineRule="auto"/>
              <w:ind w:firstLine="709"/>
              <w:jc w:val="both"/>
              <w:rPr>
                <w:rFonts w:ascii="Arial" w:hAnsi="Arial" w:cs="Arial"/>
                <w:sz w:val="16"/>
                <w:szCs w:val="16"/>
                <w:lang w:eastAsia="en-US"/>
              </w:rPr>
            </w:pPr>
          </w:p>
        </w:tc>
        <w:tc>
          <w:tcPr>
            <w:tcW w:w="976" w:type="pct"/>
            <w:vMerge w:val="restart"/>
            <w:tcBorders>
              <w:top w:val="single" w:sz="4" w:space="0" w:color="auto"/>
              <w:left w:val="single" w:sz="4" w:space="0" w:color="auto"/>
              <w:right w:val="single" w:sz="4" w:space="0" w:color="auto"/>
            </w:tcBorders>
            <w:vAlign w:val="center"/>
            <w:hideMark/>
          </w:tcPr>
          <w:p w14:paraId="2F104DD8" w14:textId="77777777" w:rsidR="00F13C2B" w:rsidRPr="00074FBB" w:rsidRDefault="00F13C2B" w:rsidP="00252310">
            <w:pPr>
              <w:suppressAutoHyphens w:val="0"/>
              <w:ind w:left="57" w:right="57"/>
              <w:jc w:val="both"/>
              <w:rPr>
                <w:rFonts w:ascii="Arial" w:hAnsi="Arial" w:cs="Arial"/>
                <w:sz w:val="16"/>
                <w:szCs w:val="16"/>
                <w:lang w:eastAsia="en-US"/>
              </w:rPr>
            </w:pPr>
            <w:r w:rsidRPr="00074FBB">
              <w:rPr>
                <w:rFonts w:ascii="Arial" w:hAnsi="Arial" w:cs="Arial"/>
                <w:sz w:val="16"/>
                <w:szCs w:val="16"/>
              </w:rPr>
              <w:t xml:space="preserve">Количество программно-технических комплексов </w:t>
            </w:r>
            <w:r w:rsidRPr="00074FBB">
              <w:rPr>
                <w:rFonts w:ascii="Arial" w:hAnsi="Arial" w:cs="Arial"/>
                <w:sz w:val="16"/>
                <w:szCs w:val="16"/>
              </w:rPr>
              <w:br/>
              <w:t>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w:t>
            </w:r>
            <w:r w:rsidR="00252310" w:rsidRPr="00074FBB">
              <w:rPr>
                <w:rFonts w:ascii="Arial" w:hAnsi="Arial" w:cs="Arial"/>
                <w:sz w:val="16"/>
                <w:szCs w:val="16"/>
              </w:rPr>
              <w:t>ению работоспособности, единица</w:t>
            </w:r>
          </w:p>
        </w:tc>
        <w:tc>
          <w:tcPr>
            <w:tcW w:w="267" w:type="pct"/>
            <w:vMerge w:val="restart"/>
            <w:tcBorders>
              <w:top w:val="single" w:sz="4" w:space="0" w:color="auto"/>
              <w:left w:val="single" w:sz="4" w:space="0" w:color="auto"/>
              <w:right w:val="single" w:sz="4" w:space="0" w:color="auto"/>
            </w:tcBorders>
            <w:vAlign w:val="center"/>
            <w:hideMark/>
          </w:tcPr>
          <w:p w14:paraId="1F8729AB" w14:textId="77777777" w:rsidR="00F13C2B" w:rsidRPr="00074FBB" w:rsidRDefault="00F13C2B" w:rsidP="00F7377D">
            <w:pPr>
              <w:suppressAutoHyphens w:val="0"/>
              <w:ind w:left="57" w:right="57" w:hanging="57"/>
              <w:jc w:val="center"/>
              <w:rPr>
                <w:rFonts w:ascii="Arial" w:hAnsi="Arial" w:cs="Arial"/>
                <w:sz w:val="16"/>
                <w:szCs w:val="16"/>
                <w:lang w:eastAsia="en-US"/>
              </w:rPr>
            </w:pPr>
            <w:r w:rsidRPr="00074FBB">
              <w:rPr>
                <w:rFonts w:ascii="Arial" w:hAnsi="Arial" w:cs="Arial"/>
                <w:sz w:val="16"/>
                <w:szCs w:val="16"/>
              </w:rPr>
              <w:t>Х</w:t>
            </w:r>
          </w:p>
        </w:tc>
        <w:tc>
          <w:tcPr>
            <w:tcW w:w="516" w:type="pct"/>
            <w:vMerge w:val="restart"/>
            <w:tcBorders>
              <w:top w:val="single" w:sz="4" w:space="0" w:color="auto"/>
              <w:left w:val="single" w:sz="4" w:space="0" w:color="auto"/>
              <w:right w:val="single" w:sz="4" w:space="0" w:color="auto"/>
            </w:tcBorders>
            <w:vAlign w:val="center"/>
            <w:hideMark/>
          </w:tcPr>
          <w:p w14:paraId="1F564291" w14:textId="77777777" w:rsidR="00F13C2B" w:rsidRPr="00074FBB" w:rsidRDefault="00F13C2B" w:rsidP="00F7377D">
            <w:pPr>
              <w:suppressAutoHyphens w:val="0"/>
              <w:ind w:left="57" w:right="57" w:hanging="57"/>
              <w:jc w:val="center"/>
              <w:rPr>
                <w:rFonts w:ascii="Arial" w:hAnsi="Arial" w:cs="Arial"/>
                <w:sz w:val="16"/>
                <w:szCs w:val="16"/>
                <w:lang w:eastAsia="en-US"/>
              </w:rPr>
            </w:pPr>
            <w:r w:rsidRPr="00074FBB">
              <w:rPr>
                <w:rFonts w:ascii="Arial" w:hAnsi="Arial" w:cs="Arial"/>
                <w:sz w:val="16"/>
                <w:szCs w:val="16"/>
              </w:rPr>
              <w:t>Х</w:t>
            </w:r>
          </w:p>
        </w:tc>
        <w:tc>
          <w:tcPr>
            <w:tcW w:w="254" w:type="pct"/>
            <w:vMerge w:val="restart"/>
            <w:tcBorders>
              <w:top w:val="single" w:sz="4" w:space="0" w:color="auto"/>
              <w:left w:val="single" w:sz="4" w:space="0" w:color="auto"/>
              <w:right w:val="single" w:sz="4" w:space="0" w:color="auto"/>
            </w:tcBorders>
            <w:vAlign w:val="center"/>
            <w:hideMark/>
          </w:tcPr>
          <w:p w14:paraId="4B44660E" w14:textId="77777777" w:rsidR="00F13C2B" w:rsidRPr="00074FBB" w:rsidRDefault="00F13C2B" w:rsidP="00F7377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rPr>
              <w:t>Всего</w:t>
            </w:r>
          </w:p>
        </w:tc>
        <w:tc>
          <w:tcPr>
            <w:tcW w:w="287" w:type="pct"/>
            <w:vMerge w:val="restart"/>
            <w:tcBorders>
              <w:top w:val="single" w:sz="4" w:space="0" w:color="auto"/>
              <w:left w:val="single" w:sz="4" w:space="0" w:color="auto"/>
              <w:right w:val="single" w:sz="4" w:space="0" w:color="auto"/>
            </w:tcBorders>
            <w:vAlign w:val="center"/>
            <w:hideMark/>
          </w:tcPr>
          <w:p w14:paraId="1A0BF577" w14:textId="77777777" w:rsidR="00F13C2B" w:rsidRPr="00074FBB" w:rsidRDefault="00F13C2B" w:rsidP="00F7377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rPr>
              <w:t>2023</w:t>
            </w:r>
          </w:p>
        </w:tc>
        <w:tc>
          <w:tcPr>
            <w:tcW w:w="287" w:type="pct"/>
            <w:vMerge w:val="restart"/>
            <w:tcBorders>
              <w:top w:val="single" w:sz="4" w:space="0" w:color="auto"/>
              <w:left w:val="single" w:sz="4" w:space="0" w:color="auto"/>
              <w:right w:val="single" w:sz="4" w:space="0" w:color="auto"/>
            </w:tcBorders>
            <w:vAlign w:val="center"/>
            <w:hideMark/>
          </w:tcPr>
          <w:p w14:paraId="57D4898E" w14:textId="77777777" w:rsidR="00F13C2B" w:rsidRPr="00074FBB" w:rsidRDefault="00F13C2B" w:rsidP="00F7377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rPr>
              <w:t xml:space="preserve">2024 </w:t>
            </w:r>
          </w:p>
        </w:tc>
        <w:tc>
          <w:tcPr>
            <w:tcW w:w="282" w:type="pct"/>
            <w:gridSpan w:val="2"/>
            <w:vMerge w:val="restart"/>
            <w:tcBorders>
              <w:top w:val="single" w:sz="4" w:space="0" w:color="auto"/>
              <w:left w:val="single" w:sz="4" w:space="0" w:color="auto"/>
              <w:right w:val="single" w:sz="4" w:space="0" w:color="auto"/>
            </w:tcBorders>
            <w:vAlign w:val="center"/>
            <w:hideMark/>
          </w:tcPr>
          <w:p w14:paraId="0FADF6B0" w14:textId="77777777" w:rsidR="00F13C2B" w:rsidRPr="00074FBB" w:rsidRDefault="00863629" w:rsidP="0004558F">
            <w:pPr>
              <w:suppressAutoHyphens w:val="0"/>
              <w:spacing w:line="276" w:lineRule="auto"/>
              <w:ind w:right="57"/>
              <w:jc w:val="center"/>
              <w:rPr>
                <w:rFonts w:ascii="Arial" w:hAnsi="Arial" w:cs="Arial"/>
                <w:sz w:val="16"/>
                <w:szCs w:val="16"/>
                <w:lang w:eastAsia="en-US"/>
              </w:rPr>
            </w:pPr>
            <w:r w:rsidRPr="00074FBB">
              <w:rPr>
                <w:rFonts w:ascii="Arial" w:hAnsi="Arial" w:cs="Arial"/>
                <w:sz w:val="16"/>
                <w:szCs w:val="16"/>
                <w:lang w:eastAsia="en-US"/>
              </w:rPr>
              <w:t>Итого 2025 год</w:t>
            </w:r>
          </w:p>
        </w:tc>
        <w:tc>
          <w:tcPr>
            <w:tcW w:w="892" w:type="pct"/>
            <w:gridSpan w:val="5"/>
            <w:tcBorders>
              <w:top w:val="single" w:sz="4" w:space="0" w:color="auto"/>
              <w:left w:val="single" w:sz="4" w:space="0" w:color="auto"/>
              <w:bottom w:val="single" w:sz="4" w:space="0" w:color="auto"/>
              <w:right w:val="single" w:sz="4" w:space="0" w:color="auto"/>
            </w:tcBorders>
            <w:vAlign w:val="center"/>
          </w:tcPr>
          <w:p w14:paraId="1FDD7935" w14:textId="77777777" w:rsidR="00F13C2B" w:rsidRPr="00074FBB" w:rsidRDefault="00863629" w:rsidP="00F7377D">
            <w:pPr>
              <w:suppressAutoHyphens w:val="0"/>
              <w:spacing w:line="276" w:lineRule="auto"/>
              <w:ind w:left="57" w:right="57" w:firstLine="709"/>
              <w:jc w:val="center"/>
              <w:rPr>
                <w:rFonts w:ascii="Arial" w:hAnsi="Arial" w:cs="Arial"/>
                <w:sz w:val="16"/>
                <w:szCs w:val="16"/>
                <w:lang w:eastAsia="en-US"/>
              </w:rPr>
            </w:pPr>
            <w:r w:rsidRPr="00074FBB">
              <w:rPr>
                <w:rFonts w:ascii="Arial" w:hAnsi="Arial" w:cs="Arial"/>
                <w:sz w:val="16"/>
                <w:szCs w:val="16"/>
                <w:lang w:eastAsia="en-US"/>
              </w:rPr>
              <w:t>В том числе</w:t>
            </w:r>
          </w:p>
        </w:tc>
        <w:tc>
          <w:tcPr>
            <w:tcW w:w="296" w:type="pct"/>
            <w:vMerge w:val="restart"/>
            <w:tcBorders>
              <w:top w:val="single" w:sz="4" w:space="0" w:color="auto"/>
              <w:left w:val="single" w:sz="4" w:space="0" w:color="auto"/>
              <w:right w:val="single" w:sz="4" w:space="0" w:color="auto"/>
            </w:tcBorders>
            <w:vAlign w:val="center"/>
            <w:hideMark/>
          </w:tcPr>
          <w:p w14:paraId="0E7FB3BC" w14:textId="77777777" w:rsidR="00F13C2B" w:rsidRPr="00074FBB" w:rsidRDefault="00F13C2B" w:rsidP="00F7377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rPr>
              <w:t xml:space="preserve">2026 </w:t>
            </w:r>
          </w:p>
        </w:tc>
        <w:tc>
          <w:tcPr>
            <w:tcW w:w="297" w:type="pct"/>
            <w:vMerge w:val="restart"/>
            <w:tcBorders>
              <w:top w:val="single" w:sz="4" w:space="0" w:color="auto"/>
              <w:left w:val="single" w:sz="4" w:space="0" w:color="auto"/>
              <w:right w:val="single" w:sz="4" w:space="0" w:color="auto"/>
            </w:tcBorders>
            <w:vAlign w:val="center"/>
            <w:hideMark/>
          </w:tcPr>
          <w:p w14:paraId="541EDFBA" w14:textId="77777777" w:rsidR="00F13C2B" w:rsidRPr="00074FBB" w:rsidRDefault="00F13C2B" w:rsidP="00F7377D">
            <w:pPr>
              <w:suppressAutoHyphens w:val="0"/>
              <w:spacing w:line="276" w:lineRule="auto"/>
              <w:ind w:left="57" w:right="57"/>
              <w:jc w:val="center"/>
              <w:rPr>
                <w:rFonts w:ascii="Arial" w:hAnsi="Arial" w:cs="Arial"/>
                <w:sz w:val="16"/>
                <w:szCs w:val="16"/>
                <w:lang w:eastAsia="en-US"/>
              </w:rPr>
            </w:pPr>
            <w:r w:rsidRPr="00074FBB">
              <w:rPr>
                <w:rFonts w:ascii="Arial" w:hAnsi="Arial" w:cs="Arial"/>
                <w:sz w:val="16"/>
                <w:szCs w:val="16"/>
              </w:rPr>
              <w:t xml:space="preserve">2027 </w:t>
            </w:r>
          </w:p>
        </w:tc>
        <w:tc>
          <w:tcPr>
            <w:tcW w:w="512" w:type="pct"/>
            <w:vMerge w:val="restart"/>
            <w:tcBorders>
              <w:top w:val="single" w:sz="4" w:space="0" w:color="auto"/>
              <w:left w:val="single" w:sz="4" w:space="0" w:color="auto"/>
              <w:right w:val="single" w:sz="4" w:space="0" w:color="auto"/>
            </w:tcBorders>
            <w:vAlign w:val="center"/>
            <w:hideMark/>
          </w:tcPr>
          <w:p w14:paraId="3F79D7C2" w14:textId="77777777" w:rsidR="00F13C2B" w:rsidRPr="00074FBB" w:rsidRDefault="00F13C2B" w:rsidP="00F7377D">
            <w:pPr>
              <w:suppressAutoHyphens w:val="0"/>
              <w:spacing w:line="276" w:lineRule="auto"/>
              <w:ind w:left="57" w:right="57" w:firstLine="73"/>
              <w:jc w:val="center"/>
              <w:rPr>
                <w:rFonts w:ascii="Arial" w:hAnsi="Arial" w:cs="Arial"/>
                <w:sz w:val="16"/>
                <w:szCs w:val="16"/>
                <w:lang w:eastAsia="en-US"/>
              </w:rPr>
            </w:pPr>
            <w:r w:rsidRPr="00074FBB">
              <w:rPr>
                <w:rFonts w:ascii="Arial" w:hAnsi="Arial" w:cs="Arial"/>
                <w:sz w:val="16"/>
                <w:szCs w:val="16"/>
              </w:rPr>
              <w:t>Х</w:t>
            </w:r>
          </w:p>
        </w:tc>
      </w:tr>
      <w:tr w:rsidR="00252310" w:rsidRPr="00074FBB" w14:paraId="37F679B0" w14:textId="77777777" w:rsidTr="00252310">
        <w:trPr>
          <w:trHeight w:val="450"/>
        </w:trPr>
        <w:tc>
          <w:tcPr>
            <w:tcW w:w="134" w:type="pct"/>
            <w:vMerge/>
            <w:tcBorders>
              <w:left w:val="single" w:sz="4" w:space="0" w:color="auto"/>
              <w:right w:val="single" w:sz="4" w:space="0" w:color="auto"/>
            </w:tcBorders>
            <w:vAlign w:val="center"/>
          </w:tcPr>
          <w:p w14:paraId="663EFA68" w14:textId="77777777" w:rsidR="00252310" w:rsidRPr="00074FBB" w:rsidRDefault="00252310" w:rsidP="00252310">
            <w:pPr>
              <w:suppressAutoHyphens w:val="0"/>
              <w:spacing w:line="276" w:lineRule="auto"/>
              <w:ind w:firstLine="709"/>
              <w:jc w:val="both"/>
              <w:rPr>
                <w:rFonts w:ascii="Arial" w:hAnsi="Arial" w:cs="Arial"/>
                <w:sz w:val="16"/>
                <w:szCs w:val="16"/>
                <w:lang w:eastAsia="en-US"/>
              </w:rPr>
            </w:pPr>
          </w:p>
        </w:tc>
        <w:tc>
          <w:tcPr>
            <w:tcW w:w="976" w:type="pct"/>
            <w:vMerge/>
            <w:tcBorders>
              <w:top w:val="single" w:sz="4" w:space="0" w:color="auto"/>
              <w:left w:val="single" w:sz="4" w:space="0" w:color="auto"/>
              <w:right w:val="single" w:sz="4" w:space="0" w:color="auto"/>
            </w:tcBorders>
            <w:vAlign w:val="center"/>
          </w:tcPr>
          <w:p w14:paraId="19194BAA" w14:textId="77777777" w:rsidR="00252310" w:rsidRPr="00074FBB" w:rsidRDefault="00252310" w:rsidP="00252310">
            <w:pPr>
              <w:suppressAutoHyphens w:val="0"/>
              <w:ind w:left="57" w:right="57"/>
              <w:jc w:val="both"/>
              <w:rPr>
                <w:rFonts w:ascii="Arial" w:hAnsi="Arial" w:cs="Arial"/>
                <w:sz w:val="16"/>
                <w:szCs w:val="16"/>
              </w:rPr>
            </w:pPr>
          </w:p>
        </w:tc>
        <w:tc>
          <w:tcPr>
            <w:tcW w:w="267" w:type="pct"/>
            <w:vMerge/>
            <w:tcBorders>
              <w:top w:val="single" w:sz="4" w:space="0" w:color="auto"/>
              <w:left w:val="single" w:sz="4" w:space="0" w:color="auto"/>
              <w:right w:val="single" w:sz="4" w:space="0" w:color="auto"/>
            </w:tcBorders>
            <w:vAlign w:val="center"/>
          </w:tcPr>
          <w:p w14:paraId="7A78711A" w14:textId="77777777" w:rsidR="00252310" w:rsidRPr="00074FBB" w:rsidRDefault="00252310" w:rsidP="00252310">
            <w:pPr>
              <w:suppressAutoHyphens w:val="0"/>
              <w:ind w:left="57" w:right="57" w:hanging="57"/>
              <w:jc w:val="center"/>
              <w:rPr>
                <w:rFonts w:ascii="Arial" w:hAnsi="Arial" w:cs="Arial"/>
                <w:sz w:val="16"/>
                <w:szCs w:val="16"/>
              </w:rPr>
            </w:pPr>
          </w:p>
        </w:tc>
        <w:tc>
          <w:tcPr>
            <w:tcW w:w="516" w:type="pct"/>
            <w:vMerge/>
            <w:tcBorders>
              <w:top w:val="single" w:sz="4" w:space="0" w:color="auto"/>
              <w:left w:val="single" w:sz="4" w:space="0" w:color="auto"/>
              <w:right w:val="single" w:sz="4" w:space="0" w:color="auto"/>
            </w:tcBorders>
            <w:vAlign w:val="center"/>
          </w:tcPr>
          <w:p w14:paraId="7997E30F" w14:textId="77777777" w:rsidR="00252310" w:rsidRPr="00074FBB" w:rsidRDefault="00252310" w:rsidP="00252310">
            <w:pPr>
              <w:suppressAutoHyphens w:val="0"/>
              <w:ind w:left="57" w:right="57" w:hanging="57"/>
              <w:jc w:val="center"/>
              <w:rPr>
                <w:rFonts w:ascii="Arial" w:hAnsi="Arial" w:cs="Arial"/>
                <w:sz w:val="16"/>
                <w:szCs w:val="16"/>
              </w:rPr>
            </w:pPr>
          </w:p>
        </w:tc>
        <w:tc>
          <w:tcPr>
            <w:tcW w:w="254" w:type="pct"/>
            <w:vMerge/>
            <w:tcBorders>
              <w:left w:val="single" w:sz="4" w:space="0" w:color="auto"/>
              <w:bottom w:val="single" w:sz="4" w:space="0" w:color="auto"/>
              <w:right w:val="single" w:sz="4" w:space="0" w:color="auto"/>
            </w:tcBorders>
            <w:vAlign w:val="center"/>
          </w:tcPr>
          <w:p w14:paraId="52EEB6F3" w14:textId="77777777" w:rsidR="00252310" w:rsidRPr="00074FBB" w:rsidRDefault="00252310" w:rsidP="00252310">
            <w:pPr>
              <w:suppressAutoHyphens w:val="0"/>
              <w:spacing w:line="276" w:lineRule="auto"/>
              <w:ind w:left="57" w:right="57"/>
              <w:jc w:val="center"/>
              <w:rPr>
                <w:rFonts w:ascii="Arial" w:hAnsi="Arial" w:cs="Arial"/>
                <w:sz w:val="16"/>
                <w:szCs w:val="16"/>
              </w:rPr>
            </w:pPr>
          </w:p>
        </w:tc>
        <w:tc>
          <w:tcPr>
            <w:tcW w:w="287" w:type="pct"/>
            <w:vMerge/>
            <w:tcBorders>
              <w:left w:val="single" w:sz="4" w:space="0" w:color="auto"/>
              <w:right w:val="single" w:sz="4" w:space="0" w:color="auto"/>
            </w:tcBorders>
            <w:vAlign w:val="center"/>
          </w:tcPr>
          <w:p w14:paraId="2AED75E6" w14:textId="77777777" w:rsidR="00252310" w:rsidRPr="00074FBB" w:rsidRDefault="00252310" w:rsidP="00252310">
            <w:pPr>
              <w:suppressAutoHyphens w:val="0"/>
              <w:spacing w:line="276" w:lineRule="auto"/>
              <w:ind w:left="57" w:right="57"/>
              <w:jc w:val="center"/>
              <w:rPr>
                <w:rFonts w:ascii="Arial" w:hAnsi="Arial" w:cs="Arial"/>
                <w:sz w:val="16"/>
                <w:szCs w:val="16"/>
              </w:rPr>
            </w:pPr>
          </w:p>
        </w:tc>
        <w:tc>
          <w:tcPr>
            <w:tcW w:w="287" w:type="pct"/>
            <w:vMerge/>
            <w:tcBorders>
              <w:left w:val="single" w:sz="4" w:space="0" w:color="auto"/>
              <w:right w:val="single" w:sz="4" w:space="0" w:color="auto"/>
            </w:tcBorders>
            <w:vAlign w:val="center"/>
          </w:tcPr>
          <w:p w14:paraId="72D0C86D" w14:textId="77777777" w:rsidR="00252310" w:rsidRPr="00074FBB" w:rsidRDefault="00252310" w:rsidP="00252310">
            <w:pPr>
              <w:suppressAutoHyphens w:val="0"/>
              <w:spacing w:line="276" w:lineRule="auto"/>
              <w:ind w:left="57" w:right="57"/>
              <w:jc w:val="center"/>
              <w:rPr>
                <w:rFonts w:ascii="Arial" w:hAnsi="Arial" w:cs="Arial"/>
                <w:sz w:val="16"/>
                <w:szCs w:val="16"/>
              </w:rPr>
            </w:pPr>
          </w:p>
        </w:tc>
        <w:tc>
          <w:tcPr>
            <w:tcW w:w="282" w:type="pct"/>
            <w:gridSpan w:val="2"/>
            <w:vMerge/>
            <w:tcBorders>
              <w:left w:val="single" w:sz="4" w:space="0" w:color="auto"/>
              <w:bottom w:val="single" w:sz="4" w:space="0" w:color="auto"/>
              <w:right w:val="single" w:sz="4" w:space="0" w:color="auto"/>
            </w:tcBorders>
            <w:vAlign w:val="center"/>
          </w:tcPr>
          <w:p w14:paraId="4EA5EF90" w14:textId="77777777" w:rsidR="00252310" w:rsidRPr="00074FBB" w:rsidRDefault="00252310" w:rsidP="00252310">
            <w:pPr>
              <w:suppressAutoHyphens w:val="0"/>
              <w:spacing w:line="276" w:lineRule="auto"/>
              <w:ind w:left="57" w:right="57" w:firstLine="709"/>
              <w:jc w:val="center"/>
              <w:rPr>
                <w:rFonts w:ascii="Arial" w:hAnsi="Arial" w:cs="Arial"/>
                <w:sz w:val="16"/>
                <w:szCs w:val="16"/>
                <w:lang w:eastAsia="en-US"/>
              </w:rPr>
            </w:pPr>
          </w:p>
        </w:tc>
        <w:tc>
          <w:tcPr>
            <w:tcW w:w="194" w:type="pct"/>
            <w:tcBorders>
              <w:left w:val="single" w:sz="4" w:space="0" w:color="auto"/>
              <w:right w:val="single" w:sz="4" w:space="0" w:color="auto"/>
            </w:tcBorders>
            <w:vAlign w:val="center"/>
          </w:tcPr>
          <w:p w14:paraId="4EE44BCA" w14:textId="77777777" w:rsidR="00252310" w:rsidRPr="00074FBB" w:rsidRDefault="00252310" w:rsidP="00252310">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238" w:type="pct"/>
            <w:tcBorders>
              <w:left w:val="single" w:sz="4" w:space="0" w:color="auto"/>
              <w:right w:val="single" w:sz="4" w:space="0" w:color="auto"/>
            </w:tcBorders>
            <w:vAlign w:val="center"/>
          </w:tcPr>
          <w:p w14:paraId="273C747A" w14:textId="77777777" w:rsidR="00252310" w:rsidRPr="00074FBB" w:rsidRDefault="00252310" w:rsidP="00252310">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236" w:type="pct"/>
            <w:gridSpan w:val="2"/>
            <w:tcBorders>
              <w:left w:val="single" w:sz="4" w:space="0" w:color="auto"/>
              <w:right w:val="single" w:sz="4" w:space="0" w:color="auto"/>
            </w:tcBorders>
            <w:vAlign w:val="center"/>
          </w:tcPr>
          <w:p w14:paraId="554D3BF8" w14:textId="77777777" w:rsidR="00252310" w:rsidRPr="00074FBB" w:rsidRDefault="00252310" w:rsidP="00252310">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224" w:type="pct"/>
            <w:tcBorders>
              <w:left w:val="single" w:sz="4" w:space="0" w:color="auto"/>
              <w:right w:val="single" w:sz="4" w:space="0" w:color="auto"/>
            </w:tcBorders>
            <w:vAlign w:val="center"/>
          </w:tcPr>
          <w:p w14:paraId="0F027628" w14:textId="77777777" w:rsidR="00252310" w:rsidRPr="00074FBB" w:rsidRDefault="00252310" w:rsidP="00252310">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296" w:type="pct"/>
            <w:vMerge/>
            <w:tcBorders>
              <w:left w:val="single" w:sz="4" w:space="0" w:color="auto"/>
              <w:bottom w:val="single" w:sz="4" w:space="0" w:color="auto"/>
              <w:right w:val="single" w:sz="4" w:space="0" w:color="auto"/>
            </w:tcBorders>
            <w:vAlign w:val="center"/>
          </w:tcPr>
          <w:p w14:paraId="6C7BA6EF" w14:textId="77777777" w:rsidR="00252310" w:rsidRPr="00074FBB" w:rsidRDefault="00252310" w:rsidP="00252310">
            <w:pPr>
              <w:suppressAutoHyphens w:val="0"/>
              <w:spacing w:line="276" w:lineRule="auto"/>
              <w:ind w:left="57" w:right="57"/>
              <w:jc w:val="center"/>
              <w:rPr>
                <w:rFonts w:ascii="Arial" w:hAnsi="Arial" w:cs="Arial"/>
                <w:sz w:val="16"/>
                <w:szCs w:val="16"/>
              </w:rPr>
            </w:pPr>
          </w:p>
        </w:tc>
        <w:tc>
          <w:tcPr>
            <w:tcW w:w="297" w:type="pct"/>
            <w:vMerge/>
            <w:tcBorders>
              <w:left w:val="single" w:sz="4" w:space="0" w:color="auto"/>
              <w:bottom w:val="single" w:sz="4" w:space="0" w:color="auto"/>
              <w:right w:val="single" w:sz="4" w:space="0" w:color="auto"/>
            </w:tcBorders>
            <w:vAlign w:val="center"/>
          </w:tcPr>
          <w:p w14:paraId="5EC006D3" w14:textId="77777777" w:rsidR="00252310" w:rsidRPr="00074FBB" w:rsidRDefault="00252310" w:rsidP="00252310">
            <w:pPr>
              <w:suppressAutoHyphens w:val="0"/>
              <w:spacing w:line="276" w:lineRule="auto"/>
              <w:ind w:left="57" w:right="57"/>
              <w:jc w:val="center"/>
              <w:rPr>
                <w:rFonts w:ascii="Arial" w:hAnsi="Arial" w:cs="Arial"/>
                <w:sz w:val="16"/>
                <w:szCs w:val="16"/>
              </w:rPr>
            </w:pPr>
          </w:p>
        </w:tc>
        <w:tc>
          <w:tcPr>
            <w:tcW w:w="512" w:type="pct"/>
            <w:vMerge/>
            <w:tcBorders>
              <w:top w:val="single" w:sz="4" w:space="0" w:color="auto"/>
              <w:left w:val="single" w:sz="4" w:space="0" w:color="auto"/>
              <w:right w:val="single" w:sz="4" w:space="0" w:color="auto"/>
            </w:tcBorders>
            <w:vAlign w:val="center"/>
          </w:tcPr>
          <w:p w14:paraId="07D2AAFE" w14:textId="77777777" w:rsidR="00252310" w:rsidRPr="00074FBB" w:rsidRDefault="00252310" w:rsidP="00252310">
            <w:pPr>
              <w:suppressAutoHyphens w:val="0"/>
              <w:spacing w:line="276" w:lineRule="auto"/>
              <w:ind w:left="57" w:right="57" w:firstLine="73"/>
              <w:jc w:val="center"/>
              <w:rPr>
                <w:rFonts w:ascii="Arial" w:hAnsi="Arial" w:cs="Arial"/>
                <w:sz w:val="16"/>
                <w:szCs w:val="16"/>
              </w:rPr>
            </w:pPr>
          </w:p>
        </w:tc>
      </w:tr>
      <w:tr w:rsidR="00D438C4" w:rsidRPr="00074FBB" w14:paraId="7E688DB9" w14:textId="77777777" w:rsidTr="0004558F">
        <w:trPr>
          <w:trHeight w:val="850"/>
        </w:trPr>
        <w:tc>
          <w:tcPr>
            <w:tcW w:w="134" w:type="pct"/>
            <w:vMerge/>
            <w:tcBorders>
              <w:left w:val="single" w:sz="4" w:space="0" w:color="auto"/>
              <w:right w:val="single" w:sz="4" w:space="0" w:color="auto"/>
            </w:tcBorders>
            <w:vAlign w:val="center"/>
            <w:hideMark/>
          </w:tcPr>
          <w:p w14:paraId="05A71D3F" w14:textId="77777777" w:rsidR="00D438C4" w:rsidRPr="00074FBB" w:rsidRDefault="00D438C4" w:rsidP="00F7377D">
            <w:pPr>
              <w:suppressAutoHyphens w:val="0"/>
              <w:spacing w:line="276" w:lineRule="auto"/>
              <w:ind w:firstLine="709"/>
              <w:jc w:val="both"/>
              <w:rPr>
                <w:rFonts w:ascii="Arial" w:hAnsi="Arial" w:cs="Arial"/>
                <w:sz w:val="16"/>
                <w:szCs w:val="16"/>
                <w:lang w:eastAsia="en-US"/>
              </w:rPr>
            </w:pPr>
          </w:p>
        </w:tc>
        <w:tc>
          <w:tcPr>
            <w:tcW w:w="976" w:type="pct"/>
            <w:vMerge/>
            <w:tcBorders>
              <w:left w:val="single" w:sz="4" w:space="0" w:color="auto"/>
              <w:right w:val="single" w:sz="4" w:space="0" w:color="auto"/>
            </w:tcBorders>
            <w:vAlign w:val="center"/>
            <w:hideMark/>
          </w:tcPr>
          <w:p w14:paraId="7719B839" w14:textId="77777777" w:rsidR="00D438C4" w:rsidRPr="00074FBB" w:rsidRDefault="00D438C4" w:rsidP="00F7377D">
            <w:pPr>
              <w:suppressAutoHyphens w:val="0"/>
              <w:spacing w:line="276" w:lineRule="auto"/>
              <w:ind w:firstLine="709"/>
              <w:jc w:val="both"/>
              <w:rPr>
                <w:rFonts w:ascii="Arial" w:hAnsi="Arial" w:cs="Arial"/>
                <w:sz w:val="16"/>
                <w:szCs w:val="16"/>
                <w:lang w:eastAsia="en-US"/>
              </w:rPr>
            </w:pPr>
          </w:p>
        </w:tc>
        <w:tc>
          <w:tcPr>
            <w:tcW w:w="267" w:type="pct"/>
            <w:vMerge/>
            <w:tcBorders>
              <w:left w:val="single" w:sz="4" w:space="0" w:color="auto"/>
              <w:right w:val="single" w:sz="4" w:space="0" w:color="auto"/>
            </w:tcBorders>
            <w:vAlign w:val="center"/>
            <w:hideMark/>
          </w:tcPr>
          <w:p w14:paraId="30BD67B5" w14:textId="77777777" w:rsidR="00D438C4" w:rsidRPr="00074FBB" w:rsidRDefault="00D438C4" w:rsidP="00F7377D">
            <w:pPr>
              <w:suppressAutoHyphens w:val="0"/>
              <w:spacing w:line="276" w:lineRule="auto"/>
              <w:ind w:firstLine="709"/>
              <w:jc w:val="both"/>
              <w:rPr>
                <w:rFonts w:ascii="Arial" w:hAnsi="Arial" w:cs="Arial"/>
                <w:sz w:val="16"/>
                <w:szCs w:val="16"/>
                <w:lang w:eastAsia="en-US"/>
              </w:rPr>
            </w:pPr>
          </w:p>
        </w:tc>
        <w:tc>
          <w:tcPr>
            <w:tcW w:w="516" w:type="pct"/>
            <w:vMerge/>
            <w:tcBorders>
              <w:left w:val="single" w:sz="4" w:space="0" w:color="auto"/>
              <w:right w:val="single" w:sz="4" w:space="0" w:color="auto"/>
            </w:tcBorders>
            <w:vAlign w:val="center"/>
            <w:hideMark/>
          </w:tcPr>
          <w:p w14:paraId="6D404E1D" w14:textId="77777777" w:rsidR="00D438C4" w:rsidRPr="00074FBB" w:rsidRDefault="00D438C4" w:rsidP="00F7377D">
            <w:pPr>
              <w:suppressAutoHyphens w:val="0"/>
              <w:spacing w:line="276" w:lineRule="auto"/>
              <w:ind w:firstLine="709"/>
              <w:jc w:val="both"/>
              <w:rPr>
                <w:rFonts w:ascii="Arial" w:hAnsi="Arial" w:cs="Arial"/>
                <w:sz w:val="16"/>
                <w:szCs w:val="16"/>
                <w:lang w:eastAsia="en-US"/>
              </w:rPr>
            </w:pPr>
          </w:p>
        </w:tc>
        <w:tc>
          <w:tcPr>
            <w:tcW w:w="254" w:type="pct"/>
            <w:tcBorders>
              <w:top w:val="single" w:sz="4" w:space="0" w:color="auto"/>
              <w:left w:val="single" w:sz="4" w:space="0" w:color="auto"/>
              <w:right w:val="single" w:sz="4" w:space="0" w:color="auto"/>
            </w:tcBorders>
            <w:vAlign w:val="center"/>
            <w:hideMark/>
          </w:tcPr>
          <w:p w14:paraId="570193B0" w14:textId="77777777" w:rsidR="00D438C4" w:rsidRPr="00074FBB" w:rsidRDefault="00D438C4" w:rsidP="00F7377D">
            <w:pPr>
              <w:suppressAutoHyphens w:val="0"/>
              <w:spacing w:line="276" w:lineRule="auto"/>
              <w:ind w:left="57" w:right="57" w:hanging="57"/>
              <w:jc w:val="center"/>
              <w:rPr>
                <w:rFonts w:ascii="Arial" w:hAnsi="Arial" w:cs="Arial"/>
                <w:sz w:val="16"/>
                <w:szCs w:val="16"/>
                <w:lang w:val="en-US" w:eastAsia="en-US"/>
              </w:rPr>
            </w:pPr>
            <w:r w:rsidRPr="00074FBB">
              <w:rPr>
                <w:rFonts w:ascii="Arial" w:hAnsi="Arial" w:cs="Arial"/>
                <w:sz w:val="16"/>
                <w:szCs w:val="16"/>
                <w:lang w:val="en-US" w:eastAsia="en-US"/>
              </w:rPr>
              <w:t>1</w:t>
            </w:r>
          </w:p>
        </w:tc>
        <w:tc>
          <w:tcPr>
            <w:tcW w:w="287" w:type="pct"/>
            <w:tcBorders>
              <w:top w:val="single" w:sz="4" w:space="0" w:color="auto"/>
              <w:left w:val="single" w:sz="4" w:space="0" w:color="auto"/>
              <w:right w:val="single" w:sz="4" w:space="0" w:color="auto"/>
            </w:tcBorders>
            <w:vAlign w:val="center"/>
            <w:hideMark/>
          </w:tcPr>
          <w:p w14:paraId="728BA92A" w14:textId="77777777" w:rsidR="00D438C4" w:rsidRPr="00074FBB" w:rsidRDefault="00D438C4" w:rsidP="00F7377D">
            <w:pPr>
              <w:suppressAutoHyphens w:val="0"/>
              <w:spacing w:line="276" w:lineRule="auto"/>
              <w:ind w:left="57" w:right="57" w:firstLine="71"/>
              <w:jc w:val="center"/>
              <w:rPr>
                <w:rFonts w:ascii="Arial" w:hAnsi="Arial" w:cs="Arial"/>
                <w:sz w:val="16"/>
                <w:szCs w:val="16"/>
                <w:lang w:val="en-US" w:eastAsia="en-US"/>
              </w:rPr>
            </w:pPr>
            <w:r w:rsidRPr="00074FBB">
              <w:rPr>
                <w:rFonts w:ascii="Arial" w:hAnsi="Arial" w:cs="Arial"/>
                <w:sz w:val="16"/>
                <w:szCs w:val="16"/>
                <w:lang w:val="en-US" w:eastAsia="en-US"/>
              </w:rPr>
              <w:t>1</w:t>
            </w:r>
          </w:p>
        </w:tc>
        <w:tc>
          <w:tcPr>
            <w:tcW w:w="287" w:type="pct"/>
            <w:tcBorders>
              <w:top w:val="single" w:sz="4" w:space="0" w:color="auto"/>
              <w:left w:val="single" w:sz="4" w:space="0" w:color="auto"/>
              <w:right w:val="single" w:sz="4" w:space="0" w:color="auto"/>
            </w:tcBorders>
            <w:vAlign w:val="center"/>
            <w:hideMark/>
          </w:tcPr>
          <w:p w14:paraId="72E5B57A" w14:textId="77777777" w:rsidR="00D438C4" w:rsidRPr="00074FBB" w:rsidRDefault="00D438C4" w:rsidP="00F7377D">
            <w:pPr>
              <w:suppressAutoHyphens w:val="0"/>
              <w:spacing w:line="276" w:lineRule="auto"/>
              <w:ind w:left="57" w:right="57" w:firstLine="61"/>
              <w:jc w:val="center"/>
              <w:rPr>
                <w:rFonts w:ascii="Arial" w:hAnsi="Arial" w:cs="Arial"/>
                <w:sz w:val="16"/>
                <w:szCs w:val="16"/>
                <w:lang w:val="en-US" w:eastAsia="en-US"/>
              </w:rPr>
            </w:pPr>
            <w:r w:rsidRPr="00074FBB">
              <w:rPr>
                <w:rFonts w:ascii="Arial" w:hAnsi="Arial" w:cs="Arial"/>
                <w:sz w:val="16"/>
                <w:szCs w:val="16"/>
                <w:lang w:val="en-US" w:eastAsia="en-US"/>
              </w:rPr>
              <w:t>1</w:t>
            </w:r>
          </w:p>
        </w:tc>
        <w:tc>
          <w:tcPr>
            <w:tcW w:w="282" w:type="pct"/>
            <w:gridSpan w:val="2"/>
            <w:tcBorders>
              <w:top w:val="single" w:sz="4" w:space="0" w:color="auto"/>
              <w:left w:val="single" w:sz="4" w:space="0" w:color="auto"/>
              <w:right w:val="single" w:sz="4" w:space="0" w:color="auto"/>
            </w:tcBorders>
            <w:vAlign w:val="center"/>
          </w:tcPr>
          <w:p w14:paraId="71700805" w14:textId="77777777" w:rsidR="00D438C4" w:rsidRPr="00074FBB" w:rsidRDefault="00863629" w:rsidP="00D438C4">
            <w:pPr>
              <w:suppressAutoHyphens w:val="0"/>
              <w:spacing w:line="276" w:lineRule="auto"/>
              <w:ind w:right="57"/>
              <w:jc w:val="center"/>
              <w:rPr>
                <w:rFonts w:ascii="Arial" w:hAnsi="Arial" w:cs="Arial"/>
                <w:sz w:val="16"/>
                <w:szCs w:val="16"/>
                <w:lang w:eastAsia="en-US"/>
              </w:rPr>
            </w:pPr>
            <w:r w:rsidRPr="00074FBB">
              <w:rPr>
                <w:rFonts w:ascii="Arial" w:hAnsi="Arial" w:cs="Arial"/>
                <w:sz w:val="16"/>
                <w:szCs w:val="16"/>
                <w:lang w:eastAsia="en-US"/>
              </w:rPr>
              <w:t>1</w:t>
            </w:r>
          </w:p>
        </w:tc>
        <w:tc>
          <w:tcPr>
            <w:tcW w:w="194" w:type="pct"/>
            <w:tcBorders>
              <w:top w:val="single" w:sz="4" w:space="0" w:color="auto"/>
              <w:left w:val="single" w:sz="4" w:space="0" w:color="auto"/>
              <w:right w:val="single" w:sz="4" w:space="0" w:color="auto"/>
            </w:tcBorders>
            <w:vAlign w:val="center"/>
          </w:tcPr>
          <w:p w14:paraId="71F0AE03" w14:textId="77777777" w:rsidR="00D438C4" w:rsidRPr="00074FBB" w:rsidRDefault="00863629" w:rsidP="00D438C4">
            <w:pPr>
              <w:suppressAutoHyphens w:val="0"/>
              <w:spacing w:line="276" w:lineRule="auto"/>
              <w:ind w:right="57"/>
              <w:jc w:val="center"/>
              <w:rPr>
                <w:rFonts w:ascii="Arial" w:hAnsi="Arial" w:cs="Arial"/>
                <w:sz w:val="16"/>
                <w:szCs w:val="16"/>
                <w:lang w:eastAsia="en-US"/>
              </w:rPr>
            </w:pPr>
            <w:r w:rsidRPr="00074FBB">
              <w:rPr>
                <w:rFonts w:ascii="Arial" w:hAnsi="Arial" w:cs="Arial"/>
                <w:sz w:val="16"/>
                <w:szCs w:val="16"/>
                <w:lang w:eastAsia="en-US"/>
              </w:rPr>
              <w:t>1</w:t>
            </w:r>
          </w:p>
        </w:tc>
        <w:tc>
          <w:tcPr>
            <w:tcW w:w="238" w:type="pct"/>
            <w:tcBorders>
              <w:top w:val="single" w:sz="4" w:space="0" w:color="auto"/>
              <w:left w:val="single" w:sz="4" w:space="0" w:color="auto"/>
              <w:right w:val="single" w:sz="4" w:space="0" w:color="auto"/>
            </w:tcBorders>
            <w:vAlign w:val="center"/>
          </w:tcPr>
          <w:p w14:paraId="39508F38" w14:textId="77777777" w:rsidR="00D438C4" w:rsidRPr="00074FBB" w:rsidRDefault="00863629" w:rsidP="00D438C4">
            <w:pPr>
              <w:suppressAutoHyphens w:val="0"/>
              <w:spacing w:line="276" w:lineRule="auto"/>
              <w:ind w:right="57"/>
              <w:jc w:val="center"/>
              <w:rPr>
                <w:rFonts w:ascii="Arial" w:hAnsi="Arial" w:cs="Arial"/>
                <w:sz w:val="16"/>
                <w:szCs w:val="16"/>
                <w:lang w:eastAsia="en-US"/>
              </w:rPr>
            </w:pPr>
            <w:r w:rsidRPr="00074FBB">
              <w:rPr>
                <w:rFonts w:ascii="Arial" w:hAnsi="Arial" w:cs="Arial"/>
                <w:sz w:val="16"/>
                <w:szCs w:val="16"/>
                <w:lang w:eastAsia="en-US"/>
              </w:rPr>
              <w:t>1</w:t>
            </w:r>
          </w:p>
        </w:tc>
        <w:tc>
          <w:tcPr>
            <w:tcW w:w="236" w:type="pct"/>
            <w:gridSpan w:val="2"/>
            <w:tcBorders>
              <w:top w:val="single" w:sz="4" w:space="0" w:color="auto"/>
              <w:left w:val="single" w:sz="4" w:space="0" w:color="auto"/>
              <w:right w:val="single" w:sz="4" w:space="0" w:color="auto"/>
            </w:tcBorders>
            <w:vAlign w:val="center"/>
          </w:tcPr>
          <w:p w14:paraId="629320FF" w14:textId="77777777" w:rsidR="00D438C4" w:rsidRPr="00074FBB" w:rsidRDefault="00863629" w:rsidP="00D438C4">
            <w:pPr>
              <w:suppressAutoHyphens w:val="0"/>
              <w:spacing w:line="276" w:lineRule="auto"/>
              <w:ind w:right="57"/>
              <w:jc w:val="center"/>
              <w:rPr>
                <w:rFonts w:ascii="Arial" w:hAnsi="Arial" w:cs="Arial"/>
                <w:sz w:val="16"/>
                <w:szCs w:val="16"/>
                <w:lang w:eastAsia="en-US"/>
              </w:rPr>
            </w:pPr>
            <w:r w:rsidRPr="00074FBB">
              <w:rPr>
                <w:rFonts w:ascii="Arial" w:hAnsi="Arial" w:cs="Arial"/>
                <w:sz w:val="16"/>
                <w:szCs w:val="16"/>
                <w:lang w:eastAsia="en-US"/>
              </w:rPr>
              <w:t>1</w:t>
            </w:r>
          </w:p>
        </w:tc>
        <w:tc>
          <w:tcPr>
            <w:tcW w:w="224" w:type="pct"/>
            <w:tcBorders>
              <w:top w:val="single" w:sz="4" w:space="0" w:color="auto"/>
              <w:left w:val="single" w:sz="4" w:space="0" w:color="auto"/>
              <w:right w:val="single" w:sz="4" w:space="0" w:color="auto"/>
            </w:tcBorders>
            <w:vAlign w:val="center"/>
          </w:tcPr>
          <w:p w14:paraId="4165C5AE" w14:textId="77777777" w:rsidR="00D438C4" w:rsidRPr="00074FBB" w:rsidRDefault="00863629" w:rsidP="00D438C4">
            <w:pPr>
              <w:suppressAutoHyphens w:val="0"/>
              <w:spacing w:line="276" w:lineRule="auto"/>
              <w:ind w:right="57"/>
              <w:jc w:val="center"/>
              <w:rPr>
                <w:rFonts w:ascii="Arial" w:hAnsi="Arial" w:cs="Arial"/>
                <w:sz w:val="16"/>
                <w:szCs w:val="16"/>
                <w:lang w:eastAsia="en-US"/>
              </w:rPr>
            </w:pPr>
            <w:r w:rsidRPr="00074FBB">
              <w:rPr>
                <w:rFonts w:ascii="Arial" w:hAnsi="Arial" w:cs="Arial"/>
                <w:sz w:val="16"/>
                <w:szCs w:val="16"/>
                <w:lang w:eastAsia="en-US"/>
              </w:rPr>
              <w:t>1</w:t>
            </w:r>
          </w:p>
        </w:tc>
        <w:tc>
          <w:tcPr>
            <w:tcW w:w="296" w:type="pct"/>
            <w:tcBorders>
              <w:top w:val="single" w:sz="4" w:space="0" w:color="auto"/>
              <w:left w:val="single" w:sz="4" w:space="0" w:color="auto"/>
              <w:right w:val="single" w:sz="4" w:space="0" w:color="auto"/>
            </w:tcBorders>
            <w:vAlign w:val="center"/>
          </w:tcPr>
          <w:p w14:paraId="785D8564" w14:textId="77777777" w:rsidR="00D438C4" w:rsidRPr="00074FBB" w:rsidRDefault="00D438C4" w:rsidP="00F7377D">
            <w:pPr>
              <w:suppressAutoHyphens w:val="0"/>
              <w:spacing w:line="276" w:lineRule="auto"/>
              <w:ind w:left="57" w:right="57" w:hanging="57"/>
              <w:jc w:val="center"/>
              <w:rPr>
                <w:rFonts w:ascii="Arial" w:hAnsi="Arial" w:cs="Arial"/>
                <w:sz w:val="16"/>
                <w:szCs w:val="16"/>
                <w:lang w:val="en-US" w:eastAsia="en-US"/>
              </w:rPr>
            </w:pPr>
            <w:r w:rsidRPr="00074FBB">
              <w:rPr>
                <w:rFonts w:ascii="Arial" w:hAnsi="Arial" w:cs="Arial"/>
                <w:sz w:val="16"/>
                <w:szCs w:val="16"/>
                <w:lang w:val="en-US" w:eastAsia="en-US"/>
              </w:rPr>
              <w:t>1</w:t>
            </w:r>
          </w:p>
        </w:tc>
        <w:tc>
          <w:tcPr>
            <w:tcW w:w="297" w:type="pct"/>
            <w:tcBorders>
              <w:top w:val="single" w:sz="4" w:space="0" w:color="auto"/>
              <w:left w:val="single" w:sz="4" w:space="0" w:color="auto"/>
              <w:right w:val="single" w:sz="4" w:space="0" w:color="auto"/>
            </w:tcBorders>
            <w:vAlign w:val="center"/>
          </w:tcPr>
          <w:p w14:paraId="36D33DB9" w14:textId="77777777" w:rsidR="00D438C4" w:rsidRPr="00074FBB" w:rsidRDefault="00D438C4" w:rsidP="00F7377D">
            <w:pPr>
              <w:suppressAutoHyphens w:val="0"/>
              <w:spacing w:line="276" w:lineRule="auto"/>
              <w:ind w:left="57" w:right="57" w:firstLine="83"/>
              <w:jc w:val="center"/>
              <w:rPr>
                <w:rFonts w:ascii="Arial" w:hAnsi="Arial" w:cs="Arial"/>
                <w:sz w:val="16"/>
                <w:szCs w:val="16"/>
                <w:lang w:val="en-US" w:eastAsia="en-US"/>
              </w:rPr>
            </w:pPr>
            <w:r w:rsidRPr="00074FBB">
              <w:rPr>
                <w:rFonts w:ascii="Arial" w:hAnsi="Arial" w:cs="Arial"/>
                <w:sz w:val="16"/>
                <w:szCs w:val="16"/>
                <w:lang w:val="en-US" w:eastAsia="en-US"/>
              </w:rPr>
              <w:t>1</w:t>
            </w:r>
          </w:p>
        </w:tc>
        <w:tc>
          <w:tcPr>
            <w:tcW w:w="512" w:type="pct"/>
            <w:vMerge/>
            <w:tcBorders>
              <w:left w:val="single" w:sz="4" w:space="0" w:color="auto"/>
              <w:right w:val="single" w:sz="4" w:space="0" w:color="auto"/>
            </w:tcBorders>
            <w:vAlign w:val="center"/>
            <w:hideMark/>
          </w:tcPr>
          <w:p w14:paraId="60F3A75D" w14:textId="77777777" w:rsidR="00D438C4" w:rsidRPr="00074FBB" w:rsidRDefault="00D438C4" w:rsidP="00F7377D">
            <w:pPr>
              <w:suppressAutoHyphens w:val="0"/>
              <w:spacing w:line="276" w:lineRule="auto"/>
              <w:ind w:firstLine="709"/>
              <w:jc w:val="both"/>
              <w:rPr>
                <w:rFonts w:ascii="Arial" w:hAnsi="Arial" w:cs="Arial"/>
                <w:sz w:val="16"/>
                <w:szCs w:val="16"/>
                <w:lang w:eastAsia="en-US"/>
              </w:rPr>
            </w:pPr>
          </w:p>
        </w:tc>
      </w:tr>
      <w:tr w:rsidR="00F7377D" w:rsidRPr="00074FBB" w14:paraId="5FBD5F51" w14:textId="77777777" w:rsidTr="00252310">
        <w:trPr>
          <w:trHeight w:val="293"/>
        </w:trPr>
        <w:tc>
          <w:tcPr>
            <w:tcW w:w="1377" w:type="pct"/>
            <w:gridSpan w:val="3"/>
            <w:vMerge w:val="restart"/>
            <w:tcBorders>
              <w:top w:val="single" w:sz="4" w:space="0" w:color="auto"/>
              <w:left w:val="single" w:sz="4" w:space="0" w:color="auto"/>
              <w:right w:val="single" w:sz="4" w:space="0" w:color="auto"/>
            </w:tcBorders>
            <w:vAlign w:val="center"/>
            <w:hideMark/>
          </w:tcPr>
          <w:p w14:paraId="0C11E47A" w14:textId="77777777" w:rsidR="00F7377D" w:rsidRPr="00074FBB" w:rsidRDefault="00F7377D" w:rsidP="00F7377D">
            <w:pPr>
              <w:suppressAutoHyphens w:val="0"/>
              <w:spacing w:line="276" w:lineRule="auto"/>
              <w:ind w:firstLine="142"/>
              <w:rPr>
                <w:rFonts w:ascii="Arial" w:hAnsi="Arial" w:cs="Arial"/>
                <w:sz w:val="16"/>
                <w:szCs w:val="16"/>
                <w:lang w:eastAsia="en-US"/>
              </w:rPr>
            </w:pPr>
            <w:r w:rsidRPr="00074FBB">
              <w:rPr>
                <w:rFonts w:ascii="Arial" w:hAnsi="Arial" w:cs="Arial"/>
                <w:sz w:val="16"/>
                <w:szCs w:val="16"/>
                <w:lang w:eastAsia="en-US"/>
              </w:rPr>
              <w:t>Итого по подпрограмме:</w:t>
            </w:r>
          </w:p>
        </w:tc>
        <w:tc>
          <w:tcPr>
            <w:tcW w:w="516" w:type="pct"/>
            <w:tcBorders>
              <w:top w:val="single" w:sz="4" w:space="0" w:color="auto"/>
              <w:left w:val="single" w:sz="4" w:space="0" w:color="auto"/>
              <w:bottom w:val="single" w:sz="4" w:space="0" w:color="auto"/>
              <w:right w:val="single" w:sz="4" w:space="0" w:color="auto"/>
            </w:tcBorders>
            <w:vAlign w:val="center"/>
            <w:hideMark/>
          </w:tcPr>
          <w:p w14:paraId="2576CFF3" w14:textId="77777777" w:rsidR="00F7377D" w:rsidRPr="00074FBB" w:rsidRDefault="00F7377D" w:rsidP="00F7377D">
            <w:pPr>
              <w:suppressAutoHyphens w:val="0"/>
              <w:spacing w:line="276" w:lineRule="auto"/>
              <w:ind w:right="57"/>
              <w:jc w:val="both"/>
              <w:rPr>
                <w:rFonts w:ascii="Arial" w:hAnsi="Arial" w:cs="Arial"/>
                <w:sz w:val="16"/>
                <w:szCs w:val="16"/>
                <w:lang w:eastAsia="en-US"/>
              </w:rPr>
            </w:pPr>
            <w:r w:rsidRPr="00074FBB">
              <w:rPr>
                <w:rFonts w:ascii="Arial" w:hAnsi="Arial" w:cs="Arial"/>
                <w:sz w:val="16"/>
                <w:szCs w:val="16"/>
              </w:rPr>
              <w:t>Итого:</w:t>
            </w:r>
          </w:p>
        </w:tc>
        <w:tc>
          <w:tcPr>
            <w:tcW w:w="254" w:type="pct"/>
            <w:tcBorders>
              <w:top w:val="single" w:sz="4" w:space="0" w:color="auto"/>
              <w:left w:val="single" w:sz="4" w:space="0" w:color="auto"/>
              <w:bottom w:val="single" w:sz="4" w:space="0" w:color="auto"/>
              <w:right w:val="single" w:sz="4" w:space="0" w:color="auto"/>
            </w:tcBorders>
            <w:vAlign w:val="center"/>
            <w:hideMark/>
          </w:tcPr>
          <w:p w14:paraId="5A145685" w14:textId="77777777" w:rsidR="00F7377D" w:rsidRPr="00074FBB" w:rsidRDefault="0077508E" w:rsidP="00F7377D">
            <w:pPr>
              <w:suppressAutoHyphens w:val="0"/>
              <w:spacing w:line="276" w:lineRule="auto"/>
              <w:ind w:left="57" w:right="57" w:hanging="57"/>
              <w:jc w:val="center"/>
              <w:rPr>
                <w:rFonts w:ascii="Arial" w:hAnsi="Arial" w:cs="Arial"/>
                <w:sz w:val="16"/>
                <w:szCs w:val="16"/>
                <w:lang w:eastAsia="en-US"/>
              </w:rPr>
            </w:pPr>
            <w:r w:rsidRPr="00074FBB">
              <w:rPr>
                <w:rFonts w:ascii="Arial" w:hAnsi="Arial" w:cs="Arial"/>
                <w:sz w:val="16"/>
                <w:szCs w:val="16"/>
                <w:lang w:eastAsia="en-US"/>
              </w:rPr>
              <w:t>8 737,00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594823D3" w14:textId="77777777" w:rsidR="00F7377D" w:rsidRPr="00074FBB" w:rsidRDefault="00F7377D" w:rsidP="00F7377D">
            <w:pPr>
              <w:suppressAutoHyphens w:val="0"/>
              <w:spacing w:line="276" w:lineRule="auto"/>
              <w:ind w:left="57" w:right="57" w:hanging="57"/>
              <w:jc w:val="center"/>
              <w:rPr>
                <w:rFonts w:ascii="Arial" w:hAnsi="Arial" w:cs="Arial"/>
                <w:sz w:val="16"/>
                <w:szCs w:val="16"/>
                <w:lang w:eastAsia="en-US"/>
              </w:rPr>
            </w:pPr>
            <w:r w:rsidRPr="00074FBB">
              <w:rPr>
                <w:rFonts w:ascii="Arial" w:hAnsi="Arial" w:cs="Arial"/>
                <w:sz w:val="16"/>
                <w:szCs w:val="16"/>
                <w:lang w:eastAsia="en-US"/>
              </w:rPr>
              <w:t>1 540,00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3F934AFE" w14:textId="77777777" w:rsidR="00F7377D" w:rsidRPr="00074FBB" w:rsidRDefault="00F7377D" w:rsidP="00F7377D">
            <w:pPr>
              <w:suppressAutoHyphens w:val="0"/>
              <w:spacing w:line="276" w:lineRule="auto"/>
              <w:ind w:left="57" w:right="57" w:firstLine="61"/>
              <w:jc w:val="center"/>
              <w:rPr>
                <w:rFonts w:ascii="Arial" w:hAnsi="Arial" w:cs="Arial"/>
                <w:sz w:val="16"/>
                <w:szCs w:val="16"/>
                <w:lang w:eastAsia="en-US"/>
              </w:rPr>
            </w:pPr>
            <w:r w:rsidRPr="00074FBB">
              <w:rPr>
                <w:rFonts w:ascii="Arial" w:hAnsi="Arial" w:cs="Arial"/>
                <w:sz w:val="16"/>
                <w:szCs w:val="16"/>
                <w:lang w:eastAsia="en-US"/>
              </w:rPr>
              <w:t>2 691,00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10B0B6FC" w14:textId="77777777" w:rsidR="00F7377D" w:rsidRPr="00074FBB" w:rsidRDefault="00AD32A3" w:rsidP="00F7377D">
            <w:pPr>
              <w:suppressAutoHyphens w:val="0"/>
              <w:spacing w:line="276" w:lineRule="auto"/>
              <w:ind w:left="57" w:right="57" w:firstLine="709"/>
              <w:jc w:val="center"/>
              <w:rPr>
                <w:rFonts w:ascii="Arial" w:hAnsi="Arial" w:cs="Arial"/>
                <w:sz w:val="16"/>
                <w:szCs w:val="16"/>
                <w:lang w:eastAsia="en-US"/>
              </w:rPr>
            </w:pPr>
            <w:r w:rsidRPr="00074FBB">
              <w:rPr>
                <w:rFonts w:ascii="Arial" w:hAnsi="Arial" w:cs="Arial"/>
                <w:sz w:val="16"/>
                <w:szCs w:val="16"/>
                <w:lang w:eastAsia="en-US"/>
              </w:rPr>
              <w:t>1 866,00</w:t>
            </w:r>
          </w:p>
        </w:tc>
        <w:tc>
          <w:tcPr>
            <w:tcW w:w="296" w:type="pct"/>
            <w:tcBorders>
              <w:top w:val="single" w:sz="4" w:space="0" w:color="auto"/>
              <w:left w:val="single" w:sz="4" w:space="0" w:color="auto"/>
              <w:bottom w:val="single" w:sz="4" w:space="0" w:color="auto"/>
              <w:right w:val="single" w:sz="4" w:space="0" w:color="auto"/>
            </w:tcBorders>
            <w:vAlign w:val="center"/>
          </w:tcPr>
          <w:p w14:paraId="6668AAAD" w14:textId="77777777" w:rsidR="00F7377D" w:rsidRPr="00074FBB" w:rsidRDefault="00F7377D" w:rsidP="00F7377D">
            <w:pPr>
              <w:suppressAutoHyphens w:val="0"/>
              <w:spacing w:line="276" w:lineRule="auto"/>
              <w:ind w:left="57" w:right="57" w:hanging="57"/>
              <w:jc w:val="center"/>
              <w:rPr>
                <w:rFonts w:ascii="Arial" w:hAnsi="Arial" w:cs="Arial"/>
                <w:sz w:val="16"/>
                <w:szCs w:val="16"/>
                <w:lang w:eastAsia="en-US"/>
              </w:rPr>
            </w:pPr>
            <w:r w:rsidRPr="00074FBB">
              <w:rPr>
                <w:rFonts w:ascii="Arial" w:hAnsi="Arial" w:cs="Arial"/>
                <w:sz w:val="16"/>
                <w:szCs w:val="16"/>
                <w:lang w:eastAsia="en-US"/>
              </w:rPr>
              <w:t>1 320,00</w:t>
            </w:r>
          </w:p>
        </w:tc>
        <w:tc>
          <w:tcPr>
            <w:tcW w:w="297" w:type="pct"/>
            <w:tcBorders>
              <w:top w:val="single" w:sz="4" w:space="0" w:color="auto"/>
              <w:left w:val="single" w:sz="4" w:space="0" w:color="auto"/>
              <w:bottom w:val="single" w:sz="4" w:space="0" w:color="auto"/>
              <w:right w:val="single" w:sz="4" w:space="0" w:color="auto"/>
            </w:tcBorders>
            <w:vAlign w:val="center"/>
          </w:tcPr>
          <w:p w14:paraId="5868937A" w14:textId="77777777" w:rsidR="00F7377D" w:rsidRPr="00074FBB" w:rsidRDefault="00F7377D" w:rsidP="00F7377D">
            <w:pPr>
              <w:suppressAutoHyphens w:val="0"/>
              <w:spacing w:line="276" w:lineRule="auto"/>
              <w:ind w:left="57" w:right="57" w:hanging="57"/>
              <w:jc w:val="center"/>
              <w:rPr>
                <w:rFonts w:ascii="Arial" w:hAnsi="Arial" w:cs="Arial"/>
                <w:sz w:val="16"/>
                <w:szCs w:val="16"/>
                <w:lang w:eastAsia="en-US"/>
              </w:rPr>
            </w:pPr>
            <w:r w:rsidRPr="00074FBB">
              <w:rPr>
                <w:rFonts w:ascii="Arial" w:hAnsi="Arial" w:cs="Arial"/>
                <w:sz w:val="16"/>
                <w:szCs w:val="16"/>
                <w:lang w:eastAsia="en-US"/>
              </w:rPr>
              <w:t>1 320,00</w:t>
            </w:r>
          </w:p>
        </w:tc>
        <w:tc>
          <w:tcPr>
            <w:tcW w:w="512" w:type="pct"/>
            <w:vMerge w:val="restart"/>
            <w:tcBorders>
              <w:top w:val="single" w:sz="4" w:space="0" w:color="auto"/>
              <w:left w:val="single" w:sz="4" w:space="0" w:color="auto"/>
              <w:right w:val="single" w:sz="4" w:space="0" w:color="auto"/>
            </w:tcBorders>
            <w:vAlign w:val="center"/>
            <w:hideMark/>
          </w:tcPr>
          <w:p w14:paraId="3EEE86FD" w14:textId="77777777" w:rsidR="00F7377D" w:rsidRPr="00074FBB" w:rsidRDefault="00F7377D" w:rsidP="00F7377D">
            <w:pPr>
              <w:suppressAutoHyphens w:val="0"/>
              <w:spacing w:line="276" w:lineRule="auto"/>
              <w:ind w:hanging="8"/>
              <w:jc w:val="center"/>
              <w:rPr>
                <w:rFonts w:ascii="Arial" w:hAnsi="Arial" w:cs="Arial"/>
                <w:sz w:val="16"/>
                <w:szCs w:val="16"/>
                <w:lang w:val="en-US" w:eastAsia="en-US"/>
              </w:rPr>
            </w:pPr>
            <w:r w:rsidRPr="00074FBB">
              <w:rPr>
                <w:rFonts w:ascii="Arial" w:hAnsi="Arial" w:cs="Arial"/>
                <w:sz w:val="16"/>
                <w:szCs w:val="16"/>
              </w:rPr>
              <w:t>Х</w:t>
            </w:r>
          </w:p>
        </w:tc>
      </w:tr>
      <w:tr w:rsidR="00F7377D" w:rsidRPr="00074FBB" w14:paraId="5E0857FF" w14:textId="77777777" w:rsidTr="00252310">
        <w:trPr>
          <w:trHeight w:val="20"/>
        </w:trPr>
        <w:tc>
          <w:tcPr>
            <w:tcW w:w="1377" w:type="pct"/>
            <w:gridSpan w:val="3"/>
            <w:vMerge/>
            <w:tcBorders>
              <w:left w:val="single" w:sz="4" w:space="0" w:color="auto"/>
              <w:right w:val="single" w:sz="4" w:space="0" w:color="auto"/>
            </w:tcBorders>
            <w:vAlign w:val="center"/>
            <w:hideMark/>
          </w:tcPr>
          <w:p w14:paraId="7EFE843C" w14:textId="77777777" w:rsidR="00F7377D" w:rsidRPr="00074FBB" w:rsidRDefault="00F7377D" w:rsidP="00F7377D">
            <w:pPr>
              <w:suppressAutoHyphens w:val="0"/>
              <w:spacing w:line="276" w:lineRule="auto"/>
              <w:ind w:firstLine="709"/>
              <w:jc w:val="both"/>
              <w:rPr>
                <w:rFonts w:ascii="Arial" w:hAnsi="Arial" w:cs="Arial"/>
                <w:sz w:val="16"/>
                <w:szCs w:val="16"/>
                <w:lang w:eastAsia="en-US"/>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0523DB86" w14:textId="77777777" w:rsidR="00F7377D" w:rsidRPr="00074FBB" w:rsidRDefault="00F7377D" w:rsidP="00F7377D">
            <w:pPr>
              <w:suppressAutoHyphens w:val="0"/>
              <w:ind w:right="57"/>
              <w:jc w:val="both"/>
              <w:rPr>
                <w:rFonts w:ascii="Arial" w:hAnsi="Arial" w:cs="Arial"/>
                <w:sz w:val="16"/>
                <w:szCs w:val="16"/>
                <w:lang w:eastAsia="en-US"/>
              </w:rPr>
            </w:pPr>
            <w:r w:rsidRPr="00074FBB">
              <w:rPr>
                <w:rFonts w:ascii="Arial" w:hAnsi="Arial" w:cs="Arial"/>
                <w:sz w:val="16"/>
                <w:szCs w:val="16"/>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vAlign w:val="center"/>
            <w:hideMark/>
          </w:tcPr>
          <w:p w14:paraId="4BA9628B" w14:textId="77777777" w:rsidR="00F7377D" w:rsidRPr="00074FBB" w:rsidRDefault="0077508E" w:rsidP="00F7377D">
            <w:pPr>
              <w:suppressAutoHyphens w:val="0"/>
              <w:spacing w:line="276" w:lineRule="auto"/>
              <w:ind w:left="57" w:right="57" w:hanging="57"/>
              <w:jc w:val="center"/>
              <w:rPr>
                <w:rFonts w:ascii="Arial" w:hAnsi="Arial" w:cs="Arial"/>
                <w:sz w:val="16"/>
                <w:szCs w:val="16"/>
                <w:lang w:eastAsia="en-US"/>
              </w:rPr>
            </w:pPr>
            <w:r w:rsidRPr="00074FBB">
              <w:rPr>
                <w:rFonts w:ascii="Arial" w:hAnsi="Arial" w:cs="Arial"/>
                <w:sz w:val="16"/>
                <w:szCs w:val="16"/>
                <w:lang w:eastAsia="en-US"/>
              </w:rPr>
              <w:t>3 734,00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3C36578C" w14:textId="77777777" w:rsidR="00F7377D" w:rsidRPr="00074FBB" w:rsidRDefault="00F7377D" w:rsidP="00F7377D">
            <w:pPr>
              <w:suppressAutoHyphens w:val="0"/>
              <w:spacing w:line="276" w:lineRule="auto"/>
              <w:ind w:left="57" w:right="57" w:hanging="57"/>
              <w:jc w:val="center"/>
              <w:rPr>
                <w:rFonts w:ascii="Arial" w:hAnsi="Arial" w:cs="Arial"/>
                <w:sz w:val="16"/>
                <w:szCs w:val="16"/>
                <w:lang w:eastAsia="en-US"/>
              </w:rPr>
            </w:pPr>
            <w:r w:rsidRPr="00074FBB">
              <w:rPr>
                <w:rFonts w:ascii="Arial" w:hAnsi="Arial" w:cs="Arial"/>
                <w:sz w:val="16"/>
                <w:szCs w:val="16"/>
                <w:lang w:eastAsia="en-US"/>
              </w:rPr>
              <w:t>1 463,00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0BC962AA" w14:textId="77777777" w:rsidR="00F7377D" w:rsidRPr="00074FBB" w:rsidRDefault="00F7377D" w:rsidP="00F7377D">
            <w:pPr>
              <w:suppressAutoHyphens w:val="0"/>
              <w:spacing w:line="276" w:lineRule="auto"/>
              <w:ind w:left="57" w:right="57" w:firstLine="61"/>
              <w:jc w:val="center"/>
              <w:rPr>
                <w:rFonts w:ascii="Arial" w:hAnsi="Arial" w:cs="Arial"/>
                <w:sz w:val="16"/>
                <w:szCs w:val="16"/>
                <w:lang w:eastAsia="en-US"/>
              </w:rPr>
            </w:pPr>
            <w:r w:rsidRPr="00074FBB">
              <w:rPr>
                <w:rFonts w:ascii="Arial" w:hAnsi="Arial" w:cs="Arial"/>
                <w:sz w:val="16"/>
                <w:szCs w:val="16"/>
                <w:lang w:eastAsia="en-US"/>
              </w:rPr>
              <w:t>1 753,00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47DACE34" w14:textId="77777777" w:rsidR="00F7377D" w:rsidRPr="00074FBB" w:rsidRDefault="00AD32A3" w:rsidP="00F7377D">
            <w:pPr>
              <w:suppressAutoHyphens w:val="0"/>
              <w:spacing w:line="276" w:lineRule="auto"/>
              <w:ind w:left="57" w:right="57" w:firstLine="709"/>
              <w:jc w:val="center"/>
              <w:rPr>
                <w:rFonts w:ascii="Arial" w:hAnsi="Arial" w:cs="Arial"/>
                <w:sz w:val="16"/>
                <w:szCs w:val="16"/>
                <w:lang w:eastAsia="en-US"/>
              </w:rPr>
            </w:pPr>
            <w:r w:rsidRPr="00074FBB">
              <w:rPr>
                <w:rFonts w:ascii="Arial" w:hAnsi="Arial" w:cs="Arial"/>
                <w:sz w:val="16"/>
                <w:szCs w:val="16"/>
                <w:lang w:eastAsia="en-US"/>
              </w:rPr>
              <w:t>518,00</w:t>
            </w:r>
          </w:p>
        </w:tc>
        <w:tc>
          <w:tcPr>
            <w:tcW w:w="296" w:type="pct"/>
            <w:tcBorders>
              <w:top w:val="single" w:sz="4" w:space="0" w:color="auto"/>
              <w:left w:val="single" w:sz="4" w:space="0" w:color="auto"/>
              <w:bottom w:val="single" w:sz="4" w:space="0" w:color="auto"/>
              <w:right w:val="single" w:sz="4" w:space="0" w:color="auto"/>
            </w:tcBorders>
            <w:vAlign w:val="center"/>
          </w:tcPr>
          <w:p w14:paraId="30256E71" w14:textId="77777777" w:rsidR="00F7377D" w:rsidRPr="00074FBB" w:rsidRDefault="00F7377D" w:rsidP="00F7377D">
            <w:pPr>
              <w:suppressAutoHyphens w:val="0"/>
              <w:spacing w:line="276" w:lineRule="auto"/>
              <w:ind w:left="57" w:right="57" w:hanging="57"/>
              <w:jc w:val="center"/>
              <w:rPr>
                <w:rFonts w:ascii="Arial" w:hAnsi="Arial" w:cs="Arial"/>
                <w:sz w:val="16"/>
                <w:szCs w:val="16"/>
                <w:lang w:eastAsia="en-US"/>
              </w:rPr>
            </w:pPr>
            <w:r w:rsidRPr="00074FBB">
              <w:rPr>
                <w:rFonts w:ascii="Arial" w:hAnsi="Arial" w:cs="Arial"/>
                <w:sz w:val="16"/>
                <w:szCs w:val="16"/>
                <w:lang w:eastAsia="en-US"/>
              </w:rPr>
              <w:t>0,00</w:t>
            </w:r>
          </w:p>
        </w:tc>
        <w:tc>
          <w:tcPr>
            <w:tcW w:w="297" w:type="pct"/>
            <w:tcBorders>
              <w:top w:val="single" w:sz="4" w:space="0" w:color="auto"/>
              <w:left w:val="single" w:sz="4" w:space="0" w:color="auto"/>
              <w:bottom w:val="single" w:sz="4" w:space="0" w:color="auto"/>
              <w:right w:val="single" w:sz="4" w:space="0" w:color="auto"/>
            </w:tcBorders>
            <w:vAlign w:val="center"/>
          </w:tcPr>
          <w:p w14:paraId="270ABED1" w14:textId="77777777" w:rsidR="00F7377D" w:rsidRPr="00074FBB" w:rsidRDefault="00F7377D" w:rsidP="00F7377D">
            <w:pPr>
              <w:suppressAutoHyphens w:val="0"/>
              <w:spacing w:line="276" w:lineRule="auto"/>
              <w:ind w:left="57" w:right="57" w:hanging="57"/>
              <w:jc w:val="center"/>
              <w:rPr>
                <w:rFonts w:ascii="Arial" w:hAnsi="Arial" w:cs="Arial"/>
                <w:sz w:val="16"/>
                <w:szCs w:val="16"/>
                <w:lang w:eastAsia="en-US"/>
              </w:rPr>
            </w:pPr>
            <w:r w:rsidRPr="00074FBB">
              <w:rPr>
                <w:rFonts w:ascii="Arial" w:hAnsi="Arial" w:cs="Arial"/>
                <w:sz w:val="16"/>
                <w:szCs w:val="16"/>
                <w:lang w:eastAsia="en-US"/>
              </w:rPr>
              <w:t>0,00</w:t>
            </w:r>
          </w:p>
        </w:tc>
        <w:tc>
          <w:tcPr>
            <w:tcW w:w="512" w:type="pct"/>
            <w:vMerge/>
            <w:tcBorders>
              <w:left w:val="single" w:sz="4" w:space="0" w:color="auto"/>
              <w:right w:val="single" w:sz="4" w:space="0" w:color="auto"/>
            </w:tcBorders>
            <w:vAlign w:val="center"/>
            <w:hideMark/>
          </w:tcPr>
          <w:p w14:paraId="624722A1" w14:textId="77777777" w:rsidR="00F7377D" w:rsidRPr="00074FBB" w:rsidRDefault="00F7377D" w:rsidP="00F7377D">
            <w:pPr>
              <w:suppressAutoHyphens w:val="0"/>
              <w:spacing w:line="276" w:lineRule="auto"/>
              <w:ind w:firstLine="709"/>
              <w:jc w:val="both"/>
              <w:rPr>
                <w:rFonts w:ascii="Arial" w:hAnsi="Arial" w:cs="Arial"/>
                <w:sz w:val="16"/>
                <w:szCs w:val="16"/>
                <w:lang w:eastAsia="en-US"/>
              </w:rPr>
            </w:pPr>
          </w:p>
        </w:tc>
      </w:tr>
      <w:tr w:rsidR="00F7377D" w:rsidRPr="00074FBB" w14:paraId="7A5DFE87" w14:textId="77777777" w:rsidTr="00252310">
        <w:trPr>
          <w:trHeight w:val="20"/>
        </w:trPr>
        <w:tc>
          <w:tcPr>
            <w:tcW w:w="1377" w:type="pct"/>
            <w:gridSpan w:val="3"/>
            <w:vMerge/>
            <w:tcBorders>
              <w:left w:val="single" w:sz="4" w:space="0" w:color="auto"/>
              <w:bottom w:val="single" w:sz="4" w:space="0" w:color="auto"/>
              <w:right w:val="single" w:sz="4" w:space="0" w:color="auto"/>
            </w:tcBorders>
            <w:vAlign w:val="center"/>
            <w:hideMark/>
          </w:tcPr>
          <w:p w14:paraId="0124C5DB" w14:textId="77777777" w:rsidR="00F7377D" w:rsidRPr="00074FBB" w:rsidRDefault="00F7377D" w:rsidP="00F7377D">
            <w:pPr>
              <w:suppressAutoHyphens w:val="0"/>
              <w:spacing w:line="276" w:lineRule="auto"/>
              <w:ind w:firstLine="709"/>
              <w:jc w:val="both"/>
              <w:rPr>
                <w:rFonts w:ascii="Arial" w:hAnsi="Arial" w:cs="Arial"/>
                <w:sz w:val="16"/>
                <w:szCs w:val="16"/>
                <w:lang w:eastAsia="en-US"/>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7AC70B77" w14:textId="77777777" w:rsidR="00F7377D" w:rsidRPr="00074FBB" w:rsidRDefault="00F7377D" w:rsidP="00F7377D">
            <w:pPr>
              <w:suppressAutoHyphens w:val="0"/>
              <w:ind w:right="57"/>
              <w:jc w:val="both"/>
              <w:rPr>
                <w:rFonts w:ascii="Arial" w:hAnsi="Arial" w:cs="Arial"/>
                <w:sz w:val="16"/>
                <w:szCs w:val="16"/>
                <w:lang w:eastAsia="en-US"/>
              </w:rPr>
            </w:pPr>
            <w:r w:rsidRPr="00074FBB">
              <w:rPr>
                <w:rFonts w:ascii="Arial" w:hAnsi="Arial" w:cs="Arial"/>
                <w:sz w:val="16"/>
                <w:szCs w:val="16"/>
              </w:rPr>
              <w:t xml:space="preserve">Средства бюджета городского округа </w:t>
            </w:r>
          </w:p>
        </w:tc>
        <w:tc>
          <w:tcPr>
            <w:tcW w:w="254" w:type="pct"/>
            <w:tcBorders>
              <w:top w:val="single" w:sz="4" w:space="0" w:color="auto"/>
              <w:left w:val="single" w:sz="4" w:space="0" w:color="auto"/>
              <w:bottom w:val="single" w:sz="4" w:space="0" w:color="auto"/>
              <w:right w:val="single" w:sz="4" w:space="0" w:color="auto"/>
            </w:tcBorders>
            <w:vAlign w:val="center"/>
            <w:hideMark/>
          </w:tcPr>
          <w:p w14:paraId="410FDB2E" w14:textId="77777777" w:rsidR="00F7377D" w:rsidRPr="00074FBB" w:rsidRDefault="0077508E" w:rsidP="00F7377D">
            <w:pPr>
              <w:suppressAutoHyphens w:val="0"/>
              <w:spacing w:line="276" w:lineRule="auto"/>
              <w:ind w:left="57" w:right="57" w:hanging="57"/>
              <w:jc w:val="center"/>
              <w:rPr>
                <w:rFonts w:ascii="Arial" w:hAnsi="Arial" w:cs="Arial"/>
                <w:sz w:val="16"/>
                <w:szCs w:val="16"/>
                <w:lang w:eastAsia="en-US"/>
              </w:rPr>
            </w:pPr>
            <w:r w:rsidRPr="00074FBB">
              <w:rPr>
                <w:rFonts w:ascii="Arial" w:hAnsi="Arial" w:cs="Arial"/>
                <w:sz w:val="16"/>
                <w:szCs w:val="16"/>
                <w:lang w:eastAsia="en-US"/>
              </w:rPr>
              <w:t>5 003,00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185837F9" w14:textId="77777777" w:rsidR="00F7377D" w:rsidRPr="00074FBB" w:rsidRDefault="00F7377D" w:rsidP="00F7377D">
            <w:pPr>
              <w:suppressAutoHyphens w:val="0"/>
              <w:spacing w:line="276" w:lineRule="auto"/>
              <w:ind w:left="57" w:right="57" w:hanging="57"/>
              <w:jc w:val="center"/>
              <w:rPr>
                <w:rFonts w:ascii="Arial" w:hAnsi="Arial" w:cs="Arial"/>
                <w:sz w:val="16"/>
                <w:szCs w:val="16"/>
                <w:lang w:eastAsia="en-US"/>
              </w:rPr>
            </w:pPr>
            <w:r w:rsidRPr="00074FBB">
              <w:rPr>
                <w:rFonts w:ascii="Arial" w:hAnsi="Arial" w:cs="Arial"/>
                <w:sz w:val="16"/>
                <w:szCs w:val="16"/>
                <w:lang w:eastAsia="en-US"/>
              </w:rPr>
              <w:t>77,00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0B681125" w14:textId="77777777" w:rsidR="00F7377D" w:rsidRPr="00074FBB" w:rsidRDefault="00F7377D" w:rsidP="00F7377D">
            <w:pPr>
              <w:suppressAutoHyphens w:val="0"/>
              <w:spacing w:line="276" w:lineRule="auto"/>
              <w:ind w:left="57" w:right="57" w:firstLine="61"/>
              <w:jc w:val="center"/>
              <w:rPr>
                <w:rFonts w:ascii="Arial" w:hAnsi="Arial" w:cs="Arial"/>
                <w:sz w:val="16"/>
                <w:szCs w:val="16"/>
                <w:lang w:eastAsia="en-US"/>
              </w:rPr>
            </w:pPr>
            <w:r w:rsidRPr="00074FBB">
              <w:rPr>
                <w:rFonts w:ascii="Arial" w:hAnsi="Arial" w:cs="Arial"/>
                <w:sz w:val="16"/>
                <w:szCs w:val="16"/>
                <w:lang w:eastAsia="en-US"/>
              </w:rPr>
              <w:t>938,00</w:t>
            </w:r>
          </w:p>
        </w:tc>
        <w:tc>
          <w:tcPr>
            <w:tcW w:w="1174" w:type="pct"/>
            <w:gridSpan w:val="7"/>
            <w:tcBorders>
              <w:top w:val="single" w:sz="4" w:space="0" w:color="auto"/>
              <w:left w:val="single" w:sz="4" w:space="0" w:color="auto"/>
              <w:bottom w:val="single" w:sz="4" w:space="0" w:color="auto"/>
              <w:right w:val="single" w:sz="4" w:space="0" w:color="auto"/>
            </w:tcBorders>
            <w:vAlign w:val="center"/>
          </w:tcPr>
          <w:p w14:paraId="32666912" w14:textId="77777777" w:rsidR="00F7377D" w:rsidRPr="00074FBB" w:rsidRDefault="00AD32A3" w:rsidP="00F7377D">
            <w:pPr>
              <w:suppressAutoHyphens w:val="0"/>
              <w:spacing w:line="276" w:lineRule="auto"/>
              <w:ind w:left="57" w:right="57" w:firstLine="709"/>
              <w:jc w:val="center"/>
              <w:rPr>
                <w:rFonts w:ascii="Arial" w:hAnsi="Arial" w:cs="Arial"/>
                <w:sz w:val="16"/>
                <w:szCs w:val="16"/>
                <w:lang w:eastAsia="en-US"/>
              </w:rPr>
            </w:pPr>
            <w:r w:rsidRPr="00074FBB">
              <w:rPr>
                <w:rFonts w:ascii="Arial" w:hAnsi="Arial" w:cs="Arial"/>
                <w:sz w:val="16"/>
                <w:szCs w:val="16"/>
                <w:lang w:eastAsia="en-US"/>
              </w:rPr>
              <w:t>1 348,00</w:t>
            </w:r>
          </w:p>
        </w:tc>
        <w:tc>
          <w:tcPr>
            <w:tcW w:w="296" w:type="pct"/>
            <w:tcBorders>
              <w:top w:val="single" w:sz="4" w:space="0" w:color="auto"/>
              <w:left w:val="single" w:sz="4" w:space="0" w:color="auto"/>
              <w:bottom w:val="single" w:sz="4" w:space="0" w:color="auto"/>
              <w:right w:val="single" w:sz="4" w:space="0" w:color="auto"/>
            </w:tcBorders>
            <w:vAlign w:val="center"/>
          </w:tcPr>
          <w:p w14:paraId="1DD9ACF6" w14:textId="77777777" w:rsidR="00F7377D" w:rsidRPr="00074FBB" w:rsidRDefault="00C63600" w:rsidP="00F7377D">
            <w:pPr>
              <w:suppressAutoHyphens w:val="0"/>
              <w:spacing w:line="276" w:lineRule="auto"/>
              <w:ind w:left="57" w:right="57" w:hanging="57"/>
              <w:jc w:val="center"/>
              <w:rPr>
                <w:rFonts w:ascii="Arial" w:hAnsi="Arial" w:cs="Arial"/>
                <w:sz w:val="16"/>
                <w:szCs w:val="16"/>
                <w:lang w:eastAsia="en-US"/>
              </w:rPr>
            </w:pPr>
            <w:r w:rsidRPr="00074FBB">
              <w:rPr>
                <w:rFonts w:ascii="Arial" w:hAnsi="Arial" w:cs="Arial"/>
                <w:sz w:val="16"/>
                <w:szCs w:val="16"/>
                <w:lang w:eastAsia="en-US"/>
              </w:rPr>
              <w:t>1 320,00</w:t>
            </w:r>
          </w:p>
        </w:tc>
        <w:tc>
          <w:tcPr>
            <w:tcW w:w="297" w:type="pct"/>
            <w:tcBorders>
              <w:top w:val="single" w:sz="4" w:space="0" w:color="auto"/>
              <w:left w:val="single" w:sz="4" w:space="0" w:color="auto"/>
              <w:bottom w:val="single" w:sz="4" w:space="0" w:color="auto"/>
              <w:right w:val="single" w:sz="4" w:space="0" w:color="auto"/>
            </w:tcBorders>
            <w:vAlign w:val="center"/>
          </w:tcPr>
          <w:p w14:paraId="42CD0F8A" w14:textId="77777777" w:rsidR="00F7377D" w:rsidRPr="00074FBB" w:rsidRDefault="00C63600" w:rsidP="00F7377D">
            <w:pPr>
              <w:suppressAutoHyphens w:val="0"/>
              <w:spacing w:line="276" w:lineRule="auto"/>
              <w:ind w:left="57" w:right="57" w:hanging="57"/>
              <w:jc w:val="center"/>
              <w:rPr>
                <w:rFonts w:ascii="Arial" w:hAnsi="Arial" w:cs="Arial"/>
                <w:sz w:val="16"/>
                <w:szCs w:val="16"/>
                <w:lang w:eastAsia="en-US"/>
              </w:rPr>
            </w:pPr>
            <w:r w:rsidRPr="00074FBB">
              <w:rPr>
                <w:rFonts w:ascii="Arial" w:hAnsi="Arial" w:cs="Arial"/>
                <w:sz w:val="16"/>
                <w:szCs w:val="16"/>
                <w:lang w:eastAsia="en-US"/>
              </w:rPr>
              <w:t>1 320,00</w:t>
            </w:r>
          </w:p>
        </w:tc>
        <w:tc>
          <w:tcPr>
            <w:tcW w:w="512" w:type="pct"/>
            <w:vMerge/>
            <w:tcBorders>
              <w:left w:val="single" w:sz="4" w:space="0" w:color="auto"/>
              <w:bottom w:val="single" w:sz="4" w:space="0" w:color="auto"/>
              <w:right w:val="single" w:sz="4" w:space="0" w:color="auto"/>
            </w:tcBorders>
            <w:vAlign w:val="center"/>
            <w:hideMark/>
          </w:tcPr>
          <w:p w14:paraId="4FDA077C" w14:textId="77777777" w:rsidR="00F7377D" w:rsidRPr="00074FBB" w:rsidRDefault="00F7377D" w:rsidP="00F7377D">
            <w:pPr>
              <w:suppressAutoHyphens w:val="0"/>
              <w:spacing w:line="276" w:lineRule="auto"/>
              <w:ind w:firstLine="709"/>
              <w:jc w:val="both"/>
              <w:rPr>
                <w:rFonts w:ascii="Arial" w:hAnsi="Arial" w:cs="Arial"/>
                <w:sz w:val="16"/>
                <w:szCs w:val="16"/>
                <w:lang w:eastAsia="en-US"/>
              </w:rPr>
            </w:pPr>
          </w:p>
        </w:tc>
      </w:tr>
    </w:tbl>
    <w:p w14:paraId="02FA831F" w14:textId="77777777" w:rsidR="003F409B" w:rsidRPr="00074FBB" w:rsidRDefault="003F409B" w:rsidP="00812E27">
      <w:pPr>
        <w:pStyle w:val="10"/>
        <w:rPr>
          <w:rFonts w:ascii="Arial" w:hAnsi="Arial" w:cs="Arial"/>
          <w:lang w:eastAsia="en-US"/>
        </w:rPr>
      </w:pPr>
    </w:p>
    <w:p w14:paraId="5F84FC53" w14:textId="77777777" w:rsidR="00A52553" w:rsidRPr="00074FBB" w:rsidRDefault="00A52553" w:rsidP="00A52553">
      <w:pPr>
        <w:autoSpaceDE w:val="0"/>
        <w:autoSpaceDN w:val="0"/>
        <w:adjustRightInd w:val="0"/>
        <w:ind w:firstLine="720"/>
        <w:jc w:val="center"/>
        <w:rPr>
          <w:rFonts w:ascii="Arial" w:hAnsi="Arial" w:cs="Arial"/>
          <w:b/>
        </w:rPr>
      </w:pPr>
      <w:bookmarkStart w:id="5" w:name="P3786"/>
      <w:bookmarkEnd w:id="5"/>
      <w:r w:rsidRPr="00074FBB">
        <w:rPr>
          <w:rFonts w:ascii="Arial" w:hAnsi="Arial" w:cs="Arial"/>
          <w:b/>
        </w:rPr>
        <w:t>Перечень мероприятий подпрограммы</w:t>
      </w:r>
      <w:r w:rsidR="00223F2B" w:rsidRPr="00074FBB">
        <w:rPr>
          <w:rFonts w:ascii="Arial" w:hAnsi="Arial" w:cs="Arial"/>
          <w:b/>
        </w:rPr>
        <w:t xml:space="preserve"> 2</w:t>
      </w:r>
      <w:r w:rsidRPr="00074FBB">
        <w:rPr>
          <w:rFonts w:ascii="Arial" w:hAnsi="Arial" w:cs="Arial"/>
          <w:b/>
        </w:rPr>
        <w:t xml:space="preserve"> «Развитие информационной и технологической инфраструктуры экосистемы цифровой экономики муниципального образования Московской области»</w:t>
      </w:r>
    </w:p>
    <w:p w14:paraId="0BD0E19C" w14:textId="77777777" w:rsidR="004029B7" w:rsidRPr="00074FBB" w:rsidRDefault="004029B7" w:rsidP="00A52553">
      <w:pPr>
        <w:autoSpaceDE w:val="0"/>
        <w:autoSpaceDN w:val="0"/>
        <w:adjustRightInd w:val="0"/>
        <w:ind w:firstLine="720"/>
        <w:jc w:val="center"/>
        <w:rPr>
          <w:rFonts w:ascii="Arial" w:hAnsi="Arial" w:cs="Arial"/>
        </w:rPr>
      </w:pPr>
    </w:p>
    <w:tbl>
      <w:tblPr>
        <w:tblW w:w="157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568"/>
        <w:gridCol w:w="3147"/>
        <w:gridCol w:w="709"/>
        <w:gridCol w:w="1559"/>
        <w:gridCol w:w="856"/>
        <w:gridCol w:w="850"/>
        <w:gridCol w:w="851"/>
        <w:gridCol w:w="703"/>
        <w:gridCol w:w="850"/>
        <w:gridCol w:w="993"/>
        <w:gridCol w:w="850"/>
        <w:gridCol w:w="851"/>
        <w:gridCol w:w="850"/>
        <w:gridCol w:w="852"/>
        <w:gridCol w:w="1275"/>
      </w:tblGrid>
      <w:tr w:rsidR="00521B2D" w:rsidRPr="00074FBB" w14:paraId="1E11C324" w14:textId="77777777" w:rsidTr="00D361EB">
        <w:tc>
          <w:tcPr>
            <w:tcW w:w="568" w:type="dxa"/>
            <w:vMerge w:val="restart"/>
            <w:tcBorders>
              <w:top w:val="single" w:sz="4" w:space="0" w:color="auto"/>
              <w:left w:val="single" w:sz="4" w:space="0" w:color="auto"/>
              <w:bottom w:val="single" w:sz="4" w:space="0" w:color="auto"/>
              <w:right w:val="single" w:sz="4" w:space="0" w:color="auto"/>
            </w:tcBorders>
            <w:hideMark/>
          </w:tcPr>
          <w:p w14:paraId="676BE5E7" w14:textId="77777777" w:rsidR="00CC3A84" w:rsidRPr="00074FBB" w:rsidRDefault="00CC3A84" w:rsidP="00352BB0">
            <w:pPr>
              <w:jc w:val="center"/>
              <w:rPr>
                <w:rFonts w:ascii="Arial" w:hAnsi="Arial" w:cs="Arial"/>
                <w:sz w:val="16"/>
                <w:szCs w:val="16"/>
              </w:rPr>
            </w:pPr>
            <w:r w:rsidRPr="00074FBB">
              <w:rPr>
                <w:rFonts w:ascii="Arial" w:hAnsi="Arial" w:cs="Arial"/>
                <w:sz w:val="16"/>
                <w:szCs w:val="16"/>
              </w:rPr>
              <w:t>№ п/п</w:t>
            </w:r>
          </w:p>
        </w:tc>
        <w:tc>
          <w:tcPr>
            <w:tcW w:w="3147" w:type="dxa"/>
            <w:vMerge w:val="restart"/>
            <w:tcBorders>
              <w:top w:val="single" w:sz="4" w:space="0" w:color="auto"/>
              <w:left w:val="single" w:sz="4" w:space="0" w:color="auto"/>
              <w:bottom w:val="single" w:sz="4" w:space="0" w:color="auto"/>
              <w:right w:val="single" w:sz="4" w:space="0" w:color="auto"/>
            </w:tcBorders>
            <w:hideMark/>
          </w:tcPr>
          <w:p w14:paraId="315FACA8" w14:textId="77777777" w:rsidR="00CC3A84" w:rsidRPr="00074FBB" w:rsidRDefault="00252310" w:rsidP="00252310">
            <w:pPr>
              <w:jc w:val="center"/>
              <w:rPr>
                <w:rFonts w:ascii="Arial" w:eastAsia="Calibri" w:hAnsi="Arial" w:cs="Arial"/>
                <w:sz w:val="16"/>
                <w:szCs w:val="16"/>
              </w:rPr>
            </w:pPr>
            <w:r w:rsidRPr="00074FBB">
              <w:rPr>
                <w:rFonts w:ascii="Arial" w:eastAsia="Calibri" w:hAnsi="Arial" w:cs="Arial"/>
                <w:sz w:val="16"/>
                <w:szCs w:val="16"/>
              </w:rPr>
              <w:t>Мероприятие подпрограммы</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E6F656D" w14:textId="77777777" w:rsidR="00CC3A84" w:rsidRPr="00074FBB" w:rsidRDefault="00CC3A84" w:rsidP="00352BB0">
            <w:pPr>
              <w:jc w:val="center"/>
              <w:rPr>
                <w:rFonts w:ascii="Arial" w:hAnsi="Arial" w:cs="Arial"/>
                <w:color w:val="000000"/>
                <w:sz w:val="16"/>
                <w:szCs w:val="16"/>
              </w:rPr>
            </w:pPr>
            <w:r w:rsidRPr="00074FBB">
              <w:rPr>
                <w:rFonts w:ascii="Arial" w:hAnsi="Arial" w:cs="Arial"/>
                <w:color w:val="000000"/>
                <w:sz w:val="16"/>
                <w:szCs w:val="16"/>
              </w:rPr>
              <w:t>Срок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292C982" w14:textId="77777777" w:rsidR="00CC3A84" w:rsidRPr="00074FBB" w:rsidRDefault="00CC3A84" w:rsidP="00252310">
            <w:pPr>
              <w:jc w:val="center"/>
              <w:rPr>
                <w:rFonts w:ascii="Arial" w:hAnsi="Arial" w:cs="Arial"/>
                <w:color w:val="000000"/>
                <w:sz w:val="16"/>
                <w:szCs w:val="16"/>
              </w:rPr>
            </w:pPr>
            <w:r w:rsidRPr="00074FBB">
              <w:rPr>
                <w:rFonts w:ascii="Arial" w:hAnsi="Arial" w:cs="Arial"/>
                <w:color w:val="000000"/>
                <w:sz w:val="16"/>
                <w:szCs w:val="16"/>
              </w:rPr>
              <w:t>Источники финансирования</w:t>
            </w:r>
          </w:p>
        </w:tc>
        <w:tc>
          <w:tcPr>
            <w:tcW w:w="856" w:type="dxa"/>
            <w:vMerge w:val="restart"/>
            <w:tcBorders>
              <w:top w:val="single" w:sz="4" w:space="0" w:color="auto"/>
              <w:left w:val="single" w:sz="4" w:space="0" w:color="auto"/>
              <w:bottom w:val="single" w:sz="4" w:space="0" w:color="auto"/>
              <w:right w:val="single" w:sz="4" w:space="0" w:color="auto"/>
            </w:tcBorders>
            <w:hideMark/>
          </w:tcPr>
          <w:p w14:paraId="644961EE" w14:textId="77777777" w:rsidR="00CC3A84" w:rsidRPr="00074FBB" w:rsidRDefault="00CC3A84" w:rsidP="00352BB0">
            <w:pPr>
              <w:jc w:val="center"/>
              <w:rPr>
                <w:rFonts w:ascii="Arial" w:hAnsi="Arial" w:cs="Arial"/>
                <w:sz w:val="16"/>
                <w:szCs w:val="16"/>
              </w:rPr>
            </w:pPr>
            <w:r w:rsidRPr="00074FBB">
              <w:rPr>
                <w:rFonts w:ascii="Arial" w:hAnsi="Arial" w:cs="Arial"/>
                <w:sz w:val="16"/>
                <w:szCs w:val="16"/>
              </w:rPr>
              <w:t>Всего</w:t>
            </w:r>
          </w:p>
          <w:p w14:paraId="6E3EE244" w14:textId="77777777" w:rsidR="00CC3A84" w:rsidRPr="00074FBB" w:rsidRDefault="00252310" w:rsidP="00352BB0">
            <w:pPr>
              <w:jc w:val="center"/>
              <w:rPr>
                <w:rFonts w:ascii="Arial" w:hAnsi="Arial" w:cs="Arial"/>
                <w:sz w:val="16"/>
                <w:szCs w:val="16"/>
              </w:rPr>
            </w:pPr>
            <w:r w:rsidRPr="00074FBB">
              <w:rPr>
                <w:rFonts w:ascii="Arial" w:hAnsi="Arial" w:cs="Arial"/>
                <w:sz w:val="16"/>
                <w:szCs w:val="16"/>
              </w:rPr>
              <w:t>(тыс. руб.</w:t>
            </w:r>
            <w:r w:rsidR="00CC3A84" w:rsidRPr="00074FBB">
              <w:rPr>
                <w:rFonts w:ascii="Arial" w:hAnsi="Arial" w:cs="Arial"/>
                <w:sz w:val="16"/>
                <w:szCs w:val="16"/>
              </w:rPr>
              <w:t>)</w:t>
            </w:r>
          </w:p>
        </w:tc>
        <w:tc>
          <w:tcPr>
            <w:tcW w:w="7650" w:type="dxa"/>
            <w:gridSpan w:val="9"/>
            <w:tcBorders>
              <w:top w:val="single" w:sz="4" w:space="0" w:color="auto"/>
              <w:left w:val="single" w:sz="4" w:space="0" w:color="auto"/>
              <w:bottom w:val="single" w:sz="4" w:space="0" w:color="auto"/>
              <w:right w:val="single" w:sz="4" w:space="0" w:color="auto"/>
            </w:tcBorders>
            <w:hideMark/>
          </w:tcPr>
          <w:p w14:paraId="7D7B3FBD" w14:textId="77777777" w:rsidR="00CC3A84" w:rsidRPr="00074FBB" w:rsidRDefault="00CC3A84" w:rsidP="00252310">
            <w:pPr>
              <w:jc w:val="center"/>
              <w:rPr>
                <w:rFonts w:ascii="Arial" w:hAnsi="Arial" w:cs="Arial"/>
                <w:sz w:val="16"/>
                <w:szCs w:val="16"/>
              </w:rPr>
            </w:pPr>
            <w:r w:rsidRPr="00074FBB">
              <w:rPr>
                <w:rFonts w:ascii="Arial" w:hAnsi="Arial" w:cs="Arial"/>
                <w:sz w:val="16"/>
                <w:szCs w:val="16"/>
              </w:rPr>
              <w:t>Объем финансирования по </w:t>
            </w:r>
            <w:proofErr w:type="gramStart"/>
            <w:r w:rsidRPr="00074FBB">
              <w:rPr>
                <w:rFonts w:ascii="Arial" w:hAnsi="Arial" w:cs="Arial"/>
                <w:sz w:val="16"/>
                <w:szCs w:val="16"/>
              </w:rPr>
              <w:t>годам,</w:t>
            </w:r>
            <w:r w:rsidR="00252310" w:rsidRPr="00074FBB">
              <w:rPr>
                <w:rFonts w:ascii="Arial" w:hAnsi="Arial" w:cs="Arial"/>
                <w:sz w:val="16"/>
                <w:szCs w:val="16"/>
              </w:rPr>
              <w:t>(</w:t>
            </w:r>
            <w:proofErr w:type="spellStart"/>
            <w:proofErr w:type="gramEnd"/>
            <w:r w:rsidR="00252310" w:rsidRPr="00074FBB">
              <w:rPr>
                <w:rFonts w:ascii="Arial" w:hAnsi="Arial" w:cs="Arial"/>
                <w:sz w:val="16"/>
                <w:szCs w:val="16"/>
              </w:rPr>
              <w:t>тыс.руб</w:t>
            </w:r>
            <w:proofErr w:type="spellEnd"/>
            <w:r w:rsidR="00252310" w:rsidRPr="00074FBB">
              <w:rPr>
                <w:rFonts w:ascii="Arial" w:hAnsi="Arial" w:cs="Arial"/>
                <w:sz w:val="16"/>
                <w:szCs w:val="16"/>
              </w:rPr>
              <w:t>.</w:t>
            </w:r>
            <w:r w:rsidRPr="00074FBB">
              <w:rPr>
                <w:rFonts w:ascii="Arial" w:hAnsi="Arial" w:cs="Arial"/>
                <w:sz w:val="16"/>
                <w:szCs w:val="16"/>
              </w:rPr>
              <w:t>)</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C492B5F" w14:textId="77777777" w:rsidR="00CC3A84" w:rsidRPr="00074FBB" w:rsidRDefault="00CC3A84" w:rsidP="00252310">
            <w:pPr>
              <w:jc w:val="center"/>
              <w:rPr>
                <w:rFonts w:ascii="Arial" w:hAnsi="Arial" w:cs="Arial"/>
                <w:color w:val="000000"/>
                <w:sz w:val="16"/>
                <w:szCs w:val="16"/>
              </w:rPr>
            </w:pPr>
            <w:r w:rsidRPr="00074FBB">
              <w:rPr>
                <w:rFonts w:ascii="Arial" w:hAnsi="Arial" w:cs="Arial"/>
                <w:color w:val="000000"/>
                <w:sz w:val="16"/>
                <w:szCs w:val="16"/>
              </w:rPr>
              <w:t xml:space="preserve">Ответственный за выполнение мероприятия </w:t>
            </w:r>
          </w:p>
        </w:tc>
      </w:tr>
      <w:tr w:rsidR="00521B2D" w:rsidRPr="00074FBB" w14:paraId="5CD46B23" w14:textId="77777777" w:rsidTr="00D361EB">
        <w:trPr>
          <w:trHeight w:val="800"/>
        </w:trPr>
        <w:tc>
          <w:tcPr>
            <w:tcW w:w="568" w:type="dxa"/>
            <w:vMerge/>
            <w:tcBorders>
              <w:top w:val="single" w:sz="4" w:space="0" w:color="auto"/>
              <w:left w:val="single" w:sz="4" w:space="0" w:color="auto"/>
              <w:bottom w:val="single" w:sz="4" w:space="0" w:color="auto"/>
              <w:right w:val="single" w:sz="4" w:space="0" w:color="auto"/>
            </w:tcBorders>
            <w:hideMark/>
          </w:tcPr>
          <w:p w14:paraId="2A77F7A6" w14:textId="77777777" w:rsidR="00CC3A84" w:rsidRPr="00074FBB" w:rsidRDefault="00CC3A84" w:rsidP="00352BB0">
            <w:pPr>
              <w:jc w:val="center"/>
              <w:rPr>
                <w:rFonts w:ascii="Arial" w:hAnsi="Arial" w:cs="Arial"/>
                <w:sz w:val="16"/>
                <w:szCs w:val="16"/>
              </w:rPr>
            </w:pPr>
          </w:p>
        </w:tc>
        <w:tc>
          <w:tcPr>
            <w:tcW w:w="3147" w:type="dxa"/>
            <w:vMerge/>
            <w:tcBorders>
              <w:top w:val="single" w:sz="4" w:space="0" w:color="auto"/>
              <w:left w:val="single" w:sz="4" w:space="0" w:color="auto"/>
              <w:bottom w:val="single" w:sz="4" w:space="0" w:color="auto"/>
              <w:right w:val="single" w:sz="4" w:space="0" w:color="auto"/>
            </w:tcBorders>
            <w:hideMark/>
          </w:tcPr>
          <w:p w14:paraId="57645E4A" w14:textId="77777777" w:rsidR="00CC3A84" w:rsidRPr="00074FBB" w:rsidRDefault="00CC3A84" w:rsidP="00352BB0">
            <w:pPr>
              <w:jc w:val="center"/>
              <w:rPr>
                <w:rFonts w:ascii="Arial" w:eastAsia="Calibri" w:hAnsi="Arial" w:cs="Arial"/>
                <w:sz w:val="16"/>
                <w:szCs w:val="16"/>
              </w:rPr>
            </w:pPr>
          </w:p>
        </w:tc>
        <w:tc>
          <w:tcPr>
            <w:tcW w:w="709" w:type="dxa"/>
            <w:vMerge/>
            <w:tcBorders>
              <w:top w:val="single" w:sz="4" w:space="0" w:color="auto"/>
              <w:left w:val="single" w:sz="4" w:space="0" w:color="auto"/>
              <w:bottom w:val="single" w:sz="4" w:space="0" w:color="auto"/>
              <w:right w:val="single" w:sz="4" w:space="0" w:color="auto"/>
            </w:tcBorders>
            <w:hideMark/>
          </w:tcPr>
          <w:p w14:paraId="4082258F" w14:textId="77777777" w:rsidR="00CC3A84" w:rsidRPr="00074FBB" w:rsidRDefault="00CC3A84" w:rsidP="00352BB0">
            <w:pPr>
              <w:jc w:val="center"/>
              <w:rPr>
                <w:rFonts w:ascii="Arial" w:hAnsi="Arial" w:cs="Arial"/>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hideMark/>
          </w:tcPr>
          <w:p w14:paraId="5BE7AF45" w14:textId="77777777" w:rsidR="00CC3A84" w:rsidRPr="00074FBB" w:rsidRDefault="00CC3A84" w:rsidP="00352BB0">
            <w:pPr>
              <w:jc w:val="center"/>
              <w:rPr>
                <w:rFonts w:ascii="Arial" w:hAnsi="Arial" w:cs="Arial"/>
                <w:color w:val="000000"/>
                <w:sz w:val="16"/>
                <w:szCs w:val="16"/>
              </w:rPr>
            </w:pPr>
          </w:p>
        </w:tc>
        <w:tc>
          <w:tcPr>
            <w:tcW w:w="856" w:type="dxa"/>
            <w:vMerge/>
            <w:tcBorders>
              <w:top w:val="single" w:sz="4" w:space="0" w:color="auto"/>
              <w:left w:val="single" w:sz="4" w:space="0" w:color="auto"/>
              <w:bottom w:val="single" w:sz="4" w:space="0" w:color="auto"/>
              <w:right w:val="single" w:sz="4" w:space="0" w:color="auto"/>
            </w:tcBorders>
            <w:hideMark/>
          </w:tcPr>
          <w:p w14:paraId="623BDF7A" w14:textId="77777777" w:rsidR="00CC3A84" w:rsidRPr="00074FBB" w:rsidRDefault="00CC3A84" w:rsidP="00352BB0">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DF93D5D" w14:textId="77777777" w:rsidR="00CC3A84" w:rsidRPr="00074FBB" w:rsidRDefault="00CC3A84" w:rsidP="00352BB0">
            <w:pPr>
              <w:jc w:val="center"/>
              <w:rPr>
                <w:rFonts w:ascii="Arial" w:hAnsi="Arial" w:cs="Arial"/>
                <w:sz w:val="16"/>
                <w:szCs w:val="16"/>
              </w:rPr>
            </w:pPr>
            <w:r w:rsidRPr="00074FBB">
              <w:rPr>
                <w:rFonts w:ascii="Arial" w:hAnsi="Arial" w:cs="Arial"/>
                <w:sz w:val="16"/>
                <w:szCs w:val="16"/>
              </w:rPr>
              <w:t>2023 год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B3DDCB" w14:textId="77777777" w:rsidR="00CC3A84" w:rsidRPr="00074FBB" w:rsidRDefault="00CC3A84" w:rsidP="00352BB0">
            <w:pPr>
              <w:jc w:val="center"/>
              <w:rPr>
                <w:rFonts w:ascii="Arial" w:hAnsi="Arial" w:cs="Arial"/>
                <w:sz w:val="16"/>
                <w:szCs w:val="16"/>
              </w:rPr>
            </w:pPr>
            <w:r w:rsidRPr="00074FBB">
              <w:rPr>
                <w:rFonts w:ascii="Arial" w:hAnsi="Arial" w:cs="Arial"/>
                <w:sz w:val="16"/>
                <w:szCs w:val="16"/>
              </w:rPr>
              <w:t>2024 год</w:t>
            </w:r>
          </w:p>
        </w:tc>
        <w:tc>
          <w:tcPr>
            <w:tcW w:w="4247" w:type="dxa"/>
            <w:gridSpan w:val="5"/>
            <w:tcBorders>
              <w:top w:val="single" w:sz="4" w:space="0" w:color="auto"/>
              <w:left w:val="single" w:sz="4" w:space="0" w:color="auto"/>
              <w:bottom w:val="single" w:sz="4" w:space="0" w:color="auto"/>
              <w:right w:val="single" w:sz="4" w:space="0" w:color="auto"/>
            </w:tcBorders>
            <w:vAlign w:val="center"/>
            <w:hideMark/>
          </w:tcPr>
          <w:p w14:paraId="085099C1" w14:textId="77777777" w:rsidR="00CC3A84" w:rsidRPr="00074FBB" w:rsidRDefault="00CC3A84" w:rsidP="00352BB0">
            <w:pPr>
              <w:jc w:val="center"/>
              <w:rPr>
                <w:rFonts w:ascii="Arial" w:hAnsi="Arial" w:cs="Arial"/>
                <w:sz w:val="16"/>
                <w:szCs w:val="16"/>
              </w:rPr>
            </w:pPr>
            <w:r w:rsidRPr="00074FBB">
              <w:rPr>
                <w:rFonts w:ascii="Arial" w:hAnsi="Arial" w:cs="Arial"/>
                <w:sz w:val="16"/>
                <w:szCs w:val="16"/>
              </w:rPr>
              <w:t>2025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272EE6" w14:textId="77777777" w:rsidR="00CC3A84" w:rsidRPr="00074FBB" w:rsidRDefault="00CC3A84" w:rsidP="00352BB0">
            <w:pPr>
              <w:jc w:val="center"/>
              <w:rPr>
                <w:rFonts w:ascii="Arial" w:hAnsi="Arial" w:cs="Arial"/>
                <w:sz w:val="16"/>
                <w:szCs w:val="16"/>
              </w:rPr>
            </w:pPr>
            <w:r w:rsidRPr="00074FBB">
              <w:rPr>
                <w:rFonts w:ascii="Arial" w:hAnsi="Arial" w:cs="Arial"/>
                <w:sz w:val="16"/>
                <w:szCs w:val="16"/>
              </w:rPr>
              <w:t>2026 год</w:t>
            </w:r>
          </w:p>
        </w:tc>
        <w:tc>
          <w:tcPr>
            <w:tcW w:w="852" w:type="dxa"/>
            <w:tcBorders>
              <w:top w:val="single" w:sz="4" w:space="0" w:color="auto"/>
              <w:left w:val="single" w:sz="4" w:space="0" w:color="auto"/>
              <w:bottom w:val="single" w:sz="4" w:space="0" w:color="auto"/>
              <w:right w:val="single" w:sz="4" w:space="0" w:color="auto"/>
            </w:tcBorders>
            <w:vAlign w:val="center"/>
            <w:hideMark/>
          </w:tcPr>
          <w:p w14:paraId="553EE05B" w14:textId="77777777" w:rsidR="00CC3A84" w:rsidRPr="00074FBB" w:rsidRDefault="00CC3A84" w:rsidP="00352BB0">
            <w:pPr>
              <w:jc w:val="center"/>
              <w:rPr>
                <w:rFonts w:ascii="Arial" w:hAnsi="Arial" w:cs="Arial"/>
                <w:color w:val="000000"/>
                <w:sz w:val="16"/>
                <w:szCs w:val="16"/>
              </w:rPr>
            </w:pPr>
            <w:r w:rsidRPr="00074FBB">
              <w:rPr>
                <w:rFonts w:ascii="Arial" w:hAnsi="Arial" w:cs="Arial"/>
                <w:color w:val="000000"/>
                <w:sz w:val="16"/>
                <w:szCs w:val="16"/>
              </w:rPr>
              <w:t>2027 год</w:t>
            </w:r>
          </w:p>
        </w:tc>
        <w:tc>
          <w:tcPr>
            <w:tcW w:w="1275" w:type="dxa"/>
            <w:vMerge/>
            <w:tcBorders>
              <w:top w:val="single" w:sz="4" w:space="0" w:color="auto"/>
              <w:left w:val="single" w:sz="4" w:space="0" w:color="auto"/>
              <w:bottom w:val="single" w:sz="4" w:space="0" w:color="auto"/>
              <w:right w:val="single" w:sz="4" w:space="0" w:color="auto"/>
            </w:tcBorders>
            <w:hideMark/>
          </w:tcPr>
          <w:p w14:paraId="6831E2BD" w14:textId="77777777" w:rsidR="00CC3A84" w:rsidRPr="00074FBB" w:rsidRDefault="00CC3A84" w:rsidP="00352BB0">
            <w:pPr>
              <w:jc w:val="center"/>
              <w:rPr>
                <w:rFonts w:ascii="Arial" w:hAnsi="Arial" w:cs="Arial"/>
                <w:color w:val="000000"/>
                <w:sz w:val="16"/>
                <w:szCs w:val="16"/>
              </w:rPr>
            </w:pPr>
          </w:p>
        </w:tc>
      </w:tr>
      <w:tr w:rsidR="00521B2D" w:rsidRPr="00074FBB" w14:paraId="1644171B" w14:textId="77777777" w:rsidTr="00D361EB">
        <w:tc>
          <w:tcPr>
            <w:tcW w:w="568" w:type="dxa"/>
            <w:tcBorders>
              <w:top w:val="single" w:sz="4" w:space="0" w:color="auto"/>
              <w:left w:val="single" w:sz="4" w:space="0" w:color="auto"/>
              <w:bottom w:val="single" w:sz="4" w:space="0" w:color="auto"/>
              <w:right w:val="single" w:sz="4" w:space="0" w:color="auto"/>
            </w:tcBorders>
            <w:hideMark/>
          </w:tcPr>
          <w:p w14:paraId="5C1F0EEE" w14:textId="77777777" w:rsidR="00CC3A84" w:rsidRPr="00074FBB" w:rsidRDefault="00CC3A84" w:rsidP="00352BB0">
            <w:pPr>
              <w:jc w:val="center"/>
              <w:rPr>
                <w:rFonts w:ascii="Arial" w:hAnsi="Arial" w:cs="Arial"/>
                <w:sz w:val="16"/>
                <w:szCs w:val="16"/>
              </w:rPr>
            </w:pPr>
            <w:r w:rsidRPr="00074FBB">
              <w:rPr>
                <w:rFonts w:ascii="Arial" w:hAnsi="Arial" w:cs="Arial"/>
                <w:sz w:val="16"/>
                <w:szCs w:val="16"/>
              </w:rPr>
              <w:t>1</w:t>
            </w:r>
          </w:p>
        </w:tc>
        <w:tc>
          <w:tcPr>
            <w:tcW w:w="3147" w:type="dxa"/>
            <w:tcBorders>
              <w:top w:val="single" w:sz="4" w:space="0" w:color="auto"/>
              <w:left w:val="single" w:sz="4" w:space="0" w:color="auto"/>
              <w:bottom w:val="single" w:sz="4" w:space="0" w:color="auto"/>
              <w:right w:val="single" w:sz="4" w:space="0" w:color="auto"/>
            </w:tcBorders>
            <w:hideMark/>
          </w:tcPr>
          <w:p w14:paraId="2E8CABE9" w14:textId="77777777" w:rsidR="00CC3A84" w:rsidRPr="00074FBB" w:rsidRDefault="00CC3A84" w:rsidP="00352BB0">
            <w:pPr>
              <w:jc w:val="center"/>
              <w:rPr>
                <w:rFonts w:ascii="Arial" w:eastAsia="Calibri" w:hAnsi="Arial" w:cs="Arial"/>
                <w:sz w:val="16"/>
                <w:szCs w:val="16"/>
              </w:rPr>
            </w:pPr>
            <w:r w:rsidRPr="00074FBB">
              <w:rPr>
                <w:rFonts w:ascii="Arial" w:eastAsia="Calibri" w:hAnsi="Arial" w:cs="Arial"/>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14:paraId="65ABCF40" w14:textId="77777777" w:rsidR="00CC3A84" w:rsidRPr="00074FBB" w:rsidRDefault="00CC3A84" w:rsidP="00352BB0">
            <w:pPr>
              <w:jc w:val="center"/>
              <w:rPr>
                <w:rFonts w:ascii="Arial" w:hAnsi="Arial" w:cs="Arial"/>
                <w:color w:val="000000"/>
                <w:sz w:val="16"/>
                <w:szCs w:val="16"/>
              </w:rPr>
            </w:pPr>
            <w:r w:rsidRPr="00074FBB">
              <w:rPr>
                <w:rFonts w:ascii="Arial" w:hAnsi="Arial" w:cs="Arial"/>
                <w:color w:val="000000"/>
                <w:sz w:val="16"/>
                <w:szCs w:val="16"/>
              </w:rPr>
              <w:t>3</w:t>
            </w:r>
          </w:p>
        </w:tc>
        <w:tc>
          <w:tcPr>
            <w:tcW w:w="1559" w:type="dxa"/>
            <w:tcBorders>
              <w:top w:val="single" w:sz="4" w:space="0" w:color="auto"/>
              <w:left w:val="single" w:sz="4" w:space="0" w:color="auto"/>
              <w:bottom w:val="single" w:sz="4" w:space="0" w:color="auto"/>
              <w:right w:val="single" w:sz="4" w:space="0" w:color="auto"/>
            </w:tcBorders>
            <w:hideMark/>
          </w:tcPr>
          <w:p w14:paraId="0B3AC0A4" w14:textId="77777777" w:rsidR="00CC3A84" w:rsidRPr="00074FBB" w:rsidRDefault="00CC3A84" w:rsidP="00352BB0">
            <w:pPr>
              <w:jc w:val="center"/>
              <w:rPr>
                <w:rFonts w:ascii="Arial" w:hAnsi="Arial" w:cs="Arial"/>
                <w:color w:val="000000"/>
                <w:sz w:val="16"/>
                <w:szCs w:val="16"/>
              </w:rPr>
            </w:pPr>
            <w:r w:rsidRPr="00074FBB">
              <w:rPr>
                <w:rFonts w:ascii="Arial" w:hAnsi="Arial" w:cs="Arial"/>
                <w:color w:val="000000"/>
                <w:sz w:val="16"/>
                <w:szCs w:val="16"/>
              </w:rPr>
              <w:t>4</w:t>
            </w:r>
          </w:p>
        </w:tc>
        <w:tc>
          <w:tcPr>
            <w:tcW w:w="856" w:type="dxa"/>
            <w:tcBorders>
              <w:top w:val="single" w:sz="4" w:space="0" w:color="auto"/>
              <w:left w:val="single" w:sz="4" w:space="0" w:color="auto"/>
              <w:bottom w:val="single" w:sz="4" w:space="0" w:color="auto"/>
              <w:right w:val="single" w:sz="4" w:space="0" w:color="auto"/>
            </w:tcBorders>
            <w:hideMark/>
          </w:tcPr>
          <w:p w14:paraId="67FD06C1" w14:textId="77777777" w:rsidR="00CC3A84" w:rsidRPr="00074FBB" w:rsidRDefault="00A97B52" w:rsidP="00352BB0">
            <w:pPr>
              <w:jc w:val="center"/>
              <w:rPr>
                <w:rFonts w:ascii="Arial" w:hAnsi="Arial" w:cs="Arial"/>
                <w:sz w:val="16"/>
                <w:szCs w:val="16"/>
              </w:rPr>
            </w:pPr>
            <w:r w:rsidRPr="00074FBB">
              <w:rPr>
                <w:rFonts w:ascii="Arial" w:hAnsi="Arial" w:cs="Arial"/>
                <w:sz w:val="16"/>
                <w:szCs w:val="16"/>
              </w:rPr>
              <w:t>5</w:t>
            </w:r>
          </w:p>
        </w:tc>
        <w:tc>
          <w:tcPr>
            <w:tcW w:w="850" w:type="dxa"/>
            <w:tcBorders>
              <w:top w:val="single" w:sz="4" w:space="0" w:color="auto"/>
              <w:left w:val="single" w:sz="4" w:space="0" w:color="auto"/>
              <w:bottom w:val="single" w:sz="4" w:space="0" w:color="auto"/>
              <w:right w:val="single" w:sz="4" w:space="0" w:color="auto"/>
            </w:tcBorders>
            <w:hideMark/>
          </w:tcPr>
          <w:p w14:paraId="70F8F646" w14:textId="77777777" w:rsidR="00CC3A84" w:rsidRPr="00074FBB" w:rsidRDefault="00A97B52" w:rsidP="00352BB0">
            <w:pPr>
              <w:jc w:val="center"/>
              <w:rPr>
                <w:rFonts w:ascii="Arial" w:hAnsi="Arial" w:cs="Arial"/>
                <w:sz w:val="16"/>
                <w:szCs w:val="16"/>
              </w:rPr>
            </w:pPr>
            <w:r w:rsidRPr="00074FBB">
              <w:rPr>
                <w:rFonts w:ascii="Arial" w:hAnsi="Arial" w:cs="Arial"/>
                <w:sz w:val="16"/>
                <w:szCs w:val="16"/>
              </w:rPr>
              <w:t>6</w:t>
            </w:r>
          </w:p>
        </w:tc>
        <w:tc>
          <w:tcPr>
            <w:tcW w:w="851" w:type="dxa"/>
            <w:tcBorders>
              <w:top w:val="single" w:sz="4" w:space="0" w:color="auto"/>
              <w:left w:val="single" w:sz="4" w:space="0" w:color="auto"/>
              <w:bottom w:val="single" w:sz="4" w:space="0" w:color="auto"/>
              <w:right w:val="single" w:sz="4" w:space="0" w:color="auto"/>
            </w:tcBorders>
            <w:hideMark/>
          </w:tcPr>
          <w:p w14:paraId="1A0CC54E" w14:textId="77777777" w:rsidR="00CC3A84" w:rsidRPr="00074FBB" w:rsidRDefault="00A97B52" w:rsidP="00352BB0">
            <w:pPr>
              <w:jc w:val="center"/>
              <w:rPr>
                <w:rFonts w:ascii="Arial" w:hAnsi="Arial" w:cs="Arial"/>
                <w:sz w:val="16"/>
                <w:szCs w:val="16"/>
              </w:rPr>
            </w:pPr>
            <w:r w:rsidRPr="00074FBB">
              <w:rPr>
                <w:rFonts w:ascii="Arial" w:hAnsi="Arial" w:cs="Arial"/>
                <w:sz w:val="16"/>
                <w:szCs w:val="16"/>
              </w:rPr>
              <w:t>7</w:t>
            </w:r>
          </w:p>
        </w:tc>
        <w:tc>
          <w:tcPr>
            <w:tcW w:w="4247" w:type="dxa"/>
            <w:gridSpan w:val="5"/>
            <w:tcBorders>
              <w:top w:val="single" w:sz="4" w:space="0" w:color="auto"/>
              <w:left w:val="single" w:sz="4" w:space="0" w:color="auto"/>
              <w:bottom w:val="single" w:sz="4" w:space="0" w:color="auto"/>
              <w:right w:val="single" w:sz="4" w:space="0" w:color="auto"/>
            </w:tcBorders>
            <w:hideMark/>
          </w:tcPr>
          <w:p w14:paraId="76FA0E22" w14:textId="77777777" w:rsidR="00CC3A84" w:rsidRPr="00074FBB" w:rsidRDefault="00A97B52" w:rsidP="00352BB0">
            <w:pPr>
              <w:jc w:val="center"/>
              <w:rPr>
                <w:rFonts w:ascii="Arial" w:hAnsi="Arial" w:cs="Arial"/>
                <w:sz w:val="16"/>
                <w:szCs w:val="16"/>
              </w:rPr>
            </w:pPr>
            <w:r w:rsidRPr="00074FBB">
              <w:rPr>
                <w:rFonts w:ascii="Arial" w:hAnsi="Arial" w:cs="Arial"/>
                <w:sz w:val="16"/>
                <w:szCs w:val="16"/>
              </w:rPr>
              <w:t>8</w:t>
            </w:r>
          </w:p>
        </w:tc>
        <w:tc>
          <w:tcPr>
            <w:tcW w:w="850" w:type="dxa"/>
            <w:tcBorders>
              <w:top w:val="single" w:sz="4" w:space="0" w:color="auto"/>
              <w:left w:val="single" w:sz="4" w:space="0" w:color="auto"/>
              <w:bottom w:val="single" w:sz="4" w:space="0" w:color="auto"/>
              <w:right w:val="single" w:sz="4" w:space="0" w:color="auto"/>
            </w:tcBorders>
            <w:hideMark/>
          </w:tcPr>
          <w:p w14:paraId="71FD3585" w14:textId="77777777" w:rsidR="00CC3A84" w:rsidRPr="00074FBB" w:rsidRDefault="00A97B52" w:rsidP="00352BB0">
            <w:pPr>
              <w:jc w:val="center"/>
              <w:rPr>
                <w:rFonts w:ascii="Arial" w:hAnsi="Arial" w:cs="Arial"/>
                <w:sz w:val="16"/>
                <w:szCs w:val="16"/>
              </w:rPr>
            </w:pPr>
            <w:r w:rsidRPr="00074FBB">
              <w:rPr>
                <w:rFonts w:ascii="Arial" w:hAnsi="Arial" w:cs="Arial"/>
                <w:sz w:val="16"/>
                <w:szCs w:val="16"/>
              </w:rPr>
              <w:t>9</w:t>
            </w:r>
          </w:p>
        </w:tc>
        <w:tc>
          <w:tcPr>
            <w:tcW w:w="852" w:type="dxa"/>
            <w:tcBorders>
              <w:top w:val="single" w:sz="4" w:space="0" w:color="auto"/>
              <w:left w:val="single" w:sz="4" w:space="0" w:color="auto"/>
              <w:bottom w:val="single" w:sz="4" w:space="0" w:color="auto"/>
              <w:right w:val="single" w:sz="4" w:space="0" w:color="auto"/>
            </w:tcBorders>
            <w:hideMark/>
          </w:tcPr>
          <w:p w14:paraId="19FB233C" w14:textId="77777777" w:rsidR="00CC3A84" w:rsidRPr="00074FBB" w:rsidRDefault="00A97B52" w:rsidP="00352BB0">
            <w:pPr>
              <w:jc w:val="center"/>
              <w:rPr>
                <w:rFonts w:ascii="Arial" w:hAnsi="Arial" w:cs="Arial"/>
                <w:color w:val="000000"/>
                <w:sz w:val="16"/>
                <w:szCs w:val="16"/>
              </w:rPr>
            </w:pPr>
            <w:r w:rsidRPr="00074FBB">
              <w:rPr>
                <w:rFonts w:ascii="Arial" w:hAnsi="Arial" w:cs="Arial"/>
                <w:color w:val="000000"/>
                <w:sz w:val="16"/>
                <w:szCs w:val="16"/>
              </w:rPr>
              <w:t>10</w:t>
            </w:r>
          </w:p>
        </w:tc>
        <w:tc>
          <w:tcPr>
            <w:tcW w:w="1275" w:type="dxa"/>
            <w:tcBorders>
              <w:top w:val="single" w:sz="4" w:space="0" w:color="auto"/>
              <w:left w:val="single" w:sz="4" w:space="0" w:color="auto"/>
              <w:bottom w:val="single" w:sz="4" w:space="0" w:color="auto"/>
              <w:right w:val="single" w:sz="4" w:space="0" w:color="auto"/>
            </w:tcBorders>
            <w:hideMark/>
          </w:tcPr>
          <w:p w14:paraId="52836846" w14:textId="77777777" w:rsidR="00CC3A84" w:rsidRPr="00074FBB" w:rsidRDefault="00A97B52" w:rsidP="00352BB0">
            <w:pPr>
              <w:jc w:val="center"/>
              <w:rPr>
                <w:rFonts w:ascii="Arial" w:hAnsi="Arial" w:cs="Arial"/>
                <w:color w:val="000000"/>
                <w:sz w:val="16"/>
                <w:szCs w:val="16"/>
              </w:rPr>
            </w:pPr>
            <w:r w:rsidRPr="00074FBB">
              <w:rPr>
                <w:rFonts w:ascii="Arial" w:hAnsi="Arial" w:cs="Arial"/>
                <w:color w:val="000000"/>
                <w:sz w:val="16"/>
                <w:szCs w:val="16"/>
              </w:rPr>
              <w:t>11</w:t>
            </w:r>
          </w:p>
        </w:tc>
      </w:tr>
      <w:tr w:rsidR="00210C1C" w:rsidRPr="00074FBB" w14:paraId="515EB40F" w14:textId="77777777" w:rsidTr="00D361EB">
        <w:trPr>
          <w:trHeight w:val="253"/>
        </w:trPr>
        <w:tc>
          <w:tcPr>
            <w:tcW w:w="568" w:type="dxa"/>
            <w:vMerge w:val="restart"/>
            <w:tcBorders>
              <w:top w:val="single" w:sz="4" w:space="0" w:color="auto"/>
              <w:left w:val="single" w:sz="4" w:space="0" w:color="auto"/>
              <w:right w:val="single" w:sz="4" w:space="0" w:color="auto"/>
            </w:tcBorders>
          </w:tcPr>
          <w:p w14:paraId="4D3719D6"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1.</w:t>
            </w:r>
          </w:p>
        </w:tc>
        <w:tc>
          <w:tcPr>
            <w:tcW w:w="3147" w:type="dxa"/>
            <w:vMerge w:val="restart"/>
            <w:tcBorders>
              <w:top w:val="single" w:sz="4" w:space="0" w:color="auto"/>
              <w:left w:val="single" w:sz="4" w:space="0" w:color="auto"/>
              <w:right w:val="single" w:sz="4" w:space="0" w:color="auto"/>
            </w:tcBorders>
          </w:tcPr>
          <w:p w14:paraId="55E6F4F7" w14:textId="77777777" w:rsidR="00210C1C" w:rsidRPr="00074FBB" w:rsidRDefault="00210C1C" w:rsidP="00210C1C">
            <w:pPr>
              <w:jc w:val="both"/>
              <w:rPr>
                <w:rFonts w:ascii="Arial" w:eastAsia="Calibri" w:hAnsi="Arial" w:cs="Arial"/>
                <w:sz w:val="16"/>
                <w:szCs w:val="16"/>
              </w:rPr>
            </w:pPr>
            <w:r w:rsidRPr="00074FBB">
              <w:rPr>
                <w:rFonts w:ascii="Arial" w:eastAsia="Calibri" w:hAnsi="Arial" w:cs="Arial"/>
                <w:sz w:val="16"/>
                <w:szCs w:val="16"/>
              </w:rPr>
              <w:t>Основное мероприятие 01. Информационная инфраструктура</w:t>
            </w:r>
          </w:p>
        </w:tc>
        <w:tc>
          <w:tcPr>
            <w:tcW w:w="709" w:type="dxa"/>
            <w:vMerge w:val="restart"/>
            <w:tcBorders>
              <w:top w:val="single" w:sz="4" w:space="0" w:color="auto"/>
              <w:left w:val="single" w:sz="4" w:space="0" w:color="auto"/>
              <w:right w:val="single" w:sz="4" w:space="0" w:color="auto"/>
            </w:tcBorders>
            <w:vAlign w:val="center"/>
          </w:tcPr>
          <w:p w14:paraId="185099D9" w14:textId="77777777" w:rsidR="00210C1C" w:rsidRPr="00074FBB" w:rsidRDefault="00210C1C" w:rsidP="00210C1C">
            <w:pPr>
              <w:jc w:val="center"/>
              <w:rPr>
                <w:rFonts w:ascii="Arial" w:hAnsi="Arial" w:cs="Arial"/>
                <w:color w:val="000000"/>
                <w:sz w:val="16"/>
                <w:szCs w:val="16"/>
              </w:rPr>
            </w:pPr>
            <w:r w:rsidRPr="00074FBB">
              <w:rPr>
                <w:rFonts w:ascii="Arial" w:hAnsi="Arial" w:cs="Arial"/>
                <w:color w:val="000000"/>
                <w:sz w:val="16"/>
                <w:szCs w:val="16"/>
              </w:rPr>
              <w:t>2023</w:t>
            </w:r>
          </w:p>
          <w:p w14:paraId="672AE5CF" w14:textId="77777777" w:rsidR="00210C1C" w:rsidRPr="00074FBB" w:rsidRDefault="00210C1C" w:rsidP="00210C1C">
            <w:pPr>
              <w:jc w:val="center"/>
              <w:rPr>
                <w:rFonts w:ascii="Arial" w:hAnsi="Arial" w:cs="Arial"/>
                <w:color w:val="000000"/>
                <w:sz w:val="16"/>
                <w:szCs w:val="16"/>
              </w:rPr>
            </w:pPr>
            <w:r w:rsidRPr="00074FBB">
              <w:rPr>
                <w:rFonts w:ascii="Arial" w:hAnsi="Arial" w:cs="Arial"/>
                <w:color w:val="000000"/>
                <w:sz w:val="16"/>
                <w:szCs w:val="16"/>
              </w:rPr>
              <w:t>-</w:t>
            </w:r>
          </w:p>
          <w:p w14:paraId="73BF1714" w14:textId="77777777" w:rsidR="00210C1C" w:rsidRPr="00074FBB" w:rsidRDefault="00210C1C" w:rsidP="00210C1C">
            <w:pPr>
              <w:jc w:val="center"/>
              <w:rPr>
                <w:rFonts w:ascii="Arial" w:hAnsi="Arial" w:cs="Arial"/>
                <w:color w:val="000000"/>
                <w:sz w:val="16"/>
                <w:szCs w:val="16"/>
              </w:rPr>
            </w:pPr>
            <w:r w:rsidRPr="00074FBB">
              <w:rPr>
                <w:rFonts w:ascii="Arial" w:hAnsi="Arial" w:cs="Arial"/>
                <w:color w:val="000000"/>
                <w:sz w:val="16"/>
                <w:szCs w:val="16"/>
              </w:rPr>
              <w:t>2027</w:t>
            </w:r>
          </w:p>
        </w:tc>
        <w:tc>
          <w:tcPr>
            <w:tcW w:w="1559" w:type="dxa"/>
            <w:tcBorders>
              <w:top w:val="single" w:sz="4" w:space="0" w:color="auto"/>
              <w:left w:val="single" w:sz="4" w:space="0" w:color="auto"/>
              <w:bottom w:val="single" w:sz="4" w:space="0" w:color="auto"/>
              <w:right w:val="single" w:sz="4" w:space="0" w:color="auto"/>
            </w:tcBorders>
            <w:vAlign w:val="center"/>
          </w:tcPr>
          <w:p w14:paraId="04E55527" w14:textId="77777777" w:rsidR="00210C1C" w:rsidRPr="00074FBB" w:rsidRDefault="00210C1C" w:rsidP="00210C1C">
            <w:pPr>
              <w:jc w:val="both"/>
              <w:rPr>
                <w:rFonts w:ascii="Arial" w:eastAsia="Calibri" w:hAnsi="Arial" w:cs="Arial"/>
                <w:sz w:val="16"/>
                <w:szCs w:val="16"/>
              </w:rPr>
            </w:pPr>
            <w:r w:rsidRPr="00074FBB">
              <w:rPr>
                <w:rFonts w:ascii="Arial" w:eastAsia="Calibri" w:hAnsi="Arial" w:cs="Arial"/>
                <w:sz w:val="16"/>
                <w:szCs w:val="16"/>
              </w:rPr>
              <w:t>Итого:</w:t>
            </w:r>
          </w:p>
        </w:tc>
        <w:tc>
          <w:tcPr>
            <w:tcW w:w="856" w:type="dxa"/>
            <w:tcBorders>
              <w:top w:val="single" w:sz="4" w:space="0" w:color="auto"/>
              <w:left w:val="single" w:sz="4" w:space="0" w:color="auto"/>
              <w:bottom w:val="single" w:sz="4" w:space="0" w:color="auto"/>
              <w:right w:val="single" w:sz="4" w:space="0" w:color="auto"/>
            </w:tcBorders>
            <w:vAlign w:val="center"/>
          </w:tcPr>
          <w:p w14:paraId="6D006872" w14:textId="77777777" w:rsidR="00210C1C" w:rsidRPr="00074FBB" w:rsidRDefault="00C9277C" w:rsidP="00210C1C">
            <w:pPr>
              <w:jc w:val="center"/>
              <w:rPr>
                <w:rFonts w:ascii="Arial" w:hAnsi="Arial" w:cs="Arial"/>
                <w:sz w:val="16"/>
                <w:szCs w:val="16"/>
              </w:rPr>
            </w:pPr>
            <w:r w:rsidRPr="00074FBB">
              <w:rPr>
                <w:rFonts w:ascii="Arial" w:hAnsi="Arial" w:cs="Arial"/>
                <w:sz w:val="16"/>
                <w:szCs w:val="16"/>
              </w:rPr>
              <w:t>13 255,13</w:t>
            </w:r>
          </w:p>
        </w:tc>
        <w:tc>
          <w:tcPr>
            <w:tcW w:w="850" w:type="dxa"/>
            <w:tcBorders>
              <w:top w:val="single" w:sz="4" w:space="0" w:color="auto"/>
              <w:left w:val="single" w:sz="4" w:space="0" w:color="auto"/>
              <w:bottom w:val="single" w:sz="4" w:space="0" w:color="auto"/>
              <w:right w:val="single" w:sz="4" w:space="0" w:color="auto"/>
            </w:tcBorders>
            <w:vAlign w:val="center"/>
          </w:tcPr>
          <w:p w14:paraId="43B3CEDB" w14:textId="77777777" w:rsidR="00210C1C" w:rsidRPr="00074FBB" w:rsidRDefault="00210C1C"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2 772,23</w:t>
            </w:r>
          </w:p>
        </w:tc>
        <w:tc>
          <w:tcPr>
            <w:tcW w:w="851" w:type="dxa"/>
            <w:tcBorders>
              <w:top w:val="single" w:sz="4" w:space="0" w:color="auto"/>
              <w:left w:val="single" w:sz="4" w:space="0" w:color="auto"/>
              <w:bottom w:val="single" w:sz="4" w:space="0" w:color="auto"/>
              <w:right w:val="single" w:sz="4" w:space="0" w:color="auto"/>
            </w:tcBorders>
            <w:vAlign w:val="center"/>
          </w:tcPr>
          <w:p w14:paraId="641381B2" w14:textId="77777777" w:rsidR="00210C1C" w:rsidRPr="00074FBB" w:rsidRDefault="00210C1C" w:rsidP="00210C1C">
            <w:pPr>
              <w:tabs>
                <w:tab w:val="left" w:pos="1507"/>
              </w:tabs>
              <w:jc w:val="center"/>
              <w:rPr>
                <w:rFonts w:ascii="Arial" w:eastAsia="Calibri" w:hAnsi="Arial" w:cs="Arial"/>
                <w:color w:val="000000"/>
                <w:sz w:val="16"/>
                <w:szCs w:val="16"/>
              </w:rPr>
            </w:pPr>
            <w:r w:rsidRPr="00074FBB">
              <w:rPr>
                <w:rFonts w:ascii="Arial" w:eastAsia="Calibri" w:hAnsi="Arial" w:cs="Arial"/>
                <w:color w:val="000000"/>
                <w:sz w:val="16"/>
                <w:szCs w:val="16"/>
              </w:rPr>
              <w:t>1 950,90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5B637735" w14:textId="77777777" w:rsidR="00210C1C" w:rsidRPr="00074FBB" w:rsidRDefault="00C9277C"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2 652,00</w:t>
            </w:r>
          </w:p>
        </w:tc>
        <w:tc>
          <w:tcPr>
            <w:tcW w:w="850" w:type="dxa"/>
            <w:tcBorders>
              <w:top w:val="single" w:sz="4" w:space="0" w:color="auto"/>
              <w:left w:val="single" w:sz="4" w:space="0" w:color="auto"/>
              <w:bottom w:val="single" w:sz="4" w:space="0" w:color="auto"/>
              <w:right w:val="single" w:sz="4" w:space="0" w:color="auto"/>
            </w:tcBorders>
            <w:vAlign w:val="center"/>
          </w:tcPr>
          <w:p w14:paraId="11E11B87" w14:textId="77777777" w:rsidR="00210C1C" w:rsidRPr="00074FBB" w:rsidRDefault="00210C1C"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2 940,00</w:t>
            </w:r>
          </w:p>
        </w:tc>
        <w:tc>
          <w:tcPr>
            <w:tcW w:w="852" w:type="dxa"/>
            <w:tcBorders>
              <w:top w:val="single" w:sz="4" w:space="0" w:color="auto"/>
              <w:left w:val="single" w:sz="4" w:space="0" w:color="auto"/>
              <w:bottom w:val="single" w:sz="4" w:space="0" w:color="auto"/>
              <w:right w:val="single" w:sz="4" w:space="0" w:color="auto"/>
            </w:tcBorders>
            <w:vAlign w:val="center"/>
          </w:tcPr>
          <w:p w14:paraId="03E9B368" w14:textId="77777777" w:rsidR="00210C1C" w:rsidRPr="00074FBB" w:rsidRDefault="00210C1C" w:rsidP="00210C1C">
            <w:pPr>
              <w:jc w:val="center"/>
              <w:rPr>
                <w:rFonts w:ascii="Arial" w:hAnsi="Arial" w:cs="Arial"/>
                <w:color w:val="000000"/>
                <w:sz w:val="16"/>
                <w:szCs w:val="16"/>
              </w:rPr>
            </w:pPr>
            <w:r w:rsidRPr="00074FBB">
              <w:rPr>
                <w:rFonts w:ascii="Arial" w:hAnsi="Arial" w:cs="Arial"/>
                <w:color w:val="000000"/>
                <w:sz w:val="16"/>
                <w:szCs w:val="16"/>
              </w:rPr>
              <w:t>2 940,00</w:t>
            </w:r>
          </w:p>
        </w:tc>
        <w:tc>
          <w:tcPr>
            <w:tcW w:w="1275" w:type="dxa"/>
            <w:vMerge w:val="restart"/>
            <w:tcBorders>
              <w:top w:val="single" w:sz="4" w:space="0" w:color="auto"/>
              <w:left w:val="single" w:sz="4" w:space="0" w:color="auto"/>
              <w:right w:val="single" w:sz="4" w:space="0" w:color="auto"/>
            </w:tcBorders>
            <w:vAlign w:val="center"/>
          </w:tcPr>
          <w:p w14:paraId="37945A73" w14:textId="77777777" w:rsidR="00210C1C" w:rsidRPr="00074FBB" w:rsidRDefault="00210C1C" w:rsidP="00210C1C">
            <w:pPr>
              <w:jc w:val="center"/>
              <w:rPr>
                <w:rFonts w:ascii="Arial" w:hAnsi="Arial" w:cs="Arial"/>
                <w:sz w:val="16"/>
                <w:szCs w:val="16"/>
              </w:rPr>
            </w:pPr>
            <w:r w:rsidRPr="00074FBB">
              <w:rPr>
                <w:rFonts w:ascii="Arial" w:hAnsi="Arial" w:cs="Arial"/>
                <w:color w:val="000000"/>
                <w:sz w:val="16"/>
                <w:szCs w:val="16"/>
                <w:lang w:val="en-US"/>
              </w:rPr>
              <w:t>X</w:t>
            </w:r>
          </w:p>
        </w:tc>
      </w:tr>
      <w:tr w:rsidR="00210C1C" w:rsidRPr="00074FBB" w14:paraId="1AA928E0" w14:textId="77777777" w:rsidTr="00D361EB">
        <w:trPr>
          <w:trHeight w:val="483"/>
        </w:trPr>
        <w:tc>
          <w:tcPr>
            <w:tcW w:w="568" w:type="dxa"/>
            <w:vMerge/>
            <w:tcBorders>
              <w:left w:val="single" w:sz="4" w:space="0" w:color="auto"/>
              <w:bottom w:val="single" w:sz="4" w:space="0" w:color="auto"/>
              <w:right w:val="single" w:sz="4" w:space="0" w:color="auto"/>
            </w:tcBorders>
          </w:tcPr>
          <w:p w14:paraId="392E8BD3" w14:textId="77777777" w:rsidR="00210C1C" w:rsidRPr="00074FBB" w:rsidRDefault="00210C1C" w:rsidP="00210C1C">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49B6F877" w14:textId="77777777" w:rsidR="00210C1C" w:rsidRPr="00074FBB" w:rsidRDefault="00210C1C" w:rsidP="00210C1C">
            <w:pPr>
              <w:jc w:val="both"/>
              <w:rPr>
                <w:rFonts w:ascii="Arial" w:eastAsia="Calibri" w:hAnsi="Arial" w:cs="Arial"/>
                <w:b/>
                <w:sz w:val="16"/>
                <w:szCs w:val="16"/>
              </w:rPr>
            </w:pPr>
          </w:p>
        </w:tc>
        <w:tc>
          <w:tcPr>
            <w:tcW w:w="709" w:type="dxa"/>
            <w:vMerge/>
            <w:tcBorders>
              <w:left w:val="single" w:sz="4" w:space="0" w:color="auto"/>
              <w:bottom w:val="single" w:sz="4" w:space="0" w:color="auto"/>
              <w:right w:val="single" w:sz="4" w:space="0" w:color="auto"/>
            </w:tcBorders>
            <w:vAlign w:val="center"/>
          </w:tcPr>
          <w:p w14:paraId="0B66CCC4" w14:textId="77777777" w:rsidR="00210C1C" w:rsidRPr="00074FBB" w:rsidRDefault="00210C1C" w:rsidP="00210C1C">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01CA4563" w14:textId="77777777" w:rsidR="00210C1C" w:rsidRPr="00074FBB" w:rsidRDefault="00210C1C" w:rsidP="00210C1C">
            <w:pPr>
              <w:jc w:val="both"/>
              <w:rPr>
                <w:rFonts w:ascii="Arial" w:eastAsia="Calibri" w:hAnsi="Arial" w:cs="Arial"/>
                <w:sz w:val="16"/>
                <w:szCs w:val="16"/>
              </w:rPr>
            </w:pPr>
            <w:r w:rsidRPr="00074FBB">
              <w:rPr>
                <w:rFonts w:ascii="Arial" w:eastAsia="Calibri" w:hAnsi="Arial" w:cs="Arial"/>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vAlign w:val="center"/>
          </w:tcPr>
          <w:p w14:paraId="47D493B2"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132FE5D"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C551970"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47BDCDDB"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78F212D"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28F8944A"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left w:val="single" w:sz="4" w:space="0" w:color="auto"/>
              <w:bottom w:val="single" w:sz="4" w:space="0" w:color="auto"/>
              <w:right w:val="single" w:sz="4" w:space="0" w:color="auto"/>
            </w:tcBorders>
          </w:tcPr>
          <w:p w14:paraId="635DA5A9" w14:textId="77777777" w:rsidR="00210C1C" w:rsidRPr="00074FBB" w:rsidRDefault="00210C1C" w:rsidP="00210C1C">
            <w:pPr>
              <w:jc w:val="both"/>
              <w:rPr>
                <w:rFonts w:ascii="Arial" w:hAnsi="Arial" w:cs="Arial"/>
                <w:color w:val="000000"/>
                <w:sz w:val="16"/>
                <w:szCs w:val="16"/>
                <w:highlight w:val="yellow"/>
              </w:rPr>
            </w:pPr>
          </w:p>
        </w:tc>
      </w:tr>
      <w:tr w:rsidR="00210C1C" w:rsidRPr="00074FBB" w14:paraId="1DD742D4" w14:textId="77777777" w:rsidTr="00D361EB">
        <w:trPr>
          <w:trHeight w:val="367"/>
        </w:trPr>
        <w:tc>
          <w:tcPr>
            <w:tcW w:w="568" w:type="dxa"/>
            <w:vMerge/>
            <w:tcBorders>
              <w:left w:val="single" w:sz="4" w:space="0" w:color="auto"/>
              <w:bottom w:val="single" w:sz="4" w:space="0" w:color="auto"/>
              <w:right w:val="single" w:sz="4" w:space="0" w:color="auto"/>
            </w:tcBorders>
            <w:hideMark/>
          </w:tcPr>
          <w:p w14:paraId="6691E31A" w14:textId="77777777" w:rsidR="00210C1C" w:rsidRPr="00074FBB" w:rsidRDefault="00210C1C" w:rsidP="00210C1C">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hideMark/>
          </w:tcPr>
          <w:p w14:paraId="05C25276" w14:textId="77777777" w:rsidR="00210C1C" w:rsidRPr="00074FBB" w:rsidRDefault="00210C1C" w:rsidP="00210C1C">
            <w:pPr>
              <w:jc w:val="both"/>
              <w:rPr>
                <w:rFonts w:ascii="Arial" w:eastAsia="Calibri" w:hAnsi="Arial" w:cs="Arial"/>
                <w:b/>
                <w:sz w:val="16"/>
                <w:szCs w:val="16"/>
              </w:rPr>
            </w:pPr>
          </w:p>
        </w:tc>
        <w:tc>
          <w:tcPr>
            <w:tcW w:w="709" w:type="dxa"/>
            <w:vMerge/>
            <w:tcBorders>
              <w:left w:val="single" w:sz="4" w:space="0" w:color="auto"/>
              <w:bottom w:val="single" w:sz="4" w:space="0" w:color="auto"/>
              <w:right w:val="single" w:sz="4" w:space="0" w:color="auto"/>
            </w:tcBorders>
            <w:vAlign w:val="center"/>
            <w:hideMark/>
          </w:tcPr>
          <w:p w14:paraId="0AE22F92" w14:textId="77777777" w:rsidR="00210C1C" w:rsidRPr="00074FBB" w:rsidRDefault="00210C1C" w:rsidP="00210C1C">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2479815" w14:textId="77777777" w:rsidR="00210C1C" w:rsidRPr="00074FBB" w:rsidRDefault="00210C1C" w:rsidP="00210C1C">
            <w:pPr>
              <w:jc w:val="both"/>
              <w:rPr>
                <w:rFonts w:ascii="Arial" w:eastAsia="Calibri" w:hAnsi="Arial" w:cs="Arial"/>
                <w:sz w:val="16"/>
                <w:szCs w:val="16"/>
              </w:rPr>
            </w:pPr>
            <w:r w:rsidRPr="00074FBB">
              <w:rPr>
                <w:rFonts w:ascii="Arial" w:eastAsia="Calibri" w:hAnsi="Arial" w:cs="Arial"/>
                <w:sz w:val="16"/>
                <w:szCs w:val="16"/>
              </w:rPr>
              <w:t>Средства бюджета городского округа</w:t>
            </w:r>
          </w:p>
        </w:tc>
        <w:tc>
          <w:tcPr>
            <w:tcW w:w="856" w:type="dxa"/>
            <w:tcBorders>
              <w:top w:val="single" w:sz="4" w:space="0" w:color="auto"/>
              <w:left w:val="single" w:sz="4" w:space="0" w:color="auto"/>
              <w:bottom w:val="single" w:sz="4" w:space="0" w:color="auto"/>
              <w:right w:val="single" w:sz="4" w:space="0" w:color="auto"/>
            </w:tcBorders>
            <w:vAlign w:val="center"/>
            <w:hideMark/>
          </w:tcPr>
          <w:p w14:paraId="2FA21F44" w14:textId="77777777" w:rsidR="00210C1C" w:rsidRPr="00074FBB" w:rsidRDefault="00C9277C" w:rsidP="00210C1C">
            <w:pPr>
              <w:jc w:val="center"/>
              <w:rPr>
                <w:rFonts w:ascii="Arial" w:hAnsi="Arial" w:cs="Arial"/>
                <w:sz w:val="16"/>
                <w:szCs w:val="16"/>
              </w:rPr>
            </w:pPr>
            <w:r w:rsidRPr="00074FBB">
              <w:rPr>
                <w:rFonts w:ascii="Arial" w:hAnsi="Arial" w:cs="Arial"/>
                <w:sz w:val="16"/>
                <w:szCs w:val="16"/>
              </w:rPr>
              <w:t>13 255,13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965209" w14:textId="77777777" w:rsidR="00210C1C" w:rsidRPr="00074FBB" w:rsidRDefault="00210C1C"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2 772,23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D61769" w14:textId="77777777" w:rsidR="00210C1C" w:rsidRPr="00074FBB" w:rsidRDefault="00210C1C" w:rsidP="00210C1C">
            <w:pPr>
              <w:tabs>
                <w:tab w:val="left" w:pos="1507"/>
              </w:tabs>
              <w:jc w:val="center"/>
              <w:rPr>
                <w:rFonts w:ascii="Arial" w:eastAsia="Calibri" w:hAnsi="Arial" w:cs="Arial"/>
                <w:color w:val="000000"/>
                <w:sz w:val="16"/>
                <w:szCs w:val="16"/>
              </w:rPr>
            </w:pPr>
            <w:r w:rsidRPr="00074FBB">
              <w:rPr>
                <w:rFonts w:ascii="Arial" w:eastAsia="Calibri" w:hAnsi="Arial" w:cs="Arial"/>
                <w:color w:val="000000"/>
                <w:sz w:val="16"/>
                <w:szCs w:val="16"/>
              </w:rPr>
              <w:t>1 950,90</w:t>
            </w:r>
          </w:p>
        </w:tc>
        <w:tc>
          <w:tcPr>
            <w:tcW w:w="4247" w:type="dxa"/>
            <w:gridSpan w:val="5"/>
            <w:tcBorders>
              <w:top w:val="single" w:sz="4" w:space="0" w:color="auto"/>
              <w:left w:val="single" w:sz="4" w:space="0" w:color="auto"/>
              <w:bottom w:val="single" w:sz="4" w:space="0" w:color="auto"/>
              <w:right w:val="single" w:sz="4" w:space="0" w:color="auto"/>
            </w:tcBorders>
            <w:vAlign w:val="center"/>
            <w:hideMark/>
          </w:tcPr>
          <w:p w14:paraId="2E4CDF9A" w14:textId="77777777" w:rsidR="00210C1C" w:rsidRPr="00074FBB" w:rsidRDefault="00C9277C"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2 652,00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2AE339" w14:textId="77777777" w:rsidR="00210C1C" w:rsidRPr="00074FBB" w:rsidRDefault="00210C1C"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2 940,00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465BD819" w14:textId="77777777" w:rsidR="00210C1C" w:rsidRPr="00074FBB" w:rsidRDefault="00210C1C" w:rsidP="00210C1C">
            <w:pPr>
              <w:jc w:val="center"/>
              <w:rPr>
                <w:rFonts w:ascii="Arial" w:hAnsi="Arial" w:cs="Arial"/>
                <w:color w:val="000000"/>
                <w:sz w:val="16"/>
                <w:szCs w:val="16"/>
              </w:rPr>
            </w:pPr>
            <w:r w:rsidRPr="00074FBB">
              <w:rPr>
                <w:rFonts w:ascii="Arial" w:hAnsi="Arial" w:cs="Arial"/>
                <w:color w:val="000000"/>
                <w:sz w:val="16"/>
                <w:szCs w:val="16"/>
              </w:rPr>
              <w:t>2 940,00</w:t>
            </w:r>
          </w:p>
        </w:tc>
        <w:tc>
          <w:tcPr>
            <w:tcW w:w="1275" w:type="dxa"/>
            <w:vMerge/>
            <w:tcBorders>
              <w:left w:val="single" w:sz="4" w:space="0" w:color="auto"/>
              <w:bottom w:val="single" w:sz="4" w:space="0" w:color="auto"/>
              <w:right w:val="single" w:sz="4" w:space="0" w:color="auto"/>
            </w:tcBorders>
            <w:hideMark/>
          </w:tcPr>
          <w:p w14:paraId="4C7E217B" w14:textId="77777777" w:rsidR="00210C1C" w:rsidRPr="00074FBB" w:rsidRDefault="00210C1C" w:rsidP="00210C1C">
            <w:pPr>
              <w:jc w:val="both"/>
              <w:rPr>
                <w:rFonts w:ascii="Arial" w:hAnsi="Arial" w:cs="Arial"/>
                <w:color w:val="000000"/>
                <w:sz w:val="16"/>
                <w:szCs w:val="16"/>
                <w:highlight w:val="yellow"/>
              </w:rPr>
            </w:pPr>
          </w:p>
        </w:tc>
      </w:tr>
      <w:tr w:rsidR="00680BDE" w:rsidRPr="00074FBB" w14:paraId="31121C62" w14:textId="77777777" w:rsidTr="00D361EB">
        <w:trPr>
          <w:trHeight w:val="195"/>
        </w:trPr>
        <w:tc>
          <w:tcPr>
            <w:tcW w:w="568" w:type="dxa"/>
            <w:vMerge w:val="restart"/>
            <w:tcBorders>
              <w:top w:val="nil"/>
              <w:left w:val="single" w:sz="4" w:space="0" w:color="auto"/>
              <w:right w:val="single" w:sz="4" w:space="0" w:color="auto"/>
            </w:tcBorders>
          </w:tcPr>
          <w:p w14:paraId="662B7C01" w14:textId="77777777" w:rsidR="00680BDE" w:rsidRPr="00074FBB" w:rsidRDefault="00680BDE" w:rsidP="00680BDE">
            <w:pPr>
              <w:jc w:val="center"/>
              <w:rPr>
                <w:rFonts w:ascii="Arial" w:eastAsia="Calibri" w:hAnsi="Arial" w:cs="Arial"/>
                <w:sz w:val="16"/>
                <w:szCs w:val="16"/>
              </w:rPr>
            </w:pPr>
            <w:r w:rsidRPr="00074FBB">
              <w:rPr>
                <w:rFonts w:ascii="Arial" w:eastAsia="Calibri" w:hAnsi="Arial" w:cs="Arial"/>
                <w:sz w:val="16"/>
                <w:szCs w:val="16"/>
              </w:rPr>
              <w:t>1.1.</w:t>
            </w:r>
          </w:p>
        </w:tc>
        <w:tc>
          <w:tcPr>
            <w:tcW w:w="3147" w:type="dxa"/>
            <w:vMerge w:val="restart"/>
            <w:tcBorders>
              <w:top w:val="single" w:sz="4" w:space="0" w:color="auto"/>
              <w:left w:val="single" w:sz="4" w:space="0" w:color="auto"/>
              <w:right w:val="single" w:sz="4" w:space="0" w:color="auto"/>
            </w:tcBorders>
          </w:tcPr>
          <w:p w14:paraId="2D412D06" w14:textId="77777777" w:rsidR="00680BDE" w:rsidRPr="00074FBB" w:rsidRDefault="00680BDE" w:rsidP="00680BDE">
            <w:pPr>
              <w:jc w:val="both"/>
              <w:rPr>
                <w:rFonts w:ascii="Arial" w:eastAsia="Calibri" w:hAnsi="Arial" w:cs="Arial"/>
                <w:sz w:val="16"/>
                <w:szCs w:val="16"/>
              </w:rPr>
            </w:pPr>
            <w:r w:rsidRPr="00074FBB">
              <w:rPr>
                <w:rFonts w:ascii="Arial" w:eastAsia="Calibri" w:hAnsi="Arial" w:cs="Arial"/>
                <w:sz w:val="16"/>
                <w:szCs w:val="16"/>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709" w:type="dxa"/>
            <w:vMerge w:val="restart"/>
            <w:tcBorders>
              <w:top w:val="single" w:sz="4" w:space="0" w:color="auto"/>
              <w:left w:val="single" w:sz="4" w:space="0" w:color="auto"/>
              <w:right w:val="single" w:sz="4" w:space="0" w:color="auto"/>
            </w:tcBorders>
            <w:vAlign w:val="center"/>
          </w:tcPr>
          <w:p w14:paraId="3868FFEB" w14:textId="77777777" w:rsidR="00680BDE" w:rsidRPr="00074FBB" w:rsidRDefault="00680BDE" w:rsidP="00680BDE">
            <w:pPr>
              <w:jc w:val="center"/>
              <w:rPr>
                <w:rFonts w:ascii="Arial" w:hAnsi="Arial" w:cs="Arial"/>
                <w:color w:val="000000"/>
                <w:sz w:val="16"/>
                <w:szCs w:val="16"/>
              </w:rPr>
            </w:pPr>
            <w:r w:rsidRPr="00074FBB">
              <w:rPr>
                <w:rFonts w:ascii="Arial" w:hAnsi="Arial" w:cs="Arial"/>
                <w:color w:val="000000"/>
                <w:sz w:val="16"/>
                <w:szCs w:val="16"/>
              </w:rPr>
              <w:t>2023</w:t>
            </w:r>
          </w:p>
          <w:p w14:paraId="2F2EB1D0" w14:textId="77777777" w:rsidR="00680BDE" w:rsidRPr="00074FBB" w:rsidRDefault="00680BDE" w:rsidP="00680BDE">
            <w:pPr>
              <w:jc w:val="center"/>
              <w:rPr>
                <w:rFonts w:ascii="Arial" w:hAnsi="Arial" w:cs="Arial"/>
                <w:color w:val="000000"/>
                <w:sz w:val="16"/>
                <w:szCs w:val="16"/>
              </w:rPr>
            </w:pPr>
            <w:r w:rsidRPr="00074FBB">
              <w:rPr>
                <w:rFonts w:ascii="Arial" w:hAnsi="Arial" w:cs="Arial"/>
                <w:color w:val="000000"/>
                <w:sz w:val="16"/>
                <w:szCs w:val="16"/>
              </w:rPr>
              <w:t>-</w:t>
            </w:r>
          </w:p>
          <w:p w14:paraId="2D68516E" w14:textId="77777777" w:rsidR="00680BDE" w:rsidRPr="00074FBB" w:rsidRDefault="00680BDE" w:rsidP="00680BDE">
            <w:pPr>
              <w:jc w:val="center"/>
              <w:rPr>
                <w:rFonts w:ascii="Arial" w:hAnsi="Arial" w:cs="Arial"/>
                <w:color w:val="000000"/>
                <w:sz w:val="16"/>
                <w:szCs w:val="16"/>
              </w:rPr>
            </w:pPr>
            <w:r w:rsidRPr="00074FBB">
              <w:rPr>
                <w:rFonts w:ascii="Arial" w:hAnsi="Arial" w:cs="Arial"/>
                <w:color w:val="000000"/>
                <w:sz w:val="16"/>
                <w:szCs w:val="16"/>
              </w:rPr>
              <w:t>2027</w:t>
            </w:r>
          </w:p>
        </w:tc>
        <w:tc>
          <w:tcPr>
            <w:tcW w:w="1559" w:type="dxa"/>
            <w:tcBorders>
              <w:top w:val="single" w:sz="4" w:space="0" w:color="auto"/>
              <w:left w:val="single" w:sz="4" w:space="0" w:color="auto"/>
              <w:bottom w:val="single" w:sz="4" w:space="0" w:color="auto"/>
              <w:right w:val="single" w:sz="4" w:space="0" w:color="auto"/>
            </w:tcBorders>
            <w:vAlign w:val="center"/>
          </w:tcPr>
          <w:p w14:paraId="1608ACC6" w14:textId="77777777" w:rsidR="00680BDE" w:rsidRPr="00074FBB" w:rsidRDefault="00680BDE" w:rsidP="00680BDE">
            <w:pPr>
              <w:rPr>
                <w:rFonts w:ascii="Arial" w:eastAsia="Calibri" w:hAnsi="Arial" w:cs="Arial"/>
                <w:sz w:val="16"/>
                <w:szCs w:val="16"/>
              </w:rPr>
            </w:pPr>
            <w:r w:rsidRPr="00074FBB">
              <w:rPr>
                <w:rFonts w:ascii="Arial" w:eastAsia="Calibri" w:hAnsi="Arial" w:cs="Arial"/>
                <w:sz w:val="16"/>
                <w:szCs w:val="16"/>
              </w:rPr>
              <w:t>Итого:</w:t>
            </w:r>
          </w:p>
        </w:tc>
        <w:tc>
          <w:tcPr>
            <w:tcW w:w="856" w:type="dxa"/>
            <w:tcBorders>
              <w:top w:val="single" w:sz="4" w:space="0" w:color="auto"/>
              <w:left w:val="single" w:sz="4" w:space="0" w:color="auto"/>
              <w:bottom w:val="single" w:sz="4" w:space="0" w:color="auto"/>
              <w:right w:val="single" w:sz="4" w:space="0" w:color="auto"/>
            </w:tcBorders>
            <w:vAlign w:val="center"/>
          </w:tcPr>
          <w:p w14:paraId="65D8EA2A" w14:textId="77777777" w:rsidR="00680BDE" w:rsidRPr="00074FBB" w:rsidRDefault="00680BDE" w:rsidP="00680BDE">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D9C3CFA" w14:textId="77777777" w:rsidR="00680BDE" w:rsidRPr="00074FBB" w:rsidRDefault="00680BDE" w:rsidP="00680BDE">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DDC15FD" w14:textId="77777777" w:rsidR="00680BDE" w:rsidRPr="00074FBB" w:rsidRDefault="00680BDE" w:rsidP="00680BDE">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7F447C93" w14:textId="77777777" w:rsidR="00680BDE" w:rsidRPr="00074FBB" w:rsidRDefault="00680BDE" w:rsidP="00680BDE">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16C0260" w14:textId="77777777" w:rsidR="00680BDE" w:rsidRPr="00074FBB" w:rsidRDefault="00680BDE" w:rsidP="00680BDE">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27A3D0CD" w14:textId="77777777" w:rsidR="00680BDE" w:rsidRPr="00074FBB" w:rsidRDefault="00680BDE" w:rsidP="00680BDE">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val="restart"/>
            <w:tcBorders>
              <w:top w:val="single" w:sz="4" w:space="0" w:color="auto"/>
              <w:left w:val="single" w:sz="4" w:space="0" w:color="auto"/>
              <w:right w:val="single" w:sz="4" w:space="0" w:color="auto"/>
            </w:tcBorders>
          </w:tcPr>
          <w:p w14:paraId="528E1D97" w14:textId="77777777" w:rsidR="00680BDE" w:rsidRPr="00074FBB" w:rsidRDefault="0007762D" w:rsidP="00680BDE">
            <w:pPr>
              <w:jc w:val="both"/>
              <w:rPr>
                <w:rFonts w:ascii="Arial" w:hAnsi="Arial" w:cs="Arial"/>
                <w:sz w:val="16"/>
                <w:szCs w:val="16"/>
              </w:rPr>
            </w:pPr>
            <w:r w:rsidRPr="00074FBB">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210C1C" w:rsidRPr="00074FBB" w14:paraId="4E4AB750" w14:textId="77777777" w:rsidTr="00D361EB">
        <w:trPr>
          <w:trHeight w:val="367"/>
        </w:trPr>
        <w:tc>
          <w:tcPr>
            <w:tcW w:w="568" w:type="dxa"/>
            <w:vMerge/>
            <w:tcBorders>
              <w:top w:val="nil"/>
              <w:left w:val="single" w:sz="4" w:space="0" w:color="auto"/>
              <w:right w:val="single" w:sz="4" w:space="0" w:color="auto"/>
            </w:tcBorders>
          </w:tcPr>
          <w:p w14:paraId="1ED7BAC3" w14:textId="77777777" w:rsidR="00210C1C" w:rsidRPr="00074FBB" w:rsidRDefault="00210C1C" w:rsidP="00210C1C">
            <w:pPr>
              <w:jc w:val="center"/>
              <w:rPr>
                <w:rFonts w:ascii="Arial" w:eastAsia="Calibri" w:hAnsi="Arial" w:cs="Arial"/>
                <w:sz w:val="16"/>
                <w:szCs w:val="16"/>
              </w:rPr>
            </w:pPr>
          </w:p>
        </w:tc>
        <w:tc>
          <w:tcPr>
            <w:tcW w:w="3147" w:type="dxa"/>
            <w:vMerge/>
            <w:tcBorders>
              <w:top w:val="single" w:sz="4" w:space="0" w:color="auto"/>
              <w:left w:val="single" w:sz="4" w:space="0" w:color="auto"/>
              <w:right w:val="single" w:sz="4" w:space="0" w:color="auto"/>
            </w:tcBorders>
          </w:tcPr>
          <w:p w14:paraId="5524988A" w14:textId="77777777" w:rsidR="00210C1C" w:rsidRPr="00074FBB" w:rsidRDefault="00210C1C" w:rsidP="00210C1C">
            <w:pPr>
              <w:jc w:val="both"/>
              <w:rPr>
                <w:rFonts w:ascii="Arial" w:eastAsia="Calibri" w:hAnsi="Arial" w:cs="Arial"/>
                <w:sz w:val="16"/>
                <w:szCs w:val="16"/>
              </w:rPr>
            </w:pPr>
          </w:p>
        </w:tc>
        <w:tc>
          <w:tcPr>
            <w:tcW w:w="709" w:type="dxa"/>
            <w:vMerge/>
            <w:tcBorders>
              <w:top w:val="single" w:sz="4" w:space="0" w:color="auto"/>
              <w:left w:val="single" w:sz="4" w:space="0" w:color="auto"/>
              <w:right w:val="single" w:sz="4" w:space="0" w:color="auto"/>
            </w:tcBorders>
            <w:vAlign w:val="center"/>
          </w:tcPr>
          <w:p w14:paraId="77FCCDD5" w14:textId="77777777" w:rsidR="00210C1C" w:rsidRPr="00074FBB" w:rsidRDefault="00210C1C" w:rsidP="00210C1C">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38714D34" w14:textId="77777777" w:rsidR="00210C1C" w:rsidRPr="00074FBB" w:rsidRDefault="00210C1C" w:rsidP="00210C1C">
            <w:pPr>
              <w:rPr>
                <w:rFonts w:ascii="Arial" w:eastAsia="Calibri" w:hAnsi="Arial" w:cs="Arial"/>
                <w:sz w:val="16"/>
                <w:szCs w:val="16"/>
              </w:rPr>
            </w:pPr>
            <w:r w:rsidRPr="00074FBB">
              <w:rPr>
                <w:rFonts w:ascii="Arial" w:eastAsia="Calibri" w:hAnsi="Arial" w:cs="Arial"/>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vAlign w:val="center"/>
          </w:tcPr>
          <w:p w14:paraId="6DABA239"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C7B58D8"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30C4549"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18CAF43D"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D087F28"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0A0307D0"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top w:val="single" w:sz="4" w:space="0" w:color="auto"/>
              <w:left w:val="single" w:sz="4" w:space="0" w:color="auto"/>
              <w:right w:val="single" w:sz="4" w:space="0" w:color="auto"/>
            </w:tcBorders>
          </w:tcPr>
          <w:p w14:paraId="314F67B7" w14:textId="77777777" w:rsidR="00210C1C" w:rsidRPr="00074FBB" w:rsidRDefault="00210C1C" w:rsidP="00210C1C">
            <w:pPr>
              <w:jc w:val="both"/>
              <w:rPr>
                <w:rFonts w:ascii="Arial" w:hAnsi="Arial" w:cs="Arial"/>
                <w:sz w:val="16"/>
                <w:szCs w:val="16"/>
              </w:rPr>
            </w:pPr>
          </w:p>
        </w:tc>
      </w:tr>
      <w:tr w:rsidR="00210C1C" w:rsidRPr="00074FBB" w14:paraId="7110E573" w14:textId="77777777" w:rsidTr="00D361EB">
        <w:trPr>
          <w:trHeight w:val="358"/>
        </w:trPr>
        <w:tc>
          <w:tcPr>
            <w:tcW w:w="568" w:type="dxa"/>
            <w:vMerge/>
            <w:tcBorders>
              <w:left w:val="single" w:sz="4" w:space="0" w:color="auto"/>
              <w:right w:val="single" w:sz="4" w:space="0" w:color="auto"/>
            </w:tcBorders>
            <w:hideMark/>
          </w:tcPr>
          <w:p w14:paraId="23675E1E" w14:textId="77777777" w:rsidR="00210C1C" w:rsidRPr="00074FBB" w:rsidRDefault="00210C1C" w:rsidP="00210C1C">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hideMark/>
          </w:tcPr>
          <w:p w14:paraId="4F926782" w14:textId="77777777" w:rsidR="00210C1C" w:rsidRPr="00074FBB" w:rsidRDefault="00210C1C" w:rsidP="00210C1C">
            <w:pPr>
              <w:jc w:val="both"/>
              <w:rPr>
                <w:rFonts w:ascii="Arial" w:eastAsia="Calibri" w:hAnsi="Arial" w:cs="Arial"/>
                <w:sz w:val="16"/>
                <w:szCs w:val="16"/>
              </w:rPr>
            </w:pPr>
          </w:p>
        </w:tc>
        <w:tc>
          <w:tcPr>
            <w:tcW w:w="709" w:type="dxa"/>
            <w:vMerge/>
            <w:tcBorders>
              <w:left w:val="single" w:sz="4" w:space="0" w:color="auto"/>
              <w:bottom w:val="single" w:sz="4" w:space="0" w:color="auto"/>
              <w:right w:val="single" w:sz="4" w:space="0" w:color="auto"/>
            </w:tcBorders>
            <w:vAlign w:val="center"/>
            <w:hideMark/>
          </w:tcPr>
          <w:p w14:paraId="3E99D26C" w14:textId="77777777" w:rsidR="00210C1C" w:rsidRPr="00074FBB" w:rsidRDefault="00210C1C" w:rsidP="00210C1C">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E2A5E2A" w14:textId="77777777" w:rsidR="00210C1C" w:rsidRPr="00074FBB" w:rsidRDefault="00210C1C" w:rsidP="00210C1C">
            <w:pPr>
              <w:rPr>
                <w:rFonts w:ascii="Arial" w:hAnsi="Arial" w:cs="Arial"/>
                <w:sz w:val="16"/>
                <w:szCs w:val="16"/>
              </w:rPr>
            </w:pPr>
            <w:r w:rsidRPr="00074FBB">
              <w:rPr>
                <w:rFonts w:ascii="Arial" w:eastAsia="Calibri" w:hAnsi="Arial" w:cs="Arial"/>
                <w:sz w:val="16"/>
                <w:szCs w:val="16"/>
              </w:rPr>
              <w:t>Средства бюджета городского округа</w:t>
            </w:r>
          </w:p>
        </w:tc>
        <w:tc>
          <w:tcPr>
            <w:tcW w:w="856" w:type="dxa"/>
            <w:tcBorders>
              <w:top w:val="single" w:sz="4" w:space="0" w:color="auto"/>
              <w:left w:val="single" w:sz="4" w:space="0" w:color="auto"/>
              <w:bottom w:val="single" w:sz="4" w:space="0" w:color="auto"/>
              <w:right w:val="single" w:sz="4" w:space="0" w:color="auto"/>
            </w:tcBorders>
            <w:vAlign w:val="center"/>
            <w:hideMark/>
          </w:tcPr>
          <w:p w14:paraId="2A6B3E70"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47059B"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AF10FC"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hideMark/>
          </w:tcPr>
          <w:p w14:paraId="612B48D2"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957FBF"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0652ABF7" w14:textId="77777777" w:rsidR="00210C1C" w:rsidRPr="00074FBB" w:rsidRDefault="00210C1C"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left w:val="single" w:sz="4" w:space="0" w:color="auto"/>
              <w:right w:val="single" w:sz="4" w:space="0" w:color="auto"/>
            </w:tcBorders>
            <w:hideMark/>
          </w:tcPr>
          <w:p w14:paraId="2C9BD396" w14:textId="77777777" w:rsidR="00210C1C" w:rsidRPr="00074FBB" w:rsidRDefault="00210C1C" w:rsidP="00210C1C">
            <w:pPr>
              <w:jc w:val="both"/>
              <w:rPr>
                <w:rFonts w:ascii="Arial" w:hAnsi="Arial" w:cs="Arial"/>
                <w:color w:val="000000"/>
                <w:sz w:val="16"/>
                <w:szCs w:val="16"/>
                <w:highlight w:val="yellow"/>
              </w:rPr>
            </w:pPr>
          </w:p>
        </w:tc>
      </w:tr>
      <w:tr w:rsidR="00210C1C" w:rsidRPr="00074FBB" w14:paraId="09E242EE" w14:textId="77777777" w:rsidTr="00D361EB">
        <w:trPr>
          <w:trHeight w:val="254"/>
        </w:trPr>
        <w:tc>
          <w:tcPr>
            <w:tcW w:w="568" w:type="dxa"/>
            <w:vMerge/>
            <w:tcBorders>
              <w:left w:val="single" w:sz="4" w:space="0" w:color="auto"/>
              <w:right w:val="single" w:sz="4" w:space="0" w:color="auto"/>
            </w:tcBorders>
          </w:tcPr>
          <w:p w14:paraId="303F6351" w14:textId="77777777" w:rsidR="00210C1C" w:rsidRPr="00074FBB" w:rsidRDefault="00210C1C" w:rsidP="00210C1C">
            <w:pPr>
              <w:jc w:val="center"/>
              <w:rPr>
                <w:rFonts w:ascii="Arial" w:eastAsia="Calibri" w:hAnsi="Arial" w:cs="Arial"/>
                <w:sz w:val="16"/>
                <w:szCs w:val="16"/>
              </w:rPr>
            </w:pPr>
          </w:p>
        </w:tc>
        <w:tc>
          <w:tcPr>
            <w:tcW w:w="3147" w:type="dxa"/>
            <w:vMerge w:val="restart"/>
            <w:tcBorders>
              <w:top w:val="single" w:sz="4" w:space="0" w:color="auto"/>
              <w:left w:val="single" w:sz="4" w:space="0" w:color="auto"/>
              <w:right w:val="single" w:sz="4" w:space="0" w:color="auto"/>
            </w:tcBorders>
          </w:tcPr>
          <w:p w14:paraId="0AD1DBB1" w14:textId="77777777" w:rsidR="00210C1C" w:rsidRPr="00074FBB" w:rsidRDefault="00210C1C" w:rsidP="00210C1C">
            <w:pPr>
              <w:jc w:val="both"/>
              <w:rPr>
                <w:rFonts w:ascii="Arial" w:eastAsia="Calibri" w:hAnsi="Arial" w:cs="Arial"/>
                <w:sz w:val="16"/>
                <w:szCs w:val="16"/>
              </w:rPr>
            </w:pPr>
            <w:r w:rsidRPr="00074FBB">
              <w:rPr>
                <w:rFonts w:ascii="Arial" w:eastAsia="Calibri" w:hAnsi="Arial" w:cs="Arial"/>
                <w:sz w:val="16"/>
                <w:szCs w:val="16"/>
              </w:rPr>
              <w:t>Домохозяйства обеспечены широкопо</w:t>
            </w:r>
            <w:r w:rsidR="000B6952" w:rsidRPr="00074FBB">
              <w:rPr>
                <w:rFonts w:ascii="Arial" w:eastAsia="Calibri" w:hAnsi="Arial" w:cs="Arial"/>
                <w:sz w:val="16"/>
                <w:szCs w:val="16"/>
              </w:rPr>
              <w:t xml:space="preserve">лосным доступом в сеть Интернет, </w:t>
            </w:r>
            <w:r w:rsidR="000B6952" w:rsidRPr="00074FBB">
              <w:rPr>
                <w:rFonts w:ascii="Arial" w:eastAsia="Calibri" w:hAnsi="Arial" w:cs="Arial"/>
                <w:sz w:val="16"/>
                <w:szCs w:val="16"/>
                <w:lang w:eastAsia="en-US"/>
              </w:rPr>
              <w:t>единица</w:t>
            </w:r>
          </w:p>
        </w:tc>
        <w:tc>
          <w:tcPr>
            <w:tcW w:w="709" w:type="dxa"/>
            <w:vMerge w:val="restart"/>
            <w:tcBorders>
              <w:top w:val="single" w:sz="4" w:space="0" w:color="auto"/>
              <w:left w:val="single" w:sz="4" w:space="0" w:color="auto"/>
              <w:right w:val="single" w:sz="4" w:space="0" w:color="auto"/>
            </w:tcBorders>
            <w:vAlign w:val="center"/>
          </w:tcPr>
          <w:p w14:paraId="2FE5D0CC" w14:textId="77777777" w:rsidR="00210C1C" w:rsidRPr="00074FBB" w:rsidRDefault="00210C1C" w:rsidP="00210C1C">
            <w:pPr>
              <w:jc w:val="center"/>
              <w:rPr>
                <w:rFonts w:ascii="Arial" w:hAnsi="Arial" w:cs="Arial"/>
                <w:color w:val="000000"/>
                <w:sz w:val="16"/>
                <w:szCs w:val="16"/>
              </w:rPr>
            </w:pPr>
            <w:r w:rsidRPr="00074FBB">
              <w:rPr>
                <w:rFonts w:ascii="Arial" w:hAnsi="Arial" w:cs="Arial"/>
                <w:sz w:val="16"/>
                <w:szCs w:val="16"/>
              </w:rPr>
              <w:t>Х</w:t>
            </w:r>
          </w:p>
        </w:tc>
        <w:tc>
          <w:tcPr>
            <w:tcW w:w="1559" w:type="dxa"/>
            <w:vMerge w:val="restart"/>
            <w:tcBorders>
              <w:top w:val="single" w:sz="4" w:space="0" w:color="auto"/>
              <w:left w:val="single" w:sz="4" w:space="0" w:color="auto"/>
              <w:right w:val="single" w:sz="4" w:space="0" w:color="auto"/>
            </w:tcBorders>
            <w:vAlign w:val="center"/>
          </w:tcPr>
          <w:p w14:paraId="1E87DE21" w14:textId="77777777" w:rsidR="00210C1C" w:rsidRPr="00074FBB" w:rsidRDefault="00210C1C" w:rsidP="00210C1C">
            <w:pPr>
              <w:jc w:val="center"/>
              <w:rPr>
                <w:rFonts w:ascii="Arial" w:hAnsi="Arial" w:cs="Arial"/>
                <w:sz w:val="16"/>
                <w:szCs w:val="16"/>
              </w:rPr>
            </w:pPr>
            <w:r w:rsidRPr="00074FBB">
              <w:rPr>
                <w:rFonts w:ascii="Arial" w:hAnsi="Arial" w:cs="Arial"/>
                <w:sz w:val="16"/>
                <w:szCs w:val="16"/>
              </w:rPr>
              <w:t>Х</w:t>
            </w:r>
          </w:p>
        </w:tc>
        <w:tc>
          <w:tcPr>
            <w:tcW w:w="856" w:type="dxa"/>
            <w:vMerge w:val="restart"/>
            <w:tcBorders>
              <w:top w:val="single" w:sz="4" w:space="0" w:color="auto"/>
              <w:left w:val="single" w:sz="4" w:space="0" w:color="auto"/>
              <w:right w:val="single" w:sz="4" w:space="0" w:color="auto"/>
            </w:tcBorders>
            <w:vAlign w:val="center"/>
          </w:tcPr>
          <w:p w14:paraId="5D615E6B" w14:textId="77777777" w:rsidR="00210C1C" w:rsidRPr="00074FBB" w:rsidRDefault="00210C1C"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top w:val="single" w:sz="4" w:space="0" w:color="auto"/>
              <w:left w:val="single" w:sz="4" w:space="0" w:color="auto"/>
              <w:right w:val="single" w:sz="4" w:space="0" w:color="auto"/>
            </w:tcBorders>
            <w:vAlign w:val="center"/>
          </w:tcPr>
          <w:p w14:paraId="7B70252E" w14:textId="77777777" w:rsidR="00210C1C" w:rsidRPr="00074FBB" w:rsidRDefault="00210C1C"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top w:val="single" w:sz="4" w:space="0" w:color="auto"/>
              <w:left w:val="single" w:sz="4" w:space="0" w:color="auto"/>
              <w:right w:val="single" w:sz="4" w:space="0" w:color="auto"/>
            </w:tcBorders>
            <w:vAlign w:val="center"/>
          </w:tcPr>
          <w:p w14:paraId="184F4EA6" w14:textId="77777777" w:rsidR="00210C1C" w:rsidRPr="00074FBB" w:rsidRDefault="00210C1C"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top w:val="single" w:sz="4" w:space="0" w:color="auto"/>
              <w:left w:val="single" w:sz="4" w:space="0" w:color="auto"/>
              <w:right w:val="single" w:sz="4" w:space="0" w:color="auto"/>
            </w:tcBorders>
            <w:vAlign w:val="center"/>
          </w:tcPr>
          <w:p w14:paraId="3588F060" w14:textId="77777777" w:rsidR="00210C1C" w:rsidRPr="00074FBB" w:rsidRDefault="00210C1C"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Итого 2025 год</w:t>
            </w:r>
          </w:p>
        </w:tc>
        <w:tc>
          <w:tcPr>
            <w:tcW w:w="3544" w:type="dxa"/>
            <w:gridSpan w:val="4"/>
            <w:tcBorders>
              <w:top w:val="single" w:sz="4" w:space="0" w:color="auto"/>
              <w:left w:val="single" w:sz="4" w:space="0" w:color="auto"/>
              <w:right w:val="single" w:sz="4" w:space="0" w:color="auto"/>
            </w:tcBorders>
            <w:vAlign w:val="center"/>
          </w:tcPr>
          <w:p w14:paraId="617A63F2" w14:textId="77777777" w:rsidR="00210C1C" w:rsidRPr="00074FBB" w:rsidRDefault="00210C1C"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В том числе:</w:t>
            </w:r>
          </w:p>
        </w:tc>
        <w:tc>
          <w:tcPr>
            <w:tcW w:w="850" w:type="dxa"/>
            <w:vMerge w:val="restart"/>
            <w:tcBorders>
              <w:top w:val="single" w:sz="4" w:space="0" w:color="auto"/>
              <w:left w:val="single" w:sz="4" w:space="0" w:color="auto"/>
              <w:right w:val="single" w:sz="4" w:space="0" w:color="auto"/>
            </w:tcBorders>
            <w:vAlign w:val="center"/>
          </w:tcPr>
          <w:p w14:paraId="2F592949" w14:textId="77777777" w:rsidR="00210C1C" w:rsidRPr="00074FBB" w:rsidRDefault="00210C1C"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top w:val="single" w:sz="4" w:space="0" w:color="auto"/>
              <w:left w:val="single" w:sz="4" w:space="0" w:color="auto"/>
              <w:right w:val="single" w:sz="4" w:space="0" w:color="auto"/>
            </w:tcBorders>
            <w:vAlign w:val="center"/>
          </w:tcPr>
          <w:p w14:paraId="0A919E5A" w14:textId="77777777" w:rsidR="00210C1C" w:rsidRPr="00074FBB" w:rsidRDefault="00210C1C"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left w:val="single" w:sz="4" w:space="0" w:color="auto"/>
              <w:right w:val="single" w:sz="4" w:space="0" w:color="auto"/>
            </w:tcBorders>
            <w:vAlign w:val="center"/>
          </w:tcPr>
          <w:p w14:paraId="0F74AB74" w14:textId="77777777" w:rsidR="00210C1C" w:rsidRPr="00074FBB" w:rsidRDefault="00210C1C" w:rsidP="00210C1C">
            <w:pPr>
              <w:jc w:val="center"/>
              <w:rPr>
                <w:rFonts w:ascii="Arial" w:hAnsi="Arial" w:cs="Arial"/>
                <w:color w:val="000000"/>
                <w:sz w:val="16"/>
                <w:szCs w:val="16"/>
                <w:highlight w:val="yellow"/>
                <w:lang w:val="en-US"/>
              </w:rPr>
            </w:pPr>
            <w:r w:rsidRPr="00074FBB">
              <w:rPr>
                <w:rFonts w:ascii="Arial" w:hAnsi="Arial" w:cs="Arial"/>
                <w:color w:val="000000"/>
                <w:sz w:val="16"/>
                <w:szCs w:val="16"/>
                <w:lang w:val="en-US"/>
              </w:rPr>
              <w:t>X</w:t>
            </w:r>
          </w:p>
        </w:tc>
      </w:tr>
      <w:tr w:rsidR="00252310" w:rsidRPr="00074FBB" w14:paraId="3D326887" w14:textId="77777777" w:rsidTr="00D361EB">
        <w:trPr>
          <w:trHeight w:val="201"/>
        </w:trPr>
        <w:tc>
          <w:tcPr>
            <w:tcW w:w="568" w:type="dxa"/>
            <w:vMerge/>
            <w:tcBorders>
              <w:left w:val="single" w:sz="4" w:space="0" w:color="auto"/>
              <w:right w:val="single" w:sz="4" w:space="0" w:color="auto"/>
            </w:tcBorders>
          </w:tcPr>
          <w:p w14:paraId="482E6A5E" w14:textId="77777777" w:rsidR="00252310" w:rsidRPr="00074FBB" w:rsidRDefault="00252310" w:rsidP="00252310">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37B3840C" w14:textId="77777777" w:rsidR="00252310" w:rsidRPr="00074FBB" w:rsidRDefault="00252310" w:rsidP="00252310">
            <w:pPr>
              <w:jc w:val="both"/>
              <w:rPr>
                <w:rFonts w:ascii="Arial" w:eastAsia="Calibri" w:hAnsi="Arial" w:cs="Arial"/>
                <w:sz w:val="16"/>
                <w:szCs w:val="16"/>
              </w:rPr>
            </w:pPr>
          </w:p>
        </w:tc>
        <w:tc>
          <w:tcPr>
            <w:tcW w:w="709" w:type="dxa"/>
            <w:vMerge/>
            <w:tcBorders>
              <w:left w:val="single" w:sz="4" w:space="0" w:color="auto"/>
              <w:right w:val="single" w:sz="4" w:space="0" w:color="auto"/>
            </w:tcBorders>
            <w:vAlign w:val="center"/>
          </w:tcPr>
          <w:p w14:paraId="7CDD8969" w14:textId="77777777" w:rsidR="00252310" w:rsidRPr="00074FBB" w:rsidRDefault="00252310" w:rsidP="00252310">
            <w:pPr>
              <w:jc w:val="center"/>
              <w:rPr>
                <w:rFonts w:ascii="Arial" w:hAnsi="Arial" w:cs="Arial"/>
                <w:color w:val="000000"/>
                <w:sz w:val="16"/>
                <w:szCs w:val="16"/>
              </w:rPr>
            </w:pPr>
          </w:p>
        </w:tc>
        <w:tc>
          <w:tcPr>
            <w:tcW w:w="1559" w:type="dxa"/>
            <w:vMerge/>
            <w:tcBorders>
              <w:left w:val="single" w:sz="4" w:space="0" w:color="auto"/>
              <w:right w:val="single" w:sz="4" w:space="0" w:color="auto"/>
            </w:tcBorders>
            <w:vAlign w:val="center"/>
          </w:tcPr>
          <w:p w14:paraId="59ED852B" w14:textId="77777777" w:rsidR="00252310" w:rsidRPr="00074FBB" w:rsidRDefault="00252310" w:rsidP="00252310">
            <w:pPr>
              <w:jc w:val="center"/>
              <w:rPr>
                <w:rFonts w:ascii="Arial" w:hAnsi="Arial" w:cs="Arial"/>
                <w:sz w:val="16"/>
                <w:szCs w:val="16"/>
              </w:rPr>
            </w:pPr>
          </w:p>
        </w:tc>
        <w:tc>
          <w:tcPr>
            <w:tcW w:w="856" w:type="dxa"/>
            <w:vMerge/>
            <w:tcBorders>
              <w:left w:val="single" w:sz="4" w:space="0" w:color="auto"/>
              <w:right w:val="single" w:sz="4" w:space="0" w:color="auto"/>
            </w:tcBorders>
            <w:vAlign w:val="center"/>
          </w:tcPr>
          <w:p w14:paraId="081A9E90" w14:textId="77777777" w:rsidR="00252310" w:rsidRPr="00074FBB" w:rsidRDefault="00252310" w:rsidP="00252310">
            <w:pPr>
              <w:jc w:val="center"/>
              <w:rPr>
                <w:rFonts w:ascii="Arial" w:eastAsia="Calibri" w:hAnsi="Arial" w:cs="Arial"/>
                <w:b/>
                <w:color w:val="000000"/>
                <w:sz w:val="16"/>
                <w:szCs w:val="16"/>
              </w:rPr>
            </w:pPr>
          </w:p>
        </w:tc>
        <w:tc>
          <w:tcPr>
            <w:tcW w:w="850" w:type="dxa"/>
            <w:vMerge/>
            <w:tcBorders>
              <w:left w:val="single" w:sz="4" w:space="0" w:color="auto"/>
              <w:right w:val="single" w:sz="4" w:space="0" w:color="auto"/>
            </w:tcBorders>
            <w:vAlign w:val="center"/>
          </w:tcPr>
          <w:p w14:paraId="0041A8EC" w14:textId="77777777" w:rsidR="00252310" w:rsidRPr="00074FBB" w:rsidRDefault="00252310" w:rsidP="00252310">
            <w:pPr>
              <w:jc w:val="center"/>
              <w:rPr>
                <w:rFonts w:ascii="Arial" w:eastAsia="Calibri" w:hAnsi="Arial" w:cs="Arial"/>
                <w:color w:val="000000"/>
                <w:sz w:val="16"/>
                <w:szCs w:val="16"/>
              </w:rPr>
            </w:pPr>
          </w:p>
        </w:tc>
        <w:tc>
          <w:tcPr>
            <w:tcW w:w="851" w:type="dxa"/>
            <w:vMerge/>
            <w:tcBorders>
              <w:left w:val="single" w:sz="4" w:space="0" w:color="auto"/>
              <w:right w:val="single" w:sz="4" w:space="0" w:color="auto"/>
            </w:tcBorders>
            <w:vAlign w:val="center"/>
          </w:tcPr>
          <w:p w14:paraId="71FA1875" w14:textId="77777777" w:rsidR="00252310" w:rsidRPr="00074FBB" w:rsidRDefault="00252310" w:rsidP="00252310">
            <w:pPr>
              <w:jc w:val="center"/>
              <w:rPr>
                <w:rFonts w:ascii="Arial" w:eastAsia="Calibri" w:hAnsi="Arial" w:cs="Arial"/>
                <w:color w:val="000000"/>
                <w:sz w:val="16"/>
                <w:szCs w:val="16"/>
              </w:rPr>
            </w:pPr>
          </w:p>
        </w:tc>
        <w:tc>
          <w:tcPr>
            <w:tcW w:w="703" w:type="dxa"/>
            <w:vMerge/>
            <w:tcBorders>
              <w:left w:val="single" w:sz="4" w:space="0" w:color="auto"/>
              <w:right w:val="single" w:sz="4" w:space="0" w:color="auto"/>
            </w:tcBorders>
            <w:vAlign w:val="center"/>
          </w:tcPr>
          <w:p w14:paraId="22893F96" w14:textId="77777777" w:rsidR="00252310" w:rsidRPr="00074FBB" w:rsidRDefault="00252310" w:rsidP="00252310">
            <w:pPr>
              <w:jc w:val="center"/>
              <w:rPr>
                <w:rFonts w:ascii="Arial" w:eastAsia="Calibri" w:hAnsi="Arial" w:cs="Arial"/>
                <w:color w:val="000000"/>
                <w:sz w:val="16"/>
                <w:szCs w:val="16"/>
              </w:rPr>
            </w:pPr>
          </w:p>
        </w:tc>
        <w:tc>
          <w:tcPr>
            <w:tcW w:w="850" w:type="dxa"/>
            <w:tcBorders>
              <w:left w:val="single" w:sz="4" w:space="0" w:color="auto"/>
              <w:right w:val="single" w:sz="4" w:space="0" w:color="auto"/>
            </w:tcBorders>
            <w:vAlign w:val="center"/>
          </w:tcPr>
          <w:p w14:paraId="065921C1" w14:textId="77777777" w:rsidR="00252310" w:rsidRPr="00074FBB" w:rsidRDefault="00252310" w:rsidP="00252310">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left w:val="single" w:sz="4" w:space="0" w:color="auto"/>
              <w:right w:val="single" w:sz="4" w:space="0" w:color="auto"/>
            </w:tcBorders>
            <w:vAlign w:val="center"/>
          </w:tcPr>
          <w:p w14:paraId="2470AECC" w14:textId="77777777" w:rsidR="00252310" w:rsidRPr="00074FBB" w:rsidRDefault="00252310" w:rsidP="00252310">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left w:val="single" w:sz="4" w:space="0" w:color="auto"/>
              <w:right w:val="single" w:sz="4" w:space="0" w:color="auto"/>
            </w:tcBorders>
            <w:vAlign w:val="center"/>
          </w:tcPr>
          <w:p w14:paraId="11EE9F1B" w14:textId="77777777" w:rsidR="00252310" w:rsidRPr="00074FBB" w:rsidRDefault="00252310" w:rsidP="00252310">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left w:val="single" w:sz="4" w:space="0" w:color="auto"/>
              <w:right w:val="single" w:sz="4" w:space="0" w:color="auto"/>
            </w:tcBorders>
            <w:vAlign w:val="center"/>
          </w:tcPr>
          <w:p w14:paraId="0A5A7DDE" w14:textId="77777777" w:rsidR="00252310" w:rsidRPr="00074FBB" w:rsidRDefault="00252310" w:rsidP="00252310">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right w:val="single" w:sz="4" w:space="0" w:color="auto"/>
            </w:tcBorders>
            <w:vAlign w:val="center"/>
          </w:tcPr>
          <w:p w14:paraId="4C9B63D2" w14:textId="77777777" w:rsidR="00252310" w:rsidRPr="00074FBB" w:rsidRDefault="00252310" w:rsidP="00252310">
            <w:pPr>
              <w:jc w:val="center"/>
              <w:rPr>
                <w:rFonts w:ascii="Arial" w:eastAsia="Calibri" w:hAnsi="Arial" w:cs="Arial"/>
                <w:color w:val="000000"/>
                <w:sz w:val="16"/>
                <w:szCs w:val="16"/>
              </w:rPr>
            </w:pPr>
          </w:p>
        </w:tc>
        <w:tc>
          <w:tcPr>
            <w:tcW w:w="852" w:type="dxa"/>
            <w:vMerge/>
            <w:tcBorders>
              <w:left w:val="single" w:sz="4" w:space="0" w:color="auto"/>
              <w:right w:val="single" w:sz="4" w:space="0" w:color="auto"/>
            </w:tcBorders>
            <w:vAlign w:val="center"/>
          </w:tcPr>
          <w:p w14:paraId="005155A5" w14:textId="77777777" w:rsidR="00252310" w:rsidRPr="00074FBB" w:rsidRDefault="00252310" w:rsidP="00252310">
            <w:pPr>
              <w:jc w:val="center"/>
              <w:rPr>
                <w:rFonts w:ascii="Arial" w:eastAsia="Calibri" w:hAnsi="Arial" w:cs="Arial"/>
                <w:color w:val="000000"/>
                <w:sz w:val="16"/>
                <w:szCs w:val="16"/>
              </w:rPr>
            </w:pPr>
          </w:p>
        </w:tc>
        <w:tc>
          <w:tcPr>
            <w:tcW w:w="1275" w:type="dxa"/>
            <w:vMerge/>
            <w:tcBorders>
              <w:left w:val="single" w:sz="4" w:space="0" w:color="auto"/>
              <w:right w:val="single" w:sz="4" w:space="0" w:color="auto"/>
            </w:tcBorders>
          </w:tcPr>
          <w:p w14:paraId="4B4F5310" w14:textId="77777777" w:rsidR="00252310" w:rsidRPr="00074FBB" w:rsidRDefault="00252310" w:rsidP="00252310">
            <w:pPr>
              <w:jc w:val="center"/>
              <w:rPr>
                <w:rFonts w:ascii="Arial" w:hAnsi="Arial" w:cs="Arial"/>
                <w:color w:val="000000"/>
                <w:sz w:val="16"/>
                <w:szCs w:val="16"/>
                <w:highlight w:val="yellow"/>
              </w:rPr>
            </w:pPr>
          </w:p>
        </w:tc>
      </w:tr>
      <w:tr w:rsidR="00210C1C" w:rsidRPr="00074FBB" w14:paraId="64DBADFE" w14:textId="77777777" w:rsidTr="00D361EB">
        <w:trPr>
          <w:trHeight w:val="227"/>
        </w:trPr>
        <w:tc>
          <w:tcPr>
            <w:tcW w:w="568" w:type="dxa"/>
            <w:vMerge/>
            <w:tcBorders>
              <w:left w:val="single" w:sz="4" w:space="0" w:color="auto"/>
              <w:bottom w:val="single" w:sz="4" w:space="0" w:color="auto"/>
              <w:right w:val="single" w:sz="4" w:space="0" w:color="auto"/>
            </w:tcBorders>
          </w:tcPr>
          <w:p w14:paraId="51E0D17E" w14:textId="77777777" w:rsidR="00210C1C" w:rsidRPr="00074FBB" w:rsidRDefault="00210C1C" w:rsidP="00210C1C">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38D1AF6F" w14:textId="77777777" w:rsidR="00210C1C" w:rsidRPr="00074FBB" w:rsidRDefault="00210C1C" w:rsidP="00210C1C">
            <w:pPr>
              <w:jc w:val="both"/>
              <w:rPr>
                <w:rFonts w:ascii="Arial" w:eastAsia="Calibri" w:hAnsi="Arial" w:cs="Arial"/>
                <w:sz w:val="16"/>
                <w:szCs w:val="16"/>
              </w:rPr>
            </w:pPr>
          </w:p>
        </w:tc>
        <w:tc>
          <w:tcPr>
            <w:tcW w:w="709" w:type="dxa"/>
            <w:vMerge/>
            <w:tcBorders>
              <w:left w:val="single" w:sz="4" w:space="0" w:color="auto"/>
              <w:bottom w:val="single" w:sz="4" w:space="0" w:color="auto"/>
              <w:right w:val="single" w:sz="4" w:space="0" w:color="auto"/>
            </w:tcBorders>
            <w:vAlign w:val="center"/>
          </w:tcPr>
          <w:p w14:paraId="5F43F4F0" w14:textId="77777777" w:rsidR="00210C1C" w:rsidRPr="00074FBB" w:rsidRDefault="00210C1C" w:rsidP="00210C1C">
            <w:pPr>
              <w:jc w:val="center"/>
              <w:rPr>
                <w:rFonts w:ascii="Arial" w:hAnsi="Arial" w:cs="Arial"/>
                <w:color w:val="000000"/>
                <w:sz w:val="16"/>
                <w:szCs w:val="16"/>
              </w:rPr>
            </w:pPr>
          </w:p>
        </w:tc>
        <w:tc>
          <w:tcPr>
            <w:tcW w:w="1559" w:type="dxa"/>
            <w:vMerge/>
            <w:tcBorders>
              <w:left w:val="single" w:sz="4" w:space="0" w:color="auto"/>
              <w:bottom w:val="single" w:sz="4" w:space="0" w:color="auto"/>
              <w:right w:val="single" w:sz="4" w:space="0" w:color="auto"/>
            </w:tcBorders>
            <w:vAlign w:val="center"/>
          </w:tcPr>
          <w:p w14:paraId="4D187D31" w14:textId="77777777" w:rsidR="00210C1C" w:rsidRPr="00074FBB" w:rsidRDefault="00210C1C" w:rsidP="00210C1C">
            <w:pPr>
              <w:jc w:val="center"/>
              <w:rPr>
                <w:rFonts w:ascii="Arial" w:hAnsi="Arial" w:cs="Arial"/>
                <w:sz w:val="16"/>
                <w:szCs w:val="16"/>
              </w:rPr>
            </w:pPr>
          </w:p>
        </w:tc>
        <w:tc>
          <w:tcPr>
            <w:tcW w:w="856" w:type="dxa"/>
            <w:tcBorders>
              <w:left w:val="single" w:sz="4" w:space="0" w:color="auto"/>
              <w:bottom w:val="single" w:sz="4" w:space="0" w:color="auto"/>
              <w:right w:val="single" w:sz="4" w:space="0" w:color="auto"/>
            </w:tcBorders>
            <w:vAlign w:val="center"/>
          </w:tcPr>
          <w:p w14:paraId="3F87B11E" w14:textId="77777777" w:rsidR="00210C1C" w:rsidRPr="00074FBB" w:rsidRDefault="00210C1C"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231</w:t>
            </w:r>
          </w:p>
        </w:tc>
        <w:tc>
          <w:tcPr>
            <w:tcW w:w="850" w:type="dxa"/>
            <w:tcBorders>
              <w:left w:val="single" w:sz="4" w:space="0" w:color="auto"/>
              <w:bottom w:val="single" w:sz="4" w:space="0" w:color="auto"/>
              <w:right w:val="single" w:sz="4" w:space="0" w:color="auto"/>
            </w:tcBorders>
            <w:vAlign w:val="center"/>
          </w:tcPr>
          <w:p w14:paraId="53A2B074" w14:textId="77777777" w:rsidR="00210C1C" w:rsidRPr="00074FBB" w:rsidRDefault="004F3A6E"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235822D7" w14:textId="77777777" w:rsidR="00210C1C" w:rsidRPr="00074FBB" w:rsidRDefault="00210C1C"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230</w:t>
            </w:r>
          </w:p>
        </w:tc>
        <w:tc>
          <w:tcPr>
            <w:tcW w:w="703" w:type="dxa"/>
            <w:tcBorders>
              <w:left w:val="single" w:sz="4" w:space="0" w:color="auto"/>
              <w:bottom w:val="single" w:sz="4" w:space="0" w:color="auto"/>
              <w:right w:val="single" w:sz="4" w:space="0" w:color="auto"/>
            </w:tcBorders>
            <w:vAlign w:val="center"/>
          </w:tcPr>
          <w:p w14:paraId="073D5DA3" w14:textId="77777777" w:rsidR="00210C1C" w:rsidRPr="00074FBB" w:rsidRDefault="001C4657"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850" w:type="dxa"/>
            <w:tcBorders>
              <w:left w:val="single" w:sz="4" w:space="0" w:color="auto"/>
              <w:bottom w:val="single" w:sz="4" w:space="0" w:color="auto"/>
              <w:right w:val="single" w:sz="4" w:space="0" w:color="auto"/>
            </w:tcBorders>
            <w:vAlign w:val="center"/>
          </w:tcPr>
          <w:p w14:paraId="583DED49" w14:textId="77777777" w:rsidR="00210C1C" w:rsidRPr="00074FBB" w:rsidRDefault="001C4657" w:rsidP="00210C1C">
            <w:pPr>
              <w:jc w:val="center"/>
              <w:rPr>
                <w:rFonts w:ascii="Arial" w:eastAsia="Calibri" w:hAnsi="Arial" w:cs="Arial"/>
                <w:color w:val="000000"/>
                <w:sz w:val="16"/>
                <w:szCs w:val="16"/>
                <w:lang w:val="en-US"/>
              </w:rPr>
            </w:pPr>
            <w:r w:rsidRPr="00074FBB">
              <w:rPr>
                <w:rFonts w:ascii="Arial" w:eastAsia="Calibri" w:hAnsi="Arial" w:cs="Arial"/>
                <w:color w:val="000000"/>
                <w:sz w:val="16"/>
                <w:szCs w:val="16"/>
              </w:rPr>
              <w:t>1</w:t>
            </w:r>
          </w:p>
        </w:tc>
        <w:tc>
          <w:tcPr>
            <w:tcW w:w="993" w:type="dxa"/>
            <w:tcBorders>
              <w:left w:val="single" w:sz="4" w:space="0" w:color="auto"/>
              <w:bottom w:val="single" w:sz="4" w:space="0" w:color="auto"/>
              <w:right w:val="single" w:sz="4" w:space="0" w:color="auto"/>
            </w:tcBorders>
            <w:vAlign w:val="center"/>
          </w:tcPr>
          <w:p w14:paraId="5AC4F6C3" w14:textId="77777777" w:rsidR="00210C1C" w:rsidRPr="00074FBB" w:rsidRDefault="001C4657" w:rsidP="00210C1C">
            <w:pPr>
              <w:jc w:val="center"/>
              <w:rPr>
                <w:rFonts w:ascii="Arial" w:eastAsia="Calibri" w:hAnsi="Arial" w:cs="Arial"/>
                <w:color w:val="000000"/>
                <w:sz w:val="16"/>
                <w:szCs w:val="16"/>
                <w:lang w:val="en-US"/>
              </w:rPr>
            </w:pPr>
            <w:r w:rsidRPr="00074FBB">
              <w:rPr>
                <w:rFonts w:ascii="Arial" w:eastAsia="Calibri" w:hAnsi="Arial" w:cs="Arial"/>
                <w:color w:val="000000"/>
                <w:sz w:val="16"/>
                <w:szCs w:val="16"/>
              </w:rPr>
              <w:t>1</w:t>
            </w:r>
          </w:p>
        </w:tc>
        <w:tc>
          <w:tcPr>
            <w:tcW w:w="850" w:type="dxa"/>
            <w:tcBorders>
              <w:left w:val="single" w:sz="4" w:space="0" w:color="auto"/>
              <w:bottom w:val="single" w:sz="4" w:space="0" w:color="auto"/>
              <w:right w:val="single" w:sz="4" w:space="0" w:color="auto"/>
            </w:tcBorders>
            <w:vAlign w:val="center"/>
          </w:tcPr>
          <w:p w14:paraId="513B9099" w14:textId="77777777" w:rsidR="00210C1C" w:rsidRPr="00074FBB" w:rsidRDefault="001C4657" w:rsidP="00210C1C">
            <w:pPr>
              <w:jc w:val="center"/>
              <w:rPr>
                <w:rFonts w:ascii="Arial" w:eastAsia="Calibri" w:hAnsi="Arial" w:cs="Arial"/>
                <w:color w:val="000000"/>
                <w:sz w:val="16"/>
                <w:szCs w:val="16"/>
                <w:lang w:val="en-US"/>
              </w:rPr>
            </w:pPr>
            <w:r w:rsidRPr="00074FBB">
              <w:rPr>
                <w:rFonts w:ascii="Arial" w:eastAsia="Calibri" w:hAnsi="Arial" w:cs="Arial"/>
                <w:color w:val="000000"/>
                <w:sz w:val="16"/>
                <w:szCs w:val="16"/>
              </w:rPr>
              <w:t>1</w:t>
            </w:r>
          </w:p>
        </w:tc>
        <w:tc>
          <w:tcPr>
            <w:tcW w:w="851" w:type="dxa"/>
            <w:tcBorders>
              <w:left w:val="single" w:sz="4" w:space="0" w:color="auto"/>
              <w:bottom w:val="single" w:sz="4" w:space="0" w:color="auto"/>
              <w:right w:val="single" w:sz="4" w:space="0" w:color="auto"/>
            </w:tcBorders>
            <w:vAlign w:val="center"/>
          </w:tcPr>
          <w:p w14:paraId="75271DC9" w14:textId="77777777" w:rsidR="00210C1C" w:rsidRPr="00074FBB" w:rsidRDefault="001C4657" w:rsidP="00210C1C">
            <w:pPr>
              <w:jc w:val="center"/>
              <w:rPr>
                <w:rFonts w:ascii="Arial" w:eastAsia="Calibri" w:hAnsi="Arial" w:cs="Arial"/>
                <w:color w:val="000000"/>
                <w:sz w:val="16"/>
                <w:szCs w:val="16"/>
                <w:lang w:val="en-US"/>
              </w:rPr>
            </w:pPr>
            <w:r w:rsidRPr="00074FBB">
              <w:rPr>
                <w:rFonts w:ascii="Arial" w:eastAsia="Calibri" w:hAnsi="Arial" w:cs="Arial"/>
                <w:color w:val="000000"/>
                <w:sz w:val="16"/>
                <w:szCs w:val="16"/>
              </w:rPr>
              <w:t>1</w:t>
            </w:r>
          </w:p>
        </w:tc>
        <w:tc>
          <w:tcPr>
            <w:tcW w:w="850" w:type="dxa"/>
            <w:tcBorders>
              <w:left w:val="single" w:sz="4" w:space="0" w:color="auto"/>
              <w:bottom w:val="single" w:sz="4" w:space="0" w:color="auto"/>
              <w:right w:val="single" w:sz="4" w:space="0" w:color="auto"/>
            </w:tcBorders>
            <w:vAlign w:val="center"/>
          </w:tcPr>
          <w:p w14:paraId="78AEB0E9" w14:textId="77777777" w:rsidR="00210C1C" w:rsidRPr="00074FBB" w:rsidRDefault="00210C1C"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231</w:t>
            </w:r>
          </w:p>
        </w:tc>
        <w:tc>
          <w:tcPr>
            <w:tcW w:w="852" w:type="dxa"/>
            <w:tcBorders>
              <w:left w:val="single" w:sz="4" w:space="0" w:color="auto"/>
              <w:bottom w:val="single" w:sz="4" w:space="0" w:color="auto"/>
              <w:right w:val="single" w:sz="4" w:space="0" w:color="auto"/>
            </w:tcBorders>
            <w:vAlign w:val="center"/>
          </w:tcPr>
          <w:p w14:paraId="60C5D573" w14:textId="77777777" w:rsidR="00210C1C" w:rsidRPr="00074FBB" w:rsidRDefault="00210C1C"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231</w:t>
            </w:r>
          </w:p>
        </w:tc>
        <w:tc>
          <w:tcPr>
            <w:tcW w:w="1275" w:type="dxa"/>
            <w:vMerge/>
            <w:tcBorders>
              <w:left w:val="single" w:sz="4" w:space="0" w:color="auto"/>
              <w:bottom w:val="single" w:sz="4" w:space="0" w:color="auto"/>
              <w:right w:val="single" w:sz="4" w:space="0" w:color="auto"/>
            </w:tcBorders>
          </w:tcPr>
          <w:p w14:paraId="209A91E4" w14:textId="77777777" w:rsidR="00210C1C" w:rsidRPr="00074FBB" w:rsidRDefault="00210C1C" w:rsidP="00210C1C">
            <w:pPr>
              <w:jc w:val="center"/>
              <w:rPr>
                <w:rFonts w:ascii="Arial" w:hAnsi="Arial" w:cs="Arial"/>
                <w:color w:val="000000"/>
                <w:sz w:val="16"/>
                <w:szCs w:val="16"/>
                <w:highlight w:val="yellow"/>
              </w:rPr>
            </w:pPr>
          </w:p>
        </w:tc>
      </w:tr>
      <w:tr w:rsidR="003425E1" w:rsidRPr="00074FBB" w14:paraId="344B3787" w14:textId="77777777" w:rsidTr="00D361EB">
        <w:trPr>
          <w:trHeight w:val="287"/>
        </w:trPr>
        <w:tc>
          <w:tcPr>
            <w:tcW w:w="568" w:type="dxa"/>
            <w:vMerge w:val="restart"/>
            <w:tcBorders>
              <w:top w:val="nil"/>
              <w:left w:val="single" w:sz="4" w:space="0" w:color="auto"/>
              <w:right w:val="single" w:sz="4" w:space="0" w:color="auto"/>
            </w:tcBorders>
          </w:tcPr>
          <w:p w14:paraId="5AAEE521" w14:textId="77777777" w:rsidR="003425E1" w:rsidRPr="00074FBB" w:rsidRDefault="003425E1" w:rsidP="00AF1FB1">
            <w:pPr>
              <w:jc w:val="center"/>
              <w:rPr>
                <w:rFonts w:ascii="Arial" w:eastAsia="Calibri" w:hAnsi="Arial" w:cs="Arial"/>
                <w:sz w:val="16"/>
                <w:szCs w:val="16"/>
              </w:rPr>
            </w:pPr>
            <w:r w:rsidRPr="00074FBB">
              <w:rPr>
                <w:rFonts w:ascii="Arial" w:eastAsia="Calibri" w:hAnsi="Arial" w:cs="Arial"/>
                <w:sz w:val="16"/>
                <w:szCs w:val="16"/>
              </w:rPr>
              <w:t>1.2.</w:t>
            </w:r>
          </w:p>
        </w:tc>
        <w:tc>
          <w:tcPr>
            <w:tcW w:w="3147" w:type="dxa"/>
            <w:vMerge w:val="restart"/>
            <w:tcBorders>
              <w:top w:val="single" w:sz="4" w:space="0" w:color="auto"/>
              <w:left w:val="single" w:sz="4" w:space="0" w:color="auto"/>
              <w:right w:val="single" w:sz="4" w:space="0" w:color="auto"/>
            </w:tcBorders>
          </w:tcPr>
          <w:p w14:paraId="0299067F" w14:textId="77777777" w:rsidR="003425E1" w:rsidRPr="00074FBB" w:rsidRDefault="003425E1" w:rsidP="00AF1FB1">
            <w:pPr>
              <w:widowControl w:val="0"/>
              <w:jc w:val="both"/>
              <w:textAlignment w:val="baseline"/>
              <w:rPr>
                <w:rFonts w:ascii="Arial" w:eastAsia="Calibri" w:hAnsi="Arial" w:cs="Arial"/>
                <w:sz w:val="16"/>
                <w:szCs w:val="16"/>
                <w:lang w:eastAsia="en-US"/>
              </w:rPr>
            </w:pPr>
            <w:r w:rsidRPr="00074FBB">
              <w:rPr>
                <w:rFonts w:ascii="Arial" w:eastAsia="Calibri" w:hAnsi="Arial" w:cs="Arial"/>
                <w:sz w:val="16"/>
                <w:szCs w:val="16"/>
                <w:lang w:eastAsia="en-US"/>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709" w:type="dxa"/>
            <w:vMerge w:val="restart"/>
            <w:tcBorders>
              <w:top w:val="single" w:sz="4" w:space="0" w:color="auto"/>
              <w:left w:val="single" w:sz="4" w:space="0" w:color="auto"/>
              <w:right w:val="single" w:sz="4" w:space="0" w:color="auto"/>
            </w:tcBorders>
            <w:vAlign w:val="center"/>
          </w:tcPr>
          <w:p w14:paraId="439AF201" w14:textId="77777777" w:rsidR="003425E1" w:rsidRPr="00074FBB" w:rsidRDefault="003425E1" w:rsidP="00AF1FB1">
            <w:pPr>
              <w:jc w:val="center"/>
              <w:rPr>
                <w:rFonts w:ascii="Arial" w:hAnsi="Arial" w:cs="Arial"/>
                <w:color w:val="000000"/>
                <w:sz w:val="16"/>
                <w:szCs w:val="16"/>
              </w:rPr>
            </w:pPr>
            <w:r w:rsidRPr="00074FBB">
              <w:rPr>
                <w:rFonts w:ascii="Arial" w:hAnsi="Arial" w:cs="Arial"/>
                <w:color w:val="000000"/>
                <w:sz w:val="16"/>
                <w:szCs w:val="16"/>
              </w:rPr>
              <w:t>2023</w:t>
            </w:r>
          </w:p>
          <w:p w14:paraId="2A42EF3A" w14:textId="77777777" w:rsidR="003425E1" w:rsidRPr="00074FBB" w:rsidRDefault="003425E1" w:rsidP="00AF1FB1">
            <w:pPr>
              <w:jc w:val="center"/>
              <w:rPr>
                <w:rFonts w:ascii="Arial" w:hAnsi="Arial" w:cs="Arial"/>
                <w:color w:val="000000"/>
                <w:sz w:val="16"/>
                <w:szCs w:val="16"/>
              </w:rPr>
            </w:pPr>
            <w:r w:rsidRPr="00074FBB">
              <w:rPr>
                <w:rFonts w:ascii="Arial" w:hAnsi="Arial" w:cs="Arial"/>
                <w:color w:val="000000"/>
                <w:sz w:val="16"/>
                <w:szCs w:val="16"/>
              </w:rPr>
              <w:t>-</w:t>
            </w:r>
          </w:p>
          <w:p w14:paraId="64E04CE6" w14:textId="77777777" w:rsidR="003425E1" w:rsidRPr="00074FBB" w:rsidRDefault="003425E1" w:rsidP="00AF1FB1">
            <w:pPr>
              <w:jc w:val="center"/>
              <w:rPr>
                <w:rFonts w:ascii="Arial" w:hAnsi="Arial" w:cs="Arial"/>
                <w:color w:val="000000"/>
                <w:sz w:val="16"/>
                <w:szCs w:val="16"/>
              </w:rPr>
            </w:pPr>
            <w:r w:rsidRPr="00074FBB">
              <w:rPr>
                <w:rFonts w:ascii="Arial" w:hAnsi="Arial" w:cs="Arial"/>
                <w:color w:val="000000"/>
                <w:sz w:val="16"/>
                <w:szCs w:val="16"/>
              </w:rPr>
              <w:t>2027</w:t>
            </w:r>
          </w:p>
        </w:tc>
        <w:tc>
          <w:tcPr>
            <w:tcW w:w="1559" w:type="dxa"/>
            <w:tcBorders>
              <w:top w:val="single" w:sz="4" w:space="0" w:color="auto"/>
              <w:left w:val="single" w:sz="4" w:space="0" w:color="auto"/>
              <w:bottom w:val="single" w:sz="4" w:space="0" w:color="auto"/>
              <w:right w:val="single" w:sz="4" w:space="0" w:color="auto"/>
            </w:tcBorders>
            <w:vAlign w:val="center"/>
          </w:tcPr>
          <w:p w14:paraId="0BF302AD" w14:textId="77777777" w:rsidR="003425E1" w:rsidRPr="00074FBB" w:rsidRDefault="003425E1" w:rsidP="00AF1FB1">
            <w:pPr>
              <w:jc w:val="both"/>
              <w:rPr>
                <w:rFonts w:ascii="Arial" w:eastAsia="Calibri" w:hAnsi="Arial" w:cs="Arial"/>
                <w:sz w:val="16"/>
                <w:szCs w:val="16"/>
              </w:rPr>
            </w:pPr>
            <w:r w:rsidRPr="00074FBB">
              <w:rPr>
                <w:rFonts w:ascii="Arial" w:eastAsia="Calibri" w:hAnsi="Arial" w:cs="Arial"/>
                <w:sz w:val="16"/>
                <w:szCs w:val="16"/>
              </w:rPr>
              <w:t>Итого:</w:t>
            </w:r>
          </w:p>
        </w:tc>
        <w:tc>
          <w:tcPr>
            <w:tcW w:w="856" w:type="dxa"/>
            <w:tcBorders>
              <w:top w:val="single" w:sz="4" w:space="0" w:color="auto"/>
              <w:left w:val="single" w:sz="4" w:space="0" w:color="auto"/>
              <w:bottom w:val="single" w:sz="4" w:space="0" w:color="auto"/>
              <w:right w:val="single" w:sz="4" w:space="0" w:color="auto"/>
            </w:tcBorders>
            <w:vAlign w:val="center"/>
          </w:tcPr>
          <w:p w14:paraId="04BA68A3" w14:textId="77777777" w:rsidR="003425E1" w:rsidRPr="00074FBB" w:rsidRDefault="003425E1" w:rsidP="00AF1FB1">
            <w:pPr>
              <w:jc w:val="center"/>
              <w:rPr>
                <w:rFonts w:ascii="Arial" w:eastAsia="Calibri" w:hAnsi="Arial" w:cs="Arial"/>
                <w:color w:val="000000"/>
                <w:sz w:val="16"/>
                <w:szCs w:val="16"/>
              </w:rPr>
            </w:pPr>
            <w:r w:rsidRPr="00074FBB">
              <w:rPr>
                <w:rFonts w:ascii="Arial" w:eastAsia="Calibri" w:hAnsi="Arial" w:cs="Arial"/>
                <w:color w:val="000000"/>
                <w:sz w:val="16"/>
                <w:szCs w:val="16"/>
              </w:rPr>
              <w:t>1 611,92</w:t>
            </w:r>
          </w:p>
        </w:tc>
        <w:tc>
          <w:tcPr>
            <w:tcW w:w="850" w:type="dxa"/>
            <w:tcBorders>
              <w:top w:val="single" w:sz="4" w:space="0" w:color="auto"/>
              <w:left w:val="single" w:sz="4" w:space="0" w:color="auto"/>
              <w:bottom w:val="single" w:sz="4" w:space="0" w:color="auto"/>
              <w:right w:val="single" w:sz="4" w:space="0" w:color="auto"/>
            </w:tcBorders>
            <w:vAlign w:val="center"/>
          </w:tcPr>
          <w:p w14:paraId="7E4CFB1F" w14:textId="77777777" w:rsidR="003425E1" w:rsidRPr="00074FBB" w:rsidRDefault="003425E1" w:rsidP="00AF1FB1">
            <w:pPr>
              <w:jc w:val="center"/>
              <w:rPr>
                <w:rFonts w:ascii="Arial" w:eastAsia="Calibri" w:hAnsi="Arial" w:cs="Arial"/>
                <w:color w:val="000000"/>
                <w:sz w:val="16"/>
                <w:szCs w:val="16"/>
              </w:rPr>
            </w:pPr>
            <w:r w:rsidRPr="00074FBB">
              <w:rPr>
                <w:rFonts w:ascii="Arial" w:eastAsia="Calibri" w:hAnsi="Arial" w:cs="Arial"/>
                <w:color w:val="000000"/>
                <w:sz w:val="16"/>
                <w:szCs w:val="16"/>
              </w:rPr>
              <w:t>388,42</w:t>
            </w:r>
          </w:p>
        </w:tc>
        <w:tc>
          <w:tcPr>
            <w:tcW w:w="851" w:type="dxa"/>
            <w:tcBorders>
              <w:top w:val="single" w:sz="4" w:space="0" w:color="auto"/>
              <w:left w:val="single" w:sz="4" w:space="0" w:color="auto"/>
              <w:bottom w:val="single" w:sz="4" w:space="0" w:color="auto"/>
              <w:right w:val="single" w:sz="4" w:space="0" w:color="auto"/>
            </w:tcBorders>
            <w:vAlign w:val="center"/>
          </w:tcPr>
          <w:p w14:paraId="6A4AC028" w14:textId="77777777" w:rsidR="003425E1" w:rsidRPr="00074FBB" w:rsidRDefault="003425E1" w:rsidP="00AF1FB1">
            <w:pPr>
              <w:jc w:val="center"/>
              <w:rPr>
                <w:rFonts w:ascii="Arial" w:eastAsia="Calibri" w:hAnsi="Arial" w:cs="Arial"/>
                <w:color w:val="000000"/>
                <w:sz w:val="16"/>
                <w:szCs w:val="16"/>
              </w:rPr>
            </w:pPr>
            <w:r w:rsidRPr="00074FBB">
              <w:rPr>
                <w:rFonts w:ascii="Arial" w:eastAsia="Calibri" w:hAnsi="Arial" w:cs="Arial"/>
                <w:color w:val="000000"/>
                <w:sz w:val="16"/>
                <w:szCs w:val="16"/>
              </w:rPr>
              <w:t>263,50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50BAADF3" w14:textId="77777777" w:rsidR="003425E1" w:rsidRPr="00074FBB" w:rsidRDefault="003425E1" w:rsidP="00AF1FB1">
            <w:pPr>
              <w:jc w:val="center"/>
              <w:rPr>
                <w:rFonts w:ascii="Arial" w:eastAsia="Calibri" w:hAnsi="Arial" w:cs="Arial"/>
                <w:color w:val="000000"/>
                <w:sz w:val="16"/>
                <w:szCs w:val="16"/>
              </w:rPr>
            </w:pPr>
            <w:r w:rsidRPr="00074FBB">
              <w:rPr>
                <w:rFonts w:ascii="Arial" w:eastAsia="Calibri" w:hAnsi="Arial" w:cs="Arial"/>
                <w:color w:val="000000"/>
                <w:sz w:val="16"/>
                <w:szCs w:val="16"/>
              </w:rPr>
              <w:t>280,00</w:t>
            </w:r>
          </w:p>
        </w:tc>
        <w:tc>
          <w:tcPr>
            <w:tcW w:w="850" w:type="dxa"/>
            <w:tcBorders>
              <w:top w:val="single" w:sz="4" w:space="0" w:color="auto"/>
              <w:left w:val="single" w:sz="4" w:space="0" w:color="auto"/>
              <w:bottom w:val="single" w:sz="4" w:space="0" w:color="auto"/>
              <w:right w:val="single" w:sz="4" w:space="0" w:color="auto"/>
            </w:tcBorders>
            <w:vAlign w:val="center"/>
          </w:tcPr>
          <w:p w14:paraId="24B020F1" w14:textId="77777777" w:rsidR="003425E1" w:rsidRPr="00074FBB" w:rsidRDefault="003425E1" w:rsidP="00AF1FB1">
            <w:pPr>
              <w:jc w:val="center"/>
              <w:rPr>
                <w:rFonts w:ascii="Arial" w:eastAsia="Calibri" w:hAnsi="Arial" w:cs="Arial"/>
                <w:color w:val="000000"/>
                <w:sz w:val="16"/>
                <w:szCs w:val="16"/>
              </w:rPr>
            </w:pPr>
            <w:r w:rsidRPr="00074FBB">
              <w:rPr>
                <w:rFonts w:ascii="Arial" w:eastAsia="Calibri" w:hAnsi="Arial" w:cs="Arial"/>
                <w:color w:val="000000"/>
                <w:sz w:val="16"/>
                <w:szCs w:val="16"/>
              </w:rPr>
              <w:t>340,00</w:t>
            </w:r>
          </w:p>
        </w:tc>
        <w:tc>
          <w:tcPr>
            <w:tcW w:w="852" w:type="dxa"/>
            <w:tcBorders>
              <w:top w:val="single" w:sz="4" w:space="0" w:color="auto"/>
              <w:left w:val="single" w:sz="4" w:space="0" w:color="auto"/>
              <w:bottom w:val="single" w:sz="4" w:space="0" w:color="auto"/>
              <w:right w:val="single" w:sz="4" w:space="0" w:color="auto"/>
            </w:tcBorders>
            <w:vAlign w:val="center"/>
          </w:tcPr>
          <w:p w14:paraId="13EC72FA" w14:textId="77777777" w:rsidR="003425E1" w:rsidRPr="00074FBB" w:rsidRDefault="003425E1" w:rsidP="00AF1FB1">
            <w:pPr>
              <w:jc w:val="center"/>
              <w:rPr>
                <w:rFonts w:ascii="Arial" w:eastAsia="Calibri" w:hAnsi="Arial" w:cs="Arial"/>
                <w:color w:val="000000"/>
                <w:sz w:val="16"/>
                <w:szCs w:val="16"/>
              </w:rPr>
            </w:pPr>
            <w:r w:rsidRPr="00074FBB">
              <w:rPr>
                <w:rFonts w:ascii="Arial" w:eastAsia="Calibri" w:hAnsi="Arial" w:cs="Arial"/>
                <w:color w:val="000000"/>
                <w:sz w:val="16"/>
                <w:szCs w:val="16"/>
              </w:rPr>
              <w:t>340,00</w:t>
            </w:r>
          </w:p>
        </w:tc>
        <w:tc>
          <w:tcPr>
            <w:tcW w:w="1275" w:type="dxa"/>
            <w:vMerge w:val="restart"/>
            <w:tcBorders>
              <w:top w:val="single" w:sz="4" w:space="0" w:color="auto"/>
              <w:left w:val="single" w:sz="4" w:space="0" w:color="auto"/>
              <w:right w:val="single" w:sz="4" w:space="0" w:color="auto"/>
            </w:tcBorders>
          </w:tcPr>
          <w:p w14:paraId="7103A7DA" w14:textId="77777777" w:rsidR="003425E1" w:rsidRPr="00074FBB" w:rsidRDefault="003425E1" w:rsidP="00AF1FB1">
            <w:pPr>
              <w:jc w:val="both"/>
              <w:rPr>
                <w:rFonts w:ascii="Arial" w:hAnsi="Arial" w:cs="Arial"/>
                <w:sz w:val="16"/>
                <w:szCs w:val="16"/>
              </w:rPr>
            </w:pPr>
            <w:r w:rsidRPr="00074FBB">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3425E1" w:rsidRPr="00074FBB" w14:paraId="3F3E0B33" w14:textId="77777777" w:rsidTr="00D361EB">
        <w:trPr>
          <w:trHeight w:val="287"/>
        </w:trPr>
        <w:tc>
          <w:tcPr>
            <w:tcW w:w="568" w:type="dxa"/>
            <w:vMerge/>
            <w:tcBorders>
              <w:left w:val="single" w:sz="4" w:space="0" w:color="auto"/>
              <w:right w:val="single" w:sz="4" w:space="0" w:color="auto"/>
            </w:tcBorders>
          </w:tcPr>
          <w:p w14:paraId="449E0E15" w14:textId="77777777" w:rsidR="003425E1" w:rsidRPr="00074FBB" w:rsidRDefault="003425E1" w:rsidP="00210C1C">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7E8F25E0" w14:textId="77777777" w:rsidR="003425E1" w:rsidRPr="00074FBB" w:rsidRDefault="003425E1" w:rsidP="00210C1C">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vAlign w:val="center"/>
          </w:tcPr>
          <w:p w14:paraId="54ACF1F1" w14:textId="77777777" w:rsidR="003425E1" w:rsidRPr="00074FBB" w:rsidRDefault="003425E1" w:rsidP="00210C1C">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09CA963A" w14:textId="77777777" w:rsidR="003425E1" w:rsidRPr="00074FBB" w:rsidRDefault="003425E1" w:rsidP="00210C1C">
            <w:pPr>
              <w:jc w:val="both"/>
              <w:rPr>
                <w:rFonts w:ascii="Arial" w:eastAsia="Calibri" w:hAnsi="Arial" w:cs="Arial"/>
                <w:sz w:val="16"/>
                <w:szCs w:val="16"/>
              </w:rPr>
            </w:pPr>
            <w:r w:rsidRPr="00074FBB">
              <w:rPr>
                <w:rFonts w:ascii="Arial" w:eastAsia="Calibri" w:hAnsi="Arial" w:cs="Arial"/>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vAlign w:val="center"/>
          </w:tcPr>
          <w:p w14:paraId="3BF1E339" w14:textId="77777777" w:rsidR="003425E1" w:rsidRPr="00074FBB" w:rsidRDefault="003425E1"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9A6C55E" w14:textId="77777777" w:rsidR="003425E1" w:rsidRPr="00074FBB" w:rsidRDefault="003425E1"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DEE81D0" w14:textId="77777777" w:rsidR="003425E1" w:rsidRPr="00074FBB" w:rsidRDefault="003425E1"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61F6DA28" w14:textId="77777777" w:rsidR="003425E1" w:rsidRPr="00074FBB" w:rsidRDefault="003425E1"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61C2951" w14:textId="77777777" w:rsidR="003425E1" w:rsidRPr="00074FBB" w:rsidRDefault="003425E1"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1169DAC6" w14:textId="77777777" w:rsidR="003425E1" w:rsidRPr="00074FBB" w:rsidRDefault="003425E1" w:rsidP="00210C1C">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left w:val="single" w:sz="4" w:space="0" w:color="auto"/>
              <w:right w:val="single" w:sz="4" w:space="0" w:color="auto"/>
            </w:tcBorders>
          </w:tcPr>
          <w:p w14:paraId="24FAA94F" w14:textId="77777777" w:rsidR="003425E1" w:rsidRPr="00074FBB" w:rsidRDefault="003425E1" w:rsidP="00210C1C">
            <w:pPr>
              <w:jc w:val="both"/>
              <w:rPr>
                <w:rFonts w:ascii="Arial" w:hAnsi="Arial" w:cs="Arial"/>
                <w:sz w:val="16"/>
                <w:szCs w:val="16"/>
              </w:rPr>
            </w:pPr>
          </w:p>
        </w:tc>
      </w:tr>
      <w:tr w:rsidR="003425E1" w:rsidRPr="00074FBB" w14:paraId="3BDCDF91" w14:textId="77777777" w:rsidTr="00D361EB">
        <w:trPr>
          <w:trHeight w:val="281"/>
        </w:trPr>
        <w:tc>
          <w:tcPr>
            <w:tcW w:w="568" w:type="dxa"/>
            <w:vMerge/>
            <w:tcBorders>
              <w:left w:val="single" w:sz="4" w:space="0" w:color="auto"/>
              <w:right w:val="single" w:sz="4" w:space="0" w:color="auto"/>
            </w:tcBorders>
            <w:hideMark/>
          </w:tcPr>
          <w:p w14:paraId="4A4072A7" w14:textId="77777777" w:rsidR="003425E1" w:rsidRPr="00074FBB" w:rsidRDefault="003425E1" w:rsidP="00210C1C">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hideMark/>
          </w:tcPr>
          <w:p w14:paraId="257B4351" w14:textId="77777777" w:rsidR="003425E1" w:rsidRPr="00074FBB" w:rsidRDefault="003425E1" w:rsidP="00210C1C">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hideMark/>
          </w:tcPr>
          <w:p w14:paraId="04D23B51" w14:textId="77777777" w:rsidR="003425E1" w:rsidRPr="00074FBB" w:rsidRDefault="003425E1" w:rsidP="00210C1C">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03A5172" w14:textId="77777777" w:rsidR="003425E1" w:rsidRPr="00074FBB" w:rsidRDefault="003425E1" w:rsidP="00210C1C">
            <w:pPr>
              <w:jc w:val="both"/>
              <w:rPr>
                <w:rFonts w:ascii="Arial" w:hAnsi="Arial" w:cs="Arial"/>
                <w:color w:val="000000"/>
                <w:sz w:val="16"/>
                <w:szCs w:val="16"/>
              </w:rPr>
            </w:pPr>
            <w:r w:rsidRPr="00074FBB">
              <w:rPr>
                <w:rFonts w:ascii="Arial" w:eastAsia="Calibri" w:hAnsi="Arial" w:cs="Arial"/>
                <w:sz w:val="16"/>
                <w:szCs w:val="16"/>
              </w:rPr>
              <w:t>Средства бюджета городского округа</w:t>
            </w:r>
          </w:p>
        </w:tc>
        <w:tc>
          <w:tcPr>
            <w:tcW w:w="856" w:type="dxa"/>
            <w:tcBorders>
              <w:top w:val="single" w:sz="4" w:space="0" w:color="auto"/>
              <w:left w:val="single" w:sz="4" w:space="0" w:color="auto"/>
              <w:bottom w:val="single" w:sz="4" w:space="0" w:color="auto"/>
              <w:right w:val="single" w:sz="4" w:space="0" w:color="auto"/>
            </w:tcBorders>
            <w:vAlign w:val="center"/>
            <w:hideMark/>
          </w:tcPr>
          <w:p w14:paraId="28532CAD"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1 611,92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E5AD69"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388,42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3A5057"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263,50</w:t>
            </w:r>
          </w:p>
        </w:tc>
        <w:tc>
          <w:tcPr>
            <w:tcW w:w="4247" w:type="dxa"/>
            <w:gridSpan w:val="5"/>
            <w:tcBorders>
              <w:top w:val="single" w:sz="4" w:space="0" w:color="auto"/>
              <w:left w:val="single" w:sz="4" w:space="0" w:color="auto"/>
              <w:bottom w:val="single" w:sz="4" w:space="0" w:color="auto"/>
              <w:right w:val="single" w:sz="4" w:space="0" w:color="auto"/>
            </w:tcBorders>
            <w:vAlign w:val="center"/>
            <w:hideMark/>
          </w:tcPr>
          <w:p w14:paraId="2728E01D"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280,00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2A8F73"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340,00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09CE2398"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340,00</w:t>
            </w:r>
          </w:p>
        </w:tc>
        <w:tc>
          <w:tcPr>
            <w:tcW w:w="1275" w:type="dxa"/>
            <w:vMerge/>
            <w:tcBorders>
              <w:left w:val="single" w:sz="4" w:space="0" w:color="auto"/>
              <w:right w:val="single" w:sz="4" w:space="0" w:color="auto"/>
            </w:tcBorders>
            <w:hideMark/>
          </w:tcPr>
          <w:p w14:paraId="44383883" w14:textId="77777777" w:rsidR="003425E1" w:rsidRPr="00074FBB" w:rsidRDefault="003425E1" w:rsidP="00210C1C">
            <w:pPr>
              <w:jc w:val="both"/>
              <w:rPr>
                <w:rFonts w:ascii="Arial" w:hAnsi="Arial" w:cs="Arial"/>
                <w:color w:val="000000"/>
                <w:sz w:val="16"/>
                <w:szCs w:val="16"/>
                <w:highlight w:val="yellow"/>
              </w:rPr>
            </w:pPr>
          </w:p>
        </w:tc>
      </w:tr>
      <w:tr w:rsidR="003425E1" w:rsidRPr="00074FBB" w14:paraId="72DFC2DF" w14:textId="77777777" w:rsidTr="00D361EB">
        <w:trPr>
          <w:trHeight w:val="254"/>
        </w:trPr>
        <w:tc>
          <w:tcPr>
            <w:tcW w:w="568" w:type="dxa"/>
            <w:vMerge/>
            <w:tcBorders>
              <w:left w:val="single" w:sz="4" w:space="0" w:color="auto"/>
              <w:right w:val="single" w:sz="4" w:space="0" w:color="auto"/>
            </w:tcBorders>
          </w:tcPr>
          <w:p w14:paraId="23799FAF" w14:textId="77777777" w:rsidR="003425E1" w:rsidRPr="00074FBB" w:rsidRDefault="003425E1" w:rsidP="00210C1C">
            <w:pPr>
              <w:jc w:val="center"/>
              <w:rPr>
                <w:rFonts w:ascii="Arial" w:eastAsia="Calibri" w:hAnsi="Arial" w:cs="Arial"/>
                <w:sz w:val="16"/>
                <w:szCs w:val="16"/>
              </w:rPr>
            </w:pPr>
          </w:p>
        </w:tc>
        <w:tc>
          <w:tcPr>
            <w:tcW w:w="3147" w:type="dxa"/>
            <w:vMerge w:val="restart"/>
            <w:tcBorders>
              <w:top w:val="nil"/>
              <w:left w:val="single" w:sz="4" w:space="0" w:color="auto"/>
              <w:right w:val="single" w:sz="4" w:space="0" w:color="auto"/>
            </w:tcBorders>
          </w:tcPr>
          <w:p w14:paraId="0BEFC688" w14:textId="77777777" w:rsidR="003425E1" w:rsidRPr="00074FBB" w:rsidRDefault="003425E1" w:rsidP="00210C1C">
            <w:pPr>
              <w:jc w:val="both"/>
              <w:rPr>
                <w:rFonts w:ascii="Arial" w:hAnsi="Arial" w:cs="Arial"/>
                <w:sz w:val="16"/>
                <w:szCs w:val="16"/>
                <w:lang w:eastAsia="en-US"/>
              </w:rPr>
            </w:pPr>
            <w:r w:rsidRPr="00074FBB">
              <w:rPr>
                <w:rFonts w:ascii="Arial" w:eastAsia="Calibri" w:hAnsi="Arial" w:cs="Arial"/>
                <w:sz w:val="16"/>
                <w:szCs w:val="16"/>
                <w:lang w:eastAsia="en-US"/>
              </w:rPr>
              <w:t>ОМСУ обеспечены широкополосным доступом в сеть Интернет, телефонной связью, иными услугами электросвязи, единица</w:t>
            </w:r>
          </w:p>
        </w:tc>
        <w:tc>
          <w:tcPr>
            <w:tcW w:w="709" w:type="dxa"/>
            <w:vMerge w:val="restart"/>
            <w:tcBorders>
              <w:top w:val="nil"/>
              <w:left w:val="single" w:sz="4" w:space="0" w:color="auto"/>
              <w:right w:val="single" w:sz="4" w:space="0" w:color="auto"/>
            </w:tcBorders>
            <w:vAlign w:val="center"/>
          </w:tcPr>
          <w:p w14:paraId="08A00D9A" w14:textId="77777777" w:rsidR="003425E1" w:rsidRPr="00074FBB" w:rsidRDefault="003425E1" w:rsidP="00210C1C">
            <w:pPr>
              <w:jc w:val="center"/>
              <w:rPr>
                <w:rFonts w:ascii="Arial" w:hAnsi="Arial" w:cs="Arial"/>
                <w:color w:val="000000"/>
                <w:sz w:val="16"/>
                <w:szCs w:val="16"/>
              </w:rPr>
            </w:pPr>
            <w:r w:rsidRPr="00074FBB">
              <w:rPr>
                <w:rFonts w:ascii="Arial" w:hAnsi="Arial" w:cs="Arial"/>
                <w:sz w:val="16"/>
                <w:szCs w:val="16"/>
              </w:rPr>
              <w:t>Х</w:t>
            </w:r>
          </w:p>
        </w:tc>
        <w:tc>
          <w:tcPr>
            <w:tcW w:w="1559" w:type="dxa"/>
            <w:vMerge w:val="restart"/>
            <w:tcBorders>
              <w:top w:val="nil"/>
              <w:left w:val="single" w:sz="4" w:space="0" w:color="auto"/>
              <w:right w:val="single" w:sz="4" w:space="0" w:color="auto"/>
            </w:tcBorders>
            <w:vAlign w:val="center"/>
          </w:tcPr>
          <w:p w14:paraId="7F367747" w14:textId="77777777" w:rsidR="003425E1" w:rsidRPr="00074FBB" w:rsidRDefault="003425E1" w:rsidP="00210C1C">
            <w:pPr>
              <w:jc w:val="center"/>
              <w:rPr>
                <w:rFonts w:ascii="Arial" w:eastAsia="Calibri" w:hAnsi="Arial" w:cs="Arial"/>
                <w:sz w:val="16"/>
                <w:szCs w:val="16"/>
              </w:rPr>
            </w:pPr>
            <w:r w:rsidRPr="00074FBB">
              <w:rPr>
                <w:rFonts w:ascii="Arial" w:hAnsi="Arial" w:cs="Arial"/>
                <w:sz w:val="16"/>
                <w:szCs w:val="16"/>
              </w:rPr>
              <w:t>Х</w:t>
            </w:r>
          </w:p>
        </w:tc>
        <w:tc>
          <w:tcPr>
            <w:tcW w:w="856" w:type="dxa"/>
            <w:vMerge w:val="restart"/>
            <w:tcBorders>
              <w:top w:val="nil"/>
              <w:left w:val="single" w:sz="4" w:space="0" w:color="auto"/>
              <w:right w:val="single" w:sz="4" w:space="0" w:color="auto"/>
            </w:tcBorders>
            <w:vAlign w:val="center"/>
          </w:tcPr>
          <w:p w14:paraId="678AD0AF"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top w:val="nil"/>
              <w:left w:val="single" w:sz="4" w:space="0" w:color="auto"/>
              <w:right w:val="single" w:sz="4" w:space="0" w:color="auto"/>
            </w:tcBorders>
            <w:vAlign w:val="center"/>
          </w:tcPr>
          <w:p w14:paraId="5374A702"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top w:val="nil"/>
              <w:left w:val="single" w:sz="4" w:space="0" w:color="auto"/>
              <w:right w:val="single" w:sz="4" w:space="0" w:color="auto"/>
            </w:tcBorders>
            <w:vAlign w:val="center"/>
          </w:tcPr>
          <w:p w14:paraId="3D37E4F9"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top w:val="nil"/>
              <w:left w:val="single" w:sz="4" w:space="0" w:color="auto"/>
              <w:right w:val="single" w:sz="4" w:space="0" w:color="auto"/>
            </w:tcBorders>
            <w:vAlign w:val="center"/>
          </w:tcPr>
          <w:p w14:paraId="2457F7DB"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Итого 2025 год</w:t>
            </w:r>
          </w:p>
        </w:tc>
        <w:tc>
          <w:tcPr>
            <w:tcW w:w="3544" w:type="dxa"/>
            <w:gridSpan w:val="4"/>
            <w:tcBorders>
              <w:top w:val="nil"/>
              <w:left w:val="single" w:sz="4" w:space="0" w:color="auto"/>
              <w:right w:val="single" w:sz="4" w:space="0" w:color="auto"/>
            </w:tcBorders>
            <w:vAlign w:val="center"/>
          </w:tcPr>
          <w:p w14:paraId="5DCC4667"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В том числе:</w:t>
            </w:r>
          </w:p>
        </w:tc>
        <w:tc>
          <w:tcPr>
            <w:tcW w:w="850" w:type="dxa"/>
            <w:vMerge w:val="restart"/>
            <w:tcBorders>
              <w:top w:val="nil"/>
              <w:left w:val="single" w:sz="4" w:space="0" w:color="auto"/>
              <w:right w:val="single" w:sz="4" w:space="0" w:color="auto"/>
            </w:tcBorders>
            <w:vAlign w:val="center"/>
          </w:tcPr>
          <w:p w14:paraId="00B5BFF4"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top w:val="nil"/>
              <w:left w:val="single" w:sz="4" w:space="0" w:color="auto"/>
              <w:right w:val="single" w:sz="4" w:space="0" w:color="auto"/>
            </w:tcBorders>
            <w:vAlign w:val="center"/>
          </w:tcPr>
          <w:p w14:paraId="5791A1A5"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left w:val="single" w:sz="4" w:space="0" w:color="auto"/>
              <w:right w:val="single" w:sz="4" w:space="0" w:color="auto"/>
            </w:tcBorders>
            <w:vAlign w:val="center"/>
          </w:tcPr>
          <w:p w14:paraId="08F32504" w14:textId="77777777" w:rsidR="003425E1" w:rsidRPr="00074FBB" w:rsidRDefault="003425E1" w:rsidP="00210C1C">
            <w:pPr>
              <w:jc w:val="center"/>
              <w:rPr>
                <w:rFonts w:ascii="Arial" w:hAnsi="Arial" w:cs="Arial"/>
                <w:color w:val="000000"/>
                <w:sz w:val="16"/>
                <w:szCs w:val="16"/>
                <w:highlight w:val="yellow"/>
              </w:rPr>
            </w:pPr>
            <w:r w:rsidRPr="00074FBB">
              <w:rPr>
                <w:rFonts w:ascii="Arial" w:hAnsi="Arial" w:cs="Arial"/>
                <w:color w:val="000000"/>
                <w:sz w:val="16"/>
                <w:szCs w:val="16"/>
                <w:lang w:val="en-US"/>
              </w:rPr>
              <w:t>X</w:t>
            </w:r>
          </w:p>
        </w:tc>
      </w:tr>
      <w:tr w:rsidR="003425E1" w:rsidRPr="00074FBB" w14:paraId="26982B79" w14:textId="77777777" w:rsidTr="00D361EB">
        <w:trPr>
          <w:trHeight w:val="279"/>
        </w:trPr>
        <w:tc>
          <w:tcPr>
            <w:tcW w:w="568" w:type="dxa"/>
            <w:vMerge/>
            <w:tcBorders>
              <w:left w:val="single" w:sz="4" w:space="0" w:color="auto"/>
              <w:right w:val="single" w:sz="4" w:space="0" w:color="auto"/>
            </w:tcBorders>
          </w:tcPr>
          <w:p w14:paraId="0D43DC9A" w14:textId="77777777" w:rsidR="003425E1" w:rsidRPr="00074FBB" w:rsidRDefault="003425E1" w:rsidP="00252310">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7F72AF85" w14:textId="77777777" w:rsidR="003425E1" w:rsidRPr="00074FBB" w:rsidRDefault="003425E1" w:rsidP="00252310">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vAlign w:val="center"/>
          </w:tcPr>
          <w:p w14:paraId="6DC48EA1" w14:textId="77777777" w:rsidR="003425E1" w:rsidRPr="00074FBB" w:rsidRDefault="003425E1" w:rsidP="00252310">
            <w:pPr>
              <w:jc w:val="center"/>
              <w:rPr>
                <w:rFonts w:ascii="Arial" w:hAnsi="Arial" w:cs="Arial"/>
                <w:color w:val="000000"/>
                <w:sz w:val="16"/>
                <w:szCs w:val="16"/>
              </w:rPr>
            </w:pPr>
          </w:p>
        </w:tc>
        <w:tc>
          <w:tcPr>
            <w:tcW w:w="1559" w:type="dxa"/>
            <w:vMerge/>
            <w:tcBorders>
              <w:left w:val="single" w:sz="4" w:space="0" w:color="auto"/>
              <w:right w:val="single" w:sz="4" w:space="0" w:color="auto"/>
            </w:tcBorders>
            <w:vAlign w:val="center"/>
          </w:tcPr>
          <w:p w14:paraId="28A0A682" w14:textId="77777777" w:rsidR="003425E1" w:rsidRPr="00074FBB" w:rsidRDefault="003425E1" w:rsidP="00252310">
            <w:pPr>
              <w:jc w:val="center"/>
              <w:rPr>
                <w:rFonts w:ascii="Arial" w:eastAsia="Calibri" w:hAnsi="Arial" w:cs="Arial"/>
                <w:sz w:val="16"/>
                <w:szCs w:val="16"/>
              </w:rPr>
            </w:pPr>
          </w:p>
        </w:tc>
        <w:tc>
          <w:tcPr>
            <w:tcW w:w="856" w:type="dxa"/>
            <w:vMerge/>
            <w:tcBorders>
              <w:left w:val="single" w:sz="4" w:space="0" w:color="auto"/>
              <w:right w:val="single" w:sz="4" w:space="0" w:color="auto"/>
            </w:tcBorders>
            <w:vAlign w:val="center"/>
          </w:tcPr>
          <w:p w14:paraId="362091FC" w14:textId="77777777" w:rsidR="003425E1" w:rsidRPr="00074FBB" w:rsidRDefault="003425E1" w:rsidP="00252310">
            <w:pPr>
              <w:jc w:val="center"/>
              <w:rPr>
                <w:rFonts w:ascii="Arial" w:eastAsia="Calibri" w:hAnsi="Arial" w:cs="Arial"/>
                <w:b/>
                <w:color w:val="000000"/>
                <w:sz w:val="16"/>
                <w:szCs w:val="16"/>
              </w:rPr>
            </w:pPr>
          </w:p>
        </w:tc>
        <w:tc>
          <w:tcPr>
            <w:tcW w:w="850" w:type="dxa"/>
            <w:vMerge/>
            <w:tcBorders>
              <w:left w:val="single" w:sz="4" w:space="0" w:color="auto"/>
              <w:right w:val="single" w:sz="4" w:space="0" w:color="auto"/>
            </w:tcBorders>
            <w:vAlign w:val="center"/>
          </w:tcPr>
          <w:p w14:paraId="1A8D3256" w14:textId="77777777" w:rsidR="003425E1" w:rsidRPr="00074FBB" w:rsidRDefault="003425E1" w:rsidP="00252310">
            <w:pPr>
              <w:jc w:val="center"/>
              <w:rPr>
                <w:rFonts w:ascii="Arial" w:eastAsia="Calibri" w:hAnsi="Arial" w:cs="Arial"/>
                <w:color w:val="000000"/>
                <w:sz w:val="16"/>
                <w:szCs w:val="16"/>
              </w:rPr>
            </w:pPr>
          </w:p>
        </w:tc>
        <w:tc>
          <w:tcPr>
            <w:tcW w:w="851" w:type="dxa"/>
            <w:vMerge/>
            <w:tcBorders>
              <w:left w:val="single" w:sz="4" w:space="0" w:color="auto"/>
              <w:right w:val="single" w:sz="4" w:space="0" w:color="auto"/>
            </w:tcBorders>
            <w:vAlign w:val="center"/>
          </w:tcPr>
          <w:p w14:paraId="35D0D327" w14:textId="77777777" w:rsidR="003425E1" w:rsidRPr="00074FBB" w:rsidRDefault="003425E1" w:rsidP="00252310">
            <w:pPr>
              <w:jc w:val="center"/>
              <w:rPr>
                <w:rFonts w:ascii="Arial" w:eastAsia="Calibri" w:hAnsi="Arial" w:cs="Arial"/>
                <w:color w:val="000000"/>
                <w:sz w:val="16"/>
                <w:szCs w:val="16"/>
              </w:rPr>
            </w:pPr>
          </w:p>
        </w:tc>
        <w:tc>
          <w:tcPr>
            <w:tcW w:w="703" w:type="dxa"/>
            <w:vMerge/>
            <w:tcBorders>
              <w:left w:val="single" w:sz="4" w:space="0" w:color="auto"/>
              <w:right w:val="single" w:sz="4" w:space="0" w:color="auto"/>
            </w:tcBorders>
            <w:vAlign w:val="center"/>
          </w:tcPr>
          <w:p w14:paraId="274144B4" w14:textId="77777777" w:rsidR="003425E1" w:rsidRPr="00074FBB" w:rsidRDefault="003425E1" w:rsidP="00252310">
            <w:pPr>
              <w:jc w:val="center"/>
              <w:rPr>
                <w:rFonts w:ascii="Arial" w:eastAsia="Calibri" w:hAnsi="Arial" w:cs="Arial"/>
                <w:color w:val="000000"/>
                <w:sz w:val="16"/>
                <w:szCs w:val="16"/>
              </w:rPr>
            </w:pPr>
          </w:p>
        </w:tc>
        <w:tc>
          <w:tcPr>
            <w:tcW w:w="850" w:type="dxa"/>
            <w:tcBorders>
              <w:left w:val="single" w:sz="4" w:space="0" w:color="auto"/>
              <w:right w:val="single" w:sz="4" w:space="0" w:color="auto"/>
            </w:tcBorders>
            <w:vAlign w:val="center"/>
          </w:tcPr>
          <w:p w14:paraId="0DF57673" w14:textId="77777777" w:rsidR="003425E1" w:rsidRPr="00074FBB" w:rsidRDefault="003425E1" w:rsidP="00252310">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left w:val="single" w:sz="4" w:space="0" w:color="auto"/>
              <w:right w:val="single" w:sz="4" w:space="0" w:color="auto"/>
            </w:tcBorders>
            <w:vAlign w:val="center"/>
          </w:tcPr>
          <w:p w14:paraId="1CCDD114" w14:textId="77777777" w:rsidR="003425E1" w:rsidRPr="00074FBB" w:rsidRDefault="003425E1" w:rsidP="00252310">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left w:val="single" w:sz="4" w:space="0" w:color="auto"/>
              <w:right w:val="single" w:sz="4" w:space="0" w:color="auto"/>
            </w:tcBorders>
            <w:vAlign w:val="center"/>
          </w:tcPr>
          <w:p w14:paraId="1EDAA1B1" w14:textId="77777777" w:rsidR="003425E1" w:rsidRPr="00074FBB" w:rsidRDefault="003425E1" w:rsidP="00252310">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left w:val="single" w:sz="4" w:space="0" w:color="auto"/>
              <w:right w:val="single" w:sz="4" w:space="0" w:color="auto"/>
            </w:tcBorders>
            <w:vAlign w:val="center"/>
          </w:tcPr>
          <w:p w14:paraId="4479CA55" w14:textId="77777777" w:rsidR="003425E1" w:rsidRPr="00074FBB" w:rsidRDefault="003425E1" w:rsidP="00252310">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right w:val="single" w:sz="4" w:space="0" w:color="auto"/>
            </w:tcBorders>
            <w:vAlign w:val="center"/>
          </w:tcPr>
          <w:p w14:paraId="0F540037" w14:textId="77777777" w:rsidR="003425E1" w:rsidRPr="00074FBB" w:rsidRDefault="003425E1" w:rsidP="00252310">
            <w:pPr>
              <w:jc w:val="center"/>
              <w:rPr>
                <w:rFonts w:ascii="Arial" w:eastAsia="Calibri" w:hAnsi="Arial" w:cs="Arial"/>
                <w:color w:val="000000"/>
                <w:sz w:val="16"/>
                <w:szCs w:val="16"/>
              </w:rPr>
            </w:pPr>
          </w:p>
        </w:tc>
        <w:tc>
          <w:tcPr>
            <w:tcW w:w="852" w:type="dxa"/>
            <w:vMerge/>
            <w:tcBorders>
              <w:left w:val="single" w:sz="4" w:space="0" w:color="auto"/>
              <w:right w:val="single" w:sz="4" w:space="0" w:color="auto"/>
            </w:tcBorders>
            <w:vAlign w:val="center"/>
          </w:tcPr>
          <w:p w14:paraId="2498EF96" w14:textId="77777777" w:rsidR="003425E1" w:rsidRPr="00074FBB" w:rsidRDefault="003425E1" w:rsidP="00252310">
            <w:pPr>
              <w:jc w:val="center"/>
              <w:rPr>
                <w:rFonts w:ascii="Arial" w:eastAsia="Calibri" w:hAnsi="Arial" w:cs="Arial"/>
                <w:color w:val="000000"/>
                <w:sz w:val="16"/>
                <w:szCs w:val="16"/>
              </w:rPr>
            </w:pPr>
          </w:p>
        </w:tc>
        <w:tc>
          <w:tcPr>
            <w:tcW w:w="1275" w:type="dxa"/>
            <w:vMerge/>
            <w:tcBorders>
              <w:left w:val="single" w:sz="4" w:space="0" w:color="auto"/>
              <w:right w:val="single" w:sz="4" w:space="0" w:color="auto"/>
            </w:tcBorders>
          </w:tcPr>
          <w:p w14:paraId="1A2C0A69" w14:textId="77777777" w:rsidR="003425E1" w:rsidRPr="00074FBB" w:rsidRDefault="003425E1" w:rsidP="00252310">
            <w:pPr>
              <w:jc w:val="both"/>
              <w:rPr>
                <w:rFonts w:ascii="Arial" w:hAnsi="Arial" w:cs="Arial"/>
                <w:color w:val="000000"/>
                <w:sz w:val="16"/>
                <w:szCs w:val="16"/>
                <w:highlight w:val="yellow"/>
              </w:rPr>
            </w:pPr>
          </w:p>
        </w:tc>
      </w:tr>
      <w:tr w:rsidR="003425E1" w:rsidRPr="00074FBB" w14:paraId="601B0FBC" w14:textId="77777777" w:rsidTr="00D361EB">
        <w:trPr>
          <w:trHeight w:val="199"/>
        </w:trPr>
        <w:tc>
          <w:tcPr>
            <w:tcW w:w="568" w:type="dxa"/>
            <w:vMerge/>
            <w:tcBorders>
              <w:left w:val="single" w:sz="4" w:space="0" w:color="auto"/>
              <w:right w:val="single" w:sz="4" w:space="0" w:color="auto"/>
            </w:tcBorders>
          </w:tcPr>
          <w:p w14:paraId="36C885D1" w14:textId="77777777" w:rsidR="003425E1" w:rsidRPr="00074FBB" w:rsidRDefault="003425E1" w:rsidP="00210C1C">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45C279FE" w14:textId="77777777" w:rsidR="003425E1" w:rsidRPr="00074FBB" w:rsidRDefault="003425E1" w:rsidP="00210C1C">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tcPr>
          <w:p w14:paraId="50CEE1A9" w14:textId="77777777" w:rsidR="003425E1" w:rsidRPr="00074FBB" w:rsidRDefault="003425E1" w:rsidP="00210C1C">
            <w:pPr>
              <w:jc w:val="center"/>
              <w:rPr>
                <w:rFonts w:ascii="Arial" w:hAnsi="Arial" w:cs="Arial"/>
                <w:color w:val="000000"/>
                <w:sz w:val="16"/>
                <w:szCs w:val="16"/>
              </w:rPr>
            </w:pPr>
          </w:p>
        </w:tc>
        <w:tc>
          <w:tcPr>
            <w:tcW w:w="1559" w:type="dxa"/>
            <w:vMerge/>
            <w:tcBorders>
              <w:left w:val="single" w:sz="4" w:space="0" w:color="auto"/>
              <w:bottom w:val="single" w:sz="4" w:space="0" w:color="auto"/>
              <w:right w:val="single" w:sz="4" w:space="0" w:color="auto"/>
            </w:tcBorders>
            <w:vAlign w:val="center"/>
          </w:tcPr>
          <w:p w14:paraId="2BB3E8D0" w14:textId="77777777" w:rsidR="003425E1" w:rsidRPr="00074FBB" w:rsidRDefault="003425E1" w:rsidP="00210C1C">
            <w:pPr>
              <w:jc w:val="center"/>
              <w:rPr>
                <w:rFonts w:ascii="Arial" w:eastAsia="Calibri" w:hAnsi="Arial" w:cs="Arial"/>
                <w:sz w:val="16"/>
                <w:szCs w:val="16"/>
              </w:rPr>
            </w:pPr>
          </w:p>
        </w:tc>
        <w:tc>
          <w:tcPr>
            <w:tcW w:w="856" w:type="dxa"/>
            <w:tcBorders>
              <w:left w:val="single" w:sz="4" w:space="0" w:color="auto"/>
              <w:bottom w:val="single" w:sz="4" w:space="0" w:color="auto"/>
              <w:right w:val="single" w:sz="4" w:space="0" w:color="auto"/>
            </w:tcBorders>
            <w:vAlign w:val="center"/>
          </w:tcPr>
          <w:p w14:paraId="2FF733ED"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850" w:type="dxa"/>
            <w:tcBorders>
              <w:left w:val="single" w:sz="4" w:space="0" w:color="auto"/>
              <w:bottom w:val="single" w:sz="4" w:space="0" w:color="auto"/>
              <w:right w:val="single" w:sz="4" w:space="0" w:color="auto"/>
            </w:tcBorders>
            <w:vAlign w:val="center"/>
          </w:tcPr>
          <w:p w14:paraId="398FE610"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6079BAEB"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703" w:type="dxa"/>
            <w:tcBorders>
              <w:left w:val="single" w:sz="4" w:space="0" w:color="auto"/>
              <w:bottom w:val="single" w:sz="4" w:space="0" w:color="auto"/>
              <w:right w:val="single" w:sz="4" w:space="0" w:color="auto"/>
            </w:tcBorders>
            <w:vAlign w:val="center"/>
          </w:tcPr>
          <w:p w14:paraId="3904B1AC"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850" w:type="dxa"/>
            <w:tcBorders>
              <w:left w:val="single" w:sz="4" w:space="0" w:color="auto"/>
              <w:bottom w:val="single" w:sz="4" w:space="0" w:color="auto"/>
              <w:right w:val="single" w:sz="4" w:space="0" w:color="auto"/>
            </w:tcBorders>
            <w:vAlign w:val="center"/>
          </w:tcPr>
          <w:p w14:paraId="0420E755"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993" w:type="dxa"/>
            <w:tcBorders>
              <w:left w:val="single" w:sz="4" w:space="0" w:color="auto"/>
              <w:bottom w:val="single" w:sz="4" w:space="0" w:color="auto"/>
              <w:right w:val="single" w:sz="4" w:space="0" w:color="auto"/>
            </w:tcBorders>
            <w:vAlign w:val="center"/>
          </w:tcPr>
          <w:p w14:paraId="7D57652B"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850" w:type="dxa"/>
            <w:tcBorders>
              <w:left w:val="single" w:sz="4" w:space="0" w:color="auto"/>
              <w:bottom w:val="single" w:sz="4" w:space="0" w:color="auto"/>
              <w:right w:val="single" w:sz="4" w:space="0" w:color="auto"/>
            </w:tcBorders>
            <w:vAlign w:val="center"/>
          </w:tcPr>
          <w:p w14:paraId="1CD112CB"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851" w:type="dxa"/>
            <w:tcBorders>
              <w:left w:val="single" w:sz="4" w:space="0" w:color="auto"/>
              <w:bottom w:val="single" w:sz="4" w:space="0" w:color="auto"/>
              <w:right w:val="single" w:sz="4" w:space="0" w:color="auto"/>
            </w:tcBorders>
            <w:vAlign w:val="center"/>
          </w:tcPr>
          <w:p w14:paraId="1BCAA614"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850" w:type="dxa"/>
            <w:tcBorders>
              <w:left w:val="single" w:sz="4" w:space="0" w:color="auto"/>
              <w:bottom w:val="single" w:sz="4" w:space="0" w:color="auto"/>
              <w:right w:val="single" w:sz="4" w:space="0" w:color="auto"/>
            </w:tcBorders>
            <w:vAlign w:val="center"/>
          </w:tcPr>
          <w:p w14:paraId="485206CF"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852" w:type="dxa"/>
            <w:tcBorders>
              <w:left w:val="single" w:sz="4" w:space="0" w:color="auto"/>
              <w:bottom w:val="single" w:sz="4" w:space="0" w:color="auto"/>
              <w:right w:val="single" w:sz="4" w:space="0" w:color="auto"/>
            </w:tcBorders>
            <w:vAlign w:val="center"/>
          </w:tcPr>
          <w:p w14:paraId="0DDC2039" w14:textId="77777777" w:rsidR="003425E1" w:rsidRPr="00074FBB" w:rsidRDefault="003425E1" w:rsidP="00210C1C">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1275" w:type="dxa"/>
            <w:vMerge/>
            <w:tcBorders>
              <w:left w:val="single" w:sz="4" w:space="0" w:color="auto"/>
              <w:bottom w:val="single" w:sz="4" w:space="0" w:color="auto"/>
              <w:right w:val="single" w:sz="4" w:space="0" w:color="auto"/>
            </w:tcBorders>
          </w:tcPr>
          <w:p w14:paraId="50CCE932" w14:textId="77777777" w:rsidR="003425E1" w:rsidRPr="00074FBB" w:rsidRDefault="003425E1" w:rsidP="00210C1C">
            <w:pPr>
              <w:jc w:val="both"/>
              <w:rPr>
                <w:rFonts w:ascii="Arial" w:hAnsi="Arial" w:cs="Arial"/>
                <w:color w:val="000000"/>
                <w:sz w:val="16"/>
                <w:szCs w:val="16"/>
                <w:highlight w:val="yellow"/>
              </w:rPr>
            </w:pPr>
          </w:p>
        </w:tc>
      </w:tr>
      <w:tr w:rsidR="003425E1" w:rsidRPr="00074FBB" w14:paraId="1F2BF507" w14:textId="77777777" w:rsidTr="00D361EB">
        <w:trPr>
          <w:trHeight w:val="199"/>
        </w:trPr>
        <w:tc>
          <w:tcPr>
            <w:tcW w:w="568" w:type="dxa"/>
            <w:vMerge/>
            <w:tcBorders>
              <w:left w:val="single" w:sz="4" w:space="0" w:color="auto"/>
              <w:right w:val="single" w:sz="4" w:space="0" w:color="auto"/>
            </w:tcBorders>
          </w:tcPr>
          <w:p w14:paraId="093780B5" w14:textId="77777777" w:rsidR="003425E1" w:rsidRPr="00074FBB" w:rsidRDefault="003425E1" w:rsidP="003425E1">
            <w:pPr>
              <w:jc w:val="center"/>
              <w:rPr>
                <w:rFonts w:ascii="Arial" w:eastAsia="Calibri" w:hAnsi="Arial" w:cs="Arial"/>
                <w:sz w:val="16"/>
                <w:szCs w:val="16"/>
              </w:rPr>
            </w:pPr>
          </w:p>
        </w:tc>
        <w:tc>
          <w:tcPr>
            <w:tcW w:w="3147" w:type="dxa"/>
            <w:vMerge w:val="restart"/>
            <w:tcBorders>
              <w:left w:val="single" w:sz="4" w:space="0" w:color="auto"/>
              <w:right w:val="single" w:sz="4" w:space="0" w:color="auto"/>
            </w:tcBorders>
          </w:tcPr>
          <w:p w14:paraId="31515853" w14:textId="77777777" w:rsidR="003425E1" w:rsidRPr="00074FBB" w:rsidRDefault="003425E1" w:rsidP="003425E1">
            <w:pPr>
              <w:widowControl w:val="0"/>
              <w:jc w:val="both"/>
              <w:textAlignment w:val="baseline"/>
              <w:rPr>
                <w:rFonts w:ascii="Arial" w:eastAsia="Calibri" w:hAnsi="Arial" w:cs="Arial"/>
                <w:sz w:val="16"/>
                <w:szCs w:val="16"/>
                <w:lang w:eastAsia="en-US"/>
              </w:rPr>
            </w:pPr>
            <w:r w:rsidRPr="00074FBB">
              <w:rPr>
                <w:rFonts w:ascii="Arial" w:eastAsia="Calibri" w:hAnsi="Arial" w:cs="Arial"/>
                <w:sz w:val="16"/>
                <w:szCs w:val="24"/>
                <w:lang w:eastAsia="en-US"/>
              </w:rPr>
              <w:t>Количество рабочих мест, обеспеченных широкополосным доступом в сеть Интернет, телефонной связью, иными услугами электросвязи, процент</w:t>
            </w:r>
          </w:p>
        </w:tc>
        <w:tc>
          <w:tcPr>
            <w:tcW w:w="709" w:type="dxa"/>
            <w:vMerge w:val="restart"/>
            <w:tcBorders>
              <w:left w:val="single" w:sz="4" w:space="0" w:color="auto"/>
              <w:right w:val="single" w:sz="4" w:space="0" w:color="auto"/>
            </w:tcBorders>
            <w:vAlign w:val="center"/>
          </w:tcPr>
          <w:p w14:paraId="18B64750" w14:textId="77777777" w:rsidR="003425E1" w:rsidRPr="00074FBB" w:rsidRDefault="003425E1" w:rsidP="003425E1">
            <w:pPr>
              <w:jc w:val="center"/>
              <w:rPr>
                <w:rFonts w:ascii="Arial" w:hAnsi="Arial" w:cs="Arial"/>
                <w:color w:val="000000"/>
                <w:sz w:val="16"/>
                <w:szCs w:val="16"/>
              </w:rPr>
            </w:pPr>
            <w:r w:rsidRPr="00074FBB">
              <w:rPr>
                <w:rFonts w:ascii="Arial" w:hAnsi="Arial" w:cs="Arial"/>
                <w:sz w:val="16"/>
                <w:szCs w:val="16"/>
              </w:rPr>
              <w:t>Х</w:t>
            </w:r>
          </w:p>
        </w:tc>
        <w:tc>
          <w:tcPr>
            <w:tcW w:w="1559" w:type="dxa"/>
            <w:vMerge w:val="restart"/>
            <w:tcBorders>
              <w:left w:val="single" w:sz="4" w:space="0" w:color="auto"/>
              <w:right w:val="single" w:sz="4" w:space="0" w:color="auto"/>
            </w:tcBorders>
            <w:vAlign w:val="center"/>
          </w:tcPr>
          <w:p w14:paraId="23DA95C4" w14:textId="77777777" w:rsidR="003425E1" w:rsidRPr="00074FBB" w:rsidRDefault="003425E1" w:rsidP="003425E1">
            <w:pPr>
              <w:jc w:val="center"/>
              <w:rPr>
                <w:rFonts w:ascii="Arial" w:eastAsia="Calibri" w:hAnsi="Arial" w:cs="Arial"/>
                <w:sz w:val="16"/>
                <w:szCs w:val="16"/>
              </w:rPr>
            </w:pPr>
            <w:r w:rsidRPr="00074FBB">
              <w:rPr>
                <w:rFonts w:ascii="Arial" w:hAnsi="Arial" w:cs="Arial"/>
                <w:sz w:val="16"/>
                <w:szCs w:val="16"/>
              </w:rPr>
              <w:t>Х</w:t>
            </w:r>
          </w:p>
        </w:tc>
        <w:tc>
          <w:tcPr>
            <w:tcW w:w="856" w:type="dxa"/>
            <w:vMerge w:val="restart"/>
            <w:tcBorders>
              <w:left w:val="single" w:sz="4" w:space="0" w:color="auto"/>
              <w:right w:val="single" w:sz="4" w:space="0" w:color="auto"/>
            </w:tcBorders>
            <w:vAlign w:val="center"/>
          </w:tcPr>
          <w:p w14:paraId="13B0418B" w14:textId="77777777" w:rsidR="003425E1" w:rsidRPr="00074FBB" w:rsidRDefault="003425E1"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left w:val="single" w:sz="4" w:space="0" w:color="auto"/>
              <w:right w:val="single" w:sz="4" w:space="0" w:color="auto"/>
            </w:tcBorders>
            <w:vAlign w:val="center"/>
          </w:tcPr>
          <w:p w14:paraId="6BCF33F5" w14:textId="77777777" w:rsidR="003425E1" w:rsidRPr="00074FBB" w:rsidRDefault="003425E1"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left w:val="single" w:sz="4" w:space="0" w:color="auto"/>
              <w:right w:val="single" w:sz="4" w:space="0" w:color="auto"/>
            </w:tcBorders>
            <w:vAlign w:val="center"/>
          </w:tcPr>
          <w:p w14:paraId="07091C44" w14:textId="77777777" w:rsidR="003425E1" w:rsidRPr="00074FBB" w:rsidRDefault="003425E1"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left w:val="single" w:sz="4" w:space="0" w:color="auto"/>
              <w:right w:val="single" w:sz="4" w:space="0" w:color="auto"/>
            </w:tcBorders>
            <w:vAlign w:val="center"/>
          </w:tcPr>
          <w:p w14:paraId="038E23AA" w14:textId="77777777" w:rsidR="003425E1" w:rsidRPr="00074FBB" w:rsidRDefault="003425E1"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Итого 2025 год</w:t>
            </w:r>
          </w:p>
        </w:tc>
        <w:tc>
          <w:tcPr>
            <w:tcW w:w="3544" w:type="dxa"/>
            <w:gridSpan w:val="4"/>
            <w:tcBorders>
              <w:left w:val="single" w:sz="4" w:space="0" w:color="auto"/>
              <w:bottom w:val="single" w:sz="4" w:space="0" w:color="auto"/>
              <w:right w:val="single" w:sz="4" w:space="0" w:color="auto"/>
            </w:tcBorders>
            <w:vAlign w:val="center"/>
          </w:tcPr>
          <w:p w14:paraId="7EFAE4C1" w14:textId="77777777" w:rsidR="003425E1" w:rsidRPr="00074FBB" w:rsidRDefault="003425E1"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В том числе:</w:t>
            </w:r>
          </w:p>
        </w:tc>
        <w:tc>
          <w:tcPr>
            <w:tcW w:w="850" w:type="dxa"/>
            <w:vMerge w:val="restart"/>
            <w:tcBorders>
              <w:left w:val="single" w:sz="4" w:space="0" w:color="auto"/>
              <w:right w:val="single" w:sz="4" w:space="0" w:color="auto"/>
            </w:tcBorders>
            <w:vAlign w:val="center"/>
          </w:tcPr>
          <w:p w14:paraId="7A26C28F" w14:textId="77777777" w:rsidR="003425E1" w:rsidRPr="00074FBB" w:rsidRDefault="003425E1"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left w:val="single" w:sz="4" w:space="0" w:color="auto"/>
              <w:right w:val="single" w:sz="4" w:space="0" w:color="auto"/>
            </w:tcBorders>
            <w:vAlign w:val="center"/>
          </w:tcPr>
          <w:p w14:paraId="3C02F14B" w14:textId="77777777" w:rsidR="003425E1" w:rsidRPr="00074FBB" w:rsidRDefault="003425E1"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left w:val="single" w:sz="4" w:space="0" w:color="auto"/>
              <w:right w:val="single" w:sz="4" w:space="0" w:color="auto"/>
            </w:tcBorders>
            <w:vAlign w:val="center"/>
          </w:tcPr>
          <w:p w14:paraId="57EFA223" w14:textId="77777777" w:rsidR="003425E1" w:rsidRPr="00074FBB" w:rsidRDefault="003425E1" w:rsidP="003425E1">
            <w:pPr>
              <w:jc w:val="center"/>
              <w:rPr>
                <w:rFonts w:ascii="Arial" w:hAnsi="Arial" w:cs="Arial"/>
                <w:color w:val="000000"/>
                <w:sz w:val="16"/>
                <w:szCs w:val="16"/>
                <w:highlight w:val="yellow"/>
              </w:rPr>
            </w:pPr>
            <w:r w:rsidRPr="00074FBB">
              <w:rPr>
                <w:rFonts w:ascii="Arial" w:hAnsi="Arial" w:cs="Arial"/>
                <w:color w:val="000000"/>
                <w:sz w:val="16"/>
                <w:szCs w:val="16"/>
                <w:lang w:val="en-US"/>
              </w:rPr>
              <w:t>X</w:t>
            </w:r>
          </w:p>
        </w:tc>
      </w:tr>
      <w:tr w:rsidR="003425E1" w:rsidRPr="00074FBB" w14:paraId="06AF5E71" w14:textId="77777777" w:rsidTr="00D361EB">
        <w:trPr>
          <w:trHeight w:val="199"/>
        </w:trPr>
        <w:tc>
          <w:tcPr>
            <w:tcW w:w="568" w:type="dxa"/>
            <w:vMerge/>
            <w:tcBorders>
              <w:left w:val="single" w:sz="4" w:space="0" w:color="auto"/>
              <w:right w:val="single" w:sz="4" w:space="0" w:color="auto"/>
            </w:tcBorders>
          </w:tcPr>
          <w:p w14:paraId="7463DEFD" w14:textId="77777777" w:rsidR="003425E1" w:rsidRPr="00074FBB" w:rsidRDefault="003425E1" w:rsidP="003425E1">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366E7AC2" w14:textId="77777777" w:rsidR="003425E1" w:rsidRPr="00074FBB" w:rsidRDefault="003425E1" w:rsidP="003425E1">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vAlign w:val="center"/>
          </w:tcPr>
          <w:p w14:paraId="47683F37" w14:textId="77777777" w:rsidR="003425E1" w:rsidRPr="00074FBB" w:rsidRDefault="003425E1" w:rsidP="003425E1">
            <w:pPr>
              <w:jc w:val="center"/>
              <w:rPr>
                <w:rFonts w:ascii="Arial" w:hAnsi="Arial" w:cs="Arial"/>
                <w:color w:val="000000"/>
                <w:sz w:val="16"/>
                <w:szCs w:val="16"/>
              </w:rPr>
            </w:pPr>
          </w:p>
        </w:tc>
        <w:tc>
          <w:tcPr>
            <w:tcW w:w="1559" w:type="dxa"/>
            <w:vMerge/>
            <w:tcBorders>
              <w:left w:val="single" w:sz="4" w:space="0" w:color="auto"/>
              <w:right w:val="single" w:sz="4" w:space="0" w:color="auto"/>
            </w:tcBorders>
            <w:vAlign w:val="center"/>
          </w:tcPr>
          <w:p w14:paraId="054DF98D" w14:textId="77777777" w:rsidR="003425E1" w:rsidRPr="00074FBB" w:rsidRDefault="003425E1" w:rsidP="003425E1">
            <w:pPr>
              <w:jc w:val="center"/>
              <w:rPr>
                <w:rFonts w:ascii="Arial" w:eastAsia="Calibri" w:hAnsi="Arial" w:cs="Arial"/>
                <w:sz w:val="16"/>
                <w:szCs w:val="16"/>
              </w:rPr>
            </w:pPr>
          </w:p>
        </w:tc>
        <w:tc>
          <w:tcPr>
            <w:tcW w:w="856" w:type="dxa"/>
            <w:vMerge/>
            <w:tcBorders>
              <w:left w:val="single" w:sz="4" w:space="0" w:color="auto"/>
              <w:bottom w:val="single" w:sz="4" w:space="0" w:color="auto"/>
              <w:right w:val="single" w:sz="4" w:space="0" w:color="auto"/>
            </w:tcBorders>
            <w:vAlign w:val="center"/>
          </w:tcPr>
          <w:p w14:paraId="1B6B3E29" w14:textId="77777777" w:rsidR="003425E1" w:rsidRPr="00074FBB" w:rsidRDefault="003425E1" w:rsidP="003425E1">
            <w:pPr>
              <w:jc w:val="center"/>
              <w:rPr>
                <w:rFonts w:ascii="Arial" w:eastAsia="Calibri" w:hAnsi="Arial" w:cs="Arial"/>
                <w:color w:val="000000"/>
                <w:sz w:val="16"/>
                <w:szCs w:val="16"/>
              </w:rPr>
            </w:pPr>
          </w:p>
        </w:tc>
        <w:tc>
          <w:tcPr>
            <w:tcW w:w="850" w:type="dxa"/>
            <w:vMerge/>
            <w:tcBorders>
              <w:left w:val="single" w:sz="4" w:space="0" w:color="auto"/>
              <w:bottom w:val="single" w:sz="4" w:space="0" w:color="auto"/>
              <w:right w:val="single" w:sz="4" w:space="0" w:color="auto"/>
            </w:tcBorders>
            <w:vAlign w:val="center"/>
          </w:tcPr>
          <w:p w14:paraId="7C3C7D9D" w14:textId="77777777" w:rsidR="003425E1" w:rsidRPr="00074FBB" w:rsidRDefault="003425E1" w:rsidP="003425E1">
            <w:pPr>
              <w:jc w:val="center"/>
              <w:rPr>
                <w:rFonts w:ascii="Arial" w:eastAsia="Calibri" w:hAnsi="Arial" w:cs="Arial"/>
                <w:color w:val="000000"/>
                <w:sz w:val="16"/>
                <w:szCs w:val="16"/>
              </w:rPr>
            </w:pPr>
          </w:p>
        </w:tc>
        <w:tc>
          <w:tcPr>
            <w:tcW w:w="851" w:type="dxa"/>
            <w:vMerge/>
            <w:tcBorders>
              <w:left w:val="single" w:sz="4" w:space="0" w:color="auto"/>
              <w:bottom w:val="single" w:sz="4" w:space="0" w:color="auto"/>
              <w:right w:val="single" w:sz="4" w:space="0" w:color="auto"/>
            </w:tcBorders>
            <w:vAlign w:val="center"/>
          </w:tcPr>
          <w:p w14:paraId="37ABDE41" w14:textId="77777777" w:rsidR="003425E1" w:rsidRPr="00074FBB" w:rsidRDefault="003425E1" w:rsidP="003425E1">
            <w:pPr>
              <w:jc w:val="center"/>
              <w:rPr>
                <w:rFonts w:ascii="Arial" w:eastAsia="Calibri" w:hAnsi="Arial" w:cs="Arial"/>
                <w:color w:val="000000"/>
                <w:sz w:val="16"/>
                <w:szCs w:val="16"/>
              </w:rPr>
            </w:pPr>
          </w:p>
        </w:tc>
        <w:tc>
          <w:tcPr>
            <w:tcW w:w="703" w:type="dxa"/>
            <w:vMerge/>
            <w:tcBorders>
              <w:left w:val="single" w:sz="4" w:space="0" w:color="auto"/>
              <w:bottom w:val="single" w:sz="4" w:space="0" w:color="auto"/>
              <w:right w:val="single" w:sz="4" w:space="0" w:color="auto"/>
            </w:tcBorders>
            <w:vAlign w:val="center"/>
          </w:tcPr>
          <w:p w14:paraId="577A44F2" w14:textId="77777777" w:rsidR="003425E1" w:rsidRPr="00074FBB" w:rsidRDefault="003425E1" w:rsidP="003425E1">
            <w:pPr>
              <w:jc w:val="center"/>
              <w:rPr>
                <w:rFonts w:ascii="Arial" w:eastAsia="Calibri" w:hAnsi="Arial" w:cs="Arial"/>
                <w:color w:val="000000"/>
                <w:sz w:val="16"/>
                <w:szCs w:val="16"/>
              </w:rPr>
            </w:pPr>
          </w:p>
        </w:tc>
        <w:tc>
          <w:tcPr>
            <w:tcW w:w="850" w:type="dxa"/>
            <w:tcBorders>
              <w:left w:val="single" w:sz="4" w:space="0" w:color="auto"/>
              <w:bottom w:val="single" w:sz="4" w:space="0" w:color="auto"/>
              <w:right w:val="single" w:sz="4" w:space="0" w:color="auto"/>
            </w:tcBorders>
            <w:vAlign w:val="center"/>
          </w:tcPr>
          <w:p w14:paraId="08B3CFE2" w14:textId="77777777" w:rsidR="003425E1" w:rsidRPr="00074FBB" w:rsidRDefault="003425E1" w:rsidP="003425E1">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left w:val="single" w:sz="4" w:space="0" w:color="auto"/>
              <w:bottom w:val="single" w:sz="4" w:space="0" w:color="auto"/>
              <w:right w:val="single" w:sz="4" w:space="0" w:color="auto"/>
            </w:tcBorders>
            <w:vAlign w:val="center"/>
          </w:tcPr>
          <w:p w14:paraId="753ACE04" w14:textId="77777777" w:rsidR="003425E1" w:rsidRPr="00074FBB" w:rsidRDefault="003425E1" w:rsidP="003425E1">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left w:val="single" w:sz="4" w:space="0" w:color="auto"/>
              <w:bottom w:val="single" w:sz="4" w:space="0" w:color="auto"/>
              <w:right w:val="single" w:sz="4" w:space="0" w:color="auto"/>
            </w:tcBorders>
            <w:vAlign w:val="center"/>
          </w:tcPr>
          <w:p w14:paraId="6BFE6324" w14:textId="77777777" w:rsidR="003425E1" w:rsidRPr="00074FBB" w:rsidRDefault="003425E1" w:rsidP="003425E1">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left w:val="single" w:sz="4" w:space="0" w:color="auto"/>
              <w:bottom w:val="single" w:sz="4" w:space="0" w:color="auto"/>
              <w:right w:val="single" w:sz="4" w:space="0" w:color="auto"/>
            </w:tcBorders>
            <w:vAlign w:val="center"/>
          </w:tcPr>
          <w:p w14:paraId="192E474E" w14:textId="77777777" w:rsidR="003425E1" w:rsidRPr="00074FBB" w:rsidRDefault="003425E1" w:rsidP="003425E1">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bottom w:val="single" w:sz="4" w:space="0" w:color="auto"/>
              <w:right w:val="single" w:sz="4" w:space="0" w:color="auto"/>
            </w:tcBorders>
            <w:vAlign w:val="center"/>
          </w:tcPr>
          <w:p w14:paraId="1F722C1E" w14:textId="77777777" w:rsidR="003425E1" w:rsidRPr="00074FBB" w:rsidRDefault="003425E1" w:rsidP="003425E1">
            <w:pPr>
              <w:jc w:val="center"/>
              <w:rPr>
                <w:rFonts w:ascii="Arial" w:eastAsia="Calibri" w:hAnsi="Arial" w:cs="Arial"/>
                <w:color w:val="000000"/>
                <w:sz w:val="16"/>
                <w:szCs w:val="16"/>
              </w:rPr>
            </w:pPr>
          </w:p>
        </w:tc>
        <w:tc>
          <w:tcPr>
            <w:tcW w:w="852" w:type="dxa"/>
            <w:vMerge/>
            <w:tcBorders>
              <w:left w:val="single" w:sz="4" w:space="0" w:color="auto"/>
              <w:bottom w:val="single" w:sz="4" w:space="0" w:color="auto"/>
              <w:right w:val="single" w:sz="4" w:space="0" w:color="auto"/>
            </w:tcBorders>
            <w:vAlign w:val="center"/>
          </w:tcPr>
          <w:p w14:paraId="7A1337E3" w14:textId="77777777" w:rsidR="003425E1" w:rsidRPr="00074FBB" w:rsidRDefault="003425E1" w:rsidP="003425E1">
            <w:pPr>
              <w:jc w:val="center"/>
              <w:rPr>
                <w:rFonts w:ascii="Arial" w:eastAsia="Calibri" w:hAnsi="Arial" w:cs="Arial"/>
                <w:color w:val="000000"/>
                <w:sz w:val="16"/>
                <w:szCs w:val="16"/>
              </w:rPr>
            </w:pPr>
          </w:p>
        </w:tc>
        <w:tc>
          <w:tcPr>
            <w:tcW w:w="1275" w:type="dxa"/>
            <w:vMerge/>
            <w:tcBorders>
              <w:left w:val="single" w:sz="4" w:space="0" w:color="auto"/>
              <w:right w:val="single" w:sz="4" w:space="0" w:color="auto"/>
            </w:tcBorders>
          </w:tcPr>
          <w:p w14:paraId="4E53FA1F" w14:textId="77777777" w:rsidR="003425E1" w:rsidRPr="00074FBB" w:rsidRDefault="003425E1" w:rsidP="003425E1">
            <w:pPr>
              <w:jc w:val="both"/>
              <w:rPr>
                <w:rFonts w:ascii="Arial" w:hAnsi="Arial" w:cs="Arial"/>
                <w:color w:val="000000"/>
                <w:sz w:val="16"/>
                <w:szCs w:val="16"/>
                <w:highlight w:val="yellow"/>
              </w:rPr>
            </w:pPr>
          </w:p>
        </w:tc>
      </w:tr>
      <w:tr w:rsidR="00A836BF" w:rsidRPr="00074FBB" w14:paraId="6982EF62" w14:textId="77777777" w:rsidTr="00D361EB">
        <w:trPr>
          <w:trHeight w:val="199"/>
        </w:trPr>
        <w:tc>
          <w:tcPr>
            <w:tcW w:w="568" w:type="dxa"/>
            <w:vMerge/>
            <w:tcBorders>
              <w:left w:val="single" w:sz="4" w:space="0" w:color="auto"/>
              <w:bottom w:val="single" w:sz="4" w:space="0" w:color="auto"/>
              <w:right w:val="single" w:sz="4" w:space="0" w:color="auto"/>
            </w:tcBorders>
          </w:tcPr>
          <w:p w14:paraId="10C6CD1A" w14:textId="77777777" w:rsidR="00A836BF" w:rsidRPr="00074FBB" w:rsidRDefault="00A836BF" w:rsidP="00A836BF">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35B70CD4" w14:textId="77777777" w:rsidR="00A836BF" w:rsidRPr="00074FBB" w:rsidRDefault="00A836BF" w:rsidP="00A836BF">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tcPr>
          <w:p w14:paraId="4A73E533" w14:textId="77777777" w:rsidR="00A836BF" w:rsidRPr="00074FBB" w:rsidRDefault="00A836BF" w:rsidP="00A836BF">
            <w:pPr>
              <w:jc w:val="center"/>
              <w:rPr>
                <w:rFonts w:ascii="Arial" w:hAnsi="Arial" w:cs="Arial"/>
                <w:color w:val="000000"/>
                <w:sz w:val="16"/>
                <w:szCs w:val="16"/>
              </w:rPr>
            </w:pPr>
          </w:p>
        </w:tc>
        <w:tc>
          <w:tcPr>
            <w:tcW w:w="1559" w:type="dxa"/>
            <w:vMerge/>
            <w:tcBorders>
              <w:left w:val="single" w:sz="4" w:space="0" w:color="auto"/>
              <w:bottom w:val="single" w:sz="4" w:space="0" w:color="auto"/>
              <w:right w:val="single" w:sz="4" w:space="0" w:color="auto"/>
            </w:tcBorders>
            <w:vAlign w:val="center"/>
          </w:tcPr>
          <w:p w14:paraId="5B2CBA9B" w14:textId="77777777" w:rsidR="00A836BF" w:rsidRPr="00074FBB" w:rsidRDefault="00A836BF" w:rsidP="00A836BF">
            <w:pPr>
              <w:jc w:val="center"/>
              <w:rPr>
                <w:rFonts w:ascii="Arial" w:eastAsia="Calibri" w:hAnsi="Arial" w:cs="Arial"/>
                <w:sz w:val="16"/>
                <w:szCs w:val="16"/>
              </w:rPr>
            </w:pPr>
          </w:p>
        </w:tc>
        <w:tc>
          <w:tcPr>
            <w:tcW w:w="856" w:type="dxa"/>
            <w:tcBorders>
              <w:left w:val="single" w:sz="4" w:space="0" w:color="auto"/>
              <w:bottom w:val="single" w:sz="4" w:space="0" w:color="auto"/>
              <w:right w:val="single" w:sz="4" w:space="0" w:color="auto"/>
            </w:tcBorders>
            <w:vAlign w:val="center"/>
          </w:tcPr>
          <w:p w14:paraId="5DFFA76B" w14:textId="77777777" w:rsidR="00A836BF" w:rsidRPr="00074FBB" w:rsidRDefault="00A836BF" w:rsidP="00A836BF">
            <w:pPr>
              <w:jc w:val="center"/>
              <w:rPr>
                <w:rFonts w:ascii="Arial" w:eastAsia="Calibri" w:hAnsi="Arial" w:cs="Arial"/>
                <w:color w:val="000000"/>
                <w:sz w:val="16"/>
                <w:szCs w:val="16"/>
              </w:rPr>
            </w:pPr>
            <w:r w:rsidRPr="00074FBB">
              <w:rPr>
                <w:rFonts w:ascii="Arial" w:eastAsia="Calibri" w:hAnsi="Arial" w:cs="Arial"/>
                <w:color w:val="000000"/>
                <w:sz w:val="16"/>
                <w:szCs w:val="16"/>
              </w:rPr>
              <w:t>100</w:t>
            </w:r>
          </w:p>
        </w:tc>
        <w:tc>
          <w:tcPr>
            <w:tcW w:w="850" w:type="dxa"/>
            <w:tcBorders>
              <w:left w:val="single" w:sz="4" w:space="0" w:color="auto"/>
              <w:bottom w:val="single" w:sz="4" w:space="0" w:color="auto"/>
              <w:right w:val="single" w:sz="4" w:space="0" w:color="auto"/>
            </w:tcBorders>
            <w:vAlign w:val="center"/>
          </w:tcPr>
          <w:p w14:paraId="33C6AF47" w14:textId="77777777" w:rsidR="00A836BF" w:rsidRPr="00074FBB" w:rsidRDefault="00A836BF" w:rsidP="00A836BF">
            <w:pPr>
              <w:jc w:val="center"/>
              <w:rPr>
                <w:rFonts w:ascii="Arial" w:eastAsia="Calibri" w:hAnsi="Arial" w:cs="Arial"/>
                <w:color w:val="000000"/>
                <w:sz w:val="16"/>
                <w:szCs w:val="16"/>
              </w:rPr>
            </w:pPr>
            <w:r w:rsidRPr="00074FBB">
              <w:rPr>
                <w:rFonts w:ascii="Arial" w:eastAsia="Calibri"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683F16D9" w14:textId="77777777" w:rsidR="00A836BF" w:rsidRPr="00074FBB" w:rsidRDefault="00A836BF" w:rsidP="00A836BF">
            <w:pPr>
              <w:jc w:val="center"/>
              <w:rPr>
                <w:rFonts w:ascii="Arial" w:eastAsia="Calibri" w:hAnsi="Arial" w:cs="Arial"/>
                <w:color w:val="000000"/>
                <w:sz w:val="16"/>
                <w:szCs w:val="16"/>
              </w:rPr>
            </w:pPr>
            <w:r w:rsidRPr="00074FBB">
              <w:rPr>
                <w:rFonts w:ascii="Arial" w:eastAsia="Calibri" w:hAnsi="Arial" w:cs="Arial"/>
                <w:color w:val="000000"/>
                <w:sz w:val="16"/>
                <w:szCs w:val="16"/>
              </w:rPr>
              <w:t>100</w:t>
            </w:r>
          </w:p>
        </w:tc>
        <w:tc>
          <w:tcPr>
            <w:tcW w:w="703" w:type="dxa"/>
            <w:tcBorders>
              <w:left w:val="single" w:sz="4" w:space="0" w:color="auto"/>
              <w:bottom w:val="single" w:sz="4" w:space="0" w:color="auto"/>
              <w:right w:val="single" w:sz="4" w:space="0" w:color="auto"/>
            </w:tcBorders>
            <w:vAlign w:val="center"/>
          </w:tcPr>
          <w:p w14:paraId="575C7DCA" w14:textId="77777777" w:rsidR="00A836BF" w:rsidRPr="00074FBB" w:rsidRDefault="00A836BF" w:rsidP="00A836B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w:t>
            </w:r>
          </w:p>
        </w:tc>
        <w:tc>
          <w:tcPr>
            <w:tcW w:w="850" w:type="dxa"/>
            <w:tcBorders>
              <w:left w:val="single" w:sz="4" w:space="0" w:color="auto"/>
              <w:bottom w:val="single" w:sz="4" w:space="0" w:color="auto"/>
              <w:right w:val="single" w:sz="4" w:space="0" w:color="auto"/>
            </w:tcBorders>
            <w:vAlign w:val="center"/>
          </w:tcPr>
          <w:p w14:paraId="12528AFF" w14:textId="77777777" w:rsidR="00A836BF" w:rsidRPr="00074FBB" w:rsidRDefault="00A836BF" w:rsidP="00A836B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w:t>
            </w:r>
          </w:p>
        </w:tc>
        <w:tc>
          <w:tcPr>
            <w:tcW w:w="993" w:type="dxa"/>
            <w:tcBorders>
              <w:left w:val="single" w:sz="4" w:space="0" w:color="auto"/>
              <w:bottom w:val="single" w:sz="4" w:space="0" w:color="auto"/>
              <w:right w:val="single" w:sz="4" w:space="0" w:color="auto"/>
            </w:tcBorders>
            <w:vAlign w:val="center"/>
          </w:tcPr>
          <w:p w14:paraId="03AB1F99" w14:textId="77777777" w:rsidR="00A836BF" w:rsidRPr="00074FBB" w:rsidRDefault="00A836BF" w:rsidP="00A836B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w:t>
            </w:r>
          </w:p>
        </w:tc>
        <w:tc>
          <w:tcPr>
            <w:tcW w:w="850" w:type="dxa"/>
            <w:tcBorders>
              <w:left w:val="single" w:sz="4" w:space="0" w:color="auto"/>
              <w:bottom w:val="single" w:sz="4" w:space="0" w:color="auto"/>
              <w:right w:val="single" w:sz="4" w:space="0" w:color="auto"/>
            </w:tcBorders>
            <w:vAlign w:val="center"/>
          </w:tcPr>
          <w:p w14:paraId="56E7E495" w14:textId="77777777" w:rsidR="00A836BF" w:rsidRPr="00074FBB" w:rsidRDefault="00A836BF" w:rsidP="00A836B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w:t>
            </w:r>
          </w:p>
        </w:tc>
        <w:tc>
          <w:tcPr>
            <w:tcW w:w="851" w:type="dxa"/>
            <w:tcBorders>
              <w:left w:val="single" w:sz="4" w:space="0" w:color="auto"/>
              <w:bottom w:val="single" w:sz="4" w:space="0" w:color="auto"/>
              <w:right w:val="single" w:sz="4" w:space="0" w:color="auto"/>
            </w:tcBorders>
            <w:vAlign w:val="center"/>
          </w:tcPr>
          <w:p w14:paraId="19390438" w14:textId="77777777" w:rsidR="00A836BF" w:rsidRPr="00074FBB" w:rsidRDefault="00A836BF" w:rsidP="00A836B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w:t>
            </w:r>
          </w:p>
        </w:tc>
        <w:tc>
          <w:tcPr>
            <w:tcW w:w="850" w:type="dxa"/>
            <w:tcBorders>
              <w:left w:val="single" w:sz="4" w:space="0" w:color="auto"/>
              <w:bottom w:val="single" w:sz="4" w:space="0" w:color="auto"/>
              <w:right w:val="single" w:sz="4" w:space="0" w:color="auto"/>
            </w:tcBorders>
            <w:vAlign w:val="center"/>
          </w:tcPr>
          <w:p w14:paraId="3B6394E3" w14:textId="77777777" w:rsidR="00A836BF" w:rsidRPr="00074FBB" w:rsidRDefault="00A836BF" w:rsidP="00A836B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w:t>
            </w:r>
          </w:p>
        </w:tc>
        <w:tc>
          <w:tcPr>
            <w:tcW w:w="852" w:type="dxa"/>
            <w:tcBorders>
              <w:left w:val="single" w:sz="4" w:space="0" w:color="auto"/>
              <w:bottom w:val="single" w:sz="4" w:space="0" w:color="auto"/>
              <w:right w:val="single" w:sz="4" w:space="0" w:color="auto"/>
            </w:tcBorders>
            <w:vAlign w:val="center"/>
          </w:tcPr>
          <w:p w14:paraId="7653994F" w14:textId="77777777" w:rsidR="00A836BF" w:rsidRPr="00074FBB" w:rsidRDefault="00A836BF" w:rsidP="00A836B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w:t>
            </w:r>
          </w:p>
        </w:tc>
        <w:tc>
          <w:tcPr>
            <w:tcW w:w="1275" w:type="dxa"/>
            <w:vMerge/>
            <w:tcBorders>
              <w:left w:val="single" w:sz="4" w:space="0" w:color="auto"/>
              <w:bottom w:val="single" w:sz="4" w:space="0" w:color="auto"/>
              <w:right w:val="single" w:sz="4" w:space="0" w:color="auto"/>
            </w:tcBorders>
          </w:tcPr>
          <w:p w14:paraId="002D6B88" w14:textId="77777777" w:rsidR="00A836BF" w:rsidRPr="00074FBB" w:rsidRDefault="00A836BF" w:rsidP="00A836BF">
            <w:pPr>
              <w:jc w:val="both"/>
              <w:rPr>
                <w:rFonts w:ascii="Arial" w:hAnsi="Arial" w:cs="Arial"/>
                <w:color w:val="000000"/>
                <w:sz w:val="16"/>
                <w:szCs w:val="16"/>
                <w:highlight w:val="yellow"/>
              </w:rPr>
            </w:pPr>
          </w:p>
        </w:tc>
      </w:tr>
      <w:tr w:rsidR="00930C64" w:rsidRPr="00074FBB" w14:paraId="1015215F" w14:textId="77777777" w:rsidTr="00D361EB">
        <w:trPr>
          <w:trHeight w:val="393"/>
        </w:trPr>
        <w:tc>
          <w:tcPr>
            <w:tcW w:w="568" w:type="dxa"/>
            <w:vMerge w:val="restart"/>
            <w:tcBorders>
              <w:top w:val="nil"/>
              <w:left w:val="single" w:sz="4" w:space="0" w:color="auto"/>
              <w:right w:val="single" w:sz="4" w:space="0" w:color="auto"/>
            </w:tcBorders>
          </w:tcPr>
          <w:p w14:paraId="5F267E88" w14:textId="77777777" w:rsidR="00930C64" w:rsidRPr="00074FBB" w:rsidRDefault="00930C64" w:rsidP="003425E1">
            <w:pPr>
              <w:jc w:val="center"/>
              <w:rPr>
                <w:rFonts w:ascii="Arial" w:eastAsia="Calibri" w:hAnsi="Arial" w:cs="Arial"/>
                <w:sz w:val="16"/>
                <w:szCs w:val="16"/>
              </w:rPr>
            </w:pPr>
            <w:r w:rsidRPr="00074FBB">
              <w:rPr>
                <w:rFonts w:ascii="Arial" w:eastAsia="Calibri" w:hAnsi="Arial" w:cs="Arial"/>
                <w:sz w:val="16"/>
                <w:szCs w:val="16"/>
              </w:rPr>
              <w:t>1.3.</w:t>
            </w:r>
          </w:p>
        </w:tc>
        <w:tc>
          <w:tcPr>
            <w:tcW w:w="3147" w:type="dxa"/>
            <w:vMerge w:val="restart"/>
            <w:tcBorders>
              <w:top w:val="single" w:sz="4" w:space="0" w:color="auto"/>
              <w:left w:val="single" w:sz="4" w:space="0" w:color="auto"/>
              <w:right w:val="single" w:sz="4" w:space="0" w:color="auto"/>
            </w:tcBorders>
          </w:tcPr>
          <w:p w14:paraId="62D12044" w14:textId="77777777" w:rsidR="00930C64" w:rsidRPr="00074FBB" w:rsidRDefault="00930C64" w:rsidP="003425E1">
            <w:pPr>
              <w:widowControl w:val="0"/>
              <w:jc w:val="both"/>
              <w:textAlignment w:val="baseline"/>
              <w:rPr>
                <w:rFonts w:ascii="Arial" w:eastAsia="Calibri" w:hAnsi="Arial" w:cs="Arial"/>
                <w:sz w:val="16"/>
                <w:szCs w:val="16"/>
                <w:lang w:eastAsia="en-US"/>
              </w:rPr>
            </w:pPr>
            <w:r w:rsidRPr="00074FBB">
              <w:rPr>
                <w:rFonts w:ascii="Arial" w:eastAsia="Calibri" w:hAnsi="Arial" w:cs="Arial"/>
                <w:sz w:val="16"/>
                <w:szCs w:val="16"/>
                <w:lang w:eastAsia="en-US"/>
              </w:rPr>
              <w:t>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709" w:type="dxa"/>
            <w:vMerge w:val="restart"/>
            <w:tcBorders>
              <w:top w:val="single" w:sz="4" w:space="0" w:color="auto"/>
              <w:left w:val="single" w:sz="4" w:space="0" w:color="auto"/>
              <w:right w:val="single" w:sz="4" w:space="0" w:color="auto"/>
            </w:tcBorders>
            <w:vAlign w:val="center"/>
          </w:tcPr>
          <w:p w14:paraId="0BCFAA05" w14:textId="77777777" w:rsidR="00930C64" w:rsidRPr="00074FBB" w:rsidRDefault="00930C64" w:rsidP="003425E1">
            <w:pPr>
              <w:jc w:val="center"/>
              <w:rPr>
                <w:rFonts w:ascii="Arial" w:hAnsi="Arial" w:cs="Arial"/>
                <w:color w:val="000000"/>
                <w:sz w:val="16"/>
                <w:szCs w:val="16"/>
              </w:rPr>
            </w:pPr>
            <w:r w:rsidRPr="00074FBB">
              <w:rPr>
                <w:rFonts w:ascii="Arial" w:hAnsi="Arial" w:cs="Arial"/>
                <w:color w:val="000000"/>
                <w:sz w:val="16"/>
                <w:szCs w:val="16"/>
              </w:rPr>
              <w:t>2023</w:t>
            </w:r>
          </w:p>
          <w:p w14:paraId="38BA4913" w14:textId="77777777" w:rsidR="00930C64" w:rsidRPr="00074FBB" w:rsidRDefault="00930C64" w:rsidP="003425E1">
            <w:pPr>
              <w:jc w:val="center"/>
              <w:rPr>
                <w:rFonts w:ascii="Arial" w:hAnsi="Arial" w:cs="Arial"/>
                <w:color w:val="000000"/>
                <w:sz w:val="16"/>
                <w:szCs w:val="16"/>
              </w:rPr>
            </w:pPr>
            <w:r w:rsidRPr="00074FBB">
              <w:rPr>
                <w:rFonts w:ascii="Arial" w:hAnsi="Arial" w:cs="Arial"/>
                <w:color w:val="000000"/>
                <w:sz w:val="16"/>
                <w:szCs w:val="16"/>
              </w:rPr>
              <w:t>-</w:t>
            </w:r>
          </w:p>
          <w:p w14:paraId="5D922DC6" w14:textId="77777777" w:rsidR="00930C64" w:rsidRPr="00074FBB" w:rsidRDefault="00930C64" w:rsidP="003425E1">
            <w:pPr>
              <w:jc w:val="center"/>
              <w:rPr>
                <w:rFonts w:ascii="Arial" w:hAnsi="Arial" w:cs="Arial"/>
                <w:color w:val="000000"/>
                <w:sz w:val="16"/>
                <w:szCs w:val="16"/>
              </w:rPr>
            </w:pPr>
            <w:r w:rsidRPr="00074FBB">
              <w:rPr>
                <w:rFonts w:ascii="Arial" w:hAnsi="Arial" w:cs="Arial"/>
                <w:color w:val="000000"/>
                <w:sz w:val="16"/>
                <w:szCs w:val="16"/>
              </w:rPr>
              <w:t>2027</w:t>
            </w:r>
          </w:p>
        </w:tc>
        <w:tc>
          <w:tcPr>
            <w:tcW w:w="1559" w:type="dxa"/>
            <w:tcBorders>
              <w:top w:val="single" w:sz="4" w:space="0" w:color="auto"/>
              <w:left w:val="single" w:sz="4" w:space="0" w:color="auto"/>
              <w:bottom w:val="single" w:sz="4" w:space="0" w:color="auto"/>
              <w:right w:val="single" w:sz="4" w:space="0" w:color="auto"/>
            </w:tcBorders>
            <w:vAlign w:val="center"/>
          </w:tcPr>
          <w:p w14:paraId="4BF2F6E5" w14:textId="77777777" w:rsidR="00930C64" w:rsidRPr="00074FBB" w:rsidRDefault="00930C64" w:rsidP="003425E1">
            <w:pPr>
              <w:jc w:val="both"/>
              <w:rPr>
                <w:rFonts w:ascii="Arial" w:eastAsia="Calibri" w:hAnsi="Arial" w:cs="Arial"/>
                <w:sz w:val="16"/>
                <w:szCs w:val="16"/>
              </w:rPr>
            </w:pPr>
            <w:r w:rsidRPr="00074FBB">
              <w:rPr>
                <w:rFonts w:ascii="Arial" w:eastAsia="Calibri" w:hAnsi="Arial" w:cs="Arial"/>
                <w:sz w:val="16"/>
                <w:szCs w:val="16"/>
              </w:rPr>
              <w:t>Итого:</w:t>
            </w:r>
          </w:p>
        </w:tc>
        <w:tc>
          <w:tcPr>
            <w:tcW w:w="856" w:type="dxa"/>
            <w:tcBorders>
              <w:top w:val="single" w:sz="4" w:space="0" w:color="auto"/>
              <w:left w:val="single" w:sz="4" w:space="0" w:color="auto"/>
              <w:bottom w:val="single" w:sz="4" w:space="0" w:color="auto"/>
              <w:right w:val="single" w:sz="4" w:space="0" w:color="auto"/>
            </w:tcBorders>
            <w:vAlign w:val="center"/>
          </w:tcPr>
          <w:p w14:paraId="42F69398"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5 411,50</w:t>
            </w:r>
          </w:p>
        </w:tc>
        <w:tc>
          <w:tcPr>
            <w:tcW w:w="850" w:type="dxa"/>
            <w:tcBorders>
              <w:top w:val="single" w:sz="4" w:space="0" w:color="auto"/>
              <w:left w:val="single" w:sz="4" w:space="0" w:color="auto"/>
              <w:bottom w:val="single" w:sz="4" w:space="0" w:color="auto"/>
              <w:right w:val="single" w:sz="4" w:space="0" w:color="auto"/>
            </w:tcBorders>
            <w:vAlign w:val="center"/>
          </w:tcPr>
          <w:p w14:paraId="08891759"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813,75</w:t>
            </w:r>
          </w:p>
        </w:tc>
        <w:tc>
          <w:tcPr>
            <w:tcW w:w="851" w:type="dxa"/>
            <w:tcBorders>
              <w:top w:val="single" w:sz="4" w:space="0" w:color="auto"/>
              <w:left w:val="single" w:sz="4" w:space="0" w:color="auto"/>
              <w:bottom w:val="single" w:sz="4" w:space="0" w:color="auto"/>
              <w:right w:val="single" w:sz="4" w:space="0" w:color="auto"/>
            </w:tcBorders>
            <w:vAlign w:val="center"/>
          </w:tcPr>
          <w:p w14:paraId="0E515EBE"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925,75</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62AC5558"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1 072,00</w:t>
            </w:r>
          </w:p>
        </w:tc>
        <w:tc>
          <w:tcPr>
            <w:tcW w:w="850" w:type="dxa"/>
            <w:tcBorders>
              <w:top w:val="single" w:sz="4" w:space="0" w:color="auto"/>
              <w:left w:val="single" w:sz="4" w:space="0" w:color="auto"/>
              <w:bottom w:val="single" w:sz="4" w:space="0" w:color="auto"/>
              <w:right w:val="single" w:sz="4" w:space="0" w:color="auto"/>
            </w:tcBorders>
            <w:vAlign w:val="center"/>
          </w:tcPr>
          <w:p w14:paraId="08530543"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1 300,00</w:t>
            </w:r>
          </w:p>
        </w:tc>
        <w:tc>
          <w:tcPr>
            <w:tcW w:w="852" w:type="dxa"/>
            <w:tcBorders>
              <w:top w:val="single" w:sz="4" w:space="0" w:color="auto"/>
              <w:left w:val="single" w:sz="4" w:space="0" w:color="auto"/>
              <w:bottom w:val="single" w:sz="4" w:space="0" w:color="auto"/>
              <w:right w:val="single" w:sz="4" w:space="0" w:color="auto"/>
            </w:tcBorders>
            <w:vAlign w:val="center"/>
          </w:tcPr>
          <w:p w14:paraId="73FD8B37"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1 300,00</w:t>
            </w:r>
          </w:p>
        </w:tc>
        <w:tc>
          <w:tcPr>
            <w:tcW w:w="1275" w:type="dxa"/>
            <w:vMerge w:val="restart"/>
            <w:tcBorders>
              <w:top w:val="single" w:sz="4" w:space="0" w:color="auto"/>
              <w:left w:val="single" w:sz="4" w:space="0" w:color="auto"/>
              <w:right w:val="single" w:sz="4" w:space="0" w:color="auto"/>
            </w:tcBorders>
          </w:tcPr>
          <w:p w14:paraId="60D2BFCE" w14:textId="77777777" w:rsidR="00930C64" w:rsidRPr="00074FBB" w:rsidRDefault="00930C64" w:rsidP="003425E1">
            <w:pPr>
              <w:jc w:val="both"/>
              <w:rPr>
                <w:rFonts w:ascii="Arial" w:hAnsi="Arial" w:cs="Arial"/>
                <w:sz w:val="16"/>
                <w:szCs w:val="16"/>
              </w:rPr>
            </w:pPr>
            <w:r w:rsidRPr="00074FBB">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930C64" w:rsidRPr="00074FBB" w14:paraId="73F44CF4" w14:textId="77777777" w:rsidTr="00D361EB">
        <w:trPr>
          <w:trHeight w:val="569"/>
        </w:trPr>
        <w:tc>
          <w:tcPr>
            <w:tcW w:w="568" w:type="dxa"/>
            <w:vMerge/>
            <w:tcBorders>
              <w:left w:val="single" w:sz="4" w:space="0" w:color="auto"/>
              <w:right w:val="single" w:sz="4" w:space="0" w:color="auto"/>
            </w:tcBorders>
          </w:tcPr>
          <w:p w14:paraId="15AE03B2" w14:textId="77777777" w:rsidR="00930C64" w:rsidRPr="00074FBB" w:rsidRDefault="00930C64" w:rsidP="003425E1">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4FD07065" w14:textId="77777777" w:rsidR="00930C64" w:rsidRPr="00074FBB" w:rsidRDefault="00930C64" w:rsidP="003425E1">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vAlign w:val="center"/>
          </w:tcPr>
          <w:p w14:paraId="0A74BD65" w14:textId="77777777" w:rsidR="00930C64" w:rsidRPr="00074FBB" w:rsidRDefault="00930C64" w:rsidP="003425E1">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3B9271FB" w14:textId="77777777" w:rsidR="00930C64" w:rsidRPr="00074FBB" w:rsidRDefault="00930C64" w:rsidP="003425E1">
            <w:pPr>
              <w:jc w:val="both"/>
              <w:rPr>
                <w:rFonts w:ascii="Arial" w:eastAsia="Calibri" w:hAnsi="Arial" w:cs="Arial"/>
                <w:sz w:val="16"/>
                <w:szCs w:val="16"/>
              </w:rPr>
            </w:pPr>
            <w:r w:rsidRPr="00074FBB">
              <w:rPr>
                <w:rFonts w:ascii="Arial" w:eastAsia="Calibri" w:hAnsi="Arial" w:cs="Arial"/>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vAlign w:val="center"/>
          </w:tcPr>
          <w:p w14:paraId="7C2B7D0D" w14:textId="77777777" w:rsidR="00930C64" w:rsidRPr="00074FBB" w:rsidRDefault="00930C64" w:rsidP="003425E1">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B6957E1" w14:textId="77777777" w:rsidR="00930C64" w:rsidRPr="00074FBB" w:rsidRDefault="00930C64" w:rsidP="003425E1">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35D2BD5" w14:textId="77777777" w:rsidR="00930C64" w:rsidRPr="00074FBB" w:rsidRDefault="00930C64" w:rsidP="003425E1">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28673CBC" w14:textId="77777777" w:rsidR="00930C64" w:rsidRPr="00074FBB" w:rsidRDefault="00930C64" w:rsidP="003425E1">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B91AE2C" w14:textId="77777777" w:rsidR="00930C64" w:rsidRPr="00074FBB" w:rsidRDefault="00930C64" w:rsidP="003425E1">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3ED39877" w14:textId="77777777" w:rsidR="00930C64" w:rsidRPr="00074FBB" w:rsidRDefault="00930C64" w:rsidP="003425E1">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left w:val="single" w:sz="4" w:space="0" w:color="auto"/>
              <w:right w:val="single" w:sz="4" w:space="0" w:color="auto"/>
            </w:tcBorders>
          </w:tcPr>
          <w:p w14:paraId="568CD5D6" w14:textId="77777777" w:rsidR="00930C64" w:rsidRPr="00074FBB" w:rsidRDefault="00930C64" w:rsidP="003425E1">
            <w:pPr>
              <w:jc w:val="both"/>
              <w:rPr>
                <w:rFonts w:ascii="Arial" w:hAnsi="Arial" w:cs="Arial"/>
                <w:sz w:val="16"/>
                <w:szCs w:val="16"/>
              </w:rPr>
            </w:pPr>
          </w:p>
        </w:tc>
      </w:tr>
      <w:tr w:rsidR="00930C64" w:rsidRPr="00074FBB" w14:paraId="6A05D4D0" w14:textId="77777777" w:rsidTr="00D361EB">
        <w:trPr>
          <w:trHeight w:val="475"/>
        </w:trPr>
        <w:tc>
          <w:tcPr>
            <w:tcW w:w="568" w:type="dxa"/>
            <w:vMerge/>
            <w:tcBorders>
              <w:left w:val="single" w:sz="4" w:space="0" w:color="auto"/>
              <w:right w:val="single" w:sz="4" w:space="0" w:color="auto"/>
            </w:tcBorders>
            <w:hideMark/>
          </w:tcPr>
          <w:p w14:paraId="7E392127" w14:textId="77777777" w:rsidR="00930C64" w:rsidRPr="00074FBB" w:rsidRDefault="00930C64" w:rsidP="003425E1">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hideMark/>
          </w:tcPr>
          <w:p w14:paraId="70B9C063" w14:textId="77777777" w:rsidR="00930C64" w:rsidRPr="00074FBB" w:rsidRDefault="00930C64" w:rsidP="003425E1">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hideMark/>
          </w:tcPr>
          <w:p w14:paraId="21169379" w14:textId="77777777" w:rsidR="00930C64" w:rsidRPr="00074FBB" w:rsidRDefault="00930C64" w:rsidP="003425E1">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A244605" w14:textId="77777777" w:rsidR="00930C64" w:rsidRPr="00074FBB" w:rsidRDefault="00930C64" w:rsidP="003425E1">
            <w:pPr>
              <w:jc w:val="both"/>
              <w:rPr>
                <w:rFonts w:ascii="Arial" w:hAnsi="Arial" w:cs="Arial"/>
                <w:color w:val="000000"/>
                <w:sz w:val="16"/>
                <w:szCs w:val="16"/>
              </w:rPr>
            </w:pPr>
            <w:r w:rsidRPr="00074FBB">
              <w:rPr>
                <w:rFonts w:ascii="Arial" w:eastAsia="Calibri" w:hAnsi="Arial" w:cs="Arial"/>
                <w:sz w:val="16"/>
                <w:szCs w:val="16"/>
              </w:rPr>
              <w:t>Средства бюджета городского округа</w:t>
            </w:r>
          </w:p>
        </w:tc>
        <w:tc>
          <w:tcPr>
            <w:tcW w:w="856" w:type="dxa"/>
            <w:tcBorders>
              <w:top w:val="single" w:sz="4" w:space="0" w:color="auto"/>
              <w:left w:val="single" w:sz="4" w:space="0" w:color="auto"/>
              <w:bottom w:val="single" w:sz="4" w:space="0" w:color="auto"/>
              <w:right w:val="single" w:sz="4" w:space="0" w:color="auto"/>
            </w:tcBorders>
            <w:vAlign w:val="center"/>
            <w:hideMark/>
          </w:tcPr>
          <w:p w14:paraId="5C9F2F71"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5 411,50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EBE52E"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813,75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C3FB77"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925,75</w:t>
            </w:r>
          </w:p>
        </w:tc>
        <w:tc>
          <w:tcPr>
            <w:tcW w:w="4247" w:type="dxa"/>
            <w:gridSpan w:val="5"/>
            <w:tcBorders>
              <w:top w:val="single" w:sz="4" w:space="0" w:color="auto"/>
              <w:left w:val="single" w:sz="4" w:space="0" w:color="auto"/>
              <w:bottom w:val="single" w:sz="4" w:space="0" w:color="auto"/>
              <w:right w:val="single" w:sz="4" w:space="0" w:color="auto"/>
            </w:tcBorders>
            <w:vAlign w:val="center"/>
            <w:hideMark/>
          </w:tcPr>
          <w:p w14:paraId="4692D155"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1 072,00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758033"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1 300,00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7BC3E197"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1 300,00</w:t>
            </w:r>
          </w:p>
        </w:tc>
        <w:tc>
          <w:tcPr>
            <w:tcW w:w="1275" w:type="dxa"/>
            <w:vMerge/>
            <w:tcBorders>
              <w:left w:val="single" w:sz="4" w:space="0" w:color="auto"/>
              <w:right w:val="single" w:sz="4" w:space="0" w:color="auto"/>
            </w:tcBorders>
            <w:hideMark/>
          </w:tcPr>
          <w:p w14:paraId="24B25F7C" w14:textId="77777777" w:rsidR="00930C64" w:rsidRPr="00074FBB" w:rsidRDefault="00930C64" w:rsidP="003425E1">
            <w:pPr>
              <w:jc w:val="both"/>
              <w:rPr>
                <w:rFonts w:ascii="Arial" w:hAnsi="Arial" w:cs="Arial"/>
                <w:iCs/>
                <w:color w:val="000000"/>
                <w:sz w:val="16"/>
                <w:szCs w:val="16"/>
                <w:highlight w:val="yellow"/>
              </w:rPr>
            </w:pPr>
          </w:p>
        </w:tc>
      </w:tr>
      <w:tr w:rsidR="00930C64" w:rsidRPr="00074FBB" w14:paraId="52A096A2" w14:textId="77777777" w:rsidTr="00D361EB">
        <w:trPr>
          <w:trHeight w:val="221"/>
        </w:trPr>
        <w:tc>
          <w:tcPr>
            <w:tcW w:w="568" w:type="dxa"/>
            <w:vMerge/>
            <w:tcBorders>
              <w:left w:val="single" w:sz="4" w:space="0" w:color="auto"/>
              <w:right w:val="single" w:sz="4" w:space="0" w:color="auto"/>
            </w:tcBorders>
          </w:tcPr>
          <w:p w14:paraId="7CC21550" w14:textId="77777777" w:rsidR="00930C64" w:rsidRPr="00074FBB" w:rsidRDefault="00930C64" w:rsidP="003425E1">
            <w:pPr>
              <w:jc w:val="center"/>
              <w:rPr>
                <w:rFonts w:ascii="Arial" w:eastAsia="Calibri" w:hAnsi="Arial" w:cs="Arial"/>
                <w:sz w:val="16"/>
                <w:szCs w:val="16"/>
              </w:rPr>
            </w:pPr>
          </w:p>
        </w:tc>
        <w:tc>
          <w:tcPr>
            <w:tcW w:w="3147" w:type="dxa"/>
            <w:vMerge w:val="restart"/>
            <w:tcBorders>
              <w:top w:val="single" w:sz="4" w:space="0" w:color="auto"/>
              <w:left w:val="single" w:sz="4" w:space="0" w:color="auto"/>
              <w:right w:val="single" w:sz="4" w:space="0" w:color="auto"/>
            </w:tcBorders>
          </w:tcPr>
          <w:p w14:paraId="3CB89187" w14:textId="77777777" w:rsidR="00930C64" w:rsidRPr="00074FBB" w:rsidRDefault="00930C64" w:rsidP="003425E1">
            <w:pPr>
              <w:widowControl w:val="0"/>
              <w:jc w:val="both"/>
              <w:textAlignment w:val="baseline"/>
              <w:rPr>
                <w:rFonts w:ascii="Arial" w:eastAsia="Calibri" w:hAnsi="Arial" w:cs="Arial"/>
                <w:sz w:val="16"/>
                <w:szCs w:val="16"/>
                <w:lang w:eastAsia="en-US"/>
              </w:rPr>
            </w:pPr>
            <w:r w:rsidRPr="00074FBB">
              <w:rPr>
                <w:rFonts w:ascii="Arial" w:eastAsia="Calibri" w:hAnsi="Arial" w:cs="Arial"/>
                <w:sz w:val="16"/>
                <w:szCs w:val="16"/>
                <w:lang w:eastAsia="en-US"/>
              </w:rPr>
              <w:t>ОМСУ подключены к ЕИМТС Правительства Московской области, единица</w:t>
            </w:r>
          </w:p>
        </w:tc>
        <w:tc>
          <w:tcPr>
            <w:tcW w:w="709" w:type="dxa"/>
            <w:vMerge w:val="restart"/>
            <w:tcBorders>
              <w:top w:val="single" w:sz="4" w:space="0" w:color="auto"/>
              <w:left w:val="single" w:sz="4" w:space="0" w:color="auto"/>
              <w:right w:val="single" w:sz="4" w:space="0" w:color="auto"/>
            </w:tcBorders>
            <w:vAlign w:val="center"/>
          </w:tcPr>
          <w:p w14:paraId="0FB3BE70" w14:textId="77777777" w:rsidR="00930C64" w:rsidRPr="00074FBB" w:rsidRDefault="00930C64" w:rsidP="003425E1">
            <w:pPr>
              <w:jc w:val="center"/>
              <w:rPr>
                <w:rFonts w:ascii="Arial" w:hAnsi="Arial" w:cs="Arial"/>
                <w:color w:val="000000"/>
                <w:sz w:val="16"/>
                <w:szCs w:val="16"/>
              </w:rPr>
            </w:pPr>
            <w:r w:rsidRPr="00074FBB">
              <w:rPr>
                <w:rFonts w:ascii="Arial" w:hAnsi="Arial" w:cs="Arial"/>
                <w:sz w:val="16"/>
                <w:szCs w:val="16"/>
              </w:rPr>
              <w:t>Х</w:t>
            </w:r>
          </w:p>
        </w:tc>
        <w:tc>
          <w:tcPr>
            <w:tcW w:w="1559" w:type="dxa"/>
            <w:vMerge w:val="restart"/>
            <w:tcBorders>
              <w:top w:val="single" w:sz="4" w:space="0" w:color="auto"/>
              <w:left w:val="single" w:sz="4" w:space="0" w:color="auto"/>
              <w:right w:val="single" w:sz="4" w:space="0" w:color="auto"/>
            </w:tcBorders>
            <w:vAlign w:val="center"/>
          </w:tcPr>
          <w:p w14:paraId="7D9D92B8" w14:textId="77777777" w:rsidR="00930C64" w:rsidRPr="00074FBB" w:rsidRDefault="00930C64" w:rsidP="003425E1">
            <w:pPr>
              <w:jc w:val="center"/>
              <w:rPr>
                <w:rFonts w:ascii="Arial" w:eastAsia="Calibri" w:hAnsi="Arial" w:cs="Arial"/>
                <w:sz w:val="16"/>
                <w:szCs w:val="16"/>
              </w:rPr>
            </w:pPr>
            <w:r w:rsidRPr="00074FBB">
              <w:rPr>
                <w:rFonts w:ascii="Arial" w:hAnsi="Arial" w:cs="Arial"/>
                <w:sz w:val="16"/>
                <w:szCs w:val="16"/>
              </w:rPr>
              <w:t>Х</w:t>
            </w:r>
          </w:p>
        </w:tc>
        <w:tc>
          <w:tcPr>
            <w:tcW w:w="856" w:type="dxa"/>
            <w:vMerge w:val="restart"/>
            <w:tcBorders>
              <w:top w:val="single" w:sz="4" w:space="0" w:color="auto"/>
              <w:left w:val="single" w:sz="4" w:space="0" w:color="auto"/>
              <w:right w:val="single" w:sz="4" w:space="0" w:color="auto"/>
            </w:tcBorders>
            <w:vAlign w:val="center"/>
          </w:tcPr>
          <w:p w14:paraId="21129A5A"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top w:val="single" w:sz="4" w:space="0" w:color="auto"/>
              <w:left w:val="single" w:sz="4" w:space="0" w:color="auto"/>
              <w:right w:val="single" w:sz="4" w:space="0" w:color="auto"/>
            </w:tcBorders>
            <w:vAlign w:val="center"/>
          </w:tcPr>
          <w:p w14:paraId="61B82BC3"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top w:val="single" w:sz="4" w:space="0" w:color="auto"/>
              <w:left w:val="single" w:sz="4" w:space="0" w:color="auto"/>
              <w:right w:val="single" w:sz="4" w:space="0" w:color="auto"/>
            </w:tcBorders>
            <w:vAlign w:val="center"/>
          </w:tcPr>
          <w:p w14:paraId="7173B31A"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top w:val="single" w:sz="4" w:space="0" w:color="auto"/>
              <w:left w:val="single" w:sz="4" w:space="0" w:color="auto"/>
              <w:right w:val="single" w:sz="4" w:space="0" w:color="auto"/>
            </w:tcBorders>
            <w:vAlign w:val="center"/>
          </w:tcPr>
          <w:p w14:paraId="7EAACF6C"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Итого 2025 год</w:t>
            </w:r>
          </w:p>
        </w:tc>
        <w:tc>
          <w:tcPr>
            <w:tcW w:w="3544" w:type="dxa"/>
            <w:gridSpan w:val="4"/>
            <w:tcBorders>
              <w:top w:val="single" w:sz="4" w:space="0" w:color="auto"/>
              <w:left w:val="single" w:sz="4" w:space="0" w:color="auto"/>
              <w:right w:val="single" w:sz="4" w:space="0" w:color="auto"/>
            </w:tcBorders>
            <w:vAlign w:val="center"/>
          </w:tcPr>
          <w:p w14:paraId="79E4607C"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В том числе:</w:t>
            </w:r>
          </w:p>
        </w:tc>
        <w:tc>
          <w:tcPr>
            <w:tcW w:w="850" w:type="dxa"/>
            <w:vMerge w:val="restart"/>
            <w:tcBorders>
              <w:top w:val="single" w:sz="4" w:space="0" w:color="auto"/>
              <w:left w:val="single" w:sz="4" w:space="0" w:color="auto"/>
              <w:right w:val="single" w:sz="4" w:space="0" w:color="auto"/>
            </w:tcBorders>
            <w:vAlign w:val="center"/>
          </w:tcPr>
          <w:p w14:paraId="495677CC"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top w:val="single" w:sz="4" w:space="0" w:color="auto"/>
              <w:left w:val="single" w:sz="4" w:space="0" w:color="auto"/>
              <w:right w:val="single" w:sz="4" w:space="0" w:color="auto"/>
            </w:tcBorders>
            <w:vAlign w:val="center"/>
          </w:tcPr>
          <w:p w14:paraId="153EA59A"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left w:val="single" w:sz="4" w:space="0" w:color="auto"/>
              <w:right w:val="single" w:sz="4" w:space="0" w:color="auto"/>
            </w:tcBorders>
            <w:vAlign w:val="center"/>
          </w:tcPr>
          <w:p w14:paraId="1F63CC48" w14:textId="77777777" w:rsidR="00930C64" w:rsidRPr="00074FBB" w:rsidRDefault="00930C64" w:rsidP="003425E1">
            <w:pPr>
              <w:jc w:val="center"/>
              <w:rPr>
                <w:rFonts w:ascii="Arial" w:hAnsi="Arial" w:cs="Arial"/>
                <w:color w:val="000000"/>
                <w:sz w:val="16"/>
                <w:szCs w:val="16"/>
                <w:highlight w:val="yellow"/>
              </w:rPr>
            </w:pPr>
            <w:r w:rsidRPr="00074FBB">
              <w:rPr>
                <w:rFonts w:ascii="Arial" w:hAnsi="Arial" w:cs="Arial"/>
                <w:color w:val="000000"/>
                <w:sz w:val="16"/>
                <w:szCs w:val="16"/>
                <w:lang w:val="en-US"/>
              </w:rPr>
              <w:t>X</w:t>
            </w:r>
          </w:p>
        </w:tc>
      </w:tr>
      <w:tr w:rsidR="00930C64" w:rsidRPr="00074FBB" w14:paraId="61981A37" w14:textId="77777777" w:rsidTr="00D361EB">
        <w:trPr>
          <w:trHeight w:val="245"/>
        </w:trPr>
        <w:tc>
          <w:tcPr>
            <w:tcW w:w="568" w:type="dxa"/>
            <w:vMerge/>
            <w:tcBorders>
              <w:left w:val="single" w:sz="4" w:space="0" w:color="auto"/>
              <w:right w:val="single" w:sz="4" w:space="0" w:color="auto"/>
            </w:tcBorders>
          </w:tcPr>
          <w:p w14:paraId="75BFB2B2" w14:textId="77777777" w:rsidR="00930C64" w:rsidRPr="00074FBB" w:rsidRDefault="00930C64" w:rsidP="003425E1">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56373B71" w14:textId="77777777" w:rsidR="00930C64" w:rsidRPr="00074FBB" w:rsidRDefault="00930C64" w:rsidP="003425E1">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vAlign w:val="center"/>
          </w:tcPr>
          <w:p w14:paraId="1FF043BB" w14:textId="77777777" w:rsidR="00930C64" w:rsidRPr="00074FBB" w:rsidRDefault="00930C64" w:rsidP="003425E1">
            <w:pPr>
              <w:jc w:val="center"/>
              <w:rPr>
                <w:rFonts w:ascii="Arial" w:hAnsi="Arial" w:cs="Arial"/>
                <w:color w:val="000000"/>
                <w:sz w:val="16"/>
                <w:szCs w:val="16"/>
              </w:rPr>
            </w:pPr>
          </w:p>
        </w:tc>
        <w:tc>
          <w:tcPr>
            <w:tcW w:w="1559" w:type="dxa"/>
            <w:vMerge/>
            <w:tcBorders>
              <w:left w:val="single" w:sz="4" w:space="0" w:color="auto"/>
              <w:right w:val="single" w:sz="4" w:space="0" w:color="auto"/>
            </w:tcBorders>
            <w:vAlign w:val="center"/>
          </w:tcPr>
          <w:p w14:paraId="5F632311" w14:textId="77777777" w:rsidR="00930C64" w:rsidRPr="00074FBB" w:rsidRDefault="00930C64" w:rsidP="003425E1">
            <w:pPr>
              <w:jc w:val="center"/>
              <w:rPr>
                <w:rFonts w:ascii="Arial" w:eastAsia="Calibri" w:hAnsi="Arial" w:cs="Arial"/>
                <w:sz w:val="16"/>
                <w:szCs w:val="16"/>
              </w:rPr>
            </w:pPr>
          </w:p>
        </w:tc>
        <w:tc>
          <w:tcPr>
            <w:tcW w:w="856" w:type="dxa"/>
            <w:vMerge/>
            <w:tcBorders>
              <w:left w:val="single" w:sz="4" w:space="0" w:color="auto"/>
              <w:bottom w:val="single" w:sz="4" w:space="0" w:color="auto"/>
              <w:right w:val="single" w:sz="4" w:space="0" w:color="auto"/>
            </w:tcBorders>
            <w:vAlign w:val="center"/>
          </w:tcPr>
          <w:p w14:paraId="79451D9C" w14:textId="77777777" w:rsidR="00930C64" w:rsidRPr="00074FBB" w:rsidRDefault="00930C64" w:rsidP="003425E1">
            <w:pPr>
              <w:jc w:val="center"/>
              <w:rPr>
                <w:rFonts w:ascii="Arial" w:eastAsia="Calibri" w:hAnsi="Arial" w:cs="Arial"/>
                <w:b/>
                <w:color w:val="000000"/>
                <w:sz w:val="16"/>
                <w:szCs w:val="16"/>
              </w:rPr>
            </w:pPr>
          </w:p>
        </w:tc>
        <w:tc>
          <w:tcPr>
            <w:tcW w:w="850" w:type="dxa"/>
            <w:vMerge/>
            <w:tcBorders>
              <w:left w:val="single" w:sz="4" w:space="0" w:color="auto"/>
              <w:right w:val="single" w:sz="4" w:space="0" w:color="auto"/>
            </w:tcBorders>
            <w:vAlign w:val="center"/>
          </w:tcPr>
          <w:p w14:paraId="6B8DF317" w14:textId="77777777" w:rsidR="00930C64" w:rsidRPr="00074FBB" w:rsidRDefault="00930C64" w:rsidP="003425E1">
            <w:pPr>
              <w:jc w:val="center"/>
              <w:rPr>
                <w:rFonts w:ascii="Arial" w:eastAsia="Calibri" w:hAnsi="Arial" w:cs="Arial"/>
                <w:color w:val="000000"/>
                <w:sz w:val="16"/>
                <w:szCs w:val="16"/>
              </w:rPr>
            </w:pPr>
          </w:p>
        </w:tc>
        <w:tc>
          <w:tcPr>
            <w:tcW w:w="851" w:type="dxa"/>
            <w:vMerge/>
            <w:tcBorders>
              <w:left w:val="single" w:sz="4" w:space="0" w:color="auto"/>
              <w:right w:val="single" w:sz="4" w:space="0" w:color="auto"/>
            </w:tcBorders>
            <w:vAlign w:val="center"/>
          </w:tcPr>
          <w:p w14:paraId="3FB3984A" w14:textId="77777777" w:rsidR="00930C64" w:rsidRPr="00074FBB" w:rsidRDefault="00930C64" w:rsidP="003425E1">
            <w:pPr>
              <w:jc w:val="center"/>
              <w:rPr>
                <w:rFonts w:ascii="Arial" w:eastAsia="Calibri" w:hAnsi="Arial" w:cs="Arial"/>
                <w:color w:val="000000"/>
                <w:sz w:val="16"/>
                <w:szCs w:val="16"/>
              </w:rPr>
            </w:pPr>
          </w:p>
        </w:tc>
        <w:tc>
          <w:tcPr>
            <w:tcW w:w="703" w:type="dxa"/>
            <w:vMerge/>
            <w:tcBorders>
              <w:left w:val="single" w:sz="4" w:space="0" w:color="auto"/>
              <w:right w:val="single" w:sz="4" w:space="0" w:color="auto"/>
            </w:tcBorders>
            <w:vAlign w:val="center"/>
          </w:tcPr>
          <w:p w14:paraId="67E62E1D" w14:textId="77777777" w:rsidR="00930C64" w:rsidRPr="00074FBB" w:rsidRDefault="00930C64" w:rsidP="003425E1">
            <w:pPr>
              <w:jc w:val="center"/>
              <w:rPr>
                <w:rFonts w:ascii="Arial" w:eastAsia="Calibri" w:hAnsi="Arial" w:cs="Arial"/>
                <w:color w:val="000000"/>
                <w:sz w:val="16"/>
                <w:szCs w:val="16"/>
              </w:rPr>
            </w:pPr>
          </w:p>
        </w:tc>
        <w:tc>
          <w:tcPr>
            <w:tcW w:w="850" w:type="dxa"/>
            <w:tcBorders>
              <w:left w:val="single" w:sz="4" w:space="0" w:color="auto"/>
              <w:right w:val="single" w:sz="4" w:space="0" w:color="auto"/>
            </w:tcBorders>
            <w:vAlign w:val="center"/>
          </w:tcPr>
          <w:p w14:paraId="04840992" w14:textId="77777777" w:rsidR="00930C64" w:rsidRPr="00074FBB" w:rsidRDefault="00930C64" w:rsidP="003425E1">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left w:val="single" w:sz="4" w:space="0" w:color="auto"/>
              <w:right w:val="single" w:sz="4" w:space="0" w:color="auto"/>
            </w:tcBorders>
            <w:vAlign w:val="center"/>
          </w:tcPr>
          <w:p w14:paraId="586FE341" w14:textId="77777777" w:rsidR="00930C64" w:rsidRPr="00074FBB" w:rsidRDefault="00930C64" w:rsidP="003425E1">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left w:val="single" w:sz="4" w:space="0" w:color="auto"/>
              <w:right w:val="single" w:sz="4" w:space="0" w:color="auto"/>
            </w:tcBorders>
            <w:vAlign w:val="center"/>
          </w:tcPr>
          <w:p w14:paraId="576E1DD0" w14:textId="77777777" w:rsidR="00930C64" w:rsidRPr="00074FBB" w:rsidRDefault="00930C64" w:rsidP="003425E1">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left w:val="single" w:sz="4" w:space="0" w:color="auto"/>
              <w:right w:val="single" w:sz="4" w:space="0" w:color="auto"/>
            </w:tcBorders>
            <w:vAlign w:val="center"/>
          </w:tcPr>
          <w:p w14:paraId="367A8F4D" w14:textId="77777777" w:rsidR="00930C64" w:rsidRPr="00074FBB" w:rsidRDefault="00930C64" w:rsidP="003425E1">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right w:val="single" w:sz="4" w:space="0" w:color="auto"/>
            </w:tcBorders>
            <w:vAlign w:val="center"/>
          </w:tcPr>
          <w:p w14:paraId="16D8558A" w14:textId="77777777" w:rsidR="00930C64" w:rsidRPr="00074FBB" w:rsidRDefault="00930C64" w:rsidP="003425E1">
            <w:pPr>
              <w:jc w:val="center"/>
              <w:rPr>
                <w:rFonts w:ascii="Arial" w:eastAsia="Calibri" w:hAnsi="Arial" w:cs="Arial"/>
                <w:color w:val="000000"/>
                <w:sz w:val="16"/>
                <w:szCs w:val="16"/>
              </w:rPr>
            </w:pPr>
          </w:p>
        </w:tc>
        <w:tc>
          <w:tcPr>
            <w:tcW w:w="852" w:type="dxa"/>
            <w:vMerge/>
            <w:tcBorders>
              <w:left w:val="single" w:sz="4" w:space="0" w:color="auto"/>
              <w:right w:val="single" w:sz="4" w:space="0" w:color="auto"/>
            </w:tcBorders>
            <w:vAlign w:val="center"/>
          </w:tcPr>
          <w:p w14:paraId="04565D70" w14:textId="77777777" w:rsidR="00930C64" w:rsidRPr="00074FBB" w:rsidRDefault="00930C64" w:rsidP="003425E1">
            <w:pPr>
              <w:jc w:val="center"/>
              <w:rPr>
                <w:rFonts w:ascii="Arial" w:eastAsia="Calibri" w:hAnsi="Arial" w:cs="Arial"/>
                <w:color w:val="000000"/>
                <w:sz w:val="16"/>
                <w:szCs w:val="16"/>
              </w:rPr>
            </w:pPr>
          </w:p>
        </w:tc>
        <w:tc>
          <w:tcPr>
            <w:tcW w:w="1275" w:type="dxa"/>
            <w:vMerge/>
            <w:tcBorders>
              <w:left w:val="single" w:sz="4" w:space="0" w:color="auto"/>
              <w:right w:val="single" w:sz="4" w:space="0" w:color="auto"/>
            </w:tcBorders>
          </w:tcPr>
          <w:p w14:paraId="004B3E0D" w14:textId="77777777" w:rsidR="00930C64" w:rsidRPr="00074FBB" w:rsidRDefault="00930C64" w:rsidP="003425E1">
            <w:pPr>
              <w:jc w:val="both"/>
              <w:rPr>
                <w:rFonts w:ascii="Arial" w:hAnsi="Arial" w:cs="Arial"/>
                <w:color w:val="000000"/>
                <w:sz w:val="16"/>
                <w:szCs w:val="16"/>
                <w:highlight w:val="yellow"/>
              </w:rPr>
            </w:pPr>
          </w:p>
        </w:tc>
      </w:tr>
      <w:tr w:rsidR="00930C64" w:rsidRPr="00074FBB" w14:paraId="1E2FC079" w14:textId="77777777" w:rsidTr="00D361EB">
        <w:trPr>
          <w:trHeight w:val="70"/>
        </w:trPr>
        <w:tc>
          <w:tcPr>
            <w:tcW w:w="568" w:type="dxa"/>
            <w:vMerge/>
            <w:tcBorders>
              <w:left w:val="single" w:sz="4" w:space="0" w:color="auto"/>
              <w:right w:val="single" w:sz="4" w:space="0" w:color="auto"/>
            </w:tcBorders>
          </w:tcPr>
          <w:p w14:paraId="2332913E" w14:textId="77777777" w:rsidR="00930C64" w:rsidRPr="00074FBB" w:rsidRDefault="00930C64" w:rsidP="003425E1">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65FAB08B" w14:textId="77777777" w:rsidR="00930C64" w:rsidRPr="00074FBB" w:rsidRDefault="00930C64" w:rsidP="003425E1">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tcPr>
          <w:p w14:paraId="5D53A71A" w14:textId="77777777" w:rsidR="00930C64" w:rsidRPr="00074FBB" w:rsidRDefault="00930C64" w:rsidP="003425E1">
            <w:pPr>
              <w:jc w:val="center"/>
              <w:rPr>
                <w:rFonts w:ascii="Arial" w:hAnsi="Arial" w:cs="Arial"/>
                <w:color w:val="000000"/>
                <w:sz w:val="16"/>
                <w:szCs w:val="16"/>
              </w:rPr>
            </w:pPr>
          </w:p>
        </w:tc>
        <w:tc>
          <w:tcPr>
            <w:tcW w:w="1559" w:type="dxa"/>
            <w:vMerge/>
            <w:tcBorders>
              <w:left w:val="single" w:sz="4" w:space="0" w:color="auto"/>
              <w:bottom w:val="single" w:sz="4" w:space="0" w:color="auto"/>
              <w:right w:val="single" w:sz="4" w:space="0" w:color="auto"/>
            </w:tcBorders>
            <w:vAlign w:val="center"/>
          </w:tcPr>
          <w:p w14:paraId="6D3E6BC8" w14:textId="77777777" w:rsidR="00930C64" w:rsidRPr="00074FBB" w:rsidRDefault="00930C64" w:rsidP="003425E1">
            <w:pPr>
              <w:jc w:val="center"/>
              <w:rPr>
                <w:rFonts w:ascii="Arial" w:eastAsia="Calibri" w:hAnsi="Arial" w:cs="Arial"/>
                <w:sz w:val="16"/>
                <w:szCs w:val="16"/>
              </w:rPr>
            </w:pPr>
          </w:p>
        </w:tc>
        <w:tc>
          <w:tcPr>
            <w:tcW w:w="856" w:type="dxa"/>
            <w:tcBorders>
              <w:top w:val="single" w:sz="4" w:space="0" w:color="auto"/>
              <w:left w:val="single" w:sz="4" w:space="0" w:color="auto"/>
              <w:bottom w:val="single" w:sz="4" w:space="0" w:color="auto"/>
              <w:right w:val="single" w:sz="4" w:space="0" w:color="auto"/>
            </w:tcBorders>
            <w:vAlign w:val="center"/>
          </w:tcPr>
          <w:p w14:paraId="0EB9C19C"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850" w:type="dxa"/>
            <w:tcBorders>
              <w:left w:val="single" w:sz="4" w:space="0" w:color="auto"/>
              <w:bottom w:val="single" w:sz="4" w:space="0" w:color="auto"/>
              <w:right w:val="single" w:sz="4" w:space="0" w:color="auto"/>
            </w:tcBorders>
            <w:vAlign w:val="center"/>
          </w:tcPr>
          <w:p w14:paraId="07452B28"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03955AD4" w14:textId="77777777" w:rsidR="00930C64" w:rsidRPr="00074FBB" w:rsidRDefault="00374FE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w:t>
            </w:r>
          </w:p>
        </w:tc>
        <w:tc>
          <w:tcPr>
            <w:tcW w:w="703" w:type="dxa"/>
            <w:tcBorders>
              <w:left w:val="single" w:sz="4" w:space="0" w:color="auto"/>
              <w:bottom w:val="single" w:sz="4" w:space="0" w:color="auto"/>
              <w:right w:val="single" w:sz="4" w:space="0" w:color="auto"/>
            </w:tcBorders>
            <w:vAlign w:val="center"/>
          </w:tcPr>
          <w:p w14:paraId="13CA1A76"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850" w:type="dxa"/>
            <w:tcBorders>
              <w:left w:val="single" w:sz="4" w:space="0" w:color="auto"/>
              <w:bottom w:val="single" w:sz="4" w:space="0" w:color="auto"/>
              <w:right w:val="single" w:sz="4" w:space="0" w:color="auto"/>
            </w:tcBorders>
            <w:vAlign w:val="center"/>
          </w:tcPr>
          <w:p w14:paraId="4B65D11F"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993" w:type="dxa"/>
            <w:tcBorders>
              <w:left w:val="single" w:sz="4" w:space="0" w:color="auto"/>
              <w:bottom w:val="single" w:sz="4" w:space="0" w:color="auto"/>
              <w:right w:val="single" w:sz="4" w:space="0" w:color="auto"/>
            </w:tcBorders>
            <w:vAlign w:val="center"/>
          </w:tcPr>
          <w:p w14:paraId="1C146B34"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850" w:type="dxa"/>
            <w:tcBorders>
              <w:left w:val="single" w:sz="4" w:space="0" w:color="auto"/>
              <w:bottom w:val="single" w:sz="4" w:space="0" w:color="auto"/>
              <w:right w:val="single" w:sz="4" w:space="0" w:color="auto"/>
            </w:tcBorders>
            <w:vAlign w:val="center"/>
          </w:tcPr>
          <w:p w14:paraId="566174AB"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851" w:type="dxa"/>
            <w:tcBorders>
              <w:left w:val="single" w:sz="4" w:space="0" w:color="auto"/>
              <w:bottom w:val="single" w:sz="4" w:space="0" w:color="auto"/>
              <w:right w:val="single" w:sz="4" w:space="0" w:color="auto"/>
            </w:tcBorders>
            <w:vAlign w:val="center"/>
          </w:tcPr>
          <w:p w14:paraId="73C5A899"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850" w:type="dxa"/>
            <w:tcBorders>
              <w:left w:val="single" w:sz="4" w:space="0" w:color="auto"/>
              <w:bottom w:val="single" w:sz="4" w:space="0" w:color="auto"/>
              <w:right w:val="single" w:sz="4" w:space="0" w:color="auto"/>
            </w:tcBorders>
            <w:vAlign w:val="center"/>
          </w:tcPr>
          <w:p w14:paraId="00E1E5AE"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852" w:type="dxa"/>
            <w:tcBorders>
              <w:left w:val="single" w:sz="4" w:space="0" w:color="auto"/>
              <w:bottom w:val="single" w:sz="4" w:space="0" w:color="auto"/>
              <w:right w:val="single" w:sz="4" w:space="0" w:color="auto"/>
            </w:tcBorders>
            <w:vAlign w:val="center"/>
          </w:tcPr>
          <w:p w14:paraId="7534ED7E" w14:textId="77777777" w:rsidR="00930C64" w:rsidRPr="00074FBB" w:rsidRDefault="00930C64" w:rsidP="003425E1">
            <w:pPr>
              <w:jc w:val="center"/>
              <w:rPr>
                <w:rFonts w:ascii="Arial" w:eastAsia="Calibri" w:hAnsi="Arial" w:cs="Arial"/>
                <w:color w:val="000000"/>
                <w:sz w:val="16"/>
                <w:szCs w:val="16"/>
              </w:rPr>
            </w:pPr>
            <w:r w:rsidRPr="00074FBB">
              <w:rPr>
                <w:rFonts w:ascii="Arial" w:eastAsia="Calibri" w:hAnsi="Arial" w:cs="Arial"/>
                <w:color w:val="000000"/>
                <w:sz w:val="16"/>
                <w:szCs w:val="16"/>
              </w:rPr>
              <w:t>1</w:t>
            </w:r>
          </w:p>
        </w:tc>
        <w:tc>
          <w:tcPr>
            <w:tcW w:w="1275" w:type="dxa"/>
            <w:vMerge/>
            <w:tcBorders>
              <w:left w:val="single" w:sz="4" w:space="0" w:color="auto"/>
              <w:bottom w:val="single" w:sz="4" w:space="0" w:color="auto"/>
              <w:right w:val="single" w:sz="4" w:space="0" w:color="auto"/>
            </w:tcBorders>
          </w:tcPr>
          <w:p w14:paraId="0A87FE34" w14:textId="77777777" w:rsidR="00930C64" w:rsidRPr="00074FBB" w:rsidRDefault="00930C64" w:rsidP="003425E1">
            <w:pPr>
              <w:jc w:val="both"/>
              <w:rPr>
                <w:rFonts w:ascii="Arial" w:hAnsi="Arial" w:cs="Arial"/>
                <w:color w:val="000000"/>
                <w:sz w:val="16"/>
                <w:szCs w:val="16"/>
                <w:highlight w:val="yellow"/>
              </w:rPr>
            </w:pPr>
          </w:p>
        </w:tc>
      </w:tr>
      <w:tr w:rsidR="00550F2F" w:rsidRPr="00074FBB" w14:paraId="47100D76" w14:textId="77777777" w:rsidTr="00D361EB">
        <w:trPr>
          <w:trHeight w:val="70"/>
        </w:trPr>
        <w:tc>
          <w:tcPr>
            <w:tcW w:w="568" w:type="dxa"/>
            <w:vMerge/>
            <w:tcBorders>
              <w:left w:val="single" w:sz="4" w:space="0" w:color="auto"/>
              <w:right w:val="single" w:sz="4" w:space="0" w:color="auto"/>
            </w:tcBorders>
          </w:tcPr>
          <w:p w14:paraId="28F7A28C" w14:textId="77777777" w:rsidR="00550F2F" w:rsidRPr="00074FBB" w:rsidRDefault="00550F2F" w:rsidP="00550F2F">
            <w:pPr>
              <w:jc w:val="center"/>
              <w:rPr>
                <w:rFonts w:ascii="Arial" w:eastAsia="Calibri" w:hAnsi="Arial" w:cs="Arial"/>
                <w:sz w:val="16"/>
                <w:szCs w:val="16"/>
              </w:rPr>
            </w:pPr>
          </w:p>
        </w:tc>
        <w:tc>
          <w:tcPr>
            <w:tcW w:w="3147" w:type="dxa"/>
            <w:vMerge w:val="restart"/>
            <w:tcBorders>
              <w:left w:val="single" w:sz="4" w:space="0" w:color="auto"/>
              <w:right w:val="single" w:sz="4" w:space="0" w:color="auto"/>
            </w:tcBorders>
          </w:tcPr>
          <w:p w14:paraId="3F239E5D" w14:textId="77777777" w:rsidR="00550F2F" w:rsidRPr="00074FBB" w:rsidRDefault="00550F2F" w:rsidP="00550F2F">
            <w:pPr>
              <w:widowControl w:val="0"/>
              <w:jc w:val="both"/>
              <w:textAlignment w:val="baseline"/>
              <w:rPr>
                <w:rFonts w:ascii="Arial" w:eastAsia="Calibri" w:hAnsi="Arial" w:cs="Arial"/>
                <w:sz w:val="16"/>
                <w:szCs w:val="16"/>
                <w:lang w:eastAsia="en-US"/>
              </w:rPr>
            </w:pPr>
            <w:r w:rsidRPr="00074FBB">
              <w:rPr>
                <w:rFonts w:ascii="Arial" w:eastAsia="Calibri" w:hAnsi="Arial" w:cs="Arial"/>
                <w:sz w:val="16"/>
                <w:szCs w:val="24"/>
                <w:lang w:eastAsia="en-US"/>
              </w:rPr>
              <w:t xml:space="preserve">Количество учреждений, подключенных к единой </w:t>
            </w:r>
            <w:r w:rsidR="006B4993" w:rsidRPr="00074FBB">
              <w:rPr>
                <w:rFonts w:ascii="Arial" w:eastAsia="Calibri" w:hAnsi="Arial" w:cs="Arial"/>
                <w:sz w:val="16"/>
                <w:szCs w:val="24"/>
                <w:lang w:eastAsia="en-US"/>
              </w:rPr>
              <w:t xml:space="preserve">интегрированной мультисервисной </w:t>
            </w:r>
            <w:r w:rsidRPr="00074FBB">
              <w:rPr>
                <w:rFonts w:ascii="Arial" w:eastAsia="Calibri" w:hAnsi="Arial" w:cs="Arial"/>
                <w:sz w:val="16"/>
                <w:szCs w:val="24"/>
                <w:lang w:eastAsia="en-US"/>
              </w:rPr>
              <w:t>телекоммуникационной сети Правительства Московской области для нужд ОМСУ, единица</w:t>
            </w:r>
          </w:p>
        </w:tc>
        <w:tc>
          <w:tcPr>
            <w:tcW w:w="709" w:type="dxa"/>
            <w:vMerge w:val="restart"/>
            <w:tcBorders>
              <w:left w:val="single" w:sz="4" w:space="0" w:color="auto"/>
              <w:right w:val="single" w:sz="4" w:space="0" w:color="auto"/>
            </w:tcBorders>
            <w:vAlign w:val="center"/>
          </w:tcPr>
          <w:p w14:paraId="547F36E4" w14:textId="77777777" w:rsidR="00550F2F" w:rsidRPr="00074FBB" w:rsidRDefault="00550F2F" w:rsidP="00550F2F">
            <w:pPr>
              <w:jc w:val="center"/>
              <w:rPr>
                <w:rFonts w:ascii="Arial" w:hAnsi="Arial" w:cs="Arial"/>
                <w:color w:val="000000"/>
                <w:sz w:val="16"/>
                <w:szCs w:val="16"/>
              </w:rPr>
            </w:pPr>
            <w:r w:rsidRPr="00074FBB">
              <w:rPr>
                <w:rFonts w:ascii="Arial" w:hAnsi="Arial" w:cs="Arial"/>
                <w:sz w:val="16"/>
                <w:szCs w:val="16"/>
              </w:rPr>
              <w:t>Х</w:t>
            </w:r>
          </w:p>
        </w:tc>
        <w:tc>
          <w:tcPr>
            <w:tcW w:w="1559" w:type="dxa"/>
            <w:vMerge w:val="restart"/>
            <w:tcBorders>
              <w:left w:val="single" w:sz="4" w:space="0" w:color="auto"/>
              <w:right w:val="single" w:sz="4" w:space="0" w:color="auto"/>
            </w:tcBorders>
            <w:vAlign w:val="center"/>
          </w:tcPr>
          <w:p w14:paraId="2F69B241" w14:textId="77777777" w:rsidR="00550F2F" w:rsidRPr="00074FBB" w:rsidRDefault="00550F2F" w:rsidP="00550F2F">
            <w:pPr>
              <w:jc w:val="center"/>
              <w:rPr>
                <w:rFonts w:ascii="Arial" w:eastAsia="Calibri" w:hAnsi="Arial" w:cs="Arial"/>
                <w:sz w:val="16"/>
                <w:szCs w:val="16"/>
              </w:rPr>
            </w:pPr>
            <w:r w:rsidRPr="00074FBB">
              <w:rPr>
                <w:rFonts w:ascii="Arial" w:hAnsi="Arial" w:cs="Arial"/>
                <w:sz w:val="16"/>
                <w:szCs w:val="16"/>
              </w:rPr>
              <w:t>Х</w:t>
            </w:r>
          </w:p>
        </w:tc>
        <w:tc>
          <w:tcPr>
            <w:tcW w:w="856" w:type="dxa"/>
            <w:vMerge w:val="restart"/>
            <w:tcBorders>
              <w:top w:val="single" w:sz="4" w:space="0" w:color="auto"/>
              <w:left w:val="single" w:sz="4" w:space="0" w:color="auto"/>
              <w:right w:val="single" w:sz="4" w:space="0" w:color="auto"/>
            </w:tcBorders>
            <w:vAlign w:val="center"/>
          </w:tcPr>
          <w:p w14:paraId="04E830E6" w14:textId="77777777" w:rsidR="00550F2F" w:rsidRPr="00074FBB" w:rsidRDefault="00550F2F" w:rsidP="00550F2F">
            <w:pPr>
              <w:jc w:val="center"/>
              <w:rPr>
                <w:rFonts w:ascii="Arial" w:eastAsia="Calibri"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left w:val="single" w:sz="4" w:space="0" w:color="auto"/>
              <w:right w:val="single" w:sz="4" w:space="0" w:color="auto"/>
            </w:tcBorders>
            <w:vAlign w:val="center"/>
          </w:tcPr>
          <w:p w14:paraId="5AA88D64" w14:textId="77777777" w:rsidR="00550F2F" w:rsidRPr="00074FBB" w:rsidRDefault="00550F2F" w:rsidP="00550F2F">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left w:val="single" w:sz="4" w:space="0" w:color="auto"/>
              <w:right w:val="single" w:sz="4" w:space="0" w:color="auto"/>
            </w:tcBorders>
            <w:vAlign w:val="center"/>
          </w:tcPr>
          <w:p w14:paraId="0F452B1E" w14:textId="77777777" w:rsidR="00550F2F" w:rsidRPr="00074FBB" w:rsidRDefault="00550F2F" w:rsidP="00550F2F">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left w:val="single" w:sz="4" w:space="0" w:color="auto"/>
              <w:right w:val="single" w:sz="4" w:space="0" w:color="auto"/>
            </w:tcBorders>
            <w:vAlign w:val="center"/>
          </w:tcPr>
          <w:p w14:paraId="6B93E60D" w14:textId="77777777" w:rsidR="00550F2F" w:rsidRPr="00074FBB" w:rsidRDefault="00550F2F" w:rsidP="00550F2F">
            <w:pPr>
              <w:jc w:val="center"/>
              <w:rPr>
                <w:rFonts w:ascii="Arial" w:eastAsia="Calibri" w:hAnsi="Arial" w:cs="Arial"/>
                <w:color w:val="000000"/>
                <w:sz w:val="16"/>
                <w:szCs w:val="16"/>
              </w:rPr>
            </w:pPr>
            <w:r w:rsidRPr="00074FBB">
              <w:rPr>
                <w:rFonts w:ascii="Arial" w:eastAsia="Calibri" w:hAnsi="Arial" w:cs="Arial"/>
                <w:color w:val="000000"/>
                <w:sz w:val="16"/>
                <w:szCs w:val="16"/>
              </w:rPr>
              <w:t>Итого 2025 год</w:t>
            </w:r>
          </w:p>
        </w:tc>
        <w:tc>
          <w:tcPr>
            <w:tcW w:w="3544" w:type="dxa"/>
            <w:gridSpan w:val="4"/>
            <w:tcBorders>
              <w:left w:val="single" w:sz="4" w:space="0" w:color="auto"/>
              <w:bottom w:val="single" w:sz="4" w:space="0" w:color="auto"/>
              <w:right w:val="single" w:sz="4" w:space="0" w:color="auto"/>
            </w:tcBorders>
            <w:vAlign w:val="center"/>
          </w:tcPr>
          <w:p w14:paraId="23ED7DDB" w14:textId="77777777" w:rsidR="00550F2F" w:rsidRPr="00074FBB" w:rsidRDefault="00550F2F" w:rsidP="00550F2F">
            <w:pPr>
              <w:jc w:val="center"/>
              <w:rPr>
                <w:rFonts w:ascii="Arial" w:eastAsia="Calibri" w:hAnsi="Arial" w:cs="Arial"/>
                <w:color w:val="000000"/>
                <w:sz w:val="16"/>
                <w:szCs w:val="16"/>
              </w:rPr>
            </w:pPr>
            <w:r w:rsidRPr="00074FBB">
              <w:rPr>
                <w:rFonts w:ascii="Arial" w:eastAsia="Calibri" w:hAnsi="Arial" w:cs="Arial"/>
                <w:color w:val="000000"/>
                <w:sz w:val="16"/>
                <w:szCs w:val="16"/>
              </w:rPr>
              <w:t>В том числе:</w:t>
            </w:r>
          </w:p>
        </w:tc>
        <w:tc>
          <w:tcPr>
            <w:tcW w:w="850" w:type="dxa"/>
            <w:vMerge w:val="restart"/>
            <w:tcBorders>
              <w:left w:val="single" w:sz="4" w:space="0" w:color="auto"/>
              <w:right w:val="single" w:sz="4" w:space="0" w:color="auto"/>
            </w:tcBorders>
            <w:vAlign w:val="center"/>
          </w:tcPr>
          <w:p w14:paraId="6901FB38" w14:textId="77777777" w:rsidR="00550F2F" w:rsidRPr="00074FBB" w:rsidRDefault="00550F2F" w:rsidP="00550F2F">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left w:val="single" w:sz="4" w:space="0" w:color="auto"/>
              <w:right w:val="single" w:sz="4" w:space="0" w:color="auto"/>
            </w:tcBorders>
            <w:vAlign w:val="center"/>
          </w:tcPr>
          <w:p w14:paraId="0C0F8A2F" w14:textId="77777777" w:rsidR="00550F2F" w:rsidRPr="00074FBB" w:rsidRDefault="00550F2F" w:rsidP="00550F2F">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left w:val="single" w:sz="4" w:space="0" w:color="auto"/>
              <w:right w:val="single" w:sz="4" w:space="0" w:color="auto"/>
            </w:tcBorders>
            <w:vAlign w:val="center"/>
          </w:tcPr>
          <w:p w14:paraId="4B34E3B2" w14:textId="77777777" w:rsidR="00550F2F" w:rsidRPr="00074FBB" w:rsidRDefault="00550F2F" w:rsidP="00550F2F">
            <w:pPr>
              <w:jc w:val="center"/>
              <w:rPr>
                <w:rFonts w:ascii="Arial" w:hAnsi="Arial" w:cs="Arial"/>
                <w:color w:val="000000"/>
                <w:sz w:val="16"/>
                <w:szCs w:val="16"/>
                <w:highlight w:val="yellow"/>
              </w:rPr>
            </w:pPr>
            <w:r w:rsidRPr="00074FBB">
              <w:rPr>
                <w:rFonts w:ascii="Arial" w:hAnsi="Arial" w:cs="Arial"/>
                <w:color w:val="000000"/>
                <w:sz w:val="16"/>
                <w:szCs w:val="16"/>
                <w:lang w:val="en-US"/>
              </w:rPr>
              <w:t>X</w:t>
            </w:r>
          </w:p>
        </w:tc>
      </w:tr>
      <w:tr w:rsidR="00550F2F" w:rsidRPr="00074FBB" w14:paraId="6A988E7C" w14:textId="77777777" w:rsidTr="00D361EB">
        <w:trPr>
          <w:trHeight w:val="70"/>
        </w:trPr>
        <w:tc>
          <w:tcPr>
            <w:tcW w:w="568" w:type="dxa"/>
            <w:vMerge/>
            <w:tcBorders>
              <w:left w:val="single" w:sz="4" w:space="0" w:color="auto"/>
              <w:right w:val="single" w:sz="4" w:space="0" w:color="auto"/>
            </w:tcBorders>
          </w:tcPr>
          <w:p w14:paraId="4DE153FD" w14:textId="77777777" w:rsidR="00550F2F" w:rsidRPr="00074FBB" w:rsidRDefault="00550F2F" w:rsidP="00550F2F">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585FEEDE" w14:textId="77777777" w:rsidR="00550F2F" w:rsidRPr="00074FBB" w:rsidRDefault="00550F2F" w:rsidP="00550F2F">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vAlign w:val="center"/>
          </w:tcPr>
          <w:p w14:paraId="735BB24E" w14:textId="77777777" w:rsidR="00550F2F" w:rsidRPr="00074FBB" w:rsidRDefault="00550F2F" w:rsidP="00550F2F">
            <w:pPr>
              <w:jc w:val="center"/>
              <w:rPr>
                <w:rFonts w:ascii="Arial" w:hAnsi="Arial" w:cs="Arial"/>
                <w:color w:val="000000"/>
                <w:sz w:val="16"/>
                <w:szCs w:val="16"/>
              </w:rPr>
            </w:pPr>
          </w:p>
        </w:tc>
        <w:tc>
          <w:tcPr>
            <w:tcW w:w="1559" w:type="dxa"/>
            <w:vMerge/>
            <w:tcBorders>
              <w:left w:val="single" w:sz="4" w:space="0" w:color="auto"/>
              <w:right w:val="single" w:sz="4" w:space="0" w:color="auto"/>
            </w:tcBorders>
            <w:vAlign w:val="center"/>
          </w:tcPr>
          <w:p w14:paraId="1FD45D9D" w14:textId="77777777" w:rsidR="00550F2F" w:rsidRPr="00074FBB" w:rsidRDefault="00550F2F" w:rsidP="00550F2F">
            <w:pPr>
              <w:jc w:val="center"/>
              <w:rPr>
                <w:rFonts w:ascii="Arial" w:eastAsia="Calibri" w:hAnsi="Arial" w:cs="Arial"/>
                <w:sz w:val="16"/>
                <w:szCs w:val="16"/>
              </w:rPr>
            </w:pPr>
          </w:p>
        </w:tc>
        <w:tc>
          <w:tcPr>
            <w:tcW w:w="856" w:type="dxa"/>
            <w:vMerge/>
            <w:tcBorders>
              <w:left w:val="single" w:sz="4" w:space="0" w:color="auto"/>
              <w:bottom w:val="single" w:sz="4" w:space="0" w:color="auto"/>
              <w:right w:val="single" w:sz="4" w:space="0" w:color="auto"/>
            </w:tcBorders>
            <w:vAlign w:val="center"/>
          </w:tcPr>
          <w:p w14:paraId="31180C81" w14:textId="77777777" w:rsidR="00550F2F" w:rsidRPr="00074FBB" w:rsidRDefault="00550F2F" w:rsidP="00550F2F">
            <w:pPr>
              <w:jc w:val="center"/>
              <w:rPr>
                <w:rFonts w:ascii="Arial" w:eastAsia="Calibri" w:hAnsi="Arial" w:cs="Arial"/>
                <w:color w:val="000000"/>
                <w:sz w:val="16"/>
                <w:szCs w:val="16"/>
              </w:rPr>
            </w:pPr>
          </w:p>
        </w:tc>
        <w:tc>
          <w:tcPr>
            <w:tcW w:w="850" w:type="dxa"/>
            <w:vMerge/>
            <w:tcBorders>
              <w:left w:val="single" w:sz="4" w:space="0" w:color="auto"/>
              <w:bottom w:val="single" w:sz="4" w:space="0" w:color="auto"/>
              <w:right w:val="single" w:sz="4" w:space="0" w:color="auto"/>
            </w:tcBorders>
            <w:vAlign w:val="center"/>
          </w:tcPr>
          <w:p w14:paraId="02A47ABF" w14:textId="77777777" w:rsidR="00550F2F" w:rsidRPr="00074FBB" w:rsidRDefault="00550F2F" w:rsidP="00550F2F">
            <w:pPr>
              <w:jc w:val="center"/>
              <w:rPr>
                <w:rFonts w:ascii="Arial" w:eastAsia="Calibri" w:hAnsi="Arial" w:cs="Arial"/>
                <w:color w:val="000000"/>
                <w:sz w:val="16"/>
                <w:szCs w:val="16"/>
              </w:rPr>
            </w:pPr>
          </w:p>
        </w:tc>
        <w:tc>
          <w:tcPr>
            <w:tcW w:w="851" w:type="dxa"/>
            <w:vMerge/>
            <w:tcBorders>
              <w:left w:val="single" w:sz="4" w:space="0" w:color="auto"/>
              <w:bottom w:val="single" w:sz="4" w:space="0" w:color="auto"/>
              <w:right w:val="single" w:sz="4" w:space="0" w:color="auto"/>
            </w:tcBorders>
            <w:vAlign w:val="center"/>
          </w:tcPr>
          <w:p w14:paraId="7B05A89B" w14:textId="77777777" w:rsidR="00550F2F" w:rsidRPr="00074FBB" w:rsidRDefault="00550F2F" w:rsidP="00550F2F">
            <w:pPr>
              <w:jc w:val="center"/>
              <w:rPr>
                <w:rFonts w:ascii="Arial" w:eastAsia="Calibri" w:hAnsi="Arial" w:cs="Arial"/>
                <w:color w:val="000000"/>
                <w:sz w:val="16"/>
                <w:szCs w:val="16"/>
              </w:rPr>
            </w:pPr>
          </w:p>
        </w:tc>
        <w:tc>
          <w:tcPr>
            <w:tcW w:w="703" w:type="dxa"/>
            <w:vMerge/>
            <w:tcBorders>
              <w:left w:val="single" w:sz="4" w:space="0" w:color="auto"/>
              <w:bottom w:val="single" w:sz="4" w:space="0" w:color="auto"/>
              <w:right w:val="single" w:sz="4" w:space="0" w:color="auto"/>
            </w:tcBorders>
            <w:vAlign w:val="center"/>
          </w:tcPr>
          <w:p w14:paraId="23223D7F" w14:textId="77777777" w:rsidR="00550F2F" w:rsidRPr="00074FBB" w:rsidRDefault="00550F2F" w:rsidP="00550F2F">
            <w:pPr>
              <w:jc w:val="center"/>
              <w:rPr>
                <w:rFonts w:ascii="Arial" w:eastAsia="Calibri" w:hAnsi="Arial" w:cs="Arial"/>
                <w:color w:val="000000"/>
                <w:sz w:val="16"/>
                <w:szCs w:val="16"/>
              </w:rPr>
            </w:pPr>
          </w:p>
        </w:tc>
        <w:tc>
          <w:tcPr>
            <w:tcW w:w="850" w:type="dxa"/>
            <w:tcBorders>
              <w:left w:val="single" w:sz="4" w:space="0" w:color="auto"/>
              <w:bottom w:val="single" w:sz="4" w:space="0" w:color="auto"/>
              <w:right w:val="single" w:sz="4" w:space="0" w:color="auto"/>
            </w:tcBorders>
            <w:vAlign w:val="center"/>
          </w:tcPr>
          <w:p w14:paraId="739DED00" w14:textId="77777777" w:rsidR="00550F2F" w:rsidRPr="00074FBB" w:rsidRDefault="00550F2F" w:rsidP="00550F2F">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left w:val="single" w:sz="4" w:space="0" w:color="auto"/>
              <w:bottom w:val="single" w:sz="4" w:space="0" w:color="auto"/>
              <w:right w:val="single" w:sz="4" w:space="0" w:color="auto"/>
            </w:tcBorders>
            <w:vAlign w:val="center"/>
          </w:tcPr>
          <w:p w14:paraId="0C9A1E3A" w14:textId="77777777" w:rsidR="00550F2F" w:rsidRPr="00074FBB" w:rsidRDefault="00550F2F" w:rsidP="00550F2F">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left w:val="single" w:sz="4" w:space="0" w:color="auto"/>
              <w:bottom w:val="single" w:sz="4" w:space="0" w:color="auto"/>
              <w:right w:val="single" w:sz="4" w:space="0" w:color="auto"/>
            </w:tcBorders>
            <w:vAlign w:val="center"/>
          </w:tcPr>
          <w:p w14:paraId="0F86490D" w14:textId="77777777" w:rsidR="00550F2F" w:rsidRPr="00074FBB" w:rsidRDefault="00550F2F" w:rsidP="00550F2F">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left w:val="single" w:sz="4" w:space="0" w:color="auto"/>
              <w:bottom w:val="single" w:sz="4" w:space="0" w:color="auto"/>
              <w:right w:val="single" w:sz="4" w:space="0" w:color="auto"/>
            </w:tcBorders>
            <w:vAlign w:val="center"/>
          </w:tcPr>
          <w:p w14:paraId="2DAD311F" w14:textId="77777777" w:rsidR="00550F2F" w:rsidRPr="00074FBB" w:rsidRDefault="00550F2F" w:rsidP="00550F2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bottom w:val="single" w:sz="4" w:space="0" w:color="auto"/>
              <w:right w:val="single" w:sz="4" w:space="0" w:color="auto"/>
            </w:tcBorders>
            <w:vAlign w:val="center"/>
          </w:tcPr>
          <w:p w14:paraId="68422AFB" w14:textId="77777777" w:rsidR="00550F2F" w:rsidRPr="00074FBB" w:rsidRDefault="00550F2F" w:rsidP="00550F2F">
            <w:pPr>
              <w:jc w:val="center"/>
              <w:rPr>
                <w:rFonts w:ascii="Arial" w:eastAsia="Calibri" w:hAnsi="Arial" w:cs="Arial"/>
                <w:color w:val="000000"/>
                <w:sz w:val="16"/>
                <w:szCs w:val="16"/>
              </w:rPr>
            </w:pPr>
          </w:p>
        </w:tc>
        <w:tc>
          <w:tcPr>
            <w:tcW w:w="852" w:type="dxa"/>
            <w:vMerge/>
            <w:tcBorders>
              <w:left w:val="single" w:sz="4" w:space="0" w:color="auto"/>
              <w:bottom w:val="single" w:sz="4" w:space="0" w:color="auto"/>
              <w:right w:val="single" w:sz="4" w:space="0" w:color="auto"/>
            </w:tcBorders>
            <w:vAlign w:val="center"/>
          </w:tcPr>
          <w:p w14:paraId="4D77CC47" w14:textId="77777777" w:rsidR="00550F2F" w:rsidRPr="00074FBB" w:rsidRDefault="00550F2F" w:rsidP="00550F2F">
            <w:pPr>
              <w:jc w:val="center"/>
              <w:rPr>
                <w:rFonts w:ascii="Arial" w:eastAsia="Calibri" w:hAnsi="Arial" w:cs="Arial"/>
                <w:color w:val="000000"/>
                <w:sz w:val="16"/>
                <w:szCs w:val="16"/>
              </w:rPr>
            </w:pPr>
          </w:p>
        </w:tc>
        <w:tc>
          <w:tcPr>
            <w:tcW w:w="1275" w:type="dxa"/>
            <w:vMerge/>
            <w:tcBorders>
              <w:left w:val="single" w:sz="4" w:space="0" w:color="auto"/>
              <w:right w:val="single" w:sz="4" w:space="0" w:color="auto"/>
            </w:tcBorders>
          </w:tcPr>
          <w:p w14:paraId="07E4AB9E" w14:textId="77777777" w:rsidR="00550F2F" w:rsidRPr="00074FBB" w:rsidRDefault="00550F2F" w:rsidP="00550F2F">
            <w:pPr>
              <w:jc w:val="both"/>
              <w:rPr>
                <w:rFonts w:ascii="Arial" w:hAnsi="Arial" w:cs="Arial"/>
                <w:color w:val="000000"/>
                <w:sz w:val="16"/>
                <w:szCs w:val="16"/>
                <w:highlight w:val="yellow"/>
              </w:rPr>
            </w:pPr>
          </w:p>
        </w:tc>
      </w:tr>
      <w:tr w:rsidR="00550F2F" w:rsidRPr="00074FBB" w14:paraId="477D60AE" w14:textId="77777777" w:rsidTr="00D361EB">
        <w:trPr>
          <w:trHeight w:val="70"/>
        </w:trPr>
        <w:tc>
          <w:tcPr>
            <w:tcW w:w="568" w:type="dxa"/>
            <w:vMerge/>
            <w:tcBorders>
              <w:left w:val="single" w:sz="4" w:space="0" w:color="auto"/>
              <w:bottom w:val="single" w:sz="4" w:space="0" w:color="auto"/>
              <w:right w:val="single" w:sz="4" w:space="0" w:color="auto"/>
            </w:tcBorders>
          </w:tcPr>
          <w:p w14:paraId="799F0CD3" w14:textId="77777777" w:rsidR="00550F2F" w:rsidRPr="00074FBB" w:rsidRDefault="00550F2F" w:rsidP="00550F2F">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65BBFC6D" w14:textId="77777777" w:rsidR="00550F2F" w:rsidRPr="00074FBB" w:rsidRDefault="00550F2F" w:rsidP="00550F2F">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tcPr>
          <w:p w14:paraId="77CFD283" w14:textId="77777777" w:rsidR="00550F2F" w:rsidRPr="00074FBB" w:rsidRDefault="00550F2F" w:rsidP="00550F2F">
            <w:pPr>
              <w:jc w:val="center"/>
              <w:rPr>
                <w:rFonts w:ascii="Arial" w:hAnsi="Arial" w:cs="Arial"/>
                <w:color w:val="000000"/>
                <w:sz w:val="16"/>
                <w:szCs w:val="16"/>
              </w:rPr>
            </w:pPr>
          </w:p>
        </w:tc>
        <w:tc>
          <w:tcPr>
            <w:tcW w:w="1559" w:type="dxa"/>
            <w:vMerge/>
            <w:tcBorders>
              <w:left w:val="single" w:sz="4" w:space="0" w:color="auto"/>
              <w:bottom w:val="single" w:sz="4" w:space="0" w:color="auto"/>
              <w:right w:val="single" w:sz="4" w:space="0" w:color="auto"/>
            </w:tcBorders>
            <w:vAlign w:val="center"/>
          </w:tcPr>
          <w:p w14:paraId="7ACBE186" w14:textId="77777777" w:rsidR="00550F2F" w:rsidRPr="00074FBB" w:rsidRDefault="00550F2F" w:rsidP="00550F2F">
            <w:pPr>
              <w:jc w:val="center"/>
              <w:rPr>
                <w:rFonts w:ascii="Arial" w:eastAsia="Calibri" w:hAnsi="Arial" w:cs="Arial"/>
                <w:sz w:val="16"/>
                <w:szCs w:val="16"/>
              </w:rPr>
            </w:pPr>
          </w:p>
        </w:tc>
        <w:tc>
          <w:tcPr>
            <w:tcW w:w="856" w:type="dxa"/>
            <w:tcBorders>
              <w:top w:val="single" w:sz="4" w:space="0" w:color="auto"/>
              <w:left w:val="single" w:sz="4" w:space="0" w:color="auto"/>
              <w:bottom w:val="single" w:sz="4" w:space="0" w:color="auto"/>
              <w:right w:val="single" w:sz="4" w:space="0" w:color="auto"/>
            </w:tcBorders>
            <w:vAlign w:val="center"/>
          </w:tcPr>
          <w:p w14:paraId="7A97CE48" w14:textId="77777777" w:rsidR="00550F2F" w:rsidRPr="00074FBB" w:rsidRDefault="00A836BF" w:rsidP="00550F2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2</w:t>
            </w:r>
          </w:p>
        </w:tc>
        <w:tc>
          <w:tcPr>
            <w:tcW w:w="850" w:type="dxa"/>
            <w:tcBorders>
              <w:left w:val="single" w:sz="4" w:space="0" w:color="auto"/>
              <w:bottom w:val="single" w:sz="4" w:space="0" w:color="auto"/>
              <w:right w:val="single" w:sz="4" w:space="0" w:color="auto"/>
            </w:tcBorders>
            <w:vAlign w:val="center"/>
          </w:tcPr>
          <w:p w14:paraId="2CD1A30F" w14:textId="77777777" w:rsidR="00550F2F" w:rsidRPr="00074FBB" w:rsidRDefault="00A836BF" w:rsidP="00550F2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w:t>
            </w:r>
          </w:p>
        </w:tc>
        <w:tc>
          <w:tcPr>
            <w:tcW w:w="851" w:type="dxa"/>
            <w:tcBorders>
              <w:left w:val="single" w:sz="4" w:space="0" w:color="auto"/>
              <w:bottom w:val="single" w:sz="4" w:space="0" w:color="auto"/>
              <w:right w:val="single" w:sz="4" w:space="0" w:color="auto"/>
            </w:tcBorders>
            <w:vAlign w:val="center"/>
          </w:tcPr>
          <w:p w14:paraId="01693684" w14:textId="77777777" w:rsidR="00550F2F" w:rsidRPr="00074FBB" w:rsidRDefault="00A836BF" w:rsidP="00550F2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2</w:t>
            </w:r>
          </w:p>
        </w:tc>
        <w:tc>
          <w:tcPr>
            <w:tcW w:w="703" w:type="dxa"/>
            <w:tcBorders>
              <w:left w:val="single" w:sz="4" w:space="0" w:color="auto"/>
              <w:bottom w:val="single" w:sz="4" w:space="0" w:color="auto"/>
              <w:right w:val="single" w:sz="4" w:space="0" w:color="auto"/>
            </w:tcBorders>
            <w:vAlign w:val="center"/>
          </w:tcPr>
          <w:p w14:paraId="3C5D250B" w14:textId="77777777" w:rsidR="00550F2F" w:rsidRPr="00074FBB" w:rsidRDefault="00A836BF" w:rsidP="00550F2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w:t>
            </w:r>
          </w:p>
        </w:tc>
        <w:tc>
          <w:tcPr>
            <w:tcW w:w="850" w:type="dxa"/>
            <w:tcBorders>
              <w:left w:val="single" w:sz="4" w:space="0" w:color="auto"/>
              <w:bottom w:val="single" w:sz="4" w:space="0" w:color="auto"/>
              <w:right w:val="single" w:sz="4" w:space="0" w:color="auto"/>
            </w:tcBorders>
            <w:vAlign w:val="center"/>
          </w:tcPr>
          <w:p w14:paraId="5C62EE96" w14:textId="77777777" w:rsidR="00550F2F" w:rsidRPr="00074FBB" w:rsidRDefault="00A836BF" w:rsidP="00550F2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w:t>
            </w:r>
          </w:p>
        </w:tc>
        <w:tc>
          <w:tcPr>
            <w:tcW w:w="993" w:type="dxa"/>
            <w:tcBorders>
              <w:left w:val="single" w:sz="4" w:space="0" w:color="auto"/>
              <w:bottom w:val="single" w:sz="4" w:space="0" w:color="auto"/>
              <w:right w:val="single" w:sz="4" w:space="0" w:color="auto"/>
            </w:tcBorders>
            <w:vAlign w:val="center"/>
          </w:tcPr>
          <w:p w14:paraId="5A67E2C2" w14:textId="77777777" w:rsidR="00550F2F" w:rsidRPr="00074FBB" w:rsidRDefault="00A836BF" w:rsidP="00550F2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w:t>
            </w:r>
          </w:p>
        </w:tc>
        <w:tc>
          <w:tcPr>
            <w:tcW w:w="850" w:type="dxa"/>
            <w:tcBorders>
              <w:left w:val="single" w:sz="4" w:space="0" w:color="auto"/>
              <w:bottom w:val="single" w:sz="4" w:space="0" w:color="auto"/>
              <w:right w:val="single" w:sz="4" w:space="0" w:color="auto"/>
            </w:tcBorders>
            <w:vAlign w:val="center"/>
          </w:tcPr>
          <w:p w14:paraId="5E730664" w14:textId="77777777" w:rsidR="00550F2F" w:rsidRPr="00074FBB" w:rsidRDefault="00A836BF" w:rsidP="00550F2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w:t>
            </w:r>
          </w:p>
        </w:tc>
        <w:tc>
          <w:tcPr>
            <w:tcW w:w="851" w:type="dxa"/>
            <w:tcBorders>
              <w:left w:val="single" w:sz="4" w:space="0" w:color="auto"/>
              <w:bottom w:val="single" w:sz="4" w:space="0" w:color="auto"/>
              <w:right w:val="single" w:sz="4" w:space="0" w:color="auto"/>
            </w:tcBorders>
            <w:vAlign w:val="center"/>
          </w:tcPr>
          <w:p w14:paraId="7DC902F7" w14:textId="77777777" w:rsidR="00550F2F" w:rsidRPr="00074FBB" w:rsidRDefault="00A836BF" w:rsidP="00550F2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w:t>
            </w:r>
          </w:p>
        </w:tc>
        <w:tc>
          <w:tcPr>
            <w:tcW w:w="850" w:type="dxa"/>
            <w:tcBorders>
              <w:left w:val="single" w:sz="4" w:space="0" w:color="auto"/>
              <w:bottom w:val="single" w:sz="4" w:space="0" w:color="auto"/>
              <w:right w:val="single" w:sz="4" w:space="0" w:color="auto"/>
            </w:tcBorders>
            <w:vAlign w:val="center"/>
          </w:tcPr>
          <w:p w14:paraId="2383B95D" w14:textId="77777777" w:rsidR="00550F2F" w:rsidRPr="00074FBB" w:rsidRDefault="00A836BF" w:rsidP="00550F2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w:t>
            </w:r>
          </w:p>
        </w:tc>
        <w:tc>
          <w:tcPr>
            <w:tcW w:w="852" w:type="dxa"/>
            <w:tcBorders>
              <w:left w:val="single" w:sz="4" w:space="0" w:color="auto"/>
              <w:bottom w:val="single" w:sz="4" w:space="0" w:color="auto"/>
              <w:right w:val="single" w:sz="4" w:space="0" w:color="auto"/>
            </w:tcBorders>
            <w:vAlign w:val="center"/>
          </w:tcPr>
          <w:p w14:paraId="0F6AF38A" w14:textId="77777777" w:rsidR="00550F2F" w:rsidRPr="00074FBB" w:rsidRDefault="00A836BF" w:rsidP="00550F2F">
            <w:pPr>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w:t>
            </w:r>
          </w:p>
        </w:tc>
        <w:tc>
          <w:tcPr>
            <w:tcW w:w="1275" w:type="dxa"/>
            <w:vMerge/>
            <w:tcBorders>
              <w:left w:val="single" w:sz="4" w:space="0" w:color="auto"/>
              <w:bottom w:val="single" w:sz="4" w:space="0" w:color="auto"/>
              <w:right w:val="single" w:sz="4" w:space="0" w:color="auto"/>
            </w:tcBorders>
          </w:tcPr>
          <w:p w14:paraId="150DA4F1" w14:textId="77777777" w:rsidR="00550F2F" w:rsidRPr="00074FBB" w:rsidRDefault="00550F2F" w:rsidP="00550F2F">
            <w:pPr>
              <w:jc w:val="both"/>
              <w:rPr>
                <w:rFonts w:ascii="Arial" w:hAnsi="Arial" w:cs="Arial"/>
                <w:color w:val="000000"/>
                <w:sz w:val="16"/>
                <w:szCs w:val="16"/>
                <w:highlight w:val="yellow"/>
              </w:rPr>
            </w:pPr>
          </w:p>
        </w:tc>
      </w:tr>
      <w:tr w:rsidR="009725C0" w:rsidRPr="00074FBB" w14:paraId="727FA504" w14:textId="77777777" w:rsidTr="00D361EB">
        <w:trPr>
          <w:trHeight w:val="180"/>
        </w:trPr>
        <w:tc>
          <w:tcPr>
            <w:tcW w:w="568" w:type="dxa"/>
            <w:vMerge w:val="restart"/>
            <w:tcBorders>
              <w:top w:val="single" w:sz="4" w:space="0" w:color="auto"/>
              <w:left w:val="single" w:sz="4" w:space="0" w:color="auto"/>
              <w:right w:val="single" w:sz="4" w:space="0" w:color="auto"/>
            </w:tcBorders>
          </w:tcPr>
          <w:p w14:paraId="2FF2D6B8" w14:textId="77777777" w:rsidR="009725C0" w:rsidRPr="00074FBB" w:rsidRDefault="009725C0" w:rsidP="00550F2F">
            <w:pPr>
              <w:jc w:val="center"/>
              <w:rPr>
                <w:rFonts w:ascii="Arial" w:eastAsia="Calibri" w:hAnsi="Arial" w:cs="Arial"/>
                <w:sz w:val="16"/>
                <w:szCs w:val="16"/>
              </w:rPr>
            </w:pPr>
            <w:r w:rsidRPr="00074FBB">
              <w:rPr>
                <w:rFonts w:ascii="Arial" w:eastAsia="Calibri" w:hAnsi="Arial" w:cs="Arial"/>
                <w:sz w:val="16"/>
                <w:szCs w:val="16"/>
              </w:rPr>
              <w:t>1.4.</w:t>
            </w:r>
          </w:p>
        </w:tc>
        <w:tc>
          <w:tcPr>
            <w:tcW w:w="3147" w:type="dxa"/>
            <w:vMerge w:val="restart"/>
            <w:tcBorders>
              <w:top w:val="single" w:sz="4" w:space="0" w:color="auto"/>
              <w:left w:val="single" w:sz="4" w:space="0" w:color="auto"/>
              <w:right w:val="single" w:sz="4" w:space="0" w:color="auto"/>
            </w:tcBorders>
          </w:tcPr>
          <w:p w14:paraId="12240CB7" w14:textId="77777777" w:rsidR="009725C0" w:rsidRPr="00074FBB" w:rsidRDefault="009725C0" w:rsidP="00550F2F">
            <w:pPr>
              <w:widowControl w:val="0"/>
              <w:jc w:val="both"/>
              <w:textAlignment w:val="baseline"/>
              <w:rPr>
                <w:rFonts w:ascii="Arial" w:eastAsia="Calibri" w:hAnsi="Arial" w:cs="Arial"/>
                <w:sz w:val="16"/>
                <w:szCs w:val="16"/>
                <w:lang w:eastAsia="en-US"/>
              </w:rPr>
            </w:pPr>
            <w:r w:rsidRPr="00074FBB">
              <w:rPr>
                <w:rFonts w:ascii="Arial" w:eastAsia="Calibri" w:hAnsi="Arial" w:cs="Arial"/>
                <w:sz w:val="16"/>
                <w:szCs w:val="16"/>
                <w:lang w:eastAsia="en-US"/>
              </w:rPr>
              <w:t>Мероприятие 01.04. Обеспечение оборудованием и поддержание его работоспособности</w:t>
            </w:r>
          </w:p>
        </w:tc>
        <w:tc>
          <w:tcPr>
            <w:tcW w:w="709" w:type="dxa"/>
            <w:vMerge w:val="restart"/>
            <w:tcBorders>
              <w:top w:val="single" w:sz="4" w:space="0" w:color="auto"/>
              <w:left w:val="single" w:sz="4" w:space="0" w:color="auto"/>
              <w:right w:val="single" w:sz="4" w:space="0" w:color="auto"/>
            </w:tcBorders>
            <w:vAlign w:val="center"/>
          </w:tcPr>
          <w:p w14:paraId="0C0880FB" w14:textId="77777777" w:rsidR="009725C0" w:rsidRPr="00074FBB" w:rsidRDefault="009725C0" w:rsidP="00550F2F">
            <w:pPr>
              <w:jc w:val="center"/>
              <w:rPr>
                <w:rFonts w:ascii="Arial" w:hAnsi="Arial" w:cs="Arial"/>
                <w:color w:val="000000"/>
                <w:sz w:val="16"/>
                <w:szCs w:val="16"/>
              </w:rPr>
            </w:pPr>
            <w:r w:rsidRPr="00074FBB">
              <w:rPr>
                <w:rFonts w:ascii="Arial" w:hAnsi="Arial" w:cs="Arial"/>
                <w:color w:val="000000"/>
                <w:sz w:val="16"/>
                <w:szCs w:val="16"/>
              </w:rPr>
              <w:t>2023</w:t>
            </w:r>
          </w:p>
          <w:p w14:paraId="3D48CF03" w14:textId="77777777" w:rsidR="009725C0" w:rsidRPr="00074FBB" w:rsidRDefault="009725C0" w:rsidP="00550F2F">
            <w:pPr>
              <w:jc w:val="center"/>
              <w:rPr>
                <w:rFonts w:ascii="Arial" w:hAnsi="Arial" w:cs="Arial"/>
                <w:color w:val="000000"/>
                <w:sz w:val="16"/>
                <w:szCs w:val="16"/>
              </w:rPr>
            </w:pPr>
            <w:r w:rsidRPr="00074FBB">
              <w:rPr>
                <w:rFonts w:ascii="Arial" w:hAnsi="Arial" w:cs="Arial"/>
                <w:color w:val="000000"/>
                <w:sz w:val="16"/>
                <w:szCs w:val="16"/>
              </w:rPr>
              <w:t>-</w:t>
            </w:r>
          </w:p>
          <w:p w14:paraId="2D3A77EA" w14:textId="77777777" w:rsidR="009725C0" w:rsidRPr="00074FBB" w:rsidRDefault="009725C0" w:rsidP="00550F2F">
            <w:pPr>
              <w:jc w:val="center"/>
              <w:rPr>
                <w:rFonts w:ascii="Arial" w:hAnsi="Arial" w:cs="Arial"/>
                <w:color w:val="000000"/>
                <w:sz w:val="16"/>
                <w:szCs w:val="16"/>
              </w:rPr>
            </w:pPr>
            <w:r w:rsidRPr="00074FBB">
              <w:rPr>
                <w:rFonts w:ascii="Arial" w:hAnsi="Arial" w:cs="Arial"/>
                <w:color w:val="000000"/>
                <w:sz w:val="16"/>
                <w:szCs w:val="16"/>
              </w:rPr>
              <w:t>2027</w:t>
            </w:r>
          </w:p>
        </w:tc>
        <w:tc>
          <w:tcPr>
            <w:tcW w:w="1559" w:type="dxa"/>
            <w:tcBorders>
              <w:top w:val="single" w:sz="4" w:space="0" w:color="auto"/>
              <w:left w:val="single" w:sz="4" w:space="0" w:color="auto"/>
              <w:bottom w:val="single" w:sz="4" w:space="0" w:color="auto"/>
              <w:right w:val="single" w:sz="4" w:space="0" w:color="auto"/>
            </w:tcBorders>
            <w:vAlign w:val="center"/>
          </w:tcPr>
          <w:p w14:paraId="37170CF9" w14:textId="77777777" w:rsidR="009725C0" w:rsidRPr="00074FBB" w:rsidRDefault="009725C0" w:rsidP="00550F2F">
            <w:pPr>
              <w:jc w:val="both"/>
              <w:rPr>
                <w:rFonts w:ascii="Arial" w:eastAsia="Calibri" w:hAnsi="Arial" w:cs="Arial"/>
                <w:sz w:val="16"/>
                <w:szCs w:val="16"/>
              </w:rPr>
            </w:pPr>
            <w:r w:rsidRPr="00074FBB">
              <w:rPr>
                <w:rFonts w:ascii="Arial" w:eastAsia="Calibri" w:hAnsi="Arial" w:cs="Arial"/>
                <w:sz w:val="16"/>
                <w:szCs w:val="16"/>
              </w:rPr>
              <w:t>Итого:</w:t>
            </w:r>
          </w:p>
        </w:tc>
        <w:tc>
          <w:tcPr>
            <w:tcW w:w="856" w:type="dxa"/>
            <w:tcBorders>
              <w:top w:val="single" w:sz="4" w:space="0" w:color="auto"/>
              <w:left w:val="single" w:sz="4" w:space="0" w:color="auto"/>
              <w:bottom w:val="single" w:sz="4" w:space="0" w:color="auto"/>
              <w:right w:val="single" w:sz="4" w:space="0" w:color="auto"/>
            </w:tcBorders>
            <w:vAlign w:val="center"/>
          </w:tcPr>
          <w:p w14:paraId="0A597272" w14:textId="77777777" w:rsidR="009725C0" w:rsidRPr="00074FBB" w:rsidRDefault="009725C0" w:rsidP="00550F2F">
            <w:pPr>
              <w:jc w:val="center"/>
              <w:rPr>
                <w:rFonts w:ascii="Arial" w:hAnsi="Arial" w:cs="Arial"/>
                <w:sz w:val="16"/>
                <w:szCs w:val="16"/>
              </w:rPr>
            </w:pPr>
            <w:r w:rsidRPr="00074FBB">
              <w:rPr>
                <w:rFonts w:ascii="Arial" w:hAnsi="Arial" w:cs="Arial"/>
                <w:sz w:val="16"/>
                <w:szCs w:val="16"/>
              </w:rPr>
              <w:t>4 097,36</w:t>
            </w:r>
          </w:p>
        </w:tc>
        <w:tc>
          <w:tcPr>
            <w:tcW w:w="850" w:type="dxa"/>
            <w:tcBorders>
              <w:top w:val="single" w:sz="4" w:space="0" w:color="auto"/>
              <w:left w:val="single" w:sz="4" w:space="0" w:color="auto"/>
              <w:bottom w:val="single" w:sz="4" w:space="0" w:color="auto"/>
              <w:right w:val="single" w:sz="4" w:space="0" w:color="auto"/>
            </w:tcBorders>
            <w:vAlign w:val="center"/>
          </w:tcPr>
          <w:p w14:paraId="2488258E" w14:textId="77777777" w:rsidR="009725C0" w:rsidRPr="00074FBB" w:rsidRDefault="009725C0" w:rsidP="00550F2F">
            <w:pPr>
              <w:jc w:val="center"/>
              <w:rPr>
                <w:rFonts w:ascii="Arial" w:hAnsi="Arial" w:cs="Arial"/>
                <w:sz w:val="16"/>
                <w:szCs w:val="16"/>
              </w:rPr>
            </w:pPr>
            <w:r w:rsidRPr="00074FBB">
              <w:rPr>
                <w:rFonts w:ascii="Arial" w:hAnsi="Arial" w:cs="Arial"/>
                <w:sz w:val="16"/>
                <w:szCs w:val="16"/>
              </w:rPr>
              <w:t>950,71</w:t>
            </w:r>
          </w:p>
        </w:tc>
        <w:tc>
          <w:tcPr>
            <w:tcW w:w="851" w:type="dxa"/>
            <w:tcBorders>
              <w:top w:val="single" w:sz="4" w:space="0" w:color="auto"/>
              <w:left w:val="single" w:sz="4" w:space="0" w:color="auto"/>
              <w:bottom w:val="single" w:sz="4" w:space="0" w:color="auto"/>
              <w:right w:val="single" w:sz="4" w:space="0" w:color="auto"/>
            </w:tcBorders>
            <w:vAlign w:val="center"/>
          </w:tcPr>
          <w:p w14:paraId="16157D86" w14:textId="77777777" w:rsidR="009725C0" w:rsidRPr="00074FBB" w:rsidRDefault="009725C0" w:rsidP="00550F2F">
            <w:pPr>
              <w:jc w:val="center"/>
              <w:rPr>
                <w:rFonts w:ascii="Arial" w:hAnsi="Arial" w:cs="Arial"/>
                <w:sz w:val="16"/>
                <w:szCs w:val="16"/>
              </w:rPr>
            </w:pPr>
            <w:r w:rsidRPr="00074FBB">
              <w:rPr>
                <w:rFonts w:ascii="Arial" w:hAnsi="Arial" w:cs="Arial"/>
                <w:sz w:val="16"/>
                <w:szCs w:val="16"/>
              </w:rPr>
              <w:t>446,65</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517D355A" w14:textId="77777777" w:rsidR="009725C0" w:rsidRPr="00074FBB" w:rsidRDefault="009725C0" w:rsidP="00550F2F">
            <w:pPr>
              <w:jc w:val="center"/>
              <w:rPr>
                <w:rFonts w:ascii="Arial" w:hAnsi="Arial" w:cs="Arial"/>
                <w:sz w:val="16"/>
                <w:szCs w:val="16"/>
              </w:rPr>
            </w:pPr>
            <w:r w:rsidRPr="00074FBB">
              <w:rPr>
                <w:rFonts w:ascii="Arial" w:hAnsi="Arial" w:cs="Arial"/>
                <w:sz w:val="16"/>
                <w:szCs w:val="16"/>
              </w:rPr>
              <w:t>900,00</w:t>
            </w:r>
          </w:p>
        </w:tc>
        <w:tc>
          <w:tcPr>
            <w:tcW w:w="850" w:type="dxa"/>
            <w:tcBorders>
              <w:top w:val="single" w:sz="4" w:space="0" w:color="auto"/>
              <w:left w:val="single" w:sz="4" w:space="0" w:color="auto"/>
              <w:bottom w:val="single" w:sz="4" w:space="0" w:color="auto"/>
              <w:right w:val="single" w:sz="4" w:space="0" w:color="auto"/>
            </w:tcBorders>
            <w:vAlign w:val="center"/>
          </w:tcPr>
          <w:p w14:paraId="4B7495F6" w14:textId="77777777" w:rsidR="009725C0" w:rsidRPr="00074FBB" w:rsidRDefault="009725C0" w:rsidP="00550F2F">
            <w:pPr>
              <w:jc w:val="center"/>
              <w:rPr>
                <w:rFonts w:ascii="Arial" w:hAnsi="Arial" w:cs="Arial"/>
                <w:sz w:val="16"/>
                <w:szCs w:val="16"/>
              </w:rPr>
            </w:pPr>
            <w:r w:rsidRPr="00074FBB">
              <w:rPr>
                <w:rFonts w:ascii="Arial" w:hAnsi="Arial" w:cs="Arial"/>
                <w:sz w:val="16"/>
                <w:szCs w:val="16"/>
              </w:rPr>
              <w:t>900,00</w:t>
            </w:r>
          </w:p>
        </w:tc>
        <w:tc>
          <w:tcPr>
            <w:tcW w:w="852" w:type="dxa"/>
            <w:tcBorders>
              <w:top w:val="single" w:sz="4" w:space="0" w:color="auto"/>
              <w:left w:val="single" w:sz="4" w:space="0" w:color="auto"/>
              <w:bottom w:val="single" w:sz="4" w:space="0" w:color="auto"/>
              <w:right w:val="single" w:sz="4" w:space="0" w:color="auto"/>
            </w:tcBorders>
            <w:vAlign w:val="center"/>
          </w:tcPr>
          <w:p w14:paraId="52A9D728" w14:textId="77777777" w:rsidR="009725C0" w:rsidRPr="00074FBB" w:rsidRDefault="009725C0" w:rsidP="00550F2F">
            <w:pPr>
              <w:jc w:val="center"/>
              <w:rPr>
                <w:rFonts w:ascii="Arial" w:hAnsi="Arial" w:cs="Arial"/>
                <w:color w:val="000000"/>
                <w:sz w:val="16"/>
                <w:szCs w:val="16"/>
              </w:rPr>
            </w:pPr>
            <w:r w:rsidRPr="00074FBB">
              <w:rPr>
                <w:rFonts w:ascii="Arial" w:hAnsi="Arial" w:cs="Arial"/>
                <w:color w:val="000000"/>
                <w:sz w:val="16"/>
                <w:szCs w:val="16"/>
              </w:rPr>
              <w:t>900,00</w:t>
            </w:r>
          </w:p>
        </w:tc>
        <w:tc>
          <w:tcPr>
            <w:tcW w:w="1275" w:type="dxa"/>
            <w:vMerge w:val="restart"/>
            <w:tcBorders>
              <w:top w:val="single" w:sz="4" w:space="0" w:color="auto"/>
              <w:left w:val="single" w:sz="4" w:space="0" w:color="auto"/>
              <w:right w:val="single" w:sz="4" w:space="0" w:color="auto"/>
            </w:tcBorders>
          </w:tcPr>
          <w:p w14:paraId="58AFFCBC" w14:textId="77777777" w:rsidR="009725C0" w:rsidRPr="00074FBB" w:rsidRDefault="009725C0" w:rsidP="00550F2F">
            <w:pPr>
              <w:jc w:val="both"/>
              <w:rPr>
                <w:rFonts w:ascii="Arial" w:hAnsi="Arial" w:cs="Arial"/>
                <w:sz w:val="16"/>
                <w:szCs w:val="16"/>
              </w:rPr>
            </w:pPr>
            <w:r w:rsidRPr="00074FBB">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9725C0" w:rsidRPr="00074FBB" w14:paraId="427ACF69" w14:textId="77777777" w:rsidTr="00D361EB">
        <w:trPr>
          <w:trHeight w:val="304"/>
        </w:trPr>
        <w:tc>
          <w:tcPr>
            <w:tcW w:w="568" w:type="dxa"/>
            <w:vMerge/>
            <w:tcBorders>
              <w:left w:val="single" w:sz="4" w:space="0" w:color="auto"/>
              <w:right w:val="single" w:sz="4" w:space="0" w:color="auto"/>
            </w:tcBorders>
          </w:tcPr>
          <w:p w14:paraId="25EA79CC" w14:textId="77777777" w:rsidR="009725C0" w:rsidRPr="00074FBB" w:rsidRDefault="009725C0" w:rsidP="00550F2F">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2F4F5DF4" w14:textId="77777777" w:rsidR="009725C0" w:rsidRPr="00074FBB" w:rsidRDefault="009725C0" w:rsidP="00550F2F">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vAlign w:val="center"/>
          </w:tcPr>
          <w:p w14:paraId="12D42120" w14:textId="77777777" w:rsidR="009725C0" w:rsidRPr="00074FBB" w:rsidRDefault="009725C0" w:rsidP="00550F2F">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6F07870A" w14:textId="77777777" w:rsidR="009725C0" w:rsidRPr="00074FBB" w:rsidRDefault="009725C0" w:rsidP="00550F2F">
            <w:pPr>
              <w:jc w:val="both"/>
              <w:rPr>
                <w:rFonts w:ascii="Arial" w:eastAsia="Calibri" w:hAnsi="Arial" w:cs="Arial"/>
                <w:sz w:val="16"/>
                <w:szCs w:val="16"/>
              </w:rPr>
            </w:pPr>
            <w:r w:rsidRPr="00074FBB">
              <w:rPr>
                <w:rFonts w:ascii="Arial" w:eastAsia="Calibri" w:hAnsi="Arial" w:cs="Arial"/>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vAlign w:val="center"/>
          </w:tcPr>
          <w:p w14:paraId="0ED4703D" w14:textId="77777777" w:rsidR="009725C0" w:rsidRPr="00074FBB" w:rsidRDefault="009725C0" w:rsidP="00550F2F">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6E29354" w14:textId="77777777" w:rsidR="009725C0" w:rsidRPr="00074FBB" w:rsidRDefault="009725C0" w:rsidP="00550F2F">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D3AB5B6" w14:textId="77777777" w:rsidR="009725C0" w:rsidRPr="00074FBB" w:rsidRDefault="009725C0" w:rsidP="00550F2F">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1059E9CD" w14:textId="77777777" w:rsidR="009725C0" w:rsidRPr="00074FBB" w:rsidRDefault="009725C0" w:rsidP="00550F2F">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46B196A" w14:textId="77777777" w:rsidR="009725C0" w:rsidRPr="00074FBB" w:rsidRDefault="009725C0" w:rsidP="00550F2F">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7BBADD55" w14:textId="77777777" w:rsidR="009725C0" w:rsidRPr="00074FBB" w:rsidRDefault="009725C0" w:rsidP="00550F2F">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left w:val="single" w:sz="4" w:space="0" w:color="auto"/>
              <w:right w:val="single" w:sz="4" w:space="0" w:color="auto"/>
            </w:tcBorders>
          </w:tcPr>
          <w:p w14:paraId="4ACA0050" w14:textId="77777777" w:rsidR="009725C0" w:rsidRPr="00074FBB" w:rsidRDefault="009725C0" w:rsidP="00550F2F">
            <w:pPr>
              <w:jc w:val="both"/>
              <w:rPr>
                <w:rFonts w:ascii="Arial" w:hAnsi="Arial" w:cs="Arial"/>
                <w:sz w:val="16"/>
                <w:szCs w:val="16"/>
              </w:rPr>
            </w:pPr>
          </w:p>
        </w:tc>
      </w:tr>
      <w:tr w:rsidR="009725C0" w:rsidRPr="00074FBB" w14:paraId="005E3ACC" w14:textId="77777777" w:rsidTr="00D361EB">
        <w:trPr>
          <w:trHeight w:val="312"/>
        </w:trPr>
        <w:tc>
          <w:tcPr>
            <w:tcW w:w="568" w:type="dxa"/>
            <w:vMerge/>
            <w:tcBorders>
              <w:left w:val="single" w:sz="4" w:space="0" w:color="auto"/>
              <w:right w:val="single" w:sz="4" w:space="0" w:color="auto"/>
            </w:tcBorders>
            <w:hideMark/>
          </w:tcPr>
          <w:p w14:paraId="7C73BA85" w14:textId="77777777" w:rsidR="009725C0" w:rsidRPr="00074FBB" w:rsidRDefault="009725C0" w:rsidP="00550F2F">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hideMark/>
          </w:tcPr>
          <w:p w14:paraId="7EC7762D" w14:textId="77777777" w:rsidR="009725C0" w:rsidRPr="00074FBB" w:rsidRDefault="009725C0" w:rsidP="00550F2F">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hideMark/>
          </w:tcPr>
          <w:p w14:paraId="450D91E9" w14:textId="77777777" w:rsidR="009725C0" w:rsidRPr="00074FBB" w:rsidRDefault="009725C0" w:rsidP="00550F2F">
            <w:pPr>
              <w:jc w:val="center"/>
              <w:rPr>
                <w:rFonts w:ascii="Arial" w:eastAsia="Calibri"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4A37156" w14:textId="77777777" w:rsidR="009725C0" w:rsidRPr="00074FBB" w:rsidRDefault="009725C0" w:rsidP="00550F2F">
            <w:pPr>
              <w:jc w:val="both"/>
              <w:rPr>
                <w:rFonts w:ascii="Arial" w:eastAsia="Calibri" w:hAnsi="Arial" w:cs="Arial"/>
                <w:sz w:val="16"/>
                <w:szCs w:val="16"/>
              </w:rPr>
            </w:pPr>
            <w:r w:rsidRPr="00074FBB">
              <w:rPr>
                <w:rFonts w:ascii="Arial" w:eastAsia="Calibri" w:hAnsi="Arial" w:cs="Arial"/>
                <w:sz w:val="16"/>
                <w:szCs w:val="16"/>
              </w:rPr>
              <w:t>Средства бюджета городского округа</w:t>
            </w:r>
          </w:p>
        </w:tc>
        <w:tc>
          <w:tcPr>
            <w:tcW w:w="856" w:type="dxa"/>
            <w:tcBorders>
              <w:top w:val="single" w:sz="4" w:space="0" w:color="auto"/>
              <w:left w:val="single" w:sz="4" w:space="0" w:color="auto"/>
              <w:bottom w:val="single" w:sz="4" w:space="0" w:color="auto"/>
              <w:right w:val="single" w:sz="4" w:space="0" w:color="auto"/>
            </w:tcBorders>
            <w:vAlign w:val="center"/>
            <w:hideMark/>
          </w:tcPr>
          <w:p w14:paraId="7D3FB3F9" w14:textId="77777777" w:rsidR="009725C0" w:rsidRPr="00074FBB" w:rsidRDefault="009725C0" w:rsidP="00550F2F">
            <w:pPr>
              <w:jc w:val="center"/>
              <w:rPr>
                <w:rFonts w:ascii="Arial" w:hAnsi="Arial" w:cs="Arial"/>
                <w:sz w:val="16"/>
                <w:szCs w:val="16"/>
              </w:rPr>
            </w:pPr>
            <w:r w:rsidRPr="00074FBB">
              <w:rPr>
                <w:rFonts w:ascii="Arial" w:hAnsi="Arial" w:cs="Arial"/>
                <w:sz w:val="16"/>
                <w:szCs w:val="16"/>
              </w:rPr>
              <w:t>4 097,36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E85F75" w14:textId="77777777" w:rsidR="009725C0" w:rsidRPr="00074FBB" w:rsidRDefault="009725C0" w:rsidP="00550F2F">
            <w:pPr>
              <w:jc w:val="center"/>
              <w:rPr>
                <w:rFonts w:ascii="Arial" w:hAnsi="Arial" w:cs="Arial"/>
                <w:sz w:val="16"/>
                <w:szCs w:val="16"/>
              </w:rPr>
            </w:pPr>
            <w:r w:rsidRPr="00074FBB">
              <w:rPr>
                <w:rFonts w:ascii="Arial" w:hAnsi="Arial" w:cs="Arial"/>
                <w:sz w:val="16"/>
                <w:szCs w:val="16"/>
              </w:rPr>
              <w:t>950,71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A2B2B1" w14:textId="77777777" w:rsidR="009725C0" w:rsidRPr="00074FBB" w:rsidRDefault="009725C0" w:rsidP="00550F2F">
            <w:pPr>
              <w:jc w:val="center"/>
              <w:rPr>
                <w:rFonts w:ascii="Arial" w:hAnsi="Arial" w:cs="Arial"/>
                <w:sz w:val="16"/>
                <w:szCs w:val="16"/>
              </w:rPr>
            </w:pPr>
            <w:r w:rsidRPr="00074FBB">
              <w:rPr>
                <w:rFonts w:ascii="Arial" w:hAnsi="Arial" w:cs="Arial"/>
                <w:sz w:val="16"/>
                <w:szCs w:val="16"/>
              </w:rPr>
              <w:t>446,65</w:t>
            </w:r>
          </w:p>
        </w:tc>
        <w:tc>
          <w:tcPr>
            <w:tcW w:w="4247" w:type="dxa"/>
            <w:gridSpan w:val="5"/>
            <w:tcBorders>
              <w:top w:val="single" w:sz="4" w:space="0" w:color="auto"/>
              <w:left w:val="single" w:sz="4" w:space="0" w:color="auto"/>
              <w:bottom w:val="single" w:sz="4" w:space="0" w:color="auto"/>
              <w:right w:val="single" w:sz="4" w:space="0" w:color="auto"/>
            </w:tcBorders>
            <w:vAlign w:val="center"/>
            <w:hideMark/>
          </w:tcPr>
          <w:p w14:paraId="5CAE0A10" w14:textId="77777777" w:rsidR="009725C0" w:rsidRPr="00074FBB" w:rsidRDefault="009725C0" w:rsidP="00550F2F">
            <w:pPr>
              <w:jc w:val="center"/>
              <w:rPr>
                <w:rFonts w:ascii="Arial" w:hAnsi="Arial" w:cs="Arial"/>
                <w:sz w:val="16"/>
                <w:szCs w:val="16"/>
              </w:rPr>
            </w:pPr>
            <w:r w:rsidRPr="00074FBB">
              <w:rPr>
                <w:rFonts w:ascii="Arial" w:hAnsi="Arial" w:cs="Arial"/>
                <w:sz w:val="16"/>
                <w:szCs w:val="16"/>
              </w:rPr>
              <w:t>900,00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C4F8E2" w14:textId="77777777" w:rsidR="009725C0" w:rsidRPr="00074FBB" w:rsidRDefault="009725C0" w:rsidP="00550F2F">
            <w:pPr>
              <w:jc w:val="center"/>
              <w:rPr>
                <w:rFonts w:ascii="Arial" w:hAnsi="Arial" w:cs="Arial"/>
                <w:sz w:val="16"/>
                <w:szCs w:val="16"/>
              </w:rPr>
            </w:pPr>
            <w:r w:rsidRPr="00074FBB">
              <w:rPr>
                <w:rFonts w:ascii="Arial" w:hAnsi="Arial" w:cs="Arial"/>
                <w:sz w:val="16"/>
                <w:szCs w:val="16"/>
              </w:rPr>
              <w:t>900,00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6E8CAD3F" w14:textId="77777777" w:rsidR="009725C0" w:rsidRPr="00074FBB" w:rsidRDefault="009725C0" w:rsidP="00550F2F">
            <w:pPr>
              <w:jc w:val="center"/>
              <w:rPr>
                <w:rFonts w:ascii="Arial" w:hAnsi="Arial" w:cs="Arial"/>
                <w:color w:val="000000"/>
                <w:sz w:val="16"/>
                <w:szCs w:val="16"/>
              </w:rPr>
            </w:pPr>
            <w:r w:rsidRPr="00074FBB">
              <w:rPr>
                <w:rFonts w:ascii="Arial" w:hAnsi="Arial" w:cs="Arial"/>
                <w:color w:val="000000"/>
                <w:sz w:val="16"/>
                <w:szCs w:val="16"/>
              </w:rPr>
              <w:t>900,00</w:t>
            </w:r>
          </w:p>
        </w:tc>
        <w:tc>
          <w:tcPr>
            <w:tcW w:w="1275" w:type="dxa"/>
            <w:vMerge/>
            <w:tcBorders>
              <w:left w:val="single" w:sz="4" w:space="0" w:color="auto"/>
              <w:right w:val="single" w:sz="4" w:space="0" w:color="auto"/>
            </w:tcBorders>
            <w:hideMark/>
          </w:tcPr>
          <w:p w14:paraId="25DF3E1A" w14:textId="77777777" w:rsidR="009725C0" w:rsidRPr="00074FBB" w:rsidRDefault="009725C0" w:rsidP="00550F2F">
            <w:pPr>
              <w:jc w:val="both"/>
              <w:rPr>
                <w:rFonts w:ascii="Arial" w:hAnsi="Arial" w:cs="Arial"/>
                <w:color w:val="000000"/>
                <w:sz w:val="16"/>
                <w:szCs w:val="16"/>
                <w:highlight w:val="yellow"/>
              </w:rPr>
            </w:pPr>
          </w:p>
        </w:tc>
      </w:tr>
      <w:tr w:rsidR="009725C0" w:rsidRPr="00074FBB" w14:paraId="42435698" w14:textId="77777777" w:rsidTr="00D361EB">
        <w:trPr>
          <w:trHeight w:val="217"/>
        </w:trPr>
        <w:tc>
          <w:tcPr>
            <w:tcW w:w="568" w:type="dxa"/>
            <w:vMerge/>
            <w:tcBorders>
              <w:left w:val="single" w:sz="4" w:space="0" w:color="auto"/>
              <w:right w:val="single" w:sz="4" w:space="0" w:color="auto"/>
            </w:tcBorders>
          </w:tcPr>
          <w:p w14:paraId="3A02654C" w14:textId="77777777" w:rsidR="009725C0" w:rsidRPr="00074FBB" w:rsidRDefault="009725C0" w:rsidP="00550F2F">
            <w:pPr>
              <w:jc w:val="center"/>
              <w:rPr>
                <w:rFonts w:ascii="Arial" w:eastAsia="Calibri" w:hAnsi="Arial" w:cs="Arial"/>
                <w:sz w:val="16"/>
                <w:szCs w:val="16"/>
              </w:rPr>
            </w:pPr>
          </w:p>
        </w:tc>
        <w:tc>
          <w:tcPr>
            <w:tcW w:w="3147" w:type="dxa"/>
            <w:vMerge w:val="restart"/>
            <w:tcBorders>
              <w:top w:val="single" w:sz="4" w:space="0" w:color="auto"/>
              <w:left w:val="single" w:sz="4" w:space="0" w:color="auto"/>
              <w:right w:val="single" w:sz="4" w:space="0" w:color="auto"/>
            </w:tcBorders>
          </w:tcPr>
          <w:p w14:paraId="08F4EF81" w14:textId="77777777" w:rsidR="009725C0" w:rsidRPr="00074FBB" w:rsidRDefault="009725C0" w:rsidP="00550F2F">
            <w:pPr>
              <w:widowControl w:val="0"/>
              <w:jc w:val="both"/>
              <w:textAlignment w:val="baseline"/>
              <w:rPr>
                <w:rFonts w:ascii="Arial" w:eastAsia="Calibri" w:hAnsi="Arial" w:cs="Arial"/>
                <w:sz w:val="16"/>
                <w:szCs w:val="16"/>
                <w:lang w:eastAsia="en-US"/>
              </w:rPr>
            </w:pPr>
            <w:r w:rsidRPr="00074FBB">
              <w:rPr>
                <w:rFonts w:ascii="Arial" w:eastAsia="Calibri" w:hAnsi="Arial" w:cs="Arial"/>
                <w:sz w:val="16"/>
                <w:szCs w:val="16"/>
                <w:lang w:eastAsia="en-US"/>
              </w:rPr>
              <w:t xml:space="preserve">ОМСУ обеспечены оборудованием, а </w:t>
            </w:r>
            <w:r w:rsidRPr="00074FBB">
              <w:rPr>
                <w:rFonts w:ascii="Arial" w:eastAsia="Calibri" w:hAnsi="Arial" w:cs="Arial"/>
                <w:sz w:val="16"/>
                <w:szCs w:val="16"/>
                <w:lang w:eastAsia="en-US"/>
              </w:rPr>
              <w:lastRenderedPageBreak/>
              <w:t>также его техническим сопровождением, единица</w:t>
            </w:r>
          </w:p>
        </w:tc>
        <w:tc>
          <w:tcPr>
            <w:tcW w:w="709" w:type="dxa"/>
            <w:vMerge w:val="restart"/>
            <w:tcBorders>
              <w:top w:val="single" w:sz="4" w:space="0" w:color="auto"/>
              <w:left w:val="single" w:sz="4" w:space="0" w:color="auto"/>
              <w:right w:val="single" w:sz="4" w:space="0" w:color="auto"/>
            </w:tcBorders>
            <w:vAlign w:val="center"/>
          </w:tcPr>
          <w:p w14:paraId="3794D007" w14:textId="77777777" w:rsidR="009725C0" w:rsidRPr="00074FBB" w:rsidRDefault="009725C0" w:rsidP="00550F2F">
            <w:pPr>
              <w:jc w:val="center"/>
              <w:rPr>
                <w:rFonts w:ascii="Arial" w:hAnsi="Arial" w:cs="Arial"/>
                <w:color w:val="000000"/>
                <w:sz w:val="16"/>
                <w:szCs w:val="16"/>
              </w:rPr>
            </w:pPr>
            <w:r w:rsidRPr="00074FBB">
              <w:rPr>
                <w:rFonts w:ascii="Arial" w:hAnsi="Arial" w:cs="Arial"/>
                <w:sz w:val="16"/>
                <w:szCs w:val="16"/>
              </w:rPr>
              <w:lastRenderedPageBreak/>
              <w:t>Х</w:t>
            </w:r>
          </w:p>
        </w:tc>
        <w:tc>
          <w:tcPr>
            <w:tcW w:w="1559" w:type="dxa"/>
            <w:vMerge w:val="restart"/>
            <w:tcBorders>
              <w:top w:val="single" w:sz="4" w:space="0" w:color="auto"/>
              <w:left w:val="single" w:sz="4" w:space="0" w:color="auto"/>
              <w:right w:val="single" w:sz="4" w:space="0" w:color="auto"/>
            </w:tcBorders>
            <w:vAlign w:val="center"/>
          </w:tcPr>
          <w:p w14:paraId="62FD5DCE" w14:textId="77777777" w:rsidR="009725C0" w:rsidRPr="00074FBB" w:rsidRDefault="009725C0" w:rsidP="00550F2F">
            <w:pPr>
              <w:jc w:val="center"/>
              <w:rPr>
                <w:rFonts w:ascii="Arial" w:eastAsia="Calibri" w:hAnsi="Arial" w:cs="Arial"/>
                <w:sz w:val="16"/>
                <w:szCs w:val="16"/>
              </w:rPr>
            </w:pPr>
            <w:r w:rsidRPr="00074FBB">
              <w:rPr>
                <w:rFonts w:ascii="Arial" w:hAnsi="Arial" w:cs="Arial"/>
                <w:sz w:val="16"/>
                <w:szCs w:val="16"/>
              </w:rPr>
              <w:t>Х</w:t>
            </w:r>
          </w:p>
        </w:tc>
        <w:tc>
          <w:tcPr>
            <w:tcW w:w="856" w:type="dxa"/>
            <w:vMerge w:val="restart"/>
            <w:tcBorders>
              <w:top w:val="single" w:sz="4" w:space="0" w:color="auto"/>
              <w:left w:val="single" w:sz="4" w:space="0" w:color="auto"/>
              <w:right w:val="single" w:sz="4" w:space="0" w:color="auto"/>
            </w:tcBorders>
            <w:vAlign w:val="center"/>
          </w:tcPr>
          <w:p w14:paraId="2D0489B2" w14:textId="77777777" w:rsidR="009725C0" w:rsidRPr="00074FBB" w:rsidRDefault="009725C0" w:rsidP="00550F2F">
            <w:pPr>
              <w:jc w:val="center"/>
              <w:rPr>
                <w:rFonts w:ascii="Arial" w:eastAsia="Calibri"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top w:val="single" w:sz="4" w:space="0" w:color="auto"/>
              <w:left w:val="single" w:sz="4" w:space="0" w:color="auto"/>
              <w:right w:val="single" w:sz="4" w:space="0" w:color="auto"/>
            </w:tcBorders>
            <w:vAlign w:val="center"/>
          </w:tcPr>
          <w:p w14:paraId="22232DAF" w14:textId="77777777" w:rsidR="009725C0" w:rsidRPr="00074FBB" w:rsidRDefault="009725C0" w:rsidP="00550F2F">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top w:val="single" w:sz="4" w:space="0" w:color="auto"/>
              <w:left w:val="single" w:sz="4" w:space="0" w:color="auto"/>
              <w:right w:val="single" w:sz="4" w:space="0" w:color="auto"/>
            </w:tcBorders>
            <w:vAlign w:val="center"/>
          </w:tcPr>
          <w:p w14:paraId="3A9C5902" w14:textId="77777777" w:rsidR="009725C0" w:rsidRPr="00074FBB" w:rsidRDefault="009725C0" w:rsidP="00550F2F">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top w:val="single" w:sz="4" w:space="0" w:color="auto"/>
              <w:left w:val="single" w:sz="4" w:space="0" w:color="auto"/>
              <w:right w:val="single" w:sz="4" w:space="0" w:color="auto"/>
            </w:tcBorders>
            <w:vAlign w:val="center"/>
          </w:tcPr>
          <w:p w14:paraId="1B0F71AD" w14:textId="77777777" w:rsidR="009725C0" w:rsidRPr="00074FBB" w:rsidRDefault="009725C0" w:rsidP="00550F2F">
            <w:pPr>
              <w:jc w:val="center"/>
              <w:rPr>
                <w:rFonts w:ascii="Arial" w:hAnsi="Arial" w:cs="Arial"/>
                <w:sz w:val="16"/>
                <w:szCs w:val="16"/>
              </w:rPr>
            </w:pPr>
            <w:r w:rsidRPr="00074FBB">
              <w:rPr>
                <w:rFonts w:ascii="Arial" w:eastAsia="Calibri" w:hAnsi="Arial" w:cs="Arial"/>
                <w:color w:val="000000"/>
                <w:sz w:val="16"/>
                <w:szCs w:val="16"/>
              </w:rPr>
              <w:t>Итого 2025 год</w:t>
            </w:r>
          </w:p>
        </w:tc>
        <w:tc>
          <w:tcPr>
            <w:tcW w:w="3544" w:type="dxa"/>
            <w:gridSpan w:val="4"/>
            <w:tcBorders>
              <w:top w:val="single" w:sz="4" w:space="0" w:color="auto"/>
              <w:left w:val="single" w:sz="4" w:space="0" w:color="auto"/>
              <w:right w:val="single" w:sz="4" w:space="0" w:color="auto"/>
            </w:tcBorders>
            <w:vAlign w:val="center"/>
          </w:tcPr>
          <w:p w14:paraId="3A88CC6B" w14:textId="77777777" w:rsidR="009725C0" w:rsidRPr="00074FBB" w:rsidRDefault="009725C0" w:rsidP="00550F2F">
            <w:pPr>
              <w:jc w:val="center"/>
              <w:rPr>
                <w:rFonts w:ascii="Arial" w:hAnsi="Arial" w:cs="Arial"/>
                <w:sz w:val="16"/>
                <w:szCs w:val="16"/>
              </w:rPr>
            </w:pPr>
            <w:r w:rsidRPr="00074FBB">
              <w:rPr>
                <w:rFonts w:ascii="Arial" w:eastAsia="Calibri" w:hAnsi="Arial" w:cs="Arial"/>
                <w:color w:val="000000"/>
                <w:sz w:val="16"/>
                <w:szCs w:val="16"/>
              </w:rPr>
              <w:t>В том числе:</w:t>
            </w:r>
          </w:p>
        </w:tc>
        <w:tc>
          <w:tcPr>
            <w:tcW w:w="850" w:type="dxa"/>
            <w:vMerge w:val="restart"/>
            <w:tcBorders>
              <w:top w:val="single" w:sz="4" w:space="0" w:color="auto"/>
              <w:left w:val="single" w:sz="4" w:space="0" w:color="auto"/>
              <w:right w:val="single" w:sz="4" w:space="0" w:color="auto"/>
            </w:tcBorders>
            <w:vAlign w:val="center"/>
          </w:tcPr>
          <w:p w14:paraId="2D170528" w14:textId="77777777" w:rsidR="009725C0" w:rsidRPr="00074FBB" w:rsidRDefault="009725C0" w:rsidP="00550F2F">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top w:val="single" w:sz="4" w:space="0" w:color="auto"/>
              <w:left w:val="single" w:sz="4" w:space="0" w:color="auto"/>
              <w:right w:val="single" w:sz="4" w:space="0" w:color="auto"/>
            </w:tcBorders>
            <w:vAlign w:val="center"/>
          </w:tcPr>
          <w:p w14:paraId="672D92AA" w14:textId="77777777" w:rsidR="009725C0" w:rsidRPr="00074FBB" w:rsidRDefault="009725C0" w:rsidP="00550F2F">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left w:val="single" w:sz="4" w:space="0" w:color="auto"/>
              <w:right w:val="single" w:sz="4" w:space="0" w:color="auto"/>
            </w:tcBorders>
            <w:vAlign w:val="center"/>
          </w:tcPr>
          <w:p w14:paraId="5A607A5E" w14:textId="77777777" w:rsidR="009725C0" w:rsidRPr="00074FBB" w:rsidRDefault="009725C0" w:rsidP="00550F2F">
            <w:pPr>
              <w:jc w:val="center"/>
              <w:rPr>
                <w:rFonts w:ascii="Arial" w:hAnsi="Arial" w:cs="Arial"/>
                <w:color w:val="000000"/>
                <w:sz w:val="16"/>
                <w:szCs w:val="16"/>
                <w:highlight w:val="yellow"/>
              </w:rPr>
            </w:pPr>
            <w:r w:rsidRPr="00074FBB">
              <w:rPr>
                <w:rFonts w:ascii="Arial" w:hAnsi="Arial" w:cs="Arial"/>
                <w:color w:val="000000"/>
                <w:sz w:val="16"/>
                <w:szCs w:val="16"/>
                <w:lang w:val="en-US"/>
              </w:rPr>
              <w:t>X</w:t>
            </w:r>
          </w:p>
        </w:tc>
      </w:tr>
      <w:tr w:rsidR="009725C0" w:rsidRPr="00074FBB" w14:paraId="303A49F6" w14:textId="77777777" w:rsidTr="00D361EB">
        <w:trPr>
          <w:trHeight w:val="199"/>
        </w:trPr>
        <w:tc>
          <w:tcPr>
            <w:tcW w:w="568" w:type="dxa"/>
            <w:vMerge/>
            <w:tcBorders>
              <w:left w:val="single" w:sz="4" w:space="0" w:color="auto"/>
              <w:right w:val="single" w:sz="4" w:space="0" w:color="auto"/>
            </w:tcBorders>
          </w:tcPr>
          <w:p w14:paraId="2C5DD505" w14:textId="77777777" w:rsidR="009725C0" w:rsidRPr="00074FBB" w:rsidRDefault="009725C0" w:rsidP="00550F2F">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26C1E574" w14:textId="77777777" w:rsidR="009725C0" w:rsidRPr="00074FBB" w:rsidRDefault="009725C0" w:rsidP="00550F2F">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vAlign w:val="center"/>
          </w:tcPr>
          <w:p w14:paraId="778C554D" w14:textId="77777777" w:rsidR="009725C0" w:rsidRPr="00074FBB" w:rsidRDefault="009725C0" w:rsidP="00550F2F">
            <w:pPr>
              <w:jc w:val="center"/>
              <w:rPr>
                <w:rFonts w:ascii="Arial" w:hAnsi="Arial" w:cs="Arial"/>
                <w:color w:val="000000"/>
                <w:sz w:val="16"/>
                <w:szCs w:val="16"/>
              </w:rPr>
            </w:pPr>
          </w:p>
        </w:tc>
        <w:tc>
          <w:tcPr>
            <w:tcW w:w="1559" w:type="dxa"/>
            <w:vMerge/>
            <w:tcBorders>
              <w:left w:val="single" w:sz="4" w:space="0" w:color="auto"/>
              <w:right w:val="single" w:sz="4" w:space="0" w:color="auto"/>
            </w:tcBorders>
            <w:vAlign w:val="center"/>
          </w:tcPr>
          <w:p w14:paraId="5DB153B9" w14:textId="77777777" w:rsidR="009725C0" w:rsidRPr="00074FBB" w:rsidRDefault="009725C0" w:rsidP="00550F2F">
            <w:pPr>
              <w:rPr>
                <w:rFonts w:ascii="Arial" w:eastAsia="Calibri" w:hAnsi="Arial" w:cs="Arial"/>
                <w:sz w:val="16"/>
                <w:szCs w:val="16"/>
              </w:rPr>
            </w:pPr>
          </w:p>
        </w:tc>
        <w:tc>
          <w:tcPr>
            <w:tcW w:w="856" w:type="dxa"/>
            <w:vMerge/>
            <w:tcBorders>
              <w:left w:val="single" w:sz="4" w:space="0" w:color="auto"/>
              <w:bottom w:val="single" w:sz="4" w:space="0" w:color="auto"/>
              <w:right w:val="single" w:sz="4" w:space="0" w:color="auto"/>
            </w:tcBorders>
            <w:vAlign w:val="center"/>
          </w:tcPr>
          <w:p w14:paraId="76E5B7A5" w14:textId="77777777" w:rsidR="009725C0" w:rsidRPr="00074FBB" w:rsidRDefault="009725C0" w:rsidP="00550F2F">
            <w:pPr>
              <w:jc w:val="center"/>
              <w:rPr>
                <w:rFonts w:ascii="Arial" w:hAnsi="Arial" w:cs="Arial"/>
                <w:b/>
                <w:sz w:val="16"/>
                <w:szCs w:val="16"/>
              </w:rPr>
            </w:pPr>
          </w:p>
        </w:tc>
        <w:tc>
          <w:tcPr>
            <w:tcW w:w="850" w:type="dxa"/>
            <w:vMerge/>
            <w:tcBorders>
              <w:left w:val="single" w:sz="4" w:space="0" w:color="auto"/>
              <w:right w:val="single" w:sz="4" w:space="0" w:color="auto"/>
            </w:tcBorders>
            <w:vAlign w:val="center"/>
          </w:tcPr>
          <w:p w14:paraId="65C3342B" w14:textId="77777777" w:rsidR="009725C0" w:rsidRPr="00074FBB" w:rsidRDefault="009725C0" w:rsidP="00550F2F">
            <w:pPr>
              <w:jc w:val="center"/>
              <w:rPr>
                <w:rFonts w:ascii="Arial" w:hAnsi="Arial" w:cs="Arial"/>
                <w:sz w:val="16"/>
                <w:szCs w:val="16"/>
              </w:rPr>
            </w:pPr>
          </w:p>
        </w:tc>
        <w:tc>
          <w:tcPr>
            <w:tcW w:w="851" w:type="dxa"/>
            <w:vMerge/>
            <w:tcBorders>
              <w:left w:val="single" w:sz="4" w:space="0" w:color="auto"/>
              <w:right w:val="single" w:sz="4" w:space="0" w:color="auto"/>
            </w:tcBorders>
            <w:vAlign w:val="center"/>
          </w:tcPr>
          <w:p w14:paraId="0CB53FF3" w14:textId="77777777" w:rsidR="009725C0" w:rsidRPr="00074FBB" w:rsidRDefault="009725C0" w:rsidP="00550F2F">
            <w:pPr>
              <w:jc w:val="center"/>
              <w:rPr>
                <w:rFonts w:ascii="Arial" w:eastAsia="Calibri" w:hAnsi="Arial" w:cs="Arial"/>
                <w:color w:val="000000"/>
                <w:sz w:val="16"/>
                <w:szCs w:val="16"/>
              </w:rPr>
            </w:pPr>
          </w:p>
        </w:tc>
        <w:tc>
          <w:tcPr>
            <w:tcW w:w="703" w:type="dxa"/>
            <w:vMerge/>
            <w:tcBorders>
              <w:left w:val="single" w:sz="4" w:space="0" w:color="auto"/>
              <w:right w:val="single" w:sz="4" w:space="0" w:color="auto"/>
            </w:tcBorders>
            <w:vAlign w:val="center"/>
          </w:tcPr>
          <w:p w14:paraId="2062F717" w14:textId="77777777" w:rsidR="009725C0" w:rsidRPr="00074FBB" w:rsidRDefault="009725C0" w:rsidP="00550F2F">
            <w:pPr>
              <w:jc w:val="center"/>
              <w:rPr>
                <w:rFonts w:ascii="Arial" w:hAnsi="Arial" w:cs="Arial"/>
                <w:sz w:val="16"/>
                <w:szCs w:val="16"/>
              </w:rPr>
            </w:pPr>
          </w:p>
        </w:tc>
        <w:tc>
          <w:tcPr>
            <w:tcW w:w="850" w:type="dxa"/>
            <w:tcBorders>
              <w:left w:val="single" w:sz="4" w:space="0" w:color="auto"/>
              <w:right w:val="single" w:sz="4" w:space="0" w:color="auto"/>
            </w:tcBorders>
            <w:vAlign w:val="center"/>
          </w:tcPr>
          <w:p w14:paraId="0FADEE79" w14:textId="77777777" w:rsidR="009725C0" w:rsidRPr="00074FBB" w:rsidRDefault="009725C0" w:rsidP="00550F2F">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left w:val="single" w:sz="4" w:space="0" w:color="auto"/>
              <w:right w:val="single" w:sz="4" w:space="0" w:color="auto"/>
            </w:tcBorders>
            <w:vAlign w:val="center"/>
          </w:tcPr>
          <w:p w14:paraId="1EA24584" w14:textId="77777777" w:rsidR="009725C0" w:rsidRPr="00074FBB" w:rsidRDefault="009725C0" w:rsidP="00550F2F">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left w:val="single" w:sz="4" w:space="0" w:color="auto"/>
              <w:right w:val="single" w:sz="4" w:space="0" w:color="auto"/>
            </w:tcBorders>
            <w:vAlign w:val="center"/>
          </w:tcPr>
          <w:p w14:paraId="52519D36" w14:textId="77777777" w:rsidR="009725C0" w:rsidRPr="00074FBB" w:rsidRDefault="009725C0" w:rsidP="00550F2F">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left w:val="single" w:sz="4" w:space="0" w:color="auto"/>
              <w:right w:val="single" w:sz="4" w:space="0" w:color="auto"/>
            </w:tcBorders>
            <w:vAlign w:val="center"/>
          </w:tcPr>
          <w:p w14:paraId="20090CAB" w14:textId="77777777" w:rsidR="009725C0" w:rsidRPr="00074FBB" w:rsidRDefault="009725C0" w:rsidP="00550F2F">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right w:val="single" w:sz="4" w:space="0" w:color="auto"/>
            </w:tcBorders>
            <w:vAlign w:val="center"/>
          </w:tcPr>
          <w:p w14:paraId="1637ACC1" w14:textId="77777777" w:rsidR="009725C0" w:rsidRPr="00074FBB" w:rsidRDefault="009725C0" w:rsidP="00550F2F">
            <w:pPr>
              <w:jc w:val="center"/>
              <w:rPr>
                <w:rFonts w:ascii="Arial" w:hAnsi="Arial" w:cs="Arial"/>
                <w:sz w:val="16"/>
                <w:szCs w:val="16"/>
              </w:rPr>
            </w:pPr>
          </w:p>
        </w:tc>
        <w:tc>
          <w:tcPr>
            <w:tcW w:w="852" w:type="dxa"/>
            <w:vMerge/>
            <w:tcBorders>
              <w:left w:val="single" w:sz="4" w:space="0" w:color="auto"/>
              <w:right w:val="single" w:sz="4" w:space="0" w:color="auto"/>
            </w:tcBorders>
            <w:vAlign w:val="center"/>
          </w:tcPr>
          <w:p w14:paraId="70EB172A" w14:textId="77777777" w:rsidR="009725C0" w:rsidRPr="00074FBB" w:rsidRDefault="009725C0" w:rsidP="00550F2F">
            <w:pPr>
              <w:jc w:val="center"/>
              <w:rPr>
                <w:rFonts w:ascii="Arial" w:hAnsi="Arial" w:cs="Arial"/>
                <w:color w:val="000000"/>
                <w:sz w:val="16"/>
                <w:szCs w:val="16"/>
              </w:rPr>
            </w:pPr>
          </w:p>
        </w:tc>
        <w:tc>
          <w:tcPr>
            <w:tcW w:w="1275" w:type="dxa"/>
            <w:vMerge/>
            <w:tcBorders>
              <w:left w:val="single" w:sz="4" w:space="0" w:color="auto"/>
              <w:right w:val="single" w:sz="4" w:space="0" w:color="auto"/>
            </w:tcBorders>
          </w:tcPr>
          <w:p w14:paraId="05E4A929" w14:textId="77777777" w:rsidR="009725C0" w:rsidRPr="00074FBB" w:rsidRDefault="009725C0" w:rsidP="00550F2F">
            <w:pPr>
              <w:jc w:val="both"/>
              <w:rPr>
                <w:rFonts w:ascii="Arial" w:hAnsi="Arial" w:cs="Arial"/>
                <w:color w:val="000000"/>
                <w:sz w:val="16"/>
                <w:szCs w:val="16"/>
                <w:highlight w:val="yellow"/>
              </w:rPr>
            </w:pPr>
          </w:p>
        </w:tc>
      </w:tr>
      <w:tr w:rsidR="009725C0" w:rsidRPr="00074FBB" w14:paraId="0DE9584E" w14:textId="77777777" w:rsidTr="00D361EB">
        <w:trPr>
          <w:trHeight w:val="70"/>
        </w:trPr>
        <w:tc>
          <w:tcPr>
            <w:tcW w:w="568" w:type="dxa"/>
            <w:vMerge/>
            <w:tcBorders>
              <w:left w:val="single" w:sz="4" w:space="0" w:color="auto"/>
              <w:right w:val="single" w:sz="4" w:space="0" w:color="auto"/>
            </w:tcBorders>
          </w:tcPr>
          <w:p w14:paraId="47342175" w14:textId="77777777" w:rsidR="009725C0" w:rsidRPr="00074FBB" w:rsidRDefault="009725C0" w:rsidP="00550F2F">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35F45D19" w14:textId="77777777" w:rsidR="009725C0" w:rsidRPr="00074FBB" w:rsidRDefault="009725C0" w:rsidP="00550F2F">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tcPr>
          <w:p w14:paraId="7AA44884" w14:textId="77777777" w:rsidR="009725C0" w:rsidRPr="00074FBB" w:rsidRDefault="009725C0" w:rsidP="00550F2F">
            <w:pPr>
              <w:jc w:val="center"/>
              <w:rPr>
                <w:rFonts w:ascii="Arial" w:hAnsi="Arial" w:cs="Arial"/>
                <w:color w:val="000000"/>
                <w:sz w:val="16"/>
                <w:szCs w:val="16"/>
              </w:rPr>
            </w:pPr>
          </w:p>
        </w:tc>
        <w:tc>
          <w:tcPr>
            <w:tcW w:w="1559" w:type="dxa"/>
            <w:vMerge/>
            <w:tcBorders>
              <w:left w:val="single" w:sz="4" w:space="0" w:color="auto"/>
              <w:bottom w:val="single" w:sz="4" w:space="0" w:color="auto"/>
              <w:right w:val="single" w:sz="4" w:space="0" w:color="auto"/>
            </w:tcBorders>
            <w:vAlign w:val="center"/>
          </w:tcPr>
          <w:p w14:paraId="0B7EF840" w14:textId="77777777" w:rsidR="009725C0" w:rsidRPr="00074FBB" w:rsidRDefault="009725C0" w:rsidP="00550F2F">
            <w:pPr>
              <w:rPr>
                <w:rFonts w:ascii="Arial" w:eastAsia="Calibri" w:hAnsi="Arial" w:cs="Arial"/>
                <w:sz w:val="16"/>
                <w:szCs w:val="16"/>
              </w:rPr>
            </w:pPr>
          </w:p>
        </w:tc>
        <w:tc>
          <w:tcPr>
            <w:tcW w:w="856" w:type="dxa"/>
            <w:tcBorders>
              <w:top w:val="single" w:sz="4" w:space="0" w:color="auto"/>
              <w:left w:val="single" w:sz="4" w:space="0" w:color="auto"/>
              <w:bottom w:val="single" w:sz="4" w:space="0" w:color="auto"/>
              <w:right w:val="single" w:sz="4" w:space="0" w:color="auto"/>
            </w:tcBorders>
            <w:vAlign w:val="center"/>
          </w:tcPr>
          <w:p w14:paraId="21067250" w14:textId="77777777" w:rsidR="009725C0" w:rsidRPr="00074FBB" w:rsidRDefault="009725C0" w:rsidP="00550F2F">
            <w:pPr>
              <w:jc w:val="center"/>
              <w:rPr>
                <w:rFonts w:ascii="Arial" w:hAnsi="Arial" w:cs="Arial"/>
                <w:sz w:val="16"/>
                <w:szCs w:val="16"/>
                <w:lang w:val="en-US"/>
              </w:rPr>
            </w:pPr>
            <w:r w:rsidRPr="00074FBB">
              <w:rPr>
                <w:rFonts w:ascii="Arial" w:hAnsi="Arial" w:cs="Arial"/>
                <w:sz w:val="16"/>
                <w:szCs w:val="16"/>
                <w:lang w:val="en-US"/>
              </w:rPr>
              <w:t>1</w:t>
            </w:r>
          </w:p>
        </w:tc>
        <w:tc>
          <w:tcPr>
            <w:tcW w:w="850" w:type="dxa"/>
            <w:tcBorders>
              <w:left w:val="single" w:sz="4" w:space="0" w:color="auto"/>
              <w:bottom w:val="single" w:sz="4" w:space="0" w:color="auto"/>
              <w:right w:val="single" w:sz="4" w:space="0" w:color="auto"/>
            </w:tcBorders>
            <w:vAlign w:val="center"/>
          </w:tcPr>
          <w:p w14:paraId="0F5C3058" w14:textId="77777777" w:rsidR="009725C0" w:rsidRPr="00074FBB" w:rsidRDefault="009725C0" w:rsidP="00550F2F">
            <w:pPr>
              <w:jc w:val="center"/>
              <w:rPr>
                <w:rFonts w:ascii="Arial" w:hAnsi="Arial" w:cs="Arial"/>
                <w:sz w:val="16"/>
                <w:szCs w:val="16"/>
              </w:rPr>
            </w:pPr>
            <w:r w:rsidRPr="00074FBB">
              <w:rPr>
                <w:rFonts w:ascii="Arial" w:eastAsia="Calibri"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5EB76C2B" w14:textId="77777777" w:rsidR="009725C0" w:rsidRPr="00074FBB" w:rsidRDefault="0066575E" w:rsidP="00550F2F">
            <w:pPr>
              <w:jc w:val="center"/>
              <w:rPr>
                <w:rFonts w:ascii="Arial" w:hAnsi="Arial" w:cs="Arial"/>
                <w:sz w:val="16"/>
                <w:szCs w:val="16"/>
                <w:lang w:val="en-US"/>
              </w:rPr>
            </w:pPr>
            <w:r w:rsidRPr="00074FBB">
              <w:rPr>
                <w:rFonts w:ascii="Arial" w:hAnsi="Arial" w:cs="Arial"/>
                <w:sz w:val="16"/>
                <w:szCs w:val="16"/>
                <w:lang w:val="en-US"/>
              </w:rPr>
              <w:t>-</w:t>
            </w:r>
          </w:p>
        </w:tc>
        <w:tc>
          <w:tcPr>
            <w:tcW w:w="703" w:type="dxa"/>
            <w:tcBorders>
              <w:left w:val="single" w:sz="4" w:space="0" w:color="auto"/>
              <w:bottom w:val="single" w:sz="4" w:space="0" w:color="auto"/>
              <w:right w:val="single" w:sz="4" w:space="0" w:color="auto"/>
            </w:tcBorders>
            <w:vAlign w:val="center"/>
          </w:tcPr>
          <w:p w14:paraId="3DBDA369" w14:textId="77777777" w:rsidR="009725C0" w:rsidRPr="00074FBB" w:rsidRDefault="00207865" w:rsidP="00550F2F">
            <w:pPr>
              <w:jc w:val="center"/>
              <w:rPr>
                <w:rFonts w:ascii="Arial" w:hAnsi="Arial" w:cs="Arial"/>
                <w:sz w:val="16"/>
                <w:szCs w:val="16"/>
              </w:rPr>
            </w:pPr>
            <w:r w:rsidRPr="00074FBB">
              <w:rPr>
                <w:rFonts w:ascii="Arial" w:hAnsi="Arial" w:cs="Arial"/>
                <w:sz w:val="16"/>
                <w:szCs w:val="16"/>
              </w:rPr>
              <w:t>1</w:t>
            </w:r>
          </w:p>
        </w:tc>
        <w:tc>
          <w:tcPr>
            <w:tcW w:w="850" w:type="dxa"/>
            <w:tcBorders>
              <w:left w:val="single" w:sz="4" w:space="0" w:color="auto"/>
              <w:bottom w:val="single" w:sz="4" w:space="0" w:color="auto"/>
              <w:right w:val="single" w:sz="4" w:space="0" w:color="auto"/>
            </w:tcBorders>
            <w:vAlign w:val="center"/>
          </w:tcPr>
          <w:p w14:paraId="2F32BB4D" w14:textId="77777777" w:rsidR="009725C0" w:rsidRPr="00074FBB" w:rsidRDefault="009725C0" w:rsidP="00550F2F">
            <w:pPr>
              <w:jc w:val="center"/>
              <w:rPr>
                <w:rFonts w:ascii="Arial" w:hAnsi="Arial" w:cs="Arial"/>
                <w:sz w:val="16"/>
                <w:szCs w:val="16"/>
                <w:lang w:val="en-US"/>
              </w:rPr>
            </w:pPr>
            <w:r w:rsidRPr="00074FBB">
              <w:rPr>
                <w:rFonts w:ascii="Arial" w:hAnsi="Arial" w:cs="Arial"/>
                <w:sz w:val="16"/>
                <w:szCs w:val="16"/>
                <w:lang w:val="en-US"/>
              </w:rPr>
              <w:t>1</w:t>
            </w:r>
          </w:p>
        </w:tc>
        <w:tc>
          <w:tcPr>
            <w:tcW w:w="993" w:type="dxa"/>
            <w:tcBorders>
              <w:left w:val="single" w:sz="4" w:space="0" w:color="auto"/>
              <w:bottom w:val="single" w:sz="4" w:space="0" w:color="auto"/>
              <w:right w:val="single" w:sz="4" w:space="0" w:color="auto"/>
            </w:tcBorders>
            <w:vAlign w:val="center"/>
          </w:tcPr>
          <w:p w14:paraId="48484FBD" w14:textId="77777777" w:rsidR="009725C0" w:rsidRPr="00074FBB" w:rsidRDefault="009725C0" w:rsidP="00550F2F">
            <w:pPr>
              <w:jc w:val="center"/>
              <w:rPr>
                <w:rFonts w:ascii="Arial" w:hAnsi="Arial" w:cs="Arial"/>
                <w:sz w:val="16"/>
                <w:szCs w:val="16"/>
                <w:lang w:val="en-US"/>
              </w:rPr>
            </w:pPr>
            <w:r w:rsidRPr="00074FBB">
              <w:rPr>
                <w:rFonts w:ascii="Arial" w:hAnsi="Arial" w:cs="Arial"/>
                <w:sz w:val="16"/>
                <w:szCs w:val="16"/>
                <w:lang w:val="en-US"/>
              </w:rPr>
              <w:t>1</w:t>
            </w:r>
          </w:p>
        </w:tc>
        <w:tc>
          <w:tcPr>
            <w:tcW w:w="850" w:type="dxa"/>
            <w:tcBorders>
              <w:left w:val="single" w:sz="4" w:space="0" w:color="auto"/>
              <w:bottom w:val="single" w:sz="4" w:space="0" w:color="auto"/>
              <w:right w:val="single" w:sz="4" w:space="0" w:color="auto"/>
            </w:tcBorders>
            <w:vAlign w:val="center"/>
          </w:tcPr>
          <w:p w14:paraId="1927EC8A" w14:textId="77777777" w:rsidR="009725C0" w:rsidRPr="00074FBB" w:rsidRDefault="009725C0" w:rsidP="00550F2F">
            <w:pPr>
              <w:jc w:val="center"/>
              <w:rPr>
                <w:rFonts w:ascii="Arial" w:hAnsi="Arial" w:cs="Arial"/>
                <w:sz w:val="16"/>
                <w:szCs w:val="16"/>
                <w:lang w:val="en-US"/>
              </w:rPr>
            </w:pPr>
            <w:r w:rsidRPr="00074FBB">
              <w:rPr>
                <w:rFonts w:ascii="Arial" w:hAnsi="Arial" w:cs="Arial"/>
                <w:sz w:val="16"/>
                <w:szCs w:val="16"/>
                <w:lang w:val="en-US"/>
              </w:rPr>
              <w:t>1</w:t>
            </w:r>
          </w:p>
        </w:tc>
        <w:tc>
          <w:tcPr>
            <w:tcW w:w="851" w:type="dxa"/>
            <w:tcBorders>
              <w:left w:val="single" w:sz="4" w:space="0" w:color="auto"/>
              <w:bottom w:val="single" w:sz="4" w:space="0" w:color="auto"/>
              <w:right w:val="single" w:sz="4" w:space="0" w:color="auto"/>
            </w:tcBorders>
            <w:vAlign w:val="center"/>
          </w:tcPr>
          <w:p w14:paraId="2BAA2CAC" w14:textId="77777777" w:rsidR="009725C0" w:rsidRPr="00074FBB" w:rsidRDefault="009725C0" w:rsidP="00550F2F">
            <w:pPr>
              <w:jc w:val="center"/>
              <w:rPr>
                <w:rFonts w:ascii="Arial" w:hAnsi="Arial" w:cs="Arial"/>
                <w:sz w:val="16"/>
                <w:szCs w:val="16"/>
                <w:lang w:val="en-US"/>
              </w:rPr>
            </w:pPr>
            <w:r w:rsidRPr="00074FBB">
              <w:rPr>
                <w:rFonts w:ascii="Arial" w:hAnsi="Arial" w:cs="Arial"/>
                <w:sz w:val="16"/>
                <w:szCs w:val="16"/>
                <w:lang w:val="en-US"/>
              </w:rPr>
              <w:t>1</w:t>
            </w:r>
          </w:p>
        </w:tc>
        <w:tc>
          <w:tcPr>
            <w:tcW w:w="850" w:type="dxa"/>
            <w:tcBorders>
              <w:left w:val="single" w:sz="4" w:space="0" w:color="auto"/>
              <w:bottom w:val="single" w:sz="4" w:space="0" w:color="auto"/>
              <w:right w:val="single" w:sz="4" w:space="0" w:color="auto"/>
            </w:tcBorders>
            <w:vAlign w:val="center"/>
          </w:tcPr>
          <w:p w14:paraId="3A80815A" w14:textId="77777777" w:rsidR="009725C0" w:rsidRPr="00074FBB" w:rsidRDefault="009725C0" w:rsidP="00550F2F">
            <w:pPr>
              <w:jc w:val="center"/>
              <w:rPr>
                <w:rFonts w:ascii="Arial" w:hAnsi="Arial" w:cs="Arial"/>
                <w:sz w:val="16"/>
                <w:szCs w:val="16"/>
                <w:lang w:val="en-US"/>
              </w:rPr>
            </w:pPr>
            <w:r w:rsidRPr="00074FBB">
              <w:rPr>
                <w:rFonts w:ascii="Arial" w:hAnsi="Arial" w:cs="Arial"/>
                <w:sz w:val="16"/>
                <w:szCs w:val="16"/>
                <w:lang w:val="en-US"/>
              </w:rPr>
              <w:t>1</w:t>
            </w:r>
          </w:p>
        </w:tc>
        <w:tc>
          <w:tcPr>
            <w:tcW w:w="852" w:type="dxa"/>
            <w:tcBorders>
              <w:left w:val="single" w:sz="4" w:space="0" w:color="auto"/>
              <w:bottom w:val="single" w:sz="4" w:space="0" w:color="auto"/>
              <w:right w:val="single" w:sz="4" w:space="0" w:color="auto"/>
            </w:tcBorders>
            <w:vAlign w:val="center"/>
          </w:tcPr>
          <w:p w14:paraId="6EEF1C61" w14:textId="77777777" w:rsidR="009725C0" w:rsidRPr="00074FBB" w:rsidRDefault="009725C0" w:rsidP="00550F2F">
            <w:pPr>
              <w:jc w:val="center"/>
              <w:rPr>
                <w:rFonts w:ascii="Arial" w:hAnsi="Arial" w:cs="Arial"/>
                <w:color w:val="000000"/>
                <w:sz w:val="16"/>
                <w:szCs w:val="16"/>
                <w:lang w:val="en-US"/>
              </w:rPr>
            </w:pPr>
            <w:r w:rsidRPr="00074FBB">
              <w:rPr>
                <w:rFonts w:ascii="Arial" w:hAnsi="Arial" w:cs="Arial"/>
                <w:color w:val="000000"/>
                <w:sz w:val="16"/>
                <w:szCs w:val="16"/>
                <w:lang w:val="en-US"/>
              </w:rPr>
              <w:t>1</w:t>
            </w:r>
          </w:p>
        </w:tc>
        <w:tc>
          <w:tcPr>
            <w:tcW w:w="1275" w:type="dxa"/>
            <w:vMerge/>
            <w:tcBorders>
              <w:left w:val="single" w:sz="4" w:space="0" w:color="auto"/>
              <w:bottom w:val="single" w:sz="4" w:space="0" w:color="auto"/>
              <w:right w:val="single" w:sz="4" w:space="0" w:color="auto"/>
            </w:tcBorders>
          </w:tcPr>
          <w:p w14:paraId="6620A867" w14:textId="77777777" w:rsidR="009725C0" w:rsidRPr="00074FBB" w:rsidRDefault="009725C0" w:rsidP="00550F2F">
            <w:pPr>
              <w:jc w:val="both"/>
              <w:rPr>
                <w:rFonts w:ascii="Arial" w:hAnsi="Arial" w:cs="Arial"/>
                <w:color w:val="000000"/>
                <w:sz w:val="16"/>
                <w:szCs w:val="16"/>
                <w:highlight w:val="yellow"/>
              </w:rPr>
            </w:pPr>
          </w:p>
        </w:tc>
      </w:tr>
      <w:tr w:rsidR="009725C0" w:rsidRPr="00074FBB" w14:paraId="62DC8D39" w14:textId="77777777" w:rsidTr="00D361EB">
        <w:trPr>
          <w:trHeight w:val="306"/>
        </w:trPr>
        <w:tc>
          <w:tcPr>
            <w:tcW w:w="568" w:type="dxa"/>
            <w:vMerge/>
            <w:tcBorders>
              <w:left w:val="single" w:sz="4" w:space="0" w:color="auto"/>
              <w:right w:val="single" w:sz="4" w:space="0" w:color="auto"/>
            </w:tcBorders>
          </w:tcPr>
          <w:p w14:paraId="4BED567E" w14:textId="77777777" w:rsidR="009725C0" w:rsidRPr="00074FBB" w:rsidRDefault="009725C0" w:rsidP="009725C0">
            <w:pPr>
              <w:jc w:val="center"/>
              <w:rPr>
                <w:rFonts w:ascii="Arial" w:eastAsia="Calibri" w:hAnsi="Arial" w:cs="Arial"/>
                <w:sz w:val="16"/>
                <w:szCs w:val="16"/>
              </w:rPr>
            </w:pPr>
          </w:p>
        </w:tc>
        <w:tc>
          <w:tcPr>
            <w:tcW w:w="3147" w:type="dxa"/>
            <w:vMerge w:val="restart"/>
            <w:tcBorders>
              <w:left w:val="single" w:sz="4" w:space="0" w:color="auto"/>
              <w:right w:val="single" w:sz="4" w:space="0" w:color="auto"/>
            </w:tcBorders>
          </w:tcPr>
          <w:p w14:paraId="6B1BF56A" w14:textId="77777777" w:rsidR="009725C0" w:rsidRPr="00074FBB" w:rsidRDefault="009725C0" w:rsidP="009725C0">
            <w:pPr>
              <w:widowControl w:val="0"/>
              <w:jc w:val="both"/>
              <w:textAlignment w:val="baseline"/>
              <w:rPr>
                <w:rFonts w:ascii="Arial" w:eastAsia="Calibri" w:hAnsi="Arial" w:cs="Arial"/>
                <w:sz w:val="16"/>
                <w:szCs w:val="16"/>
                <w:lang w:eastAsia="en-US"/>
              </w:rPr>
            </w:pPr>
            <w:r w:rsidRPr="00074FBB">
              <w:rPr>
                <w:rFonts w:ascii="Arial" w:eastAsia="Calibri" w:hAnsi="Arial" w:cs="Arial"/>
                <w:sz w:val="16"/>
                <w:szCs w:val="24"/>
                <w:lang w:eastAsia="en-US"/>
              </w:rPr>
              <w:t>Количество рабочих мест, обеспеченных необходимым компьютерным оборудованием в соответствии с требованиями нормативных правовых актов Московской области, процент</w:t>
            </w:r>
          </w:p>
        </w:tc>
        <w:tc>
          <w:tcPr>
            <w:tcW w:w="709" w:type="dxa"/>
            <w:vMerge w:val="restart"/>
            <w:tcBorders>
              <w:left w:val="single" w:sz="4" w:space="0" w:color="auto"/>
              <w:right w:val="single" w:sz="4" w:space="0" w:color="auto"/>
            </w:tcBorders>
            <w:vAlign w:val="center"/>
          </w:tcPr>
          <w:p w14:paraId="2AA2D4F3" w14:textId="77777777" w:rsidR="009725C0" w:rsidRPr="00074FBB" w:rsidRDefault="009725C0" w:rsidP="009725C0">
            <w:pPr>
              <w:jc w:val="center"/>
              <w:rPr>
                <w:rFonts w:ascii="Arial" w:hAnsi="Arial" w:cs="Arial"/>
                <w:color w:val="000000"/>
                <w:sz w:val="16"/>
                <w:szCs w:val="16"/>
              </w:rPr>
            </w:pPr>
            <w:r w:rsidRPr="00074FBB">
              <w:rPr>
                <w:rFonts w:ascii="Arial" w:hAnsi="Arial" w:cs="Arial"/>
                <w:sz w:val="16"/>
                <w:szCs w:val="16"/>
              </w:rPr>
              <w:t>Х</w:t>
            </w:r>
          </w:p>
        </w:tc>
        <w:tc>
          <w:tcPr>
            <w:tcW w:w="1559" w:type="dxa"/>
            <w:vMerge w:val="restart"/>
            <w:tcBorders>
              <w:left w:val="single" w:sz="4" w:space="0" w:color="auto"/>
              <w:right w:val="single" w:sz="4" w:space="0" w:color="auto"/>
            </w:tcBorders>
            <w:vAlign w:val="center"/>
          </w:tcPr>
          <w:p w14:paraId="43D0486B" w14:textId="77777777" w:rsidR="009725C0" w:rsidRPr="00074FBB" w:rsidRDefault="009725C0" w:rsidP="009725C0">
            <w:pPr>
              <w:jc w:val="center"/>
              <w:rPr>
                <w:rFonts w:ascii="Arial" w:eastAsia="Calibri" w:hAnsi="Arial" w:cs="Arial"/>
                <w:sz w:val="16"/>
                <w:szCs w:val="16"/>
              </w:rPr>
            </w:pPr>
            <w:r w:rsidRPr="00074FBB">
              <w:rPr>
                <w:rFonts w:ascii="Arial" w:hAnsi="Arial" w:cs="Arial"/>
                <w:sz w:val="16"/>
                <w:szCs w:val="16"/>
              </w:rPr>
              <w:t>Х</w:t>
            </w:r>
          </w:p>
        </w:tc>
        <w:tc>
          <w:tcPr>
            <w:tcW w:w="856" w:type="dxa"/>
            <w:vMerge w:val="restart"/>
            <w:tcBorders>
              <w:top w:val="single" w:sz="4" w:space="0" w:color="auto"/>
              <w:left w:val="single" w:sz="4" w:space="0" w:color="auto"/>
              <w:right w:val="single" w:sz="4" w:space="0" w:color="auto"/>
            </w:tcBorders>
            <w:vAlign w:val="center"/>
          </w:tcPr>
          <w:p w14:paraId="2876F80E" w14:textId="77777777" w:rsidR="009725C0" w:rsidRPr="00074FBB" w:rsidRDefault="009725C0" w:rsidP="009725C0">
            <w:pPr>
              <w:jc w:val="center"/>
              <w:rPr>
                <w:rFonts w:ascii="Arial" w:eastAsia="Calibri"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left w:val="single" w:sz="4" w:space="0" w:color="auto"/>
              <w:right w:val="single" w:sz="4" w:space="0" w:color="auto"/>
            </w:tcBorders>
            <w:vAlign w:val="center"/>
          </w:tcPr>
          <w:p w14:paraId="7716F9FD" w14:textId="77777777" w:rsidR="009725C0" w:rsidRPr="00074FBB" w:rsidRDefault="009725C0" w:rsidP="009725C0">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left w:val="single" w:sz="4" w:space="0" w:color="auto"/>
              <w:right w:val="single" w:sz="4" w:space="0" w:color="auto"/>
            </w:tcBorders>
            <w:vAlign w:val="center"/>
          </w:tcPr>
          <w:p w14:paraId="478154FF" w14:textId="77777777" w:rsidR="009725C0" w:rsidRPr="00074FBB" w:rsidRDefault="009725C0" w:rsidP="009725C0">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left w:val="single" w:sz="4" w:space="0" w:color="auto"/>
              <w:right w:val="single" w:sz="4" w:space="0" w:color="auto"/>
            </w:tcBorders>
            <w:vAlign w:val="center"/>
          </w:tcPr>
          <w:p w14:paraId="47A69EAA" w14:textId="77777777" w:rsidR="009725C0" w:rsidRPr="00074FBB" w:rsidRDefault="009725C0" w:rsidP="009725C0">
            <w:pPr>
              <w:jc w:val="center"/>
              <w:rPr>
                <w:rFonts w:ascii="Arial" w:hAnsi="Arial" w:cs="Arial"/>
                <w:sz w:val="16"/>
                <w:szCs w:val="16"/>
              </w:rPr>
            </w:pPr>
            <w:r w:rsidRPr="00074FBB">
              <w:rPr>
                <w:rFonts w:ascii="Arial" w:eastAsia="Calibri" w:hAnsi="Arial" w:cs="Arial"/>
                <w:color w:val="000000"/>
                <w:sz w:val="16"/>
                <w:szCs w:val="16"/>
              </w:rPr>
              <w:t>Итого 2025 год</w:t>
            </w:r>
          </w:p>
        </w:tc>
        <w:tc>
          <w:tcPr>
            <w:tcW w:w="3544" w:type="dxa"/>
            <w:gridSpan w:val="4"/>
            <w:tcBorders>
              <w:left w:val="single" w:sz="4" w:space="0" w:color="auto"/>
              <w:bottom w:val="single" w:sz="4" w:space="0" w:color="auto"/>
              <w:right w:val="single" w:sz="4" w:space="0" w:color="auto"/>
            </w:tcBorders>
            <w:vAlign w:val="center"/>
          </w:tcPr>
          <w:p w14:paraId="5E21CC67" w14:textId="77777777" w:rsidR="009725C0" w:rsidRPr="00074FBB" w:rsidRDefault="009725C0" w:rsidP="009725C0">
            <w:pPr>
              <w:jc w:val="center"/>
              <w:rPr>
                <w:rFonts w:ascii="Arial" w:hAnsi="Arial" w:cs="Arial"/>
                <w:sz w:val="16"/>
                <w:szCs w:val="16"/>
              </w:rPr>
            </w:pPr>
            <w:r w:rsidRPr="00074FBB">
              <w:rPr>
                <w:rFonts w:ascii="Arial" w:eastAsia="Calibri" w:hAnsi="Arial" w:cs="Arial"/>
                <w:color w:val="000000"/>
                <w:sz w:val="16"/>
                <w:szCs w:val="16"/>
              </w:rPr>
              <w:t>В том числе:</w:t>
            </w:r>
          </w:p>
        </w:tc>
        <w:tc>
          <w:tcPr>
            <w:tcW w:w="850" w:type="dxa"/>
            <w:vMerge w:val="restart"/>
            <w:tcBorders>
              <w:left w:val="single" w:sz="4" w:space="0" w:color="auto"/>
              <w:right w:val="single" w:sz="4" w:space="0" w:color="auto"/>
            </w:tcBorders>
            <w:vAlign w:val="center"/>
          </w:tcPr>
          <w:p w14:paraId="51AB73CB" w14:textId="77777777" w:rsidR="009725C0" w:rsidRPr="00074FBB" w:rsidRDefault="009725C0" w:rsidP="009725C0">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left w:val="single" w:sz="4" w:space="0" w:color="auto"/>
              <w:right w:val="single" w:sz="4" w:space="0" w:color="auto"/>
            </w:tcBorders>
            <w:vAlign w:val="center"/>
          </w:tcPr>
          <w:p w14:paraId="39860D8F" w14:textId="77777777" w:rsidR="009725C0" w:rsidRPr="00074FBB" w:rsidRDefault="009725C0" w:rsidP="009725C0">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left w:val="single" w:sz="4" w:space="0" w:color="auto"/>
              <w:right w:val="single" w:sz="4" w:space="0" w:color="auto"/>
            </w:tcBorders>
            <w:vAlign w:val="center"/>
          </w:tcPr>
          <w:p w14:paraId="66C3067B" w14:textId="77777777" w:rsidR="009725C0" w:rsidRPr="00074FBB" w:rsidRDefault="009725C0" w:rsidP="009725C0">
            <w:pPr>
              <w:jc w:val="center"/>
              <w:rPr>
                <w:rFonts w:ascii="Arial" w:hAnsi="Arial" w:cs="Arial"/>
                <w:color w:val="000000"/>
                <w:sz w:val="16"/>
                <w:szCs w:val="16"/>
                <w:highlight w:val="yellow"/>
              </w:rPr>
            </w:pPr>
            <w:r w:rsidRPr="00074FBB">
              <w:rPr>
                <w:rFonts w:ascii="Arial" w:hAnsi="Arial" w:cs="Arial"/>
                <w:color w:val="000000"/>
                <w:sz w:val="16"/>
                <w:szCs w:val="16"/>
                <w:lang w:val="en-US"/>
              </w:rPr>
              <w:t>X</w:t>
            </w:r>
          </w:p>
        </w:tc>
      </w:tr>
      <w:tr w:rsidR="009725C0" w:rsidRPr="00074FBB" w14:paraId="389E4B0E" w14:textId="77777777" w:rsidTr="00D361EB">
        <w:trPr>
          <w:trHeight w:val="139"/>
        </w:trPr>
        <w:tc>
          <w:tcPr>
            <w:tcW w:w="568" w:type="dxa"/>
            <w:vMerge/>
            <w:tcBorders>
              <w:left w:val="single" w:sz="4" w:space="0" w:color="auto"/>
              <w:right w:val="single" w:sz="4" w:space="0" w:color="auto"/>
            </w:tcBorders>
          </w:tcPr>
          <w:p w14:paraId="4222BD2A" w14:textId="77777777" w:rsidR="009725C0" w:rsidRPr="00074FBB" w:rsidRDefault="009725C0" w:rsidP="009725C0">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49BFDEF5" w14:textId="77777777" w:rsidR="009725C0" w:rsidRPr="00074FBB" w:rsidRDefault="009725C0" w:rsidP="009725C0">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vAlign w:val="center"/>
          </w:tcPr>
          <w:p w14:paraId="60D929A7" w14:textId="77777777" w:rsidR="009725C0" w:rsidRPr="00074FBB" w:rsidRDefault="009725C0" w:rsidP="009725C0">
            <w:pPr>
              <w:jc w:val="center"/>
              <w:rPr>
                <w:rFonts w:ascii="Arial" w:hAnsi="Arial" w:cs="Arial"/>
                <w:color w:val="000000"/>
                <w:sz w:val="16"/>
                <w:szCs w:val="16"/>
              </w:rPr>
            </w:pPr>
          </w:p>
        </w:tc>
        <w:tc>
          <w:tcPr>
            <w:tcW w:w="1559" w:type="dxa"/>
            <w:vMerge/>
            <w:tcBorders>
              <w:left w:val="single" w:sz="4" w:space="0" w:color="auto"/>
              <w:right w:val="single" w:sz="4" w:space="0" w:color="auto"/>
            </w:tcBorders>
            <w:vAlign w:val="center"/>
          </w:tcPr>
          <w:p w14:paraId="061FE4E8" w14:textId="77777777" w:rsidR="009725C0" w:rsidRPr="00074FBB" w:rsidRDefault="009725C0" w:rsidP="009725C0">
            <w:pPr>
              <w:rPr>
                <w:rFonts w:ascii="Arial" w:eastAsia="Calibri" w:hAnsi="Arial" w:cs="Arial"/>
                <w:sz w:val="16"/>
                <w:szCs w:val="16"/>
              </w:rPr>
            </w:pPr>
          </w:p>
        </w:tc>
        <w:tc>
          <w:tcPr>
            <w:tcW w:w="856" w:type="dxa"/>
            <w:vMerge/>
            <w:tcBorders>
              <w:left w:val="single" w:sz="4" w:space="0" w:color="auto"/>
              <w:bottom w:val="single" w:sz="4" w:space="0" w:color="auto"/>
              <w:right w:val="single" w:sz="4" w:space="0" w:color="auto"/>
            </w:tcBorders>
            <w:vAlign w:val="center"/>
          </w:tcPr>
          <w:p w14:paraId="109D47B7" w14:textId="77777777" w:rsidR="009725C0" w:rsidRPr="00074FBB" w:rsidRDefault="009725C0" w:rsidP="009725C0">
            <w:pPr>
              <w:jc w:val="center"/>
              <w:rPr>
                <w:rFonts w:ascii="Arial" w:hAnsi="Arial" w:cs="Arial"/>
                <w:sz w:val="16"/>
                <w:szCs w:val="16"/>
              </w:rPr>
            </w:pPr>
          </w:p>
        </w:tc>
        <w:tc>
          <w:tcPr>
            <w:tcW w:w="850" w:type="dxa"/>
            <w:vMerge/>
            <w:tcBorders>
              <w:left w:val="single" w:sz="4" w:space="0" w:color="auto"/>
              <w:bottom w:val="single" w:sz="4" w:space="0" w:color="auto"/>
              <w:right w:val="single" w:sz="4" w:space="0" w:color="auto"/>
            </w:tcBorders>
            <w:vAlign w:val="center"/>
          </w:tcPr>
          <w:p w14:paraId="7CD4EA21" w14:textId="77777777" w:rsidR="009725C0" w:rsidRPr="00074FBB" w:rsidRDefault="009725C0" w:rsidP="009725C0">
            <w:pPr>
              <w:jc w:val="center"/>
              <w:rPr>
                <w:rFonts w:ascii="Arial" w:eastAsia="Calibri" w:hAnsi="Arial" w:cs="Arial"/>
                <w:color w:val="000000"/>
                <w:sz w:val="16"/>
                <w:szCs w:val="16"/>
              </w:rPr>
            </w:pPr>
          </w:p>
        </w:tc>
        <w:tc>
          <w:tcPr>
            <w:tcW w:w="851" w:type="dxa"/>
            <w:vMerge/>
            <w:tcBorders>
              <w:left w:val="single" w:sz="4" w:space="0" w:color="auto"/>
              <w:bottom w:val="single" w:sz="4" w:space="0" w:color="auto"/>
              <w:right w:val="single" w:sz="4" w:space="0" w:color="auto"/>
            </w:tcBorders>
            <w:vAlign w:val="center"/>
          </w:tcPr>
          <w:p w14:paraId="0F26EC1A" w14:textId="77777777" w:rsidR="009725C0" w:rsidRPr="00074FBB" w:rsidRDefault="009725C0" w:rsidP="009725C0">
            <w:pPr>
              <w:jc w:val="center"/>
              <w:rPr>
                <w:rFonts w:ascii="Arial" w:hAnsi="Arial" w:cs="Arial"/>
                <w:sz w:val="16"/>
                <w:szCs w:val="16"/>
              </w:rPr>
            </w:pPr>
          </w:p>
        </w:tc>
        <w:tc>
          <w:tcPr>
            <w:tcW w:w="703" w:type="dxa"/>
            <w:vMerge/>
            <w:tcBorders>
              <w:left w:val="single" w:sz="4" w:space="0" w:color="auto"/>
              <w:bottom w:val="single" w:sz="4" w:space="0" w:color="auto"/>
              <w:right w:val="single" w:sz="4" w:space="0" w:color="auto"/>
            </w:tcBorders>
            <w:vAlign w:val="center"/>
          </w:tcPr>
          <w:p w14:paraId="633C5B83" w14:textId="77777777" w:rsidR="009725C0" w:rsidRPr="00074FBB" w:rsidRDefault="009725C0" w:rsidP="009725C0">
            <w:pPr>
              <w:jc w:val="center"/>
              <w:rPr>
                <w:rFonts w:ascii="Arial" w:hAnsi="Arial" w:cs="Arial"/>
                <w:sz w:val="16"/>
                <w:szCs w:val="16"/>
              </w:rPr>
            </w:pPr>
          </w:p>
        </w:tc>
        <w:tc>
          <w:tcPr>
            <w:tcW w:w="850" w:type="dxa"/>
            <w:tcBorders>
              <w:left w:val="single" w:sz="4" w:space="0" w:color="auto"/>
              <w:bottom w:val="single" w:sz="4" w:space="0" w:color="auto"/>
              <w:right w:val="single" w:sz="4" w:space="0" w:color="auto"/>
            </w:tcBorders>
            <w:vAlign w:val="center"/>
          </w:tcPr>
          <w:p w14:paraId="1D8FA807" w14:textId="77777777" w:rsidR="009725C0" w:rsidRPr="00074FBB" w:rsidRDefault="009725C0" w:rsidP="009725C0">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left w:val="single" w:sz="4" w:space="0" w:color="auto"/>
              <w:bottom w:val="single" w:sz="4" w:space="0" w:color="auto"/>
              <w:right w:val="single" w:sz="4" w:space="0" w:color="auto"/>
            </w:tcBorders>
            <w:vAlign w:val="center"/>
          </w:tcPr>
          <w:p w14:paraId="2B2DDC8D" w14:textId="77777777" w:rsidR="009725C0" w:rsidRPr="00074FBB" w:rsidRDefault="009725C0" w:rsidP="009725C0">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left w:val="single" w:sz="4" w:space="0" w:color="auto"/>
              <w:bottom w:val="single" w:sz="4" w:space="0" w:color="auto"/>
              <w:right w:val="single" w:sz="4" w:space="0" w:color="auto"/>
            </w:tcBorders>
            <w:vAlign w:val="center"/>
          </w:tcPr>
          <w:p w14:paraId="1972D60E" w14:textId="77777777" w:rsidR="009725C0" w:rsidRPr="00074FBB" w:rsidRDefault="009725C0" w:rsidP="009725C0">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left w:val="single" w:sz="4" w:space="0" w:color="auto"/>
              <w:bottom w:val="single" w:sz="4" w:space="0" w:color="auto"/>
              <w:right w:val="single" w:sz="4" w:space="0" w:color="auto"/>
            </w:tcBorders>
            <w:vAlign w:val="center"/>
          </w:tcPr>
          <w:p w14:paraId="658A9FD7" w14:textId="77777777" w:rsidR="009725C0" w:rsidRPr="00074FBB" w:rsidRDefault="009725C0" w:rsidP="009725C0">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bottom w:val="single" w:sz="4" w:space="0" w:color="auto"/>
              <w:right w:val="single" w:sz="4" w:space="0" w:color="auto"/>
            </w:tcBorders>
            <w:vAlign w:val="center"/>
          </w:tcPr>
          <w:p w14:paraId="1222E342" w14:textId="77777777" w:rsidR="009725C0" w:rsidRPr="00074FBB" w:rsidRDefault="009725C0" w:rsidP="009725C0">
            <w:pPr>
              <w:jc w:val="center"/>
              <w:rPr>
                <w:rFonts w:ascii="Arial" w:hAnsi="Arial" w:cs="Arial"/>
                <w:sz w:val="16"/>
                <w:szCs w:val="16"/>
              </w:rPr>
            </w:pPr>
          </w:p>
        </w:tc>
        <w:tc>
          <w:tcPr>
            <w:tcW w:w="852" w:type="dxa"/>
            <w:vMerge/>
            <w:tcBorders>
              <w:left w:val="single" w:sz="4" w:space="0" w:color="auto"/>
              <w:bottom w:val="single" w:sz="4" w:space="0" w:color="auto"/>
              <w:right w:val="single" w:sz="4" w:space="0" w:color="auto"/>
            </w:tcBorders>
            <w:vAlign w:val="center"/>
          </w:tcPr>
          <w:p w14:paraId="5F7520E2" w14:textId="77777777" w:rsidR="009725C0" w:rsidRPr="00074FBB" w:rsidRDefault="009725C0" w:rsidP="009725C0">
            <w:pPr>
              <w:jc w:val="center"/>
              <w:rPr>
                <w:rFonts w:ascii="Arial" w:hAnsi="Arial" w:cs="Arial"/>
                <w:color w:val="000000"/>
                <w:sz w:val="16"/>
                <w:szCs w:val="16"/>
              </w:rPr>
            </w:pPr>
          </w:p>
        </w:tc>
        <w:tc>
          <w:tcPr>
            <w:tcW w:w="1275" w:type="dxa"/>
            <w:vMerge/>
            <w:tcBorders>
              <w:left w:val="single" w:sz="4" w:space="0" w:color="auto"/>
              <w:right w:val="single" w:sz="4" w:space="0" w:color="auto"/>
            </w:tcBorders>
          </w:tcPr>
          <w:p w14:paraId="2B7B6A00" w14:textId="77777777" w:rsidR="009725C0" w:rsidRPr="00074FBB" w:rsidRDefault="009725C0" w:rsidP="009725C0">
            <w:pPr>
              <w:jc w:val="both"/>
              <w:rPr>
                <w:rFonts w:ascii="Arial" w:hAnsi="Arial" w:cs="Arial"/>
                <w:color w:val="000000"/>
                <w:sz w:val="16"/>
                <w:szCs w:val="16"/>
                <w:highlight w:val="yellow"/>
              </w:rPr>
            </w:pPr>
          </w:p>
        </w:tc>
      </w:tr>
      <w:tr w:rsidR="009725C0" w:rsidRPr="00074FBB" w14:paraId="4EA7AEF0" w14:textId="77777777" w:rsidTr="00D361EB">
        <w:trPr>
          <w:trHeight w:val="139"/>
        </w:trPr>
        <w:tc>
          <w:tcPr>
            <w:tcW w:w="568" w:type="dxa"/>
            <w:vMerge/>
            <w:tcBorders>
              <w:left w:val="single" w:sz="4" w:space="0" w:color="auto"/>
              <w:bottom w:val="single" w:sz="4" w:space="0" w:color="auto"/>
              <w:right w:val="single" w:sz="4" w:space="0" w:color="auto"/>
            </w:tcBorders>
          </w:tcPr>
          <w:p w14:paraId="2BB235BF" w14:textId="77777777" w:rsidR="009725C0" w:rsidRPr="00074FBB" w:rsidRDefault="009725C0" w:rsidP="009725C0">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6EC4BC2C" w14:textId="77777777" w:rsidR="009725C0" w:rsidRPr="00074FBB" w:rsidRDefault="009725C0" w:rsidP="009725C0">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tcPr>
          <w:p w14:paraId="0C73D162" w14:textId="77777777" w:rsidR="009725C0" w:rsidRPr="00074FBB" w:rsidRDefault="009725C0" w:rsidP="009725C0">
            <w:pPr>
              <w:jc w:val="center"/>
              <w:rPr>
                <w:rFonts w:ascii="Arial" w:hAnsi="Arial" w:cs="Arial"/>
                <w:color w:val="000000"/>
                <w:sz w:val="16"/>
                <w:szCs w:val="16"/>
              </w:rPr>
            </w:pPr>
          </w:p>
        </w:tc>
        <w:tc>
          <w:tcPr>
            <w:tcW w:w="1559" w:type="dxa"/>
            <w:vMerge/>
            <w:tcBorders>
              <w:left w:val="single" w:sz="4" w:space="0" w:color="auto"/>
              <w:bottom w:val="single" w:sz="4" w:space="0" w:color="auto"/>
              <w:right w:val="single" w:sz="4" w:space="0" w:color="auto"/>
            </w:tcBorders>
            <w:vAlign w:val="center"/>
          </w:tcPr>
          <w:p w14:paraId="52345792" w14:textId="77777777" w:rsidR="009725C0" w:rsidRPr="00074FBB" w:rsidRDefault="009725C0" w:rsidP="009725C0">
            <w:pPr>
              <w:rPr>
                <w:rFonts w:ascii="Arial" w:eastAsia="Calibri" w:hAnsi="Arial" w:cs="Arial"/>
                <w:sz w:val="16"/>
                <w:szCs w:val="16"/>
              </w:rPr>
            </w:pPr>
          </w:p>
        </w:tc>
        <w:tc>
          <w:tcPr>
            <w:tcW w:w="856" w:type="dxa"/>
            <w:tcBorders>
              <w:top w:val="single" w:sz="4" w:space="0" w:color="auto"/>
              <w:left w:val="single" w:sz="4" w:space="0" w:color="auto"/>
              <w:bottom w:val="single" w:sz="4" w:space="0" w:color="auto"/>
              <w:right w:val="single" w:sz="4" w:space="0" w:color="auto"/>
            </w:tcBorders>
            <w:vAlign w:val="center"/>
          </w:tcPr>
          <w:p w14:paraId="3D105401" w14:textId="77777777" w:rsidR="009725C0" w:rsidRPr="00074FBB" w:rsidRDefault="00374FE4" w:rsidP="009725C0">
            <w:pPr>
              <w:jc w:val="center"/>
              <w:rPr>
                <w:rFonts w:ascii="Arial" w:hAnsi="Arial" w:cs="Arial"/>
                <w:sz w:val="16"/>
                <w:szCs w:val="16"/>
              </w:rPr>
            </w:pPr>
            <w:r w:rsidRPr="00074FBB">
              <w:rPr>
                <w:rFonts w:ascii="Arial" w:hAnsi="Arial" w:cs="Arial"/>
                <w:sz w:val="16"/>
                <w:szCs w:val="16"/>
              </w:rPr>
              <w:t>100</w:t>
            </w:r>
          </w:p>
        </w:tc>
        <w:tc>
          <w:tcPr>
            <w:tcW w:w="850" w:type="dxa"/>
            <w:tcBorders>
              <w:left w:val="single" w:sz="4" w:space="0" w:color="auto"/>
              <w:bottom w:val="single" w:sz="4" w:space="0" w:color="auto"/>
              <w:right w:val="single" w:sz="4" w:space="0" w:color="auto"/>
            </w:tcBorders>
            <w:vAlign w:val="center"/>
          </w:tcPr>
          <w:p w14:paraId="36738DA5" w14:textId="77777777" w:rsidR="009725C0" w:rsidRPr="00074FBB" w:rsidRDefault="0066575E" w:rsidP="009725C0">
            <w:pPr>
              <w:jc w:val="center"/>
              <w:rPr>
                <w:rFonts w:ascii="Arial" w:eastAsia="Calibri" w:hAnsi="Arial" w:cs="Arial"/>
                <w:color w:val="000000"/>
                <w:sz w:val="16"/>
                <w:szCs w:val="16"/>
              </w:rPr>
            </w:pPr>
            <w:r w:rsidRPr="00074FBB">
              <w:rPr>
                <w:rFonts w:ascii="Arial" w:eastAsia="Calibri"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0A0DC045" w14:textId="77777777" w:rsidR="009725C0" w:rsidRPr="00074FBB" w:rsidRDefault="0066575E" w:rsidP="009725C0">
            <w:pPr>
              <w:jc w:val="center"/>
              <w:rPr>
                <w:rFonts w:ascii="Arial" w:hAnsi="Arial" w:cs="Arial"/>
                <w:sz w:val="16"/>
                <w:szCs w:val="16"/>
              </w:rPr>
            </w:pPr>
            <w:r w:rsidRPr="00074FBB">
              <w:rPr>
                <w:rFonts w:ascii="Arial" w:hAnsi="Arial" w:cs="Arial"/>
                <w:sz w:val="16"/>
                <w:szCs w:val="16"/>
              </w:rPr>
              <w:t>100</w:t>
            </w:r>
          </w:p>
        </w:tc>
        <w:tc>
          <w:tcPr>
            <w:tcW w:w="703" w:type="dxa"/>
            <w:tcBorders>
              <w:left w:val="single" w:sz="4" w:space="0" w:color="auto"/>
              <w:bottom w:val="single" w:sz="4" w:space="0" w:color="auto"/>
              <w:right w:val="single" w:sz="4" w:space="0" w:color="auto"/>
            </w:tcBorders>
            <w:vAlign w:val="center"/>
          </w:tcPr>
          <w:p w14:paraId="4C95DBED" w14:textId="77777777" w:rsidR="009725C0" w:rsidRPr="00074FBB" w:rsidRDefault="0066575E" w:rsidP="009725C0">
            <w:pPr>
              <w:jc w:val="center"/>
              <w:rPr>
                <w:rFonts w:ascii="Arial" w:hAnsi="Arial" w:cs="Arial"/>
                <w:sz w:val="16"/>
                <w:szCs w:val="16"/>
              </w:rPr>
            </w:pPr>
            <w:r w:rsidRPr="00074FBB">
              <w:rPr>
                <w:rFonts w:ascii="Arial" w:hAnsi="Arial" w:cs="Arial"/>
                <w:sz w:val="16"/>
                <w:szCs w:val="16"/>
              </w:rPr>
              <w:t>-</w:t>
            </w:r>
          </w:p>
        </w:tc>
        <w:tc>
          <w:tcPr>
            <w:tcW w:w="850" w:type="dxa"/>
            <w:tcBorders>
              <w:left w:val="single" w:sz="4" w:space="0" w:color="auto"/>
              <w:bottom w:val="single" w:sz="4" w:space="0" w:color="auto"/>
              <w:right w:val="single" w:sz="4" w:space="0" w:color="auto"/>
            </w:tcBorders>
            <w:vAlign w:val="center"/>
          </w:tcPr>
          <w:p w14:paraId="2C22EA2A" w14:textId="77777777" w:rsidR="009725C0" w:rsidRPr="00074FBB" w:rsidRDefault="0066575E" w:rsidP="009725C0">
            <w:pPr>
              <w:jc w:val="center"/>
              <w:rPr>
                <w:rFonts w:ascii="Arial" w:hAnsi="Arial" w:cs="Arial"/>
                <w:sz w:val="16"/>
                <w:szCs w:val="16"/>
              </w:rPr>
            </w:pPr>
            <w:r w:rsidRPr="00074FBB">
              <w:rPr>
                <w:rFonts w:ascii="Arial" w:hAnsi="Arial" w:cs="Arial"/>
                <w:sz w:val="16"/>
                <w:szCs w:val="16"/>
              </w:rPr>
              <w:t>-</w:t>
            </w:r>
          </w:p>
        </w:tc>
        <w:tc>
          <w:tcPr>
            <w:tcW w:w="993" w:type="dxa"/>
            <w:tcBorders>
              <w:left w:val="single" w:sz="4" w:space="0" w:color="auto"/>
              <w:bottom w:val="single" w:sz="4" w:space="0" w:color="auto"/>
              <w:right w:val="single" w:sz="4" w:space="0" w:color="auto"/>
            </w:tcBorders>
            <w:vAlign w:val="center"/>
          </w:tcPr>
          <w:p w14:paraId="527E29A5" w14:textId="77777777" w:rsidR="009725C0" w:rsidRPr="00074FBB" w:rsidRDefault="0066575E" w:rsidP="009725C0">
            <w:pPr>
              <w:jc w:val="center"/>
              <w:rPr>
                <w:rFonts w:ascii="Arial" w:hAnsi="Arial" w:cs="Arial"/>
                <w:sz w:val="16"/>
                <w:szCs w:val="16"/>
              </w:rPr>
            </w:pPr>
            <w:r w:rsidRPr="00074FBB">
              <w:rPr>
                <w:rFonts w:ascii="Arial" w:hAnsi="Arial" w:cs="Arial"/>
                <w:sz w:val="16"/>
                <w:szCs w:val="16"/>
              </w:rPr>
              <w:t>-</w:t>
            </w:r>
          </w:p>
        </w:tc>
        <w:tc>
          <w:tcPr>
            <w:tcW w:w="850" w:type="dxa"/>
            <w:tcBorders>
              <w:left w:val="single" w:sz="4" w:space="0" w:color="auto"/>
              <w:bottom w:val="single" w:sz="4" w:space="0" w:color="auto"/>
              <w:right w:val="single" w:sz="4" w:space="0" w:color="auto"/>
            </w:tcBorders>
            <w:vAlign w:val="center"/>
          </w:tcPr>
          <w:p w14:paraId="4D10775B" w14:textId="77777777" w:rsidR="009725C0" w:rsidRPr="00074FBB" w:rsidRDefault="0066575E" w:rsidP="009725C0">
            <w:pPr>
              <w:jc w:val="center"/>
              <w:rPr>
                <w:rFonts w:ascii="Arial" w:hAnsi="Arial" w:cs="Arial"/>
                <w:sz w:val="16"/>
                <w:szCs w:val="16"/>
              </w:rPr>
            </w:pPr>
            <w:r w:rsidRPr="00074FBB">
              <w:rPr>
                <w:rFonts w:ascii="Arial" w:hAnsi="Arial" w:cs="Arial"/>
                <w:sz w:val="16"/>
                <w:szCs w:val="16"/>
              </w:rPr>
              <w:t>-</w:t>
            </w:r>
          </w:p>
        </w:tc>
        <w:tc>
          <w:tcPr>
            <w:tcW w:w="851" w:type="dxa"/>
            <w:tcBorders>
              <w:left w:val="single" w:sz="4" w:space="0" w:color="auto"/>
              <w:bottom w:val="single" w:sz="4" w:space="0" w:color="auto"/>
              <w:right w:val="single" w:sz="4" w:space="0" w:color="auto"/>
            </w:tcBorders>
            <w:vAlign w:val="center"/>
          </w:tcPr>
          <w:p w14:paraId="0BBFC4CA" w14:textId="77777777" w:rsidR="009725C0" w:rsidRPr="00074FBB" w:rsidRDefault="0066575E" w:rsidP="009725C0">
            <w:pPr>
              <w:jc w:val="center"/>
              <w:rPr>
                <w:rFonts w:ascii="Arial" w:hAnsi="Arial" w:cs="Arial"/>
                <w:sz w:val="16"/>
                <w:szCs w:val="16"/>
              </w:rPr>
            </w:pPr>
            <w:r w:rsidRPr="00074FBB">
              <w:rPr>
                <w:rFonts w:ascii="Arial" w:hAnsi="Arial" w:cs="Arial"/>
                <w:sz w:val="16"/>
                <w:szCs w:val="16"/>
              </w:rPr>
              <w:t>-</w:t>
            </w:r>
          </w:p>
        </w:tc>
        <w:tc>
          <w:tcPr>
            <w:tcW w:w="850" w:type="dxa"/>
            <w:tcBorders>
              <w:left w:val="single" w:sz="4" w:space="0" w:color="auto"/>
              <w:bottom w:val="single" w:sz="4" w:space="0" w:color="auto"/>
              <w:right w:val="single" w:sz="4" w:space="0" w:color="auto"/>
            </w:tcBorders>
            <w:vAlign w:val="center"/>
          </w:tcPr>
          <w:p w14:paraId="56ED2DFB" w14:textId="77777777" w:rsidR="009725C0" w:rsidRPr="00074FBB" w:rsidRDefault="0066575E" w:rsidP="009725C0">
            <w:pPr>
              <w:jc w:val="center"/>
              <w:rPr>
                <w:rFonts w:ascii="Arial" w:hAnsi="Arial" w:cs="Arial"/>
                <w:sz w:val="16"/>
                <w:szCs w:val="16"/>
              </w:rPr>
            </w:pPr>
            <w:r w:rsidRPr="00074FBB">
              <w:rPr>
                <w:rFonts w:ascii="Arial" w:hAnsi="Arial" w:cs="Arial"/>
                <w:sz w:val="16"/>
                <w:szCs w:val="16"/>
              </w:rPr>
              <w:t>-</w:t>
            </w:r>
          </w:p>
        </w:tc>
        <w:tc>
          <w:tcPr>
            <w:tcW w:w="852" w:type="dxa"/>
            <w:tcBorders>
              <w:left w:val="single" w:sz="4" w:space="0" w:color="auto"/>
              <w:bottom w:val="single" w:sz="4" w:space="0" w:color="auto"/>
              <w:right w:val="single" w:sz="4" w:space="0" w:color="auto"/>
            </w:tcBorders>
            <w:vAlign w:val="center"/>
          </w:tcPr>
          <w:p w14:paraId="6409E3A7" w14:textId="77777777" w:rsidR="009725C0" w:rsidRPr="00074FBB" w:rsidRDefault="0066575E" w:rsidP="009725C0">
            <w:pPr>
              <w:jc w:val="center"/>
              <w:rPr>
                <w:rFonts w:ascii="Arial" w:hAnsi="Arial" w:cs="Arial"/>
                <w:color w:val="000000"/>
                <w:sz w:val="16"/>
                <w:szCs w:val="16"/>
              </w:rPr>
            </w:pPr>
            <w:r w:rsidRPr="00074FBB">
              <w:rPr>
                <w:rFonts w:ascii="Arial" w:hAnsi="Arial" w:cs="Arial"/>
                <w:color w:val="000000"/>
                <w:sz w:val="16"/>
                <w:szCs w:val="16"/>
              </w:rPr>
              <w:t>-</w:t>
            </w:r>
          </w:p>
        </w:tc>
        <w:tc>
          <w:tcPr>
            <w:tcW w:w="1275" w:type="dxa"/>
            <w:vMerge/>
            <w:tcBorders>
              <w:left w:val="single" w:sz="4" w:space="0" w:color="auto"/>
              <w:bottom w:val="single" w:sz="4" w:space="0" w:color="auto"/>
              <w:right w:val="single" w:sz="4" w:space="0" w:color="auto"/>
            </w:tcBorders>
          </w:tcPr>
          <w:p w14:paraId="6A6F65F7" w14:textId="77777777" w:rsidR="009725C0" w:rsidRPr="00074FBB" w:rsidRDefault="009725C0" w:rsidP="009725C0">
            <w:pPr>
              <w:jc w:val="both"/>
              <w:rPr>
                <w:rFonts w:ascii="Arial" w:hAnsi="Arial" w:cs="Arial"/>
                <w:color w:val="000000"/>
                <w:sz w:val="16"/>
                <w:szCs w:val="16"/>
                <w:highlight w:val="yellow"/>
              </w:rPr>
            </w:pPr>
          </w:p>
        </w:tc>
      </w:tr>
      <w:tr w:rsidR="00E43177" w:rsidRPr="00074FBB" w14:paraId="51954EAE" w14:textId="77777777" w:rsidTr="00D361EB">
        <w:trPr>
          <w:trHeight w:val="169"/>
        </w:trPr>
        <w:tc>
          <w:tcPr>
            <w:tcW w:w="568" w:type="dxa"/>
            <w:vMerge w:val="restart"/>
            <w:tcBorders>
              <w:top w:val="single" w:sz="4" w:space="0" w:color="auto"/>
              <w:left w:val="single" w:sz="4" w:space="0" w:color="auto"/>
              <w:right w:val="single" w:sz="4" w:space="0" w:color="auto"/>
            </w:tcBorders>
          </w:tcPr>
          <w:p w14:paraId="11EF10D8" w14:textId="77777777" w:rsidR="00E43177" w:rsidRPr="00074FBB" w:rsidRDefault="00E43177" w:rsidP="009725C0">
            <w:pPr>
              <w:jc w:val="center"/>
              <w:rPr>
                <w:rFonts w:ascii="Arial" w:eastAsia="Calibri" w:hAnsi="Arial" w:cs="Arial"/>
                <w:sz w:val="16"/>
                <w:szCs w:val="16"/>
              </w:rPr>
            </w:pPr>
            <w:r w:rsidRPr="00074FBB">
              <w:rPr>
                <w:rFonts w:ascii="Arial" w:eastAsia="Calibri" w:hAnsi="Arial" w:cs="Arial"/>
                <w:sz w:val="16"/>
                <w:szCs w:val="16"/>
              </w:rPr>
              <w:t>1.5.</w:t>
            </w:r>
          </w:p>
        </w:tc>
        <w:tc>
          <w:tcPr>
            <w:tcW w:w="3147" w:type="dxa"/>
            <w:vMerge w:val="restart"/>
            <w:tcBorders>
              <w:top w:val="single" w:sz="4" w:space="0" w:color="auto"/>
              <w:left w:val="single" w:sz="4" w:space="0" w:color="auto"/>
              <w:right w:val="single" w:sz="4" w:space="0" w:color="auto"/>
            </w:tcBorders>
          </w:tcPr>
          <w:p w14:paraId="1B65F847" w14:textId="77777777" w:rsidR="00E43177" w:rsidRPr="00074FBB" w:rsidRDefault="00E43177" w:rsidP="009725C0">
            <w:pPr>
              <w:widowControl w:val="0"/>
              <w:jc w:val="both"/>
              <w:textAlignment w:val="baseline"/>
              <w:rPr>
                <w:rFonts w:ascii="Arial" w:eastAsia="Calibri" w:hAnsi="Arial" w:cs="Arial"/>
                <w:sz w:val="16"/>
                <w:szCs w:val="16"/>
                <w:lang w:eastAsia="en-US"/>
              </w:rPr>
            </w:pPr>
            <w:r w:rsidRPr="00074FBB">
              <w:rPr>
                <w:rFonts w:ascii="Arial" w:eastAsia="Calibri" w:hAnsi="Arial" w:cs="Arial"/>
                <w:sz w:val="16"/>
                <w:szCs w:val="16"/>
                <w:lang w:eastAsia="en-US"/>
              </w:rPr>
              <w:t>Мероприятие 01.05. 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709" w:type="dxa"/>
            <w:vMerge w:val="restart"/>
            <w:tcBorders>
              <w:top w:val="single" w:sz="4" w:space="0" w:color="auto"/>
              <w:left w:val="single" w:sz="4" w:space="0" w:color="auto"/>
              <w:right w:val="single" w:sz="4" w:space="0" w:color="auto"/>
            </w:tcBorders>
            <w:vAlign w:val="center"/>
          </w:tcPr>
          <w:p w14:paraId="31F26C0C" w14:textId="77777777" w:rsidR="00E43177" w:rsidRPr="00074FBB" w:rsidRDefault="00E43177" w:rsidP="009725C0">
            <w:pPr>
              <w:jc w:val="center"/>
              <w:rPr>
                <w:rFonts w:ascii="Arial" w:hAnsi="Arial" w:cs="Arial"/>
                <w:color w:val="000000"/>
                <w:sz w:val="16"/>
                <w:szCs w:val="16"/>
              </w:rPr>
            </w:pPr>
            <w:r w:rsidRPr="00074FBB">
              <w:rPr>
                <w:rFonts w:ascii="Arial" w:hAnsi="Arial" w:cs="Arial"/>
                <w:color w:val="000000"/>
                <w:sz w:val="16"/>
                <w:szCs w:val="16"/>
              </w:rPr>
              <w:t>2023</w:t>
            </w:r>
          </w:p>
          <w:p w14:paraId="3C27E14D" w14:textId="77777777" w:rsidR="00E43177" w:rsidRPr="00074FBB" w:rsidRDefault="00E43177" w:rsidP="009725C0">
            <w:pPr>
              <w:jc w:val="center"/>
              <w:rPr>
                <w:rFonts w:ascii="Arial" w:hAnsi="Arial" w:cs="Arial"/>
                <w:color w:val="000000"/>
                <w:sz w:val="16"/>
                <w:szCs w:val="16"/>
              </w:rPr>
            </w:pPr>
            <w:r w:rsidRPr="00074FBB">
              <w:rPr>
                <w:rFonts w:ascii="Arial" w:hAnsi="Arial" w:cs="Arial"/>
                <w:color w:val="000000"/>
                <w:sz w:val="16"/>
                <w:szCs w:val="16"/>
              </w:rPr>
              <w:t xml:space="preserve">- </w:t>
            </w:r>
          </w:p>
          <w:p w14:paraId="60FB11C0" w14:textId="77777777" w:rsidR="00E43177" w:rsidRPr="00074FBB" w:rsidRDefault="00E43177" w:rsidP="009725C0">
            <w:pPr>
              <w:jc w:val="center"/>
              <w:rPr>
                <w:rFonts w:ascii="Arial" w:hAnsi="Arial" w:cs="Arial"/>
                <w:color w:val="000000"/>
                <w:sz w:val="16"/>
                <w:szCs w:val="16"/>
              </w:rPr>
            </w:pPr>
            <w:r w:rsidRPr="00074FBB">
              <w:rPr>
                <w:rFonts w:ascii="Arial" w:hAnsi="Arial" w:cs="Arial"/>
                <w:color w:val="000000"/>
                <w:sz w:val="16"/>
                <w:szCs w:val="16"/>
              </w:rPr>
              <w:t>2027</w:t>
            </w:r>
          </w:p>
        </w:tc>
        <w:tc>
          <w:tcPr>
            <w:tcW w:w="1559" w:type="dxa"/>
            <w:tcBorders>
              <w:top w:val="single" w:sz="4" w:space="0" w:color="auto"/>
              <w:left w:val="single" w:sz="4" w:space="0" w:color="auto"/>
              <w:bottom w:val="single" w:sz="4" w:space="0" w:color="auto"/>
              <w:right w:val="single" w:sz="4" w:space="0" w:color="auto"/>
            </w:tcBorders>
            <w:vAlign w:val="center"/>
          </w:tcPr>
          <w:p w14:paraId="1AE4D73B" w14:textId="77777777" w:rsidR="00E43177" w:rsidRPr="00074FBB" w:rsidRDefault="00E43177" w:rsidP="009725C0">
            <w:pPr>
              <w:jc w:val="both"/>
              <w:rPr>
                <w:rFonts w:ascii="Arial" w:eastAsia="Calibri" w:hAnsi="Arial" w:cs="Arial"/>
                <w:sz w:val="16"/>
                <w:szCs w:val="16"/>
              </w:rPr>
            </w:pPr>
            <w:r w:rsidRPr="00074FBB">
              <w:rPr>
                <w:rFonts w:ascii="Arial" w:eastAsia="Calibri" w:hAnsi="Arial" w:cs="Arial"/>
                <w:sz w:val="16"/>
                <w:szCs w:val="16"/>
              </w:rPr>
              <w:t>Итого:</w:t>
            </w:r>
          </w:p>
        </w:tc>
        <w:tc>
          <w:tcPr>
            <w:tcW w:w="856" w:type="dxa"/>
            <w:tcBorders>
              <w:top w:val="single" w:sz="4" w:space="0" w:color="auto"/>
              <w:left w:val="single" w:sz="4" w:space="0" w:color="auto"/>
              <w:bottom w:val="single" w:sz="4" w:space="0" w:color="auto"/>
              <w:right w:val="single" w:sz="4" w:space="0" w:color="auto"/>
            </w:tcBorders>
            <w:vAlign w:val="center"/>
          </w:tcPr>
          <w:p w14:paraId="5821BC29" w14:textId="77777777" w:rsidR="00E43177" w:rsidRPr="00074FBB" w:rsidRDefault="00E43177" w:rsidP="009725C0">
            <w:pPr>
              <w:jc w:val="center"/>
              <w:rPr>
                <w:rFonts w:ascii="Arial" w:hAnsi="Arial" w:cs="Arial"/>
                <w:color w:val="000000"/>
                <w:sz w:val="16"/>
                <w:szCs w:val="16"/>
              </w:rPr>
            </w:pPr>
            <w:r w:rsidRPr="00074FBB">
              <w:rPr>
                <w:rFonts w:ascii="Arial" w:hAnsi="Arial" w:cs="Arial"/>
                <w:color w:val="000000"/>
                <w:sz w:val="16"/>
                <w:szCs w:val="16"/>
              </w:rPr>
              <w:t>2 134,35</w:t>
            </w:r>
          </w:p>
        </w:tc>
        <w:tc>
          <w:tcPr>
            <w:tcW w:w="850" w:type="dxa"/>
            <w:tcBorders>
              <w:top w:val="single" w:sz="4" w:space="0" w:color="auto"/>
              <w:left w:val="single" w:sz="4" w:space="0" w:color="auto"/>
              <w:bottom w:val="single" w:sz="4" w:space="0" w:color="auto"/>
              <w:right w:val="single" w:sz="4" w:space="0" w:color="auto"/>
            </w:tcBorders>
            <w:vAlign w:val="center"/>
          </w:tcPr>
          <w:p w14:paraId="213C66E9" w14:textId="77777777" w:rsidR="00E43177" w:rsidRPr="00074FBB" w:rsidRDefault="00E43177" w:rsidP="009725C0">
            <w:pPr>
              <w:jc w:val="center"/>
              <w:rPr>
                <w:rFonts w:ascii="Arial" w:hAnsi="Arial" w:cs="Arial"/>
                <w:sz w:val="16"/>
                <w:szCs w:val="16"/>
              </w:rPr>
            </w:pPr>
            <w:r w:rsidRPr="00074FBB">
              <w:rPr>
                <w:rFonts w:ascii="Arial" w:hAnsi="Arial" w:cs="Arial"/>
                <w:sz w:val="16"/>
                <w:szCs w:val="16"/>
              </w:rPr>
              <w:t>619,35</w:t>
            </w:r>
          </w:p>
        </w:tc>
        <w:tc>
          <w:tcPr>
            <w:tcW w:w="851" w:type="dxa"/>
            <w:tcBorders>
              <w:top w:val="single" w:sz="4" w:space="0" w:color="auto"/>
              <w:left w:val="single" w:sz="4" w:space="0" w:color="auto"/>
              <w:bottom w:val="single" w:sz="4" w:space="0" w:color="auto"/>
              <w:right w:val="single" w:sz="4" w:space="0" w:color="auto"/>
            </w:tcBorders>
            <w:vAlign w:val="center"/>
          </w:tcPr>
          <w:p w14:paraId="2544AF58" w14:textId="77777777" w:rsidR="00E43177" w:rsidRPr="00074FBB" w:rsidRDefault="00E43177" w:rsidP="009725C0">
            <w:pPr>
              <w:jc w:val="center"/>
              <w:rPr>
                <w:rFonts w:ascii="Arial" w:hAnsi="Arial" w:cs="Arial"/>
                <w:sz w:val="16"/>
                <w:szCs w:val="16"/>
              </w:rPr>
            </w:pPr>
            <w:r w:rsidRPr="00074FBB">
              <w:rPr>
                <w:rFonts w:ascii="Arial" w:hAnsi="Arial" w:cs="Arial"/>
                <w:sz w:val="16"/>
                <w:szCs w:val="16"/>
              </w:rPr>
              <w:t>315,00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57078D5F" w14:textId="77777777" w:rsidR="00E43177" w:rsidRPr="00074FBB" w:rsidRDefault="00E43177" w:rsidP="009725C0">
            <w:pPr>
              <w:jc w:val="center"/>
              <w:rPr>
                <w:rFonts w:ascii="Arial" w:hAnsi="Arial" w:cs="Arial"/>
                <w:sz w:val="16"/>
                <w:szCs w:val="16"/>
              </w:rPr>
            </w:pPr>
            <w:r w:rsidRPr="00074FBB">
              <w:rPr>
                <w:rFonts w:ascii="Arial" w:hAnsi="Arial" w:cs="Arial"/>
                <w:sz w:val="16"/>
                <w:szCs w:val="16"/>
              </w:rPr>
              <w:t>400,00</w:t>
            </w:r>
          </w:p>
        </w:tc>
        <w:tc>
          <w:tcPr>
            <w:tcW w:w="850" w:type="dxa"/>
            <w:tcBorders>
              <w:top w:val="single" w:sz="4" w:space="0" w:color="auto"/>
              <w:left w:val="single" w:sz="4" w:space="0" w:color="auto"/>
              <w:bottom w:val="single" w:sz="4" w:space="0" w:color="auto"/>
              <w:right w:val="single" w:sz="4" w:space="0" w:color="auto"/>
            </w:tcBorders>
            <w:vAlign w:val="center"/>
          </w:tcPr>
          <w:p w14:paraId="57C75D83" w14:textId="77777777" w:rsidR="00E43177" w:rsidRPr="00074FBB" w:rsidRDefault="00E43177" w:rsidP="009725C0">
            <w:pPr>
              <w:jc w:val="center"/>
              <w:rPr>
                <w:rFonts w:ascii="Arial" w:hAnsi="Arial" w:cs="Arial"/>
                <w:sz w:val="16"/>
                <w:szCs w:val="16"/>
              </w:rPr>
            </w:pPr>
            <w:r w:rsidRPr="00074FBB">
              <w:rPr>
                <w:rFonts w:ascii="Arial" w:hAnsi="Arial" w:cs="Arial"/>
                <w:sz w:val="16"/>
                <w:szCs w:val="16"/>
              </w:rPr>
              <w:t>400,00</w:t>
            </w:r>
          </w:p>
        </w:tc>
        <w:tc>
          <w:tcPr>
            <w:tcW w:w="852" w:type="dxa"/>
            <w:tcBorders>
              <w:top w:val="single" w:sz="4" w:space="0" w:color="auto"/>
              <w:left w:val="single" w:sz="4" w:space="0" w:color="auto"/>
              <w:bottom w:val="single" w:sz="4" w:space="0" w:color="auto"/>
              <w:right w:val="single" w:sz="4" w:space="0" w:color="auto"/>
            </w:tcBorders>
            <w:vAlign w:val="center"/>
          </w:tcPr>
          <w:p w14:paraId="165B48ED" w14:textId="77777777" w:rsidR="00E43177" w:rsidRPr="00074FBB" w:rsidRDefault="00E43177" w:rsidP="009725C0">
            <w:pPr>
              <w:jc w:val="center"/>
              <w:rPr>
                <w:rFonts w:ascii="Arial" w:hAnsi="Arial" w:cs="Arial"/>
                <w:color w:val="000000"/>
                <w:sz w:val="16"/>
                <w:szCs w:val="16"/>
              </w:rPr>
            </w:pPr>
            <w:r w:rsidRPr="00074FBB">
              <w:rPr>
                <w:rFonts w:ascii="Arial" w:hAnsi="Arial" w:cs="Arial"/>
                <w:color w:val="000000"/>
                <w:sz w:val="16"/>
                <w:szCs w:val="16"/>
              </w:rPr>
              <w:t>400,00</w:t>
            </w:r>
          </w:p>
        </w:tc>
        <w:tc>
          <w:tcPr>
            <w:tcW w:w="1275" w:type="dxa"/>
            <w:vMerge w:val="restart"/>
            <w:tcBorders>
              <w:top w:val="single" w:sz="4" w:space="0" w:color="auto"/>
              <w:left w:val="single" w:sz="4" w:space="0" w:color="auto"/>
              <w:right w:val="single" w:sz="4" w:space="0" w:color="auto"/>
            </w:tcBorders>
          </w:tcPr>
          <w:p w14:paraId="470979E0" w14:textId="77777777" w:rsidR="00E43177" w:rsidRPr="00074FBB" w:rsidRDefault="00E43177" w:rsidP="009725C0">
            <w:pPr>
              <w:jc w:val="both"/>
              <w:rPr>
                <w:rFonts w:ascii="Arial" w:hAnsi="Arial" w:cs="Arial"/>
                <w:sz w:val="16"/>
                <w:szCs w:val="16"/>
              </w:rPr>
            </w:pPr>
            <w:r w:rsidRPr="00074FBB">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E43177" w:rsidRPr="00074FBB" w14:paraId="20BEA729" w14:textId="77777777" w:rsidTr="00D361EB">
        <w:trPr>
          <w:trHeight w:val="855"/>
        </w:trPr>
        <w:tc>
          <w:tcPr>
            <w:tcW w:w="568" w:type="dxa"/>
            <w:vMerge/>
            <w:tcBorders>
              <w:left w:val="single" w:sz="4" w:space="0" w:color="auto"/>
              <w:right w:val="single" w:sz="4" w:space="0" w:color="auto"/>
            </w:tcBorders>
          </w:tcPr>
          <w:p w14:paraId="67F84DEA" w14:textId="77777777" w:rsidR="00E43177" w:rsidRPr="00074FBB" w:rsidRDefault="00E43177" w:rsidP="009725C0">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3BD1E8A5" w14:textId="77777777" w:rsidR="00E43177" w:rsidRPr="00074FBB" w:rsidRDefault="00E43177" w:rsidP="009725C0">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tcPr>
          <w:p w14:paraId="7ED6C539" w14:textId="77777777" w:rsidR="00E43177" w:rsidRPr="00074FBB" w:rsidRDefault="00E43177" w:rsidP="009725C0">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0592042" w14:textId="77777777" w:rsidR="00E43177" w:rsidRPr="00074FBB" w:rsidRDefault="00E43177" w:rsidP="009725C0">
            <w:pPr>
              <w:jc w:val="both"/>
              <w:rPr>
                <w:rFonts w:ascii="Arial" w:eastAsia="Calibri" w:hAnsi="Arial" w:cs="Arial"/>
                <w:sz w:val="16"/>
                <w:szCs w:val="16"/>
              </w:rPr>
            </w:pPr>
            <w:r w:rsidRPr="00074FBB">
              <w:rPr>
                <w:rFonts w:ascii="Arial" w:eastAsia="Calibri" w:hAnsi="Arial" w:cs="Arial"/>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vAlign w:val="center"/>
          </w:tcPr>
          <w:p w14:paraId="463743E4" w14:textId="77777777" w:rsidR="00E43177" w:rsidRPr="00074FBB" w:rsidRDefault="00E43177" w:rsidP="009725C0">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1345958" w14:textId="77777777" w:rsidR="00E43177" w:rsidRPr="00074FBB" w:rsidRDefault="00E43177" w:rsidP="009725C0">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05464CD" w14:textId="77777777" w:rsidR="00E43177" w:rsidRPr="00074FBB" w:rsidRDefault="00E43177" w:rsidP="009725C0">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20ABF287" w14:textId="77777777" w:rsidR="00E43177" w:rsidRPr="00074FBB" w:rsidRDefault="00E43177" w:rsidP="009725C0">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F83E7A7" w14:textId="77777777" w:rsidR="00E43177" w:rsidRPr="00074FBB" w:rsidRDefault="00E43177" w:rsidP="009725C0">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025ADDDE" w14:textId="77777777" w:rsidR="00E43177" w:rsidRPr="00074FBB" w:rsidRDefault="00E43177" w:rsidP="009725C0">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left w:val="single" w:sz="4" w:space="0" w:color="auto"/>
              <w:right w:val="single" w:sz="4" w:space="0" w:color="auto"/>
            </w:tcBorders>
          </w:tcPr>
          <w:p w14:paraId="72FE4C36" w14:textId="77777777" w:rsidR="00E43177" w:rsidRPr="00074FBB" w:rsidRDefault="00E43177" w:rsidP="009725C0">
            <w:pPr>
              <w:jc w:val="both"/>
              <w:rPr>
                <w:rFonts w:ascii="Arial" w:hAnsi="Arial" w:cs="Arial"/>
                <w:sz w:val="16"/>
                <w:szCs w:val="16"/>
              </w:rPr>
            </w:pPr>
          </w:p>
        </w:tc>
      </w:tr>
      <w:tr w:rsidR="00E43177" w:rsidRPr="00074FBB" w14:paraId="29F106F8" w14:textId="77777777" w:rsidTr="00D361EB">
        <w:trPr>
          <w:trHeight w:val="504"/>
        </w:trPr>
        <w:tc>
          <w:tcPr>
            <w:tcW w:w="568" w:type="dxa"/>
            <w:vMerge/>
            <w:tcBorders>
              <w:left w:val="single" w:sz="4" w:space="0" w:color="auto"/>
              <w:right w:val="single" w:sz="4" w:space="0" w:color="auto"/>
            </w:tcBorders>
          </w:tcPr>
          <w:p w14:paraId="4D1F9DE5" w14:textId="77777777" w:rsidR="00E43177" w:rsidRPr="00074FBB" w:rsidRDefault="00E43177" w:rsidP="009725C0">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50F93767" w14:textId="77777777" w:rsidR="00E43177" w:rsidRPr="00074FBB" w:rsidRDefault="00E43177" w:rsidP="009725C0">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tcPr>
          <w:p w14:paraId="03CF42C3" w14:textId="77777777" w:rsidR="00E43177" w:rsidRPr="00074FBB" w:rsidRDefault="00E43177" w:rsidP="009725C0">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140EC3C" w14:textId="77777777" w:rsidR="00E43177" w:rsidRPr="00074FBB" w:rsidRDefault="00E43177" w:rsidP="009725C0">
            <w:pPr>
              <w:jc w:val="both"/>
              <w:rPr>
                <w:rFonts w:ascii="Arial" w:eastAsia="Calibri" w:hAnsi="Arial" w:cs="Arial"/>
                <w:sz w:val="16"/>
                <w:szCs w:val="16"/>
              </w:rPr>
            </w:pPr>
            <w:r w:rsidRPr="00074FBB">
              <w:rPr>
                <w:rFonts w:ascii="Arial" w:eastAsia="Calibri" w:hAnsi="Arial" w:cs="Arial"/>
                <w:sz w:val="16"/>
                <w:szCs w:val="16"/>
              </w:rPr>
              <w:t>Средства бюджета городского округа</w:t>
            </w:r>
          </w:p>
        </w:tc>
        <w:tc>
          <w:tcPr>
            <w:tcW w:w="856" w:type="dxa"/>
            <w:tcBorders>
              <w:top w:val="single" w:sz="4" w:space="0" w:color="auto"/>
              <w:left w:val="single" w:sz="4" w:space="0" w:color="auto"/>
              <w:bottom w:val="single" w:sz="4" w:space="0" w:color="auto"/>
              <w:right w:val="single" w:sz="4" w:space="0" w:color="auto"/>
            </w:tcBorders>
            <w:vAlign w:val="center"/>
          </w:tcPr>
          <w:p w14:paraId="72B398E1" w14:textId="77777777" w:rsidR="00E43177" w:rsidRPr="00074FBB" w:rsidRDefault="00E43177" w:rsidP="009725C0">
            <w:pPr>
              <w:jc w:val="center"/>
              <w:rPr>
                <w:rFonts w:ascii="Arial" w:hAnsi="Arial" w:cs="Arial"/>
                <w:color w:val="000000"/>
                <w:sz w:val="16"/>
                <w:szCs w:val="16"/>
              </w:rPr>
            </w:pPr>
            <w:r w:rsidRPr="00074FBB">
              <w:rPr>
                <w:rFonts w:ascii="Arial" w:hAnsi="Arial" w:cs="Arial"/>
                <w:color w:val="000000"/>
                <w:sz w:val="16"/>
                <w:szCs w:val="16"/>
              </w:rPr>
              <w:t>2 134,35</w:t>
            </w:r>
          </w:p>
        </w:tc>
        <w:tc>
          <w:tcPr>
            <w:tcW w:w="850" w:type="dxa"/>
            <w:tcBorders>
              <w:top w:val="single" w:sz="4" w:space="0" w:color="auto"/>
              <w:left w:val="single" w:sz="4" w:space="0" w:color="auto"/>
              <w:bottom w:val="single" w:sz="4" w:space="0" w:color="auto"/>
              <w:right w:val="single" w:sz="4" w:space="0" w:color="auto"/>
            </w:tcBorders>
            <w:vAlign w:val="center"/>
          </w:tcPr>
          <w:p w14:paraId="6EFCDCD5" w14:textId="77777777" w:rsidR="00E43177" w:rsidRPr="00074FBB" w:rsidRDefault="00E43177" w:rsidP="009725C0">
            <w:pPr>
              <w:jc w:val="center"/>
              <w:rPr>
                <w:rFonts w:ascii="Arial" w:hAnsi="Arial" w:cs="Arial"/>
                <w:sz w:val="16"/>
                <w:szCs w:val="16"/>
              </w:rPr>
            </w:pPr>
            <w:r w:rsidRPr="00074FBB">
              <w:rPr>
                <w:rFonts w:ascii="Arial" w:hAnsi="Arial" w:cs="Arial"/>
                <w:sz w:val="16"/>
                <w:szCs w:val="16"/>
              </w:rPr>
              <w:t>619,35</w:t>
            </w:r>
          </w:p>
        </w:tc>
        <w:tc>
          <w:tcPr>
            <w:tcW w:w="851" w:type="dxa"/>
            <w:tcBorders>
              <w:top w:val="single" w:sz="4" w:space="0" w:color="auto"/>
              <w:left w:val="single" w:sz="4" w:space="0" w:color="auto"/>
              <w:bottom w:val="single" w:sz="4" w:space="0" w:color="auto"/>
              <w:right w:val="single" w:sz="4" w:space="0" w:color="auto"/>
            </w:tcBorders>
            <w:vAlign w:val="center"/>
          </w:tcPr>
          <w:p w14:paraId="75B0C333" w14:textId="77777777" w:rsidR="00E43177" w:rsidRPr="00074FBB" w:rsidRDefault="00E43177" w:rsidP="009725C0">
            <w:pPr>
              <w:jc w:val="center"/>
              <w:rPr>
                <w:rFonts w:ascii="Arial" w:hAnsi="Arial" w:cs="Arial"/>
                <w:sz w:val="16"/>
                <w:szCs w:val="16"/>
              </w:rPr>
            </w:pPr>
            <w:r w:rsidRPr="00074FBB">
              <w:rPr>
                <w:rFonts w:ascii="Arial" w:hAnsi="Arial" w:cs="Arial"/>
                <w:sz w:val="16"/>
                <w:szCs w:val="16"/>
              </w:rPr>
              <w:t>315,00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193D640E" w14:textId="77777777" w:rsidR="00E43177" w:rsidRPr="00074FBB" w:rsidRDefault="00E43177" w:rsidP="009725C0">
            <w:pPr>
              <w:jc w:val="center"/>
              <w:rPr>
                <w:rFonts w:ascii="Arial" w:hAnsi="Arial" w:cs="Arial"/>
                <w:sz w:val="16"/>
                <w:szCs w:val="16"/>
              </w:rPr>
            </w:pPr>
            <w:r w:rsidRPr="00074FBB">
              <w:rPr>
                <w:rFonts w:ascii="Arial" w:hAnsi="Arial" w:cs="Arial"/>
                <w:sz w:val="16"/>
                <w:szCs w:val="16"/>
              </w:rPr>
              <w:t>400,00</w:t>
            </w:r>
          </w:p>
        </w:tc>
        <w:tc>
          <w:tcPr>
            <w:tcW w:w="850" w:type="dxa"/>
            <w:tcBorders>
              <w:top w:val="single" w:sz="4" w:space="0" w:color="auto"/>
              <w:left w:val="single" w:sz="4" w:space="0" w:color="auto"/>
              <w:bottom w:val="single" w:sz="4" w:space="0" w:color="auto"/>
              <w:right w:val="single" w:sz="4" w:space="0" w:color="auto"/>
            </w:tcBorders>
            <w:vAlign w:val="center"/>
          </w:tcPr>
          <w:p w14:paraId="63342F8C" w14:textId="77777777" w:rsidR="00E43177" w:rsidRPr="00074FBB" w:rsidRDefault="00E43177" w:rsidP="009725C0">
            <w:pPr>
              <w:jc w:val="center"/>
              <w:rPr>
                <w:rFonts w:ascii="Arial" w:hAnsi="Arial" w:cs="Arial"/>
                <w:sz w:val="16"/>
                <w:szCs w:val="16"/>
              </w:rPr>
            </w:pPr>
            <w:r w:rsidRPr="00074FBB">
              <w:rPr>
                <w:rFonts w:ascii="Arial" w:hAnsi="Arial" w:cs="Arial"/>
                <w:sz w:val="16"/>
                <w:szCs w:val="16"/>
              </w:rPr>
              <w:t>400,00</w:t>
            </w:r>
          </w:p>
        </w:tc>
        <w:tc>
          <w:tcPr>
            <w:tcW w:w="852" w:type="dxa"/>
            <w:tcBorders>
              <w:top w:val="single" w:sz="4" w:space="0" w:color="auto"/>
              <w:left w:val="single" w:sz="4" w:space="0" w:color="auto"/>
              <w:bottom w:val="single" w:sz="4" w:space="0" w:color="auto"/>
              <w:right w:val="single" w:sz="4" w:space="0" w:color="auto"/>
            </w:tcBorders>
            <w:vAlign w:val="center"/>
          </w:tcPr>
          <w:p w14:paraId="6410EC1E" w14:textId="77777777" w:rsidR="00E43177" w:rsidRPr="00074FBB" w:rsidRDefault="00E43177" w:rsidP="009725C0">
            <w:pPr>
              <w:jc w:val="center"/>
              <w:rPr>
                <w:rFonts w:ascii="Arial" w:hAnsi="Arial" w:cs="Arial"/>
                <w:color w:val="000000"/>
                <w:sz w:val="16"/>
                <w:szCs w:val="16"/>
              </w:rPr>
            </w:pPr>
            <w:r w:rsidRPr="00074FBB">
              <w:rPr>
                <w:rFonts w:ascii="Arial" w:hAnsi="Arial" w:cs="Arial"/>
                <w:color w:val="000000"/>
                <w:sz w:val="16"/>
                <w:szCs w:val="16"/>
              </w:rPr>
              <w:t>400,00</w:t>
            </w:r>
          </w:p>
        </w:tc>
        <w:tc>
          <w:tcPr>
            <w:tcW w:w="1275" w:type="dxa"/>
            <w:vMerge/>
            <w:tcBorders>
              <w:left w:val="single" w:sz="4" w:space="0" w:color="auto"/>
              <w:right w:val="single" w:sz="4" w:space="0" w:color="auto"/>
            </w:tcBorders>
          </w:tcPr>
          <w:p w14:paraId="783F2811" w14:textId="77777777" w:rsidR="00E43177" w:rsidRPr="00074FBB" w:rsidRDefault="00E43177" w:rsidP="009725C0">
            <w:pPr>
              <w:jc w:val="both"/>
              <w:rPr>
                <w:rFonts w:ascii="Arial" w:hAnsi="Arial" w:cs="Arial"/>
                <w:sz w:val="16"/>
                <w:szCs w:val="16"/>
              </w:rPr>
            </w:pPr>
          </w:p>
        </w:tc>
      </w:tr>
      <w:tr w:rsidR="00C80209" w:rsidRPr="00074FBB" w14:paraId="254D2B8A" w14:textId="77777777" w:rsidTr="00D361EB">
        <w:trPr>
          <w:trHeight w:val="199"/>
        </w:trPr>
        <w:tc>
          <w:tcPr>
            <w:tcW w:w="568" w:type="dxa"/>
            <w:vMerge/>
            <w:tcBorders>
              <w:left w:val="single" w:sz="4" w:space="0" w:color="auto"/>
              <w:right w:val="single" w:sz="4" w:space="0" w:color="auto"/>
            </w:tcBorders>
          </w:tcPr>
          <w:p w14:paraId="1EA51610" w14:textId="77777777" w:rsidR="00C80209" w:rsidRPr="00074FBB" w:rsidRDefault="00C80209" w:rsidP="00C80209">
            <w:pPr>
              <w:jc w:val="center"/>
              <w:rPr>
                <w:rFonts w:ascii="Arial" w:eastAsia="Calibri" w:hAnsi="Arial" w:cs="Arial"/>
                <w:sz w:val="16"/>
                <w:szCs w:val="16"/>
              </w:rPr>
            </w:pPr>
          </w:p>
        </w:tc>
        <w:tc>
          <w:tcPr>
            <w:tcW w:w="3147" w:type="dxa"/>
            <w:vMerge w:val="restart"/>
            <w:tcBorders>
              <w:top w:val="single" w:sz="4" w:space="0" w:color="auto"/>
              <w:left w:val="single" w:sz="4" w:space="0" w:color="auto"/>
              <w:right w:val="single" w:sz="4" w:space="0" w:color="auto"/>
            </w:tcBorders>
          </w:tcPr>
          <w:p w14:paraId="3E4C1F9B" w14:textId="77777777" w:rsidR="00C80209" w:rsidRPr="00074FBB" w:rsidRDefault="00C80209" w:rsidP="00C80209">
            <w:pPr>
              <w:jc w:val="both"/>
              <w:rPr>
                <w:rFonts w:ascii="Arial" w:eastAsia="Calibri" w:hAnsi="Arial" w:cs="Arial"/>
                <w:sz w:val="16"/>
                <w:szCs w:val="16"/>
                <w:lang w:eastAsia="en-US"/>
              </w:rPr>
            </w:pPr>
            <w:r w:rsidRPr="00074FBB">
              <w:rPr>
                <w:rFonts w:ascii="Arial" w:eastAsia="Calibri" w:hAnsi="Arial" w:cs="Arial"/>
                <w:sz w:val="16"/>
                <w:szCs w:val="16"/>
                <w:lang w:eastAsia="en-US"/>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709" w:type="dxa"/>
            <w:vMerge w:val="restart"/>
            <w:tcBorders>
              <w:top w:val="single" w:sz="4" w:space="0" w:color="auto"/>
              <w:left w:val="single" w:sz="4" w:space="0" w:color="auto"/>
              <w:right w:val="single" w:sz="4" w:space="0" w:color="auto"/>
            </w:tcBorders>
            <w:vAlign w:val="center"/>
          </w:tcPr>
          <w:p w14:paraId="09655534" w14:textId="77777777" w:rsidR="00C80209" w:rsidRPr="00074FBB" w:rsidRDefault="00C80209" w:rsidP="00C80209">
            <w:pPr>
              <w:jc w:val="center"/>
              <w:rPr>
                <w:rFonts w:ascii="Arial" w:hAnsi="Arial" w:cs="Arial"/>
                <w:color w:val="000000"/>
                <w:sz w:val="16"/>
                <w:szCs w:val="16"/>
              </w:rPr>
            </w:pPr>
            <w:r w:rsidRPr="00074FBB">
              <w:rPr>
                <w:rFonts w:ascii="Arial" w:hAnsi="Arial" w:cs="Arial"/>
                <w:sz w:val="16"/>
                <w:szCs w:val="16"/>
              </w:rPr>
              <w:t>Х</w:t>
            </w:r>
          </w:p>
        </w:tc>
        <w:tc>
          <w:tcPr>
            <w:tcW w:w="1559" w:type="dxa"/>
            <w:vMerge w:val="restart"/>
            <w:tcBorders>
              <w:top w:val="single" w:sz="4" w:space="0" w:color="auto"/>
              <w:left w:val="single" w:sz="4" w:space="0" w:color="auto"/>
              <w:right w:val="single" w:sz="4" w:space="0" w:color="auto"/>
            </w:tcBorders>
            <w:vAlign w:val="center"/>
          </w:tcPr>
          <w:p w14:paraId="0F8261D8" w14:textId="77777777" w:rsidR="00C80209" w:rsidRPr="00074FBB" w:rsidRDefault="00C80209" w:rsidP="00C80209">
            <w:pPr>
              <w:jc w:val="center"/>
              <w:rPr>
                <w:rFonts w:ascii="Arial" w:eastAsia="Calibri" w:hAnsi="Arial" w:cs="Arial"/>
                <w:sz w:val="16"/>
                <w:szCs w:val="16"/>
              </w:rPr>
            </w:pPr>
            <w:r w:rsidRPr="00074FBB">
              <w:rPr>
                <w:rFonts w:ascii="Arial" w:hAnsi="Arial" w:cs="Arial"/>
                <w:sz w:val="16"/>
                <w:szCs w:val="16"/>
              </w:rPr>
              <w:t>Х</w:t>
            </w:r>
          </w:p>
        </w:tc>
        <w:tc>
          <w:tcPr>
            <w:tcW w:w="856" w:type="dxa"/>
            <w:vMerge w:val="restart"/>
            <w:tcBorders>
              <w:top w:val="single" w:sz="4" w:space="0" w:color="auto"/>
              <w:left w:val="single" w:sz="4" w:space="0" w:color="auto"/>
              <w:right w:val="single" w:sz="4" w:space="0" w:color="auto"/>
            </w:tcBorders>
            <w:vAlign w:val="center"/>
          </w:tcPr>
          <w:p w14:paraId="17F0468E" w14:textId="77777777" w:rsidR="00C80209" w:rsidRPr="00074FBB" w:rsidRDefault="00C80209" w:rsidP="00C80209">
            <w:pPr>
              <w:jc w:val="center"/>
              <w:rPr>
                <w:rFonts w:ascii="Arial" w:eastAsia="Calibri"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top w:val="single" w:sz="4" w:space="0" w:color="auto"/>
              <w:left w:val="single" w:sz="4" w:space="0" w:color="auto"/>
              <w:right w:val="single" w:sz="4" w:space="0" w:color="auto"/>
            </w:tcBorders>
            <w:vAlign w:val="center"/>
          </w:tcPr>
          <w:p w14:paraId="77CF7A11" w14:textId="77777777" w:rsidR="00C80209" w:rsidRPr="00074FBB" w:rsidRDefault="00C80209" w:rsidP="00C80209">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top w:val="single" w:sz="4" w:space="0" w:color="auto"/>
              <w:left w:val="single" w:sz="4" w:space="0" w:color="auto"/>
              <w:right w:val="single" w:sz="4" w:space="0" w:color="auto"/>
            </w:tcBorders>
            <w:vAlign w:val="center"/>
          </w:tcPr>
          <w:p w14:paraId="6D8ADF20" w14:textId="77777777" w:rsidR="00C80209" w:rsidRPr="00074FBB" w:rsidRDefault="00C80209" w:rsidP="00C80209">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top w:val="single" w:sz="4" w:space="0" w:color="auto"/>
              <w:left w:val="single" w:sz="4" w:space="0" w:color="auto"/>
              <w:right w:val="single" w:sz="4" w:space="0" w:color="auto"/>
            </w:tcBorders>
            <w:vAlign w:val="center"/>
          </w:tcPr>
          <w:p w14:paraId="039EBFB2" w14:textId="77777777" w:rsidR="00C80209" w:rsidRPr="00074FBB" w:rsidRDefault="00C80209" w:rsidP="00C80209">
            <w:pPr>
              <w:jc w:val="center"/>
              <w:rPr>
                <w:rFonts w:ascii="Arial" w:hAnsi="Arial" w:cs="Arial"/>
                <w:sz w:val="16"/>
                <w:szCs w:val="16"/>
              </w:rPr>
            </w:pPr>
            <w:r w:rsidRPr="00074FBB">
              <w:rPr>
                <w:rFonts w:ascii="Arial" w:eastAsia="Calibri" w:hAnsi="Arial" w:cs="Arial"/>
                <w:color w:val="000000"/>
                <w:sz w:val="16"/>
                <w:szCs w:val="16"/>
              </w:rPr>
              <w:t>Итого 2025 год</w:t>
            </w:r>
          </w:p>
        </w:tc>
        <w:tc>
          <w:tcPr>
            <w:tcW w:w="3544" w:type="dxa"/>
            <w:gridSpan w:val="4"/>
            <w:tcBorders>
              <w:top w:val="single" w:sz="4" w:space="0" w:color="auto"/>
              <w:left w:val="single" w:sz="4" w:space="0" w:color="auto"/>
              <w:right w:val="single" w:sz="4" w:space="0" w:color="auto"/>
            </w:tcBorders>
            <w:vAlign w:val="center"/>
          </w:tcPr>
          <w:p w14:paraId="7C2CC6E2" w14:textId="77777777" w:rsidR="00C80209" w:rsidRPr="00074FBB" w:rsidRDefault="00C80209" w:rsidP="00C80209">
            <w:pPr>
              <w:jc w:val="center"/>
              <w:rPr>
                <w:rFonts w:ascii="Arial" w:hAnsi="Arial" w:cs="Arial"/>
                <w:sz w:val="16"/>
                <w:szCs w:val="16"/>
              </w:rPr>
            </w:pPr>
            <w:r w:rsidRPr="00074FBB">
              <w:rPr>
                <w:rFonts w:ascii="Arial" w:eastAsia="Calibri" w:hAnsi="Arial" w:cs="Arial"/>
                <w:color w:val="000000"/>
                <w:sz w:val="16"/>
                <w:szCs w:val="16"/>
              </w:rPr>
              <w:t>В том числе:</w:t>
            </w:r>
          </w:p>
        </w:tc>
        <w:tc>
          <w:tcPr>
            <w:tcW w:w="850" w:type="dxa"/>
            <w:vMerge w:val="restart"/>
            <w:tcBorders>
              <w:top w:val="single" w:sz="4" w:space="0" w:color="auto"/>
              <w:left w:val="single" w:sz="4" w:space="0" w:color="auto"/>
              <w:right w:val="single" w:sz="4" w:space="0" w:color="auto"/>
            </w:tcBorders>
            <w:vAlign w:val="center"/>
          </w:tcPr>
          <w:p w14:paraId="5CD6C748" w14:textId="77777777" w:rsidR="00C80209" w:rsidRPr="00074FBB" w:rsidRDefault="00C80209" w:rsidP="00C80209">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top w:val="single" w:sz="4" w:space="0" w:color="auto"/>
              <w:left w:val="single" w:sz="4" w:space="0" w:color="auto"/>
              <w:right w:val="single" w:sz="4" w:space="0" w:color="auto"/>
            </w:tcBorders>
            <w:vAlign w:val="center"/>
          </w:tcPr>
          <w:p w14:paraId="36A806AC" w14:textId="77777777" w:rsidR="00C80209" w:rsidRPr="00074FBB" w:rsidRDefault="00C80209" w:rsidP="00C80209">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left w:val="single" w:sz="4" w:space="0" w:color="auto"/>
              <w:right w:val="single" w:sz="4" w:space="0" w:color="auto"/>
            </w:tcBorders>
            <w:vAlign w:val="center"/>
          </w:tcPr>
          <w:p w14:paraId="6714D571" w14:textId="77777777" w:rsidR="00C80209" w:rsidRPr="00074FBB" w:rsidRDefault="00C80209" w:rsidP="00C80209">
            <w:pPr>
              <w:jc w:val="center"/>
              <w:rPr>
                <w:rFonts w:ascii="Arial" w:hAnsi="Arial" w:cs="Arial"/>
                <w:color w:val="000000"/>
                <w:sz w:val="16"/>
                <w:szCs w:val="16"/>
                <w:highlight w:val="yellow"/>
              </w:rPr>
            </w:pPr>
            <w:r w:rsidRPr="00074FBB">
              <w:rPr>
                <w:rFonts w:ascii="Arial" w:hAnsi="Arial" w:cs="Arial"/>
                <w:color w:val="000000"/>
                <w:sz w:val="16"/>
                <w:szCs w:val="16"/>
                <w:lang w:val="en-US"/>
              </w:rPr>
              <w:t>X</w:t>
            </w:r>
          </w:p>
        </w:tc>
      </w:tr>
      <w:tr w:rsidR="00C80209" w:rsidRPr="00074FBB" w14:paraId="1576F1B3" w14:textId="77777777" w:rsidTr="00D361EB">
        <w:trPr>
          <w:trHeight w:val="295"/>
        </w:trPr>
        <w:tc>
          <w:tcPr>
            <w:tcW w:w="568" w:type="dxa"/>
            <w:vMerge/>
            <w:tcBorders>
              <w:left w:val="single" w:sz="4" w:space="0" w:color="auto"/>
              <w:right w:val="single" w:sz="4" w:space="0" w:color="auto"/>
            </w:tcBorders>
          </w:tcPr>
          <w:p w14:paraId="1C8C1EA8" w14:textId="77777777" w:rsidR="00C80209" w:rsidRPr="00074FBB" w:rsidRDefault="00C80209" w:rsidP="00C80209">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4680DE7C" w14:textId="77777777" w:rsidR="00C80209" w:rsidRPr="00074FBB" w:rsidRDefault="00C80209" w:rsidP="00C80209">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vAlign w:val="center"/>
          </w:tcPr>
          <w:p w14:paraId="58E41183" w14:textId="77777777" w:rsidR="00C80209" w:rsidRPr="00074FBB" w:rsidRDefault="00C80209" w:rsidP="00C80209">
            <w:pPr>
              <w:jc w:val="center"/>
              <w:rPr>
                <w:rFonts w:ascii="Arial" w:hAnsi="Arial" w:cs="Arial"/>
                <w:color w:val="000000"/>
                <w:sz w:val="16"/>
                <w:szCs w:val="16"/>
              </w:rPr>
            </w:pPr>
          </w:p>
        </w:tc>
        <w:tc>
          <w:tcPr>
            <w:tcW w:w="1559" w:type="dxa"/>
            <w:vMerge/>
            <w:tcBorders>
              <w:left w:val="single" w:sz="4" w:space="0" w:color="auto"/>
              <w:right w:val="single" w:sz="4" w:space="0" w:color="auto"/>
            </w:tcBorders>
            <w:vAlign w:val="center"/>
          </w:tcPr>
          <w:p w14:paraId="4080BFF5" w14:textId="77777777" w:rsidR="00C80209" w:rsidRPr="00074FBB" w:rsidRDefault="00C80209" w:rsidP="00C80209">
            <w:pPr>
              <w:rPr>
                <w:rFonts w:ascii="Arial" w:eastAsia="Calibri" w:hAnsi="Arial" w:cs="Arial"/>
                <w:sz w:val="16"/>
                <w:szCs w:val="16"/>
              </w:rPr>
            </w:pPr>
          </w:p>
        </w:tc>
        <w:tc>
          <w:tcPr>
            <w:tcW w:w="856" w:type="dxa"/>
            <w:vMerge/>
            <w:tcBorders>
              <w:left w:val="single" w:sz="4" w:space="0" w:color="auto"/>
              <w:bottom w:val="single" w:sz="4" w:space="0" w:color="auto"/>
              <w:right w:val="single" w:sz="4" w:space="0" w:color="auto"/>
            </w:tcBorders>
            <w:vAlign w:val="center"/>
          </w:tcPr>
          <w:p w14:paraId="2650ED07" w14:textId="77777777" w:rsidR="00C80209" w:rsidRPr="00074FBB" w:rsidRDefault="00C80209" w:rsidP="00C80209">
            <w:pPr>
              <w:jc w:val="center"/>
              <w:rPr>
                <w:rFonts w:ascii="Arial" w:hAnsi="Arial" w:cs="Arial"/>
                <w:b/>
                <w:color w:val="000000"/>
                <w:sz w:val="16"/>
                <w:szCs w:val="16"/>
              </w:rPr>
            </w:pPr>
          </w:p>
        </w:tc>
        <w:tc>
          <w:tcPr>
            <w:tcW w:w="850" w:type="dxa"/>
            <w:vMerge/>
            <w:tcBorders>
              <w:left w:val="single" w:sz="4" w:space="0" w:color="auto"/>
              <w:right w:val="single" w:sz="4" w:space="0" w:color="auto"/>
            </w:tcBorders>
            <w:vAlign w:val="center"/>
          </w:tcPr>
          <w:p w14:paraId="09A1E2EA" w14:textId="77777777" w:rsidR="00C80209" w:rsidRPr="00074FBB" w:rsidRDefault="00C80209" w:rsidP="00C80209">
            <w:pPr>
              <w:jc w:val="center"/>
              <w:rPr>
                <w:rFonts w:ascii="Arial" w:hAnsi="Arial" w:cs="Arial"/>
                <w:sz w:val="16"/>
                <w:szCs w:val="16"/>
              </w:rPr>
            </w:pPr>
          </w:p>
        </w:tc>
        <w:tc>
          <w:tcPr>
            <w:tcW w:w="851" w:type="dxa"/>
            <w:vMerge/>
            <w:tcBorders>
              <w:left w:val="single" w:sz="4" w:space="0" w:color="auto"/>
              <w:right w:val="single" w:sz="4" w:space="0" w:color="auto"/>
            </w:tcBorders>
            <w:vAlign w:val="center"/>
          </w:tcPr>
          <w:p w14:paraId="228AD56B" w14:textId="77777777" w:rsidR="00C80209" w:rsidRPr="00074FBB" w:rsidRDefault="00C80209" w:rsidP="00C80209">
            <w:pPr>
              <w:jc w:val="center"/>
              <w:rPr>
                <w:rFonts w:ascii="Arial" w:hAnsi="Arial" w:cs="Arial"/>
                <w:color w:val="000000"/>
                <w:sz w:val="16"/>
                <w:szCs w:val="16"/>
              </w:rPr>
            </w:pPr>
          </w:p>
        </w:tc>
        <w:tc>
          <w:tcPr>
            <w:tcW w:w="703" w:type="dxa"/>
            <w:vMerge/>
            <w:tcBorders>
              <w:left w:val="single" w:sz="4" w:space="0" w:color="auto"/>
              <w:right w:val="single" w:sz="4" w:space="0" w:color="auto"/>
            </w:tcBorders>
            <w:vAlign w:val="center"/>
          </w:tcPr>
          <w:p w14:paraId="432A3C5E" w14:textId="77777777" w:rsidR="00C80209" w:rsidRPr="00074FBB" w:rsidRDefault="00C80209" w:rsidP="00C80209">
            <w:pPr>
              <w:jc w:val="center"/>
              <w:rPr>
                <w:rFonts w:ascii="Arial" w:hAnsi="Arial" w:cs="Arial"/>
                <w:sz w:val="16"/>
                <w:szCs w:val="16"/>
              </w:rPr>
            </w:pPr>
          </w:p>
        </w:tc>
        <w:tc>
          <w:tcPr>
            <w:tcW w:w="850" w:type="dxa"/>
            <w:tcBorders>
              <w:left w:val="single" w:sz="4" w:space="0" w:color="auto"/>
              <w:right w:val="single" w:sz="4" w:space="0" w:color="auto"/>
            </w:tcBorders>
            <w:vAlign w:val="center"/>
          </w:tcPr>
          <w:p w14:paraId="465ABB77" w14:textId="77777777" w:rsidR="00C80209" w:rsidRPr="00074FBB" w:rsidRDefault="00C80209" w:rsidP="00C80209">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left w:val="single" w:sz="4" w:space="0" w:color="auto"/>
              <w:right w:val="single" w:sz="4" w:space="0" w:color="auto"/>
            </w:tcBorders>
            <w:vAlign w:val="center"/>
          </w:tcPr>
          <w:p w14:paraId="21D68B7D" w14:textId="77777777" w:rsidR="00C80209" w:rsidRPr="00074FBB" w:rsidRDefault="00C80209" w:rsidP="00C80209">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left w:val="single" w:sz="4" w:space="0" w:color="auto"/>
              <w:right w:val="single" w:sz="4" w:space="0" w:color="auto"/>
            </w:tcBorders>
            <w:vAlign w:val="center"/>
          </w:tcPr>
          <w:p w14:paraId="3EB20A49" w14:textId="77777777" w:rsidR="00C80209" w:rsidRPr="00074FBB" w:rsidRDefault="00C80209" w:rsidP="00C80209">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left w:val="single" w:sz="4" w:space="0" w:color="auto"/>
              <w:right w:val="single" w:sz="4" w:space="0" w:color="auto"/>
            </w:tcBorders>
            <w:vAlign w:val="center"/>
          </w:tcPr>
          <w:p w14:paraId="4F415E1F" w14:textId="77777777" w:rsidR="00C80209" w:rsidRPr="00074FBB" w:rsidRDefault="00C80209" w:rsidP="00C80209">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right w:val="single" w:sz="4" w:space="0" w:color="auto"/>
            </w:tcBorders>
            <w:vAlign w:val="center"/>
          </w:tcPr>
          <w:p w14:paraId="19C4AFAB" w14:textId="77777777" w:rsidR="00C80209" w:rsidRPr="00074FBB" w:rsidRDefault="00C80209" w:rsidP="00C80209">
            <w:pPr>
              <w:jc w:val="center"/>
              <w:rPr>
                <w:rFonts w:ascii="Arial" w:hAnsi="Arial" w:cs="Arial"/>
                <w:sz w:val="16"/>
                <w:szCs w:val="16"/>
              </w:rPr>
            </w:pPr>
          </w:p>
        </w:tc>
        <w:tc>
          <w:tcPr>
            <w:tcW w:w="852" w:type="dxa"/>
            <w:vMerge/>
            <w:tcBorders>
              <w:left w:val="single" w:sz="4" w:space="0" w:color="auto"/>
              <w:right w:val="single" w:sz="4" w:space="0" w:color="auto"/>
            </w:tcBorders>
            <w:vAlign w:val="center"/>
          </w:tcPr>
          <w:p w14:paraId="2993F5E2" w14:textId="77777777" w:rsidR="00C80209" w:rsidRPr="00074FBB" w:rsidRDefault="00C80209" w:rsidP="00C80209">
            <w:pPr>
              <w:jc w:val="center"/>
              <w:rPr>
                <w:rFonts w:ascii="Arial" w:hAnsi="Arial" w:cs="Arial"/>
                <w:color w:val="000000"/>
                <w:sz w:val="16"/>
                <w:szCs w:val="16"/>
              </w:rPr>
            </w:pPr>
          </w:p>
        </w:tc>
        <w:tc>
          <w:tcPr>
            <w:tcW w:w="1275" w:type="dxa"/>
            <w:vMerge/>
            <w:tcBorders>
              <w:left w:val="single" w:sz="4" w:space="0" w:color="auto"/>
              <w:right w:val="single" w:sz="4" w:space="0" w:color="auto"/>
            </w:tcBorders>
            <w:vAlign w:val="center"/>
          </w:tcPr>
          <w:p w14:paraId="2C4CB2DF" w14:textId="77777777" w:rsidR="00C80209" w:rsidRPr="00074FBB" w:rsidRDefault="00C80209" w:rsidP="00C80209">
            <w:pPr>
              <w:jc w:val="center"/>
              <w:rPr>
                <w:rFonts w:ascii="Arial" w:hAnsi="Arial" w:cs="Arial"/>
                <w:color w:val="000000"/>
                <w:sz w:val="16"/>
                <w:szCs w:val="16"/>
                <w:highlight w:val="yellow"/>
              </w:rPr>
            </w:pPr>
          </w:p>
        </w:tc>
      </w:tr>
      <w:tr w:rsidR="00C80209" w:rsidRPr="00074FBB" w14:paraId="51A138B6" w14:textId="77777777" w:rsidTr="00D361EB">
        <w:trPr>
          <w:trHeight w:val="570"/>
        </w:trPr>
        <w:tc>
          <w:tcPr>
            <w:tcW w:w="568" w:type="dxa"/>
            <w:vMerge/>
            <w:tcBorders>
              <w:left w:val="single" w:sz="4" w:space="0" w:color="auto"/>
              <w:right w:val="single" w:sz="4" w:space="0" w:color="auto"/>
            </w:tcBorders>
          </w:tcPr>
          <w:p w14:paraId="0F232DF5" w14:textId="77777777" w:rsidR="00C80209" w:rsidRPr="00074FBB" w:rsidRDefault="00C80209" w:rsidP="00C80209">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53A6BFE2" w14:textId="77777777" w:rsidR="00C80209" w:rsidRPr="00074FBB" w:rsidRDefault="00C80209" w:rsidP="00C80209">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tcPr>
          <w:p w14:paraId="3F1C1D90" w14:textId="77777777" w:rsidR="00C80209" w:rsidRPr="00074FBB" w:rsidRDefault="00C80209" w:rsidP="00C80209">
            <w:pPr>
              <w:jc w:val="center"/>
              <w:rPr>
                <w:rFonts w:ascii="Arial" w:hAnsi="Arial" w:cs="Arial"/>
                <w:color w:val="000000"/>
                <w:sz w:val="16"/>
                <w:szCs w:val="16"/>
              </w:rPr>
            </w:pPr>
          </w:p>
        </w:tc>
        <w:tc>
          <w:tcPr>
            <w:tcW w:w="1559" w:type="dxa"/>
            <w:vMerge/>
            <w:tcBorders>
              <w:left w:val="single" w:sz="4" w:space="0" w:color="auto"/>
              <w:bottom w:val="single" w:sz="4" w:space="0" w:color="auto"/>
              <w:right w:val="single" w:sz="4" w:space="0" w:color="auto"/>
            </w:tcBorders>
            <w:vAlign w:val="center"/>
          </w:tcPr>
          <w:p w14:paraId="34A6FCB2" w14:textId="77777777" w:rsidR="00C80209" w:rsidRPr="00074FBB" w:rsidRDefault="00C80209" w:rsidP="00C80209">
            <w:pPr>
              <w:rPr>
                <w:rFonts w:ascii="Arial" w:eastAsia="Calibri" w:hAnsi="Arial" w:cs="Arial"/>
                <w:sz w:val="16"/>
                <w:szCs w:val="16"/>
              </w:rPr>
            </w:pPr>
          </w:p>
        </w:tc>
        <w:tc>
          <w:tcPr>
            <w:tcW w:w="856" w:type="dxa"/>
            <w:tcBorders>
              <w:top w:val="single" w:sz="4" w:space="0" w:color="auto"/>
              <w:left w:val="single" w:sz="4" w:space="0" w:color="auto"/>
              <w:bottom w:val="single" w:sz="4" w:space="0" w:color="auto"/>
              <w:right w:val="single" w:sz="4" w:space="0" w:color="auto"/>
            </w:tcBorders>
            <w:vAlign w:val="center"/>
          </w:tcPr>
          <w:p w14:paraId="05391B46"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4</w:t>
            </w:r>
          </w:p>
        </w:tc>
        <w:tc>
          <w:tcPr>
            <w:tcW w:w="850" w:type="dxa"/>
            <w:tcBorders>
              <w:left w:val="single" w:sz="4" w:space="0" w:color="auto"/>
              <w:bottom w:val="single" w:sz="4" w:space="0" w:color="auto"/>
              <w:right w:val="single" w:sz="4" w:space="0" w:color="auto"/>
            </w:tcBorders>
            <w:vAlign w:val="center"/>
          </w:tcPr>
          <w:p w14:paraId="7AD80167" w14:textId="77777777" w:rsidR="00C80209" w:rsidRPr="00074FBB" w:rsidRDefault="00C80209" w:rsidP="00C80209">
            <w:pPr>
              <w:jc w:val="center"/>
              <w:rPr>
                <w:rFonts w:ascii="Arial" w:hAnsi="Arial" w:cs="Arial"/>
                <w:sz w:val="16"/>
                <w:szCs w:val="16"/>
              </w:rPr>
            </w:pPr>
            <w:r w:rsidRPr="00074FBB">
              <w:rPr>
                <w:rFonts w:ascii="Arial" w:eastAsia="Calibri"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4BBAB65E" w14:textId="77777777" w:rsidR="00C80209" w:rsidRPr="00074FBB" w:rsidRDefault="00B21BAB" w:rsidP="00C80209">
            <w:pPr>
              <w:jc w:val="center"/>
              <w:rPr>
                <w:rFonts w:ascii="Arial" w:hAnsi="Arial" w:cs="Arial"/>
                <w:sz w:val="16"/>
                <w:szCs w:val="16"/>
              </w:rPr>
            </w:pPr>
            <w:r w:rsidRPr="00074FBB">
              <w:rPr>
                <w:rFonts w:ascii="Arial" w:hAnsi="Arial" w:cs="Arial"/>
                <w:sz w:val="16"/>
                <w:szCs w:val="16"/>
              </w:rPr>
              <w:t>-</w:t>
            </w:r>
          </w:p>
        </w:tc>
        <w:tc>
          <w:tcPr>
            <w:tcW w:w="703" w:type="dxa"/>
            <w:tcBorders>
              <w:left w:val="single" w:sz="4" w:space="0" w:color="auto"/>
              <w:bottom w:val="single" w:sz="4" w:space="0" w:color="auto"/>
              <w:right w:val="single" w:sz="4" w:space="0" w:color="auto"/>
            </w:tcBorders>
            <w:vAlign w:val="center"/>
          </w:tcPr>
          <w:p w14:paraId="54F307FE"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4</w:t>
            </w:r>
          </w:p>
        </w:tc>
        <w:tc>
          <w:tcPr>
            <w:tcW w:w="850" w:type="dxa"/>
            <w:tcBorders>
              <w:left w:val="single" w:sz="4" w:space="0" w:color="auto"/>
              <w:bottom w:val="single" w:sz="4" w:space="0" w:color="auto"/>
              <w:right w:val="single" w:sz="4" w:space="0" w:color="auto"/>
            </w:tcBorders>
            <w:vAlign w:val="center"/>
          </w:tcPr>
          <w:p w14:paraId="0A867EEF"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4</w:t>
            </w:r>
          </w:p>
        </w:tc>
        <w:tc>
          <w:tcPr>
            <w:tcW w:w="993" w:type="dxa"/>
            <w:tcBorders>
              <w:left w:val="single" w:sz="4" w:space="0" w:color="auto"/>
              <w:bottom w:val="single" w:sz="4" w:space="0" w:color="auto"/>
              <w:right w:val="single" w:sz="4" w:space="0" w:color="auto"/>
            </w:tcBorders>
            <w:vAlign w:val="center"/>
          </w:tcPr>
          <w:p w14:paraId="64C03A43"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4</w:t>
            </w:r>
          </w:p>
        </w:tc>
        <w:tc>
          <w:tcPr>
            <w:tcW w:w="850" w:type="dxa"/>
            <w:tcBorders>
              <w:left w:val="single" w:sz="4" w:space="0" w:color="auto"/>
              <w:bottom w:val="single" w:sz="4" w:space="0" w:color="auto"/>
              <w:right w:val="single" w:sz="4" w:space="0" w:color="auto"/>
            </w:tcBorders>
            <w:vAlign w:val="center"/>
          </w:tcPr>
          <w:p w14:paraId="3D881952"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4</w:t>
            </w:r>
          </w:p>
        </w:tc>
        <w:tc>
          <w:tcPr>
            <w:tcW w:w="851" w:type="dxa"/>
            <w:tcBorders>
              <w:left w:val="single" w:sz="4" w:space="0" w:color="auto"/>
              <w:bottom w:val="single" w:sz="4" w:space="0" w:color="auto"/>
              <w:right w:val="single" w:sz="4" w:space="0" w:color="auto"/>
            </w:tcBorders>
            <w:vAlign w:val="center"/>
          </w:tcPr>
          <w:p w14:paraId="294037BB"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4</w:t>
            </w:r>
          </w:p>
        </w:tc>
        <w:tc>
          <w:tcPr>
            <w:tcW w:w="850" w:type="dxa"/>
            <w:tcBorders>
              <w:left w:val="single" w:sz="4" w:space="0" w:color="auto"/>
              <w:bottom w:val="single" w:sz="4" w:space="0" w:color="auto"/>
              <w:right w:val="single" w:sz="4" w:space="0" w:color="auto"/>
            </w:tcBorders>
            <w:vAlign w:val="center"/>
          </w:tcPr>
          <w:p w14:paraId="1FA6CBB7"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4</w:t>
            </w:r>
          </w:p>
        </w:tc>
        <w:tc>
          <w:tcPr>
            <w:tcW w:w="852" w:type="dxa"/>
            <w:tcBorders>
              <w:left w:val="single" w:sz="4" w:space="0" w:color="auto"/>
              <w:bottom w:val="single" w:sz="4" w:space="0" w:color="auto"/>
              <w:right w:val="single" w:sz="4" w:space="0" w:color="auto"/>
            </w:tcBorders>
            <w:vAlign w:val="center"/>
          </w:tcPr>
          <w:p w14:paraId="5CE1E998"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4</w:t>
            </w:r>
          </w:p>
        </w:tc>
        <w:tc>
          <w:tcPr>
            <w:tcW w:w="1275" w:type="dxa"/>
            <w:vMerge/>
            <w:tcBorders>
              <w:left w:val="single" w:sz="4" w:space="0" w:color="auto"/>
              <w:bottom w:val="single" w:sz="4" w:space="0" w:color="auto"/>
              <w:right w:val="single" w:sz="4" w:space="0" w:color="auto"/>
            </w:tcBorders>
            <w:vAlign w:val="center"/>
          </w:tcPr>
          <w:p w14:paraId="61CB5C4F" w14:textId="77777777" w:rsidR="00C80209" w:rsidRPr="00074FBB" w:rsidRDefault="00C80209" w:rsidP="00C80209">
            <w:pPr>
              <w:jc w:val="center"/>
              <w:rPr>
                <w:rFonts w:ascii="Arial" w:hAnsi="Arial" w:cs="Arial"/>
                <w:color w:val="000000"/>
                <w:sz w:val="16"/>
                <w:szCs w:val="16"/>
                <w:highlight w:val="yellow"/>
              </w:rPr>
            </w:pPr>
          </w:p>
        </w:tc>
      </w:tr>
      <w:tr w:rsidR="00C80209" w:rsidRPr="00074FBB" w14:paraId="11556060" w14:textId="77777777" w:rsidTr="00D361EB">
        <w:trPr>
          <w:trHeight w:val="199"/>
        </w:trPr>
        <w:tc>
          <w:tcPr>
            <w:tcW w:w="568" w:type="dxa"/>
            <w:vMerge/>
            <w:tcBorders>
              <w:left w:val="single" w:sz="4" w:space="0" w:color="auto"/>
              <w:right w:val="single" w:sz="4" w:space="0" w:color="auto"/>
            </w:tcBorders>
          </w:tcPr>
          <w:p w14:paraId="31097B2E" w14:textId="77777777" w:rsidR="00C80209" w:rsidRPr="00074FBB" w:rsidRDefault="00C80209" w:rsidP="00C80209">
            <w:pPr>
              <w:jc w:val="center"/>
              <w:rPr>
                <w:rFonts w:ascii="Arial" w:eastAsia="Calibri" w:hAnsi="Arial" w:cs="Arial"/>
                <w:sz w:val="16"/>
                <w:szCs w:val="16"/>
              </w:rPr>
            </w:pPr>
          </w:p>
        </w:tc>
        <w:tc>
          <w:tcPr>
            <w:tcW w:w="3147" w:type="dxa"/>
            <w:vMerge w:val="restart"/>
            <w:tcBorders>
              <w:left w:val="single" w:sz="4" w:space="0" w:color="auto"/>
              <w:right w:val="single" w:sz="4" w:space="0" w:color="auto"/>
            </w:tcBorders>
          </w:tcPr>
          <w:p w14:paraId="53C75E1D" w14:textId="77777777" w:rsidR="00C80209" w:rsidRPr="00074FBB" w:rsidRDefault="00C80209" w:rsidP="00C80209">
            <w:pPr>
              <w:widowControl w:val="0"/>
              <w:jc w:val="both"/>
              <w:textAlignment w:val="baseline"/>
              <w:rPr>
                <w:rFonts w:ascii="Arial" w:eastAsia="Calibri" w:hAnsi="Arial" w:cs="Arial"/>
                <w:sz w:val="16"/>
                <w:szCs w:val="16"/>
                <w:lang w:eastAsia="en-US"/>
              </w:rPr>
            </w:pPr>
            <w:r w:rsidRPr="00074FBB">
              <w:rPr>
                <w:rFonts w:ascii="Arial" w:eastAsia="Calibri" w:hAnsi="Arial" w:cs="Arial"/>
                <w:sz w:val="16"/>
                <w:szCs w:val="24"/>
                <w:lang w:eastAsia="en-US"/>
              </w:rPr>
              <w:t>Количество организаций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обеспеченных доступом в информационно-телекоммуникационную сеть Интернет</w:t>
            </w:r>
            <w:r w:rsidR="00AA2CCA" w:rsidRPr="00074FBB">
              <w:rPr>
                <w:rFonts w:ascii="Arial" w:eastAsia="Calibri" w:hAnsi="Arial" w:cs="Arial"/>
                <w:sz w:val="16"/>
                <w:szCs w:val="24"/>
                <w:lang w:eastAsia="en-US"/>
              </w:rPr>
              <w:t>, единиц</w:t>
            </w:r>
          </w:p>
        </w:tc>
        <w:tc>
          <w:tcPr>
            <w:tcW w:w="709" w:type="dxa"/>
            <w:vMerge w:val="restart"/>
            <w:tcBorders>
              <w:left w:val="single" w:sz="4" w:space="0" w:color="auto"/>
              <w:right w:val="single" w:sz="4" w:space="0" w:color="auto"/>
            </w:tcBorders>
            <w:vAlign w:val="center"/>
          </w:tcPr>
          <w:p w14:paraId="2272668A" w14:textId="77777777" w:rsidR="00C80209" w:rsidRPr="00074FBB" w:rsidRDefault="00C80209" w:rsidP="00C80209">
            <w:pPr>
              <w:jc w:val="center"/>
              <w:rPr>
                <w:rFonts w:ascii="Arial" w:hAnsi="Arial" w:cs="Arial"/>
                <w:color w:val="000000"/>
                <w:sz w:val="16"/>
                <w:szCs w:val="16"/>
              </w:rPr>
            </w:pPr>
            <w:r w:rsidRPr="00074FBB">
              <w:rPr>
                <w:rFonts w:ascii="Arial" w:hAnsi="Arial" w:cs="Arial"/>
                <w:sz w:val="16"/>
                <w:szCs w:val="16"/>
              </w:rPr>
              <w:t>Х</w:t>
            </w:r>
          </w:p>
        </w:tc>
        <w:tc>
          <w:tcPr>
            <w:tcW w:w="1559" w:type="dxa"/>
            <w:vMerge w:val="restart"/>
            <w:tcBorders>
              <w:left w:val="single" w:sz="4" w:space="0" w:color="auto"/>
              <w:right w:val="single" w:sz="4" w:space="0" w:color="auto"/>
            </w:tcBorders>
            <w:vAlign w:val="center"/>
          </w:tcPr>
          <w:p w14:paraId="19D4741B" w14:textId="77777777" w:rsidR="00C80209" w:rsidRPr="00074FBB" w:rsidRDefault="00C80209" w:rsidP="00C80209">
            <w:pPr>
              <w:jc w:val="center"/>
              <w:rPr>
                <w:rFonts w:ascii="Arial" w:eastAsia="Calibri" w:hAnsi="Arial" w:cs="Arial"/>
                <w:sz w:val="16"/>
                <w:szCs w:val="16"/>
              </w:rPr>
            </w:pPr>
            <w:r w:rsidRPr="00074FBB">
              <w:rPr>
                <w:rFonts w:ascii="Arial" w:hAnsi="Arial" w:cs="Arial"/>
                <w:sz w:val="16"/>
                <w:szCs w:val="16"/>
              </w:rPr>
              <w:t>Х</w:t>
            </w:r>
          </w:p>
        </w:tc>
        <w:tc>
          <w:tcPr>
            <w:tcW w:w="856" w:type="dxa"/>
            <w:vMerge w:val="restart"/>
            <w:tcBorders>
              <w:top w:val="single" w:sz="4" w:space="0" w:color="auto"/>
              <w:left w:val="single" w:sz="4" w:space="0" w:color="auto"/>
              <w:right w:val="single" w:sz="4" w:space="0" w:color="auto"/>
            </w:tcBorders>
            <w:vAlign w:val="center"/>
          </w:tcPr>
          <w:p w14:paraId="0676FD97" w14:textId="77777777" w:rsidR="00C80209" w:rsidRPr="00074FBB" w:rsidRDefault="00C80209" w:rsidP="00C80209">
            <w:pPr>
              <w:jc w:val="center"/>
              <w:rPr>
                <w:rFonts w:ascii="Arial" w:eastAsia="Calibri"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left w:val="single" w:sz="4" w:space="0" w:color="auto"/>
              <w:right w:val="single" w:sz="4" w:space="0" w:color="auto"/>
            </w:tcBorders>
            <w:vAlign w:val="center"/>
          </w:tcPr>
          <w:p w14:paraId="1DEB2BCD" w14:textId="77777777" w:rsidR="00C80209" w:rsidRPr="00074FBB" w:rsidRDefault="00C80209" w:rsidP="00C80209">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left w:val="single" w:sz="4" w:space="0" w:color="auto"/>
              <w:right w:val="single" w:sz="4" w:space="0" w:color="auto"/>
            </w:tcBorders>
            <w:vAlign w:val="center"/>
          </w:tcPr>
          <w:p w14:paraId="61FC15D0" w14:textId="77777777" w:rsidR="00C80209" w:rsidRPr="00074FBB" w:rsidRDefault="00C80209" w:rsidP="00C80209">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left w:val="single" w:sz="4" w:space="0" w:color="auto"/>
              <w:right w:val="single" w:sz="4" w:space="0" w:color="auto"/>
            </w:tcBorders>
            <w:vAlign w:val="center"/>
          </w:tcPr>
          <w:p w14:paraId="1EDDAB33" w14:textId="77777777" w:rsidR="00C80209" w:rsidRPr="00074FBB" w:rsidRDefault="00C80209" w:rsidP="00C80209">
            <w:pPr>
              <w:jc w:val="center"/>
              <w:rPr>
                <w:rFonts w:ascii="Arial" w:hAnsi="Arial" w:cs="Arial"/>
                <w:sz w:val="16"/>
                <w:szCs w:val="16"/>
              </w:rPr>
            </w:pPr>
            <w:r w:rsidRPr="00074FBB">
              <w:rPr>
                <w:rFonts w:ascii="Arial" w:eastAsia="Calibri" w:hAnsi="Arial" w:cs="Arial"/>
                <w:color w:val="000000"/>
                <w:sz w:val="16"/>
                <w:szCs w:val="16"/>
              </w:rPr>
              <w:t>Итого 2025 год</w:t>
            </w:r>
          </w:p>
        </w:tc>
        <w:tc>
          <w:tcPr>
            <w:tcW w:w="3544" w:type="dxa"/>
            <w:gridSpan w:val="4"/>
            <w:tcBorders>
              <w:left w:val="single" w:sz="4" w:space="0" w:color="auto"/>
              <w:bottom w:val="single" w:sz="4" w:space="0" w:color="auto"/>
              <w:right w:val="single" w:sz="4" w:space="0" w:color="auto"/>
            </w:tcBorders>
            <w:vAlign w:val="center"/>
          </w:tcPr>
          <w:p w14:paraId="38FD86D0" w14:textId="77777777" w:rsidR="00C80209" w:rsidRPr="00074FBB" w:rsidRDefault="00C80209" w:rsidP="00C80209">
            <w:pPr>
              <w:jc w:val="center"/>
              <w:rPr>
                <w:rFonts w:ascii="Arial" w:hAnsi="Arial" w:cs="Arial"/>
                <w:sz w:val="16"/>
                <w:szCs w:val="16"/>
              </w:rPr>
            </w:pPr>
            <w:r w:rsidRPr="00074FBB">
              <w:rPr>
                <w:rFonts w:ascii="Arial" w:eastAsia="Calibri" w:hAnsi="Arial" w:cs="Arial"/>
                <w:color w:val="000000"/>
                <w:sz w:val="16"/>
                <w:szCs w:val="16"/>
              </w:rPr>
              <w:t>В том числе:</w:t>
            </w:r>
          </w:p>
        </w:tc>
        <w:tc>
          <w:tcPr>
            <w:tcW w:w="850" w:type="dxa"/>
            <w:vMerge w:val="restart"/>
            <w:tcBorders>
              <w:left w:val="single" w:sz="4" w:space="0" w:color="auto"/>
              <w:right w:val="single" w:sz="4" w:space="0" w:color="auto"/>
            </w:tcBorders>
            <w:vAlign w:val="center"/>
          </w:tcPr>
          <w:p w14:paraId="7129B7BF" w14:textId="77777777" w:rsidR="00C80209" w:rsidRPr="00074FBB" w:rsidRDefault="00C80209" w:rsidP="00C80209">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left w:val="single" w:sz="4" w:space="0" w:color="auto"/>
              <w:right w:val="single" w:sz="4" w:space="0" w:color="auto"/>
            </w:tcBorders>
            <w:vAlign w:val="center"/>
          </w:tcPr>
          <w:p w14:paraId="687B0096" w14:textId="77777777" w:rsidR="00C80209" w:rsidRPr="00074FBB" w:rsidRDefault="00C80209" w:rsidP="00C80209">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left w:val="single" w:sz="4" w:space="0" w:color="auto"/>
              <w:right w:val="single" w:sz="4" w:space="0" w:color="auto"/>
            </w:tcBorders>
            <w:vAlign w:val="center"/>
          </w:tcPr>
          <w:p w14:paraId="51D27167" w14:textId="77777777" w:rsidR="00C80209" w:rsidRPr="00074FBB" w:rsidRDefault="00C80209" w:rsidP="00C80209">
            <w:pPr>
              <w:jc w:val="center"/>
              <w:rPr>
                <w:rFonts w:ascii="Arial" w:hAnsi="Arial" w:cs="Arial"/>
                <w:color w:val="000000"/>
                <w:sz w:val="16"/>
                <w:szCs w:val="16"/>
                <w:highlight w:val="yellow"/>
              </w:rPr>
            </w:pPr>
            <w:r w:rsidRPr="00074FBB">
              <w:rPr>
                <w:rFonts w:ascii="Arial" w:hAnsi="Arial" w:cs="Arial"/>
                <w:color w:val="000000"/>
                <w:sz w:val="16"/>
                <w:szCs w:val="16"/>
                <w:lang w:val="en-US"/>
              </w:rPr>
              <w:t>X</w:t>
            </w:r>
          </w:p>
        </w:tc>
      </w:tr>
      <w:tr w:rsidR="00C80209" w:rsidRPr="00074FBB" w14:paraId="0C170CF3" w14:textId="77777777" w:rsidTr="00D361EB">
        <w:trPr>
          <w:trHeight w:val="570"/>
        </w:trPr>
        <w:tc>
          <w:tcPr>
            <w:tcW w:w="568" w:type="dxa"/>
            <w:vMerge/>
            <w:tcBorders>
              <w:left w:val="single" w:sz="4" w:space="0" w:color="auto"/>
              <w:right w:val="single" w:sz="4" w:space="0" w:color="auto"/>
            </w:tcBorders>
          </w:tcPr>
          <w:p w14:paraId="135F0231" w14:textId="77777777" w:rsidR="00C80209" w:rsidRPr="00074FBB" w:rsidRDefault="00C80209" w:rsidP="00C80209">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3EE3D7EF" w14:textId="77777777" w:rsidR="00C80209" w:rsidRPr="00074FBB" w:rsidRDefault="00C80209" w:rsidP="00C80209">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vAlign w:val="center"/>
          </w:tcPr>
          <w:p w14:paraId="45DFC643" w14:textId="77777777" w:rsidR="00C80209" w:rsidRPr="00074FBB" w:rsidRDefault="00C80209" w:rsidP="00C80209">
            <w:pPr>
              <w:jc w:val="center"/>
              <w:rPr>
                <w:rFonts w:ascii="Arial" w:hAnsi="Arial" w:cs="Arial"/>
                <w:color w:val="000000"/>
                <w:sz w:val="16"/>
                <w:szCs w:val="16"/>
              </w:rPr>
            </w:pPr>
          </w:p>
        </w:tc>
        <w:tc>
          <w:tcPr>
            <w:tcW w:w="1559" w:type="dxa"/>
            <w:vMerge/>
            <w:tcBorders>
              <w:left w:val="single" w:sz="4" w:space="0" w:color="auto"/>
              <w:right w:val="single" w:sz="4" w:space="0" w:color="auto"/>
            </w:tcBorders>
            <w:vAlign w:val="center"/>
          </w:tcPr>
          <w:p w14:paraId="34C5DB65" w14:textId="77777777" w:rsidR="00C80209" w:rsidRPr="00074FBB" w:rsidRDefault="00C80209" w:rsidP="00C80209">
            <w:pPr>
              <w:rPr>
                <w:rFonts w:ascii="Arial" w:eastAsia="Calibri" w:hAnsi="Arial" w:cs="Arial"/>
                <w:sz w:val="16"/>
                <w:szCs w:val="16"/>
              </w:rPr>
            </w:pPr>
          </w:p>
        </w:tc>
        <w:tc>
          <w:tcPr>
            <w:tcW w:w="856" w:type="dxa"/>
            <w:vMerge/>
            <w:tcBorders>
              <w:left w:val="single" w:sz="4" w:space="0" w:color="auto"/>
              <w:bottom w:val="single" w:sz="4" w:space="0" w:color="auto"/>
              <w:right w:val="single" w:sz="4" w:space="0" w:color="auto"/>
            </w:tcBorders>
            <w:vAlign w:val="center"/>
          </w:tcPr>
          <w:p w14:paraId="257E907A" w14:textId="77777777" w:rsidR="00C80209" w:rsidRPr="00074FBB" w:rsidRDefault="00C80209" w:rsidP="00C80209">
            <w:pPr>
              <w:jc w:val="center"/>
              <w:rPr>
                <w:rFonts w:ascii="Arial" w:hAnsi="Arial" w:cs="Arial"/>
                <w:color w:val="000000"/>
                <w:sz w:val="16"/>
                <w:szCs w:val="16"/>
              </w:rPr>
            </w:pPr>
          </w:p>
        </w:tc>
        <w:tc>
          <w:tcPr>
            <w:tcW w:w="850" w:type="dxa"/>
            <w:vMerge/>
            <w:tcBorders>
              <w:left w:val="single" w:sz="4" w:space="0" w:color="auto"/>
              <w:bottom w:val="single" w:sz="4" w:space="0" w:color="auto"/>
              <w:right w:val="single" w:sz="4" w:space="0" w:color="auto"/>
            </w:tcBorders>
            <w:vAlign w:val="center"/>
          </w:tcPr>
          <w:p w14:paraId="0379698C" w14:textId="77777777" w:rsidR="00C80209" w:rsidRPr="00074FBB" w:rsidRDefault="00C80209" w:rsidP="00C80209">
            <w:pPr>
              <w:jc w:val="center"/>
              <w:rPr>
                <w:rFonts w:ascii="Arial" w:eastAsia="Calibri" w:hAnsi="Arial" w:cs="Arial"/>
                <w:color w:val="000000"/>
                <w:sz w:val="16"/>
                <w:szCs w:val="16"/>
              </w:rPr>
            </w:pPr>
          </w:p>
        </w:tc>
        <w:tc>
          <w:tcPr>
            <w:tcW w:w="851" w:type="dxa"/>
            <w:vMerge/>
            <w:tcBorders>
              <w:left w:val="single" w:sz="4" w:space="0" w:color="auto"/>
              <w:bottom w:val="single" w:sz="4" w:space="0" w:color="auto"/>
              <w:right w:val="single" w:sz="4" w:space="0" w:color="auto"/>
            </w:tcBorders>
            <w:vAlign w:val="center"/>
          </w:tcPr>
          <w:p w14:paraId="63D2CF70" w14:textId="77777777" w:rsidR="00C80209" w:rsidRPr="00074FBB" w:rsidRDefault="00C80209" w:rsidP="00C80209">
            <w:pPr>
              <w:jc w:val="center"/>
              <w:rPr>
                <w:rFonts w:ascii="Arial" w:hAnsi="Arial" w:cs="Arial"/>
                <w:sz w:val="16"/>
                <w:szCs w:val="16"/>
              </w:rPr>
            </w:pPr>
          </w:p>
        </w:tc>
        <w:tc>
          <w:tcPr>
            <w:tcW w:w="703" w:type="dxa"/>
            <w:vMerge/>
            <w:tcBorders>
              <w:left w:val="single" w:sz="4" w:space="0" w:color="auto"/>
              <w:bottom w:val="single" w:sz="4" w:space="0" w:color="auto"/>
              <w:right w:val="single" w:sz="4" w:space="0" w:color="auto"/>
            </w:tcBorders>
            <w:vAlign w:val="center"/>
          </w:tcPr>
          <w:p w14:paraId="296CE2A4" w14:textId="77777777" w:rsidR="00C80209" w:rsidRPr="00074FBB" w:rsidRDefault="00C80209" w:rsidP="00C80209">
            <w:pPr>
              <w:jc w:val="center"/>
              <w:rPr>
                <w:rFonts w:ascii="Arial" w:hAnsi="Arial" w:cs="Arial"/>
                <w:sz w:val="16"/>
                <w:szCs w:val="16"/>
              </w:rPr>
            </w:pPr>
          </w:p>
        </w:tc>
        <w:tc>
          <w:tcPr>
            <w:tcW w:w="850" w:type="dxa"/>
            <w:tcBorders>
              <w:left w:val="single" w:sz="4" w:space="0" w:color="auto"/>
              <w:bottom w:val="single" w:sz="4" w:space="0" w:color="auto"/>
              <w:right w:val="single" w:sz="4" w:space="0" w:color="auto"/>
            </w:tcBorders>
            <w:vAlign w:val="center"/>
          </w:tcPr>
          <w:p w14:paraId="513F7715" w14:textId="77777777" w:rsidR="00C80209" w:rsidRPr="00074FBB" w:rsidRDefault="00C80209" w:rsidP="00C80209">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left w:val="single" w:sz="4" w:space="0" w:color="auto"/>
              <w:bottom w:val="single" w:sz="4" w:space="0" w:color="auto"/>
              <w:right w:val="single" w:sz="4" w:space="0" w:color="auto"/>
            </w:tcBorders>
            <w:vAlign w:val="center"/>
          </w:tcPr>
          <w:p w14:paraId="0AC841BD" w14:textId="77777777" w:rsidR="00C80209" w:rsidRPr="00074FBB" w:rsidRDefault="00C80209" w:rsidP="00C80209">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left w:val="single" w:sz="4" w:space="0" w:color="auto"/>
              <w:bottom w:val="single" w:sz="4" w:space="0" w:color="auto"/>
              <w:right w:val="single" w:sz="4" w:space="0" w:color="auto"/>
            </w:tcBorders>
            <w:vAlign w:val="center"/>
          </w:tcPr>
          <w:p w14:paraId="3F8EB2B9" w14:textId="77777777" w:rsidR="00C80209" w:rsidRPr="00074FBB" w:rsidRDefault="00C80209" w:rsidP="00C80209">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left w:val="single" w:sz="4" w:space="0" w:color="auto"/>
              <w:bottom w:val="single" w:sz="4" w:space="0" w:color="auto"/>
              <w:right w:val="single" w:sz="4" w:space="0" w:color="auto"/>
            </w:tcBorders>
            <w:vAlign w:val="center"/>
          </w:tcPr>
          <w:p w14:paraId="606B2C7C" w14:textId="77777777" w:rsidR="00C80209" w:rsidRPr="00074FBB" w:rsidRDefault="00C80209" w:rsidP="00C80209">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bottom w:val="single" w:sz="4" w:space="0" w:color="auto"/>
              <w:right w:val="single" w:sz="4" w:space="0" w:color="auto"/>
            </w:tcBorders>
            <w:vAlign w:val="center"/>
          </w:tcPr>
          <w:p w14:paraId="0A96839E" w14:textId="77777777" w:rsidR="00C80209" w:rsidRPr="00074FBB" w:rsidRDefault="00C80209" w:rsidP="00C80209">
            <w:pPr>
              <w:jc w:val="center"/>
              <w:rPr>
                <w:rFonts w:ascii="Arial" w:hAnsi="Arial" w:cs="Arial"/>
                <w:sz w:val="16"/>
                <w:szCs w:val="16"/>
              </w:rPr>
            </w:pPr>
          </w:p>
        </w:tc>
        <w:tc>
          <w:tcPr>
            <w:tcW w:w="852" w:type="dxa"/>
            <w:vMerge/>
            <w:tcBorders>
              <w:left w:val="single" w:sz="4" w:space="0" w:color="auto"/>
              <w:bottom w:val="single" w:sz="4" w:space="0" w:color="auto"/>
              <w:right w:val="single" w:sz="4" w:space="0" w:color="auto"/>
            </w:tcBorders>
            <w:vAlign w:val="center"/>
          </w:tcPr>
          <w:p w14:paraId="4B43ED75" w14:textId="77777777" w:rsidR="00C80209" w:rsidRPr="00074FBB" w:rsidRDefault="00C80209" w:rsidP="00C80209">
            <w:pPr>
              <w:jc w:val="center"/>
              <w:rPr>
                <w:rFonts w:ascii="Arial" w:hAnsi="Arial" w:cs="Arial"/>
                <w:color w:val="000000"/>
                <w:sz w:val="16"/>
                <w:szCs w:val="16"/>
              </w:rPr>
            </w:pPr>
          </w:p>
        </w:tc>
        <w:tc>
          <w:tcPr>
            <w:tcW w:w="1275" w:type="dxa"/>
            <w:vMerge/>
            <w:tcBorders>
              <w:left w:val="single" w:sz="4" w:space="0" w:color="auto"/>
              <w:right w:val="single" w:sz="4" w:space="0" w:color="auto"/>
            </w:tcBorders>
            <w:vAlign w:val="center"/>
          </w:tcPr>
          <w:p w14:paraId="07F99007" w14:textId="77777777" w:rsidR="00C80209" w:rsidRPr="00074FBB" w:rsidRDefault="00C80209" w:rsidP="00C80209">
            <w:pPr>
              <w:jc w:val="center"/>
              <w:rPr>
                <w:rFonts w:ascii="Arial" w:hAnsi="Arial" w:cs="Arial"/>
                <w:color w:val="000000"/>
                <w:sz w:val="16"/>
                <w:szCs w:val="16"/>
                <w:highlight w:val="yellow"/>
              </w:rPr>
            </w:pPr>
          </w:p>
        </w:tc>
      </w:tr>
      <w:tr w:rsidR="00C80209" w:rsidRPr="00074FBB" w14:paraId="207D450E" w14:textId="77777777" w:rsidTr="00D361EB">
        <w:trPr>
          <w:trHeight w:val="329"/>
        </w:trPr>
        <w:tc>
          <w:tcPr>
            <w:tcW w:w="568" w:type="dxa"/>
            <w:vMerge/>
            <w:tcBorders>
              <w:left w:val="single" w:sz="4" w:space="0" w:color="auto"/>
              <w:bottom w:val="single" w:sz="4" w:space="0" w:color="auto"/>
              <w:right w:val="single" w:sz="4" w:space="0" w:color="auto"/>
            </w:tcBorders>
          </w:tcPr>
          <w:p w14:paraId="6B5886CA" w14:textId="77777777" w:rsidR="00C80209" w:rsidRPr="00074FBB" w:rsidRDefault="00C80209" w:rsidP="00C80209">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3E37DC48" w14:textId="77777777" w:rsidR="00C80209" w:rsidRPr="00074FBB" w:rsidRDefault="00C80209" w:rsidP="00C80209">
            <w:pPr>
              <w:widowControl w:val="0"/>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tcPr>
          <w:p w14:paraId="000A9B63" w14:textId="77777777" w:rsidR="00C80209" w:rsidRPr="00074FBB" w:rsidRDefault="00C80209" w:rsidP="00C80209">
            <w:pPr>
              <w:jc w:val="center"/>
              <w:rPr>
                <w:rFonts w:ascii="Arial" w:hAnsi="Arial" w:cs="Arial"/>
                <w:color w:val="000000"/>
                <w:sz w:val="16"/>
                <w:szCs w:val="16"/>
              </w:rPr>
            </w:pPr>
          </w:p>
        </w:tc>
        <w:tc>
          <w:tcPr>
            <w:tcW w:w="1559" w:type="dxa"/>
            <w:vMerge/>
            <w:tcBorders>
              <w:left w:val="single" w:sz="4" w:space="0" w:color="auto"/>
              <w:bottom w:val="single" w:sz="4" w:space="0" w:color="auto"/>
              <w:right w:val="single" w:sz="4" w:space="0" w:color="auto"/>
            </w:tcBorders>
            <w:vAlign w:val="center"/>
          </w:tcPr>
          <w:p w14:paraId="31F7E7A7" w14:textId="77777777" w:rsidR="00C80209" w:rsidRPr="00074FBB" w:rsidRDefault="00C80209" w:rsidP="00C80209">
            <w:pPr>
              <w:rPr>
                <w:rFonts w:ascii="Arial" w:eastAsia="Calibri" w:hAnsi="Arial" w:cs="Arial"/>
                <w:sz w:val="16"/>
                <w:szCs w:val="16"/>
              </w:rPr>
            </w:pPr>
          </w:p>
        </w:tc>
        <w:tc>
          <w:tcPr>
            <w:tcW w:w="856" w:type="dxa"/>
            <w:tcBorders>
              <w:top w:val="single" w:sz="4" w:space="0" w:color="auto"/>
              <w:left w:val="single" w:sz="4" w:space="0" w:color="auto"/>
              <w:bottom w:val="single" w:sz="4" w:space="0" w:color="auto"/>
              <w:right w:val="single" w:sz="4" w:space="0" w:color="auto"/>
            </w:tcBorders>
            <w:vAlign w:val="center"/>
          </w:tcPr>
          <w:p w14:paraId="0E7EBE79"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4</w:t>
            </w:r>
          </w:p>
        </w:tc>
        <w:tc>
          <w:tcPr>
            <w:tcW w:w="850" w:type="dxa"/>
            <w:tcBorders>
              <w:left w:val="single" w:sz="4" w:space="0" w:color="auto"/>
              <w:bottom w:val="single" w:sz="4" w:space="0" w:color="auto"/>
              <w:right w:val="single" w:sz="4" w:space="0" w:color="auto"/>
            </w:tcBorders>
            <w:vAlign w:val="center"/>
          </w:tcPr>
          <w:p w14:paraId="2F5DF00A" w14:textId="77777777" w:rsidR="00C80209" w:rsidRPr="00074FBB" w:rsidRDefault="00C80209" w:rsidP="00C80209">
            <w:pPr>
              <w:jc w:val="center"/>
              <w:rPr>
                <w:rFonts w:ascii="Arial" w:eastAsia="Calibri" w:hAnsi="Arial" w:cs="Arial"/>
                <w:color w:val="000000"/>
                <w:sz w:val="16"/>
                <w:szCs w:val="16"/>
              </w:rPr>
            </w:pPr>
            <w:r w:rsidRPr="00074FBB">
              <w:rPr>
                <w:rFonts w:ascii="Arial" w:eastAsia="Calibri"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41CE7F6F"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4</w:t>
            </w:r>
          </w:p>
        </w:tc>
        <w:tc>
          <w:tcPr>
            <w:tcW w:w="703" w:type="dxa"/>
            <w:tcBorders>
              <w:left w:val="single" w:sz="4" w:space="0" w:color="auto"/>
              <w:bottom w:val="single" w:sz="4" w:space="0" w:color="auto"/>
              <w:right w:val="single" w:sz="4" w:space="0" w:color="auto"/>
            </w:tcBorders>
            <w:vAlign w:val="center"/>
          </w:tcPr>
          <w:p w14:paraId="29FB89F6"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w:t>
            </w:r>
          </w:p>
        </w:tc>
        <w:tc>
          <w:tcPr>
            <w:tcW w:w="850" w:type="dxa"/>
            <w:tcBorders>
              <w:left w:val="single" w:sz="4" w:space="0" w:color="auto"/>
              <w:bottom w:val="single" w:sz="4" w:space="0" w:color="auto"/>
              <w:right w:val="single" w:sz="4" w:space="0" w:color="auto"/>
            </w:tcBorders>
            <w:vAlign w:val="center"/>
          </w:tcPr>
          <w:p w14:paraId="31E86488"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w:t>
            </w:r>
          </w:p>
        </w:tc>
        <w:tc>
          <w:tcPr>
            <w:tcW w:w="993" w:type="dxa"/>
            <w:tcBorders>
              <w:left w:val="single" w:sz="4" w:space="0" w:color="auto"/>
              <w:bottom w:val="single" w:sz="4" w:space="0" w:color="auto"/>
              <w:right w:val="single" w:sz="4" w:space="0" w:color="auto"/>
            </w:tcBorders>
            <w:vAlign w:val="center"/>
          </w:tcPr>
          <w:p w14:paraId="3B6577CB"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w:t>
            </w:r>
          </w:p>
        </w:tc>
        <w:tc>
          <w:tcPr>
            <w:tcW w:w="850" w:type="dxa"/>
            <w:tcBorders>
              <w:left w:val="single" w:sz="4" w:space="0" w:color="auto"/>
              <w:bottom w:val="single" w:sz="4" w:space="0" w:color="auto"/>
              <w:right w:val="single" w:sz="4" w:space="0" w:color="auto"/>
            </w:tcBorders>
            <w:vAlign w:val="center"/>
          </w:tcPr>
          <w:p w14:paraId="3EB17E0A"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w:t>
            </w:r>
          </w:p>
        </w:tc>
        <w:tc>
          <w:tcPr>
            <w:tcW w:w="851" w:type="dxa"/>
            <w:tcBorders>
              <w:left w:val="single" w:sz="4" w:space="0" w:color="auto"/>
              <w:bottom w:val="single" w:sz="4" w:space="0" w:color="auto"/>
              <w:right w:val="single" w:sz="4" w:space="0" w:color="auto"/>
            </w:tcBorders>
            <w:vAlign w:val="center"/>
          </w:tcPr>
          <w:p w14:paraId="3A3D1090"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w:t>
            </w:r>
          </w:p>
        </w:tc>
        <w:tc>
          <w:tcPr>
            <w:tcW w:w="850" w:type="dxa"/>
            <w:tcBorders>
              <w:left w:val="single" w:sz="4" w:space="0" w:color="auto"/>
              <w:bottom w:val="single" w:sz="4" w:space="0" w:color="auto"/>
              <w:right w:val="single" w:sz="4" w:space="0" w:color="auto"/>
            </w:tcBorders>
            <w:vAlign w:val="center"/>
          </w:tcPr>
          <w:p w14:paraId="53B1305D"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w:t>
            </w:r>
          </w:p>
        </w:tc>
        <w:tc>
          <w:tcPr>
            <w:tcW w:w="852" w:type="dxa"/>
            <w:tcBorders>
              <w:left w:val="single" w:sz="4" w:space="0" w:color="auto"/>
              <w:bottom w:val="single" w:sz="4" w:space="0" w:color="auto"/>
              <w:right w:val="single" w:sz="4" w:space="0" w:color="auto"/>
            </w:tcBorders>
            <w:vAlign w:val="center"/>
          </w:tcPr>
          <w:p w14:paraId="4F9947A3"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w:t>
            </w:r>
          </w:p>
        </w:tc>
        <w:tc>
          <w:tcPr>
            <w:tcW w:w="1275" w:type="dxa"/>
            <w:vMerge/>
            <w:tcBorders>
              <w:left w:val="single" w:sz="4" w:space="0" w:color="auto"/>
              <w:bottom w:val="single" w:sz="4" w:space="0" w:color="auto"/>
              <w:right w:val="single" w:sz="4" w:space="0" w:color="auto"/>
            </w:tcBorders>
            <w:vAlign w:val="center"/>
          </w:tcPr>
          <w:p w14:paraId="465E089D" w14:textId="77777777" w:rsidR="00C80209" w:rsidRPr="00074FBB" w:rsidRDefault="00C80209" w:rsidP="00C80209">
            <w:pPr>
              <w:jc w:val="center"/>
              <w:rPr>
                <w:rFonts w:ascii="Arial" w:hAnsi="Arial" w:cs="Arial"/>
                <w:color w:val="000000"/>
                <w:sz w:val="16"/>
                <w:szCs w:val="16"/>
                <w:highlight w:val="yellow"/>
              </w:rPr>
            </w:pPr>
          </w:p>
        </w:tc>
      </w:tr>
      <w:tr w:rsidR="00C80209" w:rsidRPr="00074FBB" w14:paraId="11F6568E" w14:textId="77777777" w:rsidTr="00D361EB">
        <w:trPr>
          <w:trHeight w:val="301"/>
        </w:trPr>
        <w:tc>
          <w:tcPr>
            <w:tcW w:w="568" w:type="dxa"/>
            <w:vMerge w:val="restart"/>
            <w:tcBorders>
              <w:top w:val="single" w:sz="4" w:space="0" w:color="auto"/>
              <w:left w:val="single" w:sz="4" w:space="0" w:color="auto"/>
              <w:right w:val="single" w:sz="4" w:space="0" w:color="auto"/>
            </w:tcBorders>
          </w:tcPr>
          <w:p w14:paraId="00CEF1A6" w14:textId="77777777" w:rsidR="00C80209" w:rsidRPr="00074FBB" w:rsidRDefault="00C80209" w:rsidP="00C80209">
            <w:pPr>
              <w:jc w:val="center"/>
              <w:rPr>
                <w:rFonts w:ascii="Arial" w:eastAsia="Calibri" w:hAnsi="Arial" w:cs="Arial"/>
                <w:sz w:val="16"/>
                <w:szCs w:val="16"/>
              </w:rPr>
            </w:pPr>
            <w:r w:rsidRPr="00074FBB">
              <w:rPr>
                <w:rFonts w:ascii="Arial" w:eastAsia="Calibri" w:hAnsi="Arial" w:cs="Arial"/>
                <w:sz w:val="16"/>
                <w:szCs w:val="16"/>
              </w:rPr>
              <w:t>2.</w:t>
            </w:r>
          </w:p>
        </w:tc>
        <w:tc>
          <w:tcPr>
            <w:tcW w:w="3147" w:type="dxa"/>
            <w:vMerge w:val="restart"/>
            <w:tcBorders>
              <w:top w:val="single" w:sz="4" w:space="0" w:color="auto"/>
              <w:left w:val="single" w:sz="4" w:space="0" w:color="auto"/>
              <w:right w:val="single" w:sz="4" w:space="0" w:color="auto"/>
            </w:tcBorders>
          </w:tcPr>
          <w:p w14:paraId="1E190C54" w14:textId="77777777" w:rsidR="00C80209" w:rsidRPr="00074FBB" w:rsidRDefault="00C80209" w:rsidP="00C80209">
            <w:pPr>
              <w:jc w:val="both"/>
              <w:rPr>
                <w:rFonts w:ascii="Arial" w:eastAsia="Calibri" w:hAnsi="Arial" w:cs="Arial"/>
                <w:sz w:val="16"/>
                <w:szCs w:val="16"/>
              </w:rPr>
            </w:pPr>
            <w:r w:rsidRPr="00074FBB">
              <w:rPr>
                <w:rFonts w:ascii="Arial" w:eastAsia="Calibri" w:hAnsi="Arial" w:cs="Arial"/>
                <w:sz w:val="16"/>
                <w:szCs w:val="16"/>
              </w:rPr>
              <w:t>Основное мероприятие 02. Информационная безопасность</w:t>
            </w:r>
          </w:p>
        </w:tc>
        <w:tc>
          <w:tcPr>
            <w:tcW w:w="709" w:type="dxa"/>
            <w:vMerge w:val="restart"/>
            <w:tcBorders>
              <w:top w:val="single" w:sz="4" w:space="0" w:color="auto"/>
              <w:left w:val="single" w:sz="4" w:space="0" w:color="auto"/>
              <w:right w:val="single" w:sz="4" w:space="0" w:color="auto"/>
            </w:tcBorders>
            <w:vAlign w:val="center"/>
          </w:tcPr>
          <w:p w14:paraId="41FAADA3"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2023</w:t>
            </w:r>
          </w:p>
          <w:p w14:paraId="48E41141"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w:t>
            </w:r>
          </w:p>
          <w:p w14:paraId="7076D442"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2027</w:t>
            </w:r>
          </w:p>
        </w:tc>
        <w:tc>
          <w:tcPr>
            <w:tcW w:w="1559" w:type="dxa"/>
            <w:tcBorders>
              <w:top w:val="single" w:sz="4" w:space="0" w:color="auto"/>
              <w:left w:val="single" w:sz="4" w:space="0" w:color="auto"/>
              <w:bottom w:val="single" w:sz="4" w:space="0" w:color="auto"/>
              <w:right w:val="single" w:sz="4" w:space="0" w:color="auto"/>
            </w:tcBorders>
            <w:vAlign w:val="center"/>
          </w:tcPr>
          <w:p w14:paraId="19B9EC87" w14:textId="77777777" w:rsidR="00C80209" w:rsidRPr="00074FBB" w:rsidRDefault="00C80209" w:rsidP="00C80209">
            <w:pPr>
              <w:rPr>
                <w:rFonts w:ascii="Arial" w:eastAsia="Calibri" w:hAnsi="Arial" w:cs="Arial"/>
                <w:sz w:val="16"/>
                <w:szCs w:val="16"/>
              </w:rPr>
            </w:pPr>
            <w:r w:rsidRPr="00074FBB">
              <w:rPr>
                <w:rFonts w:ascii="Arial" w:eastAsia="Calibri" w:hAnsi="Arial" w:cs="Arial"/>
                <w:sz w:val="16"/>
                <w:szCs w:val="16"/>
              </w:rPr>
              <w:t>Итого:</w:t>
            </w:r>
          </w:p>
        </w:tc>
        <w:tc>
          <w:tcPr>
            <w:tcW w:w="856" w:type="dxa"/>
            <w:tcBorders>
              <w:top w:val="single" w:sz="4" w:space="0" w:color="auto"/>
              <w:left w:val="single" w:sz="4" w:space="0" w:color="auto"/>
              <w:bottom w:val="single" w:sz="4" w:space="0" w:color="auto"/>
              <w:right w:val="single" w:sz="4" w:space="0" w:color="auto"/>
            </w:tcBorders>
            <w:vAlign w:val="center"/>
          </w:tcPr>
          <w:p w14:paraId="0CB3B6F6"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3 587,30</w:t>
            </w:r>
          </w:p>
        </w:tc>
        <w:tc>
          <w:tcPr>
            <w:tcW w:w="850" w:type="dxa"/>
            <w:tcBorders>
              <w:top w:val="single" w:sz="4" w:space="0" w:color="auto"/>
              <w:left w:val="single" w:sz="4" w:space="0" w:color="auto"/>
              <w:bottom w:val="single" w:sz="4" w:space="0" w:color="auto"/>
              <w:right w:val="single" w:sz="4" w:space="0" w:color="auto"/>
            </w:tcBorders>
            <w:vAlign w:val="center"/>
          </w:tcPr>
          <w:p w14:paraId="657EAC85"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500,00</w:t>
            </w:r>
          </w:p>
        </w:tc>
        <w:tc>
          <w:tcPr>
            <w:tcW w:w="851" w:type="dxa"/>
            <w:tcBorders>
              <w:top w:val="single" w:sz="4" w:space="0" w:color="auto"/>
              <w:left w:val="single" w:sz="4" w:space="0" w:color="auto"/>
              <w:bottom w:val="single" w:sz="4" w:space="0" w:color="auto"/>
              <w:right w:val="single" w:sz="4" w:space="0" w:color="auto"/>
            </w:tcBorders>
            <w:vAlign w:val="center"/>
          </w:tcPr>
          <w:p w14:paraId="47AD4A26"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687,30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5E0279DB"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800,00</w:t>
            </w:r>
          </w:p>
        </w:tc>
        <w:tc>
          <w:tcPr>
            <w:tcW w:w="850" w:type="dxa"/>
            <w:tcBorders>
              <w:top w:val="single" w:sz="4" w:space="0" w:color="auto"/>
              <w:left w:val="single" w:sz="4" w:space="0" w:color="auto"/>
              <w:bottom w:val="single" w:sz="4" w:space="0" w:color="auto"/>
              <w:right w:val="single" w:sz="4" w:space="0" w:color="auto"/>
            </w:tcBorders>
            <w:vAlign w:val="center"/>
          </w:tcPr>
          <w:p w14:paraId="2009AF89"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800,00</w:t>
            </w:r>
          </w:p>
        </w:tc>
        <w:tc>
          <w:tcPr>
            <w:tcW w:w="852" w:type="dxa"/>
            <w:tcBorders>
              <w:top w:val="single" w:sz="4" w:space="0" w:color="auto"/>
              <w:left w:val="single" w:sz="4" w:space="0" w:color="auto"/>
              <w:bottom w:val="single" w:sz="4" w:space="0" w:color="auto"/>
              <w:right w:val="single" w:sz="4" w:space="0" w:color="auto"/>
            </w:tcBorders>
            <w:vAlign w:val="center"/>
          </w:tcPr>
          <w:p w14:paraId="2E9FE09B"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800,00</w:t>
            </w:r>
          </w:p>
        </w:tc>
        <w:tc>
          <w:tcPr>
            <w:tcW w:w="1275" w:type="dxa"/>
            <w:vMerge w:val="restart"/>
            <w:tcBorders>
              <w:top w:val="single" w:sz="4" w:space="0" w:color="auto"/>
              <w:left w:val="single" w:sz="4" w:space="0" w:color="auto"/>
              <w:right w:val="single" w:sz="4" w:space="0" w:color="auto"/>
            </w:tcBorders>
            <w:vAlign w:val="center"/>
          </w:tcPr>
          <w:p w14:paraId="467858E0" w14:textId="77777777" w:rsidR="00C80209" w:rsidRPr="00074FBB" w:rsidRDefault="00C80209" w:rsidP="00C80209">
            <w:pPr>
              <w:jc w:val="center"/>
              <w:rPr>
                <w:rFonts w:ascii="Arial" w:hAnsi="Arial" w:cs="Arial"/>
                <w:sz w:val="16"/>
                <w:szCs w:val="16"/>
              </w:rPr>
            </w:pPr>
            <w:r w:rsidRPr="00074FBB">
              <w:rPr>
                <w:rFonts w:ascii="Arial" w:hAnsi="Arial" w:cs="Arial"/>
                <w:color w:val="000000"/>
                <w:sz w:val="16"/>
                <w:szCs w:val="16"/>
                <w:lang w:val="en-US"/>
              </w:rPr>
              <w:t>X</w:t>
            </w:r>
          </w:p>
        </w:tc>
      </w:tr>
      <w:tr w:rsidR="00C80209" w:rsidRPr="00074FBB" w14:paraId="2E6D5F55" w14:textId="77777777" w:rsidTr="00D361EB">
        <w:trPr>
          <w:trHeight w:val="565"/>
        </w:trPr>
        <w:tc>
          <w:tcPr>
            <w:tcW w:w="568" w:type="dxa"/>
            <w:vMerge/>
            <w:tcBorders>
              <w:left w:val="single" w:sz="4" w:space="0" w:color="auto"/>
              <w:right w:val="single" w:sz="4" w:space="0" w:color="auto"/>
            </w:tcBorders>
          </w:tcPr>
          <w:p w14:paraId="32633C82" w14:textId="77777777" w:rsidR="00C80209" w:rsidRPr="00074FBB" w:rsidRDefault="00C80209" w:rsidP="00C80209">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2415268A" w14:textId="77777777" w:rsidR="00C80209" w:rsidRPr="00074FBB" w:rsidRDefault="00C80209" w:rsidP="00C80209">
            <w:pPr>
              <w:jc w:val="both"/>
              <w:rPr>
                <w:rFonts w:ascii="Arial" w:eastAsia="Calibri" w:hAnsi="Arial" w:cs="Arial"/>
                <w:b/>
                <w:sz w:val="16"/>
                <w:szCs w:val="16"/>
              </w:rPr>
            </w:pPr>
          </w:p>
        </w:tc>
        <w:tc>
          <w:tcPr>
            <w:tcW w:w="709" w:type="dxa"/>
            <w:vMerge/>
            <w:tcBorders>
              <w:left w:val="single" w:sz="4" w:space="0" w:color="auto"/>
              <w:right w:val="single" w:sz="4" w:space="0" w:color="auto"/>
            </w:tcBorders>
            <w:vAlign w:val="center"/>
          </w:tcPr>
          <w:p w14:paraId="5A743168" w14:textId="77777777" w:rsidR="00C80209" w:rsidRPr="00074FBB" w:rsidRDefault="00C80209" w:rsidP="00C80209">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3698423E" w14:textId="77777777" w:rsidR="00C80209" w:rsidRPr="00074FBB" w:rsidRDefault="00C80209" w:rsidP="00C80209">
            <w:pPr>
              <w:rPr>
                <w:rFonts w:ascii="Arial" w:eastAsia="Calibri" w:hAnsi="Arial" w:cs="Arial"/>
                <w:sz w:val="16"/>
                <w:szCs w:val="16"/>
              </w:rPr>
            </w:pPr>
            <w:r w:rsidRPr="00074FBB">
              <w:rPr>
                <w:rFonts w:ascii="Arial" w:eastAsia="Calibri" w:hAnsi="Arial" w:cs="Arial"/>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vAlign w:val="center"/>
          </w:tcPr>
          <w:p w14:paraId="0A3207BD" w14:textId="77777777" w:rsidR="00C80209" w:rsidRPr="00074FBB" w:rsidRDefault="00C80209" w:rsidP="00C80209">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C5F8E84" w14:textId="77777777" w:rsidR="00C80209" w:rsidRPr="00074FBB" w:rsidRDefault="00C80209" w:rsidP="00C80209">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8EB21EA" w14:textId="77777777" w:rsidR="00C80209" w:rsidRPr="00074FBB" w:rsidRDefault="00C80209" w:rsidP="00C80209">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2F80DE2F" w14:textId="77777777" w:rsidR="00C80209" w:rsidRPr="00074FBB" w:rsidRDefault="00C80209" w:rsidP="00C80209">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DD8722F" w14:textId="77777777" w:rsidR="00C80209" w:rsidRPr="00074FBB" w:rsidRDefault="00C80209" w:rsidP="00C80209">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73A16F5B" w14:textId="77777777" w:rsidR="00C80209" w:rsidRPr="00074FBB" w:rsidRDefault="00C80209" w:rsidP="00C80209">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left w:val="single" w:sz="4" w:space="0" w:color="auto"/>
              <w:right w:val="single" w:sz="4" w:space="0" w:color="auto"/>
            </w:tcBorders>
            <w:vAlign w:val="center"/>
          </w:tcPr>
          <w:p w14:paraId="1339E0AF" w14:textId="77777777" w:rsidR="00C80209" w:rsidRPr="00074FBB" w:rsidRDefault="00C80209" w:rsidP="00C80209">
            <w:pPr>
              <w:jc w:val="center"/>
              <w:rPr>
                <w:rFonts w:ascii="Arial" w:hAnsi="Arial" w:cs="Arial"/>
                <w:sz w:val="16"/>
                <w:szCs w:val="16"/>
              </w:rPr>
            </w:pPr>
          </w:p>
        </w:tc>
      </w:tr>
      <w:tr w:rsidR="00C80209" w:rsidRPr="00074FBB" w14:paraId="75709F0B" w14:textId="77777777" w:rsidTr="00D361EB">
        <w:trPr>
          <w:trHeight w:val="417"/>
        </w:trPr>
        <w:tc>
          <w:tcPr>
            <w:tcW w:w="568" w:type="dxa"/>
            <w:vMerge/>
            <w:tcBorders>
              <w:left w:val="single" w:sz="4" w:space="0" w:color="auto"/>
              <w:bottom w:val="single" w:sz="4" w:space="0" w:color="auto"/>
              <w:right w:val="single" w:sz="4" w:space="0" w:color="auto"/>
            </w:tcBorders>
            <w:hideMark/>
          </w:tcPr>
          <w:p w14:paraId="34EF1DD7" w14:textId="77777777" w:rsidR="00C80209" w:rsidRPr="00074FBB" w:rsidRDefault="00C80209" w:rsidP="00C80209">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hideMark/>
          </w:tcPr>
          <w:p w14:paraId="54589267" w14:textId="77777777" w:rsidR="00C80209" w:rsidRPr="00074FBB" w:rsidRDefault="00C80209" w:rsidP="00C80209">
            <w:pPr>
              <w:jc w:val="both"/>
              <w:rPr>
                <w:rFonts w:ascii="Arial" w:eastAsia="Calibri" w:hAnsi="Arial" w:cs="Arial"/>
                <w:b/>
                <w:sz w:val="16"/>
                <w:szCs w:val="16"/>
              </w:rPr>
            </w:pPr>
          </w:p>
        </w:tc>
        <w:tc>
          <w:tcPr>
            <w:tcW w:w="709" w:type="dxa"/>
            <w:vMerge/>
            <w:tcBorders>
              <w:left w:val="single" w:sz="4" w:space="0" w:color="auto"/>
              <w:bottom w:val="single" w:sz="4" w:space="0" w:color="auto"/>
              <w:right w:val="single" w:sz="4" w:space="0" w:color="auto"/>
            </w:tcBorders>
            <w:vAlign w:val="center"/>
            <w:hideMark/>
          </w:tcPr>
          <w:p w14:paraId="64F55654" w14:textId="77777777" w:rsidR="00C80209" w:rsidRPr="00074FBB" w:rsidRDefault="00C80209" w:rsidP="00C80209">
            <w:pPr>
              <w:jc w:val="center"/>
              <w:rPr>
                <w:rFonts w:ascii="Arial" w:eastAsia="Calibri"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2FDB759" w14:textId="77777777" w:rsidR="00C80209" w:rsidRPr="00074FBB" w:rsidRDefault="00C80209" w:rsidP="00C80209">
            <w:pPr>
              <w:rPr>
                <w:rFonts w:ascii="Arial" w:eastAsia="Calibri" w:hAnsi="Arial" w:cs="Arial"/>
                <w:sz w:val="16"/>
                <w:szCs w:val="16"/>
              </w:rPr>
            </w:pPr>
            <w:r w:rsidRPr="00074FBB">
              <w:rPr>
                <w:rFonts w:ascii="Arial" w:eastAsia="Calibri" w:hAnsi="Arial" w:cs="Arial"/>
                <w:sz w:val="16"/>
                <w:szCs w:val="16"/>
              </w:rPr>
              <w:t>Средства бюджета городского округа</w:t>
            </w:r>
          </w:p>
        </w:tc>
        <w:tc>
          <w:tcPr>
            <w:tcW w:w="856" w:type="dxa"/>
            <w:tcBorders>
              <w:top w:val="single" w:sz="4" w:space="0" w:color="auto"/>
              <w:left w:val="single" w:sz="4" w:space="0" w:color="auto"/>
              <w:bottom w:val="single" w:sz="4" w:space="0" w:color="auto"/>
              <w:right w:val="single" w:sz="4" w:space="0" w:color="auto"/>
            </w:tcBorders>
            <w:vAlign w:val="center"/>
            <w:hideMark/>
          </w:tcPr>
          <w:p w14:paraId="4A6F9B36"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3 587,30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A24434"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500,00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1F53B7"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687,30</w:t>
            </w:r>
          </w:p>
        </w:tc>
        <w:tc>
          <w:tcPr>
            <w:tcW w:w="4247" w:type="dxa"/>
            <w:gridSpan w:val="5"/>
            <w:tcBorders>
              <w:top w:val="single" w:sz="4" w:space="0" w:color="auto"/>
              <w:left w:val="single" w:sz="4" w:space="0" w:color="auto"/>
              <w:bottom w:val="single" w:sz="4" w:space="0" w:color="auto"/>
              <w:right w:val="single" w:sz="4" w:space="0" w:color="auto"/>
            </w:tcBorders>
            <w:vAlign w:val="center"/>
            <w:hideMark/>
          </w:tcPr>
          <w:p w14:paraId="6EDB3845"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800,00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0A9005"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800,00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0F4411D2"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800,00</w:t>
            </w:r>
          </w:p>
        </w:tc>
        <w:tc>
          <w:tcPr>
            <w:tcW w:w="1275" w:type="dxa"/>
            <w:vMerge/>
            <w:tcBorders>
              <w:left w:val="single" w:sz="4" w:space="0" w:color="auto"/>
              <w:bottom w:val="single" w:sz="4" w:space="0" w:color="auto"/>
              <w:right w:val="single" w:sz="4" w:space="0" w:color="auto"/>
            </w:tcBorders>
            <w:vAlign w:val="center"/>
            <w:hideMark/>
          </w:tcPr>
          <w:p w14:paraId="416C5E76" w14:textId="77777777" w:rsidR="00C80209" w:rsidRPr="00074FBB" w:rsidRDefault="00C80209" w:rsidP="00C80209">
            <w:pPr>
              <w:jc w:val="center"/>
              <w:rPr>
                <w:rFonts w:ascii="Arial" w:hAnsi="Arial" w:cs="Arial"/>
                <w:color w:val="000000"/>
                <w:sz w:val="16"/>
                <w:szCs w:val="16"/>
                <w:highlight w:val="yellow"/>
              </w:rPr>
            </w:pPr>
          </w:p>
        </w:tc>
      </w:tr>
      <w:tr w:rsidR="00C80209" w:rsidRPr="00074FBB" w14:paraId="2E30B397" w14:textId="77777777" w:rsidTr="00D361EB">
        <w:trPr>
          <w:trHeight w:val="926"/>
        </w:trPr>
        <w:tc>
          <w:tcPr>
            <w:tcW w:w="568" w:type="dxa"/>
            <w:vMerge w:val="restart"/>
            <w:tcBorders>
              <w:top w:val="single" w:sz="4" w:space="0" w:color="auto"/>
              <w:left w:val="single" w:sz="4" w:space="0" w:color="auto"/>
              <w:right w:val="single" w:sz="4" w:space="0" w:color="auto"/>
            </w:tcBorders>
          </w:tcPr>
          <w:p w14:paraId="7C926274" w14:textId="77777777" w:rsidR="00C80209" w:rsidRPr="00074FBB" w:rsidRDefault="00C80209" w:rsidP="00C80209">
            <w:pPr>
              <w:jc w:val="center"/>
              <w:rPr>
                <w:rFonts w:ascii="Arial" w:eastAsia="Calibri" w:hAnsi="Arial" w:cs="Arial"/>
                <w:sz w:val="16"/>
                <w:szCs w:val="16"/>
              </w:rPr>
            </w:pPr>
            <w:r w:rsidRPr="00074FBB">
              <w:rPr>
                <w:rFonts w:ascii="Arial" w:eastAsia="Calibri" w:hAnsi="Arial" w:cs="Arial"/>
                <w:sz w:val="16"/>
                <w:szCs w:val="16"/>
              </w:rPr>
              <w:t>2.1.</w:t>
            </w:r>
          </w:p>
        </w:tc>
        <w:tc>
          <w:tcPr>
            <w:tcW w:w="3147" w:type="dxa"/>
            <w:vMerge w:val="restart"/>
            <w:tcBorders>
              <w:top w:val="single" w:sz="4" w:space="0" w:color="auto"/>
              <w:left w:val="single" w:sz="4" w:space="0" w:color="auto"/>
              <w:right w:val="single" w:sz="4" w:space="0" w:color="auto"/>
            </w:tcBorders>
          </w:tcPr>
          <w:p w14:paraId="16D7E6EB" w14:textId="77777777" w:rsidR="00C80209" w:rsidRPr="00074FBB" w:rsidRDefault="00C80209" w:rsidP="00C80209">
            <w:pPr>
              <w:jc w:val="both"/>
              <w:rPr>
                <w:rFonts w:ascii="Arial" w:eastAsia="Calibri" w:hAnsi="Arial" w:cs="Arial"/>
                <w:sz w:val="16"/>
                <w:szCs w:val="16"/>
              </w:rPr>
            </w:pPr>
            <w:r w:rsidRPr="00074FBB">
              <w:rPr>
                <w:rFonts w:ascii="Arial" w:eastAsia="Calibri" w:hAnsi="Arial" w:cs="Arial"/>
                <w:sz w:val="16"/>
                <w:szCs w:val="16"/>
              </w:rPr>
              <w:t xml:space="preserve">Мероприятие 02.01. Приобретение, установка, настройка, монтаж и техническое обслуживание сертифицированных по требованиям безопасности информации </w:t>
            </w:r>
            <w:r w:rsidRPr="00074FBB">
              <w:rPr>
                <w:rFonts w:ascii="Arial" w:eastAsia="Calibri" w:hAnsi="Arial" w:cs="Arial"/>
                <w:sz w:val="16"/>
                <w:szCs w:val="16"/>
              </w:rPr>
              <w:lastRenderedPageBreak/>
              <w:t>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09" w:type="dxa"/>
            <w:vMerge w:val="restart"/>
            <w:tcBorders>
              <w:top w:val="single" w:sz="4" w:space="0" w:color="auto"/>
              <w:left w:val="single" w:sz="4" w:space="0" w:color="auto"/>
              <w:right w:val="single" w:sz="4" w:space="0" w:color="auto"/>
            </w:tcBorders>
            <w:vAlign w:val="center"/>
          </w:tcPr>
          <w:p w14:paraId="73C272B3"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lastRenderedPageBreak/>
              <w:t>2023</w:t>
            </w:r>
          </w:p>
          <w:p w14:paraId="05B7391D"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w:t>
            </w:r>
          </w:p>
          <w:p w14:paraId="6116B937"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2027</w:t>
            </w:r>
          </w:p>
        </w:tc>
        <w:tc>
          <w:tcPr>
            <w:tcW w:w="1559" w:type="dxa"/>
            <w:tcBorders>
              <w:top w:val="single" w:sz="4" w:space="0" w:color="auto"/>
              <w:left w:val="single" w:sz="4" w:space="0" w:color="auto"/>
              <w:bottom w:val="single" w:sz="4" w:space="0" w:color="auto"/>
              <w:right w:val="single" w:sz="4" w:space="0" w:color="auto"/>
            </w:tcBorders>
            <w:vAlign w:val="center"/>
          </w:tcPr>
          <w:p w14:paraId="3FCC6F36" w14:textId="77777777" w:rsidR="00C80209" w:rsidRPr="00074FBB" w:rsidRDefault="00C80209" w:rsidP="00C80209">
            <w:pPr>
              <w:rPr>
                <w:rFonts w:ascii="Arial" w:eastAsia="Calibri" w:hAnsi="Arial" w:cs="Arial"/>
                <w:sz w:val="16"/>
                <w:szCs w:val="16"/>
              </w:rPr>
            </w:pPr>
            <w:r w:rsidRPr="00074FBB">
              <w:rPr>
                <w:rFonts w:ascii="Arial" w:eastAsia="Calibri" w:hAnsi="Arial" w:cs="Arial"/>
                <w:sz w:val="16"/>
                <w:szCs w:val="16"/>
              </w:rPr>
              <w:t>Итого:</w:t>
            </w:r>
          </w:p>
        </w:tc>
        <w:tc>
          <w:tcPr>
            <w:tcW w:w="856" w:type="dxa"/>
            <w:tcBorders>
              <w:top w:val="single" w:sz="4" w:space="0" w:color="auto"/>
              <w:left w:val="single" w:sz="4" w:space="0" w:color="auto"/>
              <w:bottom w:val="single" w:sz="4" w:space="0" w:color="auto"/>
              <w:right w:val="single" w:sz="4" w:space="0" w:color="auto"/>
            </w:tcBorders>
            <w:vAlign w:val="center"/>
          </w:tcPr>
          <w:p w14:paraId="20D34A9A"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3 587,30</w:t>
            </w:r>
          </w:p>
        </w:tc>
        <w:tc>
          <w:tcPr>
            <w:tcW w:w="850" w:type="dxa"/>
            <w:tcBorders>
              <w:top w:val="single" w:sz="4" w:space="0" w:color="auto"/>
              <w:left w:val="single" w:sz="4" w:space="0" w:color="auto"/>
              <w:bottom w:val="single" w:sz="4" w:space="0" w:color="auto"/>
              <w:right w:val="single" w:sz="4" w:space="0" w:color="auto"/>
            </w:tcBorders>
            <w:vAlign w:val="center"/>
          </w:tcPr>
          <w:p w14:paraId="64E1C392"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500,00</w:t>
            </w:r>
          </w:p>
        </w:tc>
        <w:tc>
          <w:tcPr>
            <w:tcW w:w="851" w:type="dxa"/>
            <w:tcBorders>
              <w:top w:val="single" w:sz="4" w:space="0" w:color="auto"/>
              <w:left w:val="single" w:sz="4" w:space="0" w:color="auto"/>
              <w:bottom w:val="single" w:sz="4" w:space="0" w:color="auto"/>
              <w:right w:val="single" w:sz="4" w:space="0" w:color="auto"/>
            </w:tcBorders>
            <w:vAlign w:val="center"/>
          </w:tcPr>
          <w:p w14:paraId="441898C6"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687,30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7EA9AA82"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800,00</w:t>
            </w:r>
          </w:p>
        </w:tc>
        <w:tc>
          <w:tcPr>
            <w:tcW w:w="850" w:type="dxa"/>
            <w:tcBorders>
              <w:top w:val="single" w:sz="4" w:space="0" w:color="auto"/>
              <w:left w:val="single" w:sz="4" w:space="0" w:color="auto"/>
              <w:bottom w:val="single" w:sz="4" w:space="0" w:color="auto"/>
              <w:right w:val="single" w:sz="4" w:space="0" w:color="auto"/>
            </w:tcBorders>
            <w:vAlign w:val="center"/>
          </w:tcPr>
          <w:p w14:paraId="4DFF4179"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800,00</w:t>
            </w:r>
          </w:p>
        </w:tc>
        <w:tc>
          <w:tcPr>
            <w:tcW w:w="852" w:type="dxa"/>
            <w:tcBorders>
              <w:top w:val="single" w:sz="4" w:space="0" w:color="auto"/>
              <w:left w:val="single" w:sz="4" w:space="0" w:color="auto"/>
              <w:bottom w:val="single" w:sz="4" w:space="0" w:color="auto"/>
              <w:right w:val="single" w:sz="4" w:space="0" w:color="auto"/>
            </w:tcBorders>
            <w:vAlign w:val="center"/>
          </w:tcPr>
          <w:p w14:paraId="547FAFB9"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800,00</w:t>
            </w:r>
          </w:p>
        </w:tc>
        <w:tc>
          <w:tcPr>
            <w:tcW w:w="1275" w:type="dxa"/>
            <w:vMerge w:val="restart"/>
            <w:tcBorders>
              <w:top w:val="single" w:sz="4" w:space="0" w:color="auto"/>
              <w:left w:val="single" w:sz="4" w:space="0" w:color="auto"/>
              <w:right w:val="single" w:sz="4" w:space="0" w:color="auto"/>
            </w:tcBorders>
            <w:vAlign w:val="center"/>
          </w:tcPr>
          <w:p w14:paraId="41853435" w14:textId="77777777" w:rsidR="00C80209" w:rsidRPr="00074FBB" w:rsidRDefault="00C80209" w:rsidP="00C80209">
            <w:pPr>
              <w:jc w:val="both"/>
              <w:rPr>
                <w:rFonts w:ascii="Arial" w:hAnsi="Arial" w:cs="Arial"/>
                <w:sz w:val="16"/>
                <w:szCs w:val="16"/>
              </w:rPr>
            </w:pPr>
            <w:r w:rsidRPr="00074FBB">
              <w:rPr>
                <w:rFonts w:ascii="Arial" w:eastAsiaTheme="minorEastAsia" w:hAnsi="Arial" w:cs="Arial"/>
                <w:color w:val="000000"/>
                <w:sz w:val="16"/>
                <w:szCs w:val="16"/>
              </w:rPr>
              <w:t xml:space="preserve">Управление делами администрации Городского округа </w:t>
            </w:r>
            <w:r w:rsidRPr="00074FBB">
              <w:rPr>
                <w:rFonts w:ascii="Arial" w:eastAsiaTheme="minorEastAsia" w:hAnsi="Arial" w:cs="Arial"/>
                <w:color w:val="000000"/>
                <w:sz w:val="16"/>
                <w:szCs w:val="16"/>
              </w:rPr>
              <w:lastRenderedPageBreak/>
              <w:t>Люберцы Московской области</w:t>
            </w:r>
          </w:p>
        </w:tc>
      </w:tr>
      <w:tr w:rsidR="00C80209" w:rsidRPr="00074FBB" w14:paraId="011876BD" w14:textId="77777777" w:rsidTr="00D361EB">
        <w:trPr>
          <w:trHeight w:val="926"/>
        </w:trPr>
        <w:tc>
          <w:tcPr>
            <w:tcW w:w="568" w:type="dxa"/>
            <w:vMerge/>
            <w:tcBorders>
              <w:left w:val="single" w:sz="4" w:space="0" w:color="auto"/>
              <w:right w:val="single" w:sz="4" w:space="0" w:color="auto"/>
            </w:tcBorders>
          </w:tcPr>
          <w:p w14:paraId="1D6675A2" w14:textId="77777777" w:rsidR="00C80209" w:rsidRPr="00074FBB" w:rsidRDefault="00C80209" w:rsidP="00C80209">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7EBB9027" w14:textId="77777777" w:rsidR="00C80209" w:rsidRPr="00074FBB" w:rsidRDefault="00C80209" w:rsidP="00C80209">
            <w:pPr>
              <w:jc w:val="both"/>
              <w:rPr>
                <w:rFonts w:ascii="Arial" w:eastAsia="Calibri" w:hAnsi="Arial" w:cs="Arial"/>
                <w:sz w:val="16"/>
                <w:szCs w:val="16"/>
              </w:rPr>
            </w:pPr>
          </w:p>
        </w:tc>
        <w:tc>
          <w:tcPr>
            <w:tcW w:w="709" w:type="dxa"/>
            <w:vMerge/>
            <w:tcBorders>
              <w:left w:val="single" w:sz="4" w:space="0" w:color="auto"/>
              <w:right w:val="single" w:sz="4" w:space="0" w:color="auto"/>
            </w:tcBorders>
            <w:vAlign w:val="center"/>
          </w:tcPr>
          <w:p w14:paraId="7C96333B" w14:textId="77777777" w:rsidR="00C80209" w:rsidRPr="00074FBB" w:rsidRDefault="00C80209" w:rsidP="00C80209">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2938636F" w14:textId="77777777" w:rsidR="00C80209" w:rsidRPr="00074FBB" w:rsidRDefault="00C80209" w:rsidP="00C80209">
            <w:pPr>
              <w:rPr>
                <w:rFonts w:ascii="Arial" w:eastAsia="Calibri" w:hAnsi="Arial" w:cs="Arial"/>
                <w:sz w:val="16"/>
                <w:szCs w:val="16"/>
              </w:rPr>
            </w:pPr>
            <w:r w:rsidRPr="00074FBB">
              <w:rPr>
                <w:rFonts w:ascii="Arial" w:eastAsia="Calibri" w:hAnsi="Arial" w:cs="Arial"/>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vAlign w:val="center"/>
          </w:tcPr>
          <w:p w14:paraId="734B5CAF" w14:textId="77777777" w:rsidR="00C80209" w:rsidRPr="00074FBB" w:rsidRDefault="00C80209" w:rsidP="00C80209">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D2F8ABB" w14:textId="77777777" w:rsidR="00C80209" w:rsidRPr="00074FBB" w:rsidRDefault="00C80209" w:rsidP="00C80209">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3E9E3CE" w14:textId="77777777" w:rsidR="00C80209" w:rsidRPr="00074FBB" w:rsidRDefault="00C80209" w:rsidP="00C80209">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0ED50E56" w14:textId="77777777" w:rsidR="00C80209" w:rsidRPr="00074FBB" w:rsidRDefault="00C80209" w:rsidP="00C80209">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E93AB12" w14:textId="77777777" w:rsidR="00C80209" w:rsidRPr="00074FBB" w:rsidRDefault="00C80209" w:rsidP="00C80209">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2216A35D" w14:textId="77777777" w:rsidR="00C80209" w:rsidRPr="00074FBB" w:rsidRDefault="00C80209" w:rsidP="00C80209">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left w:val="single" w:sz="4" w:space="0" w:color="auto"/>
              <w:right w:val="single" w:sz="4" w:space="0" w:color="auto"/>
            </w:tcBorders>
            <w:vAlign w:val="center"/>
          </w:tcPr>
          <w:p w14:paraId="5985E7BF" w14:textId="77777777" w:rsidR="00C80209" w:rsidRPr="00074FBB" w:rsidRDefault="00C80209" w:rsidP="00C80209">
            <w:pPr>
              <w:jc w:val="center"/>
              <w:rPr>
                <w:rFonts w:ascii="Arial" w:hAnsi="Arial" w:cs="Arial"/>
                <w:sz w:val="16"/>
                <w:szCs w:val="16"/>
              </w:rPr>
            </w:pPr>
          </w:p>
        </w:tc>
      </w:tr>
      <w:tr w:rsidR="00C80209" w:rsidRPr="00074FBB" w14:paraId="22EEE86F" w14:textId="77777777" w:rsidTr="00D361EB">
        <w:trPr>
          <w:trHeight w:val="926"/>
        </w:trPr>
        <w:tc>
          <w:tcPr>
            <w:tcW w:w="568" w:type="dxa"/>
            <w:vMerge/>
            <w:tcBorders>
              <w:left w:val="single" w:sz="4" w:space="0" w:color="auto"/>
              <w:right w:val="single" w:sz="4" w:space="0" w:color="auto"/>
            </w:tcBorders>
            <w:hideMark/>
          </w:tcPr>
          <w:p w14:paraId="228FD6CD" w14:textId="77777777" w:rsidR="00C80209" w:rsidRPr="00074FBB" w:rsidRDefault="00C80209" w:rsidP="00C80209">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hideMark/>
          </w:tcPr>
          <w:p w14:paraId="03303B69" w14:textId="77777777" w:rsidR="00C80209" w:rsidRPr="00074FBB" w:rsidRDefault="00C80209" w:rsidP="00C80209">
            <w:pPr>
              <w:jc w:val="both"/>
              <w:rPr>
                <w:rFonts w:ascii="Arial" w:eastAsia="Calibri" w:hAnsi="Arial" w:cs="Arial"/>
                <w:sz w:val="16"/>
                <w:szCs w:val="16"/>
              </w:rPr>
            </w:pPr>
          </w:p>
        </w:tc>
        <w:tc>
          <w:tcPr>
            <w:tcW w:w="709" w:type="dxa"/>
            <w:vMerge/>
            <w:tcBorders>
              <w:left w:val="single" w:sz="4" w:space="0" w:color="auto"/>
              <w:bottom w:val="single" w:sz="4" w:space="0" w:color="auto"/>
              <w:right w:val="single" w:sz="4" w:space="0" w:color="auto"/>
            </w:tcBorders>
            <w:vAlign w:val="center"/>
            <w:hideMark/>
          </w:tcPr>
          <w:p w14:paraId="6C63EE51" w14:textId="77777777" w:rsidR="00C80209" w:rsidRPr="00074FBB" w:rsidRDefault="00C80209" w:rsidP="00C80209">
            <w:pPr>
              <w:jc w:val="center"/>
              <w:rPr>
                <w:rFonts w:ascii="Arial" w:eastAsia="Calibri"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0BA8057" w14:textId="77777777" w:rsidR="00C80209" w:rsidRPr="00074FBB" w:rsidRDefault="00C80209" w:rsidP="00C80209">
            <w:pPr>
              <w:rPr>
                <w:rFonts w:ascii="Arial" w:eastAsia="Calibri" w:hAnsi="Arial" w:cs="Arial"/>
                <w:sz w:val="16"/>
                <w:szCs w:val="16"/>
              </w:rPr>
            </w:pPr>
            <w:r w:rsidRPr="00074FBB">
              <w:rPr>
                <w:rFonts w:ascii="Arial" w:eastAsia="Calibri" w:hAnsi="Arial" w:cs="Arial"/>
                <w:sz w:val="16"/>
                <w:szCs w:val="16"/>
              </w:rPr>
              <w:t>Средства бюджета городского округа</w:t>
            </w:r>
          </w:p>
        </w:tc>
        <w:tc>
          <w:tcPr>
            <w:tcW w:w="856" w:type="dxa"/>
            <w:tcBorders>
              <w:top w:val="single" w:sz="4" w:space="0" w:color="auto"/>
              <w:left w:val="single" w:sz="4" w:space="0" w:color="auto"/>
              <w:bottom w:val="single" w:sz="4" w:space="0" w:color="auto"/>
              <w:right w:val="single" w:sz="4" w:space="0" w:color="auto"/>
            </w:tcBorders>
            <w:vAlign w:val="center"/>
            <w:hideMark/>
          </w:tcPr>
          <w:p w14:paraId="1DDA79ED"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3 587,30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843749"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500,00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49E295"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687,30</w:t>
            </w:r>
          </w:p>
        </w:tc>
        <w:tc>
          <w:tcPr>
            <w:tcW w:w="4247" w:type="dxa"/>
            <w:gridSpan w:val="5"/>
            <w:tcBorders>
              <w:top w:val="single" w:sz="4" w:space="0" w:color="auto"/>
              <w:left w:val="single" w:sz="4" w:space="0" w:color="auto"/>
              <w:bottom w:val="single" w:sz="4" w:space="0" w:color="auto"/>
              <w:right w:val="single" w:sz="4" w:space="0" w:color="auto"/>
            </w:tcBorders>
            <w:vAlign w:val="center"/>
            <w:hideMark/>
          </w:tcPr>
          <w:p w14:paraId="358639A8"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800,00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5EBF77"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800,00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42E4257A"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800,00</w:t>
            </w:r>
          </w:p>
        </w:tc>
        <w:tc>
          <w:tcPr>
            <w:tcW w:w="1275" w:type="dxa"/>
            <w:vMerge/>
            <w:tcBorders>
              <w:left w:val="single" w:sz="4" w:space="0" w:color="auto"/>
              <w:bottom w:val="single" w:sz="4" w:space="0" w:color="auto"/>
              <w:right w:val="single" w:sz="4" w:space="0" w:color="auto"/>
            </w:tcBorders>
            <w:vAlign w:val="center"/>
            <w:hideMark/>
          </w:tcPr>
          <w:p w14:paraId="457E8CDE" w14:textId="77777777" w:rsidR="00C80209" w:rsidRPr="00074FBB" w:rsidRDefault="00C80209" w:rsidP="00C80209">
            <w:pPr>
              <w:jc w:val="center"/>
              <w:rPr>
                <w:rFonts w:ascii="Arial" w:hAnsi="Arial" w:cs="Arial"/>
                <w:color w:val="000000"/>
                <w:sz w:val="16"/>
                <w:szCs w:val="16"/>
                <w:highlight w:val="yellow"/>
              </w:rPr>
            </w:pPr>
          </w:p>
        </w:tc>
      </w:tr>
      <w:tr w:rsidR="00C80209" w:rsidRPr="00074FBB" w14:paraId="05E63749" w14:textId="77777777" w:rsidTr="00D361EB">
        <w:trPr>
          <w:trHeight w:val="193"/>
        </w:trPr>
        <w:tc>
          <w:tcPr>
            <w:tcW w:w="568" w:type="dxa"/>
            <w:vMerge/>
            <w:tcBorders>
              <w:left w:val="single" w:sz="4" w:space="0" w:color="auto"/>
              <w:right w:val="single" w:sz="4" w:space="0" w:color="auto"/>
            </w:tcBorders>
          </w:tcPr>
          <w:p w14:paraId="42579E40" w14:textId="77777777" w:rsidR="00C80209" w:rsidRPr="00074FBB" w:rsidRDefault="00C80209" w:rsidP="00C80209">
            <w:pPr>
              <w:jc w:val="center"/>
              <w:rPr>
                <w:rFonts w:ascii="Arial" w:eastAsia="Calibri" w:hAnsi="Arial" w:cs="Arial"/>
                <w:sz w:val="16"/>
                <w:szCs w:val="16"/>
              </w:rPr>
            </w:pPr>
          </w:p>
        </w:tc>
        <w:tc>
          <w:tcPr>
            <w:tcW w:w="3147" w:type="dxa"/>
            <w:vMerge w:val="restart"/>
            <w:tcBorders>
              <w:top w:val="single" w:sz="4" w:space="0" w:color="auto"/>
              <w:left w:val="single" w:sz="4" w:space="0" w:color="auto"/>
              <w:right w:val="single" w:sz="4" w:space="0" w:color="auto"/>
            </w:tcBorders>
          </w:tcPr>
          <w:p w14:paraId="365ED25F" w14:textId="77777777" w:rsidR="00C80209" w:rsidRPr="00074FBB" w:rsidRDefault="00C80209" w:rsidP="00C80209">
            <w:pPr>
              <w:jc w:val="both"/>
              <w:rPr>
                <w:rFonts w:ascii="Arial" w:eastAsia="Calibri" w:hAnsi="Arial" w:cs="Arial"/>
                <w:sz w:val="16"/>
                <w:szCs w:val="16"/>
              </w:rPr>
            </w:pPr>
            <w:r w:rsidRPr="00074FBB">
              <w:rPr>
                <w:rFonts w:ascii="Arial" w:eastAsia="Calibri" w:hAnsi="Arial" w:cs="Arial"/>
                <w:sz w:val="16"/>
                <w:szCs w:val="16"/>
              </w:rPr>
              <w:t>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709" w:type="dxa"/>
            <w:vMerge w:val="restart"/>
            <w:tcBorders>
              <w:top w:val="single" w:sz="4" w:space="0" w:color="auto"/>
              <w:left w:val="single" w:sz="4" w:space="0" w:color="auto"/>
              <w:right w:val="single" w:sz="4" w:space="0" w:color="auto"/>
            </w:tcBorders>
            <w:vAlign w:val="center"/>
          </w:tcPr>
          <w:p w14:paraId="6EB9472C" w14:textId="77777777" w:rsidR="00C80209" w:rsidRPr="00074FBB" w:rsidRDefault="00C80209" w:rsidP="00C80209">
            <w:pPr>
              <w:jc w:val="center"/>
              <w:rPr>
                <w:rFonts w:ascii="Arial" w:hAnsi="Arial" w:cs="Arial"/>
                <w:color w:val="000000"/>
                <w:sz w:val="16"/>
                <w:szCs w:val="16"/>
              </w:rPr>
            </w:pPr>
            <w:r w:rsidRPr="00074FBB">
              <w:rPr>
                <w:rFonts w:ascii="Arial" w:hAnsi="Arial" w:cs="Arial"/>
                <w:sz w:val="16"/>
                <w:szCs w:val="16"/>
              </w:rPr>
              <w:t>Х</w:t>
            </w:r>
          </w:p>
        </w:tc>
        <w:tc>
          <w:tcPr>
            <w:tcW w:w="1559" w:type="dxa"/>
            <w:vMerge w:val="restart"/>
            <w:tcBorders>
              <w:top w:val="single" w:sz="4" w:space="0" w:color="auto"/>
              <w:left w:val="single" w:sz="4" w:space="0" w:color="auto"/>
              <w:right w:val="single" w:sz="4" w:space="0" w:color="auto"/>
            </w:tcBorders>
            <w:vAlign w:val="center"/>
          </w:tcPr>
          <w:p w14:paraId="54EC59D2" w14:textId="77777777" w:rsidR="00C80209" w:rsidRPr="00074FBB" w:rsidRDefault="00C80209" w:rsidP="00C80209">
            <w:pPr>
              <w:jc w:val="center"/>
              <w:rPr>
                <w:rFonts w:ascii="Arial" w:eastAsia="Calibri" w:hAnsi="Arial" w:cs="Arial"/>
                <w:sz w:val="16"/>
                <w:szCs w:val="16"/>
              </w:rPr>
            </w:pPr>
            <w:r w:rsidRPr="00074FBB">
              <w:rPr>
                <w:rFonts w:ascii="Arial" w:hAnsi="Arial" w:cs="Arial"/>
                <w:sz w:val="16"/>
                <w:szCs w:val="16"/>
              </w:rPr>
              <w:t>Х</w:t>
            </w:r>
          </w:p>
        </w:tc>
        <w:tc>
          <w:tcPr>
            <w:tcW w:w="856" w:type="dxa"/>
            <w:vMerge w:val="restart"/>
            <w:tcBorders>
              <w:top w:val="single" w:sz="4" w:space="0" w:color="auto"/>
              <w:left w:val="single" w:sz="4" w:space="0" w:color="auto"/>
              <w:right w:val="single" w:sz="4" w:space="0" w:color="auto"/>
            </w:tcBorders>
            <w:vAlign w:val="center"/>
          </w:tcPr>
          <w:p w14:paraId="0A3EAA6E" w14:textId="77777777" w:rsidR="00C80209" w:rsidRPr="00074FBB" w:rsidRDefault="00C80209" w:rsidP="00C80209">
            <w:pPr>
              <w:jc w:val="center"/>
              <w:rPr>
                <w:rFonts w:ascii="Arial" w:eastAsia="Calibri"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top w:val="single" w:sz="4" w:space="0" w:color="auto"/>
              <w:left w:val="single" w:sz="4" w:space="0" w:color="auto"/>
              <w:right w:val="single" w:sz="4" w:space="0" w:color="auto"/>
            </w:tcBorders>
            <w:vAlign w:val="center"/>
          </w:tcPr>
          <w:p w14:paraId="211CE8F9" w14:textId="77777777" w:rsidR="00C80209" w:rsidRPr="00074FBB" w:rsidRDefault="00C80209" w:rsidP="00C80209">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top w:val="single" w:sz="4" w:space="0" w:color="auto"/>
              <w:left w:val="single" w:sz="4" w:space="0" w:color="auto"/>
              <w:right w:val="single" w:sz="4" w:space="0" w:color="auto"/>
            </w:tcBorders>
            <w:vAlign w:val="center"/>
          </w:tcPr>
          <w:p w14:paraId="6D2255F9" w14:textId="77777777" w:rsidR="00C80209" w:rsidRPr="00074FBB" w:rsidRDefault="00C80209" w:rsidP="00C80209">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top w:val="single" w:sz="4" w:space="0" w:color="auto"/>
              <w:left w:val="single" w:sz="4" w:space="0" w:color="auto"/>
              <w:right w:val="single" w:sz="4" w:space="0" w:color="auto"/>
            </w:tcBorders>
            <w:vAlign w:val="center"/>
          </w:tcPr>
          <w:p w14:paraId="5949102A" w14:textId="77777777" w:rsidR="00C80209" w:rsidRPr="00074FBB" w:rsidRDefault="00C80209" w:rsidP="00C80209">
            <w:pPr>
              <w:jc w:val="center"/>
              <w:rPr>
                <w:rFonts w:ascii="Arial" w:hAnsi="Arial" w:cs="Arial"/>
                <w:color w:val="000000"/>
                <w:sz w:val="16"/>
                <w:szCs w:val="16"/>
              </w:rPr>
            </w:pPr>
            <w:r w:rsidRPr="00074FBB">
              <w:rPr>
                <w:rFonts w:ascii="Arial" w:eastAsia="Calibri" w:hAnsi="Arial" w:cs="Arial"/>
                <w:color w:val="000000"/>
                <w:sz w:val="16"/>
                <w:szCs w:val="16"/>
              </w:rPr>
              <w:t>Итого 2025 год</w:t>
            </w:r>
          </w:p>
        </w:tc>
        <w:tc>
          <w:tcPr>
            <w:tcW w:w="3544" w:type="dxa"/>
            <w:gridSpan w:val="4"/>
            <w:tcBorders>
              <w:top w:val="single" w:sz="4" w:space="0" w:color="auto"/>
              <w:left w:val="single" w:sz="4" w:space="0" w:color="auto"/>
              <w:right w:val="single" w:sz="4" w:space="0" w:color="auto"/>
            </w:tcBorders>
            <w:vAlign w:val="center"/>
          </w:tcPr>
          <w:p w14:paraId="62FE0BE0" w14:textId="77777777" w:rsidR="00C80209" w:rsidRPr="00074FBB" w:rsidRDefault="00C80209" w:rsidP="00C80209">
            <w:pPr>
              <w:jc w:val="center"/>
              <w:rPr>
                <w:rFonts w:ascii="Arial" w:hAnsi="Arial" w:cs="Arial"/>
                <w:color w:val="000000"/>
                <w:sz w:val="16"/>
                <w:szCs w:val="16"/>
              </w:rPr>
            </w:pPr>
            <w:r w:rsidRPr="00074FBB">
              <w:rPr>
                <w:rFonts w:ascii="Arial" w:eastAsia="Calibri" w:hAnsi="Arial" w:cs="Arial"/>
                <w:color w:val="000000"/>
                <w:sz w:val="16"/>
                <w:szCs w:val="16"/>
              </w:rPr>
              <w:t>В том числе:</w:t>
            </w:r>
          </w:p>
        </w:tc>
        <w:tc>
          <w:tcPr>
            <w:tcW w:w="850" w:type="dxa"/>
            <w:vMerge w:val="restart"/>
            <w:tcBorders>
              <w:top w:val="single" w:sz="4" w:space="0" w:color="auto"/>
              <w:left w:val="single" w:sz="4" w:space="0" w:color="auto"/>
              <w:right w:val="single" w:sz="4" w:space="0" w:color="auto"/>
            </w:tcBorders>
            <w:vAlign w:val="center"/>
          </w:tcPr>
          <w:p w14:paraId="471A6A70" w14:textId="77777777" w:rsidR="00C80209" w:rsidRPr="00074FBB" w:rsidRDefault="00C80209" w:rsidP="00C80209">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top w:val="single" w:sz="4" w:space="0" w:color="auto"/>
              <w:left w:val="single" w:sz="4" w:space="0" w:color="auto"/>
              <w:right w:val="single" w:sz="4" w:space="0" w:color="auto"/>
            </w:tcBorders>
            <w:vAlign w:val="center"/>
          </w:tcPr>
          <w:p w14:paraId="5B723143" w14:textId="77777777" w:rsidR="00C80209" w:rsidRPr="00074FBB" w:rsidRDefault="00C80209" w:rsidP="00C80209">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top w:val="single" w:sz="4" w:space="0" w:color="auto"/>
              <w:left w:val="single" w:sz="4" w:space="0" w:color="auto"/>
              <w:right w:val="single" w:sz="4" w:space="0" w:color="auto"/>
            </w:tcBorders>
            <w:vAlign w:val="center"/>
          </w:tcPr>
          <w:p w14:paraId="46D8CABB" w14:textId="77777777" w:rsidR="00C80209" w:rsidRPr="00074FBB" w:rsidRDefault="00C80209" w:rsidP="00C80209">
            <w:pPr>
              <w:jc w:val="center"/>
              <w:rPr>
                <w:rFonts w:ascii="Arial" w:hAnsi="Arial" w:cs="Arial"/>
                <w:color w:val="000000"/>
                <w:sz w:val="16"/>
                <w:szCs w:val="16"/>
                <w:highlight w:val="yellow"/>
              </w:rPr>
            </w:pPr>
            <w:r w:rsidRPr="00074FBB">
              <w:rPr>
                <w:rFonts w:ascii="Arial" w:hAnsi="Arial" w:cs="Arial"/>
                <w:color w:val="000000"/>
                <w:sz w:val="16"/>
                <w:szCs w:val="16"/>
                <w:lang w:val="en-US"/>
              </w:rPr>
              <w:t>X</w:t>
            </w:r>
          </w:p>
        </w:tc>
      </w:tr>
      <w:tr w:rsidR="00C80209" w:rsidRPr="00074FBB" w14:paraId="0179C926" w14:textId="77777777" w:rsidTr="00D361EB">
        <w:trPr>
          <w:trHeight w:val="327"/>
        </w:trPr>
        <w:tc>
          <w:tcPr>
            <w:tcW w:w="568" w:type="dxa"/>
            <w:vMerge/>
            <w:tcBorders>
              <w:left w:val="single" w:sz="4" w:space="0" w:color="auto"/>
              <w:right w:val="single" w:sz="4" w:space="0" w:color="auto"/>
            </w:tcBorders>
          </w:tcPr>
          <w:p w14:paraId="6BE3ACB4" w14:textId="77777777" w:rsidR="00C80209" w:rsidRPr="00074FBB" w:rsidRDefault="00C80209" w:rsidP="00C80209">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186576A5" w14:textId="77777777" w:rsidR="00C80209" w:rsidRPr="00074FBB" w:rsidRDefault="00C80209" w:rsidP="00C80209">
            <w:pPr>
              <w:jc w:val="both"/>
              <w:rPr>
                <w:rFonts w:ascii="Arial" w:eastAsia="Calibri" w:hAnsi="Arial" w:cs="Arial"/>
                <w:sz w:val="16"/>
                <w:szCs w:val="16"/>
              </w:rPr>
            </w:pPr>
          </w:p>
        </w:tc>
        <w:tc>
          <w:tcPr>
            <w:tcW w:w="709" w:type="dxa"/>
            <w:vMerge/>
            <w:tcBorders>
              <w:left w:val="single" w:sz="4" w:space="0" w:color="auto"/>
              <w:right w:val="single" w:sz="4" w:space="0" w:color="auto"/>
            </w:tcBorders>
          </w:tcPr>
          <w:p w14:paraId="07855829" w14:textId="77777777" w:rsidR="00C80209" w:rsidRPr="00074FBB" w:rsidRDefault="00C80209" w:rsidP="00C80209">
            <w:pPr>
              <w:jc w:val="center"/>
              <w:rPr>
                <w:rFonts w:ascii="Arial" w:hAnsi="Arial" w:cs="Arial"/>
                <w:color w:val="000000"/>
                <w:sz w:val="16"/>
                <w:szCs w:val="16"/>
              </w:rPr>
            </w:pPr>
          </w:p>
        </w:tc>
        <w:tc>
          <w:tcPr>
            <w:tcW w:w="1559" w:type="dxa"/>
            <w:vMerge/>
            <w:tcBorders>
              <w:left w:val="single" w:sz="4" w:space="0" w:color="auto"/>
              <w:right w:val="single" w:sz="4" w:space="0" w:color="auto"/>
            </w:tcBorders>
          </w:tcPr>
          <w:p w14:paraId="2193C38F" w14:textId="77777777" w:rsidR="00C80209" w:rsidRPr="00074FBB" w:rsidRDefault="00C80209" w:rsidP="00C80209">
            <w:pPr>
              <w:rPr>
                <w:rFonts w:ascii="Arial" w:eastAsia="Calibri" w:hAnsi="Arial" w:cs="Arial"/>
                <w:sz w:val="16"/>
                <w:szCs w:val="16"/>
              </w:rPr>
            </w:pPr>
          </w:p>
        </w:tc>
        <w:tc>
          <w:tcPr>
            <w:tcW w:w="856" w:type="dxa"/>
            <w:vMerge/>
            <w:tcBorders>
              <w:left w:val="single" w:sz="4" w:space="0" w:color="auto"/>
              <w:right w:val="single" w:sz="4" w:space="0" w:color="auto"/>
            </w:tcBorders>
            <w:vAlign w:val="center"/>
          </w:tcPr>
          <w:p w14:paraId="3CC2144C" w14:textId="77777777" w:rsidR="00C80209" w:rsidRPr="00074FBB" w:rsidRDefault="00C80209" w:rsidP="00C80209">
            <w:pPr>
              <w:jc w:val="center"/>
              <w:rPr>
                <w:rFonts w:ascii="Arial" w:hAnsi="Arial" w:cs="Arial"/>
                <w:color w:val="000000"/>
                <w:sz w:val="16"/>
                <w:szCs w:val="16"/>
              </w:rPr>
            </w:pPr>
          </w:p>
        </w:tc>
        <w:tc>
          <w:tcPr>
            <w:tcW w:w="850" w:type="dxa"/>
            <w:vMerge/>
            <w:tcBorders>
              <w:left w:val="single" w:sz="4" w:space="0" w:color="auto"/>
              <w:right w:val="single" w:sz="4" w:space="0" w:color="auto"/>
            </w:tcBorders>
            <w:vAlign w:val="center"/>
          </w:tcPr>
          <w:p w14:paraId="7C918F28" w14:textId="77777777" w:rsidR="00C80209" w:rsidRPr="00074FBB" w:rsidRDefault="00C80209" w:rsidP="00C80209">
            <w:pPr>
              <w:jc w:val="center"/>
              <w:rPr>
                <w:rFonts w:ascii="Arial" w:hAnsi="Arial" w:cs="Arial"/>
                <w:color w:val="000000"/>
                <w:sz w:val="16"/>
                <w:szCs w:val="16"/>
              </w:rPr>
            </w:pPr>
          </w:p>
        </w:tc>
        <w:tc>
          <w:tcPr>
            <w:tcW w:w="851" w:type="dxa"/>
            <w:vMerge/>
            <w:tcBorders>
              <w:left w:val="single" w:sz="4" w:space="0" w:color="auto"/>
              <w:right w:val="single" w:sz="4" w:space="0" w:color="auto"/>
            </w:tcBorders>
            <w:vAlign w:val="center"/>
          </w:tcPr>
          <w:p w14:paraId="772DF2C8" w14:textId="77777777" w:rsidR="00C80209" w:rsidRPr="00074FBB" w:rsidRDefault="00C80209" w:rsidP="00C80209">
            <w:pPr>
              <w:jc w:val="center"/>
              <w:rPr>
                <w:rFonts w:ascii="Arial" w:eastAsia="Calibri" w:hAnsi="Arial" w:cs="Arial"/>
                <w:color w:val="000000"/>
                <w:sz w:val="16"/>
                <w:szCs w:val="16"/>
              </w:rPr>
            </w:pPr>
          </w:p>
        </w:tc>
        <w:tc>
          <w:tcPr>
            <w:tcW w:w="703" w:type="dxa"/>
            <w:vMerge/>
            <w:tcBorders>
              <w:left w:val="single" w:sz="4" w:space="0" w:color="auto"/>
              <w:right w:val="single" w:sz="4" w:space="0" w:color="auto"/>
            </w:tcBorders>
            <w:vAlign w:val="center"/>
          </w:tcPr>
          <w:p w14:paraId="38C7C93C" w14:textId="77777777" w:rsidR="00C80209" w:rsidRPr="00074FBB" w:rsidRDefault="00C80209" w:rsidP="00C80209">
            <w:pPr>
              <w:jc w:val="center"/>
              <w:rPr>
                <w:rFonts w:ascii="Arial" w:hAnsi="Arial" w:cs="Arial"/>
                <w:color w:val="000000"/>
                <w:sz w:val="16"/>
                <w:szCs w:val="16"/>
              </w:rPr>
            </w:pPr>
          </w:p>
        </w:tc>
        <w:tc>
          <w:tcPr>
            <w:tcW w:w="850" w:type="dxa"/>
            <w:tcBorders>
              <w:left w:val="single" w:sz="4" w:space="0" w:color="auto"/>
              <w:right w:val="single" w:sz="4" w:space="0" w:color="auto"/>
            </w:tcBorders>
            <w:vAlign w:val="center"/>
          </w:tcPr>
          <w:p w14:paraId="637FCFE5" w14:textId="77777777" w:rsidR="00C80209" w:rsidRPr="00074FBB" w:rsidRDefault="00C80209" w:rsidP="00C80209">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left w:val="single" w:sz="4" w:space="0" w:color="auto"/>
              <w:right w:val="single" w:sz="4" w:space="0" w:color="auto"/>
            </w:tcBorders>
            <w:vAlign w:val="center"/>
          </w:tcPr>
          <w:p w14:paraId="395780DF" w14:textId="77777777" w:rsidR="00C80209" w:rsidRPr="00074FBB" w:rsidRDefault="00C80209" w:rsidP="00C80209">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left w:val="single" w:sz="4" w:space="0" w:color="auto"/>
              <w:right w:val="single" w:sz="4" w:space="0" w:color="auto"/>
            </w:tcBorders>
            <w:vAlign w:val="center"/>
          </w:tcPr>
          <w:p w14:paraId="6CF7CE70" w14:textId="77777777" w:rsidR="00C80209" w:rsidRPr="00074FBB" w:rsidRDefault="00C80209" w:rsidP="00C80209">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left w:val="single" w:sz="4" w:space="0" w:color="auto"/>
              <w:right w:val="single" w:sz="4" w:space="0" w:color="auto"/>
            </w:tcBorders>
            <w:vAlign w:val="center"/>
          </w:tcPr>
          <w:p w14:paraId="79B7A04F" w14:textId="77777777" w:rsidR="00C80209" w:rsidRPr="00074FBB" w:rsidRDefault="00C80209" w:rsidP="00C80209">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right w:val="single" w:sz="4" w:space="0" w:color="auto"/>
            </w:tcBorders>
            <w:vAlign w:val="center"/>
          </w:tcPr>
          <w:p w14:paraId="148E0032" w14:textId="77777777" w:rsidR="00C80209" w:rsidRPr="00074FBB" w:rsidRDefault="00C80209" w:rsidP="00C80209">
            <w:pPr>
              <w:jc w:val="center"/>
              <w:rPr>
                <w:rFonts w:ascii="Arial" w:hAnsi="Arial" w:cs="Arial"/>
                <w:color w:val="000000"/>
                <w:sz w:val="16"/>
                <w:szCs w:val="16"/>
              </w:rPr>
            </w:pPr>
          </w:p>
        </w:tc>
        <w:tc>
          <w:tcPr>
            <w:tcW w:w="852" w:type="dxa"/>
            <w:vMerge/>
            <w:tcBorders>
              <w:left w:val="single" w:sz="4" w:space="0" w:color="auto"/>
              <w:right w:val="single" w:sz="4" w:space="0" w:color="auto"/>
            </w:tcBorders>
            <w:vAlign w:val="center"/>
          </w:tcPr>
          <w:p w14:paraId="26AA3DA1" w14:textId="77777777" w:rsidR="00C80209" w:rsidRPr="00074FBB" w:rsidRDefault="00C80209" w:rsidP="00C80209">
            <w:pPr>
              <w:jc w:val="center"/>
              <w:rPr>
                <w:rFonts w:ascii="Arial" w:hAnsi="Arial" w:cs="Arial"/>
                <w:color w:val="000000"/>
                <w:sz w:val="16"/>
                <w:szCs w:val="16"/>
              </w:rPr>
            </w:pPr>
          </w:p>
        </w:tc>
        <w:tc>
          <w:tcPr>
            <w:tcW w:w="1275" w:type="dxa"/>
            <w:vMerge/>
            <w:tcBorders>
              <w:left w:val="single" w:sz="4" w:space="0" w:color="auto"/>
              <w:right w:val="single" w:sz="4" w:space="0" w:color="auto"/>
            </w:tcBorders>
            <w:vAlign w:val="center"/>
          </w:tcPr>
          <w:p w14:paraId="6C0B1D8E" w14:textId="77777777" w:rsidR="00C80209" w:rsidRPr="00074FBB" w:rsidRDefault="00C80209" w:rsidP="00C80209">
            <w:pPr>
              <w:jc w:val="center"/>
              <w:rPr>
                <w:rFonts w:ascii="Arial" w:hAnsi="Arial" w:cs="Arial"/>
                <w:color w:val="000000"/>
                <w:sz w:val="16"/>
                <w:szCs w:val="16"/>
                <w:highlight w:val="yellow"/>
              </w:rPr>
            </w:pPr>
          </w:p>
        </w:tc>
      </w:tr>
      <w:tr w:rsidR="00C80209" w:rsidRPr="00074FBB" w14:paraId="6FDEBAE4" w14:textId="77777777" w:rsidTr="00D361EB">
        <w:trPr>
          <w:trHeight w:val="363"/>
        </w:trPr>
        <w:tc>
          <w:tcPr>
            <w:tcW w:w="568" w:type="dxa"/>
            <w:vMerge/>
            <w:tcBorders>
              <w:left w:val="single" w:sz="4" w:space="0" w:color="auto"/>
              <w:bottom w:val="single" w:sz="4" w:space="0" w:color="auto"/>
              <w:right w:val="single" w:sz="4" w:space="0" w:color="auto"/>
            </w:tcBorders>
          </w:tcPr>
          <w:p w14:paraId="38267452" w14:textId="77777777" w:rsidR="00C80209" w:rsidRPr="00074FBB" w:rsidRDefault="00C80209" w:rsidP="00C80209">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36494C80" w14:textId="77777777" w:rsidR="00C80209" w:rsidRPr="00074FBB" w:rsidRDefault="00C80209" w:rsidP="00C80209">
            <w:pPr>
              <w:jc w:val="both"/>
              <w:rPr>
                <w:rFonts w:ascii="Arial" w:eastAsia="Calibri" w:hAnsi="Arial" w:cs="Arial"/>
                <w:sz w:val="16"/>
                <w:szCs w:val="16"/>
              </w:rPr>
            </w:pPr>
          </w:p>
        </w:tc>
        <w:tc>
          <w:tcPr>
            <w:tcW w:w="709" w:type="dxa"/>
            <w:vMerge/>
            <w:tcBorders>
              <w:left w:val="single" w:sz="4" w:space="0" w:color="auto"/>
              <w:bottom w:val="single" w:sz="4" w:space="0" w:color="auto"/>
              <w:right w:val="single" w:sz="4" w:space="0" w:color="auto"/>
            </w:tcBorders>
          </w:tcPr>
          <w:p w14:paraId="3508A038" w14:textId="77777777" w:rsidR="00C80209" w:rsidRPr="00074FBB" w:rsidRDefault="00C80209" w:rsidP="00C80209">
            <w:pPr>
              <w:jc w:val="center"/>
              <w:rPr>
                <w:rFonts w:ascii="Arial" w:hAnsi="Arial" w:cs="Arial"/>
                <w:color w:val="000000"/>
                <w:sz w:val="16"/>
                <w:szCs w:val="16"/>
              </w:rPr>
            </w:pPr>
          </w:p>
        </w:tc>
        <w:tc>
          <w:tcPr>
            <w:tcW w:w="1559" w:type="dxa"/>
            <w:vMerge/>
            <w:tcBorders>
              <w:left w:val="single" w:sz="4" w:space="0" w:color="auto"/>
              <w:bottom w:val="single" w:sz="4" w:space="0" w:color="auto"/>
              <w:right w:val="single" w:sz="4" w:space="0" w:color="auto"/>
            </w:tcBorders>
          </w:tcPr>
          <w:p w14:paraId="26F75664" w14:textId="77777777" w:rsidR="00C80209" w:rsidRPr="00074FBB" w:rsidRDefault="00C80209" w:rsidP="00C80209">
            <w:pPr>
              <w:rPr>
                <w:rFonts w:ascii="Arial" w:eastAsia="Calibri" w:hAnsi="Arial" w:cs="Arial"/>
                <w:sz w:val="16"/>
                <w:szCs w:val="16"/>
              </w:rPr>
            </w:pPr>
          </w:p>
        </w:tc>
        <w:tc>
          <w:tcPr>
            <w:tcW w:w="856" w:type="dxa"/>
            <w:tcBorders>
              <w:left w:val="single" w:sz="4" w:space="0" w:color="auto"/>
              <w:bottom w:val="single" w:sz="4" w:space="0" w:color="auto"/>
              <w:right w:val="single" w:sz="4" w:space="0" w:color="auto"/>
            </w:tcBorders>
            <w:vAlign w:val="center"/>
          </w:tcPr>
          <w:p w14:paraId="79BA1031"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8</w:t>
            </w:r>
          </w:p>
        </w:tc>
        <w:tc>
          <w:tcPr>
            <w:tcW w:w="850" w:type="dxa"/>
            <w:tcBorders>
              <w:left w:val="single" w:sz="4" w:space="0" w:color="auto"/>
              <w:bottom w:val="single" w:sz="4" w:space="0" w:color="auto"/>
              <w:right w:val="single" w:sz="4" w:space="0" w:color="auto"/>
            </w:tcBorders>
            <w:vAlign w:val="center"/>
          </w:tcPr>
          <w:p w14:paraId="720C2E25" w14:textId="77777777" w:rsidR="00C80209" w:rsidRPr="00074FBB" w:rsidRDefault="00C80209" w:rsidP="00C80209">
            <w:pPr>
              <w:jc w:val="center"/>
              <w:rPr>
                <w:rFonts w:ascii="Arial" w:hAnsi="Arial" w:cs="Arial"/>
                <w:sz w:val="16"/>
                <w:szCs w:val="16"/>
              </w:rPr>
            </w:pPr>
            <w:r w:rsidRPr="00074FBB">
              <w:rPr>
                <w:rFonts w:ascii="Arial" w:eastAsia="Calibri"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58533581" w14:textId="77777777" w:rsidR="00C80209" w:rsidRPr="00074FBB" w:rsidRDefault="00F460F2" w:rsidP="00C80209">
            <w:pPr>
              <w:jc w:val="center"/>
              <w:rPr>
                <w:rFonts w:ascii="Arial" w:hAnsi="Arial" w:cs="Arial"/>
                <w:sz w:val="16"/>
                <w:szCs w:val="16"/>
              </w:rPr>
            </w:pPr>
            <w:r w:rsidRPr="00074FBB">
              <w:rPr>
                <w:rFonts w:ascii="Arial" w:hAnsi="Arial" w:cs="Arial"/>
                <w:sz w:val="16"/>
                <w:szCs w:val="16"/>
              </w:rPr>
              <w:t>-</w:t>
            </w:r>
          </w:p>
        </w:tc>
        <w:tc>
          <w:tcPr>
            <w:tcW w:w="703" w:type="dxa"/>
            <w:tcBorders>
              <w:left w:val="single" w:sz="4" w:space="0" w:color="auto"/>
              <w:bottom w:val="single" w:sz="4" w:space="0" w:color="auto"/>
              <w:right w:val="single" w:sz="4" w:space="0" w:color="auto"/>
            </w:tcBorders>
            <w:vAlign w:val="center"/>
          </w:tcPr>
          <w:p w14:paraId="0B387DA4"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8</w:t>
            </w:r>
          </w:p>
        </w:tc>
        <w:tc>
          <w:tcPr>
            <w:tcW w:w="850" w:type="dxa"/>
            <w:tcBorders>
              <w:left w:val="single" w:sz="4" w:space="0" w:color="auto"/>
              <w:bottom w:val="single" w:sz="4" w:space="0" w:color="auto"/>
              <w:right w:val="single" w:sz="4" w:space="0" w:color="auto"/>
            </w:tcBorders>
            <w:vAlign w:val="center"/>
          </w:tcPr>
          <w:p w14:paraId="1138C603"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6</w:t>
            </w:r>
          </w:p>
        </w:tc>
        <w:tc>
          <w:tcPr>
            <w:tcW w:w="993" w:type="dxa"/>
            <w:tcBorders>
              <w:left w:val="single" w:sz="4" w:space="0" w:color="auto"/>
              <w:bottom w:val="single" w:sz="4" w:space="0" w:color="auto"/>
              <w:right w:val="single" w:sz="4" w:space="0" w:color="auto"/>
            </w:tcBorders>
            <w:vAlign w:val="center"/>
          </w:tcPr>
          <w:p w14:paraId="4A1114DD"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7</w:t>
            </w:r>
          </w:p>
        </w:tc>
        <w:tc>
          <w:tcPr>
            <w:tcW w:w="850" w:type="dxa"/>
            <w:tcBorders>
              <w:left w:val="single" w:sz="4" w:space="0" w:color="auto"/>
              <w:bottom w:val="single" w:sz="4" w:space="0" w:color="auto"/>
              <w:right w:val="single" w:sz="4" w:space="0" w:color="auto"/>
            </w:tcBorders>
            <w:vAlign w:val="center"/>
          </w:tcPr>
          <w:p w14:paraId="0C5A4FD5"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8</w:t>
            </w:r>
          </w:p>
        </w:tc>
        <w:tc>
          <w:tcPr>
            <w:tcW w:w="851" w:type="dxa"/>
            <w:tcBorders>
              <w:left w:val="single" w:sz="4" w:space="0" w:color="auto"/>
              <w:bottom w:val="single" w:sz="4" w:space="0" w:color="auto"/>
              <w:right w:val="single" w:sz="4" w:space="0" w:color="auto"/>
            </w:tcBorders>
            <w:vAlign w:val="center"/>
          </w:tcPr>
          <w:p w14:paraId="7FB56748"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8</w:t>
            </w:r>
          </w:p>
        </w:tc>
        <w:tc>
          <w:tcPr>
            <w:tcW w:w="850" w:type="dxa"/>
            <w:tcBorders>
              <w:left w:val="single" w:sz="4" w:space="0" w:color="auto"/>
              <w:bottom w:val="single" w:sz="4" w:space="0" w:color="auto"/>
              <w:right w:val="single" w:sz="4" w:space="0" w:color="auto"/>
            </w:tcBorders>
            <w:vAlign w:val="center"/>
          </w:tcPr>
          <w:p w14:paraId="6D482B3E" w14:textId="77777777" w:rsidR="00C80209" w:rsidRPr="00074FBB" w:rsidRDefault="00C80209" w:rsidP="00C80209">
            <w:pPr>
              <w:jc w:val="center"/>
              <w:rPr>
                <w:rFonts w:ascii="Arial" w:hAnsi="Arial" w:cs="Arial"/>
                <w:sz w:val="16"/>
                <w:szCs w:val="16"/>
              </w:rPr>
            </w:pPr>
            <w:r w:rsidRPr="00074FBB">
              <w:rPr>
                <w:rFonts w:ascii="Arial" w:hAnsi="Arial" w:cs="Arial"/>
                <w:sz w:val="16"/>
                <w:szCs w:val="16"/>
              </w:rPr>
              <w:t>8</w:t>
            </w:r>
          </w:p>
        </w:tc>
        <w:tc>
          <w:tcPr>
            <w:tcW w:w="852" w:type="dxa"/>
            <w:tcBorders>
              <w:left w:val="single" w:sz="4" w:space="0" w:color="auto"/>
              <w:bottom w:val="single" w:sz="4" w:space="0" w:color="auto"/>
              <w:right w:val="single" w:sz="4" w:space="0" w:color="auto"/>
            </w:tcBorders>
            <w:vAlign w:val="center"/>
          </w:tcPr>
          <w:p w14:paraId="04AFCD8F" w14:textId="77777777" w:rsidR="00C80209" w:rsidRPr="00074FBB" w:rsidRDefault="00C80209" w:rsidP="00C80209">
            <w:pPr>
              <w:jc w:val="center"/>
              <w:rPr>
                <w:rFonts w:ascii="Arial" w:hAnsi="Arial" w:cs="Arial"/>
                <w:color w:val="000000"/>
                <w:sz w:val="16"/>
                <w:szCs w:val="16"/>
              </w:rPr>
            </w:pPr>
            <w:r w:rsidRPr="00074FBB">
              <w:rPr>
                <w:rFonts w:ascii="Arial" w:hAnsi="Arial" w:cs="Arial"/>
                <w:color w:val="000000"/>
                <w:sz w:val="16"/>
                <w:szCs w:val="16"/>
              </w:rPr>
              <w:t>8</w:t>
            </w:r>
          </w:p>
        </w:tc>
        <w:tc>
          <w:tcPr>
            <w:tcW w:w="1275" w:type="dxa"/>
            <w:vMerge/>
            <w:tcBorders>
              <w:left w:val="single" w:sz="4" w:space="0" w:color="auto"/>
              <w:bottom w:val="single" w:sz="4" w:space="0" w:color="auto"/>
              <w:right w:val="single" w:sz="4" w:space="0" w:color="auto"/>
            </w:tcBorders>
            <w:vAlign w:val="center"/>
          </w:tcPr>
          <w:p w14:paraId="676D86F1" w14:textId="77777777" w:rsidR="00C80209" w:rsidRPr="00074FBB" w:rsidRDefault="00C80209" w:rsidP="00C80209">
            <w:pPr>
              <w:jc w:val="center"/>
              <w:rPr>
                <w:rFonts w:ascii="Arial" w:hAnsi="Arial" w:cs="Arial"/>
                <w:color w:val="000000"/>
                <w:sz w:val="16"/>
                <w:szCs w:val="16"/>
                <w:highlight w:val="yellow"/>
              </w:rPr>
            </w:pPr>
          </w:p>
        </w:tc>
      </w:tr>
      <w:tr w:rsidR="00622622" w:rsidRPr="00074FBB" w14:paraId="4BDA315A" w14:textId="77777777" w:rsidTr="00D361EB">
        <w:trPr>
          <w:trHeight w:val="258"/>
        </w:trPr>
        <w:tc>
          <w:tcPr>
            <w:tcW w:w="568" w:type="dxa"/>
            <w:vMerge w:val="restart"/>
            <w:tcBorders>
              <w:left w:val="single" w:sz="4" w:space="0" w:color="auto"/>
              <w:right w:val="single" w:sz="4" w:space="0" w:color="auto"/>
            </w:tcBorders>
          </w:tcPr>
          <w:p w14:paraId="4EB4B9E2" w14:textId="77777777" w:rsidR="00622622" w:rsidRPr="00074FBB" w:rsidRDefault="00622622" w:rsidP="00D55A0F">
            <w:pPr>
              <w:jc w:val="center"/>
              <w:rPr>
                <w:rFonts w:ascii="Arial" w:eastAsia="Calibri" w:hAnsi="Arial" w:cs="Arial"/>
                <w:sz w:val="16"/>
                <w:szCs w:val="16"/>
              </w:rPr>
            </w:pPr>
          </w:p>
        </w:tc>
        <w:tc>
          <w:tcPr>
            <w:tcW w:w="3147" w:type="dxa"/>
            <w:vMerge w:val="restart"/>
            <w:tcBorders>
              <w:left w:val="single" w:sz="4" w:space="0" w:color="auto"/>
              <w:right w:val="single" w:sz="4" w:space="0" w:color="auto"/>
            </w:tcBorders>
          </w:tcPr>
          <w:p w14:paraId="064BF317" w14:textId="77777777" w:rsidR="00622622" w:rsidRPr="00074FBB" w:rsidRDefault="00622622" w:rsidP="00D55A0F">
            <w:pPr>
              <w:spacing w:before="20"/>
              <w:jc w:val="both"/>
              <w:rPr>
                <w:rFonts w:ascii="Arial" w:eastAsia="Calibri" w:hAnsi="Arial" w:cs="Arial"/>
                <w:sz w:val="24"/>
                <w:szCs w:val="24"/>
              </w:rPr>
            </w:pPr>
            <w:r w:rsidRPr="00074FBB">
              <w:rPr>
                <w:rFonts w:ascii="Arial" w:eastAsia="Calibri" w:hAnsi="Arial" w:cs="Arial"/>
                <w:sz w:val="16"/>
                <w:szCs w:val="24"/>
              </w:rPr>
              <w:t>Количество рабочих мест аттестованных по требованиям безопасности информации объектов информатизации, процент</w:t>
            </w:r>
          </w:p>
        </w:tc>
        <w:tc>
          <w:tcPr>
            <w:tcW w:w="709" w:type="dxa"/>
            <w:vMerge w:val="restart"/>
            <w:tcBorders>
              <w:left w:val="single" w:sz="4" w:space="0" w:color="auto"/>
              <w:right w:val="single" w:sz="4" w:space="0" w:color="auto"/>
            </w:tcBorders>
            <w:vAlign w:val="center"/>
          </w:tcPr>
          <w:p w14:paraId="2AB9609F" w14:textId="77777777" w:rsidR="00622622" w:rsidRPr="00074FBB" w:rsidRDefault="00622622" w:rsidP="00D55A0F">
            <w:pPr>
              <w:jc w:val="center"/>
              <w:rPr>
                <w:rFonts w:ascii="Arial" w:hAnsi="Arial" w:cs="Arial"/>
                <w:color w:val="000000"/>
                <w:sz w:val="16"/>
                <w:szCs w:val="16"/>
              </w:rPr>
            </w:pPr>
            <w:r w:rsidRPr="00074FBB">
              <w:rPr>
                <w:rFonts w:ascii="Arial" w:hAnsi="Arial" w:cs="Arial"/>
                <w:sz w:val="16"/>
                <w:szCs w:val="16"/>
              </w:rPr>
              <w:t>Х</w:t>
            </w:r>
          </w:p>
        </w:tc>
        <w:tc>
          <w:tcPr>
            <w:tcW w:w="1559" w:type="dxa"/>
            <w:vMerge w:val="restart"/>
            <w:tcBorders>
              <w:left w:val="single" w:sz="4" w:space="0" w:color="auto"/>
              <w:right w:val="single" w:sz="4" w:space="0" w:color="auto"/>
            </w:tcBorders>
            <w:vAlign w:val="center"/>
          </w:tcPr>
          <w:p w14:paraId="24BC6E22" w14:textId="77777777" w:rsidR="00622622" w:rsidRPr="00074FBB" w:rsidRDefault="00622622" w:rsidP="00D55A0F">
            <w:pPr>
              <w:jc w:val="center"/>
              <w:rPr>
                <w:rFonts w:ascii="Arial" w:eastAsia="Calibri" w:hAnsi="Arial" w:cs="Arial"/>
                <w:sz w:val="16"/>
                <w:szCs w:val="16"/>
              </w:rPr>
            </w:pPr>
            <w:r w:rsidRPr="00074FBB">
              <w:rPr>
                <w:rFonts w:ascii="Arial" w:hAnsi="Arial" w:cs="Arial"/>
                <w:sz w:val="16"/>
                <w:szCs w:val="16"/>
              </w:rPr>
              <w:t>Х</w:t>
            </w:r>
          </w:p>
        </w:tc>
        <w:tc>
          <w:tcPr>
            <w:tcW w:w="856" w:type="dxa"/>
            <w:vMerge w:val="restart"/>
            <w:tcBorders>
              <w:left w:val="single" w:sz="4" w:space="0" w:color="auto"/>
              <w:right w:val="single" w:sz="4" w:space="0" w:color="auto"/>
            </w:tcBorders>
            <w:vAlign w:val="center"/>
          </w:tcPr>
          <w:p w14:paraId="6BD9D4EF" w14:textId="77777777" w:rsidR="00622622" w:rsidRPr="00074FBB" w:rsidRDefault="00622622" w:rsidP="00D55A0F">
            <w:pPr>
              <w:jc w:val="center"/>
              <w:rPr>
                <w:rFonts w:ascii="Arial" w:eastAsia="Calibri"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left w:val="single" w:sz="4" w:space="0" w:color="auto"/>
              <w:right w:val="single" w:sz="4" w:space="0" w:color="auto"/>
            </w:tcBorders>
            <w:vAlign w:val="center"/>
          </w:tcPr>
          <w:p w14:paraId="1ECAB2B6" w14:textId="77777777" w:rsidR="00622622" w:rsidRPr="00074FBB" w:rsidRDefault="00622622" w:rsidP="00D55A0F">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left w:val="single" w:sz="4" w:space="0" w:color="auto"/>
              <w:right w:val="single" w:sz="4" w:space="0" w:color="auto"/>
            </w:tcBorders>
            <w:vAlign w:val="center"/>
          </w:tcPr>
          <w:p w14:paraId="6136BA85" w14:textId="77777777" w:rsidR="00622622" w:rsidRPr="00074FBB" w:rsidRDefault="00622622" w:rsidP="00D55A0F">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left w:val="single" w:sz="4" w:space="0" w:color="auto"/>
              <w:right w:val="single" w:sz="4" w:space="0" w:color="auto"/>
            </w:tcBorders>
            <w:vAlign w:val="center"/>
          </w:tcPr>
          <w:p w14:paraId="0B9E6852" w14:textId="77777777" w:rsidR="00622622" w:rsidRPr="00074FBB" w:rsidRDefault="00622622" w:rsidP="00D55A0F">
            <w:pPr>
              <w:jc w:val="center"/>
              <w:rPr>
                <w:rFonts w:ascii="Arial" w:hAnsi="Arial" w:cs="Arial"/>
                <w:sz w:val="16"/>
                <w:szCs w:val="16"/>
              </w:rPr>
            </w:pPr>
            <w:r w:rsidRPr="00074FBB">
              <w:rPr>
                <w:rFonts w:ascii="Arial" w:eastAsia="Calibri" w:hAnsi="Arial" w:cs="Arial"/>
                <w:color w:val="000000"/>
                <w:sz w:val="16"/>
                <w:szCs w:val="16"/>
              </w:rPr>
              <w:t>Итого 2025 год</w:t>
            </w:r>
          </w:p>
        </w:tc>
        <w:tc>
          <w:tcPr>
            <w:tcW w:w="3544" w:type="dxa"/>
            <w:gridSpan w:val="4"/>
            <w:tcBorders>
              <w:left w:val="single" w:sz="4" w:space="0" w:color="auto"/>
              <w:bottom w:val="single" w:sz="4" w:space="0" w:color="auto"/>
              <w:right w:val="single" w:sz="4" w:space="0" w:color="auto"/>
            </w:tcBorders>
            <w:vAlign w:val="center"/>
          </w:tcPr>
          <w:p w14:paraId="5714C9C2" w14:textId="77777777" w:rsidR="00622622" w:rsidRPr="00074FBB" w:rsidRDefault="00622622" w:rsidP="00D55A0F">
            <w:pPr>
              <w:jc w:val="center"/>
              <w:rPr>
                <w:rFonts w:ascii="Arial" w:hAnsi="Arial" w:cs="Arial"/>
                <w:color w:val="000000"/>
                <w:sz w:val="16"/>
                <w:szCs w:val="16"/>
              </w:rPr>
            </w:pPr>
            <w:r w:rsidRPr="00074FBB">
              <w:rPr>
                <w:rFonts w:ascii="Arial" w:eastAsia="Calibri" w:hAnsi="Arial" w:cs="Arial"/>
                <w:color w:val="000000"/>
                <w:sz w:val="16"/>
                <w:szCs w:val="16"/>
              </w:rPr>
              <w:t>В том числе:</w:t>
            </w:r>
          </w:p>
        </w:tc>
        <w:tc>
          <w:tcPr>
            <w:tcW w:w="850" w:type="dxa"/>
            <w:vMerge w:val="restart"/>
            <w:tcBorders>
              <w:left w:val="single" w:sz="4" w:space="0" w:color="auto"/>
              <w:right w:val="single" w:sz="4" w:space="0" w:color="auto"/>
            </w:tcBorders>
            <w:vAlign w:val="center"/>
          </w:tcPr>
          <w:p w14:paraId="538D0B9D" w14:textId="77777777" w:rsidR="00622622" w:rsidRPr="00074FBB" w:rsidRDefault="00622622" w:rsidP="00D55A0F">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left w:val="single" w:sz="4" w:space="0" w:color="auto"/>
              <w:right w:val="single" w:sz="4" w:space="0" w:color="auto"/>
            </w:tcBorders>
            <w:vAlign w:val="center"/>
          </w:tcPr>
          <w:p w14:paraId="650374B4" w14:textId="77777777" w:rsidR="00622622" w:rsidRPr="00074FBB" w:rsidRDefault="00622622" w:rsidP="00D55A0F">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left w:val="single" w:sz="4" w:space="0" w:color="auto"/>
              <w:right w:val="single" w:sz="4" w:space="0" w:color="auto"/>
            </w:tcBorders>
            <w:vAlign w:val="center"/>
          </w:tcPr>
          <w:p w14:paraId="50A10218" w14:textId="77777777" w:rsidR="00622622" w:rsidRPr="00074FBB" w:rsidRDefault="00622622" w:rsidP="00D55A0F">
            <w:pPr>
              <w:jc w:val="center"/>
              <w:rPr>
                <w:rFonts w:ascii="Arial" w:hAnsi="Arial" w:cs="Arial"/>
                <w:color w:val="000000"/>
                <w:sz w:val="16"/>
                <w:szCs w:val="16"/>
                <w:highlight w:val="yellow"/>
              </w:rPr>
            </w:pPr>
            <w:r w:rsidRPr="00074FBB">
              <w:rPr>
                <w:rFonts w:ascii="Arial" w:hAnsi="Arial" w:cs="Arial"/>
                <w:color w:val="000000"/>
                <w:sz w:val="16"/>
                <w:szCs w:val="16"/>
                <w:lang w:val="en-US"/>
              </w:rPr>
              <w:t>X</w:t>
            </w:r>
          </w:p>
        </w:tc>
      </w:tr>
      <w:tr w:rsidR="00622622" w:rsidRPr="00074FBB" w14:paraId="57243950" w14:textId="77777777" w:rsidTr="00D361EB">
        <w:trPr>
          <w:trHeight w:val="119"/>
        </w:trPr>
        <w:tc>
          <w:tcPr>
            <w:tcW w:w="568" w:type="dxa"/>
            <w:vMerge/>
            <w:tcBorders>
              <w:left w:val="single" w:sz="4" w:space="0" w:color="auto"/>
              <w:right w:val="single" w:sz="4" w:space="0" w:color="auto"/>
            </w:tcBorders>
          </w:tcPr>
          <w:p w14:paraId="0CA43359" w14:textId="77777777" w:rsidR="00622622" w:rsidRPr="00074FBB" w:rsidRDefault="00622622" w:rsidP="00D55A0F">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12529528" w14:textId="77777777" w:rsidR="00622622" w:rsidRPr="00074FBB" w:rsidRDefault="00622622" w:rsidP="00D55A0F">
            <w:pPr>
              <w:jc w:val="both"/>
              <w:rPr>
                <w:rFonts w:ascii="Arial" w:eastAsia="Calibri" w:hAnsi="Arial" w:cs="Arial"/>
                <w:sz w:val="16"/>
                <w:szCs w:val="16"/>
              </w:rPr>
            </w:pPr>
          </w:p>
        </w:tc>
        <w:tc>
          <w:tcPr>
            <w:tcW w:w="709" w:type="dxa"/>
            <w:vMerge/>
            <w:tcBorders>
              <w:left w:val="single" w:sz="4" w:space="0" w:color="auto"/>
              <w:right w:val="single" w:sz="4" w:space="0" w:color="auto"/>
            </w:tcBorders>
          </w:tcPr>
          <w:p w14:paraId="0530DF60" w14:textId="77777777" w:rsidR="00622622" w:rsidRPr="00074FBB" w:rsidRDefault="00622622" w:rsidP="00D55A0F">
            <w:pPr>
              <w:jc w:val="center"/>
              <w:rPr>
                <w:rFonts w:ascii="Arial" w:hAnsi="Arial" w:cs="Arial"/>
                <w:color w:val="000000"/>
                <w:sz w:val="16"/>
                <w:szCs w:val="16"/>
              </w:rPr>
            </w:pPr>
          </w:p>
        </w:tc>
        <w:tc>
          <w:tcPr>
            <w:tcW w:w="1559" w:type="dxa"/>
            <w:vMerge/>
            <w:tcBorders>
              <w:left w:val="single" w:sz="4" w:space="0" w:color="auto"/>
              <w:right w:val="single" w:sz="4" w:space="0" w:color="auto"/>
            </w:tcBorders>
          </w:tcPr>
          <w:p w14:paraId="3EF6100F" w14:textId="77777777" w:rsidR="00622622" w:rsidRPr="00074FBB" w:rsidRDefault="00622622" w:rsidP="00D55A0F">
            <w:pPr>
              <w:rPr>
                <w:rFonts w:ascii="Arial" w:eastAsia="Calibri" w:hAnsi="Arial" w:cs="Arial"/>
                <w:sz w:val="16"/>
                <w:szCs w:val="16"/>
              </w:rPr>
            </w:pPr>
          </w:p>
        </w:tc>
        <w:tc>
          <w:tcPr>
            <w:tcW w:w="856" w:type="dxa"/>
            <w:vMerge/>
            <w:tcBorders>
              <w:left w:val="single" w:sz="4" w:space="0" w:color="auto"/>
              <w:bottom w:val="single" w:sz="4" w:space="0" w:color="auto"/>
              <w:right w:val="single" w:sz="4" w:space="0" w:color="auto"/>
            </w:tcBorders>
            <w:vAlign w:val="center"/>
          </w:tcPr>
          <w:p w14:paraId="00D2F368" w14:textId="77777777" w:rsidR="00622622" w:rsidRPr="00074FBB" w:rsidRDefault="00622622" w:rsidP="00D55A0F">
            <w:pPr>
              <w:jc w:val="center"/>
              <w:rPr>
                <w:rFonts w:ascii="Arial" w:hAnsi="Arial" w:cs="Arial"/>
                <w:sz w:val="16"/>
                <w:szCs w:val="16"/>
              </w:rPr>
            </w:pPr>
          </w:p>
        </w:tc>
        <w:tc>
          <w:tcPr>
            <w:tcW w:w="850" w:type="dxa"/>
            <w:vMerge/>
            <w:tcBorders>
              <w:left w:val="single" w:sz="4" w:space="0" w:color="auto"/>
              <w:bottom w:val="single" w:sz="4" w:space="0" w:color="auto"/>
              <w:right w:val="single" w:sz="4" w:space="0" w:color="auto"/>
            </w:tcBorders>
            <w:vAlign w:val="center"/>
          </w:tcPr>
          <w:p w14:paraId="37D09C19" w14:textId="77777777" w:rsidR="00622622" w:rsidRPr="00074FBB" w:rsidRDefault="00622622" w:rsidP="00D55A0F">
            <w:pPr>
              <w:jc w:val="center"/>
              <w:rPr>
                <w:rFonts w:ascii="Arial" w:eastAsia="Calibri" w:hAnsi="Arial" w:cs="Arial"/>
                <w:color w:val="000000"/>
                <w:sz w:val="16"/>
                <w:szCs w:val="16"/>
              </w:rPr>
            </w:pPr>
          </w:p>
        </w:tc>
        <w:tc>
          <w:tcPr>
            <w:tcW w:w="851" w:type="dxa"/>
            <w:vMerge/>
            <w:tcBorders>
              <w:left w:val="single" w:sz="4" w:space="0" w:color="auto"/>
              <w:bottom w:val="single" w:sz="4" w:space="0" w:color="auto"/>
              <w:right w:val="single" w:sz="4" w:space="0" w:color="auto"/>
            </w:tcBorders>
            <w:vAlign w:val="center"/>
          </w:tcPr>
          <w:p w14:paraId="59013137" w14:textId="77777777" w:rsidR="00622622" w:rsidRPr="00074FBB" w:rsidRDefault="00622622" w:rsidP="00D55A0F">
            <w:pPr>
              <w:jc w:val="center"/>
              <w:rPr>
                <w:rFonts w:ascii="Arial" w:hAnsi="Arial" w:cs="Arial"/>
                <w:sz w:val="16"/>
                <w:szCs w:val="16"/>
              </w:rPr>
            </w:pPr>
          </w:p>
        </w:tc>
        <w:tc>
          <w:tcPr>
            <w:tcW w:w="703" w:type="dxa"/>
            <w:vMerge/>
            <w:tcBorders>
              <w:left w:val="single" w:sz="4" w:space="0" w:color="auto"/>
              <w:bottom w:val="single" w:sz="4" w:space="0" w:color="auto"/>
              <w:right w:val="single" w:sz="4" w:space="0" w:color="auto"/>
            </w:tcBorders>
            <w:vAlign w:val="center"/>
          </w:tcPr>
          <w:p w14:paraId="1DC9F0E3" w14:textId="77777777" w:rsidR="00622622" w:rsidRPr="00074FBB" w:rsidRDefault="00622622" w:rsidP="00D55A0F">
            <w:pPr>
              <w:jc w:val="center"/>
              <w:rPr>
                <w:rFonts w:ascii="Arial" w:hAnsi="Arial" w:cs="Arial"/>
                <w:sz w:val="16"/>
                <w:szCs w:val="16"/>
              </w:rPr>
            </w:pPr>
          </w:p>
        </w:tc>
        <w:tc>
          <w:tcPr>
            <w:tcW w:w="850" w:type="dxa"/>
            <w:tcBorders>
              <w:left w:val="single" w:sz="4" w:space="0" w:color="auto"/>
              <w:bottom w:val="single" w:sz="4" w:space="0" w:color="auto"/>
              <w:right w:val="single" w:sz="4" w:space="0" w:color="auto"/>
            </w:tcBorders>
            <w:vAlign w:val="center"/>
          </w:tcPr>
          <w:p w14:paraId="672AE923" w14:textId="77777777" w:rsidR="00622622" w:rsidRPr="00074FBB" w:rsidRDefault="00622622" w:rsidP="00D55A0F">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left w:val="single" w:sz="4" w:space="0" w:color="auto"/>
              <w:bottom w:val="single" w:sz="4" w:space="0" w:color="auto"/>
              <w:right w:val="single" w:sz="4" w:space="0" w:color="auto"/>
            </w:tcBorders>
            <w:vAlign w:val="center"/>
          </w:tcPr>
          <w:p w14:paraId="743ED827" w14:textId="77777777" w:rsidR="00622622" w:rsidRPr="00074FBB" w:rsidRDefault="00622622" w:rsidP="00D55A0F">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left w:val="single" w:sz="4" w:space="0" w:color="auto"/>
              <w:bottom w:val="single" w:sz="4" w:space="0" w:color="auto"/>
              <w:right w:val="single" w:sz="4" w:space="0" w:color="auto"/>
            </w:tcBorders>
            <w:vAlign w:val="center"/>
          </w:tcPr>
          <w:p w14:paraId="29F73459" w14:textId="77777777" w:rsidR="00622622" w:rsidRPr="00074FBB" w:rsidRDefault="00622622" w:rsidP="00D55A0F">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left w:val="single" w:sz="4" w:space="0" w:color="auto"/>
              <w:bottom w:val="single" w:sz="4" w:space="0" w:color="auto"/>
              <w:right w:val="single" w:sz="4" w:space="0" w:color="auto"/>
            </w:tcBorders>
            <w:vAlign w:val="center"/>
          </w:tcPr>
          <w:p w14:paraId="0BA00EA1" w14:textId="77777777" w:rsidR="00622622" w:rsidRPr="00074FBB" w:rsidRDefault="00622622" w:rsidP="00D55A0F">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bottom w:val="single" w:sz="4" w:space="0" w:color="auto"/>
              <w:right w:val="single" w:sz="4" w:space="0" w:color="auto"/>
            </w:tcBorders>
            <w:vAlign w:val="center"/>
          </w:tcPr>
          <w:p w14:paraId="165DF73B" w14:textId="77777777" w:rsidR="00622622" w:rsidRPr="00074FBB" w:rsidRDefault="00622622" w:rsidP="00D55A0F">
            <w:pPr>
              <w:jc w:val="center"/>
              <w:rPr>
                <w:rFonts w:ascii="Arial" w:hAnsi="Arial" w:cs="Arial"/>
                <w:sz w:val="16"/>
                <w:szCs w:val="16"/>
              </w:rPr>
            </w:pPr>
          </w:p>
        </w:tc>
        <w:tc>
          <w:tcPr>
            <w:tcW w:w="852" w:type="dxa"/>
            <w:vMerge/>
            <w:tcBorders>
              <w:left w:val="single" w:sz="4" w:space="0" w:color="auto"/>
              <w:bottom w:val="single" w:sz="4" w:space="0" w:color="auto"/>
              <w:right w:val="single" w:sz="4" w:space="0" w:color="auto"/>
            </w:tcBorders>
            <w:vAlign w:val="center"/>
          </w:tcPr>
          <w:p w14:paraId="2DE24383" w14:textId="77777777" w:rsidR="00622622" w:rsidRPr="00074FBB" w:rsidRDefault="00622622" w:rsidP="00D55A0F">
            <w:pPr>
              <w:jc w:val="center"/>
              <w:rPr>
                <w:rFonts w:ascii="Arial" w:hAnsi="Arial" w:cs="Arial"/>
                <w:color w:val="000000"/>
                <w:sz w:val="16"/>
                <w:szCs w:val="16"/>
              </w:rPr>
            </w:pPr>
          </w:p>
        </w:tc>
        <w:tc>
          <w:tcPr>
            <w:tcW w:w="1275" w:type="dxa"/>
            <w:vMerge/>
            <w:tcBorders>
              <w:left w:val="single" w:sz="4" w:space="0" w:color="auto"/>
              <w:right w:val="single" w:sz="4" w:space="0" w:color="auto"/>
            </w:tcBorders>
            <w:vAlign w:val="center"/>
          </w:tcPr>
          <w:p w14:paraId="5C44D174" w14:textId="77777777" w:rsidR="00622622" w:rsidRPr="00074FBB" w:rsidRDefault="00622622" w:rsidP="00D55A0F">
            <w:pPr>
              <w:jc w:val="center"/>
              <w:rPr>
                <w:rFonts w:ascii="Arial" w:hAnsi="Arial" w:cs="Arial"/>
                <w:color w:val="000000"/>
                <w:sz w:val="16"/>
                <w:szCs w:val="16"/>
                <w:highlight w:val="yellow"/>
              </w:rPr>
            </w:pPr>
          </w:p>
        </w:tc>
      </w:tr>
      <w:tr w:rsidR="00622622" w:rsidRPr="00074FBB" w14:paraId="3D886FC2" w14:textId="77777777" w:rsidTr="00D361EB">
        <w:trPr>
          <w:trHeight w:val="266"/>
        </w:trPr>
        <w:tc>
          <w:tcPr>
            <w:tcW w:w="568" w:type="dxa"/>
            <w:vMerge/>
            <w:tcBorders>
              <w:left w:val="single" w:sz="4" w:space="0" w:color="auto"/>
              <w:bottom w:val="single" w:sz="4" w:space="0" w:color="auto"/>
              <w:right w:val="single" w:sz="4" w:space="0" w:color="auto"/>
            </w:tcBorders>
          </w:tcPr>
          <w:p w14:paraId="23B79AAA" w14:textId="77777777" w:rsidR="00622622" w:rsidRPr="00074FBB" w:rsidRDefault="00622622" w:rsidP="00D55A0F">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55B5351D" w14:textId="77777777" w:rsidR="00622622" w:rsidRPr="00074FBB" w:rsidRDefault="00622622" w:rsidP="00D55A0F">
            <w:pPr>
              <w:jc w:val="both"/>
              <w:rPr>
                <w:rFonts w:ascii="Arial" w:eastAsia="Calibri" w:hAnsi="Arial" w:cs="Arial"/>
                <w:sz w:val="16"/>
                <w:szCs w:val="16"/>
              </w:rPr>
            </w:pPr>
          </w:p>
        </w:tc>
        <w:tc>
          <w:tcPr>
            <w:tcW w:w="709" w:type="dxa"/>
            <w:vMerge/>
            <w:tcBorders>
              <w:left w:val="single" w:sz="4" w:space="0" w:color="auto"/>
              <w:bottom w:val="single" w:sz="4" w:space="0" w:color="auto"/>
              <w:right w:val="single" w:sz="4" w:space="0" w:color="auto"/>
            </w:tcBorders>
          </w:tcPr>
          <w:p w14:paraId="23C36CB5" w14:textId="77777777" w:rsidR="00622622" w:rsidRPr="00074FBB" w:rsidRDefault="00622622" w:rsidP="00D55A0F">
            <w:pPr>
              <w:jc w:val="center"/>
              <w:rPr>
                <w:rFonts w:ascii="Arial" w:hAnsi="Arial" w:cs="Arial"/>
                <w:color w:val="000000"/>
                <w:sz w:val="16"/>
                <w:szCs w:val="16"/>
              </w:rPr>
            </w:pPr>
          </w:p>
        </w:tc>
        <w:tc>
          <w:tcPr>
            <w:tcW w:w="1559" w:type="dxa"/>
            <w:vMerge/>
            <w:tcBorders>
              <w:left w:val="single" w:sz="4" w:space="0" w:color="auto"/>
              <w:bottom w:val="single" w:sz="4" w:space="0" w:color="auto"/>
              <w:right w:val="single" w:sz="4" w:space="0" w:color="auto"/>
            </w:tcBorders>
          </w:tcPr>
          <w:p w14:paraId="1B2E270F" w14:textId="77777777" w:rsidR="00622622" w:rsidRPr="00074FBB" w:rsidRDefault="00622622" w:rsidP="00D55A0F">
            <w:pPr>
              <w:rPr>
                <w:rFonts w:ascii="Arial" w:eastAsia="Calibri" w:hAnsi="Arial" w:cs="Arial"/>
                <w:sz w:val="16"/>
                <w:szCs w:val="16"/>
              </w:rPr>
            </w:pPr>
          </w:p>
        </w:tc>
        <w:tc>
          <w:tcPr>
            <w:tcW w:w="856" w:type="dxa"/>
            <w:tcBorders>
              <w:left w:val="single" w:sz="4" w:space="0" w:color="auto"/>
              <w:bottom w:val="single" w:sz="4" w:space="0" w:color="auto"/>
              <w:right w:val="single" w:sz="4" w:space="0" w:color="auto"/>
            </w:tcBorders>
            <w:vAlign w:val="center"/>
          </w:tcPr>
          <w:p w14:paraId="549D32FB" w14:textId="77777777" w:rsidR="00622622" w:rsidRPr="00074FBB" w:rsidRDefault="00D74DA8" w:rsidP="00D55A0F">
            <w:pPr>
              <w:jc w:val="center"/>
              <w:rPr>
                <w:rFonts w:ascii="Arial" w:hAnsi="Arial" w:cs="Arial"/>
                <w:sz w:val="16"/>
                <w:szCs w:val="16"/>
              </w:rPr>
            </w:pPr>
            <w:r w:rsidRPr="00074FBB">
              <w:rPr>
                <w:rFonts w:ascii="Arial" w:hAnsi="Arial" w:cs="Arial"/>
                <w:sz w:val="16"/>
                <w:szCs w:val="16"/>
              </w:rPr>
              <w:t>100</w:t>
            </w:r>
          </w:p>
        </w:tc>
        <w:tc>
          <w:tcPr>
            <w:tcW w:w="850" w:type="dxa"/>
            <w:tcBorders>
              <w:left w:val="single" w:sz="4" w:space="0" w:color="auto"/>
              <w:bottom w:val="single" w:sz="4" w:space="0" w:color="auto"/>
              <w:right w:val="single" w:sz="4" w:space="0" w:color="auto"/>
            </w:tcBorders>
            <w:vAlign w:val="center"/>
          </w:tcPr>
          <w:p w14:paraId="2DB99A6E" w14:textId="77777777" w:rsidR="00622622" w:rsidRPr="00074FBB" w:rsidRDefault="00D74DA8" w:rsidP="00D55A0F">
            <w:pPr>
              <w:jc w:val="center"/>
              <w:rPr>
                <w:rFonts w:ascii="Arial" w:eastAsia="Calibri" w:hAnsi="Arial" w:cs="Arial"/>
                <w:color w:val="000000"/>
                <w:sz w:val="16"/>
                <w:szCs w:val="16"/>
              </w:rPr>
            </w:pPr>
            <w:r w:rsidRPr="00074FBB">
              <w:rPr>
                <w:rFonts w:ascii="Arial" w:eastAsia="Calibri"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4466403B" w14:textId="77777777" w:rsidR="00622622" w:rsidRPr="00074FBB" w:rsidRDefault="00D74DA8" w:rsidP="00D55A0F">
            <w:pPr>
              <w:jc w:val="center"/>
              <w:rPr>
                <w:rFonts w:ascii="Arial" w:hAnsi="Arial" w:cs="Arial"/>
                <w:sz w:val="16"/>
                <w:szCs w:val="16"/>
              </w:rPr>
            </w:pPr>
            <w:r w:rsidRPr="00074FBB">
              <w:rPr>
                <w:rFonts w:ascii="Arial" w:hAnsi="Arial" w:cs="Arial"/>
                <w:sz w:val="16"/>
                <w:szCs w:val="16"/>
              </w:rPr>
              <w:t>100</w:t>
            </w:r>
          </w:p>
        </w:tc>
        <w:tc>
          <w:tcPr>
            <w:tcW w:w="703" w:type="dxa"/>
            <w:tcBorders>
              <w:left w:val="single" w:sz="4" w:space="0" w:color="auto"/>
              <w:bottom w:val="single" w:sz="4" w:space="0" w:color="auto"/>
              <w:right w:val="single" w:sz="4" w:space="0" w:color="auto"/>
            </w:tcBorders>
            <w:vAlign w:val="center"/>
          </w:tcPr>
          <w:p w14:paraId="21BB0235" w14:textId="77777777" w:rsidR="00622622" w:rsidRPr="00074FBB" w:rsidRDefault="00D74DA8" w:rsidP="00D55A0F">
            <w:pPr>
              <w:jc w:val="center"/>
              <w:rPr>
                <w:rFonts w:ascii="Arial" w:hAnsi="Arial" w:cs="Arial"/>
                <w:sz w:val="16"/>
                <w:szCs w:val="16"/>
              </w:rPr>
            </w:pPr>
            <w:r w:rsidRPr="00074FBB">
              <w:rPr>
                <w:rFonts w:ascii="Arial" w:hAnsi="Arial" w:cs="Arial"/>
                <w:sz w:val="16"/>
                <w:szCs w:val="16"/>
              </w:rPr>
              <w:t>-</w:t>
            </w:r>
          </w:p>
        </w:tc>
        <w:tc>
          <w:tcPr>
            <w:tcW w:w="850" w:type="dxa"/>
            <w:tcBorders>
              <w:left w:val="single" w:sz="4" w:space="0" w:color="auto"/>
              <w:bottom w:val="single" w:sz="4" w:space="0" w:color="auto"/>
              <w:right w:val="single" w:sz="4" w:space="0" w:color="auto"/>
            </w:tcBorders>
            <w:vAlign w:val="center"/>
          </w:tcPr>
          <w:p w14:paraId="1E507EE0" w14:textId="77777777" w:rsidR="00622622" w:rsidRPr="00074FBB" w:rsidRDefault="00D74DA8" w:rsidP="00D55A0F">
            <w:pPr>
              <w:jc w:val="center"/>
              <w:rPr>
                <w:rFonts w:ascii="Arial" w:hAnsi="Arial" w:cs="Arial"/>
                <w:sz w:val="16"/>
                <w:szCs w:val="16"/>
              </w:rPr>
            </w:pPr>
            <w:r w:rsidRPr="00074FBB">
              <w:rPr>
                <w:rFonts w:ascii="Arial" w:hAnsi="Arial" w:cs="Arial"/>
                <w:sz w:val="16"/>
                <w:szCs w:val="16"/>
              </w:rPr>
              <w:t>-</w:t>
            </w:r>
          </w:p>
        </w:tc>
        <w:tc>
          <w:tcPr>
            <w:tcW w:w="993" w:type="dxa"/>
            <w:tcBorders>
              <w:left w:val="single" w:sz="4" w:space="0" w:color="auto"/>
              <w:bottom w:val="single" w:sz="4" w:space="0" w:color="auto"/>
              <w:right w:val="single" w:sz="4" w:space="0" w:color="auto"/>
            </w:tcBorders>
            <w:vAlign w:val="center"/>
          </w:tcPr>
          <w:p w14:paraId="11202621" w14:textId="77777777" w:rsidR="00622622" w:rsidRPr="00074FBB" w:rsidRDefault="00D74DA8" w:rsidP="00D55A0F">
            <w:pPr>
              <w:jc w:val="center"/>
              <w:rPr>
                <w:rFonts w:ascii="Arial" w:hAnsi="Arial" w:cs="Arial"/>
                <w:sz w:val="16"/>
                <w:szCs w:val="16"/>
              </w:rPr>
            </w:pPr>
            <w:r w:rsidRPr="00074FBB">
              <w:rPr>
                <w:rFonts w:ascii="Arial" w:hAnsi="Arial" w:cs="Arial"/>
                <w:sz w:val="16"/>
                <w:szCs w:val="16"/>
              </w:rPr>
              <w:t>-</w:t>
            </w:r>
          </w:p>
        </w:tc>
        <w:tc>
          <w:tcPr>
            <w:tcW w:w="850" w:type="dxa"/>
            <w:tcBorders>
              <w:left w:val="single" w:sz="4" w:space="0" w:color="auto"/>
              <w:bottom w:val="single" w:sz="4" w:space="0" w:color="auto"/>
              <w:right w:val="single" w:sz="4" w:space="0" w:color="auto"/>
            </w:tcBorders>
            <w:vAlign w:val="center"/>
          </w:tcPr>
          <w:p w14:paraId="19636FCC" w14:textId="77777777" w:rsidR="00622622" w:rsidRPr="00074FBB" w:rsidRDefault="00D74DA8" w:rsidP="00D55A0F">
            <w:pPr>
              <w:jc w:val="center"/>
              <w:rPr>
                <w:rFonts w:ascii="Arial" w:hAnsi="Arial" w:cs="Arial"/>
                <w:sz w:val="16"/>
                <w:szCs w:val="16"/>
              </w:rPr>
            </w:pPr>
            <w:r w:rsidRPr="00074FBB">
              <w:rPr>
                <w:rFonts w:ascii="Arial" w:hAnsi="Arial" w:cs="Arial"/>
                <w:sz w:val="16"/>
                <w:szCs w:val="16"/>
              </w:rPr>
              <w:t>-</w:t>
            </w:r>
          </w:p>
        </w:tc>
        <w:tc>
          <w:tcPr>
            <w:tcW w:w="851" w:type="dxa"/>
            <w:tcBorders>
              <w:left w:val="single" w:sz="4" w:space="0" w:color="auto"/>
              <w:bottom w:val="single" w:sz="4" w:space="0" w:color="auto"/>
              <w:right w:val="single" w:sz="4" w:space="0" w:color="auto"/>
            </w:tcBorders>
            <w:vAlign w:val="center"/>
          </w:tcPr>
          <w:p w14:paraId="16C4943E" w14:textId="77777777" w:rsidR="00622622" w:rsidRPr="00074FBB" w:rsidRDefault="00D74DA8" w:rsidP="00D55A0F">
            <w:pPr>
              <w:jc w:val="center"/>
              <w:rPr>
                <w:rFonts w:ascii="Arial" w:hAnsi="Arial" w:cs="Arial"/>
                <w:sz w:val="16"/>
                <w:szCs w:val="16"/>
              </w:rPr>
            </w:pPr>
            <w:r w:rsidRPr="00074FBB">
              <w:rPr>
                <w:rFonts w:ascii="Arial" w:hAnsi="Arial" w:cs="Arial"/>
                <w:sz w:val="16"/>
                <w:szCs w:val="16"/>
              </w:rPr>
              <w:t>-</w:t>
            </w:r>
          </w:p>
        </w:tc>
        <w:tc>
          <w:tcPr>
            <w:tcW w:w="850" w:type="dxa"/>
            <w:tcBorders>
              <w:left w:val="single" w:sz="4" w:space="0" w:color="auto"/>
              <w:bottom w:val="single" w:sz="4" w:space="0" w:color="auto"/>
              <w:right w:val="single" w:sz="4" w:space="0" w:color="auto"/>
            </w:tcBorders>
            <w:vAlign w:val="center"/>
          </w:tcPr>
          <w:p w14:paraId="0E77CBAB" w14:textId="77777777" w:rsidR="00622622" w:rsidRPr="00074FBB" w:rsidRDefault="00D74DA8" w:rsidP="00D55A0F">
            <w:pPr>
              <w:jc w:val="center"/>
              <w:rPr>
                <w:rFonts w:ascii="Arial" w:hAnsi="Arial" w:cs="Arial"/>
                <w:sz w:val="16"/>
                <w:szCs w:val="16"/>
              </w:rPr>
            </w:pPr>
            <w:r w:rsidRPr="00074FBB">
              <w:rPr>
                <w:rFonts w:ascii="Arial" w:hAnsi="Arial" w:cs="Arial"/>
                <w:sz w:val="16"/>
                <w:szCs w:val="16"/>
              </w:rPr>
              <w:t>-</w:t>
            </w:r>
          </w:p>
        </w:tc>
        <w:tc>
          <w:tcPr>
            <w:tcW w:w="852" w:type="dxa"/>
            <w:tcBorders>
              <w:left w:val="single" w:sz="4" w:space="0" w:color="auto"/>
              <w:bottom w:val="single" w:sz="4" w:space="0" w:color="auto"/>
              <w:right w:val="single" w:sz="4" w:space="0" w:color="auto"/>
            </w:tcBorders>
            <w:vAlign w:val="center"/>
          </w:tcPr>
          <w:p w14:paraId="24CD1AFE" w14:textId="77777777" w:rsidR="00622622" w:rsidRPr="00074FBB" w:rsidRDefault="00D74DA8" w:rsidP="00D55A0F">
            <w:pPr>
              <w:jc w:val="center"/>
              <w:rPr>
                <w:rFonts w:ascii="Arial" w:hAnsi="Arial" w:cs="Arial"/>
                <w:color w:val="000000"/>
                <w:sz w:val="16"/>
                <w:szCs w:val="16"/>
              </w:rPr>
            </w:pPr>
            <w:r w:rsidRPr="00074FBB">
              <w:rPr>
                <w:rFonts w:ascii="Arial" w:hAnsi="Arial" w:cs="Arial"/>
                <w:color w:val="000000"/>
                <w:sz w:val="16"/>
                <w:szCs w:val="16"/>
              </w:rPr>
              <w:t>-</w:t>
            </w:r>
          </w:p>
        </w:tc>
        <w:tc>
          <w:tcPr>
            <w:tcW w:w="1275" w:type="dxa"/>
            <w:vMerge/>
            <w:tcBorders>
              <w:left w:val="single" w:sz="4" w:space="0" w:color="auto"/>
              <w:bottom w:val="single" w:sz="4" w:space="0" w:color="auto"/>
              <w:right w:val="single" w:sz="4" w:space="0" w:color="auto"/>
            </w:tcBorders>
            <w:vAlign w:val="center"/>
          </w:tcPr>
          <w:p w14:paraId="6B913AC4" w14:textId="77777777" w:rsidR="00622622" w:rsidRPr="00074FBB" w:rsidRDefault="00622622" w:rsidP="00D55A0F">
            <w:pPr>
              <w:jc w:val="center"/>
              <w:rPr>
                <w:rFonts w:ascii="Arial" w:hAnsi="Arial" w:cs="Arial"/>
                <w:color w:val="000000"/>
                <w:sz w:val="16"/>
                <w:szCs w:val="16"/>
                <w:highlight w:val="yellow"/>
              </w:rPr>
            </w:pPr>
          </w:p>
        </w:tc>
      </w:tr>
      <w:tr w:rsidR="00D55A0F" w:rsidRPr="00074FBB" w14:paraId="75789482" w14:textId="77777777" w:rsidTr="00D361EB">
        <w:trPr>
          <w:trHeight w:val="70"/>
        </w:trPr>
        <w:tc>
          <w:tcPr>
            <w:tcW w:w="568" w:type="dxa"/>
            <w:vMerge w:val="restart"/>
            <w:tcBorders>
              <w:top w:val="single" w:sz="4" w:space="0" w:color="auto"/>
              <w:left w:val="single" w:sz="4" w:space="0" w:color="auto"/>
              <w:right w:val="single" w:sz="4" w:space="0" w:color="auto"/>
            </w:tcBorders>
          </w:tcPr>
          <w:p w14:paraId="36343760" w14:textId="77777777" w:rsidR="00D55A0F" w:rsidRPr="00074FBB" w:rsidRDefault="00D55A0F" w:rsidP="00D55A0F">
            <w:pPr>
              <w:jc w:val="center"/>
              <w:rPr>
                <w:rFonts w:ascii="Arial" w:eastAsia="Calibri" w:hAnsi="Arial" w:cs="Arial"/>
                <w:sz w:val="16"/>
                <w:szCs w:val="16"/>
              </w:rPr>
            </w:pPr>
            <w:r w:rsidRPr="00074FBB">
              <w:rPr>
                <w:rFonts w:ascii="Arial" w:eastAsia="Calibri" w:hAnsi="Arial" w:cs="Arial"/>
                <w:sz w:val="16"/>
                <w:szCs w:val="16"/>
              </w:rPr>
              <w:t>3.</w:t>
            </w:r>
          </w:p>
        </w:tc>
        <w:tc>
          <w:tcPr>
            <w:tcW w:w="3147" w:type="dxa"/>
            <w:vMerge w:val="restart"/>
            <w:tcBorders>
              <w:top w:val="single" w:sz="4" w:space="0" w:color="auto"/>
              <w:left w:val="single" w:sz="4" w:space="0" w:color="auto"/>
              <w:right w:val="single" w:sz="4" w:space="0" w:color="auto"/>
            </w:tcBorders>
          </w:tcPr>
          <w:p w14:paraId="0C3D25CF" w14:textId="77777777" w:rsidR="00D55A0F" w:rsidRPr="00074FBB" w:rsidRDefault="00D55A0F" w:rsidP="00D55A0F">
            <w:pPr>
              <w:jc w:val="both"/>
              <w:rPr>
                <w:rFonts w:ascii="Arial" w:eastAsia="Calibri" w:hAnsi="Arial" w:cs="Arial"/>
                <w:sz w:val="16"/>
                <w:szCs w:val="16"/>
              </w:rPr>
            </w:pPr>
            <w:r w:rsidRPr="00074FBB">
              <w:rPr>
                <w:rFonts w:ascii="Arial" w:eastAsia="Calibri" w:hAnsi="Arial" w:cs="Arial"/>
                <w:sz w:val="16"/>
                <w:szCs w:val="16"/>
              </w:rPr>
              <w:t>Основное мероприятие 03.Цифровое государственное управление</w:t>
            </w:r>
          </w:p>
        </w:tc>
        <w:tc>
          <w:tcPr>
            <w:tcW w:w="709" w:type="dxa"/>
            <w:vMerge w:val="restart"/>
            <w:tcBorders>
              <w:top w:val="single" w:sz="4" w:space="0" w:color="auto"/>
              <w:left w:val="single" w:sz="4" w:space="0" w:color="auto"/>
              <w:right w:val="single" w:sz="4" w:space="0" w:color="auto"/>
            </w:tcBorders>
            <w:vAlign w:val="center"/>
          </w:tcPr>
          <w:p w14:paraId="20E03810" w14:textId="77777777" w:rsidR="00D55A0F" w:rsidRPr="00074FBB" w:rsidRDefault="00D55A0F" w:rsidP="00D55A0F">
            <w:pPr>
              <w:jc w:val="center"/>
              <w:rPr>
                <w:rFonts w:ascii="Arial" w:hAnsi="Arial" w:cs="Arial"/>
                <w:color w:val="000000"/>
                <w:sz w:val="16"/>
                <w:szCs w:val="16"/>
              </w:rPr>
            </w:pPr>
            <w:r w:rsidRPr="00074FBB">
              <w:rPr>
                <w:rFonts w:ascii="Arial" w:hAnsi="Arial" w:cs="Arial"/>
                <w:color w:val="000000"/>
                <w:sz w:val="16"/>
                <w:szCs w:val="16"/>
              </w:rPr>
              <w:t>2023</w:t>
            </w:r>
          </w:p>
          <w:p w14:paraId="54D38AB0" w14:textId="77777777" w:rsidR="00D55A0F" w:rsidRPr="00074FBB" w:rsidRDefault="00D55A0F" w:rsidP="00D55A0F">
            <w:pPr>
              <w:jc w:val="center"/>
              <w:rPr>
                <w:rFonts w:ascii="Arial" w:hAnsi="Arial" w:cs="Arial"/>
                <w:color w:val="000000"/>
                <w:sz w:val="16"/>
                <w:szCs w:val="16"/>
              </w:rPr>
            </w:pPr>
            <w:r w:rsidRPr="00074FBB">
              <w:rPr>
                <w:rFonts w:ascii="Arial" w:hAnsi="Arial" w:cs="Arial"/>
                <w:color w:val="000000"/>
                <w:sz w:val="16"/>
                <w:szCs w:val="16"/>
              </w:rPr>
              <w:t>-</w:t>
            </w:r>
          </w:p>
          <w:p w14:paraId="527C69B6" w14:textId="77777777" w:rsidR="00D55A0F" w:rsidRPr="00074FBB" w:rsidRDefault="00D55A0F" w:rsidP="00D55A0F">
            <w:pPr>
              <w:jc w:val="center"/>
              <w:rPr>
                <w:rFonts w:ascii="Arial" w:hAnsi="Arial" w:cs="Arial"/>
                <w:color w:val="000000"/>
                <w:sz w:val="16"/>
                <w:szCs w:val="16"/>
              </w:rPr>
            </w:pPr>
            <w:r w:rsidRPr="00074FBB">
              <w:rPr>
                <w:rFonts w:ascii="Arial" w:hAnsi="Arial" w:cs="Arial"/>
                <w:color w:val="000000"/>
                <w:sz w:val="16"/>
                <w:szCs w:val="16"/>
              </w:rPr>
              <w:t>2027</w:t>
            </w:r>
          </w:p>
        </w:tc>
        <w:tc>
          <w:tcPr>
            <w:tcW w:w="1559" w:type="dxa"/>
            <w:tcBorders>
              <w:top w:val="single" w:sz="4" w:space="0" w:color="auto"/>
              <w:left w:val="single" w:sz="4" w:space="0" w:color="auto"/>
              <w:bottom w:val="single" w:sz="4" w:space="0" w:color="auto"/>
              <w:right w:val="single" w:sz="4" w:space="0" w:color="auto"/>
            </w:tcBorders>
            <w:vAlign w:val="center"/>
          </w:tcPr>
          <w:p w14:paraId="09F05AEA" w14:textId="77777777" w:rsidR="00D55A0F" w:rsidRPr="00074FBB" w:rsidRDefault="00D55A0F" w:rsidP="00D55A0F">
            <w:pPr>
              <w:rPr>
                <w:rFonts w:ascii="Arial" w:eastAsia="Calibri" w:hAnsi="Arial" w:cs="Arial"/>
                <w:sz w:val="16"/>
                <w:szCs w:val="16"/>
              </w:rPr>
            </w:pPr>
            <w:r w:rsidRPr="00074FBB">
              <w:rPr>
                <w:rFonts w:ascii="Arial" w:eastAsia="Calibri" w:hAnsi="Arial" w:cs="Arial"/>
                <w:sz w:val="16"/>
                <w:szCs w:val="16"/>
              </w:rPr>
              <w:t>Итого:</w:t>
            </w:r>
          </w:p>
        </w:tc>
        <w:tc>
          <w:tcPr>
            <w:tcW w:w="856" w:type="dxa"/>
            <w:tcBorders>
              <w:top w:val="single" w:sz="4" w:space="0" w:color="auto"/>
              <w:left w:val="single" w:sz="4" w:space="0" w:color="auto"/>
              <w:bottom w:val="single" w:sz="4" w:space="0" w:color="auto"/>
              <w:right w:val="single" w:sz="4" w:space="0" w:color="auto"/>
            </w:tcBorders>
            <w:vAlign w:val="center"/>
          </w:tcPr>
          <w:p w14:paraId="64DC76C8" w14:textId="77777777" w:rsidR="00D55A0F" w:rsidRPr="00074FBB" w:rsidRDefault="00D55A0F" w:rsidP="00D55A0F">
            <w:pPr>
              <w:jc w:val="center"/>
              <w:rPr>
                <w:rFonts w:ascii="Arial" w:hAnsi="Arial" w:cs="Arial"/>
                <w:color w:val="000000"/>
                <w:sz w:val="16"/>
                <w:szCs w:val="16"/>
              </w:rPr>
            </w:pPr>
            <w:r w:rsidRPr="00074FBB">
              <w:rPr>
                <w:rFonts w:ascii="Arial" w:hAnsi="Arial" w:cs="Arial"/>
                <w:color w:val="000000"/>
                <w:sz w:val="16"/>
                <w:szCs w:val="16"/>
              </w:rPr>
              <w:t>4 229,63</w:t>
            </w:r>
          </w:p>
        </w:tc>
        <w:tc>
          <w:tcPr>
            <w:tcW w:w="850" w:type="dxa"/>
            <w:tcBorders>
              <w:top w:val="single" w:sz="4" w:space="0" w:color="auto"/>
              <w:left w:val="single" w:sz="4" w:space="0" w:color="auto"/>
              <w:bottom w:val="single" w:sz="4" w:space="0" w:color="auto"/>
              <w:right w:val="single" w:sz="4" w:space="0" w:color="auto"/>
            </w:tcBorders>
            <w:vAlign w:val="center"/>
          </w:tcPr>
          <w:p w14:paraId="78C5C433" w14:textId="77777777" w:rsidR="00D55A0F" w:rsidRPr="00074FBB" w:rsidRDefault="00D55A0F" w:rsidP="00D55A0F">
            <w:pPr>
              <w:jc w:val="center"/>
              <w:rPr>
                <w:rFonts w:ascii="Arial" w:hAnsi="Arial" w:cs="Arial"/>
                <w:color w:val="000000"/>
                <w:sz w:val="16"/>
                <w:szCs w:val="16"/>
              </w:rPr>
            </w:pPr>
            <w:r w:rsidRPr="00074FBB">
              <w:rPr>
                <w:rFonts w:ascii="Arial" w:hAnsi="Arial" w:cs="Arial"/>
                <w:color w:val="000000"/>
                <w:sz w:val="16"/>
                <w:szCs w:val="16"/>
              </w:rPr>
              <w:t>817,15</w:t>
            </w:r>
          </w:p>
        </w:tc>
        <w:tc>
          <w:tcPr>
            <w:tcW w:w="851" w:type="dxa"/>
            <w:tcBorders>
              <w:top w:val="single" w:sz="4" w:space="0" w:color="auto"/>
              <w:left w:val="single" w:sz="4" w:space="0" w:color="auto"/>
              <w:bottom w:val="single" w:sz="4" w:space="0" w:color="auto"/>
              <w:right w:val="single" w:sz="4" w:space="0" w:color="auto"/>
            </w:tcBorders>
            <w:vAlign w:val="center"/>
          </w:tcPr>
          <w:p w14:paraId="5604C7CB" w14:textId="77777777" w:rsidR="00D55A0F" w:rsidRPr="00074FBB" w:rsidRDefault="00D55A0F" w:rsidP="00D55A0F">
            <w:pPr>
              <w:jc w:val="center"/>
              <w:rPr>
                <w:rFonts w:ascii="Arial" w:hAnsi="Arial" w:cs="Arial"/>
                <w:color w:val="000000"/>
                <w:sz w:val="16"/>
                <w:szCs w:val="16"/>
              </w:rPr>
            </w:pPr>
            <w:r w:rsidRPr="00074FBB">
              <w:rPr>
                <w:rFonts w:ascii="Arial" w:hAnsi="Arial" w:cs="Arial"/>
                <w:color w:val="000000"/>
                <w:sz w:val="16"/>
                <w:szCs w:val="16"/>
              </w:rPr>
              <w:t>712,48</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1071ACE9" w14:textId="77777777" w:rsidR="00D55A0F" w:rsidRPr="00074FBB" w:rsidRDefault="00D55A0F" w:rsidP="00D55A0F">
            <w:pPr>
              <w:jc w:val="center"/>
              <w:rPr>
                <w:rFonts w:ascii="Arial" w:hAnsi="Arial" w:cs="Arial"/>
                <w:color w:val="000000"/>
                <w:sz w:val="16"/>
                <w:szCs w:val="16"/>
              </w:rPr>
            </w:pPr>
            <w:r w:rsidRPr="00074FBB">
              <w:rPr>
                <w:rFonts w:ascii="Arial" w:hAnsi="Arial" w:cs="Arial"/>
                <w:color w:val="000000"/>
                <w:sz w:val="16"/>
                <w:szCs w:val="16"/>
              </w:rPr>
              <w:t>900,00</w:t>
            </w:r>
          </w:p>
        </w:tc>
        <w:tc>
          <w:tcPr>
            <w:tcW w:w="850" w:type="dxa"/>
            <w:tcBorders>
              <w:top w:val="single" w:sz="4" w:space="0" w:color="auto"/>
              <w:left w:val="single" w:sz="4" w:space="0" w:color="auto"/>
              <w:bottom w:val="single" w:sz="4" w:space="0" w:color="auto"/>
              <w:right w:val="single" w:sz="4" w:space="0" w:color="auto"/>
            </w:tcBorders>
            <w:vAlign w:val="center"/>
          </w:tcPr>
          <w:p w14:paraId="74032B47" w14:textId="77777777" w:rsidR="00D55A0F" w:rsidRPr="00074FBB" w:rsidRDefault="00D55A0F" w:rsidP="00D55A0F">
            <w:pPr>
              <w:jc w:val="center"/>
              <w:rPr>
                <w:rFonts w:ascii="Arial" w:hAnsi="Arial" w:cs="Arial"/>
                <w:color w:val="000000"/>
                <w:sz w:val="16"/>
                <w:szCs w:val="16"/>
              </w:rPr>
            </w:pPr>
            <w:r w:rsidRPr="00074FBB">
              <w:rPr>
                <w:rFonts w:ascii="Arial" w:hAnsi="Arial" w:cs="Arial"/>
                <w:color w:val="000000"/>
                <w:sz w:val="16"/>
                <w:szCs w:val="16"/>
              </w:rPr>
              <w:t>900,00</w:t>
            </w:r>
          </w:p>
        </w:tc>
        <w:tc>
          <w:tcPr>
            <w:tcW w:w="852" w:type="dxa"/>
            <w:tcBorders>
              <w:top w:val="single" w:sz="4" w:space="0" w:color="auto"/>
              <w:left w:val="single" w:sz="4" w:space="0" w:color="auto"/>
              <w:bottom w:val="single" w:sz="4" w:space="0" w:color="auto"/>
              <w:right w:val="single" w:sz="4" w:space="0" w:color="auto"/>
            </w:tcBorders>
            <w:vAlign w:val="center"/>
          </w:tcPr>
          <w:p w14:paraId="38A02B52" w14:textId="77777777" w:rsidR="00D55A0F" w:rsidRPr="00074FBB" w:rsidRDefault="00D55A0F" w:rsidP="00D55A0F">
            <w:pPr>
              <w:jc w:val="center"/>
              <w:rPr>
                <w:rFonts w:ascii="Arial" w:hAnsi="Arial" w:cs="Arial"/>
                <w:color w:val="000000"/>
                <w:sz w:val="16"/>
                <w:szCs w:val="16"/>
              </w:rPr>
            </w:pPr>
            <w:r w:rsidRPr="00074FBB">
              <w:rPr>
                <w:rFonts w:ascii="Arial" w:hAnsi="Arial" w:cs="Arial"/>
                <w:color w:val="000000"/>
                <w:sz w:val="16"/>
                <w:szCs w:val="16"/>
              </w:rPr>
              <w:t>900,00</w:t>
            </w:r>
          </w:p>
        </w:tc>
        <w:tc>
          <w:tcPr>
            <w:tcW w:w="1275" w:type="dxa"/>
            <w:vMerge w:val="restart"/>
            <w:tcBorders>
              <w:top w:val="single" w:sz="4" w:space="0" w:color="auto"/>
              <w:left w:val="single" w:sz="4" w:space="0" w:color="auto"/>
              <w:right w:val="single" w:sz="4" w:space="0" w:color="auto"/>
            </w:tcBorders>
            <w:vAlign w:val="center"/>
          </w:tcPr>
          <w:p w14:paraId="73AAAB3F" w14:textId="77777777" w:rsidR="00D55A0F" w:rsidRPr="00074FBB" w:rsidRDefault="00D55A0F" w:rsidP="00D55A0F">
            <w:pPr>
              <w:jc w:val="center"/>
              <w:rPr>
                <w:rFonts w:ascii="Arial" w:hAnsi="Arial" w:cs="Arial"/>
                <w:sz w:val="16"/>
                <w:szCs w:val="16"/>
              </w:rPr>
            </w:pPr>
            <w:r w:rsidRPr="00074FBB">
              <w:rPr>
                <w:rFonts w:ascii="Arial" w:hAnsi="Arial" w:cs="Arial"/>
                <w:color w:val="000000"/>
                <w:sz w:val="16"/>
                <w:szCs w:val="16"/>
                <w:lang w:val="en-US"/>
              </w:rPr>
              <w:t>X</w:t>
            </w:r>
          </w:p>
        </w:tc>
      </w:tr>
      <w:tr w:rsidR="00D55A0F" w:rsidRPr="00074FBB" w14:paraId="341AB11A" w14:textId="77777777" w:rsidTr="00D361EB">
        <w:trPr>
          <w:trHeight w:val="310"/>
        </w:trPr>
        <w:tc>
          <w:tcPr>
            <w:tcW w:w="568" w:type="dxa"/>
            <w:vMerge/>
            <w:tcBorders>
              <w:left w:val="single" w:sz="4" w:space="0" w:color="auto"/>
              <w:right w:val="single" w:sz="4" w:space="0" w:color="auto"/>
            </w:tcBorders>
          </w:tcPr>
          <w:p w14:paraId="2DE62C8C" w14:textId="77777777" w:rsidR="00D55A0F" w:rsidRPr="00074FBB" w:rsidRDefault="00D55A0F" w:rsidP="00D55A0F">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7247D14C" w14:textId="77777777" w:rsidR="00D55A0F" w:rsidRPr="00074FBB" w:rsidRDefault="00D55A0F" w:rsidP="00D55A0F">
            <w:pPr>
              <w:jc w:val="both"/>
              <w:rPr>
                <w:rFonts w:ascii="Arial" w:eastAsia="Calibri" w:hAnsi="Arial" w:cs="Arial"/>
                <w:sz w:val="16"/>
                <w:szCs w:val="16"/>
              </w:rPr>
            </w:pPr>
          </w:p>
        </w:tc>
        <w:tc>
          <w:tcPr>
            <w:tcW w:w="709" w:type="dxa"/>
            <w:vMerge/>
            <w:tcBorders>
              <w:left w:val="single" w:sz="4" w:space="0" w:color="auto"/>
              <w:right w:val="single" w:sz="4" w:space="0" w:color="auto"/>
            </w:tcBorders>
            <w:vAlign w:val="center"/>
          </w:tcPr>
          <w:p w14:paraId="483533AA" w14:textId="77777777" w:rsidR="00D55A0F" w:rsidRPr="00074FBB" w:rsidRDefault="00D55A0F" w:rsidP="00D55A0F">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3C0BDFB1" w14:textId="77777777" w:rsidR="00D55A0F" w:rsidRPr="00074FBB" w:rsidRDefault="00D55A0F" w:rsidP="00D55A0F">
            <w:pPr>
              <w:rPr>
                <w:rFonts w:ascii="Arial" w:eastAsia="Calibri" w:hAnsi="Arial" w:cs="Arial"/>
                <w:sz w:val="16"/>
                <w:szCs w:val="16"/>
              </w:rPr>
            </w:pPr>
            <w:r w:rsidRPr="00074FBB">
              <w:rPr>
                <w:rFonts w:ascii="Arial" w:eastAsia="Calibri" w:hAnsi="Arial" w:cs="Arial"/>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vAlign w:val="center"/>
          </w:tcPr>
          <w:p w14:paraId="2E916876" w14:textId="77777777" w:rsidR="00D55A0F" w:rsidRPr="00074FBB" w:rsidRDefault="00D55A0F"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B614492" w14:textId="77777777" w:rsidR="00D55A0F" w:rsidRPr="00074FBB" w:rsidRDefault="00D55A0F"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D905660" w14:textId="77777777" w:rsidR="00D55A0F" w:rsidRPr="00074FBB" w:rsidRDefault="00D55A0F"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254E89B4" w14:textId="77777777" w:rsidR="00D55A0F" w:rsidRPr="00074FBB" w:rsidRDefault="00D55A0F"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105765D" w14:textId="77777777" w:rsidR="00D55A0F" w:rsidRPr="00074FBB" w:rsidRDefault="00D55A0F"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599A9B8F" w14:textId="77777777" w:rsidR="00D55A0F" w:rsidRPr="00074FBB" w:rsidRDefault="00D55A0F"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left w:val="single" w:sz="4" w:space="0" w:color="auto"/>
              <w:right w:val="single" w:sz="4" w:space="0" w:color="auto"/>
            </w:tcBorders>
            <w:vAlign w:val="center"/>
          </w:tcPr>
          <w:p w14:paraId="1B4EAB9F" w14:textId="77777777" w:rsidR="00D55A0F" w:rsidRPr="00074FBB" w:rsidRDefault="00D55A0F" w:rsidP="00D55A0F">
            <w:pPr>
              <w:jc w:val="center"/>
              <w:rPr>
                <w:rFonts w:ascii="Arial" w:hAnsi="Arial" w:cs="Arial"/>
                <w:sz w:val="16"/>
                <w:szCs w:val="16"/>
              </w:rPr>
            </w:pPr>
          </w:p>
        </w:tc>
      </w:tr>
      <w:tr w:rsidR="00D55A0F" w:rsidRPr="00074FBB" w14:paraId="2CEBBC01" w14:textId="77777777" w:rsidTr="00D361EB">
        <w:trPr>
          <w:trHeight w:val="317"/>
        </w:trPr>
        <w:tc>
          <w:tcPr>
            <w:tcW w:w="568" w:type="dxa"/>
            <w:vMerge/>
            <w:tcBorders>
              <w:left w:val="single" w:sz="4" w:space="0" w:color="auto"/>
              <w:bottom w:val="single" w:sz="4" w:space="0" w:color="auto"/>
              <w:right w:val="single" w:sz="4" w:space="0" w:color="auto"/>
            </w:tcBorders>
            <w:hideMark/>
          </w:tcPr>
          <w:p w14:paraId="7F091114" w14:textId="77777777" w:rsidR="00D55A0F" w:rsidRPr="00074FBB" w:rsidRDefault="00D55A0F" w:rsidP="00D55A0F">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hideMark/>
          </w:tcPr>
          <w:p w14:paraId="19E115EB" w14:textId="77777777" w:rsidR="00D55A0F" w:rsidRPr="00074FBB" w:rsidRDefault="00D55A0F" w:rsidP="00D55A0F">
            <w:pPr>
              <w:jc w:val="both"/>
              <w:rPr>
                <w:rFonts w:ascii="Arial" w:eastAsia="Calibri" w:hAnsi="Arial" w:cs="Arial"/>
                <w:b/>
                <w:sz w:val="16"/>
                <w:szCs w:val="16"/>
              </w:rPr>
            </w:pPr>
          </w:p>
        </w:tc>
        <w:tc>
          <w:tcPr>
            <w:tcW w:w="709" w:type="dxa"/>
            <w:vMerge/>
            <w:tcBorders>
              <w:left w:val="single" w:sz="4" w:space="0" w:color="auto"/>
              <w:bottom w:val="single" w:sz="4" w:space="0" w:color="auto"/>
              <w:right w:val="single" w:sz="4" w:space="0" w:color="auto"/>
            </w:tcBorders>
            <w:vAlign w:val="center"/>
            <w:hideMark/>
          </w:tcPr>
          <w:p w14:paraId="6B129057" w14:textId="77777777" w:rsidR="00D55A0F" w:rsidRPr="00074FBB" w:rsidRDefault="00D55A0F" w:rsidP="00D55A0F">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2384DBF" w14:textId="77777777" w:rsidR="00D55A0F" w:rsidRPr="00074FBB" w:rsidRDefault="00D55A0F" w:rsidP="00D55A0F">
            <w:pPr>
              <w:rPr>
                <w:rFonts w:ascii="Arial" w:eastAsia="Calibri" w:hAnsi="Arial" w:cs="Arial"/>
                <w:sz w:val="16"/>
                <w:szCs w:val="16"/>
              </w:rPr>
            </w:pPr>
            <w:r w:rsidRPr="00074FBB">
              <w:rPr>
                <w:rFonts w:ascii="Arial" w:eastAsia="Calibri" w:hAnsi="Arial" w:cs="Arial"/>
                <w:sz w:val="16"/>
                <w:szCs w:val="16"/>
              </w:rPr>
              <w:t>Средства бюджета городского округа</w:t>
            </w:r>
          </w:p>
        </w:tc>
        <w:tc>
          <w:tcPr>
            <w:tcW w:w="856" w:type="dxa"/>
            <w:tcBorders>
              <w:top w:val="single" w:sz="4" w:space="0" w:color="auto"/>
              <w:left w:val="single" w:sz="4" w:space="0" w:color="auto"/>
              <w:bottom w:val="single" w:sz="4" w:space="0" w:color="auto"/>
              <w:right w:val="single" w:sz="4" w:space="0" w:color="auto"/>
            </w:tcBorders>
            <w:vAlign w:val="center"/>
          </w:tcPr>
          <w:p w14:paraId="050B60D9" w14:textId="77777777" w:rsidR="00D55A0F" w:rsidRPr="00074FBB" w:rsidRDefault="00D55A0F" w:rsidP="00D55A0F">
            <w:pPr>
              <w:jc w:val="center"/>
              <w:rPr>
                <w:rFonts w:ascii="Arial" w:hAnsi="Arial" w:cs="Arial"/>
                <w:color w:val="000000"/>
                <w:sz w:val="16"/>
                <w:szCs w:val="16"/>
              </w:rPr>
            </w:pPr>
            <w:r w:rsidRPr="00074FBB">
              <w:rPr>
                <w:rFonts w:ascii="Arial" w:hAnsi="Arial" w:cs="Arial"/>
                <w:color w:val="000000"/>
                <w:sz w:val="16"/>
                <w:szCs w:val="16"/>
              </w:rPr>
              <w:t>4 229,63</w:t>
            </w:r>
          </w:p>
        </w:tc>
        <w:tc>
          <w:tcPr>
            <w:tcW w:w="850" w:type="dxa"/>
            <w:tcBorders>
              <w:top w:val="single" w:sz="4" w:space="0" w:color="auto"/>
              <w:left w:val="single" w:sz="4" w:space="0" w:color="auto"/>
              <w:bottom w:val="single" w:sz="4" w:space="0" w:color="auto"/>
              <w:right w:val="single" w:sz="4" w:space="0" w:color="auto"/>
            </w:tcBorders>
            <w:vAlign w:val="center"/>
          </w:tcPr>
          <w:p w14:paraId="208F0ABF" w14:textId="77777777" w:rsidR="00D55A0F" w:rsidRPr="00074FBB" w:rsidRDefault="00D55A0F" w:rsidP="00D55A0F">
            <w:pPr>
              <w:jc w:val="center"/>
              <w:rPr>
                <w:rFonts w:ascii="Arial" w:hAnsi="Arial" w:cs="Arial"/>
                <w:color w:val="000000"/>
                <w:sz w:val="16"/>
                <w:szCs w:val="16"/>
              </w:rPr>
            </w:pPr>
            <w:r w:rsidRPr="00074FBB">
              <w:rPr>
                <w:rFonts w:ascii="Arial" w:hAnsi="Arial" w:cs="Arial"/>
                <w:color w:val="000000"/>
                <w:sz w:val="16"/>
                <w:szCs w:val="16"/>
              </w:rPr>
              <w:t>817,15</w:t>
            </w:r>
          </w:p>
        </w:tc>
        <w:tc>
          <w:tcPr>
            <w:tcW w:w="851" w:type="dxa"/>
            <w:tcBorders>
              <w:top w:val="single" w:sz="4" w:space="0" w:color="auto"/>
              <w:left w:val="single" w:sz="4" w:space="0" w:color="auto"/>
              <w:bottom w:val="single" w:sz="4" w:space="0" w:color="auto"/>
              <w:right w:val="single" w:sz="4" w:space="0" w:color="auto"/>
            </w:tcBorders>
            <w:vAlign w:val="center"/>
          </w:tcPr>
          <w:p w14:paraId="2A9C17C8" w14:textId="77777777" w:rsidR="00D55A0F" w:rsidRPr="00074FBB" w:rsidRDefault="00D55A0F" w:rsidP="00D55A0F">
            <w:pPr>
              <w:jc w:val="center"/>
              <w:rPr>
                <w:rFonts w:ascii="Arial" w:hAnsi="Arial" w:cs="Arial"/>
                <w:color w:val="000000"/>
                <w:sz w:val="16"/>
                <w:szCs w:val="16"/>
              </w:rPr>
            </w:pPr>
            <w:r w:rsidRPr="00074FBB">
              <w:rPr>
                <w:rFonts w:ascii="Arial" w:hAnsi="Arial" w:cs="Arial"/>
                <w:color w:val="000000"/>
                <w:sz w:val="16"/>
                <w:szCs w:val="16"/>
              </w:rPr>
              <w:t>712,48</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414917B1" w14:textId="77777777" w:rsidR="00D55A0F" w:rsidRPr="00074FBB" w:rsidRDefault="00D55A0F" w:rsidP="00D55A0F">
            <w:pPr>
              <w:jc w:val="center"/>
              <w:rPr>
                <w:rFonts w:ascii="Arial" w:hAnsi="Arial" w:cs="Arial"/>
                <w:color w:val="000000"/>
                <w:sz w:val="16"/>
                <w:szCs w:val="16"/>
              </w:rPr>
            </w:pPr>
            <w:r w:rsidRPr="00074FBB">
              <w:rPr>
                <w:rFonts w:ascii="Arial" w:hAnsi="Arial" w:cs="Arial"/>
                <w:color w:val="000000"/>
                <w:sz w:val="16"/>
                <w:szCs w:val="16"/>
              </w:rPr>
              <w:t>900,00</w:t>
            </w:r>
          </w:p>
        </w:tc>
        <w:tc>
          <w:tcPr>
            <w:tcW w:w="850" w:type="dxa"/>
            <w:tcBorders>
              <w:top w:val="single" w:sz="4" w:space="0" w:color="auto"/>
              <w:left w:val="single" w:sz="4" w:space="0" w:color="auto"/>
              <w:bottom w:val="single" w:sz="4" w:space="0" w:color="auto"/>
              <w:right w:val="single" w:sz="4" w:space="0" w:color="auto"/>
            </w:tcBorders>
            <w:vAlign w:val="center"/>
          </w:tcPr>
          <w:p w14:paraId="2C1EB872" w14:textId="77777777" w:rsidR="00D55A0F" w:rsidRPr="00074FBB" w:rsidRDefault="00D55A0F" w:rsidP="00D55A0F">
            <w:pPr>
              <w:jc w:val="center"/>
              <w:rPr>
                <w:rFonts w:ascii="Arial" w:hAnsi="Arial" w:cs="Arial"/>
                <w:color w:val="000000"/>
                <w:sz w:val="16"/>
                <w:szCs w:val="16"/>
              </w:rPr>
            </w:pPr>
            <w:r w:rsidRPr="00074FBB">
              <w:rPr>
                <w:rFonts w:ascii="Arial" w:hAnsi="Arial" w:cs="Arial"/>
                <w:color w:val="000000"/>
                <w:sz w:val="16"/>
                <w:szCs w:val="16"/>
              </w:rPr>
              <w:t>900,00</w:t>
            </w:r>
          </w:p>
        </w:tc>
        <w:tc>
          <w:tcPr>
            <w:tcW w:w="852" w:type="dxa"/>
            <w:tcBorders>
              <w:top w:val="single" w:sz="4" w:space="0" w:color="auto"/>
              <w:left w:val="single" w:sz="4" w:space="0" w:color="auto"/>
              <w:bottom w:val="single" w:sz="4" w:space="0" w:color="auto"/>
              <w:right w:val="single" w:sz="4" w:space="0" w:color="auto"/>
            </w:tcBorders>
            <w:vAlign w:val="center"/>
          </w:tcPr>
          <w:p w14:paraId="3196AA68" w14:textId="77777777" w:rsidR="00D55A0F" w:rsidRPr="00074FBB" w:rsidRDefault="00D55A0F" w:rsidP="00D55A0F">
            <w:pPr>
              <w:jc w:val="center"/>
              <w:rPr>
                <w:rFonts w:ascii="Arial" w:hAnsi="Arial" w:cs="Arial"/>
                <w:color w:val="000000"/>
                <w:sz w:val="16"/>
                <w:szCs w:val="16"/>
              </w:rPr>
            </w:pPr>
            <w:r w:rsidRPr="00074FBB">
              <w:rPr>
                <w:rFonts w:ascii="Arial" w:hAnsi="Arial" w:cs="Arial"/>
                <w:color w:val="000000"/>
                <w:sz w:val="16"/>
                <w:szCs w:val="16"/>
              </w:rPr>
              <w:t>900,00</w:t>
            </w:r>
          </w:p>
        </w:tc>
        <w:tc>
          <w:tcPr>
            <w:tcW w:w="1275" w:type="dxa"/>
            <w:vMerge/>
            <w:tcBorders>
              <w:left w:val="single" w:sz="4" w:space="0" w:color="auto"/>
              <w:bottom w:val="single" w:sz="4" w:space="0" w:color="auto"/>
              <w:right w:val="single" w:sz="4" w:space="0" w:color="auto"/>
            </w:tcBorders>
            <w:vAlign w:val="center"/>
            <w:hideMark/>
          </w:tcPr>
          <w:p w14:paraId="7C142C12" w14:textId="77777777" w:rsidR="00D55A0F" w:rsidRPr="00074FBB" w:rsidRDefault="00D55A0F" w:rsidP="00D55A0F">
            <w:pPr>
              <w:jc w:val="center"/>
              <w:rPr>
                <w:rFonts w:ascii="Arial" w:hAnsi="Arial" w:cs="Arial"/>
                <w:color w:val="000000"/>
                <w:sz w:val="16"/>
                <w:szCs w:val="16"/>
                <w:highlight w:val="yellow"/>
              </w:rPr>
            </w:pPr>
          </w:p>
        </w:tc>
      </w:tr>
      <w:tr w:rsidR="005452B6" w:rsidRPr="00074FBB" w14:paraId="78074083" w14:textId="77777777" w:rsidTr="00D361EB">
        <w:trPr>
          <w:trHeight w:val="168"/>
        </w:trPr>
        <w:tc>
          <w:tcPr>
            <w:tcW w:w="568" w:type="dxa"/>
            <w:vMerge w:val="restart"/>
            <w:tcBorders>
              <w:top w:val="single" w:sz="4" w:space="0" w:color="auto"/>
              <w:left w:val="single" w:sz="4" w:space="0" w:color="auto"/>
              <w:right w:val="single" w:sz="4" w:space="0" w:color="auto"/>
            </w:tcBorders>
          </w:tcPr>
          <w:p w14:paraId="6A9849CD"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3.1.</w:t>
            </w:r>
          </w:p>
        </w:tc>
        <w:tc>
          <w:tcPr>
            <w:tcW w:w="3147" w:type="dxa"/>
            <w:vMerge w:val="restart"/>
            <w:tcBorders>
              <w:top w:val="single" w:sz="4" w:space="0" w:color="auto"/>
              <w:left w:val="single" w:sz="4" w:space="0" w:color="auto"/>
              <w:right w:val="single" w:sz="4" w:space="0" w:color="auto"/>
            </w:tcBorders>
          </w:tcPr>
          <w:p w14:paraId="6F543CB3" w14:textId="77777777" w:rsidR="005452B6" w:rsidRPr="00074FBB" w:rsidRDefault="005452B6" w:rsidP="00D55A0F">
            <w:pPr>
              <w:widowControl w:val="0"/>
              <w:spacing w:line="20" w:lineRule="atLeast"/>
              <w:jc w:val="both"/>
              <w:textAlignment w:val="baseline"/>
              <w:rPr>
                <w:rFonts w:ascii="Arial" w:eastAsia="Calibri" w:hAnsi="Arial" w:cs="Arial"/>
                <w:sz w:val="16"/>
                <w:szCs w:val="16"/>
                <w:lang w:eastAsia="en-US"/>
              </w:rPr>
            </w:pPr>
            <w:r w:rsidRPr="00074FBB">
              <w:rPr>
                <w:rFonts w:ascii="Arial" w:eastAsia="Calibri" w:hAnsi="Arial" w:cs="Arial"/>
                <w:sz w:val="16"/>
                <w:szCs w:val="16"/>
                <w:lang w:eastAsia="en-US"/>
              </w:rPr>
              <w:t>Мероприятие 03.01. Обеспечение программными продуктами</w:t>
            </w:r>
          </w:p>
        </w:tc>
        <w:tc>
          <w:tcPr>
            <w:tcW w:w="709" w:type="dxa"/>
            <w:vMerge w:val="restart"/>
            <w:tcBorders>
              <w:top w:val="single" w:sz="4" w:space="0" w:color="auto"/>
              <w:left w:val="single" w:sz="4" w:space="0" w:color="auto"/>
              <w:right w:val="single" w:sz="4" w:space="0" w:color="auto"/>
            </w:tcBorders>
            <w:vAlign w:val="center"/>
          </w:tcPr>
          <w:p w14:paraId="0DA98934" w14:textId="77777777" w:rsidR="005452B6" w:rsidRPr="00074FBB" w:rsidRDefault="005452B6" w:rsidP="00D55A0F">
            <w:pPr>
              <w:jc w:val="center"/>
              <w:rPr>
                <w:rFonts w:ascii="Arial" w:hAnsi="Arial" w:cs="Arial"/>
                <w:color w:val="000000"/>
                <w:sz w:val="16"/>
                <w:szCs w:val="16"/>
              </w:rPr>
            </w:pPr>
            <w:r w:rsidRPr="00074FBB">
              <w:rPr>
                <w:rFonts w:ascii="Arial" w:hAnsi="Arial" w:cs="Arial"/>
                <w:color w:val="000000"/>
                <w:sz w:val="16"/>
                <w:szCs w:val="16"/>
              </w:rPr>
              <w:t>2023</w:t>
            </w:r>
          </w:p>
          <w:p w14:paraId="3C015234" w14:textId="77777777" w:rsidR="005452B6" w:rsidRPr="00074FBB" w:rsidRDefault="005452B6" w:rsidP="00D55A0F">
            <w:pPr>
              <w:jc w:val="center"/>
              <w:rPr>
                <w:rFonts w:ascii="Arial" w:hAnsi="Arial" w:cs="Arial"/>
                <w:color w:val="000000"/>
                <w:sz w:val="16"/>
                <w:szCs w:val="16"/>
              </w:rPr>
            </w:pPr>
            <w:r w:rsidRPr="00074FBB">
              <w:rPr>
                <w:rFonts w:ascii="Arial" w:hAnsi="Arial" w:cs="Arial"/>
                <w:color w:val="000000"/>
                <w:sz w:val="16"/>
                <w:szCs w:val="16"/>
              </w:rPr>
              <w:t>-</w:t>
            </w:r>
          </w:p>
          <w:p w14:paraId="19BB6537" w14:textId="77777777" w:rsidR="005452B6" w:rsidRPr="00074FBB" w:rsidRDefault="005452B6" w:rsidP="00D55A0F">
            <w:pPr>
              <w:jc w:val="center"/>
              <w:rPr>
                <w:rFonts w:ascii="Arial" w:hAnsi="Arial" w:cs="Arial"/>
                <w:color w:val="000000"/>
                <w:sz w:val="16"/>
                <w:szCs w:val="16"/>
              </w:rPr>
            </w:pPr>
            <w:r w:rsidRPr="00074FBB">
              <w:rPr>
                <w:rFonts w:ascii="Arial" w:hAnsi="Arial" w:cs="Arial"/>
                <w:color w:val="000000"/>
                <w:sz w:val="16"/>
                <w:szCs w:val="16"/>
              </w:rPr>
              <w:t>2027</w:t>
            </w:r>
          </w:p>
        </w:tc>
        <w:tc>
          <w:tcPr>
            <w:tcW w:w="1559" w:type="dxa"/>
            <w:tcBorders>
              <w:top w:val="single" w:sz="4" w:space="0" w:color="auto"/>
              <w:left w:val="single" w:sz="4" w:space="0" w:color="auto"/>
              <w:bottom w:val="single" w:sz="4" w:space="0" w:color="auto"/>
              <w:right w:val="single" w:sz="4" w:space="0" w:color="auto"/>
            </w:tcBorders>
            <w:vAlign w:val="center"/>
          </w:tcPr>
          <w:p w14:paraId="4526BE08" w14:textId="77777777" w:rsidR="005452B6" w:rsidRPr="00074FBB" w:rsidRDefault="005452B6" w:rsidP="00D55A0F">
            <w:pPr>
              <w:rPr>
                <w:rFonts w:ascii="Arial" w:eastAsia="Calibri" w:hAnsi="Arial" w:cs="Arial"/>
                <w:sz w:val="16"/>
                <w:szCs w:val="16"/>
              </w:rPr>
            </w:pPr>
            <w:r w:rsidRPr="00074FBB">
              <w:rPr>
                <w:rFonts w:ascii="Arial" w:eastAsia="Calibri" w:hAnsi="Arial" w:cs="Arial"/>
                <w:sz w:val="16"/>
                <w:szCs w:val="16"/>
              </w:rPr>
              <w:t>Итого:</w:t>
            </w:r>
          </w:p>
        </w:tc>
        <w:tc>
          <w:tcPr>
            <w:tcW w:w="856" w:type="dxa"/>
            <w:tcBorders>
              <w:top w:val="single" w:sz="4" w:space="0" w:color="auto"/>
              <w:left w:val="single" w:sz="4" w:space="0" w:color="auto"/>
              <w:bottom w:val="single" w:sz="4" w:space="0" w:color="auto"/>
              <w:right w:val="single" w:sz="4" w:space="0" w:color="auto"/>
            </w:tcBorders>
            <w:vAlign w:val="center"/>
          </w:tcPr>
          <w:p w14:paraId="7A550495"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A9DB381"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EFC1A93"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28947AE1"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33ADEC8"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64817EB6"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val="restart"/>
            <w:tcBorders>
              <w:top w:val="single" w:sz="4" w:space="0" w:color="auto"/>
              <w:left w:val="single" w:sz="4" w:space="0" w:color="auto"/>
              <w:right w:val="single" w:sz="4" w:space="0" w:color="auto"/>
            </w:tcBorders>
            <w:vAlign w:val="center"/>
          </w:tcPr>
          <w:p w14:paraId="56E70713" w14:textId="77777777" w:rsidR="005452B6" w:rsidRPr="00074FBB" w:rsidRDefault="005452B6" w:rsidP="00D55A0F">
            <w:pPr>
              <w:jc w:val="both"/>
              <w:rPr>
                <w:rFonts w:ascii="Arial" w:hAnsi="Arial" w:cs="Arial"/>
                <w:sz w:val="16"/>
                <w:szCs w:val="16"/>
              </w:rPr>
            </w:pPr>
            <w:r w:rsidRPr="00074FBB">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5452B6" w:rsidRPr="00074FBB" w14:paraId="47974DD2" w14:textId="77777777" w:rsidTr="00D361EB">
        <w:trPr>
          <w:trHeight w:val="398"/>
        </w:trPr>
        <w:tc>
          <w:tcPr>
            <w:tcW w:w="568" w:type="dxa"/>
            <w:vMerge/>
            <w:tcBorders>
              <w:left w:val="single" w:sz="4" w:space="0" w:color="auto"/>
              <w:right w:val="single" w:sz="4" w:space="0" w:color="auto"/>
            </w:tcBorders>
          </w:tcPr>
          <w:p w14:paraId="4942CEE9" w14:textId="77777777" w:rsidR="005452B6" w:rsidRPr="00074FBB" w:rsidRDefault="005452B6" w:rsidP="00D55A0F">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23089B16" w14:textId="77777777" w:rsidR="005452B6" w:rsidRPr="00074FBB" w:rsidRDefault="005452B6" w:rsidP="00D55A0F">
            <w:pPr>
              <w:widowControl w:val="0"/>
              <w:spacing w:line="20" w:lineRule="atLeast"/>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vAlign w:val="center"/>
          </w:tcPr>
          <w:p w14:paraId="1C3257B0" w14:textId="77777777" w:rsidR="005452B6" w:rsidRPr="00074FBB" w:rsidRDefault="005452B6" w:rsidP="00D55A0F">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525AB35C" w14:textId="77777777" w:rsidR="005452B6" w:rsidRPr="00074FBB" w:rsidRDefault="005452B6" w:rsidP="00D55A0F">
            <w:pPr>
              <w:rPr>
                <w:rFonts w:ascii="Arial" w:eastAsia="Calibri" w:hAnsi="Arial" w:cs="Arial"/>
                <w:sz w:val="16"/>
                <w:szCs w:val="16"/>
              </w:rPr>
            </w:pPr>
            <w:r w:rsidRPr="00074FBB">
              <w:rPr>
                <w:rFonts w:ascii="Arial" w:eastAsia="Calibri" w:hAnsi="Arial" w:cs="Arial"/>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vAlign w:val="center"/>
          </w:tcPr>
          <w:p w14:paraId="7C9FA1A4"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3090CE3"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D402120"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0043BF77"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214EEDA"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381C0AFF"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left w:val="single" w:sz="4" w:space="0" w:color="auto"/>
              <w:right w:val="single" w:sz="4" w:space="0" w:color="auto"/>
            </w:tcBorders>
            <w:vAlign w:val="center"/>
          </w:tcPr>
          <w:p w14:paraId="26DEACC8" w14:textId="77777777" w:rsidR="005452B6" w:rsidRPr="00074FBB" w:rsidRDefault="005452B6" w:rsidP="00D55A0F">
            <w:pPr>
              <w:jc w:val="center"/>
              <w:rPr>
                <w:rFonts w:ascii="Arial" w:hAnsi="Arial" w:cs="Arial"/>
                <w:sz w:val="16"/>
                <w:szCs w:val="16"/>
              </w:rPr>
            </w:pPr>
          </w:p>
        </w:tc>
      </w:tr>
      <w:tr w:rsidR="005452B6" w:rsidRPr="00074FBB" w14:paraId="6283557A" w14:textId="77777777" w:rsidTr="00D361EB">
        <w:trPr>
          <w:trHeight w:val="467"/>
        </w:trPr>
        <w:tc>
          <w:tcPr>
            <w:tcW w:w="568" w:type="dxa"/>
            <w:vMerge/>
            <w:tcBorders>
              <w:left w:val="single" w:sz="4" w:space="0" w:color="auto"/>
              <w:right w:val="single" w:sz="4" w:space="0" w:color="auto"/>
            </w:tcBorders>
            <w:hideMark/>
          </w:tcPr>
          <w:p w14:paraId="129150FA" w14:textId="77777777" w:rsidR="005452B6" w:rsidRPr="00074FBB" w:rsidRDefault="005452B6" w:rsidP="00D55A0F">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hideMark/>
          </w:tcPr>
          <w:p w14:paraId="6BDC3892" w14:textId="77777777" w:rsidR="005452B6" w:rsidRPr="00074FBB" w:rsidRDefault="005452B6" w:rsidP="00D55A0F">
            <w:pPr>
              <w:widowControl w:val="0"/>
              <w:spacing w:line="20" w:lineRule="atLeast"/>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hideMark/>
          </w:tcPr>
          <w:p w14:paraId="7A732A41" w14:textId="77777777" w:rsidR="005452B6" w:rsidRPr="00074FBB" w:rsidRDefault="005452B6" w:rsidP="00D55A0F">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F28EB23" w14:textId="77777777" w:rsidR="005452B6" w:rsidRPr="00074FBB" w:rsidRDefault="005452B6" w:rsidP="00D55A0F">
            <w:pPr>
              <w:rPr>
                <w:rFonts w:ascii="Arial" w:eastAsia="Calibri" w:hAnsi="Arial" w:cs="Arial"/>
                <w:sz w:val="16"/>
                <w:szCs w:val="16"/>
              </w:rPr>
            </w:pPr>
            <w:r w:rsidRPr="00074FBB">
              <w:rPr>
                <w:rFonts w:ascii="Arial" w:eastAsia="Calibri" w:hAnsi="Arial" w:cs="Arial"/>
                <w:sz w:val="16"/>
                <w:szCs w:val="16"/>
              </w:rPr>
              <w:t>Средства бюджета городского округа</w:t>
            </w:r>
          </w:p>
        </w:tc>
        <w:tc>
          <w:tcPr>
            <w:tcW w:w="856" w:type="dxa"/>
            <w:tcBorders>
              <w:top w:val="single" w:sz="4" w:space="0" w:color="auto"/>
              <w:left w:val="single" w:sz="4" w:space="0" w:color="auto"/>
              <w:bottom w:val="single" w:sz="4" w:space="0" w:color="auto"/>
              <w:right w:val="single" w:sz="4" w:space="0" w:color="auto"/>
            </w:tcBorders>
            <w:vAlign w:val="center"/>
            <w:hideMark/>
          </w:tcPr>
          <w:p w14:paraId="4FD16A5E"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EA6B05"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18749C"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hideMark/>
          </w:tcPr>
          <w:p w14:paraId="783E5DAF"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9CFAB0"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2049EC02" w14:textId="77777777" w:rsidR="005452B6" w:rsidRPr="00074FBB" w:rsidRDefault="005452B6" w:rsidP="00D55A0F">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left w:val="single" w:sz="4" w:space="0" w:color="auto"/>
              <w:right w:val="single" w:sz="4" w:space="0" w:color="auto"/>
            </w:tcBorders>
            <w:vAlign w:val="center"/>
            <w:hideMark/>
          </w:tcPr>
          <w:p w14:paraId="4EEFD9CC" w14:textId="77777777" w:rsidR="005452B6" w:rsidRPr="00074FBB" w:rsidRDefault="005452B6" w:rsidP="00D55A0F">
            <w:pPr>
              <w:jc w:val="center"/>
              <w:rPr>
                <w:rFonts w:ascii="Arial" w:hAnsi="Arial" w:cs="Arial"/>
                <w:color w:val="000000"/>
                <w:sz w:val="16"/>
                <w:szCs w:val="16"/>
                <w:highlight w:val="yellow"/>
              </w:rPr>
            </w:pPr>
          </w:p>
        </w:tc>
      </w:tr>
      <w:tr w:rsidR="005452B6" w:rsidRPr="00074FBB" w14:paraId="63E5C25A" w14:textId="77777777" w:rsidTr="00D361EB">
        <w:trPr>
          <w:trHeight w:val="115"/>
        </w:trPr>
        <w:tc>
          <w:tcPr>
            <w:tcW w:w="568" w:type="dxa"/>
            <w:vMerge/>
            <w:tcBorders>
              <w:left w:val="single" w:sz="4" w:space="0" w:color="auto"/>
              <w:right w:val="single" w:sz="4" w:space="0" w:color="auto"/>
            </w:tcBorders>
          </w:tcPr>
          <w:p w14:paraId="63731883" w14:textId="77777777" w:rsidR="005452B6" w:rsidRPr="00074FBB" w:rsidRDefault="005452B6" w:rsidP="00D55A0F">
            <w:pPr>
              <w:jc w:val="center"/>
              <w:rPr>
                <w:rFonts w:ascii="Arial" w:eastAsia="Calibri" w:hAnsi="Arial" w:cs="Arial"/>
                <w:sz w:val="16"/>
                <w:szCs w:val="16"/>
              </w:rPr>
            </w:pPr>
          </w:p>
        </w:tc>
        <w:tc>
          <w:tcPr>
            <w:tcW w:w="3147" w:type="dxa"/>
            <w:vMerge w:val="restart"/>
            <w:tcBorders>
              <w:top w:val="single" w:sz="4" w:space="0" w:color="auto"/>
              <w:left w:val="single" w:sz="4" w:space="0" w:color="auto"/>
              <w:right w:val="single" w:sz="4" w:space="0" w:color="auto"/>
            </w:tcBorders>
          </w:tcPr>
          <w:p w14:paraId="518048B5" w14:textId="77777777" w:rsidR="005452B6" w:rsidRPr="00074FBB" w:rsidRDefault="005452B6" w:rsidP="00D55A0F">
            <w:pPr>
              <w:widowControl w:val="0"/>
              <w:spacing w:line="20" w:lineRule="atLeast"/>
              <w:jc w:val="both"/>
              <w:textAlignment w:val="baseline"/>
              <w:rPr>
                <w:rFonts w:ascii="Arial" w:eastAsia="Calibri" w:hAnsi="Arial" w:cs="Arial"/>
                <w:sz w:val="16"/>
                <w:szCs w:val="16"/>
                <w:lang w:eastAsia="en-US"/>
              </w:rPr>
            </w:pPr>
            <w:r w:rsidRPr="00074FBB">
              <w:rPr>
                <w:rFonts w:ascii="Arial" w:eastAsia="Calibri" w:hAnsi="Arial" w:cs="Arial"/>
                <w:sz w:val="16"/>
                <w:szCs w:val="16"/>
                <w:lang w:eastAsia="en-US"/>
              </w:rPr>
              <w:t>ОМСУ обеспечены программными продуктами согласно заявленной потребности, единица</w:t>
            </w:r>
          </w:p>
        </w:tc>
        <w:tc>
          <w:tcPr>
            <w:tcW w:w="709" w:type="dxa"/>
            <w:vMerge w:val="restart"/>
            <w:tcBorders>
              <w:top w:val="single" w:sz="4" w:space="0" w:color="auto"/>
              <w:left w:val="single" w:sz="4" w:space="0" w:color="auto"/>
              <w:right w:val="single" w:sz="4" w:space="0" w:color="auto"/>
            </w:tcBorders>
            <w:vAlign w:val="center"/>
          </w:tcPr>
          <w:p w14:paraId="41722FE8" w14:textId="77777777" w:rsidR="005452B6" w:rsidRPr="00074FBB" w:rsidRDefault="005452B6" w:rsidP="00D55A0F">
            <w:pPr>
              <w:jc w:val="center"/>
              <w:rPr>
                <w:rFonts w:ascii="Arial" w:hAnsi="Arial" w:cs="Arial"/>
                <w:color w:val="000000"/>
                <w:sz w:val="16"/>
                <w:szCs w:val="16"/>
              </w:rPr>
            </w:pPr>
            <w:r w:rsidRPr="00074FBB">
              <w:rPr>
                <w:rFonts w:ascii="Arial" w:hAnsi="Arial" w:cs="Arial"/>
                <w:sz w:val="16"/>
                <w:szCs w:val="16"/>
              </w:rPr>
              <w:t>Х</w:t>
            </w:r>
          </w:p>
        </w:tc>
        <w:tc>
          <w:tcPr>
            <w:tcW w:w="1559" w:type="dxa"/>
            <w:vMerge w:val="restart"/>
            <w:tcBorders>
              <w:top w:val="single" w:sz="4" w:space="0" w:color="auto"/>
              <w:left w:val="single" w:sz="4" w:space="0" w:color="auto"/>
              <w:right w:val="single" w:sz="4" w:space="0" w:color="auto"/>
            </w:tcBorders>
            <w:vAlign w:val="center"/>
          </w:tcPr>
          <w:p w14:paraId="54A49D30" w14:textId="77777777" w:rsidR="005452B6" w:rsidRPr="00074FBB" w:rsidRDefault="005452B6" w:rsidP="00D55A0F">
            <w:pPr>
              <w:jc w:val="center"/>
              <w:rPr>
                <w:rFonts w:ascii="Arial" w:hAnsi="Arial" w:cs="Arial"/>
                <w:color w:val="000000"/>
                <w:sz w:val="16"/>
                <w:szCs w:val="16"/>
              </w:rPr>
            </w:pPr>
            <w:r w:rsidRPr="00074FBB">
              <w:rPr>
                <w:rFonts w:ascii="Arial" w:hAnsi="Arial" w:cs="Arial"/>
                <w:sz w:val="16"/>
                <w:szCs w:val="16"/>
              </w:rPr>
              <w:t>Х</w:t>
            </w:r>
          </w:p>
        </w:tc>
        <w:tc>
          <w:tcPr>
            <w:tcW w:w="856" w:type="dxa"/>
            <w:vMerge w:val="restart"/>
            <w:tcBorders>
              <w:top w:val="single" w:sz="4" w:space="0" w:color="auto"/>
              <w:left w:val="single" w:sz="4" w:space="0" w:color="auto"/>
              <w:right w:val="single" w:sz="4" w:space="0" w:color="auto"/>
            </w:tcBorders>
            <w:vAlign w:val="center"/>
          </w:tcPr>
          <w:p w14:paraId="4A2F2655" w14:textId="77777777" w:rsidR="005452B6" w:rsidRPr="00074FBB" w:rsidRDefault="005452B6" w:rsidP="00D55A0F">
            <w:pPr>
              <w:jc w:val="center"/>
              <w:rPr>
                <w:rFonts w:ascii="Arial" w:eastAsia="Calibri"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top w:val="single" w:sz="4" w:space="0" w:color="auto"/>
              <w:left w:val="single" w:sz="4" w:space="0" w:color="auto"/>
              <w:right w:val="single" w:sz="4" w:space="0" w:color="auto"/>
            </w:tcBorders>
            <w:vAlign w:val="center"/>
          </w:tcPr>
          <w:p w14:paraId="0DDE7A4D" w14:textId="77777777" w:rsidR="005452B6" w:rsidRPr="00074FBB" w:rsidRDefault="005452B6" w:rsidP="00D55A0F">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top w:val="single" w:sz="4" w:space="0" w:color="auto"/>
              <w:left w:val="single" w:sz="4" w:space="0" w:color="auto"/>
              <w:right w:val="single" w:sz="4" w:space="0" w:color="auto"/>
            </w:tcBorders>
            <w:vAlign w:val="center"/>
          </w:tcPr>
          <w:p w14:paraId="2B069345" w14:textId="77777777" w:rsidR="005452B6" w:rsidRPr="00074FBB" w:rsidRDefault="005452B6" w:rsidP="00D55A0F">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top w:val="single" w:sz="4" w:space="0" w:color="auto"/>
              <w:left w:val="single" w:sz="4" w:space="0" w:color="auto"/>
              <w:right w:val="single" w:sz="4" w:space="0" w:color="auto"/>
            </w:tcBorders>
            <w:vAlign w:val="center"/>
          </w:tcPr>
          <w:p w14:paraId="364C99DB" w14:textId="77777777" w:rsidR="005452B6" w:rsidRPr="00074FBB" w:rsidRDefault="005452B6" w:rsidP="00D55A0F">
            <w:pPr>
              <w:jc w:val="center"/>
              <w:rPr>
                <w:rFonts w:ascii="Arial" w:hAnsi="Arial" w:cs="Arial"/>
                <w:color w:val="000000"/>
                <w:sz w:val="16"/>
                <w:szCs w:val="16"/>
              </w:rPr>
            </w:pPr>
            <w:r w:rsidRPr="00074FBB">
              <w:rPr>
                <w:rFonts w:ascii="Arial" w:eastAsia="Calibri" w:hAnsi="Arial" w:cs="Arial"/>
                <w:color w:val="000000"/>
                <w:sz w:val="16"/>
                <w:szCs w:val="16"/>
              </w:rPr>
              <w:t>Итого 2025 год</w:t>
            </w:r>
          </w:p>
        </w:tc>
        <w:tc>
          <w:tcPr>
            <w:tcW w:w="3544" w:type="dxa"/>
            <w:gridSpan w:val="4"/>
            <w:tcBorders>
              <w:top w:val="single" w:sz="4" w:space="0" w:color="auto"/>
              <w:left w:val="single" w:sz="4" w:space="0" w:color="auto"/>
              <w:right w:val="single" w:sz="4" w:space="0" w:color="auto"/>
            </w:tcBorders>
            <w:vAlign w:val="center"/>
          </w:tcPr>
          <w:p w14:paraId="33B72D97" w14:textId="77777777" w:rsidR="005452B6" w:rsidRPr="00074FBB" w:rsidRDefault="005452B6" w:rsidP="00D55A0F">
            <w:pPr>
              <w:jc w:val="center"/>
              <w:rPr>
                <w:rFonts w:ascii="Arial" w:hAnsi="Arial" w:cs="Arial"/>
                <w:color w:val="000000"/>
                <w:sz w:val="16"/>
                <w:szCs w:val="16"/>
              </w:rPr>
            </w:pPr>
            <w:r w:rsidRPr="00074FBB">
              <w:rPr>
                <w:rFonts w:ascii="Arial" w:eastAsia="Calibri" w:hAnsi="Arial" w:cs="Arial"/>
                <w:color w:val="000000"/>
                <w:sz w:val="16"/>
                <w:szCs w:val="16"/>
              </w:rPr>
              <w:t>В том числе:</w:t>
            </w:r>
          </w:p>
        </w:tc>
        <w:tc>
          <w:tcPr>
            <w:tcW w:w="850" w:type="dxa"/>
            <w:vMerge w:val="restart"/>
            <w:tcBorders>
              <w:top w:val="single" w:sz="4" w:space="0" w:color="auto"/>
              <w:left w:val="single" w:sz="4" w:space="0" w:color="auto"/>
              <w:right w:val="single" w:sz="4" w:space="0" w:color="auto"/>
            </w:tcBorders>
            <w:vAlign w:val="center"/>
          </w:tcPr>
          <w:p w14:paraId="155CDB31" w14:textId="77777777" w:rsidR="005452B6" w:rsidRPr="00074FBB" w:rsidRDefault="005452B6" w:rsidP="00D55A0F">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top w:val="single" w:sz="4" w:space="0" w:color="auto"/>
              <w:left w:val="single" w:sz="4" w:space="0" w:color="auto"/>
              <w:right w:val="single" w:sz="4" w:space="0" w:color="auto"/>
            </w:tcBorders>
            <w:vAlign w:val="center"/>
          </w:tcPr>
          <w:p w14:paraId="26519868" w14:textId="77777777" w:rsidR="005452B6" w:rsidRPr="00074FBB" w:rsidRDefault="005452B6" w:rsidP="00D55A0F">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left w:val="single" w:sz="4" w:space="0" w:color="auto"/>
              <w:right w:val="single" w:sz="4" w:space="0" w:color="auto"/>
            </w:tcBorders>
            <w:vAlign w:val="center"/>
          </w:tcPr>
          <w:p w14:paraId="23508AB3" w14:textId="77777777" w:rsidR="005452B6" w:rsidRPr="00074FBB" w:rsidRDefault="005452B6" w:rsidP="00D55A0F">
            <w:pPr>
              <w:jc w:val="center"/>
              <w:rPr>
                <w:rFonts w:ascii="Arial" w:hAnsi="Arial" w:cs="Arial"/>
                <w:color w:val="000000"/>
                <w:sz w:val="16"/>
                <w:szCs w:val="16"/>
                <w:highlight w:val="yellow"/>
              </w:rPr>
            </w:pPr>
            <w:r w:rsidRPr="00074FBB">
              <w:rPr>
                <w:rFonts w:ascii="Arial" w:hAnsi="Arial" w:cs="Arial"/>
                <w:color w:val="000000"/>
                <w:sz w:val="16"/>
                <w:szCs w:val="16"/>
                <w:lang w:val="en-US"/>
              </w:rPr>
              <w:t>X</w:t>
            </w:r>
          </w:p>
        </w:tc>
      </w:tr>
      <w:tr w:rsidR="005452B6" w:rsidRPr="00074FBB" w14:paraId="61C64ED2" w14:textId="77777777" w:rsidTr="00D361EB">
        <w:trPr>
          <w:trHeight w:val="373"/>
        </w:trPr>
        <w:tc>
          <w:tcPr>
            <w:tcW w:w="568" w:type="dxa"/>
            <w:vMerge/>
            <w:tcBorders>
              <w:left w:val="single" w:sz="4" w:space="0" w:color="auto"/>
              <w:right w:val="single" w:sz="4" w:space="0" w:color="auto"/>
            </w:tcBorders>
          </w:tcPr>
          <w:p w14:paraId="005DE1EC" w14:textId="77777777" w:rsidR="005452B6" w:rsidRPr="00074FBB" w:rsidRDefault="005452B6" w:rsidP="00D55A0F">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2CB0CB70" w14:textId="77777777" w:rsidR="005452B6" w:rsidRPr="00074FBB" w:rsidRDefault="005452B6" w:rsidP="00D55A0F">
            <w:pPr>
              <w:widowControl w:val="0"/>
              <w:spacing w:line="20" w:lineRule="atLeast"/>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vAlign w:val="center"/>
          </w:tcPr>
          <w:p w14:paraId="15796414" w14:textId="77777777" w:rsidR="005452B6" w:rsidRPr="00074FBB" w:rsidRDefault="005452B6" w:rsidP="00D55A0F">
            <w:pPr>
              <w:jc w:val="center"/>
              <w:rPr>
                <w:rFonts w:ascii="Arial" w:hAnsi="Arial" w:cs="Arial"/>
                <w:color w:val="000000"/>
                <w:sz w:val="16"/>
                <w:szCs w:val="16"/>
              </w:rPr>
            </w:pPr>
          </w:p>
        </w:tc>
        <w:tc>
          <w:tcPr>
            <w:tcW w:w="1559" w:type="dxa"/>
            <w:vMerge/>
            <w:tcBorders>
              <w:left w:val="single" w:sz="4" w:space="0" w:color="auto"/>
              <w:right w:val="single" w:sz="4" w:space="0" w:color="auto"/>
            </w:tcBorders>
            <w:vAlign w:val="center"/>
          </w:tcPr>
          <w:p w14:paraId="6D0113B4" w14:textId="77777777" w:rsidR="005452B6" w:rsidRPr="00074FBB" w:rsidRDefault="005452B6" w:rsidP="00D55A0F">
            <w:pPr>
              <w:rPr>
                <w:rFonts w:ascii="Arial" w:eastAsia="Calibri" w:hAnsi="Arial" w:cs="Arial"/>
                <w:sz w:val="16"/>
                <w:szCs w:val="16"/>
              </w:rPr>
            </w:pPr>
          </w:p>
        </w:tc>
        <w:tc>
          <w:tcPr>
            <w:tcW w:w="856" w:type="dxa"/>
            <w:vMerge/>
            <w:tcBorders>
              <w:left w:val="single" w:sz="4" w:space="0" w:color="auto"/>
              <w:right w:val="single" w:sz="4" w:space="0" w:color="auto"/>
            </w:tcBorders>
            <w:vAlign w:val="center"/>
          </w:tcPr>
          <w:p w14:paraId="5D5DC252" w14:textId="77777777" w:rsidR="005452B6" w:rsidRPr="00074FBB" w:rsidRDefault="005452B6" w:rsidP="00D55A0F">
            <w:pPr>
              <w:jc w:val="center"/>
              <w:rPr>
                <w:rFonts w:ascii="Arial" w:hAnsi="Arial" w:cs="Arial"/>
                <w:b/>
                <w:color w:val="000000"/>
                <w:sz w:val="16"/>
                <w:szCs w:val="16"/>
              </w:rPr>
            </w:pPr>
          </w:p>
        </w:tc>
        <w:tc>
          <w:tcPr>
            <w:tcW w:w="850" w:type="dxa"/>
            <w:vMerge/>
            <w:tcBorders>
              <w:left w:val="single" w:sz="4" w:space="0" w:color="auto"/>
              <w:right w:val="single" w:sz="4" w:space="0" w:color="auto"/>
            </w:tcBorders>
            <w:vAlign w:val="center"/>
          </w:tcPr>
          <w:p w14:paraId="70F4AD36" w14:textId="77777777" w:rsidR="005452B6" w:rsidRPr="00074FBB" w:rsidRDefault="005452B6" w:rsidP="00D55A0F">
            <w:pPr>
              <w:jc w:val="center"/>
              <w:rPr>
                <w:rFonts w:ascii="Arial" w:hAnsi="Arial" w:cs="Arial"/>
                <w:color w:val="000000"/>
                <w:sz w:val="16"/>
                <w:szCs w:val="16"/>
              </w:rPr>
            </w:pPr>
          </w:p>
        </w:tc>
        <w:tc>
          <w:tcPr>
            <w:tcW w:w="851" w:type="dxa"/>
            <w:vMerge/>
            <w:tcBorders>
              <w:left w:val="single" w:sz="4" w:space="0" w:color="auto"/>
              <w:right w:val="single" w:sz="4" w:space="0" w:color="auto"/>
            </w:tcBorders>
            <w:vAlign w:val="center"/>
          </w:tcPr>
          <w:p w14:paraId="75A5E042" w14:textId="77777777" w:rsidR="005452B6" w:rsidRPr="00074FBB" w:rsidRDefault="005452B6" w:rsidP="00D55A0F">
            <w:pPr>
              <w:jc w:val="center"/>
              <w:rPr>
                <w:rFonts w:ascii="Arial" w:eastAsia="Calibri" w:hAnsi="Arial" w:cs="Arial"/>
                <w:color w:val="000000"/>
                <w:sz w:val="16"/>
                <w:szCs w:val="16"/>
              </w:rPr>
            </w:pPr>
          </w:p>
        </w:tc>
        <w:tc>
          <w:tcPr>
            <w:tcW w:w="703" w:type="dxa"/>
            <w:vMerge/>
            <w:tcBorders>
              <w:left w:val="single" w:sz="4" w:space="0" w:color="auto"/>
              <w:right w:val="single" w:sz="4" w:space="0" w:color="auto"/>
            </w:tcBorders>
            <w:vAlign w:val="center"/>
          </w:tcPr>
          <w:p w14:paraId="779936B0" w14:textId="77777777" w:rsidR="005452B6" w:rsidRPr="00074FBB" w:rsidRDefault="005452B6" w:rsidP="00D55A0F">
            <w:pPr>
              <w:jc w:val="center"/>
              <w:rPr>
                <w:rFonts w:ascii="Arial" w:hAnsi="Arial" w:cs="Arial"/>
                <w:color w:val="000000"/>
                <w:sz w:val="16"/>
                <w:szCs w:val="16"/>
              </w:rPr>
            </w:pPr>
          </w:p>
        </w:tc>
        <w:tc>
          <w:tcPr>
            <w:tcW w:w="850" w:type="dxa"/>
            <w:tcBorders>
              <w:left w:val="single" w:sz="4" w:space="0" w:color="auto"/>
              <w:right w:val="single" w:sz="4" w:space="0" w:color="auto"/>
            </w:tcBorders>
            <w:vAlign w:val="center"/>
          </w:tcPr>
          <w:p w14:paraId="4BD401BC" w14:textId="77777777" w:rsidR="005452B6" w:rsidRPr="00074FBB" w:rsidRDefault="005452B6" w:rsidP="00D55A0F">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left w:val="single" w:sz="4" w:space="0" w:color="auto"/>
              <w:right w:val="single" w:sz="4" w:space="0" w:color="auto"/>
            </w:tcBorders>
            <w:vAlign w:val="center"/>
          </w:tcPr>
          <w:p w14:paraId="1F53769F" w14:textId="77777777" w:rsidR="005452B6" w:rsidRPr="00074FBB" w:rsidRDefault="005452B6" w:rsidP="00D55A0F">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left w:val="single" w:sz="4" w:space="0" w:color="auto"/>
              <w:right w:val="single" w:sz="4" w:space="0" w:color="auto"/>
            </w:tcBorders>
            <w:vAlign w:val="center"/>
          </w:tcPr>
          <w:p w14:paraId="5FFA65C3" w14:textId="77777777" w:rsidR="005452B6" w:rsidRPr="00074FBB" w:rsidRDefault="005452B6" w:rsidP="00D55A0F">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left w:val="single" w:sz="4" w:space="0" w:color="auto"/>
              <w:right w:val="single" w:sz="4" w:space="0" w:color="auto"/>
            </w:tcBorders>
            <w:vAlign w:val="center"/>
          </w:tcPr>
          <w:p w14:paraId="241EC5EE" w14:textId="77777777" w:rsidR="005452B6" w:rsidRPr="00074FBB" w:rsidRDefault="005452B6" w:rsidP="00D55A0F">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right w:val="single" w:sz="4" w:space="0" w:color="auto"/>
            </w:tcBorders>
            <w:vAlign w:val="center"/>
          </w:tcPr>
          <w:p w14:paraId="4B9BF801" w14:textId="77777777" w:rsidR="005452B6" w:rsidRPr="00074FBB" w:rsidRDefault="005452B6" w:rsidP="00D55A0F">
            <w:pPr>
              <w:jc w:val="center"/>
              <w:rPr>
                <w:rFonts w:ascii="Arial" w:hAnsi="Arial" w:cs="Arial"/>
                <w:color w:val="000000"/>
                <w:sz w:val="16"/>
                <w:szCs w:val="16"/>
              </w:rPr>
            </w:pPr>
          </w:p>
        </w:tc>
        <w:tc>
          <w:tcPr>
            <w:tcW w:w="852" w:type="dxa"/>
            <w:vMerge/>
            <w:tcBorders>
              <w:left w:val="single" w:sz="4" w:space="0" w:color="auto"/>
              <w:right w:val="single" w:sz="4" w:space="0" w:color="auto"/>
            </w:tcBorders>
            <w:vAlign w:val="center"/>
          </w:tcPr>
          <w:p w14:paraId="39860F36" w14:textId="77777777" w:rsidR="005452B6" w:rsidRPr="00074FBB" w:rsidRDefault="005452B6" w:rsidP="00D55A0F">
            <w:pPr>
              <w:jc w:val="center"/>
              <w:rPr>
                <w:rFonts w:ascii="Arial" w:hAnsi="Arial" w:cs="Arial"/>
                <w:color w:val="000000"/>
                <w:sz w:val="16"/>
                <w:szCs w:val="16"/>
              </w:rPr>
            </w:pPr>
          </w:p>
        </w:tc>
        <w:tc>
          <w:tcPr>
            <w:tcW w:w="1275" w:type="dxa"/>
            <w:vMerge/>
            <w:tcBorders>
              <w:left w:val="single" w:sz="4" w:space="0" w:color="auto"/>
              <w:right w:val="single" w:sz="4" w:space="0" w:color="auto"/>
            </w:tcBorders>
            <w:vAlign w:val="center"/>
          </w:tcPr>
          <w:p w14:paraId="67026414" w14:textId="77777777" w:rsidR="005452B6" w:rsidRPr="00074FBB" w:rsidRDefault="005452B6" w:rsidP="00D55A0F">
            <w:pPr>
              <w:jc w:val="center"/>
              <w:rPr>
                <w:rFonts w:ascii="Arial" w:hAnsi="Arial" w:cs="Arial"/>
                <w:color w:val="000000"/>
                <w:sz w:val="16"/>
                <w:szCs w:val="16"/>
                <w:highlight w:val="yellow"/>
              </w:rPr>
            </w:pPr>
          </w:p>
        </w:tc>
      </w:tr>
      <w:tr w:rsidR="005452B6" w:rsidRPr="00074FBB" w14:paraId="08A44FC2" w14:textId="77777777" w:rsidTr="00D361EB">
        <w:trPr>
          <w:trHeight w:val="70"/>
        </w:trPr>
        <w:tc>
          <w:tcPr>
            <w:tcW w:w="568" w:type="dxa"/>
            <w:vMerge/>
            <w:tcBorders>
              <w:left w:val="single" w:sz="4" w:space="0" w:color="auto"/>
              <w:right w:val="single" w:sz="4" w:space="0" w:color="auto"/>
            </w:tcBorders>
          </w:tcPr>
          <w:p w14:paraId="0FCABC49" w14:textId="77777777" w:rsidR="005452B6" w:rsidRPr="00074FBB" w:rsidRDefault="005452B6" w:rsidP="00D55A0F">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6FA608DE" w14:textId="77777777" w:rsidR="005452B6" w:rsidRPr="00074FBB" w:rsidRDefault="005452B6" w:rsidP="00D55A0F">
            <w:pPr>
              <w:widowControl w:val="0"/>
              <w:spacing w:line="20" w:lineRule="atLeast"/>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tcPr>
          <w:p w14:paraId="4FAF305F" w14:textId="77777777" w:rsidR="005452B6" w:rsidRPr="00074FBB" w:rsidRDefault="005452B6" w:rsidP="00D55A0F">
            <w:pPr>
              <w:jc w:val="center"/>
              <w:rPr>
                <w:rFonts w:ascii="Arial" w:hAnsi="Arial" w:cs="Arial"/>
                <w:color w:val="000000"/>
                <w:sz w:val="16"/>
                <w:szCs w:val="16"/>
              </w:rPr>
            </w:pPr>
          </w:p>
        </w:tc>
        <w:tc>
          <w:tcPr>
            <w:tcW w:w="1559" w:type="dxa"/>
            <w:vMerge/>
            <w:tcBorders>
              <w:left w:val="single" w:sz="4" w:space="0" w:color="auto"/>
              <w:bottom w:val="single" w:sz="4" w:space="0" w:color="auto"/>
              <w:right w:val="single" w:sz="4" w:space="0" w:color="auto"/>
            </w:tcBorders>
            <w:vAlign w:val="center"/>
          </w:tcPr>
          <w:p w14:paraId="0EDF92F1" w14:textId="77777777" w:rsidR="005452B6" w:rsidRPr="00074FBB" w:rsidRDefault="005452B6" w:rsidP="00D55A0F">
            <w:pPr>
              <w:rPr>
                <w:rFonts w:ascii="Arial" w:eastAsia="Calibri" w:hAnsi="Arial" w:cs="Arial"/>
                <w:sz w:val="16"/>
                <w:szCs w:val="16"/>
              </w:rPr>
            </w:pPr>
          </w:p>
        </w:tc>
        <w:tc>
          <w:tcPr>
            <w:tcW w:w="856" w:type="dxa"/>
            <w:tcBorders>
              <w:left w:val="single" w:sz="4" w:space="0" w:color="auto"/>
              <w:bottom w:val="single" w:sz="4" w:space="0" w:color="auto"/>
              <w:right w:val="single" w:sz="4" w:space="0" w:color="auto"/>
            </w:tcBorders>
            <w:vAlign w:val="center"/>
          </w:tcPr>
          <w:p w14:paraId="3214E6A4" w14:textId="77777777" w:rsidR="005452B6" w:rsidRPr="00074FBB" w:rsidRDefault="005452B6" w:rsidP="00D55A0F">
            <w:pPr>
              <w:jc w:val="center"/>
              <w:rPr>
                <w:rFonts w:ascii="Arial" w:hAnsi="Arial" w:cs="Arial"/>
                <w:color w:val="000000"/>
                <w:sz w:val="16"/>
                <w:szCs w:val="16"/>
              </w:rPr>
            </w:pPr>
            <w:r w:rsidRPr="00074FBB">
              <w:rPr>
                <w:rFonts w:ascii="Arial" w:hAnsi="Arial" w:cs="Arial"/>
                <w:color w:val="000000"/>
                <w:sz w:val="16"/>
                <w:szCs w:val="16"/>
              </w:rPr>
              <w:t>3</w:t>
            </w:r>
          </w:p>
        </w:tc>
        <w:tc>
          <w:tcPr>
            <w:tcW w:w="850" w:type="dxa"/>
            <w:tcBorders>
              <w:left w:val="single" w:sz="4" w:space="0" w:color="auto"/>
              <w:bottom w:val="single" w:sz="4" w:space="0" w:color="auto"/>
              <w:right w:val="single" w:sz="4" w:space="0" w:color="auto"/>
            </w:tcBorders>
            <w:vAlign w:val="center"/>
          </w:tcPr>
          <w:p w14:paraId="66E0F92B" w14:textId="77777777" w:rsidR="005452B6" w:rsidRPr="00074FBB" w:rsidRDefault="005452B6" w:rsidP="00D55A0F">
            <w:pPr>
              <w:jc w:val="center"/>
              <w:rPr>
                <w:rFonts w:ascii="Arial" w:hAnsi="Arial" w:cs="Arial"/>
                <w:color w:val="000000"/>
                <w:sz w:val="16"/>
                <w:szCs w:val="16"/>
              </w:rPr>
            </w:pPr>
            <w:r w:rsidRPr="00074FBB">
              <w:rPr>
                <w:rFonts w:ascii="Arial" w:eastAsia="Calibri"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5FC3CD6C" w14:textId="77777777" w:rsidR="005452B6" w:rsidRPr="00074FBB" w:rsidRDefault="005452B6" w:rsidP="00D55A0F">
            <w:pPr>
              <w:jc w:val="center"/>
              <w:rPr>
                <w:rFonts w:ascii="Arial" w:hAnsi="Arial" w:cs="Arial"/>
                <w:color w:val="000000"/>
                <w:sz w:val="16"/>
                <w:szCs w:val="16"/>
              </w:rPr>
            </w:pPr>
            <w:r w:rsidRPr="00074FBB">
              <w:rPr>
                <w:rFonts w:ascii="Arial" w:hAnsi="Arial" w:cs="Arial"/>
                <w:color w:val="000000"/>
                <w:sz w:val="16"/>
                <w:szCs w:val="16"/>
              </w:rPr>
              <w:t>-</w:t>
            </w:r>
          </w:p>
        </w:tc>
        <w:tc>
          <w:tcPr>
            <w:tcW w:w="703" w:type="dxa"/>
            <w:tcBorders>
              <w:left w:val="single" w:sz="4" w:space="0" w:color="auto"/>
              <w:bottom w:val="single" w:sz="4" w:space="0" w:color="auto"/>
              <w:right w:val="single" w:sz="4" w:space="0" w:color="auto"/>
            </w:tcBorders>
            <w:vAlign w:val="center"/>
          </w:tcPr>
          <w:p w14:paraId="75AC8A2A" w14:textId="77777777" w:rsidR="005452B6" w:rsidRPr="00074FBB" w:rsidRDefault="005452B6" w:rsidP="00D55A0F">
            <w:pPr>
              <w:jc w:val="center"/>
              <w:rPr>
                <w:rFonts w:ascii="Arial" w:hAnsi="Arial" w:cs="Arial"/>
                <w:color w:val="000000"/>
                <w:sz w:val="16"/>
                <w:szCs w:val="16"/>
              </w:rPr>
            </w:pPr>
            <w:r w:rsidRPr="00074FBB">
              <w:rPr>
                <w:rFonts w:ascii="Arial" w:hAnsi="Arial" w:cs="Arial"/>
                <w:color w:val="000000"/>
                <w:sz w:val="16"/>
                <w:szCs w:val="16"/>
              </w:rPr>
              <w:t>1</w:t>
            </w:r>
          </w:p>
        </w:tc>
        <w:tc>
          <w:tcPr>
            <w:tcW w:w="850" w:type="dxa"/>
            <w:tcBorders>
              <w:left w:val="single" w:sz="4" w:space="0" w:color="auto"/>
              <w:bottom w:val="single" w:sz="4" w:space="0" w:color="auto"/>
              <w:right w:val="single" w:sz="4" w:space="0" w:color="auto"/>
            </w:tcBorders>
            <w:vAlign w:val="center"/>
          </w:tcPr>
          <w:p w14:paraId="773D569B" w14:textId="77777777" w:rsidR="005452B6" w:rsidRPr="00074FBB" w:rsidRDefault="005452B6" w:rsidP="00D55A0F">
            <w:pPr>
              <w:jc w:val="center"/>
              <w:rPr>
                <w:rFonts w:ascii="Arial" w:hAnsi="Arial" w:cs="Arial"/>
                <w:color w:val="000000"/>
                <w:sz w:val="16"/>
                <w:szCs w:val="16"/>
              </w:rPr>
            </w:pPr>
            <w:r w:rsidRPr="00074FBB">
              <w:rPr>
                <w:rFonts w:ascii="Arial" w:hAnsi="Arial" w:cs="Arial"/>
                <w:color w:val="000000"/>
                <w:sz w:val="16"/>
                <w:szCs w:val="16"/>
              </w:rPr>
              <w:t>1</w:t>
            </w:r>
          </w:p>
        </w:tc>
        <w:tc>
          <w:tcPr>
            <w:tcW w:w="993" w:type="dxa"/>
            <w:tcBorders>
              <w:left w:val="single" w:sz="4" w:space="0" w:color="auto"/>
              <w:bottom w:val="single" w:sz="4" w:space="0" w:color="auto"/>
              <w:right w:val="single" w:sz="4" w:space="0" w:color="auto"/>
            </w:tcBorders>
            <w:vAlign w:val="center"/>
          </w:tcPr>
          <w:p w14:paraId="07306123" w14:textId="77777777" w:rsidR="005452B6" w:rsidRPr="00074FBB" w:rsidRDefault="005452B6" w:rsidP="00D55A0F">
            <w:pPr>
              <w:jc w:val="center"/>
              <w:rPr>
                <w:rFonts w:ascii="Arial" w:hAnsi="Arial" w:cs="Arial"/>
                <w:color w:val="000000"/>
                <w:sz w:val="16"/>
                <w:szCs w:val="16"/>
              </w:rPr>
            </w:pPr>
            <w:r w:rsidRPr="00074FBB">
              <w:rPr>
                <w:rFonts w:ascii="Arial" w:hAnsi="Arial" w:cs="Arial"/>
                <w:color w:val="000000"/>
                <w:sz w:val="16"/>
                <w:szCs w:val="16"/>
              </w:rPr>
              <w:t>1</w:t>
            </w:r>
          </w:p>
        </w:tc>
        <w:tc>
          <w:tcPr>
            <w:tcW w:w="850" w:type="dxa"/>
            <w:tcBorders>
              <w:left w:val="single" w:sz="4" w:space="0" w:color="auto"/>
              <w:bottom w:val="single" w:sz="4" w:space="0" w:color="auto"/>
              <w:right w:val="single" w:sz="4" w:space="0" w:color="auto"/>
            </w:tcBorders>
            <w:vAlign w:val="center"/>
          </w:tcPr>
          <w:p w14:paraId="660B33AF" w14:textId="77777777" w:rsidR="005452B6" w:rsidRPr="00074FBB" w:rsidRDefault="005452B6" w:rsidP="00D55A0F">
            <w:pPr>
              <w:jc w:val="center"/>
              <w:rPr>
                <w:rFonts w:ascii="Arial" w:hAnsi="Arial" w:cs="Arial"/>
                <w:color w:val="000000"/>
                <w:sz w:val="16"/>
                <w:szCs w:val="16"/>
              </w:rPr>
            </w:pPr>
            <w:r w:rsidRPr="00074FBB">
              <w:rPr>
                <w:rFonts w:ascii="Arial" w:hAnsi="Arial" w:cs="Arial"/>
                <w:color w:val="000000"/>
                <w:sz w:val="16"/>
                <w:szCs w:val="16"/>
              </w:rPr>
              <w:t>1</w:t>
            </w:r>
          </w:p>
        </w:tc>
        <w:tc>
          <w:tcPr>
            <w:tcW w:w="851" w:type="dxa"/>
            <w:tcBorders>
              <w:left w:val="single" w:sz="4" w:space="0" w:color="auto"/>
              <w:bottom w:val="single" w:sz="4" w:space="0" w:color="auto"/>
              <w:right w:val="single" w:sz="4" w:space="0" w:color="auto"/>
            </w:tcBorders>
            <w:vAlign w:val="center"/>
          </w:tcPr>
          <w:p w14:paraId="56CAB4B6" w14:textId="77777777" w:rsidR="005452B6" w:rsidRPr="00074FBB" w:rsidRDefault="005452B6" w:rsidP="00D55A0F">
            <w:pPr>
              <w:jc w:val="center"/>
              <w:rPr>
                <w:rFonts w:ascii="Arial" w:hAnsi="Arial" w:cs="Arial"/>
                <w:color w:val="000000"/>
                <w:sz w:val="16"/>
                <w:szCs w:val="16"/>
              </w:rPr>
            </w:pPr>
            <w:r w:rsidRPr="00074FBB">
              <w:rPr>
                <w:rFonts w:ascii="Arial" w:hAnsi="Arial" w:cs="Arial"/>
                <w:color w:val="000000"/>
                <w:sz w:val="16"/>
                <w:szCs w:val="16"/>
              </w:rPr>
              <w:t>1</w:t>
            </w:r>
          </w:p>
        </w:tc>
        <w:tc>
          <w:tcPr>
            <w:tcW w:w="850" w:type="dxa"/>
            <w:tcBorders>
              <w:left w:val="single" w:sz="4" w:space="0" w:color="auto"/>
              <w:bottom w:val="single" w:sz="4" w:space="0" w:color="auto"/>
              <w:right w:val="single" w:sz="4" w:space="0" w:color="auto"/>
            </w:tcBorders>
            <w:vAlign w:val="center"/>
          </w:tcPr>
          <w:p w14:paraId="398398C9" w14:textId="77777777" w:rsidR="005452B6" w:rsidRPr="00074FBB" w:rsidRDefault="005452B6" w:rsidP="00D55A0F">
            <w:pPr>
              <w:jc w:val="center"/>
              <w:rPr>
                <w:rFonts w:ascii="Arial" w:hAnsi="Arial" w:cs="Arial"/>
                <w:color w:val="000000"/>
                <w:sz w:val="16"/>
                <w:szCs w:val="16"/>
              </w:rPr>
            </w:pPr>
            <w:r w:rsidRPr="00074FBB">
              <w:rPr>
                <w:rFonts w:ascii="Arial" w:hAnsi="Arial" w:cs="Arial"/>
                <w:color w:val="000000"/>
                <w:sz w:val="16"/>
                <w:szCs w:val="16"/>
              </w:rPr>
              <w:t>1</w:t>
            </w:r>
          </w:p>
        </w:tc>
        <w:tc>
          <w:tcPr>
            <w:tcW w:w="852" w:type="dxa"/>
            <w:tcBorders>
              <w:left w:val="single" w:sz="4" w:space="0" w:color="auto"/>
              <w:bottom w:val="single" w:sz="4" w:space="0" w:color="auto"/>
              <w:right w:val="single" w:sz="4" w:space="0" w:color="auto"/>
            </w:tcBorders>
            <w:vAlign w:val="center"/>
          </w:tcPr>
          <w:p w14:paraId="08893BBA" w14:textId="77777777" w:rsidR="005452B6" w:rsidRPr="00074FBB" w:rsidRDefault="005452B6" w:rsidP="00D55A0F">
            <w:pPr>
              <w:jc w:val="center"/>
              <w:rPr>
                <w:rFonts w:ascii="Arial" w:hAnsi="Arial" w:cs="Arial"/>
                <w:color w:val="000000"/>
                <w:sz w:val="16"/>
                <w:szCs w:val="16"/>
              </w:rPr>
            </w:pPr>
            <w:r w:rsidRPr="00074FBB">
              <w:rPr>
                <w:rFonts w:ascii="Arial" w:hAnsi="Arial" w:cs="Arial"/>
                <w:color w:val="000000"/>
                <w:sz w:val="16"/>
                <w:szCs w:val="16"/>
              </w:rPr>
              <w:t>1</w:t>
            </w:r>
          </w:p>
        </w:tc>
        <w:tc>
          <w:tcPr>
            <w:tcW w:w="1275" w:type="dxa"/>
            <w:vMerge/>
            <w:tcBorders>
              <w:left w:val="single" w:sz="4" w:space="0" w:color="auto"/>
              <w:bottom w:val="single" w:sz="4" w:space="0" w:color="auto"/>
              <w:right w:val="single" w:sz="4" w:space="0" w:color="auto"/>
            </w:tcBorders>
            <w:vAlign w:val="center"/>
          </w:tcPr>
          <w:p w14:paraId="13C506D8" w14:textId="77777777" w:rsidR="005452B6" w:rsidRPr="00074FBB" w:rsidRDefault="005452B6" w:rsidP="00D55A0F">
            <w:pPr>
              <w:jc w:val="center"/>
              <w:rPr>
                <w:rFonts w:ascii="Arial" w:hAnsi="Arial" w:cs="Arial"/>
                <w:color w:val="000000"/>
                <w:sz w:val="16"/>
                <w:szCs w:val="16"/>
                <w:highlight w:val="yellow"/>
              </w:rPr>
            </w:pPr>
          </w:p>
        </w:tc>
      </w:tr>
      <w:tr w:rsidR="005452B6" w:rsidRPr="00074FBB" w14:paraId="3684273A" w14:textId="77777777" w:rsidTr="00D361EB">
        <w:trPr>
          <w:trHeight w:val="70"/>
        </w:trPr>
        <w:tc>
          <w:tcPr>
            <w:tcW w:w="568" w:type="dxa"/>
            <w:vMerge/>
            <w:tcBorders>
              <w:left w:val="single" w:sz="4" w:space="0" w:color="auto"/>
              <w:right w:val="single" w:sz="4" w:space="0" w:color="auto"/>
            </w:tcBorders>
          </w:tcPr>
          <w:p w14:paraId="22947D4D" w14:textId="77777777" w:rsidR="005452B6" w:rsidRPr="00074FBB" w:rsidRDefault="005452B6" w:rsidP="005452B6">
            <w:pPr>
              <w:jc w:val="center"/>
              <w:rPr>
                <w:rFonts w:ascii="Arial" w:eastAsia="Calibri" w:hAnsi="Arial" w:cs="Arial"/>
                <w:sz w:val="16"/>
                <w:szCs w:val="16"/>
              </w:rPr>
            </w:pPr>
          </w:p>
        </w:tc>
        <w:tc>
          <w:tcPr>
            <w:tcW w:w="3147" w:type="dxa"/>
            <w:vMerge w:val="restart"/>
            <w:tcBorders>
              <w:left w:val="single" w:sz="4" w:space="0" w:color="auto"/>
              <w:right w:val="single" w:sz="4" w:space="0" w:color="auto"/>
            </w:tcBorders>
          </w:tcPr>
          <w:p w14:paraId="3597B2D0" w14:textId="77777777" w:rsidR="005452B6" w:rsidRPr="00074FBB" w:rsidRDefault="005452B6" w:rsidP="005452B6">
            <w:pPr>
              <w:widowControl w:val="0"/>
              <w:spacing w:line="20" w:lineRule="atLeast"/>
              <w:jc w:val="both"/>
              <w:textAlignment w:val="baseline"/>
              <w:rPr>
                <w:rFonts w:ascii="Arial" w:eastAsia="Calibri" w:hAnsi="Arial" w:cs="Arial"/>
                <w:sz w:val="16"/>
                <w:szCs w:val="16"/>
                <w:lang w:eastAsia="en-US"/>
              </w:rPr>
            </w:pPr>
            <w:r w:rsidRPr="00074FBB">
              <w:rPr>
                <w:rFonts w:ascii="Arial" w:eastAsia="Calibri" w:hAnsi="Arial" w:cs="Arial"/>
                <w:sz w:val="16"/>
                <w:szCs w:val="24"/>
                <w:lang w:eastAsia="en-US"/>
              </w:rPr>
              <w:t xml:space="preserve">Стоимостная доля закупаемого и (или) арендуемого ОМСУ муниципального образования Московской области </w:t>
            </w:r>
            <w:r w:rsidRPr="00074FBB">
              <w:rPr>
                <w:rFonts w:ascii="Arial" w:eastAsia="Calibri" w:hAnsi="Arial" w:cs="Arial"/>
                <w:sz w:val="16"/>
                <w:szCs w:val="24"/>
                <w:lang w:eastAsia="en-US"/>
              </w:rPr>
              <w:lastRenderedPageBreak/>
              <w:t>отечественного программного обеспечения, процент</w:t>
            </w:r>
          </w:p>
        </w:tc>
        <w:tc>
          <w:tcPr>
            <w:tcW w:w="709" w:type="dxa"/>
            <w:vMerge w:val="restart"/>
            <w:tcBorders>
              <w:left w:val="single" w:sz="4" w:space="0" w:color="auto"/>
              <w:right w:val="single" w:sz="4" w:space="0" w:color="auto"/>
            </w:tcBorders>
            <w:vAlign w:val="center"/>
          </w:tcPr>
          <w:p w14:paraId="17B3A61D" w14:textId="77777777" w:rsidR="005452B6" w:rsidRPr="00074FBB" w:rsidRDefault="005452B6" w:rsidP="005452B6">
            <w:pPr>
              <w:jc w:val="center"/>
              <w:rPr>
                <w:rFonts w:ascii="Arial" w:hAnsi="Arial" w:cs="Arial"/>
                <w:color w:val="000000"/>
                <w:sz w:val="16"/>
                <w:szCs w:val="16"/>
              </w:rPr>
            </w:pPr>
            <w:r w:rsidRPr="00074FBB">
              <w:rPr>
                <w:rFonts w:ascii="Arial" w:hAnsi="Arial" w:cs="Arial"/>
                <w:sz w:val="16"/>
                <w:szCs w:val="16"/>
              </w:rPr>
              <w:lastRenderedPageBreak/>
              <w:t>Х</w:t>
            </w:r>
          </w:p>
        </w:tc>
        <w:tc>
          <w:tcPr>
            <w:tcW w:w="1559" w:type="dxa"/>
            <w:vMerge w:val="restart"/>
            <w:tcBorders>
              <w:left w:val="single" w:sz="4" w:space="0" w:color="auto"/>
              <w:right w:val="single" w:sz="4" w:space="0" w:color="auto"/>
            </w:tcBorders>
            <w:vAlign w:val="center"/>
          </w:tcPr>
          <w:p w14:paraId="61F86420" w14:textId="77777777" w:rsidR="005452B6" w:rsidRPr="00074FBB" w:rsidRDefault="005452B6" w:rsidP="005452B6">
            <w:pPr>
              <w:jc w:val="center"/>
              <w:rPr>
                <w:rFonts w:ascii="Arial" w:hAnsi="Arial" w:cs="Arial"/>
                <w:color w:val="000000"/>
                <w:sz w:val="16"/>
                <w:szCs w:val="16"/>
              </w:rPr>
            </w:pPr>
            <w:r w:rsidRPr="00074FBB">
              <w:rPr>
                <w:rFonts w:ascii="Arial" w:hAnsi="Arial" w:cs="Arial"/>
                <w:sz w:val="16"/>
                <w:szCs w:val="16"/>
              </w:rPr>
              <w:t>Х</w:t>
            </w:r>
          </w:p>
        </w:tc>
        <w:tc>
          <w:tcPr>
            <w:tcW w:w="856" w:type="dxa"/>
            <w:vMerge w:val="restart"/>
            <w:tcBorders>
              <w:left w:val="single" w:sz="4" w:space="0" w:color="auto"/>
              <w:right w:val="single" w:sz="4" w:space="0" w:color="auto"/>
            </w:tcBorders>
            <w:vAlign w:val="center"/>
          </w:tcPr>
          <w:p w14:paraId="1126054E" w14:textId="77777777" w:rsidR="005452B6" w:rsidRPr="00074FBB" w:rsidRDefault="005452B6" w:rsidP="005452B6">
            <w:pPr>
              <w:jc w:val="center"/>
              <w:rPr>
                <w:rFonts w:ascii="Arial" w:eastAsia="Calibri"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left w:val="single" w:sz="4" w:space="0" w:color="auto"/>
              <w:right w:val="single" w:sz="4" w:space="0" w:color="auto"/>
            </w:tcBorders>
            <w:vAlign w:val="center"/>
          </w:tcPr>
          <w:p w14:paraId="7AA64777" w14:textId="77777777" w:rsidR="005452B6" w:rsidRPr="00074FBB" w:rsidRDefault="005452B6" w:rsidP="005452B6">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left w:val="single" w:sz="4" w:space="0" w:color="auto"/>
              <w:right w:val="single" w:sz="4" w:space="0" w:color="auto"/>
            </w:tcBorders>
            <w:vAlign w:val="center"/>
          </w:tcPr>
          <w:p w14:paraId="5810A108" w14:textId="77777777" w:rsidR="005452B6" w:rsidRPr="00074FBB" w:rsidRDefault="005452B6" w:rsidP="005452B6">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left w:val="single" w:sz="4" w:space="0" w:color="auto"/>
              <w:right w:val="single" w:sz="4" w:space="0" w:color="auto"/>
            </w:tcBorders>
            <w:vAlign w:val="center"/>
          </w:tcPr>
          <w:p w14:paraId="10FE930A" w14:textId="77777777" w:rsidR="005452B6" w:rsidRPr="00074FBB" w:rsidRDefault="005452B6" w:rsidP="005452B6">
            <w:pPr>
              <w:jc w:val="center"/>
              <w:rPr>
                <w:rFonts w:ascii="Arial" w:hAnsi="Arial" w:cs="Arial"/>
                <w:color w:val="000000"/>
                <w:sz w:val="16"/>
                <w:szCs w:val="16"/>
              </w:rPr>
            </w:pPr>
            <w:r w:rsidRPr="00074FBB">
              <w:rPr>
                <w:rFonts w:ascii="Arial" w:eastAsia="Calibri" w:hAnsi="Arial" w:cs="Arial"/>
                <w:color w:val="000000"/>
                <w:sz w:val="16"/>
                <w:szCs w:val="16"/>
              </w:rPr>
              <w:t>Итого 2025 год</w:t>
            </w:r>
          </w:p>
        </w:tc>
        <w:tc>
          <w:tcPr>
            <w:tcW w:w="3544" w:type="dxa"/>
            <w:gridSpan w:val="4"/>
            <w:tcBorders>
              <w:left w:val="single" w:sz="4" w:space="0" w:color="auto"/>
              <w:bottom w:val="single" w:sz="4" w:space="0" w:color="auto"/>
              <w:right w:val="single" w:sz="4" w:space="0" w:color="auto"/>
            </w:tcBorders>
            <w:vAlign w:val="center"/>
          </w:tcPr>
          <w:p w14:paraId="115BA606" w14:textId="77777777" w:rsidR="005452B6" w:rsidRPr="00074FBB" w:rsidRDefault="005452B6" w:rsidP="005452B6">
            <w:pPr>
              <w:jc w:val="center"/>
              <w:rPr>
                <w:rFonts w:ascii="Arial" w:hAnsi="Arial" w:cs="Arial"/>
                <w:color w:val="000000"/>
                <w:sz w:val="16"/>
                <w:szCs w:val="16"/>
              </w:rPr>
            </w:pPr>
            <w:r w:rsidRPr="00074FBB">
              <w:rPr>
                <w:rFonts w:ascii="Arial" w:eastAsia="Calibri" w:hAnsi="Arial" w:cs="Arial"/>
                <w:color w:val="000000"/>
                <w:sz w:val="16"/>
                <w:szCs w:val="16"/>
              </w:rPr>
              <w:t>В том числе:</w:t>
            </w:r>
          </w:p>
        </w:tc>
        <w:tc>
          <w:tcPr>
            <w:tcW w:w="850" w:type="dxa"/>
            <w:vMerge w:val="restart"/>
            <w:tcBorders>
              <w:left w:val="single" w:sz="4" w:space="0" w:color="auto"/>
              <w:right w:val="single" w:sz="4" w:space="0" w:color="auto"/>
            </w:tcBorders>
            <w:vAlign w:val="center"/>
          </w:tcPr>
          <w:p w14:paraId="03FD0149" w14:textId="77777777" w:rsidR="005452B6" w:rsidRPr="00074FBB" w:rsidRDefault="005452B6" w:rsidP="005452B6">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left w:val="single" w:sz="4" w:space="0" w:color="auto"/>
              <w:right w:val="single" w:sz="4" w:space="0" w:color="auto"/>
            </w:tcBorders>
            <w:vAlign w:val="center"/>
          </w:tcPr>
          <w:p w14:paraId="1C26FD7A" w14:textId="77777777" w:rsidR="005452B6" w:rsidRPr="00074FBB" w:rsidRDefault="005452B6" w:rsidP="005452B6">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left w:val="single" w:sz="4" w:space="0" w:color="auto"/>
              <w:right w:val="single" w:sz="4" w:space="0" w:color="auto"/>
            </w:tcBorders>
            <w:vAlign w:val="center"/>
          </w:tcPr>
          <w:p w14:paraId="1ED6EE64" w14:textId="77777777" w:rsidR="005452B6" w:rsidRPr="00074FBB" w:rsidRDefault="005452B6" w:rsidP="005452B6">
            <w:pPr>
              <w:jc w:val="center"/>
              <w:rPr>
                <w:rFonts w:ascii="Arial" w:hAnsi="Arial" w:cs="Arial"/>
                <w:color w:val="000000"/>
                <w:sz w:val="16"/>
                <w:szCs w:val="16"/>
                <w:highlight w:val="yellow"/>
              </w:rPr>
            </w:pPr>
            <w:r w:rsidRPr="00074FBB">
              <w:rPr>
                <w:rFonts w:ascii="Arial" w:hAnsi="Arial" w:cs="Arial"/>
                <w:color w:val="000000"/>
                <w:sz w:val="16"/>
                <w:szCs w:val="16"/>
                <w:lang w:val="en-US"/>
              </w:rPr>
              <w:t>X</w:t>
            </w:r>
          </w:p>
        </w:tc>
      </w:tr>
      <w:tr w:rsidR="005452B6" w:rsidRPr="00074FBB" w14:paraId="42BEDC0F" w14:textId="77777777" w:rsidTr="00D361EB">
        <w:trPr>
          <w:trHeight w:val="70"/>
        </w:trPr>
        <w:tc>
          <w:tcPr>
            <w:tcW w:w="568" w:type="dxa"/>
            <w:vMerge/>
            <w:tcBorders>
              <w:left w:val="single" w:sz="4" w:space="0" w:color="auto"/>
              <w:right w:val="single" w:sz="4" w:space="0" w:color="auto"/>
            </w:tcBorders>
          </w:tcPr>
          <w:p w14:paraId="06E1BF0E" w14:textId="77777777" w:rsidR="005452B6" w:rsidRPr="00074FBB" w:rsidRDefault="005452B6" w:rsidP="005452B6">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1D6B2D8B" w14:textId="77777777" w:rsidR="005452B6" w:rsidRPr="00074FBB" w:rsidRDefault="005452B6" w:rsidP="005452B6">
            <w:pPr>
              <w:widowControl w:val="0"/>
              <w:spacing w:line="20" w:lineRule="atLeast"/>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vAlign w:val="center"/>
          </w:tcPr>
          <w:p w14:paraId="33BEDC7A" w14:textId="77777777" w:rsidR="005452B6" w:rsidRPr="00074FBB" w:rsidRDefault="005452B6" w:rsidP="005452B6">
            <w:pPr>
              <w:jc w:val="center"/>
              <w:rPr>
                <w:rFonts w:ascii="Arial" w:hAnsi="Arial" w:cs="Arial"/>
                <w:color w:val="000000"/>
                <w:sz w:val="16"/>
                <w:szCs w:val="16"/>
              </w:rPr>
            </w:pPr>
          </w:p>
        </w:tc>
        <w:tc>
          <w:tcPr>
            <w:tcW w:w="1559" w:type="dxa"/>
            <w:vMerge/>
            <w:tcBorders>
              <w:left w:val="single" w:sz="4" w:space="0" w:color="auto"/>
              <w:right w:val="single" w:sz="4" w:space="0" w:color="auto"/>
            </w:tcBorders>
            <w:vAlign w:val="center"/>
          </w:tcPr>
          <w:p w14:paraId="3C1D09E4" w14:textId="77777777" w:rsidR="005452B6" w:rsidRPr="00074FBB" w:rsidRDefault="005452B6" w:rsidP="005452B6">
            <w:pPr>
              <w:rPr>
                <w:rFonts w:ascii="Arial" w:eastAsia="Calibri" w:hAnsi="Arial" w:cs="Arial"/>
                <w:sz w:val="16"/>
                <w:szCs w:val="16"/>
              </w:rPr>
            </w:pPr>
          </w:p>
        </w:tc>
        <w:tc>
          <w:tcPr>
            <w:tcW w:w="856" w:type="dxa"/>
            <w:vMerge/>
            <w:tcBorders>
              <w:left w:val="single" w:sz="4" w:space="0" w:color="auto"/>
              <w:bottom w:val="single" w:sz="4" w:space="0" w:color="auto"/>
              <w:right w:val="single" w:sz="4" w:space="0" w:color="auto"/>
            </w:tcBorders>
            <w:vAlign w:val="center"/>
          </w:tcPr>
          <w:p w14:paraId="411133F0" w14:textId="77777777" w:rsidR="005452B6" w:rsidRPr="00074FBB" w:rsidRDefault="005452B6" w:rsidP="005452B6">
            <w:pPr>
              <w:jc w:val="center"/>
              <w:rPr>
                <w:rFonts w:ascii="Arial" w:hAnsi="Arial" w:cs="Arial"/>
                <w:color w:val="000000"/>
                <w:sz w:val="16"/>
                <w:szCs w:val="16"/>
              </w:rPr>
            </w:pPr>
          </w:p>
        </w:tc>
        <w:tc>
          <w:tcPr>
            <w:tcW w:w="850" w:type="dxa"/>
            <w:vMerge/>
            <w:tcBorders>
              <w:left w:val="single" w:sz="4" w:space="0" w:color="auto"/>
              <w:bottom w:val="single" w:sz="4" w:space="0" w:color="auto"/>
              <w:right w:val="single" w:sz="4" w:space="0" w:color="auto"/>
            </w:tcBorders>
            <w:vAlign w:val="center"/>
          </w:tcPr>
          <w:p w14:paraId="4C025C4C" w14:textId="77777777" w:rsidR="005452B6" w:rsidRPr="00074FBB" w:rsidRDefault="005452B6" w:rsidP="005452B6">
            <w:pPr>
              <w:jc w:val="center"/>
              <w:rPr>
                <w:rFonts w:ascii="Arial" w:eastAsia="Calibri" w:hAnsi="Arial" w:cs="Arial"/>
                <w:color w:val="000000"/>
                <w:sz w:val="16"/>
                <w:szCs w:val="16"/>
              </w:rPr>
            </w:pPr>
          </w:p>
        </w:tc>
        <w:tc>
          <w:tcPr>
            <w:tcW w:w="851" w:type="dxa"/>
            <w:vMerge/>
            <w:tcBorders>
              <w:left w:val="single" w:sz="4" w:space="0" w:color="auto"/>
              <w:bottom w:val="single" w:sz="4" w:space="0" w:color="auto"/>
              <w:right w:val="single" w:sz="4" w:space="0" w:color="auto"/>
            </w:tcBorders>
            <w:vAlign w:val="center"/>
          </w:tcPr>
          <w:p w14:paraId="119BAED9" w14:textId="77777777" w:rsidR="005452B6" w:rsidRPr="00074FBB" w:rsidRDefault="005452B6" w:rsidP="005452B6">
            <w:pPr>
              <w:jc w:val="center"/>
              <w:rPr>
                <w:rFonts w:ascii="Arial" w:hAnsi="Arial" w:cs="Arial"/>
                <w:color w:val="000000"/>
                <w:sz w:val="16"/>
                <w:szCs w:val="16"/>
              </w:rPr>
            </w:pPr>
          </w:p>
        </w:tc>
        <w:tc>
          <w:tcPr>
            <w:tcW w:w="703" w:type="dxa"/>
            <w:vMerge/>
            <w:tcBorders>
              <w:left w:val="single" w:sz="4" w:space="0" w:color="auto"/>
              <w:bottom w:val="single" w:sz="4" w:space="0" w:color="auto"/>
              <w:right w:val="single" w:sz="4" w:space="0" w:color="auto"/>
            </w:tcBorders>
            <w:vAlign w:val="center"/>
          </w:tcPr>
          <w:p w14:paraId="1C8F6924" w14:textId="77777777" w:rsidR="005452B6" w:rsidRPr="00074FBB" w:rsidRDefault="005452B6" w:rsidP="005452B6">
            <w:pPr>
              <w:jc w:val="center"/>
              <w:rPr>
                <w:rFonts w:ascii="Arial" w:hAnsi="Arial" w:cs="Arial"/>
                <w:color w:val="000000"/>
                <w:sz w:val="16"/>
                <w:szCs w:val="16"/>
              </w:rPr>
            </w:pPr>
          </w:p>
        </w:tc>
        <w:tc>
          <w:tcPr>
            <w:tcW w:w="850" w:type="dxa"/>
            <w:tcBorders>
              <w:left w:val="single" w:sz="4" w:space="0" w:color="auto"/>
              <w:bottom w:val="single" w:sz="4" w:space="0" w:color="auto"/>
              <w:right w:val="single" w:sz="4" w:space="0" w:color="auto"/>
            </w:tcBorders>
            <w:vAlign w:val="center"/>
          </w:tcPr>
          <w:p w14:paraId="44C1474B" w14:textId="77777777" w:rsidR="005452B6" w:rsidRPr="00074FBB" w:rsidRDefault="005452B6" w:rsidP="005452B6">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left w:val="single" w:sz="4" w:space="0" w:color="auto"/>
              <w:bottom w:val="single" w:sz="4" w:space="0" w:color="auto"/>
              <w:right w:val="single" w:sz="4" w:space="0" w:color="auto"/>
            </w:tcBorders>
            <w:vAlign w:val="center"/>
          </w:tcPr>
          <w:p w14:paraId="45D8F172" w14:textId="77777777" w:rsidR="005452B6" w:rsidRPr="00074FBB" w:rsidRDefault="005452B6" w:rsidP="005452B6">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left w:val="single" w:sz="4" w:space="0" w:color="auto"/>
              <w:bottom w:val="single" w:sz="4" w:space="0" w:color="auto"/>
              <w:right w:val="single" w:sz="4" w:space="0" w:color="auto"/>
            </w:tcBorders>
            <w:vAlign w:val="center"/>
          </w:tcPr>
          <w:p w14:paraId="2EB37D27" w14:textId="77777777" w:rsidR="005452B6" w:rsidRPr="00074FBB" w:rsidRDefault="005452B6" w:rsidP="005452B6">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left w:val="single" w:sz="4" w:space="0" w:color="auto"/>
              <w:bottom w:val="single" w:sz="4" w:space="0" w:color="auto"/>
              <w:right w:val="single" w:sz="4" w:space="0" w:color="auto"/>
            </w:tcBorders>
            <w:vAlign w:val="center"/>
          </w:tcPr>
          <w:p w14:paraId="36D519BC" w14:textId="77777777" w:rsidR="005452B6" w:rsidRPr="00074FBB" w:rsidRDefault="005452B6" w:rsidP="005452B6">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bottom w:val="single" w:sz="4" w:space="0" w:color="auto"/>
              <w:right w:val="single" w:sz="4" w:space="0" w:color="auto"/>
            </w:tcBorders>
            <w:vAlign w:val="center"/>
          </w:tcPr>
          <w:p w14:paraId="28490F99" w14:textId="77777777" w:rsidR="005452B6" w:rsidRPr="00074FBB" w:rsidRDefault="005452B6" w:rsidP="005452B6">
            <w:pPr>
              <w:jc w:val="center"/>
              <w:rPr>
                <w:rFonts w:ascii="Arial" w:hAnsi="Arial" w:cs="Arial"/>
                <w:color w:val="000000"/>
                <w:sz w:val="16"/>
                <w:szCs w:val="16"/>
              </w:rPr>
            </w:pPr>
          </w:p>
        </w:tc>
        <w:tc>
          <w:tcPr>
            <w:tcW w:w="852" w:type="dxa"/>
            <w:vMerge/>
            <w:tcBorders>
              <w:left w:val="single" w:sz="4" w:space="0" w:color="auto"/>
              <w:bottom w:val="single" w:sz="4" w:space="0" w:color="auto"/>
              <w:right w:val="single" w:sz="4" w:space="0" w:color="auto"/>
            </w:tcBorders>
            <w:vAlign w:val="center"/>
          </w:tcPr>
          <w:p w14:paraId="15E8334E" w14:textId="77777777" w:rsidR="005452B6" w:rsidRPr="00074FBB" w:rsidRDefault="005452B6" w:rsidP="005452B6">
            <w:pPr>
              <w:jc w:val="center"/>
              <w:rPr>
                <w:rFonts w:ascii="Arial" w:hAnsi="Arial" w:cs="Arial"/>
                <w:color w:val="000000"/>
                <w:sz w:val="16"/>
                <w:szCs w:val="16"/>
              </w:rPr>
            </w:pPr>
          </w:p>
        </w:tc>
        <w:tc>
          <w:tcPr>
            <w:tcW w:w="1275" w:type="dxa"/>
            <w:vMerge/>
            <w:tcBorders>
              <w:left w:val="single" w:sz="4" w:space="0" w:color="auto"/>
              <w:right w:val="single" w:sz="4" w:space="0" w:color="auto"/>
            </w:tcBorders>
            <w:vAlign w:val="center"/>
          </w:tcPr>
          <w:p w14:paraId="0804FF32" w14:textId="77777777" w:rsidR="005452B6" w:rsidRPr="00074FBB" w:rsidRDefault="005452B6" w:rsidP="005452B6">
            <w:pPr>
              <w:jc w:val="center"/>
              <w:rPr>
                <w:rFonts w:ascii="Arial" w:hAnsi="Arial" w:cs="Arial"/>
                <w:color w:val="000000"/>
                <w:sz w:val="16"/>
                <w:szCs w:val="16"/>
                <w:highlight w:val="yellow"/>
              </w:rPr>
            </w:pPr>
          </w:p>
        </w:tc>
      </w:tr>
      <w:tr w:rsidR="005452B6" w:rsidRPr="00074FBB" w14:paraId="06EBA1BF" w14:textId="77777777" w:rsidTr="00D361EB">
        <w:trPr>
          <w:trHeight w:val="70"/>
        </w:trPr>
        <w:tc>
          <w:tcPr>
            <w:tcW w:w="568" w:type="dxa"/>
            <w:vMerge/>
            <w:tcBorders>
              <w:left w:val="single" w:sz="4" w:space="0" w:color="auto"/>
              <w:bottom w:val="single" w:sz="4" w:space="0" w:color="auto"/>
              <w:right w:val="single" w:sz="4" w:space="0" w:color="auto"/>
            </w:tcBorders>
          </w:tcPr>
          <w:p w14:paraId="2F0CFC73" w14:textId="77777777" w:rsidR="005452B6" w:rsidRPr="00074FBB" w:rsidRDefault="005452B6" w:rsidP="005452B6">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203D88D1" w14:textId="77777777" w:rsidR="005452B6" w:rsidRPr="00074FBB" w:rsidRDefault="005452B6" w:rsidP="005452B6">
            <w:pPr>
              <w:widowControl w:val="0"/>
              <w:spacing w:line="20" w:lineRule="atLeast"/>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tcPr>
          <w:p w14:paraId="73B686E0" w14:textId="77777777" w:rsidR="005452B6" w:rsidRPr="00074FBB" w:rsidRDefault="005452B6" w:rsidP="005452B6">
            <w:pPr>
              <w:jc w:val="center"/>
              <w:rPr>
                <w:rFonts w:ascii="Arial" w:hAnsi="Arial" w:cs="Arial"/>
                <w:color w:val="000000"/>
                <w:sz w:val="16"/>
                <w:szCs w:val="16"/>
              </w:rPr>
            </w:pPr>
          </w:p>
        </w:tc>
        <w:tc>
          <w:tcPr>
            <w:tcW w:w="1559" w:type="dxa"/>
            <w:vMerge/>
            <w:tcBorders>
              <w:left w:val="single" w:sz="4" w:space="0" w:color="auto"/>
              <w:bottom w:val="single" w:sz="4" w:space="0" w:color="auto"/>
              <w:right w:val="single" w:sz="4" w:space="0" w:color="auto"/>
            </w:tcBorders>
            <w:vAlign w:val="center"/>
          </w:tcPr>
          <w:p w14:paraId="3C612E1F" w14:textId="77777777" w:rsidR="005452B6" w:rsidRPr="00074FBB" w:rsidRDefault="005452B6" w:rsidP="005452B6">
            <w:pPr>
              <w:rPr>
                <w:rFonts w:ascii="Arial" w:eastAsia="Calibri" w:hAnsi="Arial" w:cs="Arial"/>
                <w:sz w:val="16"/>
                <w:szCs w:val="16"/>
              </w:rPr>
            </w:pPr>
          </w:p>
        </w:tc>
        <w:tc>
          <w:tcPr>
            <w:tcW w:w="856" w:type="dxa"/>
            <w:tcBorders>
              <w:left w:val="single" w:sz="4" w:space="0" w:color="auto"/>
              <w:bottom w:val="single" w:sz="4" w:space="0" w:color="auto"/>
              <w:right w:val="single" w:sz="4" w:space="0" w:color="auto"/>
            </w:tcBorders>
            <w:vAlign w:val="center"/>
          </w:tcPr>
          <w:p w14:paraId="773320B8" w14:textId="77777777" w:rsidR="005452B6" w:rsidRPr="00074FBB" w:rsidRDefault="005452B6" w:rsidP="005452B6">
            <w:pPr>
              <w:jc w:val="center"/>
              <w:rPr>
                <w:rFonts w:ascii="Arial" w:hAnsi="Arial" w:cs="Arial"/>
                <w:color w:val="000000"/>
                <w:sz w:val="16"/>
                <w:szCs w:val="16"/>
              </w:rPr>
            </w:pPr>
            <w:r w:rsidRPr="00074FBB">
              <w:rPr>
                <w:rFonts w:ascii="Arial" w:hAnsi="Arial" w:cs="Arial"/>
                <w:color w:val="000000"/>
                <w:sz w:val="16"/>
                <w:szCs w:val="16"/>
              </w:rPr>
              <w:t>95</w:t>
            </w:r>
          </w:p>
        </w:tc>
        <w:tc>
          <w:tcPr>
            <w:tcW w:w="850" w:type="dxa"/>
            <w:tcBorders>
              <w:left w:val="single" w:sz="4" w:space="0" w:color="auto"/>
              <w:bottom w:val="single" w:sz="4" w:space="0" w:color="auto"/>
              <w:right w:val="single" w:sz="4" w:space="0" w:color="auto"/>
            </w:tcBorders>
            <w:vAlign w:val="center"/>
          </w:tcPr>
          <w:p w14:paraId="7F7B1B4A" w14:textId="77777777" w:rsidR="005452B6" w:rsidRPr="00074FBB" w:rsidRDefault="005452B6" w:rsidP="005452B6">
            <w:pPr>
              <w:jc w:val="center"/>
              <w:rPr>
                <w:rFonts w:ascii="Arial" w:eastAsia="Calibri" w:hAnsi="Arial" w:cs="Arial"/>
                <w:color w:val="000000"/>
                <w:sz w:val="16"/>
                <w:szCs w:val="16"/>
              </w:rPr>
            </w:pPr>
            <w:r w:rsidRPr="00074FBB">
              <w:rPr>
                <w:rFonts w:ascii="Arial" w:eastAsia="Calibri"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30D2EE2E" w14:textId="77777777" w:rsidR="005452B6" w:rsidRPr="00074FBB" w:rsidRDefault="005452B6" w:rsidP="005452B6">
            <w:pPr>
              <w:jc w:val="center"/>
              <w:rPr>
                <w:rFonts w:ascii="Arial" w:hAnsi="Arial" w:cs="Arial"/>
                <w:color w:val="000000"/>
                <w:sz w:val="16"/>
                <w:szCs w:val="16"/>
              </w:rPr>
            </w:pPr>
            <w:r w:rsidRPr="00074FBB">
              <w:rPr>
                <w:rFonts w:ascii="Arial" w:hAnsi="Arial" w:cs="Arial"/>
                <w:color w:val="000000"/>
                <w:sz w:val="16"/>
                <w:szCs w:val="16"/>
              </w:rPr>
              <w:t>95</w:t>
            </w:r>
          </w:p>
        </w:tc>
        <w:tc>
          <w:tcPr>
            <w:tcW w:w="703" w:type="dxa"/>
            <w:tcBorders>
              <w:left w:val="single" w:sz="4" w:space="0" w:color="auto"/>
              <w:bottom w:val="single" w:sz="4" w:space="0" w:color="auto"/>
              <w:right w:val="single" w:sz="4" w:space="0" w:color="auto"/>
            </w:tcBorders>
            <w:vAlign w:val="center"/>
          </w:tcPr>
          <w:p w14:paraId="27081DC6" w14:textId="77777777" w:rsidR="005452B6" w:rsidRPr="00074FBB" w:rsidRDefault="005452B6" w:rsidP="005452B6">
            <w:pPr>
              <w:jc w:val="center"/>
              <w:rPr>
                <w:rFonts w:ascii="Arial" w:hAnsi="Arial" w:cs="Arial"/>
                <w:color w:val="000000"/>
                <w:sz w:val="16"/>
                <w:szCs w:val="16"/>
              </w:rPr>
            </w:pPr>
            <w:r w:rsidRPr="00074FBB">
              <w:rPr>
                <w:rFonts w:ascii="Arial" w:hAnsi="Arial" w:cs="Arial"/>
                <w:color w:val="000000"/>
                <w:sz w:val="16"/>
                <w:szCs w:val="16"/>
              </w:rPr>
              <w:t>-</w:t>
            </w:r>
          </w:p>
        </w:tc>
        <w:tc>
          <w:tcPr>
            <w:tcW w:w="850" w:type="dxa"/>
            <w:tcBorders>
              <w:left w:val="single" w:sz="4" w:space="0" w:color="auto"/>
              <w:bottom w:val="single" w:sz="4" w:space="0" w:color="auto"/>
              <w:right w:val="single" w:sz="4" w:space="0" w:color="auto"/>
            </w:tcBorders>
            <w:vAlign w:val="center"/>
          </w:tcPr>
          <w:p w14:paraId="7D6AFE35" w14:textId="77777777" w:rsidR="005452B6" w:rsidRPr="00074FBB" w:rsidRDefault="005452B6" w:rsidP="005452B6">
            <w:pPr>
              <w:jc w:val="center"/>
              <w:rPr>
                <w:rFonts w:ascii="Arial" w:hAnsi="Arial" w:cs="Arial"/>
                <w:color w:val="000000"/>
                <w:sz w:val="16"/>
                <w:szCs w:val="16"/>
              </w:rPr>
            </w:pPr>
            <w:r w:rsidRPr="00074FBB">
              <w:rPr>
                <w:rFonts w:ascii="Arial" w:hAnsi="Arial" w:cs="Arial"/>
                <w:color w:val="000000"/>
                <w:sz w:val="16"/>
                <w:szCs w:val="16"/>
              </w:rPr>
              <w:t>-</w:t>
            </w:r>
          </w:p>
        </w:tc>
        <w:tc>
          <w:tcPr>
            <w:tcW w:w="993" w:type="dxa"/>
            <w:tcBorders>
              <w:left w:val="single" w:sz="4" w:space="0" w:color="auto"/>
              <w:bottom w:val="single" w:sz="4" w:space="0" w:color="auto"/>
              <w:right w:val="single" w:sz="4" w:space="0" w:color="auto"/>
            </w:tcBorders>
            <w:vAlign w:val="center"/>
          </w:tcPr>
          <w:p w14:paraId="0CA729D3" w14:textId="77777777" w:rsidR="005452B6" w:rsidRPr="00074FBB" w:rsidRDefault="005452B6" w:rsidP="005452B6">
            <w:pPr>
              <w:jc w:val="center"/>
              <w:rPr>
                <w:rFonts w:ascii="Arial" w:hAnsi="Arial" w:cs="Arial"/>
                <w:color w:val="000000"/>
                <w:sz w:val="16"/>
                <w:szCs w:val="16"/>
              </w:rPr>
            </w:pPr>
            <w:r w:rsidRPr="00074FBB">
              <w:rPr>
                <w:rFonts w:ascii="Arial" w:hAnsi="Arial" w:cs="Arial"/>
                <w:color w:val="000000"/>
                <w:sz w:val="16"/>
                <w:szCs w:val="16"/>
              </w:rPr>
              <w:t>-</w:t>
            </w:r>
          </w:p>
        </w:tc>
        <w:tc>
          <w:tcPr>
            <w:tcW w:w="850" w:type="dxa"/>
            <w:tcBorders>
              <w:left w:val="single" w:sz="4" w:space="0" w:color="auto"/>
              <w:bottom w:val="single" w:sz="4" w:space="0" w:color="auto"/>
              <w:right w:val="single" w:sz="4" w:space="0" w:color="auto"/>
            </w:tcBorders>
            <w:vAlign w:val="center"/>
          </w:tcPr>
          <w:p w14:paraId="03FC2CCB" w14:textId="77777777" w:rsidR="005452B6" w:rsidRPr="00074FBB" w:rsidRDefault="005452B6" w:rsidP="005452B6">
            <w:pPr>
              <w:jc w:val="center"/>
              <w:rPr>
                <w:rFonts w:ascii="Arial" w:hAnsi="Arial" w:cs="Arial"/>
                <w:color w:val="000000"/>
                <w:sz w:val="16"/>
                <w:szCs w:val="16"/>
              </w:rPr>
            </w:pPr>
            <w:r w:rsidRPr="00074FBB">
              <w:rPr>
                <w:rFonts w:ascii="Arial"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7C4F1081" w14:textId="77777777" w:rsidR="005452B6" w:rsidRPr="00074FBB" w:rsidRDefault="005452B6" w:rsidP="005452B6">
            <w:pPr>
              <w:jc w:val="center"/>
              <w:rPr>
                <w:rFonts w:ascii="Arial" w:hAnsi="Arial" w:cs="Arial"/>
                <w:color w:val="000000"/>
                <w:sz w:val="16"/>
                <w:szCs w:val="16"/>
              </w:rPr>
            </w:pPr>
            <w:r w:rsidRPr="00074FBB">
              <w:rPr>
                <w:rFonts w:ascii="Arial" w:hAnsi="Arial" w:cs="Arial"/>
                <w:color w:val="000000"/>
                <w:sz w:val="16"/>
                <w:szCs w:val="16"/>
              </w:rPr>
              <w:t>-</w:t>
            </w:r>
          </w:p>
        </w:tc>
        <w:tc>
          <w:tcPr>
            <w:tcW w:w="850" w:type="dxa"/>
            <w:tcBorders>
              <w:left w:val="single" w:sz="4" w:space="0" w:color="auto"/>
              <w:bottom w:val="single" w:sz="4" w:space="0" w:color="auto"/>
              <w:right w:val="single" w:sz="4" w:space="0" w:color="auto"/>
            </w:tcBorders>
            <w:vAlign w:val="center"/>
          </w:tcPr>
          <w:p w14:paraId="00391DE0" w14:textId="77777777" w:rsidR="005452B6" w:rsidRPr="00074FBB" w:rsidRDefault="005452B6" w:rsidP="005452B6">
            <w:pPr>
              <w:jc w:val="center"/>
              <w:rPr>
                <w:rFonts w:ascii="Arial" w:hAnsi="Arial" w:cs="Arial"/>
                <w:color w:val="000000"/>
                <w:sz w:val="16"/>
                <w:szCs w:val="16"/>
              </w:rPr>
            </w:pPr>
            <w:r w:rsidRPr="00074FBB">
              <w:rPr>
                <w:rFonts w:ascii="Arial" w:hAnsi="Arial" w:cs="Arial"/>
                <w:color w:val="000000"/>
                <w:sz w:val="16"/>
                <w:szCs w:val="16"/>
              </w:rPr>
              <w:t>-</w:t>
            </w:r>
          </w:p>
        </w:tc>
        <w:tc>
          <w:tcPr>
            <w:tcW w:w="852" w:type="dxa"/>
            <w:tcBorders>
              <w:left w:val="single" w:sz="4" w:space="0" w:color="auto"/>
              <w:bottom w:val="single" w:sz="4" w:space="0" w:color="auto"/>
              <w:right w:val="single" w:sz="4" w:space="0" w:color="auto"/>
            </w:tcBorders>
            <w:vAlign w:val="center"/>
          </w:tcPr>
          <w:p w14:paraId="2A3BDB57" w14:textId="77777777" w:rsidR="005452B6" w:rsidRPr="00074FBB" w:rsidRDefault="005452B6" w:rsidP="005452B6">
            <w:pPr>
              <w:jc w:val="center"/>
              <w:rPr>
                <w:rFonts w:ascii="Arial" w:hAnsi="Arial" w:cs="Arial"/>
                <w:color w:val="000000"/>
                <w:sz w:val="16"/>
                <w:szCs w:val="16"/>
              </w:rPr>
            </w:pPr>
            <w:r w:rsidRPr="00074FBB">
              <w:rPr>
                <w:rFonts w:ascii="Arial" w:hAnsi="Arial" w:cs="Arial"/>
                <w:color w:val="000000"/>
                <w:sz w:val="16"/>
                <w:szCs w:val="16"/>
              </w:rPr>
              <w:t>-</w:t>
            </w:r>
          </w:p>
        </w:tc>
        <w:tc>
          <w:tcPr>
            <w:tcW w:w="1275" w:type="dxa"/>
            <w:vMerge/>
            <w:tcBorders>
              <w:left w:val="single" w:sz="4" w:space="0" w:color="auto"/>
              <w:bottom w:val="single" w:sz="4" w:space="0" w:color="auto"/>
              <w:right w:val="single" w:sz="4" w:space="0" w:color="auto"/>
            </w:tcBorders>
            <w:vAlign w:val="center"/>
          </w:tcPr>
          <w:p w14:paraId="555A5E97" w14:textId="77777777" w:rsidR="005452B6" w:rsidRPr="00074FBB" w:rsidRDefault="005452B6" w:rsidP="005452B6">
            <w:pPr>
              <w:jc w:val="center"/>
              <w:rPr>
                <w:rFonts w:ascii="Arial" w:hAnsi="Arial" w:cs="Arial"/>
                <w:color w:val="000000"/>
                <w:sz w:val="16"/>
                <w:szCs w:val="16"/>
                <w:highlight w:val="yellow"/>
              </w:rPr>
            </w:pPr>
          </w:p>
        </w:tc>
      </w:tr>
      <w:tr w:rsidR="00D361EB" w:rsidRPr="00074FBB" w14:paraId="4F29C0F4" w14:textId="77777777" w:rsidTr="00D361EB">
        <w:trPr>
          <w:trHeight w:val="311"/>
        </w:trPr>
        <w:tc>
          <w:tcPr>
            <w:tcW w:w="568" w:type="dxa"/>
            <w:vMerge w:val="restart"/>
            <w:tcBorders>
              <w:top w:val="single" w:sz="4" w:space="0" w:color="auto"/>
              <w:left w:val="single" w:sz="4" w:space="0" w:color="auto"/>
              <w:right w:val="single" w:sz="4" w:space="0" w:color="auto"/>
            </w:tcBorders>
          </w:tcPr>
          <w:p w14:paraId="18A8DC87"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lastRenderedPageBreak/>
              <w:t>3.2.</w:t>
            </w:r>
          </w:p>
        </w:tc>
        <w:tc>
          <w:tcPr>
            <w:tcW w:w="3147" w:type="dxa"/>
            <w:vMerge w:val="restart"/>
            <w:tcBorders>
              <w:top w:val="single" w:sz="4" w:space="0" w:color="auto"/>
              <w:left w:val="single" w:sz="4" w:space="0" w:color="auto"/>
              <w:right w:val="single" w:sz="4" w:space="0" w:color="auto"/>
            </w:tcBorders>
          </w:tcPr>
          <w:p w14:paraId="2120ED1A" w14:textId="77777777" w:rsidR="00D361EB" w:rsidRPr="00074FBB" w:rsidRDefault="00D361EB" w:rsidP="005452B6">
            <w:pPr>
              <w:widowControl w:val="0"/>
              <w:spacing w:line="20" w:lineRule="atLeast"/>
              <w:jc w:val="both"/>
              <w:textAlignment w:val="baseline"/>
              <w:rPr>
                <w:rFonts w:ascii="Arial" w:eastAsia="Calibri" w:hAnsi="Arial" w:cs="Arial"/>
                <w:sz w:val="16"/>
                <w:szCs w:val="16"/>
                <w:lang w:eastAsia="en-US"/>
              </w:rPr>
            </w:pPr>
            <w:r w:rsidRPr="00074FBB">
              <w:rPr>
                <w:rFonts w:ascii="Arial" w:eastAsia="Calibri" w:hAnsi="Arial" w:cs="Arial"/>
                <w:sz w:val="16"/>
                <w:szCs w:val="16"/>
                <w:lang w:eastAsia="en-US"/>
              </w:rPr>
              <w:t xml:space="preserve">Мероприятие 03.02. Внедрение и сопровождение информационных систем поддержки оказания государственных и </w:t>
            </w:r>
            <w:proofErr w:type="gramStart"/>
            <w:r w:rsidRPr="00074FBB">
              <w:rPr>
                <w:rFonts w:ascii="Arial" w:eastAsia="Calibri" w:hAnsi="Arial" w:cs="Arial"/>
                <w:sz w:val="16"/>
                <w:szCs w:val="16"/>
                <w:lang w:eastAsia="en-US"/>
              </w:rPr>
              <w:t>муниципальных услуг</w:t>
            </w:r>
            <w:proofErr w:type="gramEnd"/>
            <w:r w:rsidRPr="00074FBB">
              <w:rPr>
                <w:rFonts w:ascii="Arial" w:eastAsia="Calibri" w:hAnsi="Arial" w:cs="Arial"/>
                <w:sz w:val="16"/>
                <w:szCs w:val="16"/>
                <w:lang w:eastAsia="en-US"/>
              </w:rPr>
              <w:t xml:space="preserve"> и обеспечивающих функций и контроля результативности деятельности ОМСУ муниципального образования Московской области</w:t>
            </w:r>
          </w:p>
        </w:tc>
        <w:tc>
          <w:tcPr>
            <w:tcW w:w="709" w:type="dxa"/>
            <w:vMerge w:val="restart"/>
            <w:tcBorders>
              <w:top w:val="single" w:sz="4" w:space="0" w:color="auto"/>
              <w:left w:val="single" w:sz="4" w:space="0" w:color="auto"/>
              <w:right w:val="single" w:sz="4" w:space="0" w:color="auto"/>
            </w:tcBorders>
            <w:vAlign w:val="center"/>
          </w:tcPr>
          <w:p w14:paraId="0734D1EB" w14:textId="77777777" w:rsidR="00D361EB" w:rsidRPr="00074FBB" w:rsidRDefault="00D361EB" w:rsidP="005452B6">
            <w:pPr>
              <w:jc w:val="center"/>
              <w:rPr>
                <w:rFonts w:ascii="Arial" w:hAnsi="Arial" w:cs="Arial"/>
                <w:color w:val="000000"/>
                <w:sz w:val="16"/>
                <w:szCs w:val="16"/>
              </w:rPr>
            </w:pPr>
            <w:r w:rsidRPr="00074FBB">
              <w:rPr>
                <w:rFonts w:ascii="Arial" w:hAnsi="Arial" w:cs="Arial"/>
                <w:color w:val="000000"/>
                <w:sz w:val="16"/>
                <w:szCs w:val="16"/>
              </w:rPr>
              <w:t>2023</w:t>
            </w:r>
          </w:p>
          <w:p w14:paraId="1065E530" w14:textId="77777777" w:rsidR="00D361EB" w:rsidRPr="00074FBB" w:rsidRDefault="00D361EB" w:rsidP="005452B6">
            <w:pPr>
              <w:jc w:val="center"/>
              <w:rPr>
                <w:rFonts w:ascii="Arial" w:hAnsi="Arial" w:cs="Arial"/>
                <w:color w:val="000000"/>
                <w:sz w:val="16"/>
                <w:szCs w:val="16"/>
              </w:rPr>
            </w:pPr>
            <w:r w:rsidRPr="00074FBB">
              <w:rPr>
                <w:rFonts w:ascii="Arial" w:hAnsi="Arial" w:cs="Arial"/>
                <w:color w:val="000000"/>
                <w:sz w:val="16"/>
                <w:szCs w:val="16"/>
              </w:rPr>
              <w:t>-</w:t>
            </w:r>
          </w:p>
          <w:p w14:paraId="30161A7C" w14:textId="77777777" w:rsidR="00D361EB" w:rsidRPr="00074FBB" w:rsidRDefault="00D361EB" w:rsidP="005452B6">
            <w:pPr>
              <w:jc w:val="center"/>
              <w:rPr>
                <w:rFonts w:ascii="Arial" w:hAnsi="Arial" w:cs="Arial"/>
                <w:color w:val="000000"/>
                <w:sz w:val="16"/>
                <w:szCs w:val="16"/>
              </w:rPr>
            </w:pPr>
            <w:r w:rsidRPr="00074FBB">
              <w:rPr>
                <w:rFonts w:ascii="Arial" w:hAnsi="Arial" w:cs="Arial"/>
                <w:color w:val="000000"/>
                <w:sz w:val="16"/>
                <w:szCs w:val="16"/>
              </w:rPr>
              <w:t>2027</w:t>
            </w:r>
          </w:p>
        </w:tc>
        <w:tc>
          <w:tcPr>
            <w:tcW w:w="1559" w:type="dxa"/>
            <w:tcBorders>
              <w:top w:val="single" w:sz="4" w:space="0" w:color="auto"/>
              <w:left w:val="single" w:sz="4" w:space="0" w:color="auto"/>
              <w:bottom w:val="single" w:sz="4" w:space="0" w:color="auto"/>
              <w:right w:val="single" w:sz="4" w:space="0" w:color="auto"/>
            </w:tcBorders>
            <w:vAlign w:val="center"/>
          </w:tcPr>
          <w:p w14:paraId="5B02DBCA" w14:textId="77777777" w:rsidR="00D361EB" w:rsidRPr="00074FBB" w:rsidRDefault="00D361EB" w:rsidP="005452B6">
            <w:pPr>
              <w:rPr>
                <w:rFonts w:ascii="Arial" w:eastAsia="Calibri" w:hAnsi="Arial" w:cs="Arial"/>
                <w:sz w:val="16"/>
                <w:szCs w:val="16"/>
              </w:rPr>
            </w:pPr>
            <w:r w:rsidRPr="00074FBB">
              <w:rPr>
                <w:rFonts w:ascii="Arial" w:eastAsia="Calibri" w:hAnsi="Arial" w:cs="Arial"/>
                <w:sz w:val="16"/>
                <w:szCs w:val="16"/>
              </w:rPr>
              <w:t>Итого:</w:t>
            </w:r>
          </w:p>
        </w:tc>
        <w:tc>
          <w:tcPr>
            <w:tcW w:w="856" w:type="dxa"/>
            <w:tcBorders>
              <w:top w:val="single" w:sz="4" w:space="0" w:color="auto"/>
              <w:left w:val="single" w:sz="4" w:space="0" w:color="auto"/>
              <w:bottom w:val="single" w:sz="4" w:space="0" w:color="auto"/>
              <w:right w:val="single" w:sz="4" w:space="0" w:color="auto"/>
            </w:tcBorders>
            <w:vAlign w:val="center"/>
          </w:tcPr>
          <w:p w14:paraId="17B6BEEF"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8C7958A"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BC0AA3E"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295007EF"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E4D1597"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6E4243C7"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val="restart"/>
            <w:tcBorders>
              <w:top w:val="single" w:sz="4" w:space="0" w:color="auto"/>
              <w:left w:val="single" w:sz="4" w:space="0" w:color="auto"/>
              <w:right w:val="single" w:sz="4" w:space="0" w:color="auto"/>
            </w:tcBorders>
            <w:vAlign w:val="center"/>
          </w:tcPr>
          <w:p w14:paraId="7F2F284B" w14:textId="77777777" w:rsidR="00D361EB" w:rsidRPr="00074FBB" w:rsidRDefault="00D361EB" w:rsidP="005452B6">
            <w:pPr>
              <w:jc w:val="both"/>
              <w:rPr>
                <w:rFonts w:ascii="Arial" w:hAnsi="Arial" w:cs="Arial"/>
                <w:sz w:val="16"/>
                <w:szCs w:val="16"/>
              </w:rPr>
            </w:pPr>
            <w:r w:rsidRPr="00074FBB">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D361EB" w:rsidRPr="00074FBB" w14:paraId="207B8132" w14:textId="77777777" w:rsidTr="00D361EB">
        <w:trPr>
          <w:trHeight w:val="399"/>
        </w:trPr>
        <w:tc>
          <w:tcPr>
            <w:tcW w:w="568" w:type="dxa"/>
            <w:vMerge/>
            <w:tcBorders>
              <w:left w:val="single" w:sz="4" w:space="0" w:color="auto"/>
              <w:right w:val="single" w:sz="4" w:space="0" w:color="auto"/>
            </w:tcBorders>
          </w:tcPr>
          <w:p w14:paraId="0FDC2649" w14:textId="77777777" w:rsidR="00D361EB" w:rsidRPr="00074FBB" w:rsidRDefault="00D361EB" w:rsidP="005452B6">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0BB5899A" w14:textId="77777777" w:rsidR="00D361EB" w:rsidRPr="00074FBB" w:rsidRDefault="00D361EB" w:rsidP="005452B6">
            <w:pPr>
              <w:widowControl w:val="0"/>
              <w:spacing w:line="20" w:lineRule="atLeast"/>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vAlign w:val="center"/>
          </w:tcPr>
          <w:p w14:paraId="4E6C8C92" w14:textId="77777777" w:rsidR="00D361EB" w:rsidRPr="00074FBB" w:rsidRDefault="00D361EB" w:rsidP="005452B6">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35599CA6" w14:textId="77777777" w:rsidR="00D361EB" w:rsidRPr="00074FBB" w:rsidRDefault="00D361EB" w:rsidP="005452B6">
            <w:pPr>
              <w:rPr>
                <w:rFonts w:ascii="Arial" w:eastAsia="Calibri" w:hAnsi="Arial" w:cs="Arial"/>
                <w:sz w:val="16"/>
                <w:szCs w:val="16"/>
              </w:rPr>
            </w:pPr>
            <w:r w:rsidRPr="00074FBB">
              <w:rPr>
                <w:rFonts w:ascii="Arial" w:eastAsia="Calibri" w:hAnsi="Arial" w:cs="Arial"/>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vAlign w:val="center"/>
          </w:tcPr>
          <w:p w14:paraId="49DB5D74"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F9CFA1D"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434159C"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1D2DCAE1"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0CCDEFA"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4E92CA00"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left w:val="single" w:sz="4" w:space="0" w:color="auto"/>
              <w:right w:val="single" w:sz="4" w:space="0" w:color="auto"/>
            </w:tcBorders>
            <w:vAlign w:val="center"/>
          </w:tcPr>
          <w:p w14:paraId="705C5025" w14:textId="77777777" w:rsidR="00D361EB" w:rsidRPr="00074FBB" w:rsidRDefault="00D361EB" w:rsidP="005452B6">
            <w:pPr>
              <w:jc w:val="center"/>
              <w:rPr>
                <w:rFonts w:ascii="Arial" w:hAnsi="Arial" w:cs="Arial"/>
                <w:sz w:val="16"/>
                <w:szCs w:val="16"/>
              </w:rPr>
            </w:pPr>
          </w:p>
        </w:tc>
      </w:tr>
      <w:tr w:rsidR="00D361EB" w:rsidRPr="00074FBB" w14:paraId="3E865E79" w14:textId="77777777" w:rsidTr="00D361EB">
        <w:trPr>
          <w:trHeight w:val="466"/>
        </w:trPr>
        <w:tc>
          <w:tcPr>
            <w:tcW w:w="568" w:type="dxa"/>
            <w:vMerge/>
            <w:tcBorders>
              <w:left w:val="single" w:sz="4" w:space="0" w:color="auto"/>
              <w:right w:val="single" w:sz="4" w:space="0" w:color="auto"/>
            </w:tcBorders>
            <w:hideMark/>
          </w:tcPr>
          <w:p w14:paraId="3D18286A" w14:textId="77777777" w:rsidR="00D361EB" w:rsidRPr="00074FBB" w:rsidRDefault="00D361EB" w:rsidP="005452B6">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hideMark/>
          </w:tcPr>
          <w:p w14:paraId="62D34EC3" w14:textId="77777777" w:rsidR="00D361EB" w:rsidRPr="00074FBB" w:rsidRDefault="00D361EB" w:rsidP="005452B6">
            <w:pPr>
              <w:widowControl w:val="0"/>
              <w:spacing w:line="20" w:lineRule="atLeast"/>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hideMark/>
          </w:tcPr>
          <w:p w14:paraId="5F816A07" w14:textId="77777777" w:rsidR="00D361EB" w:rsidRPr="00074FBB" w:rsidRDefault="00D361EB" w:rsidP="005452B6">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2CD6A8F" w14:textId="77777777" w:rsidR="00D361EB" w:rsidRPr="00074FBB" w:rsidRDefault="00D361EB" w:rsidP="005452B6">
            <w:pPr>
              <w:rPr>
                <w:rFonts w:ascii="Arial" w:eastAsia="Calibri" w:hAnsi="Arial" w:cs="Arial"/>
                <w:sz w:val="16"/>
                <w:szCs w:val="16"/>
              </w:rPr>
            </w:pPr>
            <w:r w:rsidRPr="00074FBB">
              <w:rPr>
                <w:rFonts w:ascii="Arial" w:eastAsia="Calibri" w:hAnsi="Arial" w:cs="Arial"/>
                <w:sz w:val="16"/>
                <w:szCs w:val="16"/>
              </w:rPr>
              <w:t>Средства бюджета городского округа</w:t>
            </w:r>
          </w:p>
        </w:tc>
        <w:tc>
          <w:tcPr>
            <w:tcW w:w="856" w:type="dxa"/>
            <w:tcBorders>
              <w:top w:val="single" w:sz="4" w:space="0" w:color="auto"/>
              <w:left w:val="single" w:sz="4" w:space="0" w:color="auto"/>
              <w:bottom w:val="single" w:sz="4" w:space="0" w:color="auto"/>
              <w:right w:val="single" w:sz="4" w:space="0" w:color="auto"/>
            </w:tcBorders>
            <w:vAlign w:val="center"/>
            <w:hideMark/>
          </w:tcPr>
          <w:p w14:paraId="1D7DA586"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43DAA6"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280265"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hideMark/>
          </w:tcPr>
          <w:p w14:paraId="3FF0D2B4"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D02074"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0F79CC8C" w14:textId="77777777" w:rsidR="00D361EB" w:rsidRPr="00074FBB" w:rsidRDefault="00D361EB" w:rsidP="005452B6">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left w:val="single" w:sz="4" w:space="0" w:color="auto"/>
              <w:right w:val="single" w:sz="4" w:space="0" w:color="auto"/>
            </w:tcBorders>
            <w:vAlign w:val="center"/>
            <w:hideMark/>
          </w:tcPr>
          <w:p w14:paraId="4EA8D87F" w14:textId="77777777" w:rsidR="00D361EB" w:rsidRPr="00074FBB" w:rsidRDefault="00D361EB" w:rsidP="005452B6">
            <w:pPr>
              <w:jc w:val="center"/>
              <w:rPr>
                <w:rFonts w:ascii="Arial" w:hAnsi="Arial" w:cs="Arial"/>
                <w:color w:val="000000"/>
                <w:sz w:val="16"/>
                <w:szCs w:val="16"/>
                <w:highlight w:val="yellow"/>
              </w:rPr>
            </w:pPr>
          </w:p>
        </w:tc>
      </w:tr>
      <w:tr w:rsidR="00D361EB" w:rsidRPr="00074FBB" w14:paraId="343653E8" w14:textId="77777777" w:rsidTr="00D361EB">
        <w:trPr>
          <w:trHeight w:val="145"/>
        </w:trPr>
        <w:tc>
          <w:tcPr>
            <w:tcW w:w="568" w:type="dxa"/>
            <w:vMerge/>
            <w:tcBorders>
              <w:left w:val="single" w:sz="4" w:space="0" w:color="auto"/>
              <w:right w:val="single" w:sz="4" w:space="0" w:color="auto"/>
            </w:tcBorders>
          </w:tcPr>
          <w:p w14:paraId="43E315BC" w14:textId="77777777" w:rsidR="00D361EB" w:rsidRPr="00074FBB" w:rsidRDefault="00D361EB" w:rsidP="005452B6">
            <w:pPr>
              <w:jc w:val="center"/>
              <w:rPr>
                <w:rFonts w:ascii="Arial" w:eastAsia="Calibri" w:hAnsi="Arial" w:cs="Arial"/>
                <w:sz w:val="16"/>
                <w:szCs w:val="16"/>
              </w:rPr>
            </w:pPr>
          </w:p>
        </w:tc>
        <w:tc>
          <w:tcPr>
            <w:tcW w:w="3147" w:type="dxa"/>
            <w:vMerge w:val="restart"/>
            <w:tcBorders>
              <w:top w:val="single" w:sz="4" w:space="0" w:color="auto"/>
              <w:left w:val="single" w:sz="4" w:space="0" w:color="auto"/>
              <w:right w:val="single" w:sz="4" w:space="0" w:color="auto"/>
            </w:tcBorders>
          </w:tcPr>
          <w:p w14:paraId="79C59599" w14:textId="77777777" w:rsidR="00D361EB" w:rsidRPr="00074FBB" w:rsidRDefault="00D361EB" w:rsidP="005452B6">
            <w:pPr>
              <w:pStyle w:val="10"/>
              <w:widowControl w:val="0"/>
              <w:spacing w:after="0"/>
              <w:jc w:val="both"/>
              <w:rPr>
                <w:rFonts w:ascii="Arial" w:eastAsia="Calibri" w:hAnsi="Arial" w:cs="Arial"/>
                <w:color w:val="auto"/>
                <w:sz w:val="16"/>
                <w:szCs w:val="16"/>
                <w:lang w:eastAsia="en-US"/>
              </w:rPr>
            </w:pPr>
            <w:r w:rsidRPr="00074FBB">
              <w:rPr>
                <w:rFonts w:ascii="Arial" w:eastAsia="Calibri" w:hAnsi="Arial" w:cs="Arial"/>
                <w:color w:val="auto"/>
                <w:sz w:val="16"/>
                <w:szCs w:val="16"/>
                <w:lang w:eastAsia="en-US"/>
              </w:rPr>
              <w:t xml:space="preserve">Обеспечено функционирование информационных систем поддержки оказания государственных и </w:t>
            </w:r>
            <w:proofErr w:type="gramStart"/>
            <w:r w:rsidRPr="00074FBB">
              <w:rPr>
                <w:rFonts w:ascii="Arial" w:eastAsia="Calibri" w:hAnsi="Arial" w:cs="Arial"/>
                <w:color w:val="auto"/>
                <w:sz w:val="16"/>
                <w:szCs w:val="16"/>
                <w:lang w:eastAsia="en-US"/>
              </w:rPr>
              <w:t>муниципальных услуг</w:t>
            </w:r>
            <w:proofErr w:type="gramEnd"/>
            <w:r w:rsidRPr="00074FBB">
              <w:rPr>
                <w:rFonts w:ascii="Arial" w:eastAsia="Calibri" w:hAnsi="Arial" w:cs="Arial"/>
                <w:color w:val="auto"/>
                <w:sz w:val="16"/>
                <w:szCs w:val="16"/>
                <w:lang w:eastAsia="en-US"/>
              </w:rPr>
              <w:t xml:space="preserve"> и обеспечивающих функций и контроля результативности деятельности ОМСУ, единица</w:t>
            </w:r>
          </w:p>
        </w:tc>
        <w:tc>
          <w:tcPr>
            <w:tcW w:w="709" w:type="dxa"/>
            <w:vMerge w:val="restart"/>
            <w:tcBorders>
              <w:top w:val="single" w:sz="4" w:space="0" w:color="auto"/>
              <w:left w:val="single" w:sz="4" w:space="0" w:color="auto"/>
              <w:right w:val="single" w:sz="4" w:space="0" w:color="auto"/>
            </w:tcBorders>
            <w:vAlign w:val="center"/>
          </w:tcPr>
          <w:p w14:paraId="2C0919A7" w14:textId="77777777" w:rsidR="00D361EB" w:rsidRPr="00074FBB" w:rsidRDefault="00D361EB" w:rsidP="005452B6">
            <w:pPr>
              <w:jc w:val="center"/>
              <w:rPr>
                <w:rFonts w:ascii="Arial" w:hAnsi="Arial" w:cs="Arial"/>
                <w:color w:val="000000"/>
                <w:sz w:val="16"/>
                <w:szCs w:val="16"/>
              </w:rPr>
            </w:pPr>
            <w:r w:rsidRPr="00074FBB">
              <w:rPr>
                <w:rFonts w:ascii="Arial" w:hAnsi="Arial" w:cs="Arial"/>
                <w:sz w:val="16"/>
                <w:szCs w:val="16"/>
              </w:rPr>
              <w:t>Х</w:t>
            </w:r>
          </w:p>
        </w:tc>
        <w:tc>
          <w:tcPr>
            <w:tcW w:w="1559" w:type="dxa"/>
            <w:vMerge w:val="restart"/>
            <w:tcBorders>
              <w:top w:val="single" w:sz="4" w:space="0" w:color="auto"/>
              <w:left w:val="single" w:sz="4" w:space="0" w:color="auto"/>
              <w:right w:val="single" w:sz="4" w:space="0" w:color="auto"/>
            </w:tcBorders>
            <w:vAlign w:val="center"/>
          </w:tcPr>
          <w:p w14:paraId="7429D3F0" w14:textId="77777777" w:rsidR="00D361EB" w:rsidRPr="00074FBB" w:rsidRDefault="00D361EB" w:rsidP="005452B6">
            <w:pPr>
              <w:jc w:val="center"/>
              <w:rPr>
                <w:rFonts w:ascii="Arial" w:hAnsi="Arial" w:cs="Arial"/>
                <w:color w:val="000000"/>
                <w:sz w:val="16"/>
                <w:szCs w:val="16"/>
              </w:rPr>
            </w:pPr>
            <w:r w:rsidRPr="00074FBB">
              <w:rPr>
                <w:rFonts w:ascii="Arial" w:hAnsi="Arial" w:cs="Arial"/>
                <w:sz w:val="16"/>
                <w:szCs w:val="16"/>
              </w:rPr>
              <w:t>Х</w:t>
            </w:r>
          </w:p>
        </w:tc>
        <w:tc>
          <w:tcPr>
            <w:tcW w:w="856" w:type="dxa"/>
            <w:vMerge w:val="restart"/>
            <w:tcBorders>
              <w:top w:val="single" w:sz="4" w:space="0" w:color="auto"/>
              <w:left w:val="single" w:sz="4" w:space="0" w:color="auto"/>
              <w:right w:val="single" w:sz="4" w:space="0" w:color="auto"/>
            </w:tcBorders>
            <w:vAlign w:val="center"/>
          </w:tcPr>
          <w:p w14:paraId="03B487D7" w14:textId="77777777" w:rsidR="00D361EB" w:rsidRPr="00074FBB" w:rsidRDefault="00D361EB" w:rsidP="005452B6">
            <w:pPr>
              <w:jc w:val="center"/>
              <w:rPr>
                <w:rFonts w:ascii="Arial" w:eastAsia="Calibri"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top w:val="single" w:sz="4" w:space="0" w:color="auto"/>
              <w:left w:val="single" w:sz="4" w:space="0" w:color="auto"/>
              <w:right w:val="single" w:sz="4" w:space="0" w:color="auto"/>
            </w:tcBorders>
            <w:vAlign w:val="center"/>
          </w:tcPr>
          <w:p w14:paraId="3FCBFB14" w14:textId="77777777" w:rsidR="00D361EB" w:rsidRPr="00074FBB" w:rsidRDefault="00D361EB" w:rsidP="005452B6">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top w:val="single" w:sz="4" w:space="0" w:color="auto"/>
              <w:left w:val="single" w:sz="4" w:space="0" w:color="auto"/>
              <w:right w:val="single" w:sz="4" w:space="0" w:color="auto"/>
            </w:tcBorders>
            <w:vAlign w:val="center"/>
          </w:tcPr>
          <w:p w14:paraId="0F6BFC0B" w14:textId="77777777" w:rsidR="00D361EB" w:rsidRPr="00074FBB" w:rsidRDefault="00D361EB" w:rsidP="005452B6">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top w:val="single" w:sz="4" w:space="0" w:color="auto"/>
              <w:left w:val="single" w:sz="4" w:space="0" w:color="auto"/>
              <w:right w:val="single" w:sz="4" w:space="0" w:color="auto"/>
            </w:tcBorders>
            <w:vAlign w:val="center"/>
          </w:tcPr>
          <w:p w14:paraId="3CB0FA4D" w14:textId="77777777" w:rsidR="00D361EB" w:rsidRPr="00074FBB" w:rsidRDefault="00D361EB" w:rsidP="005452B6">
            <w:pPr>
              <w:jc w:val="center"/>
              <w:rPr>
                <w:rFonts w:ascii="Arial" w:hAnsi="Arial" w:cs="Arial"/>
                <w:color w:val="000000"/>
                <w:sz w:val="16"/>
                <w:szCs w:val="16"/>
                <w:lang w:val="en-US"/>
              </w:rPr>
            </w:pPr>
            <w:r w:rsidRPr="00074FBB">
              <w:rPr>
                <w:rFonts w:ascii="Arial" w:eastAsia="Calibri" w:hAnsi="Arial" w:cs="Arial"/>
                <w:color w:val="000000"/>
                <w:sz w:val="16"/>
                <w:szCs w:val="16"/>
              </w:rPr>
              <w:t>Итого 2025 год</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6C7F40AD" w14:textId="77777777" w:rsidR="00D361EB" w:rsidRPr="00074FBB" w:rsidRDefault="00D361EB" w:rsidP="005452B6">
            <w:pPr>
              <w:jc w:val="center"/>
              <w:rPr>
                <w:rFonts w:ascii="Arial" w:hAnsi="Arial" w:cs="Arial"/>
                <w:color w:val="000000"/>
                <w:sz w:val="16"/>
                <w:szCs w:val="16"/>
              </w:rPr>
            </w:pPr>
            <w:r w:rsidRPr="00074FBB">
              <w:rPr>
                <w:rFonts w:ascii="Arial" w:eastAsia="Calibri" w:hAnsi="Arial" w:cs="Arial"/>
                <w:color w:val="000000"/>
                <w:sz w:val="16"/>
                <w:szCs w:val="16"/>
              </w:rPr>
              <w:t>В том числе:</w:t>
            </w:r>
          </w:p>
        </w:tc>
        <w:tc>
          <w:tcPr>
            <w:tcW w:w="850" w:type="dxa"/>
            <w:vMerge w:val="restart"/>
            <w:tcBorders>
              <w:top w:val="single" w:sz="4" w:space="0" w:color="auto"/>
              <w:left w:val="single" w:sz="4" w:space="0" w:color="auto"/>
              <w:right w:val="single" w:sz="4" w:space="0" w:color="auto"/>
            </w:tcBorders>
            <w:vAlign w:val="center"/>
          </w:tcPr>
          <w:p w14:paraId="68E10B7B" w14:textId="77777777" w:rsidR="00D361EB" w:rsidRPr="00074FBB" w:rsidRDefault="00D361EB" w:rsidP="005452B6">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top w:val="single" w:sz="4" w:space="0" w:color="auto"/>
              <w:left w:val="single" w:sz="4" w:space="0" w:color="auto"/>
              <w:right w:val="single" w:sz="4" w:space="0" w:color="auto"/>
            </w:tcBorders>
            <w:vAlign w:val="center"/>
          </w:tcPr>
          <w:p w14:paraId="1C825769" w14:textId="77777777" w:rsidR="00D361EB" w:rsidRPr="00074FBB" w:rsidRDefault="00D361EB" w:rsidP="005452B6">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top w:val="single" w:sz="4" w:space="0" w:color="auto"/>
              <w:left w:val="single" w:sz="4" w:space="0" w:color="auto"/>
              <w:right w:val="single" w:sz="4" w:space="0" w:color="auto"/>
            </w:tcBorders>
            <w:vAlign w:val="center"/>
          </w:tcPr>
          <w:p w14:paraId="4F6015EF" w14:textId="77777777" w:rsidR="00D361EB" w:rsidRPr="00074FBB" w:rsidRDefault="00D361EB" w:rsidP="005452B6">
            <w:pPr>
              <w:jc w:val="center"/>
              <w:rPr>
                <w:rFonts w:ascii="Arial" w:hAnsi="Arial" w:cs="Arial"/>
                <w:color w:val="000000"/>
                <w:sz w:val="16"/>
                <w:szCs w:val="16"/>
                <w:highlight w:val="yellow"/>
              </w:rPr>
            </w:pPr>
            <w:r w:rsidRPr="00074FBB">
              <w:rPr>
                <w:rFonts w:ascii="Arial" w:hAnsi="Arial" w:cs="Arial"/>
                <w:color w:val="000000"/>
                <w:sz w:val="16"/>
                <w:szCs w:val="16"/>
                <w:lang w:val="en-US"/>
              </w:rPr>
              <w:t>X</w:t>
            </w:r>
          </w:p>
        </w:tc>
      </w:tr>
      <w:tr w:rsidR="00D361EB" w:rsidRPr="00074FBB" w14:paraId="732D2F6F" w14:textId="77777777" w:rsidTr="00D361EB">
        <w:trPr>
          <w:trHeight w:val="153"/>
        </w:trPr>
        <w:tc>
          <w:tcPr>
            <w:tcW w:w="568" w:type="dxa"/>
            <w:vMerge/>
            <w:tcBorders>
              <w:left w:val="single" w:sz="4" w:space="0" w:color="auto"/>
              <w:right w:val="single" w:sz="4" w:space="0" w:color="auto"/>
            </w:tcBorders>
          </w:tcPr>
          <w:p w14:paraId="233DBC35" w14:textId="77777777" w:rsidR="00D361EB" w:rsidRPr="00074FBB" w:rsidRDefault="00D361EB" w:rsidP="005452B6">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1269F754" w14:textId="77777777" w:rsidR="00D361EB" w:rsidRPr="00074FBB" w:rsidRDefault="00D361EB" w:rsidP="005452B6">
            <w:pPr>
              <w:pStyle w:val="10"/>
              <w:widowControl w:val="0"/>
              <w:spacing w:after="0"/>
              <w:jc w:val="both"/>
              <w:rPr>
                <w:rFonts w:ascii="Arial" w:eastAsia="Calibri" w:hAnsi="Arial" w:cs="Arial"/>
                <w:color w:val="auto"/>
                <w:sz w:val="16"/>
                <w:szCs w:val="16"/>
                <w:lang w:eastAsia="en-US"/>
              </w:rPr>
            </w:pPr>
          </w:p>
        </w:tc>
        <w:tc>
          <w:tcPr>
            <w:tcW w:w="709" w:type="dxa"/>
            <w:vMerge/>
            <w:tcBorders>
              <w:left w:val="single" w:sz="4" w:space="0" w:color="auto"/>
              <w:right w:val="single" w:sz="4" w:space="0" w:color="auto"/>
            </w:tcBorders>
            <w:vAlign w:val="center"/>
          </w:tcPr>
          <w:p w14:paraId="0641FC3B" w14:textId="77777777" w:rsidR="00D361EB" w:rsidRPr="00074FBB" w:rsidRDefault="00D361EB" w:rsidP="005452B6">
            <w:pPr>
              <w:jc w:val="center"/>
              <w:rPr>
                <w:rFonts w:ascii="Arial" w:eastAsia="Calibri" w:hAnsi="Arial" w:cs="Arial"/>
                <w:sz w:val="16"/>
                <w:szCs w:val="16"/>
                <w:lang w:eastAsia="en-US"/>
              </w:rPr>
            </w:pPr>
          </w:p>
        </w:tc>
        <w:tc>
          <w:tcPr>
            <w:tcW w:w="1559" w:type="dxa"/>
            <w:vMerge/>
            <w:tcBorders>
              <w:left w:val="single" w:sz="4" w:space="0" w:color="auto"/>
              <w:right w:val="single" w:sz="4" w:space="0" w:color="auto"/>
            </w:tcBorders>
            <w:vAlign w:val="center"/>
          </w:tcPr>
          <w:p w14:paraId="2C760514" w14:textId="77777777" w:rsidR="00D361EB" w:rsidRPr="00074FBB" w:rsidRDefault="00D361EB" w:rsidP="005452B6">
            <w:pPr>
              <w:rPr>
                <w:rFonts w:ascii="Arial" w:eastAsia="Calibri" w:hAnsi="Arial" w:cs="Arial"/>
                <w:sz w:val="16"/>
                <w:szCs w:val="16"/>
              </w:rPr>
            </w:pPr>
          </w:p>
        </w:tc>
        <w:tc>
          <w:tcPr>
            <w:tcW w:w="856" w:type="dxa"/>
            <w:vMerge/>
            <w:tcBorders>
              <w:left w:val="single" w:sz="4" w:space="0" w:color="auto"/>
              <w:right w:val="single" w:sz="4" w:space="0" w:color="auto"/>
            </w:tcBorders>
            <w:vAlign w:val="center"/>
          </w:tcPr>
          <w:p w14:paraId="46AD9919" w14:textId="77777777" w:rsidR="00D361EB" w:rsidRPr="00074FBB" w:rsidRDefault="00D361EB" w:rsidP="005452B6">
            <w:pPr>
              <w:jc w:val="center"/>
              <w:rPr>
                <w:rFonts w:ascii="Arial" w:hAnsi="Arial" w:cs="Arial"/>
                <w:color w:val="000000"/>
                <w:sz w:val="16"/>
                <w:szCs w:val="16"/>
              </w:rPr>
            </w:pPr>
          </w:p>
        </w:tc>
        <w:tc>
          <w:tcPr>
            <w:tcW w:w="850" w:type="dxa"/>
            <w:vMerge/>
            <w:tcBorders>
              <w:left w:val="single" w:sz="4" w:space="0" w:color="auto"/>
              <w:right w:val="single" w:sz="4" w:space="0" w:color="auto"/>
            </w:tcBorders>
            <w:vAlign w:val="center"/>
          </w:tcPr>
          <w:p w14:paraId="0CD71CD7" w14:textId="77777777" w:rsidR="00D361EB" w:rsidRPr="00074FBB" w:rsidRDefault="00D361EB" w:rsidP="005452B6">
            <w:pPr>
              <w:jc w:val="center"/>
              <w:rPr>
                <w:rFonts w:ascii="Arial" w:hAnsi="Arial" w:cs="Arial"/>
                <w:color w:val="000000"/>
                <w:sz w:val="16"/>
                <w:szCs w:val="16"/>
              </w:rPr>
            </w:pPr>
          </w:p>
        </w:tc>
        <w:tc>
          <w:tcPr>
            <w:tcW w:w="851" w:type="dxa"/>
            <w:vMerge/>
            <w:tcBorders>
              <w:left w:val="single" w:sz="4" w:space="0" w:color="auto"/>
              <w:right w:val="single" w:sz="4" w:space="0" w:color="auto"/>
            </w:tcBorders>
            <w:vAlign w:val="center"/>
          </w:tcPr>
          <w:p w14:paraId="337A25E5" w14:textId="77777777" w:rsidR="00D361EB" w:rsidRPr="00074FBB" w:rsidRDefault="00D361EB" w:rsidP="005452B6">
            <w:pPr>
              <w:jc w:val="center"/>
              <w:rPr>
                <w:rFonts w:ascii="Arial" w:hAnsi="Arial" w:cs="Arial"/>
                <w:color w:val="000000"/>
                <w:sz w:val="16"/>
                <w:szCs w:val="16"/>
              </w:rPr>
            </w:pPr>
          </w:p>
        </w:tc>
        <w:tc>
          <w:tcPr>
            <w:tcW w:w="703" w:type="dxa"/>
            <w:vMerge/>
            <w:tcBorders>
              <w:left w:val="single" w:sz="4" w:space="0" w:color="auto"/>
              <w:bottom w:val="single" w:sz="4" w:space="0" w:color="auto"/>
              <w:right w:val="single" w:sz="4" w:space="0" w:color="auto"/>
            </w:tcBorders>
            <w:vAlign w:val="center"/>
          </w:tcPr>
          <w:p w14:paraId="700C8819" w14:textId="77777777" w:rsidR="00D361EB" w:rsidRPr="00074FBB" w:rsidRDefault="00D361EB" w:rsidP="005452B6">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BCE12FB" w14:textId="77777777" w:rsidR="00D361EB" w:rsidRPr="00074FBB" w:rsidRDefault="00D361EB" w:rsidP="005452B6">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top w:val="single" w:sz="4" w:space="0" w:color="auto"/>
              <w:left w:val="single" w:sz="4" w:space="0" w:color="auto"/>
              <w:bottom w:val="single" w:sz="4" w:space="0" w:color="auto"/>
              <w:right w:val="single" w:sz="4" w:space="0" w:color="auto"/>
            </w:tcBorders>
            <w:vAlign w:val="center"/>
          </w:tcPr>
          <w:p w14:paraId="1BBAF03E" w14:textId="77777777" w:rsidR="00D361EB" w:rsidRPr="00074FBB" w:rsidRDefault="00D361EB" w:rsidP="005452B6">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top w:val="single" w:sz="4" w:space="0" w:color="auto"/>
              <w:left w:val="single" w:sz="4" w:space="0" w:color="auto"/>
              <w:bottom w:val="single" w:sz="4" w:space="0" w:color="auto"/>
              <w:right w:val="single" w:sz="4" w:space="0" w:color="auto"/>
            </w:tcBorders>
            <w:vAlign w:val="center"/>
          </w:tcPr>
          <w:p w14:paraId="6D9F31D1" w14:textId="77777777" w:rsidR="00D361EB" w:rsidRPr="00074FBB" w:rsidRDefault="00D361EB" w:rsidP="005452B6">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top w:val="single" w:sz="4" w:space="0" w:color="auto"/>
              <w:left w:val="single" w:sz="4" w:space="0" w:color="auto"/>
              <w:bottom w:val="single" w:sz="4" w:space="0" w:color="auto"/>
              <w:right w:val="single" w:sz="4" w:space="0" w:color="auto"/>
            </w:tcBorders>
            <w:vAlign w:val="center"/>
          </w:tcPr>
          <w:p w14:paraId="0F472114" w14:textId="77777777" w:rsidR="00D361EB" w:rsidRPr="00074FBB" w:rsidRDefault="00D361EB" w:rsidP="005452B6">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right w:val="single" w:sz="4" w:space="0" w:color="auto"/>
            </w:tcBorders>
            <w:vAlign w:val="center"/>
          </w:tcPr>
          <w:p w14:paraId="36CCC360" w14:textId="77777777" w:rsidR="00D361EB" w:rsidRPr="00074FBB" w:rsidRDefault="00D361EB" w:rsidP="005452B6">
            <w:pPr>
              <w:jc w:val="center"/>
              <w:rPr>
                <w:rFonts w:ascii="Arial" w:hAnsi="Arial" w:cs="Arial"/>
                <w:color w:val="000000"/>
                <w:sz w:val="16"/>
                <w:szCs w:val="16"/>
              </w:rPr>
            </w:pPr>
          </w:p>
        </w:tc>
        <w:tc>
          <w:tcPr>
            <w:tcW w:w="852" w:type="dxa"/>
            <w:vMerge/>
            <w:tcBorders>
              <w:left w:val="single" w:sz="4" w:space="0" w:color="auto"/>
              <w:right w:val="single" w:sz="4" w:space="0" w:color="auto"/>
            </w:tcBorders>
            <w:vAlign w:val="center"/>
          </w:tcPr>
          <w:p w14:paraId="686FFBCF" w14:textId="77777777" w:rsidR="00D361EB" w:rsidRPr="00074FBB" w:rsidRDefault="00D361EB" w:rsidP="005452B6">
            <w:pPr>
              <w:jc w:val="center"/>
              <w:rPr>
                <w:rFonts w:ascii="Arial" w:hAnsi="Arial" w:cs="Arial"/>
                <w:color w:val="000000"/>
                <w:sz w:val="16"/>
                <w:szCs w:val="16"/>
              </w:rPr>
            </w:pPr>
          </w:p>
        </w:tc>
        <w:tc>
          <w:tcPr>
            <w:tcW w:w="1275" w:type="dxa"/>
            <w:vMerge/>
            <w:tcBorders>
              <w:left w:val="single" w:sz="4" w:space="0" w:color="auto"/>
              <w:right w:val="single" w:sz="4" w:space="0" w:color="auto"/>
            </w:tcBorders>
          </w:tcPr>
          <w:p w14:paraId="2B1C2E69" w14:textId="77777777" w:rsidR="00D361EB" w:rsidRPr="00074FBB" w:rsidRDefault="00D361EB" w:rsidP="005452B6">
            <w:pPr>
              <w:jc w:val="center"/>
              <w:rPr>
                <w:rFonts w:ascii="Arial" w:hAnsi="Arial" w:cs="Arial"/>
                <w:color w:val="000000"/>
                <w:sz w:val="16"/>
                <w:szCs w:val="16"/>
                <w:highlight w:val="yellow"/>
              </w:rPr>
            </w:pPr>
          </w:p>
        </w:tc>
      </w:tr>
      <w:tr w:rsidR="00D361EB" w:rsidRPr="00074FBB" w14:paraId="411D4998" w14:textId="77777777" w:rsidTr="00D361EB">
        <w:trPr>
          <w:trHeight w:val="692"/>
        </w:trPr>
        <w:tc>
          <w:tcPr>
            <w:tcW w:w="568" w:type="dxa"/>
            <w:vMerge/>
            <w:tcBorders>
              <w:left w:val="single" w:sz="4" w:space="0" w:color="auto"/>
              <w:right w:val="single" w:sz="4" w:space="0" w:color="auto"/>
            </w:tcBorders>
          </w:tcPr>
          <w:p w14:paraId="2781A57E" w14:textId="77777777" w:rsidR="00D361EB" w:rsidRPr="00074FBB" w:rsidRDefault="00D361EB" w:rsidP="005452B6">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33B6A977" w14:textId="77777777" w:rsidR="00D361EB" w:rsidRPr="00074FBB" w:rsidRDefault="00D361EB" w:rsidP="005452B6">
            <w:pPr>
              <w:pStyle w:val="10"/>
              <w:widowControl w:val="0"/>
              <w:spacing w:after="0"/>
              <w:jc w:val="both"/>
              <w:rPr>
                <w:rFonts w:ascii="Arial" w:eastAsia="Calibri" w:hAnsi="Arial" w:cs="Arial"/>
                <w:color w:val="auto"/>
                <w:sz w:val="16"/>
                <w:szCs w:val="16"/>
                <w:lang w:eastAsia="en-US"/>
              </w:rPr>
            </w:pPr>
          </w:p>
        </w:tc>
        <w:tc>
          <w:tcPr>
            <w:tcW w:w="709" w:type="dxa"/>
            <w:vMerge/>
            <w:tcBorders>
              <w:left w:val="single" w:sz="4" w:space="0" w:color="auto"/>
              <w:bottom w:val="single" w:sz="4" w:space="0" w:color="auto"/>
              <w:right w:val="single" w:sz="4" w:space="0" w:color="auto"/>
            </w:tcBorders>
            <w:vAlign w:val="center"/>
          </w:tcPr>
          <w:p w14:paraId="01901A25" w14:textId="77777777" w:rsidR="00D361EB" w:rsidRPr="00074FBB" w:rsidRDefault="00D361EB" w:rsidP="005452B6">
            <w:pPr>
              <w:jc w:val="center"/>
              <w:rPr>
                <w:rFonts w:ascii="Arial" w:eastAsia="Calibri" w:hAnsi="Arial" w:cs="Arial"/>
                <w:sz w:val="16"/>
                <w:szCs w:val="16"/>
                <w:lang w:eastAsia="en-US"/>
              </w:rPr>
            </w:pPr>
          </w:p>
        </w:tc>
        <w:tc>
          <w:tcPr>
            <w:tcW w:w="1559" w:type="dxa"/>
            <w:vMerge/>
            <w:tcBorders>
              <w:left w:val="single" w:sz="4" w:space="0" w:color="auto"/>
              <w:bottom w:val="single" w:sz="4" w:space="0" w:color="auto"/>
              <w:right w:val="single" w:sz="4" w:space="0" w:color="auto"/>
            </w:tcBorders>
            <w:vAlign w:val="center"/>
          </w:tcPr>
          <w:p w14:paraId="10479DBD" w14:textId="77777777" w:rsidR="00D361EB" w:rsidRPr="00074FBB" w:rsidRDefault="00D361EB" w:rsidP="005452B6">
            <w:pPr>
              <w:rPr>
                <w:rFonts w:ascii="Arial" w:eastAsia="Calibri" w:hAnsi="Arial" w:cs="Arial"/>
                <w:sz w:val="16"/>
                <w:szCs w:val="16"/>
              </w:rPr>
            </w:pPr>
          </w:p>
        </w:tc>
        <w:tc>
          <w:tcPr>
            <w:tcW w:w="856" w:type="dxa"/>
            <w:tcBorders>
              <w:left w:val="single" w:sz="4" w:space="0" w:color="auto"/>
              <w:bottom w:val="single" w:sz="4" w:space="0" w:color="auto"/>
              <w:right w:val="single" w:sz="4" w:space="0" w:color="auto"/>
            </w:tcBorders>
            <w:vAlign w:val="center"/>
          </w:tcPr>
          <w:p w14:paraId="267B1A27" w14:textId="77777777" w:rsidR="00D361EB" w:rsidRPr="00074FBB" w:rsidRDefault="00D361EB" w:rsidP="005452B6">
            <w:pPr>
              <w:jc w:val="center"/>
              <w:rPr>
                <w:rFonts w:ascii="Arial" w:hAnsi="Arial" w:cs="Arial"/>
                <w:color w:val="000000"/>
                <w:sz w:val="16"/>
                <w:szCs w:val="16"/>
              </w:rPr>
            </w:pPr>
            <w:r w:rsidRPr="00074FBB">
              <w:rPr>
                <w:rFonts w:ascii="Arial" w:hAnsi="Arial" w:cs="Arial"/>
                <w:color w:val="000000"/>
                <w:sz w:val="16"/>
                <w:szCs w:val="16"/>
              </w:rPr>
              <w:t>1</w:t>
            </w:r>
          </w:p>
        </w:tc>
        <w:tc>
          <w:tcPr>
            <w:tcW w:w="850" w:type="dxa"/>
            <w:tcBorders>
              <w:left w:val="single" w:sz="4" w:space="0" w:color="auto"/>
              <w:bottom w:val="single" w:sz="4" w:space="0" w:color="auto"/>
              <w:right w:val="single" w:sz="4" w:space="0" w:color="auto"/>
            </w:tcBorders>
            <w:vAlign w:val="center"/>
          </w:tcPr>
          <w:p w14:paraId="5BA71BE0" w14:textId="77777777" w:rsidR="00D361EB" w:rsidRPr="00074FBB" w:rsidRDefault="00D361EB" w:rsidP="005452B6">
            <w:pPr>
              <w:jc w:val="center"/>
              <w:rPr>
                <w:rFonts w:ascii="Arial" w:hAnsi="Arial" w:cs="Arial"/>
                <w:color w:val="000000"/>
                <w:sz w:val="16"/>
                <w:szCs w:val="16"/>
              </w:rPr>
            </w:pPr>
            <w:r w:rsidRPr="00074FBB">
              <w:rPr>
                <w:rFonts w:ascii="Arial" w:eastAsia="Calibri"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34E5506E" w14:textId="77777777" w:rsidR="00D361EB" w:rsidRPr="00074FBB" w:rsidRDefault="00D361EB" w:rsidP="005452B6">
            <w:pPr>
              <w:jc w:val="center"/>
              <w:rPr>
                <w:rFonts w:ascii="Arial" w:hAnsi="Arial" w:cs="Arial"/>
                <w:color w:val="000000"/>
                <w:sz w:val="16"/>
                <w:szCs w:val="16"/>
              </w:rPr>
            </w:pPr>
            <w:r w:rsidRPr="00074FBB">
              <w:rPr>
                <w:rFonts w:ascii="Arial" w:hAnsi="Arial" w:cs="Arial"/>
                <w:color w:val="000000"/>
                <w:sz w:val="16"/>
                <w:szCs w:val="16"/>
              </w:rPr>
              <w:t>-</w:t>
            </w:r>
          </w:p>
        </w:tc>
        <w:tc>
          <w:tcPr>
            <w:tcW w:w="703" w:type="dxa"/>
            <w:tcBorders>
              <w:top w:val="single" w:sz="4" w:space="0" w:color="auto"/>
              <w:left w:val="single" w:sz="4" w:space="0" w:color="auto"/>
              <w:bottom w:val="single" w:sz="4" w:space="0" w:color="auto"/>
              <w:right w:val="single" w:sz="4" w:space="0" w:color="auto"/>
            </w:tcBorders>
            <w:vAlign w:val="center"/>
          </w:tcPr>
          <w:p w14:paraId="5C4B6B45" w14:textId="77777777" w:rsidR="00D361EB" w:rsidRPr="00074FBB" w:rsidRDefault="00D361EB" w:rsidP="005452B6">
            <w:pPr>
              <w:jc w:val="center"/>
              <w:rPr>
                <w:rFonts w:ascii="Arial" w:hAnsi="Arial" w:cs="Arial"/>
                <w:color w:val="000000"/>
                <w:sz w:val="16"/>
                <w:szCs w:val="16"/>
              </w:rPr>
            </w:pPr>
            <w:r w:rsidRPr="00074FBB">
              <w:rPr>
                <w:rFonts w:ascii="Arial" w:hAnsi="Arial" w:cs="Arial"/>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14:paraId="545F11B4" w14:textId="77777777" w:rsidR="00D361EB" w:rsidRPr="00074FBB" w:rsidRDefault="00D361EB" w:rsidP="005452B6">
            <w:pPr>
              <w:jc w:val="center"/>
              <w:rPr>
                <w:rFonts w:ascii="Arial" w:hAnsi="Arial" w:cs="Arial"/>
                <w:color w:val="000000"/>
                <w:sz w:val="16"/>
                <w:szCs w:val="16"/>
              </w:rPr>
            </w:pPr>
            <w:r w:rsidRPr="00074FBB">
              <w:rPr>
                <w:rFonts w:ascii="Arial" w:hAnsi="Arial" w:cs="Arial"/>
                <w:color w:val="000000"/>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5E3705D9" w14:textId="77777777" w:rsidR="00D361EB" w:rsidRPr="00074FBB" w:rsidRDefault="00D361EB" w:rsidP="005452B6">
            <w:pPr>
              <w:jc w:val="center"/>
              <w:rPr>
                <w:rFonts w:ascii="Arial" w:hAnsi="Arial" w:cs="Arial"/>
                <w:color w:val="000000"/>
                <w:sz w:val="16"/>
                <w:szCs w:val="16"/>
              </w:rPr>
            </w:pPr>
            <w:r w:rsidRPr="00074FBB">
              <w:rPr>
                <w:rFonts w:ascii="Arial" w:hAnsi="Arial" w:cs="Arial"/>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14:paraId="7FE83F67" w14:textId="77777777" w:rsidR="00D361EB" w:rsidRPr="00074FBB" w:rsidRDefault="00D361EB" w:rsidP="005452B6">
            <w:pPr>
              <w:jc w:val="center"/>
              <w:rPr>
                <w:rFonts w:ascii="Arial" w:hAnsi="Arial" w:cs="Arial"/>
                <w:color w:val="000000"/>
                <w:sz w:val="16"/>
                <w:szCs w:val="16"/>
              </w:rPr>
            </w:pPr>
            <w:r w:rsidRPr="00074FBB">
              <w:rPr>
                <w:rFonts w:ascii="Arial" w:hAnsi="Arial" w:cs="Arial"/>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14:paraId="0BD55000" w14:textId="77777777" w:rsidR="00D361EB" w:rsidRPr="00074FBB" w:rsidRDefault="00D361EB" w:rsidP="005452B6">
            <w:pPr>
              <w:jc w:val="center"/>
              <w:rPr>
                <w:rFonts w:ascii="Arial" w:hAnsi="Arial" w:cs="Arial"/>
                <w:color w:val="000000"/>
                <w:sz w:val="16"/>
                <w:szCs w:val="16"/>
              </w:rPr>
            </w:pPr>
            <w:r w:rsidRPr="00074FBB">
              <w:rPr>
                <w:rFonts w:ascii="Arial" w:hAnsi="Arial" w:cs="Arial"/>
                <w:color w:val="000000"/>
                <w:sz w:val="16"/>
                <w:szCs w:val="16"/>
              </w:rPr>
              <w:t>1</w:t>
            </w:r>
          </w:p>
        </w:tc>
        <w:tc>
          <w:tcPr>
            <w:tcW w:w="850" w:type="dxa"/>
            <w:tcBorders>
              <w:left w:val="single" w:sz="4" w:space="0" w:color="auto"/>
              <w:bottom w:val="single" w:sz="4" w:space="0" w:color="auto"/>
              <w:right w:val="single" w:sz="4" w:space="0" w:color="auto"/>
            </w:tcBorders>
            <w:vAlign w:val="center"/>
          </w:tcPr>
          <w:p w14:paraId="116AD3F7" w14:textId="77777777" w:rsidR="00D361EB" w:rsidRPr="00074FBB" w:rsidRDefault="00D361EB" w:rsidP="005452B6">
            <w:pPr>
              <w:jc w:val="center"/>
              <w:rPr>
                <w:rFonts w:ascii="Arial" w:hAnsi="Arial" w:cs="Arial"/>
                <w:color w:val="000000"/>
                <w:sz w:val="16"/>
                <w:szCs w:val="16"/>
              </w:rPr>
            </w:pPr>
            <w:r w:rsidRPr="00074FBB">
              <w:rPr>
                <w:rFonts w:ascii="Arial" w:hAnsi="Arial" w:cs="Arial"/>
                <w:color w:val="000000"/>
                <w:sz w:val="16"/>
                <w:szCs w:val="16"/>
              </w:rPr>
              <w:t>1</w:t>
            </w:r>
          </w:p>
        </w:tc>
        <w:tc>
          <w:tcPr>
            <w:tcW w:w="852" w:type="dxa"/>
            <w:tcBorders>
              <w:left w:val="single" w:sz="4" w:space="0" w:color="auto"/>
              <w:bottom w:val="single" w:sz="4" w:space="0" w:color="auto"/>
              <w:right w:val="single" w:sz="4" w:space="0" w:color="auto"/>
            </w:tcBorders>
            <w:vAlign w:val="center"/>
          </w:tcPr>
          <w:p w14:paraId="4A52548A" w14:textId="77777777" w:rsidR="00D361EB" w:rsidRPr="00074FBB" w:rsidRDefault="00D361EB" w:rsidP="005452B6">
            <w:pPr>
              <w:jc w:val="center"/>
              <w:rPr>
                <w:rFonts w:ascii="Arial" w:hAnsi="Arial" w:cs="Arial"/>
                <w:color w:val="000000"/>
                <w:sz w:val="16"/>
                <w:szCs w:val="16"/>
              </w:rPr>
            </w:pPr>
            <w:r w:rsidRPr="00074FBB">
              <w:rPr>
                <w:rFonts w:ascii="Arial" w:hAnsi="Arial" w:cs="Arial"/>
                <w:color w:val="000000"/>
                <w:sz w:val="16"/>
                <w:szCs w:val="16"/>
              </w:rPr>
              <w:t>1</w:t>
            </w:r>
          </w:p>
        </w:tc>
        <w:tc>
          <w:tcPr>
            <w:tcW w:w="1275" w:type="dxa"/>
            <w:vMerge/>
            <w:tcBorders>
              <w:left w:val="single" w:sz="4" w:space="0" w:color="auto"/>
              <w:right w:val="single" w:sz="4" w:space="0" w:color="auto"/>
            </w:tcBorders>
          </w:tcPr>
          <w:p w14:paraId="5382199C" w14:textId="77777777" w:rsidR="00D361EB" w:rsidRPr="00074FBB" w:rsidRDefault="00D361EB" w:rsidP="005452B6">
            <w:pPr>
              <w:jc w:val="center"/>
              <w:rPr>
                <w:rFonts w:ascii="Arial" w:hAnsi="Arial" w:cs="Arial"/>
                <w:color w:val="000000"/>
                <w:sz w:val="16"/>
                <w:szCs w:val="16"/>
                <w:highlight w:val="yellow"/>
              </w:rPr>
            </w:pPr>
          </w:p>
        </w:tc>
      </w:tr>
      <w:tr w:rsidR="00D361EB" w:rsidRPr="00074FBB" w14:paraId="3FCCBD2C" w14:textId="77777777" w:rsidTr="00D361EB">
        <w:trPr>
          <w:trHeight w:val="272"/>
        </w:trPr>
        <w:tc>
          <w:tcPr>
            <w:tcW w:w="568" w:type="dxa"/>
            <w:vMerge/>
            <w:tcBorders>
              <w:left w:val="single" w:sz="4" w:space="0" w:color="auto"/>
              <w:right w:val="single" w:sz="4" w:space="0" w:color="auto"/>
            </w:tcBorders>
          </w:tcPr>
          <w:p w14:paraId="1B9D107B" w14:textId="77777777" w:rsidR="00D361EB" w:rsidRPr="00074FBB" w:rsidRDefault="00D361EB" w:rsidP="00D361EB">
            <w:pPr>
              <w:jc w:val="center"/>
              <w:rPr>
                <w:rFonts w:ascii="Arial" w:eastAsia="Calibri" w:hAnsi="Arial" w:cs="Arial"/>
                <w:sz w:val="16"/>
                <w:szCs w:val="16"/>
              </w:rPr>
            </w:pPr>
          </w:p>
        </w:tc>
        <w:tc>
          <w:tcPr>
            <w:tcW w:w="3147" w:type="dxa"/>
            <w:vMerge w:val="restart"/>
            <w:tcBorders>
              <w:left w:val="single" w:sz="4" w:space="0" w:color="auto"/>
              <w:right w:val="single" w:sz="4" w:space="0" w:color="auto"/>
            </w:tcBorders>
          </w:tcPr>
          <w:p w14:paraId="738E045D" w14:textId="77777777" w:rsidR="00D361EB" w:rsidRPr="00074FBB" w:rsidRDefault="0063704A" w:rsidP="00D361EB">
            <w:pPr>
              <w:pStyle w:val="10"/>
              <w:widowControl w:val="0"/>
              <w:spacing w:after="0"/>
              <w:jc w:val="both"/>
              <w:rPr>
                <w:rFonts w:ascii="Arial" w:eastAsia="Calibri" w:hAnsi="Arial" w:cs="Arial"/>
                <w:color w:val="auto"/>
                <w:sz w:val="16"/>
                <w:szCs w:val="16"/>
                <w:lang w:eastAsia="en-US"/>
              </w:rPr>
            </w:pPr>
            <w:r w:rsidRPr="00074FBB">
              <w:rPr>
                <w:rFonts w:ascii="Arial" w:eastAsia="Calibri" w:hAnsi="Arial" w:cs="Arial"/>
                <w:sz w:val="16"/>
                <w:szCs w:val="24"/>
                <w:lang w:eastAsia="en-US"/>
              </w:rPr>
              <w:t>Количество рабочих мест, подключенных к муниципальным информационным системам обеспечения деятельности ОМСУ муниципального образования Московской области, процент</w:t>
            </w:r>
          </w:p>
        </w:tc>
        <w:tc>
          <w:tcPr>
            <w:tcW w:w="709" w:type="dxa"/>
            <w:vMerge w:val="restart"/>
            <w:tcBorders>
              <w:left w:val="single" w:sz="4" w:space="0" w:color="auto"/>
              <w:right w:val="single" w:sz="4" w:space="0" w:color="auto"/>
            </w:tcBorders>
            <w:vAlign w:val="center"/>
          </w:tcPr>
          <w:p w14:paraId="2A4A6124" w14:textId="77777777" w:rsidR="00D361EB" w:rsidRPr="00074FBB" w:rsidRDefault="00D361EB" w:rsidP="00D361EB">
            <w:pPr>
              <w:jc w:val="center"/>
              <w:rPr>
                <w:rFonts w:ascii="Arial" w:hAnsi="Arial" w:cs="Arial"/>
                <w:color w:val="000000"/>
                <w:sz w:val="16"/>
                <w:szCs w:val="16"/>
              </w:rPr>
            </w:pPr>
            <w:r w:rsidRPr="00074FBB">
              <w:rPr>
                <w:rFonts w:ascii="Arial" w:hAnsi="Arial" w:cs="Arial"/>
                <w:sz w:val="16"/>
                <w:szCs w:val="16"/>
              </w:rPr>
              <w:t>Х</w:t>
            </w:r>
          </w:p>
        </w:tc>
        <w:tc>
          <w:tcPr>
            <w:tcW w:w="1559" w:type="dxa"/>
            <w:vMerge w:val="restart"/>
            <w:tcBorders>
              <w:left w:val="single" w:sz="4" w:space="0" w:color="auto"/>
              <w:right w:val="single" w:sz="4" w:space="0" w:color="auto"/>
            </w:tcBorders>
            <w:vAlign w:val="center"/>
          </w:tcPr>
          <w:p w14:paraId="027D7793" w14:textId="77777777" w:rsidR="00D361EB" w:rsidRPr="00074FBB" w:rsidRDefault="00D361EB" w:rsidP="00D361EB">
            <w:pPr>
              <w:jc w:val="center"/>
              <w:rPr>
                <w:rFonts w:ascii="Arial" w:hAnsi="Arial" w:cs="Arial"/>
                <w:color w:val="000000"/>
                <w:sz w:val="16"/>
                <w:szCs w:val="16"/>
              </w:rPr>
            </w:pPr>
            <w:r w:rsidRPr="00074FBB">
              <w:rPr>
                <w:rFonts w:ascii="Arial" w:hAnsi="Arial" w:cs="Arial"/>
                <w:sz w:val="16"/>
                <w:szCs w:val="16"/>
              </w:rPr>
              <w:t>Х</w:t>
            </w:r>
          </w:p>
        </w:tc>
        <w:tc>
          <w:tcPr>
            <w:tcW w:w="856" w:type="dxa"/>
            <w:vMerge w:val="restart"/>
            <w:tcBorders>
              <w:left w:val="single" w:sz="4" w:space="0" w:color="auto"/>
              <w:right w:val="single" w:sz="4" w:space="0" w:color="auto"/>
            </w:tcBorders>
            <w:vAlign w:val="center"/>
          </w:tcPr>
          <w:p w14:paraId="2260FF8C" w14:textId="77777777" w:rsidR="00D361EB" w:rsidRPr="00074FBB" w:rsidRDefault="00D361EB" w:rsidP="00D361EB">
            <w:pPr>
              <w:jc w:val="center"/>
              <w:rPr>
                <w:rFonts w:ascii="Arial"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left w:val="single" w:sz="4" w:space="0" w:color="auto"/>
              <w:right w:val="single" w:sz="4" w:space="0" w:color="auto"/>
            </w:tcBorders>
            <w:vAlign w:val="center"/>
          </w:tcPr>
          <w:p w14:paraId="7E3859BA" w14:textId="77777777" w:rsidR="00D361EB" w:rsidRPr="00074FBB" w:rsidRDefault="00D361EB" w:rsidP="00D361EB">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left w:val="single" w:sz="4" w:space="0" w:color="auto"/>
              <w:right w:val="single" w:sz="4" w:space="0" w:color="auto"/>
            </w:tcBorders>
            <w:vAlign w:val="center"/>
          </w:tcPr>
          <w:p w14:paraId="52D72A6F" w14:textId="77777777" w:rsidR="00D361EB" w:rsidRPr="00074FBB" w:rsidRDefault="00D361EB" w:rsidP="00D361EB">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top w:val="single" w:sz="4" w:space="0" w:color="auto"/>
              <w:left w:val="single" w:sz="4" w:space="0" w:color="auto"/>
              <w:right w:val="single" w:sz="4" w:space="0" w:color="auto"/>
            </w:tcBorders>
            <w:vAlign w:val="center"/>
          </w:tcPr>
          <w:p w14:paraId="2383B387" w14:textId="77777777" w:rsidR="00D361EB" w:rsidRPr="00074FBB" w:rsidRDefault="00D361EB" w:rsidP="00D361EB">
            <w:pPr>
              <w:jc w:val="center"/>
              <w:rPr>
                <w:rFonts w:ascii="Arial" w:hAnsi="Arial" w:cs="Arial"/>
                <w:color w:val="000000"/>
                <w:sz w:val="16"/>
                <w:szCs w:val="16"/>
              </w:rPr>
            </w:pPr>
            <w:r w:rsidRPr="00074FBB">
              <w:rPr>
                <w:rFonts w:ascii="Arial" w:eastAsia="Calibri" w:hAnsi="Arial" w:cs="Arial"/>
                <w:color w:val="000000"/>
                <w:sz w:val="16"/>
                <w:szCs w:val="16"/>
              </w:rPr>
              <w:t>Итого 2025 год</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0E8AF54C" w14:textId="77777777" w:rsidR="00D361EB" w:rsidRPr="00074FBB" w:rsidRDefault="00D361EB" w:rsidP="00D361EB">
            <w:pPr>
              <w:jc w:val="center"/>
              <w:rPr>
                <w:rFonts w:ascii="Arial" w:hAnsi="Arial" w:cs="Arial"/>
                <w:color w:val="000000"/>
                <w:sz w:val="16"/>
                <w:szCs w:val="16"/>
              </w:rPr>
            </w:pPr>
            <w:r w:rsidRPr="00074FBB">
              <w:rPr>
                <w:rFonts w:ascii="Arial" w:eastAsia="Calibri" w:hAnsi="Arial" w:cs="Arial"/>
                <w:color w:val="000000"/>
                <w:sz w:val="16"/>
                <w:szCs w:val="16"/>
              </w:rPr>
              <w:t>В том числе:</w:t>
            </w:r>
          </w:p>
        </w:tc>
        <w:tc>
          <w:tcPr>
            <w:tcW w:w="850" w:type="dxa"/>
            <w:vMerge w:val="restart"/>
            <w:tcBorders>
              <w:left w:val="single" w:sz="4" w:space="0" w:color="auto"/>
              <w:right w:val="single" w:sz="4" w:space="0" w:color="auto"/>
            </w:tcBorders>
            <w:vAlign w:val="center"/>
          </w:tcPr>
          <w:p w14:paraId="03F12161" w14:textId="77777777" w:rsidR="00D361EB" w:rsidRPr="00074FBB" w:rsidRDefault="00D361EB" w:rsidP="00D361EB">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left w:val="single" w:sz="4" w:space="0" w:color="auto"/>
              <w:right w:val="single" w:sz="4" w:space="0" w:color="auto"/>
            </w:tcBorders>
            <w:vAlign w:val="center"/>
          </w:tcPr>
          <w:p w14:paraId="549A45A0" w14:textId="77777777" w:rsidR="00D361EB" w:rsidRPr="00074FBB" w:rsidRDefault="00D361EB" w:rsidP="00D361EB">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left w:val="single" w:sz="4" w:space="0" w:color="auto"/>
              <w:right w:val="single" w:sz="4" w:space="0" w:color="auto"/>
            </w:tcBorders>
            <w:vAlign w:val="center"/>
          </w:tcPr>
          <w:p w14:paraId="3D6DFE97" w14:textId="77777777" w:rsidR="00D361EB" w:rsidRPr="00074FBB" w:rsidRDefault="00D361EB" w:rsidP="00D361EB">
            <w:pPr>
              <w:jc w:val="center"/>
              <w:rPr>
                <w:rFonts w:ascii="Arial" w:hAnsi="Arial" w:cs="Arial"/>
                <w:color w:val="000000"/>
                <w:sz w:val="16"/>
                <w:szCs w:val="16"/>
                <w:highlight w:val="yellow"/>
              </w:rPr>
            </w:pPr>
            <w:r w:rsidRPr="00074FBB">
              <w:rPr>
                <w:rFonts w:ascii="Arial" w:hAnsi="Arial" w:cs="Arial"/>
                <w:color w:val="000000"/>
                <w:sz w:val="16"/>
                <w:szCs w:val="16"/>
                <w:lang w:val="en-US"/>
              </w:rPr>
              <w:t>X</w:t>
            </w:r>
          </w:p>
        </w:tc>
      </w:tr>
      <w:tr w:rsidR="00D361EB" w:rsidRPr="00074FBB" w14:paraId="3E10E7C2" w14:textId="77777777" w:rsidTr="00D361EB">
        <w:trPr>
          <w:trHeight w:val="275"/>
        </w:trPr>
        <w:tc>
          <w:tcPr>
            <w:tcW w:w="568" w:type="dxa"/>
            <w:vMerge/>
            <w:tcBorders>
              <w:left w:val="single" w:sz="4" w:space="0" w:color="auto"/>
              <w:right w:val="single" w:sz="4" w:space="0" w:color="auto"/>
            </w:tcBorders>
          </w:tcPr>
          <w:p w14:paraId="2C82246A" w14:textId="77777777" w:rsidR="00D361EB" w:rsidRPr="00074FBB" w:rsidRDefault="00D361EB" w:rsidP="00D361EB">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17BBD1C6" w14:textId="77777777" w:rsidR="00D361EB" w:rsidRPr="00074FBB" w:rsidRDefault="00D361EB" w:rsidP="00D361EB">
            <w:pPr>
              <w:pStyle w:val="10"/>
              <w:widowControl w:val="0"/>
              <w:spacing w:after="0"/>
              <w:jc w:val="both"/>
              <w:rPr>
                <w:rFonts w:ascii="Arial" w:eastAsia="Calibri" w:hAnsi="Arial" w:cs="Arial"/>
                <w:color w:val="auto"/>
                <w:sz w:val="16"/>
                <w:szCs w:val="16"/>
                <w:lang w:eastAsia="en-US"/>
              </w:rPr>
            </w:pPr>
          </w:p>
        </w:tc>
        <w:tc>
          <w:tcPr>
            <w:tcW w:w="709" w:type="dxa"/>
            <w:vMerge/>
            <w:tcBorders>
              <w:left w:val="single" w:sz="4" w:space="0" w:color="auto"/>
              <w:right w:val="single" w:sz="4" w:space="0" w:color="auto"/>
            </w:tcBorders>
            <w:vAlign w:val="center"/>
          </w:tcPr>
          <w:p w14:paraId="1B6B558D" w14:textId="77777777" w:rsidR="00D361EB" w:rsidRPr="00074FBB" w:rsidRDefault="00D361EB" w:rsidP="00D361EB">
            <w:pPr>
              <w:jc w:val="center"/>
              <w:rPr>
                <w:rFonts w:ascii="Arial" w:eastAsia="Calibri" w:hAnsi="Arial" w:cs="Arial"/>
                <w:sz w:val="16"/>
                <w:szCs w:val="16"/>
                <w:lang w:eastAsia="en-US"/>
              </w:rPr>
            </w:pPr>
          </w:p>
        </w:tc>
        <w:tc>
          <w:tcPr>
            <w:tcW w:w="1559" w:type="dxa"/>
            <w:vMerge/>
            <w:tcBorders>
              <w:left w:val="single" w:sz="4" w:space="0" w:color="auto"/>
              <w:right w:val="single" w:sz="4" w:space="0" w:color="auto"/>
            </w:tcBorders>
            <w:vAlign w:val="center"/>
          </w:tcPr>
          <w:p w14:paraId="7FBDB3AC" w14:textId="77777777" w:rsidR="00D361EB" w:rsidRPr="00074FBB" w:rsidRDefault="00D361EB" w:rsidP="00D361EB">
            <w:pPr>
              <w:rPr>
                <w:rFonts w:ascii="Arial" w:eastAsia="Calibri" w:hAnsi="Arial" w:cs="Arial"/>
                <w:sz w:val="16"/>
                <w:szCs w:val="16"/>
              </w:rPr>
            </w:pPr>
          </w:p>
        </w:tc>
        <w:tc>
          <w:tcPr>
            <w:tcW w:w="856" w:type="dxa"/>
            <w:vMerge/>
            <w:tcBorders>
              <w:left w:val="single" w:sz="4" w:space="0" w:color="auto"/>
              <w:bottom w:val="single" w:sz="4" w:space="0" w:color="auto"/>
              <w:right w:val="single" w:sz="4" w:space="0" w:color="auto"/>
            </w:tcBorders>
            <w:vAlign w:val="center"/>
          </w:tcPr>
          <w:p w14:paraId="2BA2C931" w14:textId="77777777" w:rsidR="00D361EB" w:rsidRPr="00074FBB" w:rsidRDefault="00D361EB" w:rsidP="00D361EB">
            <w:pPr>
              <w:jc w:val="center"/>
              <w:rPr>
                <w:rFonts w:ascii="Arial" w:hAnsi="Arial" w:cs="Arial"/>
                <w:color w:val="000000"/>
                <w:sz w:val="16"/>
                <w:szCs w:val="16"/>
              </w:rPr>
            </w:pPr>
          </w:p>
        </w:tc>
        <w:tc>
          <w:tcPr>
            <w:tcW w:w="850" w:type="dxa"/>
            <w:vMerge/>
            <w:tcBorders>
              <w:left w:val="single" w:sz="4" w:space="0" w:color="auto"/>
              <w:bottom w:val="single" w:sz="4" w:space="0" w:color="auto"/>
              <w:right w:val="single" w:sz="4" w:space="0" w:color="auto"/>
            </w:tcBorders>
            <w:vAlign w:val="center"/>
          </w:tcPr>
          <w:p w14:paraId="1F0D3272" w14:textId="77777777" w:rsidR="00D361EB" w:rsidRPr="00074FBB" w:rsidRDefault="00D361EB" w:rsidP="00D361EB">
            <w:pPr>
              <w:jc w:val="center"/>
              <w:rPr>
                <w:rFonts w:ascii="Arial" w:eastAsia="Calibri" w:hAnsi="Arial" w:cs="Arial"/>
                <w:color w:val="000000"/>
                <w:sz w:val="16"/>
                <w:szCs w:val="16"/>
              </w:rPr>
            </w:pPr>
          </w:p>
        </w:tc>
        <w:tc>
          <w:tcPr>
            <w:tcW w:w="851" w:type="dxa"/>
            <w:vMerge/>
            <w:tcBorders>
              <w:left w:val="single" w:sz="4" w:space="0" w:color="auto"/>
              <w:bottom w:val="single" w:sz="4" w:space="0" w:color="auto"/>
              <w:right w:val="single" w:sz="4" w:space="0" w:color="auto"/>
            </w:tcBorders>
            <w:vAlign w:val="center"/>
          </w:tcPr>
          <w:p w14:paraId="58550A7E" w14:textId="77777777" w:rsidR="00D361EB" w:rsidRPr="00074FBB" w:rsidRDefault="00D361EB" w:rsidP="00D361EB">
            <w:pPr>
              <w:jc w:val="center"/>
              <w:rPr>
                <w:rFonts w:ascii="Arial" w:hAnsi="Arial" w:cs="Arial"/>
                <w:color w:val="000000"/>
                <w:sz w:val="16"/>
                <w:szCs w:val="16"/>
              </w:rPr>
            </w:pPr>
          </w:p>
        </w:tc>
        <w:tc>
          <w:tcPr>
            <w:tcW w:w="703" w:type="dxa"/>
            <w:vMerge/>
            <w:tcBorders>
              <w:left w:val="single" w:sz="4" w:space="0" w:color="auto"/>
              <w:bottom w:val="single" w:sz="4" w:space="0" w:color="auto"/>
              <w:right w:val="single" w:sz="4" w:space="0" w:color="auto"/>
            </w:tcBorders>
            <w:vAlign w:val="center"/>
          </w:tcPr>
          <w:p w14:paraId="51805DC3" w14:textId="77777777" w:rsidR="00D361EB" w:rsidRPr="00074FBB" w:rsidRDefault="00D361EB" w:rsidP="00D361EB">
            <w:pPr>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499E173" w14:textId="77777777" w:rsidR="00D361EB" w:rsidRPr="00074FBB" w:rsidRDefault="00D361EB" w:rsidP="00D361EB">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top w:val="single" w:sz="4" w:space="0" w:color="auto"/>
              <w:left w:val="single" w:sz="4" w:space="0" w:color="auto"/>
              <w:bottom w:val="single" w:sz="4" w:space="0" w:color="auto"/>
              <w:right w:val="single" w:sz="4" w:space="0" w:color="auto"/>
            </w:tcBorders>
            <w:vAlign w:val="center"/>
          </w:tcPr>
          <w:p w14:paraId="5E6AC9EC" w14:textId="77777777" w:rsidR="00D361EB" w:rsidRPr="00074FBB" w:rsidRDefault="00D361EB" w:rsidP="00D361EB">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top w:val="single" w:sz="4" w:space="0" w:color="auto"/>
              <w:left w:val="single" w:sz="4" w:space="0" w:color="auto"/>
              <w:bottom w:val="single" w:sz="4" w:space="0" w:color="auto"/>
              <w:right w:val="single" w:sz="4" w:space="0" w:color="auto"/>
            </w:tcBorders>
            <w:vAlign w:val="center"/>
          </w:tcPr>
          <w:p w14:paraId="41D15813" w14:textId="77777777" w:rsidR="00D361EB" w:rsidRPr="00074FBB" w:rsidRDefault="00D361EB" w:rsidP="00D361EB">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top w:val="single" w:sz="4" w:space="0" w:color="auto"/>
              <w:left w:val="single" w:sz="4" w:space="0" w:color="auto"/>
              <w:bottom w:val="single" w:sz="4" w:space="0" w:color="auto"/>
              <w:right w:val="single" w:sz="4" w:space="0" w:color="auto"/>
            </w:tcBorders>
            <w:vAlign w:val="center"/>
          </w:tcPr>
          <w:p w14:paraId="172C959D" w14:textId="77777777" w:rsidR="00D361EB" w:rsidRPr="00074FBB" w:rsidRDefault="00D361EB" w:rsidP="00D361EB">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bottom w:val="single" w:sz="4" w:space="0" w:color="auto"/>
              <w:right w:val="single" w:sz="4" w:space="0" w:color="auto"/>
            </w:tcBorders>
            <w:vAlign w:val="center"/>
          </w:tcPr>
          <w:p w14:paraId="2474712B" w14:textId="77777777" w:rsidR="00D361EB" w:rsidRPr="00074FBB" w:rsidRDefault="00D361EB" w:rsidP="00D361EB">
            <w:pPr>
              <w:jc w:val="center"/>
              <w:rPr>
                <w:rFonts w:ascii="Arial" w:hAnsi="Arial" w:cs="Arial"/>
                <w:color w:val="000000"/>
                <w:sz w:val="16"/>
                <w:szCs w:val="16"/>
              </w:rPr>
            </w:pPr>
          </w:p>
        </w:tc>
        <w:tc>
          <w:tcPr>
            <w:tcW w:w="852" w:type="dxa"/>
            <w:vMerge/>
            <w:tcBorders>
              <w:left w:val="single" w:sz="4" w:space="0" w:color="auto"/>
              <w:bottom w:val="single" w:sz="4" w:space="0" w:color="auto"/>
              <w:right w:val="single" w:sz="4" w:space="0" w:color="auto"/>
            </w:tcBorders>
            <w:vAlign w:val="center"/>
          </w:tcPr>
          <w:p w14:paraId="22263CE3" w14:textId="77777777" w:rsidR="00D361EB" w:rsidRPr="00074FBB" w:rsidRDefault="00D361EB" w:rsidP="00D361EB">
            <w:pPr>
              <w:jc w:val="center"/>
              <w:rPr>
                <w:rFonts w:ascii="Arial" w:hAnsi="Arial" w:cs="Arial"/>
                <w:color w:val="000000"/>
                <w:sz w:val="16"/>
                <w:szCs w:val="16"/>
              </w:rPr>
            </w:pPr>
          </w:p>
        </w:tc>
        <w:tc>
          <w:tcPr>
            <w:tcW w:w="1275" w:type="dxa"/>
            <w:vMerge/>
            <w:tcBorders>
              <w:left w:val="single" w:sz="4" w:space="0" w:color="auto"/>
              <w:right w:val="single" w:sz="4" w:space="0" w:color="auto"/>
            </w:tcBorders>
          </w:tcPr>
          <w:p w14:paraId="2FFAA822" w14:textId="77777777" w:rsidR="00D361EB" w:rsidRPr="00074FBB" w:rsidRDefault="00D361EB" w:rsidP="00D361EB">
            <w:pPr>
              <w:jc w:val="center"/>
              <w:rPr>
                <w:rFonts w:ascii="Arial" w:hAnsi="Arial" w:cs="Arial"/>
                <w:color w:val="000000"/>
                <w:sz w:val="16"/>
                <w:szCs w:val="16"/>
                <w:highlight w:val="yellow"/>
              </w:rPr>
            </w:pPr>
          </w:p>
        </w:tc>
      </w:tr>
      <w:tr w:rsidR="00D361EB" w:rsidRPr="00074FBB" w14:paraId="38692BA6" w14:textId="77777777" w:rsidTr="00D361EB">
        <w:trPr>
          <w:trHeight w:val="408"/>
        </w:trPr>
        <w:tc>
          <w:tcPr>
            <w:tcW w:w="568" w:type="dxa"/>
            <w:vMerge/>
            <w:tcBorders>
              <w:left w:val="single" w:sz="4" w:space="0" w:color="auto"/>
              <w:right w:val="single" w:sz="4" w:space="0" w:color="auto"/>
            </w:tcBorders>
          </w:tcPr>
          <w:p w14:paraId="2997DB4A" w14:textId="77777777" w:rsidR="00D361EB" w:rsidRPr="00074FBB" w:rsidRDefault="00D361EB" w:rsidP="00D361EB">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41C4693E" w14:textId="77777777" w:rsidR="00D361EB" w:rsidRPr="00074FBB" w:rsidRDefault="00D361EB" w:rsidP="00D361EB">
            <w:pPr>
              <w:pStyle w:val="10"/>
              <w:widowControl w:val="0"/>
              <w:spacing w:after="0"/>
              <w:jc w:val="both"/>
              <w:rPr>
                <w:rFonts w:ascii="Arial" w:eastAsia="Calibri" w:hAnsi="Arial" w:cs="Arial"/>
                <w:color w:val="auto"/>
                <w:sz w:val="16"/>
                <w:szCs w:val="16"/>
                <w:lang w:eastAsia="en-US"/>
              </w:rPr>
            </w:pPr>
          </w:p>
        </w:tc>
        <w:tc>
          <w:tcPr>
            <w:tcW w:w="709" w:type="dxa"/>
            <w:vMerge/>
            <w:tcBorders>
              <w:left w:val="single" w:sz="4" w:space="0" w:color="auto"/>
              <w:bottom w:val="single" w:sz="4" w:space="0" w:color="auto"/>
              <w:right w:val="single" w:sz="4" w:space="0" w:color="auto"/>
            </w:tcBorders>
            <w:vAlign w:val="center"/>
          </w:tcPr>
          <w:p w14:paraId="270654AE" w14:textId="77777777" w:rsidR="00D361EB" w:rsidRPr="00074FBB" w:rsidRDefault="00D361EB" w:rsidP="00D361EB">
            <w:pPr>
              <w:jc w:val="center"/>
              <w:rPr>
                <w:rFonts w:ascii="Arial" w:eastAsia="Calibri" w:hAnsi="Arial" w:cs="Arial"/>
                <w:sz w:val="16"/>
                <w:szCs w:val="16"/>
                <w:lang w:eastAsia="en-US"/>
              </w:rPr>
            </w:pPr>
          </w:p>
        </w:tc>
        <w:tc>
          <w:tcPr>
            <w:tcW w:w="1559" w:type="dxa"/>
            <w:vMerge/>
            <w:tcBorders>
              <w:left w:val="single" w:sz="4" w:space="0" w:color="auto"/>
              <w:bottom w:val="single" w:sz="4" w:space="0" w:color="auto"/>
              <w:right w:val="single" w:sz="4" w:space="0" w:color="auto"/>
            </w:tcBorders>
            <w:vAlign w:val="center"/>
          </w:tcPr>
          <w:p w14:paraId="38EB52EE" w14:textId="77777777" w:rsidR="00D361EB" w:rsidRPr="00074FBB" w:rsidRDefault="00D361EB" w:rsidP="00D361EB">
            <w:pPr>
              <w:rPr>
                <w:rFonts w:ascii="Arial" w:eastAsia="Calibri" w:hAnsi="Arial" w:cs="Arial"/>
                <w:sz w:val="16"/>
                <w:szCs w:val="16"/>
              </w:rPr>
            </w:pPr>
          </w:p>
        </w:tc>
        <w:tc>
          <w:tcPr>
            <w:tcW w:w="856" w:type="dxa"/>
            <w:tcBorders>
              <w:left w:val="single" w:sz="4" w:space="0" w:color="auto"/>
              <w:bottom w:val="single" w:sz="4" w:space="0" w:color="auto"/>
              <w:right w:val="single" w:sz="4" w:space="0" w:color="auto"/>
            </w:tcBorders>
            <w:vAlign w:val="center"/>
          </w:tcPr>
          <w:p w14:paraId="36D94562" w14:textId="77777777" w:rsidR="00D361EB" w:rsidRPr="00074FBB" w:rsidRDefault="00D361EB" w:rsidP="00D361EB">
            <w:pPr>
              <w:jc w:val="center"/>
              <w:rPr>
                <w:rFonts w:ascii="Arial" w:hAnsi="Arial" w:cs="Arial"/>
                <w:color w:val="000000"/>
                <w:sz w:val="16"/>
                <w:szCs w:val="16"/>
              </w:rPr>
            </w:pPr>
            <w:r w:rsidRPr="00074FBB">
              <w:rPr>
                <w:rFonts w:ascii="Arial" w:hAnsi="Arial" w:cs="Arial"/>
                <w:color w:val="000000"/>
                <w:sz w:val="16"/>
                <w:szCs w:val="16"/>
              </w:rPr>
              <w:t>95</w:t>
            </w:r>
          </w:p>
        </w:tc>
        <w:tc>
          <w:tcPr>
            <w:tcW w:w="850" w:type="dxa"/>
            <w:tcBorders>
              <w:left w:val="single" w:sz="4" w:space="0" w:color="auto"/>
              <w:bottom w:val="single" w:sz="4" w:space="0" w:color="auto"/>
              <w:right w:val="single" w:sz="4" w:space="0" w:color="auto"/>
            </w:tcBorders>
            <w:vAlign w:val="center"/>
          </w:tcPr>
          <w:p w14:paraId="4847A109" w14:textId="77777777" w:rsidR="00D361EB" w:rsidRPr="00074FBB" w:rsidRDefault="00D361EB" w:rsidP="00D361EB">
            <w:pPr>
              <w:jc w:val="center"/>
              <w:rPr>
                <w:rFonts w:ascii="Arial" w:eastAsia="Calibri" w:hAnsi="Arial" w:cs="Arial"/>
                <w:color w:val="000000"/>
                <w:sz w:val="16"/>
                <w:szCs w:val="16"/>
              </w:rPr>
            </w:pPr>
            <w:r w:rsidRPr="00074FBB">
              <w:rPr>
                <w:rFonts w:ascii="Arial" w:eastAsia="Calibri"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7EF9A757" w14:textId="77777777" w:rsidR="00D361EB" w:rsidRPr="00074FBB" w:rsidRDefault="00D361EB" w:rsidP="00D361EB">
            <w:pPr>
              <w:jc w:val="center"/>
              <w:rPr>
                <w:rFonts w:ascii="Arial" w:hAnsi="Arial" w:cs="Arial"/>
                <w:color w:val="000000"/>
                <w:sz w:val="16"/>
                <w:szCs w:val="16"/>
              </w:rPr>
            </w:pPr>
            <w:r w:rsidRPr="00074FBB">
              <w:rPr>
                <w:rFonts w:ascii="Arial" w:hAnsi="Arial" w:cs="Arial"/>
                <w:color w:val="000000"/>
                <w:sz w:val="16"/>
                <w:szCs w:val="16"/>
              </w:rPr>
              <w:t>95</w:t>
            </w:r>
          </w:p>
        </w:tc>
        <w:tc>
          <w:tcPr>
            <w:tcW w:w="703" w:type="dxa"/>
            <w:tcBorders>
              <w:top w:val="single" w:sz="4" w:space="0" w:color="auto"/>
              <w:left w:val="single" w:sz="4" w:space="0" w:color="auto"/>
              <w:bottom w:val="single" w:sz="4" w:space="0" w:color="auto"/>
              <w:right w:val="single" w:sz="4" w:space="0" w:color="auto"/>
            </w:tcBorders>
            <w:vAlign w:val="center"/>
          </w:tcPr>
          <w:p w14:paraId="4A95A2F9" w14:textId="77777777" w:rsidR="00D361EB" w:rsidRPr="00074FBB" w:rsidRDefault="00D361EB" w:rsidP="00D361EB">
            <w:pPr>
              <w:jc w:val="center"/>
              <w:rPr>
                <w:rFonts w:ascii="Arial" w:hAnsi="Arial" w:cs="Arial"/>
                <w:color w:val="000000"/>
                <w:sz w:val="16"/>
                <w:szCs w:val="16"/>
              </w:rPr>
            </w:pPr>
            <w:r w:rsidRPr="00074FBB">
              <w:rPr>
                <w:rFonts w:ascii="Arial" w:hAnsi="Arial" w:cs="Arial"/>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9A19B9" w14:textId="77777777" w:rsidR="00D361EB" w:rsidRPr="00074FBB" w:rsidRDefault="00D361EB" w:rsidP="00D361EB">
            <w:pPr>
              <w:jc w:val="center"/>
              <w:rPr>
                <w:rFonts w:ascii="Arial" w:hAnsi="Arial" w:cs="Arial"/>
                <w:color w:val="000000"/>
                <w:sz w:val="16"/>
                <w:szCs w:val="16"/>
              </w:rPr>
            </w:pPr>
            <w:r w:rsidRPr="00074FBB">
              <w:rPr>
                <w:rFonts w:ascii="Arial" w:hAnsi="Arial" w:cs="Arial"/>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57D9C44B" w14:textId="77777777" w:rsidR="00D361EB" w:rsidRPr="00074FBB" w:rsidRDefault="00D361EB" w:rsidP="00D361EB">
            <w:pPr>
              <w:jc w:val="center"/>
              <w:rPr>
                <w:rFonts w:ascii="Arial" w:hAnsi="Arial" w:cs="Arial"/>
                <w:color w:val="000000"/>
                <w:sz w:val="16"/>
                <w:szCs w:val="16"/>
              </w:rPr>
            </w:pPr>
            <w:r w:rsidRPr="00074FBB">
              <w:rPr>
                <w:rFonts w:ascii="Arial" w:hAnsi="Arial" w:cs="Arial"/>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4C5546" w14:textId="77777777" w:rsidR="00D361EB" w:rsidRPr="00074FBB" w:rsidRDefault="00D361EB" w:rsidP="00D361EB">
            <w:pPr>
              <w:jc w:val="center"/>
              <w:rPr>
                <w:rFonts w:ascii="Arial" w:hAnsi="Arial" w:cs="Arial"/>
                <w:color w:val="000000"/>
                <w:sz w:val="16"/>
                <w:szCs w:val="16"/>
              </w:rPr>
            </w:pPr>
            <w:r w:rsidRPr="00074FBB">
              <w:rPr>
                <w:rFonts w:ascii="Arial" w:hAnsi="Arial" w:cs="Arial"/>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704B14" w14:textId="77777777" w:rsidR="00D361EB" w:rsidRPr="00074FBB" w:rsidRDefault="00D361EB" w:rsidP="00D361EB">
            <w:pPr>
              <w:jc w:val="center"/>
              <w:rPr>
                <w:rFonts w:ascii="Arial" w:hAnsi="Arial" w:cs="Arial"/>
                <w:color w:val="000000"/>
                <w:sz w:val="16"/>
                <w:szCs w:val="16"/>
              </w:rPr>
            </w:pPr>
            <w:r w:rsidRPr="00074FBB">
              <w:rPr>
                <w:rFonts w:ascii="Arial" w:hAnsi="Arial" w:cs="Arial"/>
                <w:color w:val="000000"/>
                <w:sz w:val="16"/>
                <w:szCs w:val="16"/>
              </w:rPr>
              <w:t>-</w:t>
            </w:r>
          </w:p>
        </w:tc>
        <w:tc>
          <w:tcPr>
            <w:tcW w:w="850" w:type="dxa"/>
            <w:tcBorders>
              <w:left w:val="single" w:sz="4" w:space="0" w:color="auto"/>
              <w:bottom w:val="single" w:sz="4" w:space="0" w:color="auto"/>
              <w:right w:val="single" w:sz="4" w:space="0" w:color="auto"/>
            </w:tcBorders>
            <w:vAlign w:val="center"/>
          </w:tcPr>
          <w:p w14:paraId="05FD0048" w14:textId="77777777" w:rsidR="00D361EB" w:rsidRPr="00074FBB" w:rsidRDefault="00D361EB" w:rsidP="00D361EB">
            <w:pPr>
              <w:jc w:val="center"/>
              <w:rPr>
                <w:rFonts w:ascii="Arial" w:hAnsi="Arial" w:cs="Arial"/>
                <w:color w:val="000000"/>
                <w:sz w:val="16"/>
                <w:szCs w:val="16"/>
              </w:rPr>
            </w:pPr>
            <w:r w:rsidRPr="00074FBB">
              <w:rPr>
                <w:rFonts w:ascii="Arial" w:hAnsi="Arial" w:cs="Arial"/>
                <w:color w:val="000000"/>
                <w:sz w:val="16"/>
                <w:szCs w:val="16"/>
              </w:rPr>
              <w:t>-</w:t>
            </w:r>
          </w:p>
        </w:tc>
        <w:tc>
          <w:tcPr>
            <w:tcW w:w="852" w:type="dxa"/>
            <w:tcBorders>
              <w:left w:val="single" w:sz="4" w:space="0" w:color="auto"/>
              <w:bottom w:val="single" w:sz="4" w:space="0" w:color="auto"/>
              <w:right w:val="single" w:sz="4" w:space="0" w:color="auto"/>
            </w:tcBorders>
            <w:vAlign w:val="center"/>
          </w:tcPr>
          <w:p w14:paraId="56007E9B" w14:textId="77777777" w:rsidR="00D361EB" w:rsidRPr="00074FBB" w:rsidRDefault="00D361EB" w:rsidP="00D361EB">
            <w:pPr>
              <w:jc w:val="center"/>
              <w:rPr>
                <w:rFonts w:ascii="Arial" w:hAnsi="Arial" w:cs="Arial"/>
                <w:color w:val="000000"/>
                <w:sz w:val="16"/>
                <w:szCs w:val="16"/>
              </w:rPr>
            </w:pPr>
            <w:r w:rsidRPr="00074FBB">
              <w:rPr>
                <w:rFonts w:ascii="Arial" w:hAnsi="Arial" w:cs="Arial"/>
                <w:color w:val="000000"/>
                <w:sz w:val="16"/>
                <w:szCs w:val="16"/>
              </w:rPr>
              <w:t>-</w:t>
            </w:r>
          </w:p>
        </w:tc>
        <w:tc>
          <w:tcPr>
            <w:tcW w:w="1275" w:type="dxa"/>
            <w:vMerge/>
            <w:tcBorders>
              <w:left w:val="single" w:sz="4" w:space="0" w:color="auto"/>
              <w:right w:val="single" w:sz="4" w:space="0" w:color="auto"/>
            </w:tcBorders>
          </w:tcPr>
          <w:p w14:paraId="6C05DFD7" w14:textId="77777777" w:rsidR="00D361EB" w:rsidRPr="00074FBB" w:rsidRDefault="00D361EB" w:rsidP="00D361EB">
            <w:pPr>
              <w:jc w:val="center"/>
              <w:rPr>
                <w:rFonts w:ascii="Arial" w:hAnsi="Arial" w:cs="Arial"/>
                <w:color w:val="000000"/>
                <w:sz w:val="16"/>
                <w:szCs w:val="16"/>
                <w:highlight w:val="yellow"/>
              </w:rPr>
            </w:pPr>
          </w:p>
        </w:tc>
      </w:tr>
      <w:tr w:rsidR="004D3FE2" w:rsidRPr="00074FBB" w14:paraId="4BBC7EBF" w14:textId="77777777" w:rsidTr="00D361EB">
        <w:trPr>
          <w:trHeight w:val="261"/>
        </w:trPr>
        <w:tc>
          <w:tcPr>
            <w:tcW w:w="568" w:type="dxa"/>
            <w:vMerge w:val="restart"/>
            <w:tcBorders>
              <w:top w:val="single" w:sz="4" w:space="0" w:color="auto"/>
              <w:left w:val="single" w:sz="4" w:space="0" w:color="auto"/>
              <w:right w:val="single" w:sz="4" w:space="0" w:color="auto"/>
            </w:tcBorders>
          </w:tcPr>
          <w:p w14:paraId="35BC528D" w14:textId="77777777" w:rsidR="004D3FE2" w:rsidRPr="00074FBB" w:rsidRDefault="004D3FE2" w:rsidP="00D361EB">
            <w:pPr>
              <w:jc w:val="center"/>
              <w:rPr>
                <w:rFonts w:ascii="Arial" w:eastAsia="Calibri" w:hAnsi="Arial" w:cs="Arial"/>
                <w:sz w:val="16"/>
                <w:szCs w:val="16"/>
              </w:rPr>
            </w:pPr>
            <w:r w:rsidRPr="00074FBB">
              <w:rPr>
                <w:rFonts w:ascii="Arial" w:eastAsia="Calibri" w:hAnsi="Arial" w:cs="Arial"/>
                <w:sz w:val="16"/>
                <w:szCs w:val="16"/>
              </w:rPr>
              <w:t>3.3.</w:t>
            </w:r>
          </w:p>
        </w:tc>
        <w:tc>
          <w:tcPr>
            <w:tcW w:w="3147" w:type="dxa"/>
            <w:vMerge w:val="restart"/>
            <w:tcBorders>
              <w:top w:val="single" w:sz="4" w:space="0" w:color="auto"/>
              <w:left w:val="single" w:sz="4" w:space="0" w:color="auto"/>
              <w:right w:val="single" w:sz="4" w:space="0" w:color="auto"/>
            </w:tcBorders>
          </w:tcPr>
          <w:p w14:paraId="14B7BD7F" w14:textId="77777777" w:rsidR="004D3FE2" w:rsidRPr="00074FBB" w:rsidRDefault="004D3FE2" w:rsidP="00D361EB">
            <w:pPr>
              <w:widowControl w:val="0"/>
              <w:spacing w:line="20" w:lineRule="atLeast"/>
              <w:jc w:val="both"/>
              <w:textAlignment w:val="baseline"/>
              <w:rPr>
                <w:rFonts w:ascii="Arial" w:eastAsia="Calibri" w:hAnsi="Arial" w:cs="Arial"/>
                <w:sz w:val="16"/>
                <w:szCs w:val="16"/>
                <w:lang w:eastAsia="en-US"/>
              </w:rPr>
            </w:pPr>
            <w:r w:rsidRPr="00074FBB">
              <w:rPr>
                <w:rFonts w:ascii="Arial" w:eastAsia="Calibri" w:hAnsi="Arial" w:cs="Arial"/>
                <w:sz w:val="16"/>
                <w:szCs w:val="16"/>
                <w:lang w:eastAsia="en-US"/>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709" w:type="dxa"/>
            <w:vMerge w:val="restart"/>
            <w:tcBorders>
              <w:top w:val="single" w:sz="4" w:space="0" w:color="auto"/>
              <w:left w:val="single" w:sz="4" w:space="0" w:color="auto"/>
              <w:right w:val="single" w:sz="4" w:space="0" w:color="auto"/>
            </w:tcBorders>
            <w:vAlign w:val="center"/>
          </w:tcPr>
          <w:p w14:paraId="67ED758B" w14:textId="77777777" w:rsidR="004D3FE2" w:rsidRPr="00074FBB" w:rsidRDefault="004D3FE2" w:rsidP="00D361EB">
            <w:pPr>
              <w:jc w:val="center"/>
              <w:rPr>
                <w:rFonts w:ascii="Arial" w:hAnsi="Arial" w:cs="Arial"/>
                <w:color w:val="000000"/>
                <w:sz w:val="16"/>
                <w:szCs w:val="16"/>
              </w:rPr>
            </w:pPr>
            <w:r w:rsidRPr="00074FBB">
              <w:rPr>
                <w:rFonts w:ascii="Arial" w:hAnsi="Arial" w:cs="Arial"/>
                <w:color w:val="000000"/>
                <w:sz w:val="16"/>
                <w:szCs w:val="16"/>
              </w:rPr>
              <w:t>2023</w:t>
            </w:r>
          </w:p>
          <w:p w14:paraId="1BC34F7B" w14:textId="77777777" w:rsidR="004D3FE2" w:rsidRPr="00074FBB" w:rsidRDefault="004D3FE2" w:rsidP="00D361EB">
            <w:pPr>
              <w:jc w:val="center"/>
              <w:rPr>
                <w:rFonts w:ascii="Arial" w:hAnsi="Arial" w:cs="Arial"/>
                <w:color w:val="000000"/>
                <w:sz w:val="16"/>
                <w:szCs w:val="16"/>
              </w:rPr>
            </w:pPr>
            <w:r w:rsidRPr="00074FBB">
              <w:rPr>
                <w:rFonts w:ascii="Arial" w:hAnsi="Arial" w:cs="Arial"/>
                <w:color w:val="000000"/>
                <w:sz w:val="16"/>
                <w:szCs w:val="16"/>
              </w:rPr>
              <w:t>-</w:t>
            </w:r>
          </w:p>
          <w:p w14:paraId="2ECCF06F" w14:textId="77777777" w:rsidR="004D3FE2" w:rsidRPr="00074FBB" w:rsidRDefault="004D3FE2" w:rsidP="00D361EB">
            <w:pPr>
              <w:jc w:val="center"/>
              <w:rPr>
                <w:rFonts w:ascii="Arial" w:hAnsi="Arial" w:cs="Arial"/>
                <w:color w:val="000000"/>
                <w:sz w:val="16"/>
                <w:szCs w:val="16"/>
              </w:rPr>
            </w:pPr>
            <w:r w:rsidRPr="00074FBB">
              <w:rPr>
                <w:rFonts w:ascii="Arial" w:hAnsi="Arial" w:cs="Arial"/>
                <w:color w:val="000000"/>
                <w:sz w:val="16"/>
                <w:szCs w:val="16"/>
              </w:rPr>
              <w:t>2027</w:t>
            </w:r>
          </w:p>
        </w:tc>
        <w:tc>
          <w:tcPr>
            <w:tcW w:w="1559" w:type="dxa"/>
            <w:tcBorders>
              <w:top w:val="single" w:sz="4" w:space="0" w:color="auto"/>
              <w:left w:val="single" w:sz="4" w:space="0" w:color="auto"/>
              <w:bottom w:val="single" w:sz="4" w:space="0" w:color="auto"/>
              <w:right w:val="single" w:sz="4" w:space="0" w:color="auto"/>
            </w:tcBorders>
            <w:vAlign w:val="center"/>
          </w:tcPr>
          <w:p w14:paraId="0730A87F" w14:textId="77777777" w:rsidR="004D3FE2" w:rsidRPr="00074FBB" w:rsidRDefault="004D3FE2" w:rsidP="00D361EB">
            <w:pPr>
              <w:rPr>
                <w:rFonts w:ascii="Arial" w:eastAsia="Calibri" w:hAnsi="Arial" w:cs="Arial"/>
                <w:sz w:val="16"/>
                <w:szCs w:val="16"/>
              </w:rPr>
            </w:pPr>
            <w:r w:rsidRPr="00074FBB">
              <w:rPr>
                <w:rFonts w:ascii="Arial" w:eastAsia="Calibri" w:hAnsi="Arial" w:cs="Arial"/>
                <w:sz w:val="16"/>
                <w:szCs w:val="16"/>
              </w:rPr>
              <w:t>Итого:</w:t>
            </w:r>
          </w:p>
        </w:tc>
        <w:tc>
          <w:tcPr>
            <w:tcW w:w="856" w:type="dxa"/>
            <w:tcBorders>
              <w:top w:val="single" w:sz="4" w:space="0" w:color="auto"/>
              <w:left w:val="single" w:sz="4" w:space="0" w:color="auto"/>
              <w:bottom w:val="single" w:sz="4" w:space="0" w:color="auto"/>
              <w:right w:val="single" w:sz="4" w:space="0" w:color="auto"/>
            </w:tcBorders>
            <w:vAlign w:val="center"/>
          </w:tcPr>
          <w:p w14:paraId="70BCBF44" w14:textId="77777777" w:rsidR="004D3FE2" w:rsidRPr="00074FBB" w:rsidRDefault="004D3FE2" w:rsidP="00D361EB">
            <w:pPr>
              <w:jc w:val="center"/>
              <w:rPr>
                <w:rFonts w:ascii="Arial" w:hAnsi="Arial" w:cs="Arial"/>
                <w:color w:val="000000"/>
                <w:sz w:val="16"/>
                <w:szCs w:val="16"/>
              </w:rPr>
            </w:pPr>
            <w:r w:rsidRPr="00074FBB">
              <w:rPr>
                <w:rFonts w:ascii="Arial" w:hAnsi="Arial" w:cs="Arial"/>
                <w:color w:val="000000"/>
                <w:sz w:val="16"/>
                <w:szCs w:val="16"/>
              </w:rPr>
              <w:t>4 229,63</w:t>
            </w:r>
          </w:p>
        </w:tc>
        <w:tc>
          <w:tcPr>
            <w:tcW w:w="850" w:type="dxa"/>
            <w:tcBorders>
              <w:top w:val="single" w:sz="4" w:space="0" w:color="auto"/>
              <w:left w:val="single" w:sz="4" w:space="0" w:color="auto"/>
              <w:bottom w:val="single" w:sz="4" w:space="0" w:color="auto"/>
              <w:right w:val="single" w:sz="4" w:space="0" w:color="auto"/>
            </w:tcBorders>
            <w:vAlign w:val="center"/>
          </w:tcPr>
          <w:p w14:paraId="14027736" w14:textId="77777777" w:rsidR="004D3FE2" w:rsidRPr="00074FBB" w:rsidRDefault="004D3FE2" w:rsidP="00D361EB">
            <w:pPr>
              <w:jc w:val="center"/>
              <w:rPr>
                <w:rFonts w:ascii="Arial" w:hAnsi="Arial" w:cs="Arial"/>
                <w:color w:val="000000"/>
                <w:sz w:val="16"/>
                <w:szCs w:val="16"/>
              </w:rPr>
            </w:pPr>
            <w:r w:rsidRPr="00074FBB">
              <w:rPr>
                <w:rFonts w:ascii="Arial" w:hAnsi="Arial" w:cs="Arial"/>
                <w:color w:val="000000"/>
                <w:sz w:val="16"/>
                <w:szCs w:val="16"/>
              </w:rPr>
              <w:t>817,15</w:t>
            </w:r>
          </w:p>
        </w:tc>
        <w:tc>
          <w:tcPr>
            <w:tcW w:w="851" w:type="dxa"/>
            <w:tcBorders>
              <w:top w:val="single" w:sz="4" w:space="0" w:color="auto"/>
              <w:left w:val="single" w:sz="4" w:space="0" w:color="auto"/>
              <w:bottom w:val="single" w:sz="4" w:space="0" w:color="auto"/>
              <w:right w:val="single" w:sz="4" w:space="0" w:color="auto"/>
            </w:tcBorders>
            <w:vAlign w:val="center"/>
          </w:tcPr>
          <w:p w14:paraId="3DA40E7C" w14:textId="77777777" w:rsidR="004D3FE2" w:rsidRPr="00074FBB" w:rsidRDefault="004D3FE2" w:rsidP="00D361EB">
            <w:pPr>
              <w:jc w:val="center"/>
              <w:rPr>
                <w:rFonts w:ascii="Arial" w:hAnsi="Arial" w:cs="Arial"/>
                <w:color w:val="000000"/>
                <w:sz w:val="16"/>
                <w:szCs w:val="16"/>
              </w:rPr>
            </w:pPr>
            <w:r w:rsidRPr="00074FBB">
              <w:rPr>
                <w:rFonts w:ascii="Arial" w:hAnsi="Arial" w:cs="Arial"/>
                <w:color w:val="000000"/>
                <w:sz w:val="16"/>
                <w:szCs w:val="16"/>
              </w:rPr>
              <w:t>712,48</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59CC89E8" w14:textId="77777777" w:rsidR="004D3FE2" w:rsidRPr="00074FBB" w:rsidRDefault="004D3FE2" w:rsidP="00D361EB">
            <w:pPr>
              <w:jc w:val="center"/>
              <w:rPr>
                <w:rFonts w:ascii="Arial" w:hAnsi="Arial" w:cs="Arial"/>
                <w:color w:val="000000"/>
                <w:sz w:val="16"/>
                <w:szCs w:val="16"/>
              </w:rPr>
            </w:pPr>
            <w:r w:rsidRPr="00074FBB">
              <w:rPr>
                <w:rFonts w:ascii="Arial" w:hAnsi="Arial" w:cs="Arial"/>
                <w:color w:val="000000"/>
                <w:sz w:val="16"/>
                <w:szCs w:val="16"/>
              </w:rPr>
              <w:t>900,00</w:t>
            </w:r>
          </w:p>
        </w:tc>
        <w:tc>
          <w:tcPr>
            <w:tcW w:w="850" w:type="dxa"/>
            <w:tcBorders>
              <w:top w:val="single" w:sz="4" w:space="0" w:color="auto"/>
              <w:left w:val="single" w:sz="4" w:space="0" w:color="auto"/>
              <w:bottom w:val="single" w:sz="4" w:space="0" w:color="auto"/>
              <w:right w:val="single" w:sz="4" w:space="0" w:color="auto"/>
            </w:tcBorders>
            <w:vAlign w:val="center"/>
          </w:tcPr>
          <w:p w14:paraId="16D3617A" w14:textId="77777777" w:rsidR="004D3FE2" w:rsidRPr="00074FBB" w:rsidRDefault="004D3FE2" w:rsidP="00D361EB">
            <w:pPr>
              <w:jc w:val="center"/>
              <w:rPr>
                <w:rFonts w:ascii="Arial" w:hAnsi="Arial" w:cs="Arial"/>
                <w:color w:val="000000"/>
                <w:sz w:val="16"/>
                <w:szCs w:val="16"/>
              </w:rPr>
            </w:pPr>
            <w:r w:rsidRPr="00074FBB">
              <w:rPr>
                <w:rFonts w:ascii="Arial" w:hAnsi="Arial" w:cs="Arial"/>
                <w:color w:val="000000"/>
                <w:sz w:val="16"/>
                <w:szCs w:val="16"/>
              </w:rPr>
              <w:t>900,00</w:t>
            </w:r>
          </w:p>
        </w:tc>
        <w:tc>
          <w:tcPr>
            <w:tcW w:w="852" w:type="dxa"/>
            <w:tcBorders>
              <w:top w:val="single" w:sz="4" w:space="0" w:color="auto"/>
              <w:left w:val="single" w:sz="4" w:space="0" w:color="auto"/>
              <w:bottom w:val="single" w:sz="4" w:space="0" w:color="auto"/>
              <w:right w:val="single" w:sz="4" w:space="0" w:color="auto"/>
            </w:tcBorders>
            <w:vAlign w:val="center"/>
          </w:tcPr>
          <w:p w14:paraId="464F30C7" w14:textId="77777777" w:rsidR="004D3FE2" w:rsidRPr="00074FBB" w:rsidRDefault="004D3FE2" w:rsidP="00D361EB">
            <w:pPr>
              <w:jc w:val="center"/>
              <w:rPr>
                <w:rFonts w:ascii="Arial" w:hAnsi="Arial" w:cs="Arial"/>
                <w:color w:val="000000"/>
                <w:sz w:val="16"/>
                <w:szCs w:val="16"/>
              </w:rPr>
            </w:pPr>
            <w:r w:rsidRPr="00074FBB">
              <w:rPr>
                <w:rFonts w:ascii="Arial" w:hAnsi="Arial" w:cs="Arial"/>
                <w:color w:val="000000"/>
                <w:sz w:val="16"/>
                <w:szCs w:val="16"/>
              </w:rPr>
              <w:t>900,00</w:t>
            </w:r>
          </w:p>
        </w:tc>
        <w:tc>
          <w:tcPr>
            <w:tcW w:w="1275" w:type="dxa"/>
            <w:vMerge w:val="restart"/>
            <w:tcBorders>
              <w:top w:val="single" w:sz="4" w:space="0" w:color="auto"/>
              <w:left w:val="single" w:sz="4" w:space="0" w:color="auto"/>
              <w:right w:val="single" w:sz="4" w:space="0" w:color="auto"/>
            </w:tcBorders>
          </w:tcPr>
          <w:p w14:paraId="670F299E" w14:textId="77777777" w:rsidR="004D3FE2" w:rsidRPr="00074FBB" w:rsidRDefault="004D3FE2" w:rsidP="00D361EB">
            <w:pPr>
              <w:jc w:val="both"/>
              <w:rPr>
                <w:rFonts w:ascii="Arial" w:hAnsi="Arial" w:cs="Arial"/>
                <w:sz w:val="16"/>
                <w:szCs w:val="16"/>
              </w:rPr>
            </w:pPr>
            <w:r w:rsidRPr="00074FBB">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4D3FE2" w:rsidRPr="00074FBB" w14:paraId="2F199A56" w14:textId="77777777" w:rsidTr="00D361EB">
        <w:trPr>
          <w:trHeight w:val="413"/>
        </w:trPr>
        <w:tc>
          <w:tcPr>
            <w:tcW w:w="568" w:type="dxa"/>
            <w:vMerge/>
            <w:tcBorders>
              <w:left w:val="single" w:sz="4" w:space="0" w:color="auto"/>
              <w:right w:val="single" w:sz="4" w:space="0" w:color="auto"/>
            </w:tcBorders>
          </w:tcPr>
          <w:p w14:paraId="195731E4" w14:textId="77777777" w:rsidR="004D3FE2" w:rsidRPr="00074FBB" w:rsidRDefault="004D3FE2" w:rsidP="00D361EB">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4121BCC3" w14:textId="77777777" w:rsidR="004D3FE2" w:rsidRPr="00074FBB" w:rsidRDefault="004D3FE2" w:rsidP="00D361EB">
            <w:pPr>
              <w:widowControl w:val="0"/>
              <w:spacing w:line="20" w:lineRule="atLeast"/>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tcPr>
          <w:p w14:paraId="465362E0" w14:textId="77777777" w:rsidR="004D3FE2" w:rsidRPr="00074FBB" w:rsidRDefault="004D3FE2" w:rsidP="00D361EB">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080503A5" w14:textId="77777777" w:rsidR="004D3FE2" w:rsidRPr="00074FBB" w:rsidRDefault="004D3FE2" w:rsidP="00D361EB">
            <w:pPr>
              <w:rPr>
                <w:rFonts w:ascii="Arial" w:eastAsia="Calibri" w:hAnsi="Arial" w:cs="Arial"/>
                <w:sz w:val="16"/>
                <w:szCs w:val="16"/>
              </w:rPr>
            </w:pPr>
            <w:r w:rsidRPr="00074FBB">
              <w:rPr>
                <w:rFonts w:ascii="Arial" w:eastAsia="Calibri" w:hAnsi="Arial" w:cs="Arial"/>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vAlign w:val="center"/>
          </w:tcPr>
          <w:p w14:paraId="4369835E" w14:textId="77777777" w:rsidR="004D3FE2" w:rsidRPr="00074FBB" w:rsidRDefault="004D3FE2" w:rsidP="00D361EB">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1E1905B" w14:textId="77777777" w:rsidR="004D3FE2" w:rsidRPr="00074FBB" w:rsidRDefault="004D3FE2" w:rsidP="00D361EB">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56BB96C" w14:textId="77777777" w:rsidR="004D3FE2" w:rsidRPr="00074FBB" w:rsidRDefault="004D3FE2" w:rsidP="00D361EB">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10B506DB" w14:textId="77777777" w:rsidR="004D3FE2" w:rsidRPr="00074FBB" w:rsidRDefault="004D3FE2" w:rsidP="00D361EB">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BD4AFE4" w14:textId="77777777" w:rsidR="004D3FE2" w:rsidRPr="00074FBB" w:rsidRDefault="004D3FE2" w:rsidP="00D361EB">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796C775F" w14:textId="77777777" w:rsidR="004D3FE2" w:rsidRPr="00074FBB" w:rsidRDefault="004D3FE2" w:rsidP="00D361EB">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left w:val="single" w:sz="4" w:space="0" w:color="auto"/>
              <w:right w:val="single" w:sz="4" w:space="0" w:color="auto"/>
            </w:tcBorders>
          </w:tcPr>
          <w:p w14:paraId="512C6488" w14:textId="77777777" w:rsidR="004D3FE2" w:rsidRPr="00074FBB" w:rsidRDefault="004D3FE2" w:rsidP="00D361EB">
            <w:pPr>
              <w:jc w:val="center"/>
              <w:rPr>
                <w:rFonts w:ascii="Arial" w:hAnsi="Arial" w:cs="Arial"/>
                <w:sz w:val="16"/>
                <w:szCs w:val="16"/>
              </w:rPr>
            </w:pPr>
          </w:p>
        </w:tc>
      </w:tr>
      <w:tr w:rsidR="004D3FE2" w:rsidRPr="00074FBB" w14:paraId="79E6B4AC" w14:textId="77777777" w:rsidTr="00D361EB">
        <w:trPr>
          <w:trHeight w:val="407"/>
        </w:trPr>
        <w:tc>
          <w:tcPr>
            <w:tcW w:w="568" w:type="dxa"/>
            <w:vMerge/>
            <w:tcBorders>
              <w:left w:val="single" w:sz="4" w:space="0" w:color="auto"/>
              <w:right w:val="single" w:sz="4" w:space="0" w:color="auto"/>
            </w:tcBorders>
            <w:hideMark/>
          </w:tcPr>
          <w:p w14:paraId="0442A26C" w14:textId="77777777" w:rsidR="004D3FE2" w:rsidRPr="00074FBB" w:rsidRDefault="004D3FE2" w:rsidP="00D361EB">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hideMark/>
          </w:tcPr>
          <w:p w14:paraId="0B5DC029" w14:textId="77777777" w:rsidR="004D3FE2" w:rsidRPr="00074FBB" w:rsidRDefault="004D3FE2" w:rsidP="00D361EB">
            <w:pPr>
              <w:widowControl w:val="0"/>
              <w:spacing w:line="20" w:lineRule="atLeast"/>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hideMark/>
          </w:tcPr>
          <w:p w14:paraId="26A19DD8" w14:textId="77777777" w:rsidR="004D3FE2" w:rsidRPr="00074FBB" w:rsidRDefault="004D3FE2" w:rsidP="00D361EB">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21311CBF" w14:textId="77777777" w:rsidR="004D3FE2" w:rsidRPr="00074FBB" w:rsidRDefault="004D3FE2" w:rsidP="00D361EB">
            <w:pPr>
              <w:rPr>
                <w:rFonts w:ascii="Arial" w:eastAsia="Calibri" w:hAnsi="Arial" w:cs="Arial"/>
                <w:b/>
                <w:sz w:val="16"/>
                <w:szCs w:val="16"/>
              </w:rPr>
            </w:pPr>
            <w:r w:rsidRPr="00074FBB">
              <w:rPr>
                <w:rFonts w:ascii="Arial" w:eastAsia="Calibri" w:hAnsi="Arial" w:cs="Arial"/>
                <w:sz w:val="16"/>
                <w:szCs w:val="16"/>
              </w:rPr>
              <w:t>Средства бюджета городского округа</w:t>
            </w:r>
          </w:p>
        </w:tc>
        <w:tc>
          <w:tcPr>
            <w:tcW w:w="856" w:type="dxa"/>
            <w:tcBorders>
              <w:top w:val="single" w:sz="4" w:space="0" w:color="auto"/>
              <w:left w:val="single" w:sz="4" w:space="0" w:color="auto"/>
              <w:bottom w:val="single" w:sz="4" w:space="0" w:color="auto"/>
              <w:right w:val="single" w:sz="4" w:space="0" w:color="auto"/>
            </w:tcBorders>
            <w:vAlign w:val="center"/>
            <w:hideMark/>
          </w:tcPr>
          <w:p w14:paraId="7428847B" w14:textId="77777777" w:rsidR="004D3FE2" w:rsidRPr="00074FBB" w:rsidRDefault="004D3FE2" w:rsidP="00D361EB">
            <w:pPr>
              <w:jc w:val="center"/>
              <w:rPr>
                <w:rFonts w:ascii="Arial" w:hAnsi="Arial" w:cs="Arial"/>
                <w:color w:val="000000"/>
                <w:sz w:val="16"/>
                <w:szCs w:val="16"/>
              </w:rPr>
            </w:pPr>
            <w:r w:rsidRPr="00074FBB">
              <w:rPr>
                <w:rFonts w:ascii="Arial" w:hAnsi="Arial" w:cs="Arial"/>
                <w:color w:val="000000"/>
                <w:sz w:val="16"/>
                <w:szCs w:val="16"/>
              </w:rPr>
              <w:t>4 229,63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6F4C42" w14:textId="77777777" w:rsidR="004D3FE2" w:rsidRPr="00074FBB" w:rsidRDefault="004D3FE2" w:rsidP="00D361EB">
            <w:pPr>
              <w:jc w:val="center"/>
              <w:rPr>
                <w:rFonts w:ascii="Arial" w:hAnsi="Arial" w:cs="Arial"/>
                <w:color w:val="000000"/>
                <w:sz w:val="16"/>
                <w:szCs w:val="16"/>
              </w:rPr>
            </w:pPr>
            <w:r w:rsidRPr="00074FBB">
              <w:rPr>
                <w:rFonts w:ascii="Arial" w:hAnsi="Arial" w:cs="Arial"/>
                <w:color w:val="000000"/>
                <w:sz w:val="16"/>
                <w:szCs w:val="16"/>
              </w:rPr>
              <w:t>817,15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CD5745" w14:textId="77777777" w:rsidR="004D3FE2" w:rsidRPr="00074FBB" w:rsidRDefault="004D3FE2" w:rsidP="00D361EB">
            <w:pPr>
              <w:jc w:val="center"/>
              <w:rPr>
                <w:rFonts w:ascii="Arial" w:hAnsi="Arial" w:cs="Arial"/>
                <w:color w:val="000000"/>
                <w:sz w:val="16"/>
                <w:szCs w:val="16"/>
              </w:rPr>
            </w:pPr>
            <w:r w:rsidRPr="00074FBB">
              <w:rPr>
                <w:rFonts w:ascii="Arial" w:hAnsi="Arial" w:cs="Arial"/>
                <w:color w:val="000000"/>
                <w:sz w:val="16"/>
                <w:szCs w:val="16"/>
              </w:rPr>
              <w:t>712,48</w:t>
            </w:r>
          </w:p>
        </w:tc>
        <w:tc>
          <w:tcPr>
            <w:tcW w:w="4247" w:type="dxa"/>
            <w:gridSpan w:val="5"/>
            <w:tcBorders>
              <w:top w:val="single" w:sz="4" w:space="0" w:color="auto"/>
              <w:left w:val="single" w:sz="4" w:space="0" w:color="auto"/>
              <w:bottom w:val="single" w:sz="4" w:space="0" w:color="auto"/>
              <w:right w:val="single" w:sz="4" w:space="0" w:color="auto"/>
            </w:tcBorders>
            <w:vAlign w:val="center"/>
            <w:hideMark/>
          </w:tcPr>
          <w:p w14:paraId="2199BCFF" w14:textId="77777777" w:rsidR="004D3FE2" w:rsidRPr="00074FBB" w:rsidRDefault="004D3FE2" w:rsidP="00D361EB">
            <w:pPr>
              <w:jc w:val="center"/>
              <w:rPr>
                <w:rFonts w:ascii="Arial" w:hAnsi="Arial" w:cs="Arial"/>
                <w:color w:val="000000"/>
                <w:sz w:val="16"/>
                <w:szCs w:val="16"/>
              </w:rPr>
            </w:pPr>
            <w:r w:rsidRPr="00074FBB">
              <w:rPr>
                <w:rFonts w:ascii="Arial" w:hAnsi="Arial" w:cs="Arial"/>
                <w:color w:val="000000"/>
                <w:sz w:val="16"/>
                <w:szCs w:val="16"/>
              </w:rPr>
              <w:t>900,00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F44EB1" w14:textId="77777777" w:rsidR="004D3FE2" w:rsidRPr="00074FBB" w:rsidRDefault="004D3FE2" w:rsidP="00D361EB">
            <w:pPr>
              <w:jc w:val="center"/>
              <w:rPr>
                <w:rFonts w:ascii="Arial" w:hAnsi="Arial" w:cs="Arial"/>
                <w:color w:val="000000"/>
                <w:sz w:val="16"/>
                <w:szCs w:val="16"/>
              </w:rPr>
            </w:pPr>
            <w:r w:rsidRPr="00074FBB">
              <w:rPr>
                <w:rFonts w:ascii="Arial" w:hAnsi="Arial" w:cs="Arial"/>
                <w:color w:val="000000"/>
                <w:sz w:val="16"/>
                <w:szCs w:val="16"/>
              </w:rPr>
              <w:t>900,00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347B9DCA" w14:textId="77777777" w:rsidR="004D3FE2" w:rsidRPr="00074FBB" w:rsidRDefault="004D3FE2" w:rsidP="00D361EB">
            <w:pPr>
              <w:jc w:val="center"/>
              <w:rPr>
                <w:rFonts w:ascii="Arial" w:hAnsi="Arial" w:cs="Arial"/>
                <w:color w:val="000000"/>
                <w:sz w:val="16"/>
                <w:szCs w:val="16"/>
              </w:rPr>
            </w:pPr>
            <w:r w:rsidRPr="00074FBB">
              <w:rPr>
                <w:rFonts w:ascii="Arial" w:hAnsi="Arial" w:cs="Arial"/>
                <w:color w:val="000000"/>
                <w:sz w:val="16"/>
                <w:szCs w:val="16"/>
              </w:rPr>
              <w:t>900,00</w:t>
            </w:r>
          </w:p>
        </w:tc>
        <w:tc>
          <w:tcPr>
            <w:tcW w:w="1275" w:type="dxa"/>
            <w:vMerge/>
            <w:tcBorders>
              <w:left w:val="single" w:sz="4" w:space="0" w:color="auto"/>
              <w:bottom w:val="single" w:sz="4" w:space="0" w:color="auto"/>
              <w:right w:val="single" w:sz="4" w:space="0" w:color="auto"/>
            </w:tcBorders>
            <w:hideMark/>
          </w:tcPr>
          <w:p w14:paraId="05611EC9" w14:textId="77777777" w:rsidR="004D3FE2" w:rsidRPr="00074FBB" w:rsidRDefault="004D3FE2" w:rsidP="00D361EB">
            <w:pPr>
              <w:jc w:val="center"/>
              <w:rPr>
                <w:rFonts w:ascii="Arial" w:hAnsi="Arial" w:cs="Arial"/>
                <w:color w:val="000000"/>
                <w:sz w:val="16"/>
                <w:szCs w:val="16"/>
                <w:highlight w:val="yellow"/>
              </w:rPr>
            </w:pPr>
          </w:p>
        </w:tc>
      </w:tr>
      <w:tr w:rsidR="004D3FE2" w:rsidRPr="00074FBB" w14:paraId="3BB5BB46" w14:textId="77777777" w:rsidTr="00D361EB">
        <w:trPr>
          <w:trHeight w:val="189"/>
        </w:trPr>
        <w:tc>
          <w:tcPr>
            <w:tcW w:w="568" w:type="dxa"/>
            <w:vMerge/>
            <w:tcBorders>
              <w:left w:val="single" w:sz="4" w:space="0" w:color="auto"/>
              <w:right w:val="single" w:sz="4" w:space="0" w:color="auto"/>
            </w:tcBorders>
          </w:tcPr>
          <w:p w14:paraId="22AE1868" w14:textId="77777777" w:rsidR="004D3FE2" w:rsidRPr="00074FBB" w:rsidRDefault="004D3FE2" w:rsidP="00D361EB">
            <w:pPr>
              <w:jc w:val="center"/>
              <w:rPr>
                <w:rFonts w:ascii="Arial" w:eastAsia="Calibri" w:hAnsi="Arial" w:cs="Arial"/>
                <w:sz w:val="16"/>
                <w:szCs w:val="16"/>
              </w:rPr>
            </w:pPr>
          </w:p>
        </w:tc>
        <w:tc>
          <w:tcPr>
            <w:tcW w:w="3147" w:type="dxa"/>
            <w:vMerge w:val="restart"/>
            <w:tcBorders>
              <w:top w:val="single" w:sz="4" w:space="0" w:color="auto"/>
              <w:left w:val="single" w:sz="4" w:space="0" w:color="auto"/>
              <w:right w:val="single" w:sz="4" w:space="0" w:color="auto"/>
            </w:tcBorders>
          </w:tcPr>
          <w:p w14:paraId="0BEB133E" w14:textId="77777777" w:rsidR="004D3FE2" w:rsidRPr="00074FBB" w:rsidRDefault="004D3FE2" w:rsidP="00D361EB">
            <w:pPr>
              <w:widowControl w:val="0"/>
              <w:spacing w:line="20" w:lineRule="atLeast"/>
              <w:jc w:val="both"/>
              <w:textAlignment w:val="baseline"/>
              <w:rPr>
                <w:rFonts w:ascii="Arial" w:eastAsia="Calibri" w:hAnsi="Arial" w:cs="Arial"/>
                <w:sz w:val="16"/>
                <w:szCs w:val="16"/>
                <w:lang w:eastAsia="en-US"/>
              </w:rPr>
            </w:pPr>
            <w:r w:rsidRPr="00074FBB">
              <w:rPr>
                <w:rFonts w:ascii="Arial" w:hAnsi="Arial" w:cs="Arial"/>
                <w:bCs/>
                <w:color w:val="000000" w:themeColor="text1"/>
                <w:sz w:val="16"/>
                <w:szCs w:val="16"/>
              </w:rPr>
              <w:t>Обеспечено функционирование муниципальных информационных систем обеспечения деятельности ОМСУ</w:t>
            </w:r>
            <w:r w:rsidRPr="00074FBB">
              <w:rPr>
                <w:rFonts w:ascii="Arial" w:eastAsia="Calibri" w:hAnsi="Arial" w:cs="Arial"/>
                <w:color w:val="000000" w:themeColor="text1"/>
                <w:sz w:val="16"/>
                <w:szCs w:val="16"/>
                <w:lang w:eastAsia="en-US"/>
              </w:rPr>
              <w:t>, единица</w:t>
            </w:r>
          </w:p>
        </w:tc>
        <w:tc>
          <w:tcPr>
            <w:tcW w:w="709" w:type="dxa"/>
            <w:vMerge w:val="restart"/>
            <w:tcBorders>
              <w:top w:val="single" w:sz="4" w:space="0" w:color="auto"/>
              <w:left w:val="single" w:sz="4" w:space="0" w:color="auto"/>
              <w:right w:val="single" w:sz="4" w:space="0" w:color="auto"/>
            </w:tcBorders>
            <w:vAlign w:val="center"/>
          </w:tcPr>
          <w:p w14:paraId="544DF39C" w14:textId="77777777" w:rsidR="004D3FE2" w:rsidRPr="00074FBB" w:rsidRDefault="004D3FE2" w:rsidP="00D361EB">
            <w:pPr>
              <w:jc w:val="center"/>
              <w:rPr>
                <w:rFonts w:ascii="Arial" w:hAnsi="Arial" w:cs="Arial"/>
                <w:color w:val="000000"/>
                <w:sz w:val="16"/>
                <w:szCs w:val="16"/>
              </w:rPr>
            </w:pPr>
            <w:r w:rsidRPr="00074FBB">
              <w:rPr>
                <w:rFonts w:ascii="Arial" w:hAnsi="Arial" w:cs="Arial"/>
                <w:sz w:val="16"/>
                <w:szCs w:val="16"/>
              </w:rPr>
              <w:t>Х</w:t>
            </w:r>
          </w:p>
        </w:tc>
        <w:tc>
          <w:tcPr>
            <w:tcW w:w="1559" w:type="dxa"/>
            <w:vMerge w:val="restart"/>
            <w:tcBorders>
              <w:top w:val="single" w:sz="4" w:space="0" w:color="auto"/>
              <w:left w:val="single" w:sz="4" w:space="0" w:color="auto"/>
              <w:right w:val="single" w:sz="4" w:space="0" w:color="auto"/>
            </w:tcBorders>
            <w:vAlign w:val="center"/>
          </w:tcPr>
          <w:p w14:paraId="4D878974" w14:textId="77777777" w:rsidR="004D3FE2" w:rsidRPr="00074FBB" w:rsidRDefault="004D3FE2" w:rsidP="00D361EB">
            <w:pPr>
              <w:jc w:val="center"/>
              <w:rPr>
                <w:rFonts w:ascii="Arial" w:hAnsi="Arial" w:cs="Arial"/>
                <w:color w:val="000000"/>
                <w:sz w:val="16"/>
                <w:szCs w:val="16"/>
              </w:rPr>
            </w:pPr>
            <w:r w:rsidRPr="00074FBB">
              <w:rPr>
                <w:rFonts w:ascii="Arial" w:hAnsi="Arial" w:cs="Arial"/>
                <w:sz w:val="16"/>
                <w:szCs w:val="16"/>
              </w:rPr>
              <w:t>Х</w:t>
            </w:r>
          </w:p>
        </w:tc>
        <w:tc>
          <w:tcPr>
            <w:tcW w:w="856" w:type="dxa"/>
            <w:vMerge w:val="restart"/>
            <w:tcBorders>
              <w:top w:val="single" w:sz="4" w:space="0" w:color="auto"/>
              <w:left w:val="single" w:sz="4" w:space="0" w:color="auto"/>
              <w:right w:val="single" w:sz="4" w:space="0" w:color="auto"/>
            </w:tcBorders>
            <w:vAlign w:val="center"/>
          </w:tcPr>
          <w:p w14:paraId="63B1028D" w14:textId="77777777" w:rsidR="004D3FE2" w:rsidRPr="00074FBB" w:rsidRDefault="004D3FE2" w:rsidP="00D361EB">
            <w:pPr>
              <w:jc w:val="center"/>
              <w:rPr>
                <w:rFonts w:ascii="Arial" w:eastAsia="Calibri"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top w:val="single" w:sz="4" w:space="0" w:color="auto"/>
              <w:left w:val="single" w:sz="4" w:space="0" w:color="auto"/>
              <w:right w:val="single" w:sz="4" w:space="0" w:color="auto"/>
            </w:tcBorders>
            <w:vAlign w:val="center"/>
          </w:tcPr>
          <w:p w14:paraId="18BBCC24" w14:textId="77777777" w:rsidR="004D3FE2" w:rsidRPr="00074FBB" w:rsidRDefault="004D3FE2" w:rsidP="00D361EB">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top w:val="single" w:sz="4" w:space="0" w:color="auto"/>
              <w:left w:val="single" w:sz="4" w:space="0" w:color="auto"/>
              <w:right w:val="single" w:sz="4" w:space="0" w:color="auto"/>
            </w:tcBorders>
            <w:vAlign w:val="center"/>
          </w:tcPr>
          <w:p w14:paraId="779350A6" w14:textId="77777777" w:rsidR="004D3FE2" w:rsidRPr="00074FBB" w:rsidRDefault="004D3FE2" w:rsidP="00D361EB">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top w:val="single" w:sz="4" w:space="0" w:color="auto"/>
              <w:left w:val="single" w:sz="4" w:space="0" w:color="auto"/>
              <w:right w:val="single" w:sz="4" w:space="0" w:color="auto"/>
            </w:tcBorders>
            <w:vAlign w:val="center"/>
          </w:tcPr>
          <w:p w14:paraId="6989ECC2" w14:textId="77777777" w:rsidR="004D3FE2" w:rsidRPr="00074FBB" w:rsidRDefault="004D3FE2" w:rsidP="00D361EB">
            <w:pPr>
              <w:tabs>
                <w:tab w:val="center" w:pos="884"/>
                <w:tab w:val="right" w:pos="1826"/>
              </w:tabs>
              <w:jc w:val="center"/>
              <w:rPr>
                <w:rFonts w:ascii="Arial" w:hAnsi="Arial" w:cs="Arial"/>
                <w:color w:val="000000"/>
                <w:sz w:val="16"/>
                <w:szCs w:val="16"/>
              </w:rPr>
            </w:pPr>
            <w:r w:rsidRPr="00074FBB">
              <w:rPr>
                <w:rFonts w:ascii="Arial" w:eastAsia="Calibri" w:hAnsi="Arial" w:cs="Arial"/>
                <w:color w:val="000000"/>
                <w:sz w:val="16"/>
                <w:szCs w:val="16"/>
              </w:rPr>
              <w:t>Итого 2025 год</w:t>
            </w:r>
          </w:p>
        </w:tc>
        <w:tc>
          <w:tcPr>
            <w:tcW w:w="3544" w:type="dxa"/>
            <w:gridSpan w:val="4"/>
            <w:tcBorders>
              <w:top w:val="single" w:sz="4" w:space="0" w:color="auto"/>
              <w:left w:val="single" w:sz="4" w:space="0" w:color="auto"/>
              <w:right w:val="single" w:sz="4" w:space="0" w:color="auto"/>
            </w:tcBorders>
            <w:vAlign w:val="center"/>
          </w:tcPr>
          <w:p w14:paraId="6B4CC370" w14:textId="77777777" w:rsidR="004D3FE2" w:rsidRPr="00074FBB" w:rsidRDefault="004D3FE2" w:rsidP="00D361EB">
            <w:pPr>
              <w:tabs>
                <w:tab w:val="center" w:pos="884"/>
                <w:tab w:val="right" w:pos="1826"/>
              </w:tabs>
              <w:jc w:val="center"/>
              <w:rPr>
                <w:rFonts w:ascii="Arial" w:hAnsi="Arial" w:cs="Arial"/>
                <w:color w:val="000000"/>
                <w:sz w:val="16"/>
                <w:szCs w:val="16"/>
              </w:rPr>
            </w:pPr>
            <w:r w:rsidRPr="00074FBB">
              <w:rPr>
                <w:rFonts w:ascii="Arial" w:eastAsia="Calibri" w:hAnsi="Arial" w:cs="Arial"/>
                <w:color w:val="000000"/>
                <w:sz w:val="16"/>
                <w:szCs w:val="16"/>
              </w:rPr>
              <w:t>В том числе</w:t>
            </w:r>
          </w:p>
        </w:tc>
        <w:tc>
          <w:tcPr>
            <w:tcW w:w="850" w:type="dxa"/>
            <w:vMerge w:val="restart"/>
            <w:tcBorders>
              <w:top w:val="single" w:sz="4" w:space="0" w:color="auto"/>
              <w:left w:val="single" w:sz="4" w:space="0" w:color="auto"/>
              <w:right w:val="single" w:sz="4" w:space="0" w:color="auto"/>
            </w:tcBorders>
            <w:vAlign w:val="center"/>
          </w:tcPr>
          <w:p w14:paraId="7AF28E47" w14:textId="77777777" w:rsidR="004D3FE2" w:rsidRPr="00074FBB" w:rsidRDefault="004D3FE2" w:rsidP="00D361EB">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top w:val="single" w:sz="4" w:space="0" w:color="auto"/>
              <w:left w:val="single" w:sz="4" w:space="0" w:color="auto"/>
              <w:right w:val="single" w:sz="4" w:space="0" w:color="auto"/>
            </w:tcBorders>
            <w:vAlign w:val="center"/>
          </w:tcPr>
          <w:p w14:paraId="46493DE4" w14:textId="77777777" w:rsidR="004D3FE2" w:rsidRPr="00074FBB" w:rsidRDefault="004D3FE2" w:rsidP="00D361EB">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top w:val="single" w:sz="4" w:space="0" w:color="auto"/>
              <w:left w:val="single" w:sz="4" w:space="0" w:color="auto"/>
              <w:right w:val="single" w:sz="4" w:space="0" w:color="auto"/>
            </w:tcBorders>
            <w:vAlign w:val="center"/>
          </w:tcPr>
          <w:p w14:paraId="02D836AA" w14:textId="77777777" w:rsidR="004D3FE2" w:rsidRPr="00074FBB" w:rsidRDefault="004D3FE2" w:rsidP="00D361EB">
            <w:pPr>
              <w:jc w:val="center"/>
              <w:rPr>
                <w:rFonts w:ascii="Arial" w:hAnsi="Arial" w:cs="Arial"/>
                <w:color w:val="000000"/>
                <w:sz w:val="16"/>
                <w:szCs w:val="16"/>
                <w:highlight w:val="yellow"/>
              </w:rPr>
            </w:pPr>
            <w:r w:rsidRPr="00074FBB">
              <w:rPr>
                <w:rFonts w:ascii="Arial" w:hAnsi="Arial" w:cs="Arial"/>
                <w:sz w:val="16"/>
                <w:szCs w:val="16"/>
              </w:rPr>
              <w:t>Х</w:t>
            </w:r>
          </w:p>
        </w:tc>
      </w:tr>
      <w:tr w:rsidR="004D3FE2" w:rsidRPr="00074FBB" w14:paraId="46FF4EF9" w14:textId="77777777" w:rsidTr="00D361EB">
        <w:trPr>
          <w:trHeight w:val="219"/>
        </w:trPr>
        <w:tc>
          <w:tcPr>
            <w:tcW w:w="568" w:type="dxa"/>
            <w:vMerge/>
            <w:tcBorders>
              <w:left w:val="single" w:sz="4" w:space="0" w:color="auto"/>
              <w:right w:val="single" w:sz="4" w:space="0" w:color="auto"/>
            </w:tcBorders>
          </w:tcPr>
          <w:p w14:paraId="45DE4A04" w14:textId="77777777" w:rsidR="004D3FE2" w:rsidRPr="00074FBB" w:rsidRDefault="004D3FE2" w:rsidP="00D361EB">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7BCA6746" w14:textId="77777777" w:rsidR="004D3FE2" w:rsidRPr="00074FBB" w:rsidRDefault="004D3FE2" w:rsidP="00D361EB">
            <w:pPr>
              <w:widowControl w:val="0"/>
              <w:spacing w:line="20" w:lineRule="atLeast"/>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vAlign w:val="center"/>
          </w:tcPr>
          <w:p w14:paraId="1EE8D0E2" w14:textId="77777777" w:rsidR="004D3FE2" w:rsidRPr="00074FBB" w:rsidRDefault="004D3FE2" w:rsidP="00D361EB">
            <w:pPr>
              <w:jc w:val="center"/>
              <w:rPr>
                <w:rFonts w:ascii="Arial" w:hAnsi="Arial" w:cs="Arial"/>
                <w:color w:val="000000"/>
                <w:sz w:val="16"/>
                <w:szCs w:val="16"/>
              </w:rPr>
            </w:pPr>
          </w:p>
        </w:tc>
        <w:tc>
          <w:tcPr>
            <w:tcW w:w="1559" w:type="dxa"/>
            <w:vMerge/>
            <w:tcBorders>
              <w:left w:val="single" w:sz="4" w:space="0" w:color="auto"/>
              <w:right w:val="single" w:sz="4" w:space="0" w:color="auto"/>
            </w:tcBorders>
            <w:vAlign w:val="center"/>
          </w:tcPr>
          <w:p w14:paraId="64A229AB" w14:textId="77777777" w:rsidR="004D3FE2" w:rsidRPr="00074FBB" w:rsidRDefault="004D3FE2" w:rsidP="00D361EB">
            <w:pPr>
              <w:rPr>
                <w:rFonts w:ascii="Arial" w:eastAsia="Calibri" w:hAnsi="Arial" w:cs="Arial"/>
                <w:sz w:val="16"/>
                <w:szCs w:val="16"/>
              </w:rPr>
            </w:pPr>
          </w:p>
        </w:tc>
        <w:tc>
          <w:tcPr>
            <w:tcW w:w="856" w:type="dxa"/>
            <w:vMerge/>
            <w:tcBorders>
              <w:left w:val="single" w:sz="4" w:space="0" w:color="auto"/>
              <w:right w:val="single" w:sz="4" w:space="0" w:color="auto"/>
            </w:tcBorders>
            <w:vAlign w:val="center"/>
          </w:tcPr>
          <w:p w14:paraId="3C256E79" w14:textId="77777777" w:rsidR="004D3FE2" w:rsidRPr="00074FBB" w:rsidRDefault="004D3FE2" w:rsidP="00D361EB">
            <w:pPr>
              <w:jc w:val="center"/>
              <w:rPr>
                <w:rFonts w:ascii="Arial" w:hAnsi="Arial" w:cs="Arial"/>
                <w:b/>
                <w:color w:val="000000"/>
                <w:sz w:val="16"/>
                <w:szCs w:val="16"/>
              </w:rPr>
            </w:pPr>
          </w:p>
        </w:tc>
        <w:tc>
          <w:tcPr>
            <w:tcW w:w="850" w:type="dxa"/>
            <w:vMerge/>
            <w:tcBorders>
              <w:left w:val="single" w:sz="4" w:space="0" w:color="auto"/>
              <w:right w:val="single" w:sz="4" w:space="0" w:color="auto"/>
            </w:tcBorders>
            <w:vAlign w:val="center"/>
          </w:tcPr>
          <w:p w14:paraId="030BDA46" w14:textId="77777777" w:rsidR="004D3FE2" w:rsidRPr="00074FBB" w:rsidRDefault="004D3FE2" w:rsidP="00D361EB">
            <w:pPr>
              <w:jc w:val="center"/>
              <w:rPr>
                <w:rFonts w:ascii="Arial" w:hAnsi="Arial" w:cs="Arial"/>
                <w:color w:val="000000"/>
                <w:sz w:val="16"/>
                <w:szCs w:val="16"/>
              </w:rPr>
            </w:pPr>
          </w:p>
        </w:tc>
        <w:tc>
          <w:tcPr>
            <w:tcW w:w="851" w:type="dxa"/>
            <w:vMerge/>
            <w:tcBorders>
              <w:left w:val="single" w:sz="4" w:space="0" w:color="auto"/>
              <w:right w:val="single" w:sz="4" w:space="0" w:color="auto"/>
            </w:tcBorders>
            <w:vAlign w:val="center"/>
          </w:tcPr>
          <w:p w14:paraId="78C15963" w14:textId="77777777" w:rsidR="004D3FE2" w:rsidRPr="00074FBB" w:rsidRDefault="004D3FE2" w:rsidP="00D361EB">
            <w:pPr>
              <w:jc w:val="center"/>
              <w:rPr>
                <w:rFonts w:ascii="Arial" w:eastAsia="Calibri" w:hAnsi="Arial" w:cs="Arial"/>
                <w:color w:val="000000"/>
                <w:sz w:val="16"/>
                <w:szCs w:val="16"/>
              </w:rPr>
            </w:pPr>
          </w:p>
        </w:tc>
        <w:tc>
          <w:tcPr>
            <w:tcW w:w="703" w:type="dxa"/>
            <w:vMerge/>
            <w:tcBorders>
              <w:left w:val="single" w:sz="4" w:space="0" w:color="auto"/>
              <w:right w:val="single" w:sz="4" w:space="0" w:color="auto"/>
            </w:tcBorders>
            <w:vAlign w:val="center"/>
          </w:tcPr>
          <w:p w14:paraId="2C8F2062" w14:textId="77777777" w:rsidR="004D3FE2" w:rsidRPr="00074FBB" w:rsidRDefault="004D3FE2" w:rsidP="00D361EB">
            <w:pPr>
              <w:jc w:val="center"/>
              <w:rPr>
                <w:rFonts w:ascii="Arial" w:hAnsi="Arial" w:cs="Arial"/>
                <w:color w:val="000000"/>
                <w:sz w:val="16"/>
                <w:szCs w:val="16"/>
              </w:rPr>
            </w:pPr>
          </w:p>
        </w:tc>
        <w:tc>
          <w:tcPr>
            <w:tcW w:w="850" w:type="dxa"/>
            <w:tcBorders>
              <w:left w:val="single" w:sz="4" w:space="0" w:color="auto"/>
              <w:right w:val="single" w:sz="4" w:space="0" w:color="auto"/>
            </w:tcBorders>
            <w:vAlign w:val="center"/>
          </w:tcPr>
          <w:p w14:paraId="09DA0BEC" w14:textId="77777777" w:rsidR="004D3FE2" w:rsidRPr="00074FBB" w:rsidRDefault="004D3FE2" w:rsidP="00D361EB">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left w:val="single" w:sz="4" w:space="0" w:color="auto"/>
              <w:right w:val="single" w:sz="4" w:space="0" w:color="auto"/>
            </w:tcBorders>
            <w:vAlign w:val="center"/>
          </w:tcPr>
          <w:p w14:paraId="0D0818AE" w14:textId="77777777" w:rsidR="004D3FE2" w:rsidRPr="00074FBB" w:rsidRDefault="004D3FE2" w:rsidP="00D361EB">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left w:val="single" w:sz="4" w:space="0" w:color="auto"/>
              <w:right w:val="single" w:sz="4" w:space="0" w:color="auto"/>
            </w:tcBorders>
            <w:vAlign w:val="center"/>
          </w:tcPr>
          <w:p w14:paraId="0AA78AAE" w14:textId="77777777" w:rsidR="004D3FE2" w:rsidRPr="00074FBB" w:rsidRDefault="004D3FE2" w:rsidP="00D361EB">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left w:val="single" w:sz="4" w:space="0" w:color="auto"/>
              <w:right w:val="single" w:sz="4" w:space="0" w:color="auto"/>
            </w:tcBorders>
            <w:vAlign w:val="center"/>
          </w:tcPr>
          <w:p w14:paraId="587FE2EB" w14:textId="77777777" w:rsidR="004D3FE2" w:rsidRPr="00074FBB" w:rsidRDefault="004D3FE2" w:rsidP="00D361EB">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right w:val="single" w:sz="4" w:space="0" w:color="auto"/>
            </w:tcBorders>
            <w:vAlign w:val="center"/>
          </w:tcPr>
          <w:p w14:paraId="3D312391" w14:textId="77777777" w:rsidR="004D3FE2" w:rsidRPr="00074FBB" w:rsidRDefault="004D3FE2" w:rsidP="00D361EB">
            <w:pPr>
              <w:rPr>
                <w:rFonts w:ascii="Arial" w:hAnsi="Arial" w:cs="Arial"/>
                <w:color w:val="000000"/>
                <w:sz w:val="16"/>
                <w:szCs w:val="16"/>
                <w:lang w:val="en-US"/>
              </w:rPr>
            </w:pPr>
          </w:p>
        </w:tc>
        <w:tc>
          <w:tcPr>
            <w:tcW w:w="852" w:type="dxa"/>
            <w:vMerge/>
            <w:tcBorders>
              <w:left w:val="single" w:sz="4" w:space="0" w:color="auto"/>
              <w:right w:val="single" w:sz="4" w:space="0" w:color="auto"/>
            </w:tcBorders>
            <w:vAlign w:val="center"/>
          </w:tcPr>
          <w:p w14:paraId="212E557C" w14:textId="77777777" w:rsidR="004D3FE2" w:rsidRPr="00074FBB" w:rsidRDefault="004D3FE2" w:rsidP="00D361EB">
            <w:pPr>
              <w:rPr>
                <w:rFonts w:ascii="Arial" w:hAnsi="Arial" w:cs="Arial"/>
                <w:color w:val="000000"/>
                <w:sz w:val="16"/>
                <w:szCs w:val="16"/>
                <w:lang w:val="en-US"/>
              </w:rPr>
            </w:pPr>
          </w:p>
        </w:tc>
        <w:tc>
          <w:tcPr>
            <w:tcW w:w="1275" w:type="dxa"/>
            <w:vMerge/>
            <w:tcBorders>
              <w:left w:val="single" w:sz="4" w:space="0" w:color="auto"/>
              <w:right w:val="single" w:sz="4" w:space="0" w:color="auto"/>
            </w:tcBorders>
          </w:tcPr>
          <w:p w14:paraId="0992276E" w14:textId="77777777" w:rsidR="004D3FE2" w:rsidRPr="00074FBB" w:rsidRDefault="004D3FE2" w:rsidP="00D361EB">
            <w:pPr>
              <w:jc w:val="center"/>
              <w:rPr>
                <w:rFonts w:ascii="Arial" w:hAnsi="Arial" w:cs="Arial"/>
                <w:color w:val="000000"/>
                <w:sz w:val="16"/>
                <w:szCs w:val="16"/>
                <w:highlight w:val="yellow"/>
              </w:rPr>
            </w:pPr>
          </w:p>
        </w:tc>
      </w:tr>
      <w:tr w:rsidR="004D3FE2" w:rsidRPr="00074FBB" w14:paraId="32F35D90" w14:textId="77777777" w:rsidTr="007D00E1">
        <w:trPr>
          <w:trHeight w:val="282"/>
        </w:trPr>
        <w:tc>
          <w:tcPr>
            <w:tcW w:w="568" w:type="dxa"/>
            <w:vMerge/>
            <w:tcBorders>
              <w:left w:val="single" w:sz="4" w:space="0" w:color="auto"/>
              <w:right w:val="single" w:sz="4" w:space="0" w:color="auto"/>
            </w:tcBorders>
          </w:tcPr>
          <w:p w14:paraId="4B858025" w14:textId="77777777" w:rsidR="004D3FE2" w:rsidRPr="00074FBB" w:rsidRDefault="004D3FE2" w:rsidP="00D361EB">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5B91F58A" w14:textId="77777777" w:rsidR="004D3FE2" w:rsidRPr="00074FBB" w:rsidRDefault="004D3FE2" w:rsidP="00D361EB">
            <w:pPr>
              <w:widowControl w:val="0"/>
              <w:spacing w:line="20" w:lineRule="atLeast"/>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tcPr>
          <w:p w14:paraId="098590C5" w14:textId="77777777" w:rsidR="004D3FE2" w:rsidRPr="00074FBB" w:rsidRDefault="004D3FE2" w:rsidP="00D361EB">
            <w:pPr>
              <w:jc w:val="center"/>
              <w:rPr>
                <w:rFonts w:ascii="Arial" w:hAnsi="Arial" w:cs="Arial"/>
                <w:color w:val="000000"/>
                <w:sz w:val="16"/>
                <w:szCs w:val="16"/>
              </w:rPr>
            </w:pPr>
          </w:p>
        </w:tc>
        <w:tc>
          <w:tcPr>
            <w:tcW w:w="1559" w:type="dxa"/>
            <w:vMerge/>
            <w:tcBorders>
              <w:left w:val="single" w:sz="4" w:space="0" w:color="auto"/>
              <w:bottom w:val="single" w:sz="4" w:space="0" w:color="auto"/>
              <w:right w:val="single" w:sz="4" w:space="0" w:color="auto"/>
            </w:tcBorders>
            <w:vAlign w:val="center"/>
          </w:tcPr>
          <w:p w14:paraId="640F7CAD" w14:textId="77777777" w:rsidR="004D3FE2" w:rsidRPr="00074FBB" w:rsidRDefault="004D3FE2" w:rsidP="00D361EB">
            <w:pPr>
              <w:rPr>
                <w:rFonts w:ascii="Arial" w:eastAsia="Calibri" w:hAnsi="Arial" w:cs="Arial"/>
                <w:sz w:val="16"/>
                <w:szCs w:val="16"/>
              </w:rPr>
            </w:pPr>
          </w:p>
        </w:tc>
        <w:tc>
          <w:tcPr>
            <w:tcW w:w="856" w:type="dxa"/>
            <w:tcBorders>
              <w:left w:val="single" w:sz="4" w:space="0" w:color="auto"/>
              <w:bottom w:val="single" w:sz="4" w:space="0" w:color="auto"/>
              <w:right w:val="single" w:sz="4" w:space="0" w:color="auto"/>
            </w:tcBorders>
            <w:vAlign w:val="center"/>
          </w:tcPr>
          <w:p w14:paraId="412EF202" w14:textId="77777777" w:rsidR="004D3FE2" w:rsidRPr="00074FBB" w:rsidRDefault="00280840" w:rsidP="00D361EB">
            <w:pPr>
              <w:jc w:val="center"/>
              <w:rPr>
                <w:rFonts w:ascii="Arial" w:hAnsi="Arial" w:cs="Arial"/>
                <w:color w:val="000000"/>
                <w:sz w:val="16"/>
                <w:szCs w:val="16"/>
              </w:rPr>
            </w:pPr>
            <w:r w:rsidRPr="00074FBB">
              <w:rPr>
                <w:rFonts w:ascii="Arial" w:hAnsi="Arial" w:cs="Arial"/>
                <w:color w:val="000000"/>
                <w:sz w:val="16"/>
                <w:szCs w:val="16"/>
              </w:rPr>
              <w:t>5</w:t>
            </w:r>
          </w:p>
        </w:tc>
        <w:tc>
          <w:tcPr>
            <w:tcW w:w="850" w:type="dxa"/>
            <w:tcBorders>
              <w:left w:val="single" w:sz="4" w:space="0" w:color="auto"/>
              <w:bottom w:val="single" w:sz="4" w:space="0" w:color="auto"/>
              <w:right w:val="single" w:sz="4" w:space="0" w:color="auto"/>
            </w:tcBorders>
            <w:vAlign w:val="center"/>
          </w:tcPr>
          <w:p w14:paraId="4107058D" w14:textId="77777777" w:rsidR="004D3FE2" w:rsidRPr="00074FBB" w:rsidRDefault="004D3FE2" w:rsidP="00D361EB">
            <w:pPr>
              <w:jc w:val="center"/>
              <w:rPr>
                <w:rFonts w:ascii="Arial" w:hAnsi="Arial" w:cs="Arial"/>
                <w:color w:val="000000"/>
                <w:sz w:val="16"/>
                <w:szCs w:val="16"/>
              </w:rPr>
            </w:pPr>
            <w:r w:rsidRPr="00074FBB">
              <w:rPr>
                <w:rFonts w:ascii="Arial" w:eastAsia="Calibri"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456CCF5C" w14:textId="77777777" w:rsidR="004D3FE2" w:rsidRPr="00074FBB" w:rsidRDefault="00280840" w:rsidP="00D361EB">
            <w:pPr>
              <w:jc w:val="center"/>
              <w:rPr>
                <w:rFonts w:ascii="Arial" w:hAnsi="Arial" w:cs="Arial"/>
                <w:color w:val="000000"/>
                <w:sz w:val="16"/>
                <w:szCs w:val="16"/>
              </w:rPr>
            </w:pPr>
            <w:r w:rsidRPr="00074FBB">
              <w:rPr>
                <w:rFonts w:ascii="Arial" w:hAnsi="Arial" w:cs="Arial"/>
                <w:color w:val="000000"/>
                <w:sz w:val="16"/>
                <w:szCs w:val="16"/>
              </w:rPr>
              <w:t>-</w:t>
            </w:r>
          </w:p>
        </w:tc>
        <w:tc>
          <w:tcPr>
            <w:tcW w:w="703" w:type="dxa"/>
            <w:tcBorders>
              <w:left w:val="single" w:sz="4" w:space="0" w:color="auto"/>
              <w:bottom w:val="single" w:sz="4" w:space="0" w:color="auto"/>
              <w:right w:val="single" w:sz="4" w:space="0" w:color="auto"/>
            </w:tcBorders>
            <w:vAlign w:val="center"/>
          </w:tcPr>
          <w:p w14:paraId="7A5BCDCA" w14:textId="77777777" w:rsidR="004D3FE2" w:rsidRPr="00074FBB" w:rsidRDefault="004D3FE2" w:rsidP="00D361EB">
            <w:pPr>
              <w:jc w:val="center"/>
              <w:rPr>
                <w:rFonts w:ascii="Arial" w:hAnsi="Arial" w:cs="Arial"/>
                <w:color w:val="000000"/>
                <w:sz w:val="16"/>
                <w:szCs w:val="16"/>
                <w:lang w:val="en-US"/>
              </w:rPr>
            </w:pPr>
            <w:r w:rsidRPr="00074FBB">
              <w:rPr>
                <w:rFonts w:ascii="Arial" w:hAnsi="Arial" w:cs="Arial"/>
                <w:color w:val="000000"/>
                <w:sz w:val="16"/>
                <w:szCs w:val="16"/>
                <w:lang w:val="en-US"/>
              </w:rPr>
              <w:t>5</w:t>
            </w:r>
          </w:p>
        </w:tc>
        <w:tc>
          <w:tcPr>
            <w:tcW w:w="850" w:type="dxa"/>
            <w:tcBorders>
              <w:left w:val="single" w:sz="4" w:space="0" w:color="auto"/>
              <w:bottom w:val="single" w:sz="4" w:space="0" w:color="auto"/>
              <w:right w:val="single" w:sz="4" w:space="0" w:color="auto"/>
            </w:tcBorders>
            <w:vAlign w:val="center"/>
          </w:tcPr>
          <w:p w14:paraId="2EF2C8A0" w14:textId="77777777" w:rsidR="004D3FE2" w:rsidRPr="00074FBB" w:rsidRDefault="004D3FE2" w:rsidP="00D361EB">
            <w:pPr>
              <w:jc w:val="center"/>
              <w:rPr>
                <w:rFonts w:ascii="Arial" w:hAnsi="Arial" w:cs="Arial"/>
                <w:color w:val="000000"/>
                <w:sz w:val="16"/>
                <w:szCs w:val="16"/>
                <w:lang w:val="en-US"/>
              </w:rPr>
            </w:pPr>
            <w:r w:rsidRPr="00074FBB">
              <w:rPr>
                <w:rFonts w:ascii="Arial" w:hAnsi="Arial" w:cs="Arial"/>
                <w:color w:val="000000"/>
                <w:sz w:val="16"/>
                <w:szCs w:val="16"/>
                <w:lang w:val="en-US"/>
              </w:rPr>
              <w:t>5</w:t>
            </w:r>
          </w:p>
        </w:tc>
        <w:tc>
          <w:tcPr>
            <w:tcW w:w="993" w:type="dxa"/>
            <w:tcBorders>
              <w:left w:val="single" w:sz="4" w:space="0" w:color="auto"/>
              <w:bottom w:val="single" w:sz="4" w:space="0" w:color="auto"/>
              <w:right w:val="single" w:sz="4" w:space="0" w:color="auto"/>
            </w:tcBorders>
            <w:vAlign w:val="center"/>
          </w:tcPr>
          <w:p w14:paraId="330780E9" w14:textId="77777777" w:rsidR="004D3FE2" w:rsidRPr="00074FBB" w:rsidRDefault="004D3FE2" w:rsidP="00D361EB">
            <w:pPr>
              <w:jc w:val="center"/>
              <w:rPr>
                <w:rFonts w:ascii="Arial" w:hAnsi="Arial" w:cs="Arial"/>
                <w:color w:val="000000"/>
                <w:sz w:val="16"/>
                <w:szCs w:val="16"/>
                <w:lang w:val="en-US"/>
              </w:rPr>
            </w:pPr>
            <w:r w:rsidRPr="00074FBB">
              <w:rPr>
                <w:rFonts w:ascii="Arial" w:hAnsi="Arial" w:cs="Arial"/>
                <w:color w:val="000000"/>
                <w:sz w:val="16"/>
                <w:szCs w:val="16"/>
                <w:lang w:val="en-US"/>
              </w:rPr>
              <w:t>5</w:t>
            </w:r>
          </w:p>
        </w:tc>
        <w:tc>
          <w:tcPr>
            <w:tcW w:w="850" w:type="dxa"/>
            <w:tcBorders>
              <w:left w:val="single" w:sz="4" w:space="0" w:color="auto"/>
              <w:bottom w:val="single" w:sz="4" w:space="0" w:color="auto"/>
              <w:right w:val="single" w:sz="4" w:space="0" w:color="auto"/>
            </w:tcBorders>
            <w:vAlign w:val="center"/>
          </w:tcPr>
          <w:p w14:paraId="41E93BDE" w14:textId="77777777" w:rsidR="004D3FE2" w:rsidRPr="00074FBB" w:rsidRDefault="004D3FE2" w:rsidP="00D361EB">
            <w:pPr>
              <w:jc w:val="center"/>
              <w:rPr>
                <w:rFonts w:ascii="Arial" w:hAnsi="Arial" w:cs="Arial"/>
                <w:color w:val="000000"/>
                <w:sz w:val="16"/>
                <w:szCs w:val="16"/>
                <w:lang w:val="en-US"/>
              </w:rPr>
            </w:pPr>
            <w:r w:rsidRPr="00074FBB">
              <w:rPr>
                <w:rFonts w:ascii="Arial" w:hAnsi="Arial" w:cs="Arial"/>
                <w:color w:val="000000"/>
                <w:sz w:val="16"/>
                <w:szCs w:val="16"/>
                <w:lang w:val="en-US"/>
              </w:rPr>
              <w:t>5</w:t>
            </w:r>
          </w:p>
        </w:tc>
        <w:tc>
          <w:tcPr>
            <w:tcW w:w="851" w:type="dxa"/>
            <w:tcBorders>
              <w:left w:val="single" w:sz="4" w:space="0" w:color="auto"/>
              <w:bottom w:val="single" w:sz="4" w:space="0" w:color="auto"/>
              <w:right w:val="single" w:sz="4" w:space="0" w:color="auto"/>
            </w:tcBorders>
            <w:vAlign w:val="center"/>
          </w:tcPr>
          <w:p w14:paraId="2BAA8998" w14:textId="77777777" w:rsidR="004D3FE2" w:rsidRPr="00074FBB" w:rsidRDefault="004D3FE2" w:rsidP="00D361EB">
            <w:pPr>
              <w:jc w:val="center"/>
              <w:rPr>
                <w:rFonts w:ascii="Arial" w:hAnsi="Arial" w:cs="Arial"/>
                <w:color w:val="000000"/>
                <w:sz w:val="16"/>
                <w:szCs w:val="16"/>
                <w:lang w:val="en-US"/>
              </w:rPr>
            </w:pPr>
            <w:r w:rsidRPr="00074FBB">
              <w:rPr>
                <w:rFonts w:ascii="Arial" w:hAnsi="Arial" w:cs="Arial"/>
                <w:color w:val="000000"/>
                <w:sz w:val="16"/>
                <w:szCs w:val="16"/>
                <w:lang w:val="en-US"/>
              </w:rPr>
              <w:t>5</w:t>
            </w:r>
          </w:p>
        </w:tc>
        <w:tc>
          <w:tcPr>
            <w:tcW w:w="850" w:type="dxa"/>
            <w:tcBorders>
              <w:left w:val="single" w:sz="4" w:space="0" w:color="auto"/>
              <w:bottom w:val="single" w:sz="4" w:space="0" w:color="auto"/>
              <w:right w:val="single" w:sz="4" w:space="0" w:color="auto"/>
            </w:tcBorders>
            <w:vAlign w:val="center"/>
          </w:tcPr>
          <w:p w14:paraId="486D4CCF" w14:textId="77777777" w:rsidR="004D3FE2" w:rsidRPr="00074FBB" w:rsidRDefault="004D3FE2" w:rsidP="00D361EB">
            <w:pPr>
              <w:jc w:val="center"/>
              <w:rPr>
                <w:rFonts w:ascii="Arial" w:hAnsi="Arial" w:cs="Arial"/>
                <w:color w:val="000000"/>
                <w:sz w:val="16"/>
                <w:szCs w:val="16"/>
              </w:rPr>
            </w:pPr>
            <w:r w:rsidRPr="00074FBB">
              <w:rPr>
                <w:rFonts w:ascii="Arial" w:hAnsi="Arial" w:cs="Arial"/>
                <w:color w:val="000000"/>
                <w:sz w:val="16"/>
                <w:szCs w:val="16"/>
              </w:rPr>
              <w:t>5</w:t>
            </w:r>
          </w:p>
        </w:tc>
        <w:tc>
          <w:tcPr>
            <w:tcW w:w="852" w:type="dxa"/>
            <w:tcBorders>
              <w:left w:val="single" w:sz="4" w:space="0" w:color="auto"/>
              <w:bottom w:val="single" w:sz="4" w:space="0" w:color="auto"/>
              <w:right w:val="single" w:sz="4" w:space="0" w:color="auto"/>
            </w:tcBorders>
            <w:vAlign w:val="center"/>
          </w:tcPr>
          <w:p w14:paraId="24286AB5" w14:textId="77777777" w:rsidR="004D3FE2" w:rsidRPr="00074FBB" w:rsidRDefault="004D3FE2" w:rsidP="00D361EB">
            <w:pPr>
              <w:jc w:val="center"/>
              <w:rPr>
                <w:rFonts w:ascii="Arial" w:hAnsi="Arial" w:cs="Arial"/>
                <w:color w:val="000000"/>
                <w:sz w:val="16"/>
                <w:szCs w:val="16"/>
              </w:rPr>
            </w:pPr>
            <w:r w:rsidRPr="00074FBB">
              <w:rPr>
                <w:rFonts w:ascii="Arial" w:hAnsi="Arial" w:cs="Arial"/>
                <w:color w:val="000000"/>
                <w:sz w:val="16"/>
                <w:szCs w:val="16"/>
              </w:rPr>
              <w:t>5</w:t>
            </w:r>
          </w:p>
        </w:tc>
        <w:tc>
          <w:tcPr>
            <w:tcW w:w="1275" w:type="dxa"/>
            <w:vMerge/>
            <w:tcBorders>
              <w:left w:val="single" w:sz="4" w:space="0" w:color="auto"/>
              <w:bottom w:val="single" w:sz="4" w:space="0" w:color="auto"/>
              <w:right w:val="single" w:sz="4" w:space="0" w:color="auto"/>
            </w:tcBorders>
          </w:tcPr>
          <w:p w14:paraId="3D925C80" w14:textId="77777777" w:rsidR="004D3FE2" w:rsidRPr="00074FBB" w:rsidRDefault="004D3FE2" w:rsidP="00D361EB">
            <w:pPr>
              <w:jc w:val="center"/>
              <w:rPr>
                <w:rFonts w:ascii="Arial" w:hAnsi="Arial" w:cs="Arial"/>
                <w:color w:val="000000"/>
                <w:sz w:val="16"/>
                <w:szCs w:val="16"/>
                <w:highlight w:val="yellow"/>
              </w:rPr>
            </w:pPr>
          </w:p>
        </w:tc>
      </w:tr>
      <w:tr w:rsidR="004D3FE2" w:rsidRPr="00074FBB" w14:paraId="27C14A55" w14:textId="77777777" w:rsidTr="000D0FE3">
        <w:trPr>
          <w:trHeight w:val="282"/>
        </w:trPr>
        <w:tc>
          <w:tcPr>
            <w:tcW w:w="568" w:type="dxa"/>
            <w:vMerge/>
            <w:tcBorders>
              <w:left w:val="single" w:sz="4" w:space="0" w:color="auto"/>
              <w:right w:val="single" w:sz="4" w:space="0" w:color="auto"/>
            </w:tcBorders>
          </w:tcPr>
          <w:p w14:paraId="3D592698" w14:textId="77777777" w:rsidR="004D3FE2" w:rsidRPr="00074FBB" w:rsidRDefault="004D3FE2" w:rsidP="004D3FE2">
            <w:pPr>
              <w:jc w:val="center"/>
              <w:rPr>
                <w:rFonts w:ascii="Arial" w:eastAsia="Calibri" w:hAnsi="Arial" w:cs="Arial"/>
                <w:sz w:val="16"/>
                <w:szCs w:val="16"/>
              </w:rPr>
            </w:pPr>
          </w:p>
        </w:tc>
        <w:tc>
          <w:tcPr>
            <w:tcW w:w="3147" w:type="dxa"/>
            <w:vMerge w:val="restart"/>
            <w:tcBorders>
              <w:left w:val="single" w:sz="4" w:space="0" w:color="auto"/>
              <w:right w:val="single" w:sz="4" w:space="0" w:color="auto"/>
            </w:tcBorders>
          </w:tcPr>
          <w:p w14:paraId="202A616C" w14:textId="77777777" w:rsidR="004D3FE2" w:rsidRPr="00074FBB" w:rsidRDefault="004D3FE2" w:rsidP="004D3FE2">
            <w:pPr>
              <w:widowControl w:val="0"/>
              <w:spacing w:line="20" w:lineRule="atLeast"/>
              <w:jc w:val="both"/>
              <w:textAlignment w:val="baseline"/>
              <w:rPr>
                <w:rFonts w:ascii="Arial" w:eastAsia="Calibri" w:hAnsi="Arial" w:cs="Arial"/>
                <w:sz w:val="16"/>
                <w:szCs w:val="16"/>
                <w:lang w:eastAsia="en-US"/>
              </w:rPr>
            </w:pPr>
            <w:r w:rsidRPr="00074FBB">
              <w:rPr>
                <w:rFonts w:ascii="Arial" w:eastAsia="Calibri" w:hAnsi="Arial" w:cs="Arial"/>
                <w:sz w:val="16"/>
                <w:szCs w:val="24"/>
                <w:lang w:eastAsia="en-US"/>
              </w:rPr>
              <w:t>Количество рабочих мест, подключенных к муниципальным информационным системам обеспечения деятельности ОМСУ муниципального образования Московской области, процент</w:t>
            </w:r>
          </w:p>
        </w:tc>
        <w:tc>
          <w:tcPr>
            <w:tcW w:w="709" w:type="dxa"/>
            <w:vMerge w:val="restart"/>
            <w:tcBorders>
              <w:left w:val="single" w:sz="4" w:space="0" w:color="auto"/>
              <w:right w:val="single" w:sz="4" w:space="0" w:color="auto"/>
            </w:tcBorders>
            <w:vAlign w:val="center"/>
          </w:tcPr>
          <w:p w14:paraId="14E83BA9" w14:textId="77777777" w:rsidR="004D3FE2" w:rsidRPr="00074FBB" w:rsidRDefault="004D3FE2" w:rsidP="004D3FE2">
            <w:pPr>
              <w:jc w:val="center"/>
              <w:rPr>
                <w:rFonts w:ascii="Arial" w:hAnsi="Arial" w:cs="Arial"/>
                <w:color w:val="000000"/>
                <w:sz w:val="16"/>
                <w:szCs w:val="16"/>
              </w:rPr>
            </w:pPr>
            <w:r w:rsidRPr="00074FBB">
              <w:rPr>
                <w:rFonts w:ascii="Arial" w:hAnsi="Arial" w:cs="Arial"/>
                <w:sz w:val="16"/>
                <w:szCs w:val="16"/>
              </w:rPr>
              <w:t>Х</w:t>
            </w:r>
          </w:p>
        </w:tc>
        <w:tc>
          <w:tcPr>
            <w:tcW w:w="1559" w:type="dxa"/>
            <w:vMerge w:val="restart"/>
            <w:tcBorders>
              <w:left w:val="single" w:sz="4" w:space="0" w:color="auto"/>
              <w:right w:val="single" w:sz="4" w:space="0" w:color="auto"/>
            </w:tcBorders>
            <w:vAlign w:val="center"/>
          </w:tcPr>
          <w:p w14:paraId="2C458A8D" w14:textId="77777777" w:rsidR="004D3FE2" w:rsidRPr="00074FBB" w:rsidRDefault="004D3FE2" w:rsidP="004D3FE2">
            <w:pPr>
              <w:jc w:val="center"/>
              <w:rPr>
                <w:rFonts w:ascii="Arial" w:hAnsi="Arial" w:cs="Arial"/>
                <w:color w:val="000000"/>
                <w:sz w:val="16"/>
                <w:szCs w:val="16"/>
              </w:rPr>
            </w:pPr>
            <w:r w:rsidRPr="00074FBB">
              <w:rPr>
                <w:rFonts w:ascii="Arial" w:hAnsi="Arial" w:cs="Arial"/>
                <w:sz w:val="16"/>
                <w:szCs w:val="16"/>
              </w:rPr>
              <w:t>Х</w:t>
            </w:r>
          </w:p>
        </w:tc>
        <w:tc>
          <w:tcPr>
            <w:tcW w:w="856" w:type="dxa"/>
            <w:vMerge w:val="restart"/>
            <w:tcBorders>
              <w:left w:val="single" w:sz="4" w:space="0" w:color="auto"/>
              <w:right w:val="single" w:sz="4" w:space="0" w:color="auto"/>
            </w:tcBorders>
            <w:vAlign w:val="center"/>
          </w:tcPr>
          <w:p w14:paraId="02E119FE" w14:textId="77777777" w:rsidR="004D3FE2" w:rsidRPr="00074FBB" w:rsidRDefault="004D3FE2" w:rsidP="004D3FE2">
            <w:pPr>
              <w:jc w:val="center"/>
              <w:rPr>
                <w:rFonts w:ascii="Arial" w:eastAsia="Calibri"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left w:val="single" w:sz="4" w:space="0" w:color="auto"/>
              <w:right w:val="single" w:sz="4" w:space="0" w:color="auto"/>
            </w:tcBorders>
            <w:vAlign w:val="center"/>
          </w:tcPr>
          <w:p w14:paraId="10AEE5CA" w14:textId="77777777" w:rsidR="004D3FE2" w:rsidRPr="00074FBB" w:rsidRDefault="004D3FE2" w:rsidP="004D3FE2">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left w:val="single" w:sz="4" w:space="0" w:color="auto"/>
              <w:right w:val="single" w:sz="4" w:space="0" w:color="auto"/>
            </w:tcBorders>
            <w:vAlign w:val="center"/>
          </w:tcPr>
          <w:p w14:paraId="20B238EC" w14:textId="77777777" w:rsidR="004D3FE2" w:rsidRPr="00074FBB" w:rsidRDefault="004D3FE2" w:rsidP="004D3FE2">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left w:val="single" w:sz="4" w:space="0" w:color="auto"/>
              <w:right w:val="single" w:sz="4" w:space="0" w:color="auto"/>
            </w:tcBorders>
            <w:vAlign w:val="center"/>
          </w:tcPr>
          <w:p w14:paraId="703E8B99" w14:textId="77777777" w:rsidR="004D3FE2" w:rsidRPr="00074FBB" w:rsidRDefault="004D3FE2" w:rsidP="004D3FE2">
            <w:pPr>
              <w:jc w:val="center"/>
              <w:rPr>
                <w:rFonts w:ascii="Arial" w:hAnsi="Arial" w:cs="Arial"/>
                <w:color w:val="000000"/>
                <w:sz w:val="16"/>
                <w:szCs w:val="16"/>
              </w:rPr>
            </w:pPr>
            <w:r w:rsidRPr="00074FBB">
              <w:rPr>
                <w:rFonts w:ascii="Arial" w:eastAsia="Calibri" w:hAnsi="Arial" w:cs="Arial"/>
                <w:color w:val="000000"/>
                <w:sz w:val="16"/>
                <w:szCs w:val="16"/>
              </w:rPr>
              <w:t>Итого 2025 год</w:t>
            </w:r>
          </w:p>
        </w:tc>
        <w:tc>
          <w:tcPr>
            <w:tcW w:w="3544" w:type="dxa"/>
            <w:gridSpan w:val="4"/>
            <w:tcBorders>
              <w:left w:val="single" w:sz="4" w:space="0" w:color="auto"/>
              <w:bottom w:val="single" w:sz="4" w:space="0" w:color="auto"/>
              <w:right w:val="single" w:sz="4" w:space="0" w:color="auto"/>
            </w:tcBorders>
            <w:vAlign w:val="center"/>
          </w:tcPr>
          <w:p w14:paraId="2A7E72EE" w14:textId="77777777" w:rsidR="004D3FE2" w:rsidRPr="00074FBB" w:rsidRDefault="004D3FE2" w:rsidP="004D3FE2">
            <w:pPr>
              <w:tabs>
                <w:tab w:val="center" w:pos="884"/>
                <w:tab w:val="right" w:pos="1826"/>
              </w:tabs>
              <w:jc w:val="center"/>
              <w:rPr>
                <w:rFonts w:ascii="Arial" w:hAnsi="Arial" w:cs="Arial"/>
                <w:color w:val="000000"/>
                <w:sz w:val="16"/>
                <w:szCs w:val="16"/>
              </w:rPr>
            </w:pPr>
            <w:r w:rsidRPr="00074FBB">
              <w:rPr>
                <w:rFonts w:ascii="Arial" w:eastAsia="Calibri" w:hAnsi="Arial" w:cs="Arial"/>
                <w:color w:val="000000"/>
                <w:sz w:val="16"/>
                <w:szCs w:val="16"/>
              </w:rPr>
              <w:t>В том числе</w:t>
            </w:r>
          </w:p>
        </w:tc>
        <w:tc>
          <w:tcPr>
            <w:tcW w:w="850" w:type="dxa"/>
            <w:vMerge w:val="restart"/>
            <w:tcBorders>
              <w:left w:val="single" w:sz="4" w:space="0" w:color="auto"/>
              <w:right w:val="single" w:sz="4" w:space="0" w:color="auto"/>
            </w:tcBorders>
            <w:vAlign w:val="center"/>
          </w:tcPr>
          <w:p w14:paraId="500BE229" w14:textId="77777777" w:rsidR="004D3FE2" w:rsidRPr="00074FBB" w:rsidRDefault="004D3FE2" w:rsidP="004D3FE2">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left w:val="single" w:sz="4" w:space="0" w:color="auto"/>
              <w:right w:val="single" w:sz="4" w:space="0" w:color="auto"/>
            </w:tcBorders>
            <w:vAlign w:val="center"/>
          </w:tcPr>
          <w:p w14:paraId="72F02698" w14:textId="77777777" w:rsidR="004D3FE2" w:rsidRPr="00074FBB" w:rsidRDefault="004D3FE2" w:rsidP="004D3FE2">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left w:val="single" w:sz="4" w:space="0" w:color="auto"/>
              <w:right w:val="single" w:sz="4" w:space="0" w:color="auto"/>
            </w:tcBorders>
            <w:vAlign w:val="center"/>
          </w:tcPr>
          <w:p w14:paraId="02057E0C" w14:textId="77777777" w:rsidR="004D3FE2" w:rsidRPr="00074FBB" w:rsidRDefault="004D3FE2" w:rsidP="004D3FE2">
            <w:pPr>
              <w:jc w:val="center"/>
              <w:rPr>
                <w:rFonts w:ascii="Arial" w:hAnsi="Arial" w:cs="Arial"/>
                <w:color w:val="000000"/>
                <w:sz w:val="16"/>
                <w:szCs w:val="16"/>
                <w:highlight w:val="yellow"/>
              </w:rPr>
            </w:pPr>
            <w:r w:rsidRPr="00074FBB">
              <w:rPr>
                <w:rFonts w:ascii="Arial" w:hAnsi="Arial" w:cs="Arial"/>
                <w:sz w:val="16"/>
                <w:szCs w:val="16"/>
              </w:rPr>
              <w:t>Х</w:t>
            </w:r>
          </w:p>
        </w:tc>
      </w:tr>
      <w:tr w:rsidR="004D3FE2" w:rsidRPr="00074FBB" w14:paraId="5FB5328D" w14:textId="77777777" w:rsidTr="004C1A29">
        <w:trPr>
          <w:trHeight w:val="282"/>
        </w:trPr>
        <w:tc>
          <w:tcPr>
            <w:tcW w:w="568" w:type="dxa"/>
            <w:vMerge/>
            <w:tcBorders>
              <w:left w:val="single" w:sz="4" w:space="0" w:color="auto"/>
              <w:right w:val="single" w:sz="4" w:space="0" w:color="auto"/>
            </w:tcBorders>
          </w:tcPr>
          <w:p w14:paraId="3D4D6CA8" w14:textId="77777777" w:rsidR="004D3FE2" w:rsidRPr="00074FBB" w:rsidRDefault="004D3FE2" w:rsidP="004D3FE2">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5E4E4857" w14:textId="77777777" w:rsidR="004D3FE2" w:rsidRPr="00074FBB" w:rsidRDefault="004D3FE2" w:rsidP="004D3FE2">
            <w:pPr>
              <w:widowControl w:val="0"/>
              <w:spacing w:line="20" w:lineRule="atLeast"/>
              <w:jc w:val="both"/>
              <w:textAlignment w:val="baseline"/>
              <w:rPr>
                <w:rFonts w:ascii="Arial" w:eastAsia="Calibri" w:hAnsi="Arial" w:cs="Arial"/>
                <w:sz w:val="16"/>
                <w:szCs w:val="16"/>
                <w:lang w:eastAsia="en-US"/>
              </w:rPr>
            </w:pPr>
          </w:p>
        </w:tc>
        <w:tc>
          <w:tcPr>
            <w:tcW w:w="709" w:type="dxa"/>
            <w:vMerge/>
            <w:tcBorders>
              <w:left w:val="single" w:sz="4" w:space="0" w:color="auto"/>
              <w:right w:val="single" w:sz="4" w:space="0" w:color="auto"/>
            </w:tcBorders>
            <w:vAlign w:val="center"/>
          </w:tcPr>
          <w:p w14:paraId="7C3A0D3D" w14:textId="77777777" w:rsidR="004D3FE2" w:rsidRPr="00074FBB" w:rsidRDefault="004D3FE2" w:rsidP="004D3FE2">
            <w:pPr>
              <w:jc w:val="center"/>
              <w:rPr>
                <w:rFonts w:ascii="Arial" w:hAnsi="Arial" w:cs="Arial"/>
                <w:color w:val="000000"/>
                <w:sz w:val="16"/>
                <w:szCs w:val="16"/>
              </w:rPr>
            </w:pPr>
          </w:p>
        </w:tc>
        <w:tc>
          <w:tcPr>
            <w:tcW w:w="1559" w:type="dxa"/>
            <w:vMerge/>
            <w:tcBorders>
              <w:left w:val="single" w:sz="4" w:space="0" w:color="auto"/>
              <w:right w:val="single" w:sz="4" w:space="0" w:color="auto"/>
            </w:tcBorders>
            <w:vAlign w:val="center"/>
          </w:tcPr>
          <w:p w14:paraId="5A1AE2FB" w14:textId="77777777" w:rsidR="004D3FE2" w:rsidRPr="00074FBB" w:rsidRDefault="004D3FE2" w:rsidP="004D3FE2">
            <w:pPr>
              <w:rPr>
                <w:rFonts w:ascii="Arial" w:eastAsia="Calibri" w:hAnsi="Arial" w:cs="Arial"/>
                <w:sz w:val="16"/>
                <w:szCs w:val="16"/>
              </w:rPr>
            </w:pPr>
          </w:p>
        </w:tc>
        <w:tc>
          <w:tcPr>
            <w:tcW w:w="856" w:type="dxa"/>
            <w:vMerge/>
            <w:tcBorders>
              <w:left w:val="single" w:sz="4" w:space="0" w:color="auto"/>
              <w:bottom w:val="single" w:sz="4" w:space="0" w:color="auto"/>
              <w:right w:val="single" w:sz="4" w:space="0" w:color="auto"/>
            </w:tcBorders>
            <w:vAlign w:val="center"/>
          </w:tcPr>
          <w:p w14:paraId="5482A0E8" w14:textId="77777777" w:rsidR="004D3FE2" w:rsidRPr="00074FBB" w:rsidRDefault="004D3FE2" w:rsidP="004D3FE2">
            <w:pPr>
              <w:jc w:val="center"/>
              <w:rPr>
                <w:rFonts w:ascii="Arial" w:hAnsi="Arial" w:cs="Arial"/>
                <w:color w:val="000000"/>
                <w:sz w:val="16"/>
                <w:szCs w:val="16"/>
              </w:rPr>
            </w:pPr>
          </w:p>
        </w:tc>
        <w:tc>
          <w:tcPr>
            <w:tcW w:w="850" w:type="dxa"/>
            <w:vMerge/>
            <w:tcBorders>
              <w:left w:val="single" w:sz="4" w:space="0" w:color="auto"/>
              <w:bottom w:val="single" w:sz="4" w:space="0" w:color="auto"/>
              <w:right w:val="single" w:sz="4" w:space="0" w:color="auto"/>
            </w:tcBorders>
            <w:vAlign w:val="center"/>
          </w:tcPr>
          <w:p w14:paraId="3263C970" w14:textId="77777777" w:rsidR="004D3FE2" w:rsidRPr="00074FBB" w:rsidRDefault="004D3FE2" w:rsidP="004D3FE2">
            <w:pPr>
              <w:jc w:val="center"/>
              <w:rPr>
                <w:rFonts w:ascii="Arial" w:eastAsia="Calibri" w:hAnsi="Arial" w:cs="Arial"/>
                <w:color w:val="000000"/>
                <w:sz w:val="16"/>
                <w:szCs w:val="16"/>
              </w:rPr>
            </w:pPr>
          </w:p>
        </w:tc>
        <w:tc>
          <w:tcPr>
            <w:tcW w:w="851" w:type="dxa"/>
            <w:vMerge/>
            <w:tcBorders>
              <w:left w:val="single" w:sz="4" w:space="0" w:color="auto"/>
              <w:bottom w:val="single" w:sz="4" w:space="0" w:color="auto"/>
              <w:right w:val="single" w:sz="4" w:space="0" w:color="auto"/>
            </w:tcBorders>
            <w:vAlign w:val="center"/>
          </w:tcPr>
          <w:p w14:paraId="39338968" w14:textId="77777777" w:rsidR="004D3FE2" w:rsidRPr="00074FBB" w:rsidRDefault="004D3FE2" w:rsidP="004D3FE2">
            <w:pPr>
              <w:jc w:val="center"/>
              <w:rPr>
                <w:rFonts w:ascii="Arial" w:hAnsi="Arial" w:cs="Arial"/>
                <w:color w:val="000000"/>
                <w:sz w:val="16"/>
                <w:szCs w:val="16"/>
              </w:rPr>
            </w:pPr>
          </w:p>
        </w:tc>
        <w:tc>
          <w:tcPr>
            <w:tcW w:w="703" w:type="dxa"/>
            <w:vMerge/>
            <w:tcBorders>
              <w:left w:val="single" w:sz="4" w:space="0" w:color="auto"/>
              <w:bottom w:val="single" w:sz="4" w:space="0" w:color="auto"/>
              <w:right w:val="single" w:sz="4" w:space="0" w:color="auto"/>
            </w:tcBorders>
            <w:vAlign w:val="center"/>
          </w:tcPr>
          <w:p w14:paraId="092B2BB5" w14:textId="77777777" w:rsidR="004D3FE2" w:rsidRPr="00074FBB" w:rsidRDefault="004D3FE2" w:rsidP="004D3FE2">
            <w:pPr>
              <w:jc w:val="center"/>
              <w:rPr>
                <w:rFonts w:ascii="Arial" w:hAnsi="Arial" w:cs="Arial"/>
                <w:color w:val="000000"/>
                <w:sz w:val="16"/>
                <w:szCs w:val="16"/>
              </w:rPr>
            </w:pPr>
          </w:p>
        </w:tc>
        <w:tc>
          <w:tcPr>
            <w:tcW w:w="850" w:type="dxa"/>
            <w:tcBorders>
              <w:left w:val="single" w:sz="4" w:space="0" w:color="auto"/>
              <w:bottom w:val="single" w:sz="4" w:space="0" w:color="auto"/>
              <w:right w:val="single" w:sz="4" w:space="0" w:color="auto"/>
            </w:tcBorders>
            <w:vAlign w:val="center"/>
          </w:tcPr>
          <w:p w14:paraId="583878D2" w14:textId="77777777" w:rsidR="004D3FE2" w:rsidRPr="00074FBB" w:rsidRDefault="004D3FE2" w:rsidP="004D3FE2">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left w:val="single" w:sz="4" w:space="0" w:color="auto"/>
              <w:bottom w:val="single" w:sz="4" w:space="0" w:color="auto"/>
              <w:right w:val="single" w:sz="4" w:space="0" w:color="auto"/>
            </w:tcBorders>
            <w:vAlign w:val="center"/>
          </w:tcPr>
          <w:p w14:paraId="098007BA" w14:textId="77777777" w:rsidR="004D3FE2" w:rsidRPr="00074FBB" w:rsidRDefault="004D3FE2" w:rsidP="004D3FE2">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left w:val="single" w:sz="4" w:space="0" w:color="auto"/>
              <w:bottom w:val="single" w:sz="4" w:space="0" w:color="auto"/>
              <w:right w:val="single" w:sz="4" w:space="0" w:color="auto"/>
            </w:tcBorders>
            <w:vAlign w:val="center"/>
          </w:tcPr>
          <w:p w14:paraId="0FB53294" w14:textId="77777777" w:rsidR="004D3FE2" w:rsidRPr="00074FBB" w:rsidRDefault="004D3FE2" w:rsidP="004D3FE2">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left w:val="single" w:sz="4" w:space="0" w:color="auto"/>
              <w:bottom w:val="single" w:sz="4" w:space="0" w:color="auto"/>
              <w:right w:val="single" w:sz="4" w:space="0" w:color="auto"/>
            </w:tcBorders>
            <w:vAlign w:val="center"/>
          </w:tcPr>
          <w:p w14:paraId="35622099" w14:textId="77777777" w:rsidR="004D3FE2" w:rsidRPr="00074FBB" w:rsidRDefault="004D3FE2" w:rsidP="004D3FE2">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bottom w:val="single" w:sz="4" w:space="0" w:color="auto"/>
              <w:right w:val="single" w:sz="4" w:space="0" w:color="auto"/>
            </w:tcBorders>
            <w:vAlign w:val="center"/>
          </w:tcPr>
          <w:p w14:paraId="10895657" w14:textId="77777777" w:rsidR="004D3FE2" w:rsidRPr="00074FBB" w:rsidRDefault="004D3FE2" w:rsidP="004D3FE2">
            <w:pPr>
              <w:jc w:val="center"/>
              <w:rPr>
                <w:rFonts w:ascii="Arial" w:hAnsi="Arial" w:cs="Arial"/>
                <w:color w:val="000000"/>
                <w:sz w:val="16"/>
                <w:szCs w:val="16"/>
              </w:rPr>
            </w:pPr>
          </w:p>
        </w:tc>
        <w:tc>
          <w:tcPr>
            <w:tcW w:w="852" w:type="dxa"/>
            <w:vMerge/>
            <w:tcBorders>
              <w:left w:val="single" w:sz="4" w:space="0" w:color="auto"/>
              <w:bottom w:val="single" w:sz="4" w:space="0" w:color="auto"/>
              <w:right w:val="single" w:sz="4" w:space="0" w:color="auto"/>
            </w:tcBorders>
            <w:vAlign w:val="center"/>
          </w:tcPr>
          <w:p w14:paraId="7FC20964" w14:textId="77777777" w:rsidR="004D3FE2" w:rsidRPr="00074FBB" w:rsidRDefault="004D3FE2" w:rsidP="004D3FE2">
            <w:pPr>
              <w:jc w:val="center"/>
              <w:rPr>
                <w:rFonts w:ascii="Arial" w:hAnsi="Arial" w:cs="Arial"/>
                <w:color w:val="000000"/>
                <w:sz w:val="16"/>
                <w:szCs w:val="16"/>
              </w:rPr>
            </w:pPr>
          </w:p>
        </w:tc>
        <w:tc>
          <w:tcPr>
            <w:tcW w:w="1275" w:type="dxa"/>
            <w:vMerge/>
            <w:tcBorders>
              <w:left w:val="single" w:sz="4" w:space="0" w:color="auto"/>
              <w:right w:val="single" w:sz="4" w:space="0" w:color="auto"/>
            </w:tcBorders>
          </w:tcPr>
          <w:p w14:paraId="51EF2D99" w14:textId="77777777" w:rsidR="004D3FE2" w:rsidRPr="00074FBB" w:rsidRDefault="004D3FE2" w:rsidP="004D3FE2">
            <w:pPr>
              <w:jc w:val="center"/>
              <w:rPr>
                <w:rFonts w:ascii="Arial" w:hAnsi="Arial" w:cs="Arial"/>
                <w:color w:val="000000"/>
                <w:sz w:val="16"/>
                <w:szCs w:val="16"/>
                <w:highlight w:val="yellow"/>
              </w:rPr>
            </w:pPr>
          </w:p>
        </w:tc>
      </w:tr>
      <w:tr w:rsidR="004D3FE2" w:rsidRPr="00074FBB" w14:paraId="14E1447B" w14:textId="77777777" w:rsidTr="00D361EB">
        <w:trPr>
          <w:trHeight w:val="282"/>
        </w:trPr>
        <w:tc>
          <w:tcPr>
            <w:tcW w:w="568" w:type="dxa"/>
            <w:vMerge/>
            <w:tcBorders>
              <w:left w:val="single" w:sz="4" w:space="0" w:color="auto"/>
              <w:bottom w:val="single" w:sz="4" w:space="0" w:color="auto"/>
              <w:right w:val="single" w:sz="4" w:space="0" w:color="auto"/>
            </w:tcBorders>
          </w:tcPr>
          <w:p w14:paraId="4561419C" w14:textId="77777777" w:rsidR="004D3FE2" w:rsidRPr="00074FBB" w:rsidRDefault="004D3FE2" w:rsidP="004D3FE2">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3F1ED736" w14:textId="77777777" w:rsidR="004D3FE2" w:rsidRPr="00074FBB" w:rsidRDefault="004D3FE2" w:rsidP="004D3FE2">
            <w:pPr>
              <w:widowControl w:val="0"/>
              <w:spacing w:line="20" w:lineRule="atLeast"/>
              <w:jc w:val="both"/>
              <w:textAlignment w:val="baseline"/>
              <w:rPr>
                <w:rFonts w:ascii="Arial" w:eastAsia="Calibri" w:hAnsi="Arial" w:cs="Arial"/>
                <w:sz w:val="16"/>
                <w:szCs w:val="16"/>
                <w:lang w:eastAsia="en-US"/>
              </w:rPr>
            </w:pPr>
          </w:p>
        </w:tc>
        <w:tc>
          <w:tcPr>
            <w:tcW w:w="709" w:type="dxa"/>
            <w:vMerge/>
            <w:tcBorders>
              <w:left w:val="single" w:sz="4" w:space="0" w:color="auto"/>
              <w:bottom w:val="single" w:sz="4" w:space="0" w:color="auto"/>
              <w:right w:val="single" w:sz="4" w:space="0" w:color="auto"/>
            </w:tcBorders>
            <w:vAlign w:val="center"/>
          </w:tcPr>
          <w:p w14:paraId="1D330EC8" w14:textId="77777777" w:rsidR="004D3FE2" w:rsidRPr="00074FBB" w:rsidRDefault="004D3FE2" w:rsidP="004D3FE2">
            <w:pPr>
              <w:jc w:val="center"/>
              <w:rPr>
                <w:rFonts w:ascii="Arial" w:hAnsi="Arial" w:cs="Arial"/>
                <w:color w:val="000000"/>
                <w:sz w:val="16"/>
                <w:szCs w:val="16"/>
              </w:rPr>
            </w:pPr>
          </w:p>
        </w:tc>
        <w:tc>
          <w:tcPr>
            <w:tcW w:w="1559" w:type="dxa"/>
            <w:vMerge/>
            <w:tcBorders>
              <w:left w:val="single" w:sz="4" w:space="0" w:color="auto"/>
              <w:bottom w:val="single" w:sz="4" w:space="0" w:color="auto"/>
              <w:right w:val="single" w:sz="4" w:space="0" w:color="auto"/>
            </w:tcBorders>
            <w:vAlign w:val="center"/>
          </w:tcPr>
          <w:p w14:paraId="4ACAD22B" w14:textId="77777777" w:rsidR="004D3FE2" w:rsidRPr="00074FBB" w:rsidRDefault="004D3FE2" w:rsidP="004D3FE2">
            <w:pPr>
              <w:rPr>
                <w:rFonts w:ascii="Arial" w:eastAsia="Calibri" w:hAnsi="Arial" w:cs="Arial"/>
                <w:sz w:val="16"/>
                <w:szCs w:val="16"/>
              </w:rPr>
            </w:pPr>
          </w:p>
        </w:tc>
        <w:tc>
          <w:tcPr>
            <w:tcW w:w="856" w:type="dxa"/>
            <w:tcBorders>
              <w:left w:val="single" w:sz="4" w:space="0" w:color="auto"/>
              <w:bottom w:val="single" w:sz="4" w:space="0" w:color="auto"/>
              <w:right w:val="single" w:sz="4" w:space="0" w:color="auto"/>
            </w:tcBorders>
            <w:vAlign w:val="center"/>
          </w:tcPr>
          <w:p w14:paraId="61ED8859"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100</w:t>
            </w:r>
          </w:p>
        </w:tc>
        <w:tc>
          <w:tcPr>
            <w:tcW w:w="850" w:type="dxa"/>
            <w:tcBorders>
              <w:left w:val="single" w:sz="4" w:space="0" w:color="auto"/>
              <w:bottom w:val="single" w:sz="4" w:space="0" w:color="auto"/>
              <w:right w:val="single" w:sz="4" w:space="0" w:color="auto"/>
            </w:tcBorders>
            <w:vAlign w:val="center"/>
          </w:tcPr>
          <w:p w14:paraId="7094982B" w14:textId="77777777" w:rsidR="004D3FE2" w:rsidRPr="00074FBB" w:rsidRDefault="004D3FE2" w:rsidP="004D3FE2">
            <w:pPr>
              <w:jc w:val="center"/>
              <w:rPr>
                <w:rFonts w:ascii="Arial" w:eastAsia="Calibri" w:hAnsi="Arial" w:cs="Arial"/>
                <w:color w:val="000000"/>
                <w:sz w:val="16"/>
                <w:szCs w:val="16"/>
              </w:rPr>
            </w:pPr>
            <w:r w:rsidRPr="00074FBB">
              <w:rPr>
                <w:rFonts w:ascii="Arial" w:eastAsia="Calibri"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0F9EA1A9"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100</w:t>
            </w:r>
          </w:p>
        </w:tc>
        <w:tc>
          <w:tcPr>
            <w:tcW w:w="703" w:type="dxa"/>
            <w:tcBorders>
              <w:left w:val="single" w:sz="4" w:space="0" w:color="auto"/>
              <w:bottom w:val="single" w:sz="4" w:space="0" w:color="auto"/>
              <w:right w:val="single" w:sz="4" w:space="0" w:color="auto"/>
            </w:tcBorders>
            <w:vAlign w:val="center"/>
          </w:tcPr>
          <w:p w14:paraId="53AC8392"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w:t>
            </w:r>
          </w:p>
        </w:tc>
        <w:tc>
          <w:tcPr>
            <w:tcW w:w="850" w:type="dxa"/>
            <w:tcBorders>
              <w:left w:val="single" w:sz="4" w:space="0" w:color="auto"/>
              <w:bottom w:val="single" w:sz="4" w:space="0" w:color="auto"/>
              <w:right w:val="single" w:sz="4" w:space="0" w:color="auto"/>
            </w:tcBorders>
            <w:vAlign w:val="center"/>
          </w:tcPr>
          <w:p w14:paraId="1C405434"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w:t>
            </w:r>
          </w:p>
        </w:tc>
        <w:tc>
          <w:tcPr>
            <w:tcW w:w="993" w:type="dxa"/>
            <w:tcBorders>
              <w:left w:val="single" w:sz="4" w:space="0" w:color="auto"/>
              <w:bottom w:val="single" w:sz="4" w:space="0" w:color="auto"/>
              <w:right w:val="single" w:sz="4" w:space="0" w:color="auto"/>
            </w:tcBorders>
            <w:vAlign w:val="center"/>
          </w:tcPr>
          <w:p w14:paraId="6AEB1266"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w:t>
            </w:r>
          </w:p>
        </w:tc>
        <w:tc>
          <w:tcPr>
            <w:tcW w:w="850" w:type="dxa"/>
            <w:tcBorders>
              <w:left w:val="single" w:sz="4" w:space="0" w:color="auto"/>
              <w:bottom w:val="single" w:sz="4" w:space="0" w:color="auto"/>
              <w:right w:val="single" w:sz="4" w:space="0" w:color="auto"/>
            </w:tcBorders>
            <w:vAlign w:val="center"/>
          </w:tcPr>
          <w:p w14:paraId="572DC625"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w:t>
            </w:r>
          </w:p>
        </w:tc>
        <w:tc>
          <w:tcPr>
            <w:tcW w:w="851" w:type="dxa"/>
            <w:tcBorders>
              <w:left w:val="single" w:sz="4" w:space="0" w:color="auto"/>
              <w:bottom w:val="single" w:sz="4" w:space="0" w:color="auto"/>
              <w:right w:val="single" w:sz="4" w:space="0" w:color="auto"/>
            </w:tcBorders>
            <w:vAlign w:val="center"/>
          </w:tcPr>
          <w:p w14:paraId="12175349"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w:t>
            </w:r>
          </w:p>
        </w:tc>
        <w:tc>
          <w:tcPr>
            <w:tcW w:w="850" w:type="dxa"/>
            <w:tcBorders>
              <w:left w:val="single" w:sz="4" w:space="0" w:color="auto"/>
              <w:bottom w:val="single" w:sz="4" w:space="0" w:color="auto"/>
              <w:right w:val="single" w:sz="4" w:space="0" w:color="auto"/>
            </w:tcBorders>
            <w:vAlign w:val="center"/>
          </w:tcPr>
          <w:p w14:paraId="23E2C2D5"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w:t>
            </w:r>
          </w:p>
        </w:tc>
        <w:tc>
          <w:tcPr>
            <w:tcW w:w="852" w:type="dxa"/>
            <w:tcBorders>
              <w:left w:val="single" w:sz="4" w:space="0" w:color="auto"/>
              <w:bottom w:val="single" w:sz="4" w:space="0" w:color="auto"/>
              <w:right w:val="single" w:sz="4" w:space="0" w:color="auto"/>
            </w:tcBorders>
            <w:vAlign w:val="center"/>
          </w:tcPr>
          <w:p w14:paraId="4D591868"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w:t>
            </w:r>
          </w:p>
        </w:tc>
        <w:tc>
          <w:tcPr>
            <w:tcW w:w="1275" w:type="dxa"/>
            <w:vMerge/>
            <w:tcBorders>
              <w:left w:val="single" w:sz="4" w:space="0" w:color="auto"/>
              <w:bottom w:val="single" w:sz="4" w:space="0" w:color="auto"/>
              <w:right w:val="single" w:sz="4" w:space="0" w:color="auto"/>
            </w:tcBorders>
          </w:tcPr>
          <w:p w14:paraId="6E0A1C01" w14:textId="77777777" w:rsidR="004D3FE2" w:rsidRPr="00074FBB" w:rsidRDefault="004D3FE2" w:rsidP="004D3FE2">
            <w:pPr>
              <w:jc w:val="center"/>
              <w:rPr>
                <w:rFonts w:ascii="Arial" w:hAnsi="Arial" w:cs="Arial"/>
                <w:color w:val="000000"/>
                <w:sz w:val="16"/>
                <w:szCs w:val="16"/>
                <w:highlight w:val="yellow"/>
              </w:rPr>
            </w:pPr>
          </w:p>
        </w:tc>
      </w:tr>
      <w:tr w:rsidR="004D3FE2" w:rsidRPr="00074FBB" w14:paraId="6FB434E1" w14:textId="77777777" w:rsidTr="00D361EB">
        <w:trPr>
          <w:trHeight w:val="213"/>
        </w:trPr>
        <w:tc>
          <w:tcPr>
            <w:tcW w:w="568" w:type="dxa"/>
            <w:vMerge w:val="restart"/>
            <w:tcBorders>
              <w:top w:val="single" w:sz="4" w:space="0" w:color="auto"/>
              <w:left w:val="single" w:sz="4" w:space="0" w:color="auto"/>
              <w:bottom w:val="single" w:sz="4" w:space="0" w:color="auto"/>
              <w:right w:val="single" w:sz="4" w:space="0" w:color="auto"/>
            </w:tcBorders>
            <w:hideMark/>
          </w:tcPr>
          <w:p w14:paraId="210CEEBD"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4.</w:t>
            </w:r>
          </w:p>
        </w:tc>
        <w:tc>
          <w:tcPr>
            <w:tcW w:w="3147" w:type="dxa"/>
            <w:vMerge w:val="restart"/>
            <w:tcBorders>
              <w:top w:val="single" w:sz="4" w:space="0" w:color="auto"/>
              <w:left w:val="single" w:sz="4" w:space="0" w:color="auto"/>
              <w:bottom w:val="single" w:sz="4" w:space="0" w:color="auto"/>
              <w:right w:val="single" w:sz="4" w:space="0" w:color="auto"/>
            </w:tcBorders>
            <w:hideMark/>
          </w:tcPr>
          <w:p w14:paraId="082F8A27" w14:textId="77777777" w:rsidR="004D3FE2" w:rsidRPr="00074FBB" w:rsidRDefault="004D3FE2" w:rsidP="004D3FE2">
            <w:pPr>
              <w:jc w:val="both"/>
              <w:rPr>
                <w:rFonts w:ascii="Arial" w:eastAsia="Calibri" w:hAnsi="Arial" w:cs="Arial"/>
                <w:sz w:val="16"/>
                <w:szCs w:val="16"/>
              </w:rPr>
            </w:pPr>
            <w:r w:rsidRPr="00074FBB">
              <w:rPr>
                <w:rFonts w:ascii="Arial" w:eastAsia="Calibri" w:hAnsi="Arial" w:cs="Arial"/>
                <w:sz w:val="16"/>
                <w:szCs w:val="16"/>
              </w:rPr>
              <w:t>Основное мероприятие 05. Цифровая образовательная среда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2D3A434"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2023</w:t>
            </w:r>
          </w:p>
          <w:p w14:paraId="2C4F34E9"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w:t>
            </w:r>
          </w:p>
          <w:p w14:paraId="75AD9633"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2027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680E47" w14:textId="77777777" w:rsidR="004D3FE2" w:rsidRPr="00074FBB" w:rsidRDefault="004D3FE2" w:rsidP="004D3FE2">
            <w:pPr>
              <w:rPr>
                <w:rFonts w:ascii="Arial" w:eastAsia="Calibri" w:hAnsi="Arial" w:cs="Arial"/>
                <w:sz w:val="16"/>
                <w:szCs w:val="16"/>
              </w:rPr>
            </w:pPr>
            <w:r w:rsidRPr="00074FBB">
              <w:rPr>
                <w:rFonts w:ascii="Arial" w:eastAsia="Calibri" w:hAnsi="Arial" w:cs="Arial"/>
                <w:sz w:val="16"/>
                <w:szCs w:val="16"/>
              </w:rPr>
              <w:t>Итого:</w:t>
            </w:r>
          </w:p>
        </w:tc>
        <w:tc>
          <w:tcPr>
            <w:tcW w:w="856" w:type="dxa"/>
            <w:tcBorders>
              <w:top w:val="single" w:sz="4" w:space="0" w:color="auto"/>
              <w:left w:val="single" w:sz="4" w:space="0" w:color="auto"/>
              <w:bottom w:val="single" w:sz="4" w:space="0" w:color="auto"/>
              <w:right w:val="single" w:sz="4" w:space="0" w:color="auto"/>
            </w:tcBorders>
            <w:vAlign w:val="center"/>
            <w:hideMark/>
          </w:tcPr>
          <w:p w14:paraId="75F8750F"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316,00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AFB44A"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A44DD5"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hideMark/>
          </w:tcPr>
          <w:p w14:paraId="5C4A9AC7"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316,00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209930"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3EA1988F"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0,00</w:t>
            </w:r>
          </w:p>
        </w:tc>
        <w:tc>
          <w:tcPr>
            <w:tcW w:w="1275" w:type="dxa"/>
            <w:vMerge w:val="restart"/>
            <w:tcBorders>
              <w:top w:val="single" w:sz="4" w:space="0" w:color="auto"/>
              <w:left w:val="single" w:sz="4" w:space="0" w:color="auto"/>
              <w:right w:val="single" w:sz="4" w:space="0" w:color="auto"/>
            </w:tcBorders>
            <w:vAlign w:val="center"/>
            <w:hideMark/>
          </w:tcPr>
          <w:p w14:paraId="586682C9" w14:textId="77777777" w:rsidR="004D3FE2" w:rsidRPr="00074FBB" w:rsidRDefault="004D3FE2" w:rsidP="004D3FE2">
            <w:pPr>
              <w:jc w:val="center"/>
              <w:rPr>
                <w:rFonts w:ascii="Arial" w:hAnsi="Arial" w:cs="Arial"/>
                <w:color w:val="000000"/>
                <w:sz w:val="16"/>
                <w:szCs w:val="16"/>
                <w:highlight w:val="yellow"/>
              </w:rPr>
            </w:pPr>
            <w:r w:rsidRPr="00074FBB">
              <w:rPr>
                <w:rFonts w:ascii="Arial" w:hAnsi="Arial" w:cs="Arial"/>
                <w:color w:val="000000"/>
                <w:sz w:val="16"/>
                <w:szCs w:val="16"/>
                <w:lang w:val="en-US"/>
              </w:rPr>
              <w:t>X</w:t>
            </w:r>
          </w:p>
        </w:tc>
      </w:tr>
      <w:tr w:rsidR="004D3FE2" w:rsidRPr="00074FBB" w14:paraId="37148B56" w14:textId="77777777" w:rsidTr="00D361EB">
        <w:trPr>
          <w:trHeight w:val="432"/>
        </w:trPr>
        <w:tc>
          <w:tcPr>
            <w:tcW w:w="568" w:type="dxa"/>
            <w:vMerge/>
            <w:tcBorders>
              <w:top w:val="single" w:sz="4" w:space="0" w:color="auto"/>
              <w:left w:val="single" w:sz="4" w:space="0" w:color="auto"/>
              <w:bottom w:val="single" w:sz="4" w:space="0" w:color="auto"/>
              <w:right w:val="single" w:sz="4" w:space="0" w:color="auto"/>
            </w:tcBorders>
          </w:tcPr>
          <w:p w14:paraId="6F5D9019" w14:textId="77777777" w:rsidR="004D3FE2" w:rsidRPr="00074FBB" w:rsidRDefault="004D3FE2" w:rsidP="004D3FE2">
            <w:pPr>
              <w:jc w:val="center"/>
              <w:rPr>
                <w:rFonts w:ascii="Arial" w:eastAsia="Calibri" w:hAnsi="Arial" w:cs="Arial"/>
                <w:sz w:val="16"/>
                <w:szCs w:val="16"/>
              </w:rPr>
            </w:pPr>
          </w:p>
        </w:tc>
        <w:tc>
          <w:tcPr>
            <w:tcW w:w="3147" w:type="dxa"/>
            <w:vMerge/>
            <w:tcBorders>
              <w:top w:val="single" w:sz="4" w:space="0" w:color="auto"/>
              <w:left w:val="single" w:sz="4" w:space="0" w:color="auto"/>
              <w:bottom w:val="single" w:sz="4" w:space="0" w:color="auto"/>
              <w:right w:val="single" w:sz="4" w:space="0" w:color="auto"/>
            </w:tcBorders>
          </w:tcPr>
          <w:p w14:paraId="736E12BA" w14:textId="77777777" w:rsidR="004D3FE2" w:rsidRPr="00074FBB" w:rsidRDefault="004D3FE2" w:rsidP="004D3FE2">
            <w:pPr>
              <w:jc w:val="both"/>
              <w:rPr>
                <w:rFonts w:ascii="Arial" w:eastAsia="Calibri" w:hAnsi="Arial" w:cs="Arial"/>
                <w:b/>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0D16F51" w14:textId="77777777" w:rsidR="004D3FE2" w:rsidRPr="00074FBB" w:rsidRDefault="004D3FE2" w:rsidP="004D3FE2">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5DA8591B" w14:textId="77777777" w:rsidR="004D3FE2" w:rsidRPr="00074FBB" w:rsidRDefault="004D3FE2" w:rsidP="004D3FE2">
            <w:pPr>
              <w:jc w:val="both"/>
              <w:rPr>
                <w:rFonts w:ascii="Arial" w:eastAsia="Calibri" w:hAnsi="Arial" w:cs="Arial"/>
                <w:sz w:val="16"/>
                <w:szCs w:val="16"/>
              </w:rPr>
            </w:pPr>
            <w:r w:rsidRPr="00074FBB">
              <w:rPr>
                <w:rFonts w:ascii="Arial" w:eastAsia="Calibri" w:hAnsi="Arial" w:cs="Arial"/>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vAlign w:val="center"/>
          </w:tcPr>
          <w:p w14:paraId="1E6F431E"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D6E955D"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664E4DC"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67AC77C1"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E7B0AEB"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315EB11D"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top w:val="single" w:sz="4" w:space="0" w:color="auto"/>
              <w:left w:val="single" w:sz="4" w:space="0" w:color="auto"/>
              <w:right w:val="single" w:sz="4" w:space="0" w:color="auto"/>
            </w:tcBorders>
          </w:tcPr>
          <w:p w14:paraId="18BD73EA" w14:textId="77777777" w:rsidR="004D3FE2" w:rsidRPr="00074FBB" w:rsidRDefault="004D3FE2" w:rsidP="004D3FE2">
            <w:pPr>
              <w:jc w:val="center"/>
              <w:rPr>
                <w:rFonts w:ascii="Arial" w:hAnsi="Arial" w:cs="Arial"/>
                <w:sz w:val="16"/>
                <w:szCs w:val="16"/>
              </w:rPr>
            </w:pPr>
          </w:p>
        </w:tc>
      </w:tr>
      <w:tr w:rsidR="004D3FE2" w:rsidRPr="00074FBB" w14:paraId="50B94CCA" w14:textId="77777777" w:rsidTr="00D361EB">
        <w:trPr>
          <w:trHeight w:val="267"/>
        </w:trPr>
        <w:tc>
          <w:tcPr>
            <w:tcW w:w="568" w:type="dxa"/>
            <w:vMerge/>
            <w:tcBorders>
              <w:top w:val="single" w:sz="4" w:space="0" w:color="auto"/>
              <w:left w:val="single" w:sz="4" w:space="0" w:color="auto"/>
              <w:bottom w:val="single" w:sz="4" w:space="0" w:color="auto"/>
              <w:right w:val="single" w:sz="4" w:space="0" w:color="auto"/>
            </w:tcBorders>
            <w:hideMark/>
          </w:tcPr>
          <w:p w14:paraId="2A3225FB" w14:textId="77777777" w:rsidR="004D3FE2" w:rsidRPr="00074FBB" w:rsidRDefault="004D3FE2" w:rsidP="004D3FE2">
            <w:pPr>
              <w:jc w:val="center"/>
              <w:rPr>
                <w:rFonts w:ascii="Arial" w:eastAsia="Calibri" w:hAnsi="Arial" w:cs="Arial"/>
                <w:sz w:val="16"/>
                <w:szCs w:val="16"/>
              </w:rPr>
            </w:pPr>
          </w:p>
        </w:tc>
        <w:tc>
          <w:tcPr>
            <w:tcW w:w="3147" w:type="dxa"/>
            <w:vMerge/>
            <w:tcBorders>
              <w:top w:val="single" w:sz="4" w:space="0" w:color="auto"/>
              <w:left w:val="single" w:sz="4" w:space="0" w:color="auto"/>
              <w:bottom w:val="single" w:sz="4" w:space="0" w:color="auto"/>
              <w:right w:val="single" w:sz="4" w:space="0" w:color="auto"/>
            </w:tcBorders>
            <w:hideMark/>
          </w:tcPr>
          <w:p w14:paraId="60E7C973" w14:textId="77777777" w:rsidR="004D3FE2" w:rsidRPr="00074FBB" w:rsidRDefault="004D3FE2" w:rsidP="004D3FE2">
            <w:pPr>
              <w:jc w:val="both"/>
              <w:rPr>
                <w:rFonts w:ascii="Arial" w:eastAsia="Calibri" w:hAnsi="Arial" w:cs="Arial"/>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28349E" w14:textId="77777777" w:rsidR="004D3FE2" w:rsidRPr="00074FBB" w:rsidRDefault="004D3FE2" w:rsidP="004D3FE2">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C776432" w14:textId="77777777" w:rsidR="004D3FE2" w:rsidRPr="00074FBB" w:rsidRDefault="004D3FE2" w:rsidP="004D3FE2">
            <w:pPr>
              <w:jc w:val="both"/>
              <w:rPr>
                <w:rFonts w:ascii="Arial" w:eastAsia="Calibri" w:hAnsi="Arial" w:cs="Arial"/>
                <w:sz w:val="16"/>
                <w:szCs w:val="16"/>
              </w:rPr>
            </w:pPr>
            <w:r w:rsidRPr="00074FBB">
              <w:rPr>
                <w:rFonts w:ascii="Arial" w:eastAsia="Calibri" w:hAnsi="Arial" w:cs="Arial"/>
                <w:sz w:val="16"/>
                <w:szCs w:val="16"/>
              </w:rPr>
              <w:t>Средства бюджета городского округа</w:t>
            </w:r>
          </w:p>
        </w:tc>
        <w:tc>
          <w:tcPr>
            <w:tcW w:w="856" w:type="dxa"/>
            <w:tcBorders>
              <w:top w:val="single" w:sz="4" w:space="0" w:color="auto"/>
              <w:left w:val="single" w:sz="4" w:space="0" w:color="auto"/>
              <w:bottom w:val="single" w:sz="4" w:space="0" w:color="auto"/>
              <w:right w:val="single" w:sz="4" w:space="0" w:color="auto"/>
            </w:tcBorders>
            <w:vAlign w:val="center"/>
            <w:hideMark/>
          </w:tcPr>
          <w:p w14:paraId="2B4BA0FD"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316,00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6BE70D"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8B88BB"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hideMark/>
          </w:tcPr>
          <w:p w14:paraId="390951D0"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316,00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947746"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1BB082B0"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0,00</w:t>
            </w:r>
          </w:p>
        </w:tc>
        <w:tc>
          <w:tcPr>
            <w:tcW w:w="1275" w:type="dxa"/>
            <w:vMerge/>
            <w:tcBorders>
              <w:left w:val="single" w:sz="4" w:space="0" w:color="auto"/>
              <w:right w:val="single" w:sz="4" w:space="0" w:color="auto"/>
            </w:tcBorders>
            <w:hideMark/>
          </w:tcPr>
          <w:p w14:paraId="5D924DA3" w14:textId="77777777" w:rsidR="004D3FE2" w:rsidRPr="00074FBB" w:rsidRDefault="004D3FE2" w:rsidP="004D3FE2">
            <w:pPr>
              <w:jc w:val="center"/>
              <w:rPr>
                <w:rFonts w:ascii="Arial" w:hAnsi="Arial" w:cs="Arial"/>
                <w:color w:val="000000"/>
                <w:sz w:val="16"/>
                <w:szCs w:val="16"/>
                <w:highlight w:val="yellow"/>
              </w:rPr>
            </w:pPr>
          </w:p>
        </w:tc>
      </w:tr>
      <w:tr w:rsidR="004D3FE2" w:rsidRPr="00074FBB" w14:paraId="14DA3A84" w14:textId="77777777" w:rsidTr="00D361EB">
        <w:trPr>
          <w:trHeight w:val="310"/>
        </w:trPr>
        <w:tc>
          <w:tcPr>
            <w:tcW w:w="568" w:type="dxa"/>
            <w:vMerge w:val="restart"/>
            <w:tcBorders>
              <w:top w:val="single" w:sz="4" w:space="0" w:color="auto"/>
              <w:left w:val="single" w:sz="4" w:space="0" w:color="auto"/>
              <w:right w:val="single" w:sz="4" w:space="0" w:color="auto"/>
            </w:tcBorders>
            <w:hideMark/>
          </w:tcPr>
          <w:p w14:paraId="6FC3D4C5"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4.1.</w:t>
            </w:r>
          </w:p>
        </w:tc>
        <w:tc>
          <w:tcPr>
            <w:tcW w:w="3147" w:type="dxa"/>
            <w:vMerge w:val="restart"/>
            <w:tcBorders>
              <w:top w:val="single" w:sz="4" w:space="0" w:color="auto"/>
              <w:left w:val="single" w:sz="4" w:space="0" w:color="auto"/>
              <w:bottom w:val="single" w:sz="4" w:space="0" w:color="auto"/>
              <w:right w:val="single" w:sz="4" w:space="0" w:color="auto"/>
            </w:tcBorders>
            <w:hideMark/>
          </w:tcPr>
          <w:p w14:paraId="46C67F47" w14:textId="77777777" w:rsidR="004D3FE2" w:rsidRPr="00074FBB" w:rsidRDefault="004D3FE2" w:rsidP="004D3FE2">
            <w:pPr>
              <w:jc w:val="both"/>
              <w:rPr>
                <w:rFonts w:ascii="Arial" w:eastAsia="Calibri" w:hAnsi="Arial" w:cs="Arial"/>
                <w:sz w:val="16"/>
                <w:szCs w:val="16"/>
              </w:rPr>
            </w:pPr>
            <w:r w:rsidRPr="00074FBB">
              <w:rPr>
                <w:rFonts w:ascii="Arial" w:eastAsia="Calibri" w:hAnsi="Arial" w:cs="Arial"/>
                <w:sz w:val="16"/>
                <w:szCs w:val="16"/>
              </w:rPr>
              <w:t>Мероприятие 05.01 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80DAE6B"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2023</w:t>
            </w:r>
          </w:p>
          <w:p w14:paraId="4FE920BA"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w:t>
            </w:r>
          </w:p>
          <w:p w14:paraId="3D9961F4"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2027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4F9413" w14:textId="77777777" w:rsidR="004D3FE2" w:rsidRPr="00074FBB" w:rsidRDefault="004D3FE2" w:rsidP="004D3FE2">
            <w:pPr>
              <w:jc w:val="both"/>
              <w:rPr>
                <w:rFonts w:ascii="Arial" w:eastAsia="Calibri" w:hAnsi="Arial" w:cs="Arial"/>
                <w:sz w:val="16"/>
                <w:szCs w:val="16"/>
              </w:rPr>
            </w:pPr>
            <w:r w:rsidRPr="00074FBB">
              <w:rPr>
                <w:rFonts w:ascii="Arial" w:eastAsia="Calibri" w:hAnsi="Arial" w:cs="Arial"/>
                <w:sz w:val="16"/>
                <w:szCs w:val="16"/>
              </w:rPr>
              <w:t>Итого:</w:t>
            </w:r>
          </w:p>
        </w:tc>
        <w:tc>
          <w:tcPr>
            <w:tcW w:w="856" w:type="dxa"/>
            <w:tcBorders>
              <w:top w:val="single" w:sz="4" w:space="0" w:color="auto"/>
              <w:left w:val="single" w:sz="4" w:space="0" w:color="auto"/>
              <w:bottom w:val="single" w:sz="4" w:space="0" w:color="auto"/>
              <w:right w:val="single" w:sz="4" w:space="0" w:color="auto"/>
            </w:tcBorders>
            <w:vAlign w:val="center"/>
            <w:hideMark/>
          </w:tcPr>
          <w:p w14:paraId="47F06CDA"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316,00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8CB9C4"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BF747C"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hideMark/>
          </w:tcPr>
          <w:p w14:paraId="2DE4A29F"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316,00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3F84FB"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1ADD5525"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0,00</w:t>
            </w:r>
          </w:p>
        </w:tc>
        <w:tc>
          <w:tcPr>
            <w:tcW w:w="1275" w:type="dxa"/>
            <w:vMerge w:val="restart"/>
            <w:tcBorders>
              <w:top w:val="single" w:sz="4" w:space="0" w:color="auto"/>
              <w:left w:val="single" w:sz="4" w:space="0" w:color="auto"/>
              <w:right w:val="single" w:sz="4" w:space="0" w:color="auto"/>
            </w:tcBorders>
            <w:hideMark/>
          </w:tcPr>
          <w:p w14:paraId="38183C9E" w14:textId="77777777" w:rsidR="004D3FE2" w:rsidRPr="00074FBB" w:rsidRDefault="004D3FE2" w:rsidP="004D3FE2">
            <w:pPr>
              <w:jc w:val="both"/>
              <w:rPr>
                <w:rFonts w:ascii="Arial" w:hAnsi="Arial" w:cs="Arial"/>
                <w:sz w:val="16"/>
                <w:szCs w:val="16"/>
                <w:highlight w:val="yellow"/>
              </w:rPr>
            </w:pPr>
            <w:r w:rsidRPr="00074FBB">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4D3FE2" w:rsidRPr="00074FBB" w14:paraId="4BC2B62F" w14:textId="77777777" w:rsidTr="00D361EB">
        <w:trPr>
          <w:trHeight w:val="535"/>
        </w:trPr>
        <w:tc>
          <w:tcPr>
            <w:tcW w:w="568" w:type="dxa"/>
            <w:vMerge/>
            <w:tcBorders>
              <w:top w:val="single" w:sz="4" w:space="0" w:color="auto"/>
              <w:left w:val="single" w:sz="4" w:space="0" w:color="auto"/>
              <w:right w:val="single" w:sz="4" w:space="0" w:color="auto"/>
            </w:tcBorders>
          </w:tcPr>
          <w:p w14:paraId="13038783" w14:textId="77777777" w:rsidR="004D3FE2" w:rsidRPr="00074FBB" w:rsidRDefault="004D3FE2" w:rsidP="004D3FE2">
            <w:pPr>
              <w:jc w:val="center"/>
              <w:rPr>
                <w:rFonts w:ascii="Arial" w:eastAsia="Calibri" w:hAnsi="Arial" w:cs="Arial"/>
                <w:sz w:val="16"/>
                <w:szCs w:val="16"/>
              </w:rPr>
            </w:pPr>
          </w:p>
        </w:tc>
        <w:tc>
          <w:tcPr>
            <w:tcW w:w="3147" w:type="dxa"/>
            <w:vMerge/>
            <w:tcBorders>
              <w:top w:val="single" w:sz="4" w:space="0" w:color="auto"/>
              <w:left w:val="single" w:sz="4" w:space="0" w:color="auto"/>
              <w:bottom w:val="single" w:sz="4" w:space="0" w:color="auto"/>
              <w:right w:val="single" w:sz="4" w:space="0" w:color="auto"/>
            </w:tcBorders>
          </w:tcPr>
          <w:p w14:paraId="097270DA" w14:textId="77777777" w:rsidR="004D3FE2" w:rsidRPr="00074FBB" w:rsidRDefault="004D3FE2" w:rsidP="004D3FE2">
            <w:pPr>
              <w:jc w:val="both"/>
              <w:rPr>
                <w:rFonts w:ascii="Arial" w:eastAsia="Calibri" w:hAnsi="Arial" w:cs="Arial"/>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6020E2" w14:textId="77777777" w:rsidR="004D3FE2" w:rsidRPr="00074FBB" w:rsidRDefault="004D3FE2" w:rsidP="004D3FE2">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DA2EBB" w14:textId="77777777" w:rsidR="004D3FE2" w:rsidRPr="00074FBB" w:rsidRDefault="004D3FE2" w:rsidP="004D3FE2">
            <w:pPr>
              <w:jc w:val="both"/>
              <w:rPr>
                <w:rFonts w:ascii="Arial" w:eastAsia="Calibri" w:hAnsi="Arial" w:cs="Arial"/>
                <w:sz w:val="16"/>
                <w:szCs w:val="16"/>
              </w:rPr>
            </w:pPr>
            <w:r w:rsidRPr="00074FBB">
              <w:rPr>
                <w:rFonts w:ascii="Arial" w:eastAsia="Calibri" w:hAnsi="Arial" w:cs="Arial"/>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vAlign w:val="center"/>
          </w:tcPr>
          <w:p w14:paraId="3D3F915A"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AB8063B"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0D3EBCA"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2D095C81"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B2E9C93"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263999D5"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top w:val="single" w:sz="4" w:space="0" w:color="auto"/>
              <w:left w:val="single" w:sz="4" w:space="0" w:color="auto"/>
              <w:right w:val="single" w:sz="4" w:space="0" w:color="auto"/>
            </w:tcBorders>
          </w:tcPr>
          <w:p w14:paraId="0ACF3F79" w14:textId="77777777" w:rsidR="004D3FE2" w:rsidRPr="00074FBB" w:rsidRDefault="004D3FE2" w:rsidP="004D3FE2">
            <w:pPr>
              <w:jc w:val="center"/>
              <w:rPr>
                <w:rFonts w:ascii="Arial" w:hAnsi="Arial" w:cs="Arial"/>
                <w:sz w:val="16"/>
                <w:szCs w:val="16"/>
              </w:rPr>
            </w:pPr>
          </w:p>
        </w:tc>
      </w:tr>
      <w:tr w:rsidR="004D3FE2" w:rsidRPr="00074FBB" w14:paraId="5250FCA7" w14:textId="77777777" w:rsidTr="00D361EB">
        <w:trPr>
          <w:trHeight w:val="259"/>
        </w:trPr>
        <w:tc>
          <w:tcPr>
            <w:tcW w:w="568" w:type="dxa"/>
            <w:vMerge/>
            <w:tcBorders>
              <w:left w:val="single" w:sz="4" w:space="0" w:color="auto"/>
              <w:right w:val="single" w:sz="4" w:space="0" w:color="auto"/>
            </w:tcBorders>
            <w:hideMark/>
          </w:tcPr>
          <w:p w14:paraId="07D40FE1" w14:textId="77777777" w:rsidR="004D3FE2" w:rsidRPr="00074FBB" w:rsidRDefault="004D3FE2" w:rsidP="004D3FE2">
            <w:pPr>
              <w:jc w:val="center"/>
              <w:rPr>
                <w:rFonts w:ascii="Arial" w:eastAsia="Calibri" w:hAnsi="Arial" w:cs="Arial"/>
                <w:sz w:val="16"/>
                <w:szCs w:val="16"/>
              </w:rPr>
            </w:pPr>
          </w:p>
        </w:tc>
        <w:tc>
          <w:tcPr>
            <w:tcW w:w="3147" w:type="dxa"/>
            <w:vMerge/>
            <w:tcBorders>
              <w:top w:val="single" w:sz="4" w:space="0" w:color="auto"/>
              <w:left w:val="single" w:sz="4" w:space="0" w:color="auto"/>
              <w:bottom w:val="single" w:sz="4" w:space="0" w:color="auto"/>
              <w:right w:val="single" w:sz="4" w:space="0" w:color="auto"/>
            </w:tcBorders>
            <w:hideMark/>
          </w:tcPr>
          <w:p w14:paraId="6D71E64E" w14:textId="77777777" w:rsidR="004D3FE2" w:rsidRPr="00074FBB" w:rsidRDefault="004D3FE2" w:rsidP="004D3FE2">
            <w:pPr>
              <w:jc w:val="both"/>
              <w:rPr>
                <w:rFonts w:ascii="Arial" w:eastAsia="Calibri" w:hAnsi="Arial" w:cs="Arial"/>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9D27AF" w14:textId="77777777" w:rsidR="004D3FE2" w:rsidRPr="00074FBB" w:rsidRDefault="004D3FE2" w:rsidP="004D3FE2">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84D66" w14:textId="77777777" w:rsidR="004D3FE2" w:rsidRPr="00074FBB" w:rsidRDefault="004D3FE2" w:rsidP="004D3FE2">
            <w:pPr>
              <w:jc w:val="both"/>
              <w:rPr>
                <w:rFonts w:ascii="Arial" w:eastAsia="Calibri" w:hAnsi="Arial" w:cs="Arial"/>
                <w:sz w:val="16"/>
                <w:szCs w:val="16"/>
              </w:rPr>
            </w:pPr>
            <w:r w:rsidRPr="00074FBB">
              <w:rPr>
                <w:rFonts w:ascii="Arial" w:eastAsia="Calibri" w:hAnsi="Arial" w:cs="Arial"/>
                <w:sz w:val="16"/>
                <w:szCs w:val="16"/>
              </w:rPr>
              <w:t>Средства бюджета городского округа</w:t>
            </w:r>
          </w:p>
        </w:tc>
        <w:tc>
          <w:tcPr>
            <w:tcW w:w="856" w:type="dxa"/>
            <w:tcBorders>
              <w:top w:val="single" w:sz="4" w:space="0" w:color="auto"/>
              <w:left w:val="single" w:sz="4" w:space="0" w:color="auto"/>
              <w:bottom w:val="single" w:sz="4" w:space="0" w:color="auto"/>
              <w:right w:val="single" w:sz="4" w:space="0" w:color="auto"/>
            </w:tcBorders>
            <w:vAlign w:val="center"/>
            <w:hideMark/>
          </w:tcPr>
          <w:p w14:paraId="0E8E2051"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316,00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7A8A3B"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15EC39"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hideMark/>
          </w:tcPr>
          <w:p w14:paraId="21142B0A"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316,00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C3DA6E"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7D9F5F7C" w14:textId="77777777" w:rsidR="004D3FE2" w:rsidRPr="00074FBB" w:rsidRDefault="004D3FE2" w:rsidP="004D3FE2">
            <w:pPr>
              <w:jc w:val="center"/>
              <w:rPr>
                <w:rFonts w:ascii="Arial" w:hAnsi="Arial" w:cs="Arial"/>
                <w:color w:val="000000"/>
                <w:sz w:val="16"/>
                <w:szCs w:val="16"/>
              </w:rPr>
            </w:pPr>
            <w:r w:rsidRPr="00074FBB">
              <w:rPr>
                <w:rFonts w:ascii="Arial" w:hAnsi="Arial" w:cs="Arial"/>
                <w:color w:val="000000"/>
                <w:sz w:val="16"/>
                <w:szCs w:val="16"/>
              </w:rPr>
              <w:t>0,00</w:t>
            </w:r>
          </w:p>
        </w:tc>
        <w:tc>
          <w:tcPr>
            <w:tcW w:w="1275" w:type="dxa"/>
            <w:vMerge/>
            <w:tcBorders>
              <w:left w:val="single" w:sz="4" w:space="0" w:color="auto"/>
              <w:right w:val="single" w:sz="4" w:space="0" w:color="auto"/>
            </w:tcBorders>
            <w:hideMark/>
          </w:tcPr>
          <w:p w14:paraId="661F1AB8" w14:textId="77777777" w:rsidR="004D3FE2" w:rsidRPr="00074FBB" w:rsidRDefault="004D3FE2" w:rsidP="004D3FE2">
            <w:pPr>
              <w:jc w:val="center"/>
              <w:rPr>
                <w:rFonts w:ascii="Arial" w:hAnsi="Arial" w:cs="Arial"/>
                <w:sz w:val="16"/>
                <w:szCs w:val="16"/>
                <w:highlight w:val="yellow"/>
              </w:rPr>
            </w:pPr>
          </w:p>
        </w:tc>
      </w:tr>
      <w:tr w:rsidR="004D3FE2" w:rsidRPr="00074FBB" w14:paraId="3D68BAA0" w14:textId="77777777" w:rsidTr="00D361EB">
        <w:trPr>
          <w:trHeight w:val="199"/>
        </w:trPr>
        <w:tc>
          <w:tcPr>
            <w:tcW w:w="568" w:type="dxa"/>
            <w:vMerge/>
            <w:tcBorders>
              <w:left w:val="single" w:sz="4" w:space="0" w:color="auto"/>
              <w:right w:val="single" w:sz="4" w:space="0" w:color="auto"/>
            </w:tcBorders>
          </w:tcPr>
          <w:p w14:paraId="07F97D85" w14:textId="77777777" w:rsidR="004D3FE2" w:rsidRPr="00074FBB" w:rsidRDefault="004D3FE2" w:rsidP="004D3FE2">
            <w:pPr>
              <w:jc w:val="center"/>
              <w:rPr>
                <w:rFonts w:ascii="Arial" w:eastAsia="Calibri" w:hAnsi="Arial" w:cs="Arial"/>
                <w:sz w:val="16"/>
                <w:szCs w:val="16"/>
              </w:rPr>
            </w:pPr>
          </w:p>
        </w:tc>
        <w:tc>
          <w:tcPr>
            <w:tcW w:w="3147" w:type="dxa"/>
            <w:vMerge w:val="restart"/>
            <w:tcBorders>
              <w:top w:val="single" w:sz="4" w:space="0" w:color="auto"/>
              <w:left w:val="single" w:sz="4" w:space="0" w:color="auto"/>
              <w:right w:val="single" w:sz="4" w:space="0" w:color="auto"/>
            </w:tcBorders>
            <w:hideMark/>
          </w:tcPr>
          <w:p w14:paraId="09510B8C" w14:textId="77777777" w:rsidR="004D3FE2" w:rsidRPr="00074FBB" w:rsidRDefault="004D3FE2" w:rsidP="004D3FE2">
            <w:pPr>
              <w:jc w:val="both"/>
              <w:rPr>
                <w:rFonts w:ascii="Arial" w:eastAsia="Calibri" w:hAnsi="Arial" w:cs="Arial"/>
                <w:color w:val="000000" w:themeColor="text1"/>
                <w:sz w:val="16"/>
                <w:szCs w:val="16"/>
              </w:rPr>
            </w:pPr>
            <w:r w:rsidRPr="00074FBB">
              <w:rPr>
                <w:rFonts w:ascii="Arial" w:eastAsia="Calibri" w:hAnsi="Arial" w:cs="Arial"/>
                <w:color w:val="000000" w:themeColor="text1"/>
                <w:sz w:val="16"/>
                <w:szCs w:val="16"/>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709" w:type="dxa"/>
            <w:vMerge w:val="restart"/>
            <w:tcBorders>
              <w:top w:val="single" w:sz="4" w:space="0" w:color="auto"/>
              <w:left w:val="single" w:sz="4" w:space="0" w:color="auto"/>
              <w:right w:val="single" w:sz="4" w:space="0" w:color="auto"/>
            </w:tcBorders>
            <w:vAlign w:val="center"/>
          </w:tcPr>
          <w:p w14:paraId="05349E21" w14:textId="77777777" w:rsidR="004D3FE2" w:rsidRPr="00074FBB" w:rsidRDefault="004D3FE2" w:rsidP="004D3FE2">
            <w:pPr>
              <w:jc w:val="center"/>
              <w:rPr>
                <w:rFonts w:ascii="Arial" w:hAnsi="Arial" w:cs="Arial"/>
                <w:color w:val="000000"/>
                <w:sz w:val="16"/>
                <w:szCs w:val="16"/>
              </w:rPr>
            </w:pPr>
            <w:r w:rsidRPr="00074FBB">
              <w:rPr>
                <w:rFonts w:ascii="Arial" w:hAnsi="Arial" w:cs="Arial"/>
                <w:sz w:val="16"/>
                <w:szCs w:val="16"/>
              </w:rPr>
              <w:t>Х</w:t>
            </w:r>
          </w:p>
        </w:tc>
        <w:tc>
          <w:tcPr>
            <w:tcW w:w="1559" w:type="dxa"/>
            <w:vMerge w:val="restart"/>
            <w:tcBorders>
              <w:top w:val="single" w:sz="4" w:space="0" w:color="auto"/>
              <w:left w:val="single" w:sz="4" w:space="0" w:color="auto"/>
              <w:right w:val="single" w:sz="4" w:space="0" w:color="auto"/>
            </w:tcBorders>
            <w:vAlign w:val="center"/>
            <w:hideMark/>
          </w:tcPr>
          <w:p w14:paraId="4EA3082B" w14:textId="77777777" w:rsidR="004D3FE2" w:rsidRPr="00074FBB" w:rsidRDefault="004D3FE2" w:rsidP="004D3FE2">
            <w:pPr>
              <w:jc w:val="center"/>
              <w:rPr>
                <w:rFonts w:ascii="Arial" w:hAnsi="Arial" w:cs="Arial"/>
                <w:color w:val="000000"/>
                <w:sz w:val="16"/>
                <w:szCs w:val="16"/>
              </w:rPr>
            </w:pPr>
            <w:r w:rsidRPr="00074FBB">
              <w:rPr>
                <w:rFonts w:ascii="Arial" w:hAnsi="Arial" w:cs="Arial"/>
                <w:sz w:val="16"/>
                <w:szCs w:val="16"/>
              </w:rPr>
              <w:t>Х</w:t>
            </w:r>
          </w:p>
        </w:tc>
        <w:tc>
          <w:tcPr>
            <w:tcW w:w="856" w:type="dxa"/>
            <w:vMerge w:val="restart"/>
            <w:tcBorders>
              <w:top w:val="single" w:sz="4" w:space="0" w:color="auto"/>
              <w:left w:val="single" w:sz="4" w:space="0" w:color="auto"/>
              <w:right w:val="single" w:sz="4" w:space="0" w:color="auto"/>
            </w:tcBorders>
            <w:vAlign w:val="center"/>
            <w:hideMark/>
          </w:tcPr>
          <w:p w14:paraId="5F7D2B97" w14:textId="77777777" w:rsidR="004D3FE2" w:rsidRPr="00074FBB" w:rsidRDefault="004D3FE2" w:rsidP="004D3FE2">
            <w:pPr>
              <w:jc w:val="center"/>
              <w:rPr>
                <w:rFonts w:ascii="Arial" w:eastAsia="Calibri" w:hAnsi="Arial" w:cs="Arial"/>
                <w:color w:val="000000"/>
                <w:sz w:val="16"/>
                <w:szCs w:val="16"/>
              </w:rPr>
            </w:pPr>
            <w:r w:rsidRPr="00074FBB">
              <w:rPr>
                <w:rFonts w:ascii="Arial" w:eastAsia="Calibri" w:hAnsi="Arial" w:cs="Arial"/>
                <w:color w:val="000000"/>
                <w:sz w:val="16"/>
                <w:szCs w:val="16"/>
              </w:rPr>
              <w:t>Всего</w:t>
            </w:r>
          </w:p>
        </w:tc>
        <w:tc>
          <w:tcPr>
            <w:tcW w:w="850" w:type="dxa"/>
            <w:vMerge w:val="restart"/>
            <w:tcBorders>
              <w:top w:val="single" w:sz="4" w:space="0" w:color="auto"/>
              <w:left w:val="single" w:sz="4" w:space="0" w:color="auto"/>
              <w:right w:val="single" w:sz="4" w:space="0" w:color="auto"/>
            </w:tcBorders>
            <w:vAlign w:val="center"/>
            <w:hideMark/>
          </w:tcPr>
          <w:p w14:paraId="5FFE351E" w14:textId="77777777" w:rsidR="004D3FE2" w:rsidRPr="00074FBB" w:rsidRDefault="004D3FE2" w:rsidP="004D3FE2">
            <w:pPr>
              <w:jc w:val="center"/>
              <w:rPr>
                <w:rFonts w:ascii="Arial" w:eastAsia="Calibri" w:hAnsi="Arial" w:cs="Arial"/>
                <w:color w:val="000000"/>
                <w:sz w:val="16"/>
                <w:szCs w:val="16"/>
              </w:rPr>
            </w:pPr>
            <w:r w:rsidRPr="00074FBB">
              <w:rPr>
                <w:rFonts w:ascii="Arial" w:eastAsia="Calibri" w:hAnsi="Arial" w:cs="Arial"/>
                <w:color w:val="000000"/>
                <w:sz w:val="16"/>
                <w:szCs w:val="16"/>
              </w:rPr>
              <w:t>2023</w:t>
            </w:r>
          </w:p>
        </w:tc>
        <w:tc>
          <w:tcPr>
            <w:tcW w:w="851" w:type="dxa"/>
            <w:vMerge w:val="restart"/>
            <w:tcBorders>
              <w:top w:val="nil"/>
              <w:left w:val="single" w:sz="4" w:space="0" w:color="auto"/>
              <w:right w:val="single" w:sz="4" w:space="0" w:color="auto"/>
            </w:tcBorders>
            <w:vAlign w:val="center"/>
          </w:tcPr>
          <w:p w14:paraId="3648A401" w14:textId="77777777" w:rsidR="004D3FE2" w:rsidRPr="00074FBB" w:rsidRDefault="004D3FE2" w:rsidP="004D3FE2">
            <w:pPr>
              <w:jc w:val="center"/>
              <w:rPr>
                <w:rFonts w:ascii="Arial" w:eastAsia="Calibri" w:hAnsi="Arial" w:cs="Arial"/>
                <w:color w:val="000000"/>
                <w:sz w:val="16"/>
                <w:szCs w:val="16"/>
              </w:rPr>
            </w:pPr>
            <w:r w:rsidRPr="00074FBB">
              <w:rPr>
                <w:rFonts w:ascii="Arial" w:eastAsia="Calibri" w:hAnsi="Arial" w:cs="Arial"/>
                <w:color w:val="000000"/>
                <w:sz w:val="16"/>
                <w:szCs w:val="16"/>
              </w:rPr>
              <w:t>2024</w:t>
            </w:r>
          </w:p>
        </w:tc>
        <w:tc>
          <w:tcPr>
            <w:tcW w:w="703" w:type="dxa"/>
            <w:vMerge w:val="restart"/>
            <w:tcBorders>
              <w:top w:val="single" w:sz="4" w:space="0" w:color="auto"/>
              <w:left w:val="single" w:sz="4" w:space="0" w:color="auto"/>
              <w:right w:val="single" w:sz="4" w:space="0" w:color="auto"/>
            </w:tcBorders>
            <w:vAlign w:val="center"/>
            <w:hideMark/>
          </w:tcPr>
          <w:p w14:paraId="1BC8879E"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color w:val="000000"/>
                <w:sz w:val="16"/>
                <w:szCs w:val="16"/>
              </w:rPr>
              <w:t>Итого 2025 год</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77077649"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color w:val="000000"/>
                <w:sz w:val="16"/>
                <w:szCs w:val="16"/>
              </w:rPr>
              <w:t>В том числе</w:t>
            </w:r>
          </w:p>
        </w:tc>
        <w:tc>
          <w:tcPr>
            <w:tcW w:w="850" w:type="dxa"/>
            <w:vMerge w:val="restart"/>
            <w:tcBorders>
              <w:top w:val="single" w:sz="4" w:space="0" w:color="auto"/>
              <w:left w:val="single" w:sz="4" w:space="0" w:color="auto"/>
              <w:right w:val="single" w:sz="4" w:space="0" w:color="auto"/>
            </w:tcBorders>
            <w:vAlign w:val="center"/>
            <w:hideMark/>
          </w:tcPr>
          <w:p w14:paraId="7451D011" w14:textId="77777777" w:rsidR="004D3FE2" w:rsidRPr="00074FBB" w:rsidRDefault="004D3FE2" w:rsidP="004D3FE2">
            <w:pPr>
              <w:jc w:val="center"/>
              <w:rPr>
                <w:rFonts w:ascii="Arial" w:eastAsia="Calibri" w:hAnsi="Arial" w:cs="Arial"/>
                <w:color w:val="000000"/>
                <w:sz w:val="16"/>
                <w:szCs w:val="16"/>
              </w:rPr>
            </w:pPr>
            <w:r w:rsidRPr="00074FBB">
              <w:rPr>
                <w:rFonts w:ascii="Arial" w:eastAsia="Calibri" w:hAnsi="Arial" w:cs="Arial"/>
                <w:color w:val="000000"/>
                <w:sz w:val="16"/>
                <w:szCs w:val="16"/>
              </w:rPr>
              <w:t>2026</w:t>
            </w:r>
          </w:p>
        </w:tc>
        <w:tc>
          <w:tcPr>
            <w:tcW w:w="852" w:type="dxa"/>
            <w:vMerge w:val="restart"/>
            <w:tcBorders>
              <w:top w:val="single" w:sz="4" w:space="0" w:color="auto"/>
              <w:left w:val="single" w:sz="4" w:space="0" w:color="auto"/>
              <w:right w:val="single" w:sz="4" w:space="0" w:color="auto"/>
            </w:tcBorders>
            <w:vAlign w:val="center"/>
            <w:hideMark/>
          </w:tcPr>
          <w:p w14:paraId="01A81EA1" w14:textId="77777777" w:rsidR="004D3FE2" w:rsidRPr="00074FBB" w:rsidRDefault="004D3FE2" w:rsidP="004D3FE2">
            <w:pPr>
              <w:jc w:val="center"/>
              <w:rPr>
                <w:rFonts w:ascii="Arial" w:eastAsia="Calibri" w:hAnsi="Arial" w:cs="Arial"/>
                <w:color w:val="000000"/>
                <w:sz w:val="16"/>
                <w:szCs w:val="16"/>
              </w:rPr>
            </w:pPr>
            <w:r w:rsidRPr="00074FBB">
              <w:rPr>
                <w:rFonts w:ascii="Arial" w:eastAsia="Calibri" w:hAnsi="Arial" w:cs="Arial"/>
                <w:color w:val="000000"/>
                <w:sz w:val="16"/>
                <w:szCs w:val="16"/>
              </w:rPr>
              <w:t>2027</w:t>
            </w:r>
          </w:p>
        </w:tc>
        <w:tc>
          <w:tcPr>
            <w:tcW w:w="1275" w:type="dxa"/>
            <w:vMerge w:val="restart"/>
            <w:tcBorders>
              <w:left w:val="single" w:sz="4" w:space="0" w:color="auto"/>
              <w:right w:val="single" w:sz="4" w:space="0" w:color="auto"/>
            </w:tcBorders>
            <w:vAlign w:val="center"/>
          </w:tcPr>
          <w:p w14:paraId="29ABC31B" w14:textId="77777777" w:rsidR="004D3FE2" w:rsidRPr="00074FBB" w:rsidRDefault="004D3FE2" w:rsidP="004D3FE2">
            <w:pPr>
              <w:jc w:val="center"/>
              <w:rPr>
                <w:rFonts w:ascii="Arial" w:hAnsi="Arial" w:cs="Arial"/>
                <w:color w:val="000000"/>
                <w:sz w:val="16"/>
                <w:szCs w:val="16"/>
                <w:highlight w:val="yellow"/>
              </w:rPr>
            </w:pPr>
            <w:r w:rsidRPr="00074FBB">
              <w:rPr>
                <w:rFonts w:ascii="Arial" w:hAnsi="Arial" w:cs="Arial"/>
                <w:sz w:val="16"/>
                <w:szCs w:val="16"/>
              </w:rPr>
              <w:t>Х</w:t>
            </w:r>
          </w:p>
        </w:tc>
      </w:tr>
      <w:tr w:rsidR="004D3FE2" w:rsidRPr="00074FBB" w14:paraId="2BED955B" w14:textId="77777777" w:rsidTr="00D361EB">
        <w:trPr>
          <w:trHeight w:val="225"/>
        </w:trPr>
        <w:tc>
          <w:tcPr>
            <w:tcW w:w="568" w:type="dxa"/>
            <w:vMerge/>
            <w:tcBorders>
              <w:left w:val="single" w:sz="4" w:space="0" w:color="auto"/>
              <w:right w:val="single" w:sz="4" w:space="0" w:color="auto"/>
            </w:tcBorders>
          </w:tcPr>
          <w:p w14:paraId="75CC6CF8" w14:textId="77777777" w:rsidR="004D3FE2" w:rsidRPr="00074FBB" w:rsidRDefault="004D3FE2" w:rsidP="004D3FE2">
            <w:pPr>
              <w:jc w:val="center"/>
              <w:rPr>
                <w:rFonts w:ascii="Arial" w:eastAsia="Calibri" w:hAnsi="Arial" w:cs="Arial"/>
                <w:sz w:val="16"/>
                <w:szCs w:val="16"/>
              </w:rPr>
            </w:pPr>
          </w:p>
        </w:tc>
        <w:tc>
          <w:tcPr>
            <w:tcW w:w="3147" w:type="dxa"/>
            <w:vMerge/>
            <w:tcBorders>
              <w:left w:val="single" w:sz="4" w:space="0" w:color="auto"/>
              <w:right w:val="single" w:sz="4" w:space="0" w:color="auto"/>
            </w:tcBorders>
          </w:tcPr>
          <w:p w14:paraId="3E7D4A59" w14:textId="77777777" w:rsidR="004D3FE2" w:rsidRPr="00074FBB" w:rsidRDefault="004D3FE2" w:rsidP="004D3FE2">
            <w:pPr>
              <w:jc w:val="both"/>
              <w:rPr>
                <w:rFonts w:ascii="Arial" w:eastAsia="Calibri" w:hAnsi="Arial" w:cs="Arial"/>
                <w:sz w:val="16"/>
                <w:szCs w:val="16"/>
              </w:rPr>
            </w:pPr>
          </w:p>
        </w:tc>
        <w:tc>
          <w:tcPr>
            <w:tcW w:w="709" w:type="dxa"/>
            <w:vMerge/>
            <w:tcBorders>
              <w:left w:val="single" w:sz="4" w:space="0" w:color="auto"/>
              <w:right w:val="single" w:sz="4" w:space="0" w:color="auto"/>
            </w:tcBorders>
            <w:vAlign w:val="center"/>
          </w:tcPr>
          <w:p w14:paraId="679A13AB" w14:textId="77777777" w:rsidR="004D3FE2" w:rsidRPr="00074FBB" w:rsidRDefault="004D3FE2" w:rsidP="004D3FE2">
            <w:pPr>
              <w:jc w:val="center"/>
              <w:rPr>
                <w:rFonts w:ascii="Arial" w:hAnsi="Arial" w:cs="Arial"/>
                <w:color w:val="000000"/>
                <w:sz w:val="16"/>
                <w:szCs w:val="16"/>
              </w:rPr>
            </w:pPr>
          </w:p>
        </w:tc>
        <w:tc>
          <w:tcPr>
            <w:tcW w:w="1559" w:type="dxa"/>
            <w:vMerge/>
            <w:tcBorders>
              <w:left w:val="single" w:sz="4" w:space="0" w:color="auto"/>
              <w:right w:val="single" w:sz="4" w:space="0" w:color="auto"/>
            </w:tcBorders>
            <w:vAlign w:val="center"/>
          </w:tcPr>
          <w:p w14:paraId="1CF17112" w14:textId="77777777" w:rsidR="004D3FE2" w:rsidRPr="00074FBB" w:rsidRDefault="004D3FE2" w:rsidP="004D3FE2">
            <w:pPr>
              <w:rPr>
                <w:rFonts w:ascii="Arial" w:eastAsia="Calibri" w:hAnsi="Arial" w:cs="Arial"/>
                <w:sz w:val="16"/>
                <w:szCs w:val="16"/>
              </w:rPr>
            </w:pPr>
          </w:p>
        </w:tc>
        <w:tc>
          <w:tcPr>
            <w:tcW w:w="856" w:type="dxa"/>
            <w:vMerge/>
            <w:tcBorders>
              <w:left w:val="single" w:sz="4" w:space="0" w:color="auto"/>
              <w:right w:val="single" w:sz="4" w:space="0" w:color="auto"/>
            </w:tcBorders>
            <w:vAlign w:val="center"/>
          </w:tcPr>
          <w:p w14:paraId="758B933B" w14:textId="77777777" w:rsidR="004D3FE2" w:rsidRPr="00074FBB" w:rsidRDefault="004D3FE2" w:rsidP="004D3FE2">
            <w:pPr>
              <w:jc w:val="center"/>
              <w:rPr>
                <w:rFonts w:ascii="Arial" w:eastAsia="Calibri" w:hAnsi="Arial" w:cs="Arial"/>
                <w:sz w:val="16"/>
                <w:szCs w:val="16"/>
              </w:rPr>
            </w:pPr>
          </w:p>
        </w:tc>
        <w:tc>
          <w:tcPr>
            <w:tcW w:w="850" w:type="dxa"/>
            <w:vMerge/>
            <w:tcBorders>
              <w:left w:val="single" w:sz="4" w:space="0" w:color="auto"/>
              <w:right w:val="single" w:sz="4" w:space="0" w:color="auto"/>
            </w:tcBorders>
            <w:vAlign w:val="center"/>
          </w:tcPr>
          <w:p w14:paraId="069C3A85" w14:textId="77777777" w:rsidR="004D3FE2" w:rsidRPr="00074FBB" w:rsidRDefault="004D3FE2" w:rsidP="004D3FE2">
            <w:pPr>
              <w:jc w:val="center"/>
              <w:rPr>
                <w:rFonts w:ascii="Arial" w:eastAsia="Calibri" w:hAnsi="Arial" w:cs="Arial"/>
                <w:sz w:val="16"/>
                <w:szCs w:val="16"/>
              </w:rPr>
            </w:pPr>
          </w:p>
        </w:tc>
        <w:tc>
          <w:tcPr>
            <w:tcW w:w="851" w:type="dxa"/>
            <w:vMerge/>
            <w:tcBorders>
              <w:left w:val="single" w:sz="4" w:space="0" w:color="auto"/>
              <w:right w:val="single" w:sz="4" w:space="0" w:color="auto"/>
            </w:tcBorders>
            <w:vAlign w:val="center"/>
          </w:tcPr>
          <w:p w14:paraId="327DAC00" w14:textId="77777777" w:rsidR="004D3FE2" w:rsidRPr="00074FBB" w:rsidRDefault="004D3FE2" w:rsidP="004D3FE2">
            <w:pPr>
              <w:jc w:val="center"/>
              <w:rPr>
                <w:rFonts w:ascii="Arial" w:eastAsia="Calibri" w:hAnsi="Arial" w:cs="Arial"/>
                <w:sz w:val="16"/>
                <w:szCs w:val="16"/>
                <w:lang w:val="en-US"/>
              </w:rPr>
            </w:pPr>
          </w:p>
        </w:tc>
        <w:tc>
          <w:tcPr>
            <w:tcW w:w="703" w:type="dxa"/>
            <w:vMerge/>
            <w:tcBorders>
              <w:left w:val="single" w:sz="4" w:space="0" w:color="auto"/>
              <w:bottom w:val="single" w:sz="4" w:space="0" w:color="auto"/>
              <w:right w:val="single" w:sz="4" w:space="0" w:color="auto"/>
            </w:tcBorders>
            <w:vAlign w:val="center"/>
          </w:tcPr>
          <w:p w14:paraId="1A3C51DF" w14:textId="77777777" w:rsidR="004D3FE2" w:rsidRPr="00074FBB" w:rsidRDefault="004D3FE2" w:rsidP="004D3FE2">
            <w:pPr>
              <w:jc w:val="center"/>
              <w:rPr>
                <w:rFonts w:ascii="Arial" w:eastAsia="Calibri"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71D91A2" w14:textId="77777777" w:rsidR="004D3FE2" w:rsidRPr="00074FBB" w:rsidRDefault="004D3FE2" w:rsidP="004D3FE2">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w:t>
            </w:r>
          </w:p>
        </w:tc>
        <w:tc>
          <w:tcPr>
            <w:tcW w:w="993" w:type="dxa"/>
            <w:tcBorders>
              <w:top w:val="single" w:sz="4" w:space="0" w:color="auto"/>
              <w:left w:val="single" w:sz="4" w:space="0" w:color="auto"/>
              <w:bottom w:val="single" w:sz="4" w:space="0" w:color="auto"/>
              <w:right w:val="single" w:sz="4" w:space="0" w:color="auto"/>
            </w:tcBorders>
            <w:vAlign w:val="center"/>
          </w:tcPr>
          <w:p w14:paraId="6468C17A" w14:textId="77777777" w:rsidR="004D3FE2" w:rsidRPr="00074FBB" w:rsidRDefault="004D3FE2" w:rsidP="004D3FE2">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w:t>
            </w:r>
          </w:p>
        </w:tc>
        <w:tc>
          <w:tcPr>
            <w:tcW w:w="850" w:type="dxa"/>
            <w:tcBorders>
              <w:top w:val="single" w:sz="4" w:space="0" w:color="auto"/>
              <w:left w:val="single" w:sz="4" w:space="0" w:color="auto"/>
              <w:bottom w:val="single" w:sz="4" w:space="0" w:color="auto"/>
              <w:right w:val="single" w:sz="4" w:space="0" w:color="auto"/>
            </w:tcBorders>
            <w:vAlign w:val="center"/>
          </w:tcPr>
          <w:p w14:paraId="21D3460E" w14:textId="77777777" w:rsidR="004D3FE2" w:rsidRPr="00074FBB" w:rsidRDefault="004D3FE2" w:rsidP="004D3FE2">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III</w:t>
            </w:r>
          </w:p>
        </w:tc>
        <w:tc>
          <w:tcPr>
            <w:tcW w:w="851" w:type="dxa"/>
            <w:tcBorders>
              <w:top w:val="single" w:sz="4" w:space="0" w:color="auto"/>
              <w:left w:val="single" w:sz="4" w:space="0" w:color="auto"/>
              <w:bottom w:val="single" w:sz="4" w:space="0" w:color="auto"/>
              <w:right w:val="single" w:sz="4" w:space="0" w:color="auto"/>
            </w:tcBorders>
            <w:vAlign w:val="center"/>
          </w:tcPr>
          <w:p w14:paraId="41334DAB" w14:textId="77777777" w:rsidR="004D3FE2" w:rsidRPr="00074FBB" w:rsidRDefault="004D3FE2" w:rsidP="004D3FE2">
            <w:pPr>
              <w:ind w:left="30"/>
              <w:jc w:val="center"/>
              <w:rPr>
                <w:rFonts w:ascii="Arial" w:eastAsia="Calibri" w:hAnsi="Arial" w:cs="Arial"/>
                <w:color w:val="000000"/>
                <w:sz w:val="16"/>
                <w:szCs w:val="16"/>
                <w:lang w:val="en-US"/>
              </w:rPr>
            </w:pPr>
            <w:r w:rsidRPr="00074FBB">
              <w:rPr>
                <w:rFonts w:ascii="Arial" w:eastAsia="Calibri" w:hAnsi="Arial" w:cs="Arial"/>
                <w:color w:val="000000"/>
                <w:sz w:val="16"/>
                <w:szCs w:val="16"/>
                <w:lang w:val="en-US"/>
              </w:rPr>
              <w:t>IV</w:t>
            </w:r>
          </w:p>
        </w:tc>
        <w:tc>
          <w:tcPr>
            <w:tcW w:w="850" w:type="dxa"/>
            <w:vMerge/>
            <w:tcBorders>
              <w:left w:val="single" w:sz="4" w:space="0" w:color="auto"/>
              <w:right w:val="single" w:sz="4" w:space="0" w:color="auto"/>
            </w:tcBorders>
            <w:vAlign w:val="center"/>
          </w:tcPr>
          <w:p w14:paraId="68377701" w14:textId="77777777" w:rsidR="004D3FE2" w:rsidRPr="00074FBB" w:rsidRDefault="004D3FE2" w:rsidP="004D3FE2">
            <w:pPr>
              <w:jc w:val="center"/>
              <w:rPr>
                <w:rFonts w:ascii="Arial" w:eastAsia="Calibri" w:hAnsi="Arial" w:cs="Arial"/>
                <w:sz w:val="16"/>
                <w:szCs w:val="16"/>
              </w:rPr>
            </w:pPr>
          </w:p>
        </w:tc>
        <w:tc>
          <w:tcPr>
            <w:tcW w:w="852" w:type="dxa"/>
            <w:vMerge/>
            <w:tcBorders>
              <w:left w:val="single" w:sz="4" w:space="0" w:color="auto"/>
              <w:right w:val="single" w:sz="4" w:space="0" w:color="auto"/>
            </w:tcBorders>
            <w:vAlign w:val="center"/>
          </w:tcPr>
          <w:p w14:paraId="32DD520E" w14:textId="77777777" w:rsidR="004D3FE2" w:rsidRPr="00074FBB" w:rsidRDefault="004D3FE2" w:rsidP="004D3FE2">
            <w:pPr>
              <w:jc w:val="center"/>
              <w:rPr>
                <w:rFonts w:ascii="Arial" w:eastAsia="Calibri" w:hAnsi="Arial" w:cs="Arial"/>
                <w:sz w:val="16"/>
                <w:szCs w:val="16"/>
              </w:rPr>
            </w:pPr>
          </w:p>
        </w:tc>
        <w:tc>
          <w:tcPr>
            <w:tcW w:w="1275" w:type="dxa"/>
            <w:vMerge/>
            <w:tcBorders>
              <w:left w:val="single" w:sz="4" w:space="0" w:color="auto"/>
              <w:right w:val="single" w:sz="4" w:space="0" w:color="auto"/>
            </w:tcBorders>
          </w:tcPr>
          <w:p w14:paraId="6FA1C41E" w14:textId="77777777" w:rsidR="004D3FE2" w:rsidRPr="00074FBB" w:rsidRDefault="004D3FE2" w:rsidP="004D3FE2">
            <w:pPr>
              <w:jc w:val="center"/>
              <w:rPr>
                <w:rFonts w:ascii="Arial" w:hAnsi="Arial" w:cs="Arial"/>
                <w:color w:val="000000"/>
                <w:sz w:val="16"/>
                <w:szCs w:val="16"/>
                <w:highlight w:val="yellow"/>
              </w:rPr>
            </w:pPr>
          </w:p>
        </w:tc>
      </w:tr>
      <w:tr w:rsidR="004D3FE2" w:rsidRPr="00074FBB" w14:paraId="3B1F307B" w14:textId="77777777" w:rsidTr="00D361EB">
        <w:trPr>
          <w:trHeight w:val="147"/>
        </w:trPr>
        <w:tc>
          <w:tcPr>
            <w:tcW w:w="568" w:type="dxa"/>
            <w:vMerge/>
            <w:tcBorders>
              <w:left w:val="single" w:sz="4" w:space="0" w:color="auto"/>
              <w:bottom w:val="single" w:sz="4" w:space="0" w:color="auto"/>
              <w:right w:val="single" w:sz="4" w:space="0" w:color="auto"/>
            </w:tcBorders>
          </w:tcPr>
          <w:p w14:paraId="5487919C" w14:textId="77777777" w:rsidR="004D3FE2" w:rsidRPr="00074FBB" w:rsidRDefault="004D3FE2" w:rsidP="004D3FE2">
            <w:pPr>
              <w:jc w:val="center"/>
              <w:rPr>
                <w:rFonts w:ascii="Arial" w:eastAsia="Calibri" w:hAnsi="Arial" w:cs="Arial"/>
                <w:sz w:val="16"/>
                <w:szCs w:val="16"/>
              </w:rPr>
            </w:pPr>
          </w:p>
        </w:tc>
        <w:tc>
          <w:tcPr>
            <w:tcW w:w="3147" w:type="dxa"/>
            <w:vMerge/>
            <w:tcBorders>
              <w:left w:val="single" w:sz="4" w:space="0" w:color="auto"/>
              <w:bottom w:val="single" w:sz="4" w:space="0" w:color="auto"/>
              <w:right w:val="single" w:sz="4" w:space="0" w:color="auto"/>
            </w:tcBorders>
          </w:tcPr>
          <w:p w14:paraId="6FE9E76F" w14:textId="77777777" w:rsidR="004D3FE2" w:rsidRPr="00074FBB" w:rsidRDefault="004D3FE2" w:rsidP="004D3FE2">
            <w:pPr>
              <w:jc w:val="both"/>
              <w:rPr>
                <w:rFonts w:ascii="Arial" w:eastAsia="Calibri" w:hAnsi="Arial" w:cs="Arial"/>
                <w:sz w:val="16"/>
                <w:szCs w:val="16"/>
              </w:rPr>
            </w:pPr>
          </w:p>
        </w:tc>
        <w:tc>
          <w:tcPr>
            <w:tcW w:w="709" w:type="dxa"/>
            <w:vMerge/>
            <w:tcBorders>
              <w:left w:val="single" w:sz="4" w:space="0" w:color="auto"/>
              <w:bottom w:val="single" w:sz="4" w:space="0" w:color="auto"/>
              <w:right w:val="single" w:sz="4" w:space="0" w:color="auto"/>
            </w:tcBorders>
            <w:vAlign w:val="center"/>
          </w:tcPr>
          <w:p w14:paraId="7B607E63" w14:textId="77777777" w:rsidR="004D3FE2" w:rsidRPr="00074FBB" w:rsidRDefault="004D3FE2" w:rsidP="004D3FE2">
            <w:pPr>
              <w:jc w:val="center"/>
              <w:rPr>
                <w:rFonts w:ascii="Arial" w:hAnsi="Arial" w:cs="Arial"/>
                <w:color w:val="000000"/>
                <w:sz w:val="16"/>
                <w:szCs w:val="16"/>
              </w:rPr>
            </w:pPr>
          </w:p>
        </w:tc>
        <w:tc>
          <w:tcPr>
            <w:tcW w:w="1559" w:type="dxa"/>
            <w:vMerge/>
            <w:tcBorders>
              <w:left w:val="single" w:sz="4" w:space="0" w:color="auto"/>
              <w:bottom w:val="single" w:sz="4" w:space="0" w:color="auto"/>
              <w:right w:val="single" w:sz="4" w:space="0" w:color="auto"/>
            </w:tcBorders>
            <w:vAlign w:val="center"/>
          </w:tcPr>
          <w:p w14:paraId="3FDD9FEA" w14:textId="77777777" w:rsidR="004D3FE2" w:rsidRPr="00074FBB" w:rsidRDefault="004D3FE2" w:rsidP="004D3FE2">
            <w:pPr>
              <w:rPr>
                <w:rFonts w:ascii="Arial" w:eastAsia="Calibri" w:hAnsi="Arial" w:cs="Arial"/>
                <w:sz w:val="16"/>
                <w:szCs w:val="16"/>
              </w:rPr>
            </w:pPr>
          </w:p>
        </w:tc>
        <w:tc>
          <w:tcPr>
            <w:tcW w:w="856" w:type="dxa"/>
            <w:tcBorders>
              <w:left w:val="single" w:sz="4" w:space="0" w:color="auto"/>
              <w:bottom w:val="single" w:sz="4" w:space="0" w:color="auto"/>
              <w:right w:val="single" w:sz="4" w:space="0" w:color="auto"/>
            </w:tcBorders>
            <w:vAlign w:val="center"/>
          </w:tcPr>
          <w:p w14:paraId="344CA8E7"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1</w:t>
            </w:r>
          </w:p>
        </w:tc>
        <w:tc>
          <w:tcPr>
            <w:tcW w:w="850" w:type="dxa"/>
            <w:tcBorders>
              <w:left w:val="single" w:sz="4" w:space="0" w:color="auto"/>
              <w:bottom w:val="single" w:sz="4" w:space="0" w:color="auto"/>
              <w:right w:val="single" w:sz="4" w:space="0" w:color="auto"/>
            </w:tcBorders>
            <w:vAlign w:val="center"/>
          </w:tcPr>
          <w:p w14:paraId="7BF87809"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w:t>
            </w:r>
          </w:p>
        </w:tc>
        <w:tc>
          <w:tcPr>
            <w:tcW w:w="851" w:type="dxa"/>
            <w:tcBorders>
              <w:left w:val="single" w:sz="4" w:space="0" w:color="auto"/>
              <w:right w:val="single" w:sz="4" w:space="0" w:color="auto"/>
            </w:tcBorders>
            <w:vAlign w:val="center"/>
          </w:tcPr>
          <w:p w14:paraId="0621F479"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1</w:t>
            </w:r>
          </w:p>
        </w:tc>
        <w:tc>
          <w:tcPr>
            <w:tcW w:w="703" w:type="dxa"/>
            <w:tcBorders>
              <w:top w:val="single" w:sz="4" w:space="0" w:color="auto"/>
              <w:left w:val="single" w:sz="4" w:space="0" w:color="auto"/>
              <w:bottom w:val="single" w:sz="4" w:space="0" w:color="auto"/>
              <w:right w:val="single" w:sz="4" w:space="0" w:color="auto"/>
            </w:tcBorders>
            <w:vAlign w:val="center"/>
          </w:tcPr>
          <w:p w14:paraId="5FAC7B87"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14:paraId="770BE55F"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1E6B6CF8"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14:paraId="1A401886"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14:paraId="27F98986"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1</w:t>
            </w:r>
          </w:p>
        </w:tc>
        <w:tc>
          <w:tcPr>
            <w:tcW w:w="850" w:type="dxa"/>
            <w:tcBorders>
              <w:left w:val="single" w:sz="4" w:space="0" w:color="auto"/>
              <w:bottom w:val="single" w:sz="4" w:space="0" w:color="auto"/>
              <w:right w:val="single" w:sz="4" w:space="0" w:color="auto"/>
            </w:tcBorders>
            <w:vAlign w:val="center"/>
          </w:tcPr>
          <w:p w14:paraId="2B1DA00A"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w:t>
            </w:r>
          </w:p>
        </w:tc>
        <w:tc>
          <w:tcPr>
            <w:tcW w:w="852" w:type="dxa"/>
            <w:tcBorders>
              <w:left w:val="single" w:sz="4" w:space="0" w:color="auto"/>
              <w:bottom w:val="single" w:sz="4" w:space="0" w:color="auto"/>
              <w:right w:val="single" w:sz="4" w:space="0" w:color="auto"/>
            </w:tcBorders>
            <w:vAlign w:val="center"/>
          </w:tcPr>
          <w:p w14:paraId="2A91689D"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w:t>
            </w:r>
          </w:p>
        </w:tc>
        <w:tc>
          <w:tcPr>
            <w:tcW w:w="1275" w:type="dxa"/>
            <w:vMerge/>
            <w:tcBorders>
              <w:left w:val="single" w:sz="4" w:space="0" w:color="auto"/>
              <w:bottom w:val="single" w:sz="4" w:space="0" w:color="auto"/>
              <w:right w:val="single" w:sz="4" w:space="0" w:color="auto"/>
            </w:tcBorders>
          </w:tcPr>
          <w:p w14:paraId="276725BB" w14:textId="77777777" w:rsidR="004D3FE2" w:rsidRPr="00074FBB" w:rsidRDefault="004D3FE2" w:rsidP="004D3FE2">
            <w:pPr>
              <w:jc w:val="center"/>
              <w:rPr>
                <w:rFonts w:ascii="Arial" w:hAnsi="Arial" w:cs="Arial"/>
                <w:color w:val="000000"/>
                <w:sz w:val="16"/>
                <w:szCs w:val="16"/>
                <w:highlight w:val="yellow"/>
              </w:rPr>
            </w:pPr>
          </w:p>
        </w:tc>
      </w:tr>
      <w:tr w:rsidR="004D3FE2" w:rsidRPr="00074FBB" w14:paraId="1D982A3A" w14:textId="77777777" w:rsidTr="00D361EB">
        <w:trPr>
          <w:trHeight w:val="309"/>
        </w:trPr>
        <w:tc>
          <w:tcPr>
            <w:tcW w:w="568" w:type="dxa"/>
            <w:vMerge w:val="restart"/>
            <w:tcBorders>
              <w:top w:val="single" w:sz="4" w:space="0" w:color="auto"/>
              <w:left w:val="single" w:sz="4" w:space="0" w:color="auto"/>
              <w:bottom w:val="single" w:sz="4" w:space="0" w:color="auto"/>
              <w:right w:val="single" w:sz="4" w:space="0" w:color="auto"/>
            </w:tcBorders>
          </w:tcPr>
          <w:p w14:paraId="3693A558" w14:textId="77777777" w:rsidR="004D3FE2" w:rsidRPr="00074FBB" w:rsidRDefault="004D3FE2" w:rsidP="004D3FE2">
            <w:pPr>
              <w:jc w:val="center"/>
              <w:rPr>
                <w:rFonts w:ascii="Arial" w:eastAsia="Calibri" w:hAnsi="Arial" w:cs="Arial"/>
                <w:sz w:val="16"/>
                <w:szCs w:val="16"/>
              </w:rPr>
            </w:pPr>
          </w:p>
        </w:tc>
        <w:tc>
          <w:tcPr>
            <w:tcW w:w="3856" w:type="dxa"/>
            <w:gridSpan w:val="2"/>
            <w:vMerge w:val="restart"/>
            <w:tcBorders>
              <w:top w:val="single" w:sz="4" w:space="0" w:color="auto"/>
              <w:left w:val="single" w:sz="4" w:space="0" w:color="auto"/>
              <w:right w:val="single" w:sz="4" w:space="0" w:color="auto"/>
            </w:tcBorders>
            <w:hideMark/>
          </w:tcPr>
          <w:p w14:paraId="593ADF75" w14:textId="77777777" w:rsidR="004D3FE2" w:rsidRPr="00074FBB" w:rsidRDefault="004D3FE2" w:rsidP="004D3FE2">
            <w:pPr>
              <w:rPr>
                <w:rFonts w:ascii="Arial" w:hAnsi="Arial" w:cs="Arial"/>
                <w:color w:val="000000"/>
                <w:sz w:val="16"/>
                <w:szCs w:val="16"/>
              </w:rPr>
            </w:pPr>
            <w:r w:rsidRPr="00074FBB">
              <w:rPr>
                <w:rFonts w:ascii="Arial" w:eastAsia="Calibri" w:hAnsi="Arial" w:cs="Arial"/>
                <w:color w:val="000000" w:themeColor="text1"/>
                <w:sz w:val="16"/>
                <w:szCs w:val="16"/>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hideMark/>
          </w:tcPr>
          <w:p w14:paraId="429B7813" w14:textId="77777777" w:rsidR="004D3FE2" w:rsidRPr="00074FBB" w:rsidRDefault="004D3FE2" w:rsidP="004D3FE2">
            <w:pPr>
              <w:rPr>
                <w:rFonts w:ascii="Arial" w:eastAsia="Calibri" w:hAnsi="Arial" w:cs="Arial"/>
                <w:sz w:val="16"/>
                <w:szCs w:val="16"/>
              </w:rPr>
            </w:pPr>
            <w:r w:rsidRPr="00074FBB">
              <w:rPr>
                <w:rFonts w:ascii="Arial" w:eastAsia="Calibri" w:hAnsi="Arial" w:cs="Arial"/>
                <w:sz w:val="16"/>
                <w:szCs w:val="16"/>
              </w:rPr>
              <w:t>Итого:</w:t>
            </w:r>
          </w:p>
        </w:tc>
        <w:tc>
          <w:tcPr>
            <w:tcW w:w="856" w:type="dxa"/>
            <w:tcBorders>
              <w:top w:val="single" w:sz="4" w:space="0" w:color="auto"/>
              <w:left w:val="single" w:sz="4" w:space="0" w:color="auto"/>
              <w:bottom w:val="single" w:sz="4" w:space="0" w:color="auto"/>
              <w:right w:val="single" w:sz="4" w:space="0" w:color="auto"/>
            </w:tcBorders>
            <w:vAlign w:val="center"/>
            <w:hideMark/>
          </w:tcPr>
          <w:p w14:paraId="615A524F"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21 388,06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147FA2"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4 089,38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714902"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3 350,68</w:t>
            </w:r>
          </w:p>
        </w:tc>
        <w:tc>
          <w:tcPr>
            <w:tcW w:w="4247" w:type="dxa"/>
            <w:gridSpan w:val="5"/>
            <w:tcBorders>
              <w:top w:val="single" w:sz="4" w:space="0" w:color="auto"/>
              <w:left w:val="single" w:sz="4" w:space="0" w:color="auto"/>
              <w:bottom w:val="single" w:sz="4" w:space="0" w:color="auto"/>
              <w:right w:val="single" w:sz="4" w:space="0" w:color="auto"/>
            </w:tcBorders>
            <w:vAlign w:val="center"/>
            <w:hideMark/>
          </w:tcPr>
          <w:p w14:paraId="170AC5CB"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4 668,00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52BE16"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4 640,00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68531474"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4 640,00</w:t>
            </w:r>
          </w:p>
        </w:tc>
        <w:tc>
          <w:tcPr>
            <w:tcW w:w="1275" w:type="dxa"/>
            <w:vMerge w:val="restart"/>
            <w:tcBorders>
              <w:top w:val="single" w:sz="4" w:space="0" w:color="auto"/>
              <w:left w:val="single" w:sz="4" w:space="0" w:color="auto"/>
              <w:right w:val="single" w:sz="4" w:space="0" w:color="auto"/>
            </w:tcBorders>
            <w:vAlign w:val="center"/>
          </w:tcPr>
          <w:p w14:paraId="56448466" w14:textId="77777777" w:rsidR="004D3FE2" w:rsidRPr="00074FBB" w:rsidRDefault="004D3FE2" w:rsidP="004D3FE2">
            <w:pPr>
              <w:jc w:val="center"/>
              <w:rPr>
                <w:rFonts w:ascii="Arial" w:hAnsi="Arial" w:cs="Arial"/>
                <w:color w:val="000000"/>
                <w:sz w:val="16"/>
                <w:szCs w:val="16"/>
                <w:highlight w:val="yellow"/>
              </w:rPr>
            </w:pPr>
            <w:r w:rsidRPr="00074FBB">
              <w:rPr>
                <w:rFonts w:ascii="Arial" w:hAnsi="Arial" w:cs="Arial"/>
                <w:sz w:val="16"/>
                <w:szCs w:val="16"/>
              </w:rPr>
              <w:t>Х</w:t>
            </w:r>
          </w:p>
        </w:tc>
      </w:tr>
      <w:tr w:rsidR="004D3FE2" w:rsidRPr="00074FBB" w14:paraId="3376E64E" w14:textId="77777777" w:rsidTr="00D361EB">
        <w:trPr>
          <w:trHeight w:val="391"/>
        </w:trPr>
        <w:tc>
          <w:tcPr>
            <w:tcW w:w="568" w:type="dxa"/>
            <w:vMerge/>
            <w:tcBorders>
              <w:top w:val="single" w:sz="4" w:space="0" w:color="auto"/>
              <w:left w:val="single" w:sz="4" w:space="0" w:color="auto"/>
              <w:bottom w:val="single" w:sz="4" w:space="0" w:color="auto"/>
              <w:right w:val="single" w:sz="4" w:space="0" w:color="auto"/>
            </w:tcBorders>
          </w:tcPr>
          <w:p w14:paraId="7198BF7F" w14:textId="77777777" w:rsidR="004D3FE2" w:rsidRPr="00074FBB" w:rsidRDefault="004D3FE2" w:rsidP="004D3FE2">
            <w:pPr>
              <w:jc w:val="center"/>
              <w:rPr>
                <w:rFonts w:ascii="Arial" w:eastAsia="Calibri" w:hAnsi="Arial" w:cs="Arial"/>
                <w:sz w:val="16"/>
                <w:szCs w:val="16"/>
              </w:rPr>
            </w:pPr>
          </w:p>
        </w:tc>
        <w:tc>
          <w:tcPr>
            <w:tcW w:w="3856" w:type="dxa"/>
            <w:gridSpan w:val="2"/>
            <w:vMerge/>
            <w:tcBorders>
              <w:left w:val="single" w:sz="4" w:space="0" w:color="auto"/>
              <w:right w:val="single" w:sz="4" w:space="0" w:color="auto"/>
            </w:tcBorders>
          </w:tcPr>
          <w:p w14:paraId="0BF74F78" w14:textId="77777777" w:rsidR="004D3FE2" w:rsidRPr="00074FBB" w:rsidRDefault="004D3FE2" w:rsidP="004D3FE2">
            <w:pPr>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9B06A77" w14:textId="77777777" w:rsidR="004D3FE2" w:rsidRPr="00074FBB" w:rsidRDefault="004D3FE2" w:rsidP="004D3FE2">
            <w:pPr>
              <w:rPr>
                <w:rFonts w:ascii="Arial" w:eastAsia="Calibri" w:hAnsi="Arial" w:cs="Arial"/>
                <w:sz w:val="16"/>
                <w:szCs w:val="16"/>
              </w:rPr>
            </w:pPr>
            <w:r w:rsidRPr="00074FBB">
              <w:rPr>
                <w:rFonts w:ascii="Arial" w:eastAsia="Calibri" w:hAnsi="Arial" w:cs="Arial"/>
                <w:sz w:val="16"/>
                <w:szCs w:val="16"/>
              </w:rPr>
              <w:t>Средства бюджета Московской области</w:t>
            </w:r>
          </w:p>
        </w:tc>
        <w:tc>
          <w:tcPr>
            <w:tcW w:w="856" w:type="dxa"/>
            <w:tcBorders>
              <w:top w:val="single" w:sz="4" w:space="0" w:color="auto"/>
              <w:left w:val="single" w:sz="4" w:space="0" w:color="auto"/>
              <w:bottom w:val="single" w:sz="4" w:space="0" w:color="auto"/>
              <w:right w:val="single" w:sz="4" w:space="0" w:color="auto"/>
            </w:tcBorders>
            <w:vAlign w:val="center"/>
          </w:tcPr>
          <w:p w14:paraId="6FF10FB9"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DF52AC4"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1764CBD"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4247" w:type="dxa"/>
            <w:gridSpan w:val="5"/>
            <w:tcBorders>
              <w:top w:val="single" w:sz="4" w:space="0" w:color="auto"/>
              <w:left w:val="single" w:sz="4" w:space="0" w:color="auto"/>
              <w:bottom w:val="single" w:sz="4" w:space="0" w:color="auto"/>
              <w:right w:val="single" w:sz="4" w:space="0" w:color="auto"/>
            </w:tcBorders>
            <w:vAlign w:val="center"/>
          </w:tcPr>
          <w:p w14:paraId="026AB698"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2EBA714"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852" w:type="dxa"/>
            <w:tcBorders>
              <w:top w:val="single" w:sz="4" w:space="0" w:color="auto"/>
              <w:left w:val="single" w:sz="4" w:space="0" w:color="auto"/>
              <w:bottom w:val="single" w:sz="4" w:space="0" w:color="auto"/>
              <w:right w:val="single" w:sz="4" w:space="0" w:color="auto"/>
            </w:tcBorders>
            <w:vAlign w:val="center"/>
          </w:tcPr>
          <w:p w14:paraId="35759D82"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0,00</w:t>
            </w:r>
          </w:p>
        </w:tc>
        <w:tc>
          <w:tcPr>
            <w:tcW w:w="1275" w:type="dxa"/>
            <w:vMerge/>
            <w:tcBorders>
              <w:top w:val="single" w:sz="4" w:space="0" w:color="auto"/>
              <w:left w:val="single" w:sz="4" w:space="0" w:color="auto"/>
              <w:right w:val="single" w:sz="4" w:space="0" w:color="auto"/>
            </w:tcBorders>
          </w:tcPr>
          <w:p w14:paraId="7C285CA3" w14:textId="77777777" w:rsidR="004D3FE2" w:rsidRPr="00074FBB" w:rsidRDefault="004D3FE2" w:rsidP="004D3FE2">
            <w:pPr>
              <w:jc w:val="center"/>
              <w:rPr>
                <w:rFonts w:ascii="Arial" w:hAnsi="Arial" w:cs="Arial"/>
                <w:color w:val="000000"/>
                <w:sz w:val="16"/>
                <w:szCs w:val="16"/>
                <w:highlight w:val="yellow"/>
              </w:rPr>
            </w:pPr>
          </w:p>
        </w:tc>
      </w:tr>
      <w:tr w:rsidR="004D3FE2" w:rsidRPr="00074FBB" w14:paraId="62B19830" w14:textId="77777777" w:rsidTr="00D361EB">
        <w:trPr>
          <w:trHeight w:val="293"/>
        </w:trPr>
        <w:tc>
          <w:tcPr>
            <w:tcW w:w="568" w:type="dxa"/>
            <w:vMerge/>
            <w:tcBorders>
              <w:top w:val="single" w:sz="4" w:space="0" w:color="auto"/>
              <w:left w:val="single" w:sz="4" w:space="0" w:color="auto"/>
              <w:bottom w:val="single" w:sz="4" w:space="0" w:color="auto"/>
              <w:right w:val="single" w:sz="4" w:space="0" w:color="auto"/>
            </w:tcBorders>
            <w:hideMark/>
          </w:tcPr>
          <w:p w14:paraId="736E195F" w14:textId="77777777" w:rsidR="004D3FE2" w:rsidRPr="00074FBB" w:rsidRDefault="004D3FE2" w:rsidP="004D3FE2">
            <w:pPr>
              <w:jc w:val="center"/>
              <w:rPr>
                <w:rFonts w:ascii="Arial" w:eastAsia="Calibri" w:hAnsi="Arial" w:cs="Arial"/>
                <w:sz w:val="16"/>
                <w:szCs w:val="16"/>
                <w:highlight w:val="yellow"/>
              </w:rPr>
            </w:pPr>
          </w:p>
        </w:tc>
        <w:tc>
          <w:tcPr>
            <w:tcW w:w="3856" w:type="dxa"/>
            <w:gridSpan w:val="2"/>
            <w:vMerge/>
            <w:tcBorders>
              <w:left w:val="single" w:sz="4" w:space="0" w:color="auto"/>
              <w:bottom w:val="single" w:sz="4" w:space="0" w:color="auto"/>
              <w:right w:val="single" w:sz="4" w:space="0" w:color="auto"/>
            </w:tcBorders>
            <w:hideMark/>
          </w:tcPr>
          <w:p w14:paraId="61D045F3" w14:textId="77777777" w:rsidR="004D3FE2" w:rsidRPr="00074FBB" w:rsidRDefault="004D3FE2" w:rsidP="004D3FE2">
            <w:pPr>
              <w:jc w:val="center"/>
              <w:rPr>
                <w:rFonts w:ascii="Arial" w:hAnsi="Arial" w:cs="Arial"/>
                <w:color w:val="000000"/>
                <w:sz w:val="16"/>
                <w:szCs w:val="16"/>
                <w:highlight w:val="yellow"/>
              </w:rPr>
            </w:pPr>
          </w:p>
        </w:tc>
        <w:tc>
          <w:tcPr>
            <w:tcW w:w="1559" w:type="dxa"/>
            <w:tcBorders>
              <w:top w:val="single" w:sz="4" w:space="0" w:color="auto"/>
              <w:left w:val="single" w:sz="4" w:space="0" w:color="auto"/>
              <w:bottom w:val="single" w:sz="4" w:space="0" w:color="auto"/>
              <w:right w:val="single" w:sz="4" w:space="0" w:color="auto"/>
            </w:tcBorders>
            <w:hideMark/>
          </w:tcPr>
          <w:p w14:paraId="0E185F9C" w14:textId="77777777" w:rsidR="004D3FE2" w:rsidRPr="00074FBB" w:rsidRDefault="004D3FE2" w:rsidP="004D3FE2">
            <w:pPr>
              <w:rPr>
                <w:rFonts w:ascii="Arial" w:eastAsia="Calibri" w:hAnsi="Arial" w:cs="Arial"/>
                <w:sz w:val="16"/>
                <w:szCs w:val="16"/>
              </w:rPr>
            </w:pPr>
            <w:r w:rsidRPr="00074FBB">
              <w:rPr>
                <w:rFonts w:ascii="Arial" w:eastAsia="Calibri" w:hAnsi="Arial" w:cs="Arial"/>
                <w:sz w:val="16"/>
                <w:szCs w:val="16"/>
              </w:rPr>
              <w:t>Средства бюджета городского округа</w:t>
            </w:r>
          </w:p>
        </w:tc>
        <w:tc>
          <w:tcPr>
            <w:tcW w:w="856" w:type="dxa"/>
            <w:tcBorders>
              <w:top w:val="single" w:sz="4" w:space="0" w:color="auto"/>
              <w:left w:val="single" w:sz="4" w:space="0" w:color="auto"/>
              <w:bottom w:val="single" w:sz="4" w:space="0" w:color="auto"/>
              <w:right w:val="single" w:sz="4" w:space="0" w:color="auto"/>
            </w:tcBorders>
            <w:vAlign w:val="center"/>
            <w:hideMark/>
          </w:tcPr>
          <w:p w14:paraId="58189F77"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21 388,06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AA701F"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4 089,38</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9C3192"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3 350,68</w:t>
            </w:r>
          </w:p>
        </w:tc>
        <w:tc>
          <w:tcPr>
            <w:tcW w:w="4247" w:type="dxa"/>
            <w:gridSpan w:val="5"/>
            <w:tcBorders>
              <w:top w:val="single" w:sz="4" w:space="0" w:color="auto"/>
              <w:left w:val="single" w:sz="4" w:space="0" w:color="auto"/>
              <w:bottom w:val="single" w:sz="4" w:space="0" w:color="auto"/>
              <w:right w:val="single" w:sz="4" w:space="0" w:color="auto"/>
            </w:tcBorders>
            <w:vAlign w:val="center"/>
            <w:hideMark/>
          </w:tcPr>
          <w:p w14:paraId="0F26A5DA"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4 668,00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B560C1"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4 640,00</w:t>
            </w:r>
          </w:p>
        </w:tc>
        <w:tc>
          <w:tcPr>
            <w:tcW w:w="852" w:type="dxa"/>
            <w:tcBorders>
              <w:top w:val="single" w:sz="4" w:space="0" w:color="auto"/>
              <w:left w:val="single" w:sz="4" w:space="0" w:color="auto"/>
              <w:bottom w:val="single" w:sz="4" w:space="0" w:color="auto"/>
              <w:right w:val="single" w:sz="4" w:space="0" w:color="auto"/>
            </w:tcBorders>
            <w:vAlign w:val="center"/>
            <w:hideMark/>
          </w:tcPr>
          <w:p w14:paraId="414DADAC" w14:textId="77777777" w:rsidR="004D3FE2" w:rsidRPr="00074FBB" w:rsidRDefault="004D3FE2" w:rsidP="004D3FE2">
            <w:pPr>
              <w:jc w:val="center"/>
              <w:rPr>
                <w:rFonts w:ascii="Arial" w:eastAsia="Calibri" w:hAnsi="Arial" w:cs="Arial"/>
                <w:sz w:val="16"/>
                <w:szCs w:val="16"/>
              </w:rPr>
            </w:pPr>
            <w:r w:rsidRPr="00074FBB">
              <w:rPr>
                <w:rFonts w:ascii="Arial" w:eastAsia="Calibri" w:hAnsi="Arial" w:cs="Arial"/>
                <w:sz w:val="16"/>
                <w:szCs w:val="16"/>
              </w:rPr>
              <w:t>4 640,00</w:t>
            </w:r>
          </w:p>
        </w:tc>
        <w:tc>
          <w:tcPr>
            <w:tcW w:w="1275" w:type="dxa"/>
            <w:vMerge/>
            <w:tcBorders>
              <w:left w:val="single" w:sz="4" w:space="0" w:color="auto"/>
              <w:right w:val="single" w:sz="4" w:space="0" w:color="auto"/>
            </w:tcBorders>
          </w:tcPr>
          <w:p w14:paraId="5C0C65FE" w14:textId="77777777" w:rsidR="004D3FE2" w:rsidRPr="00074FBB" w:rsidRDefault="004D3FE2" w:rsidP="004D3FE2">
            <w:pPr>
              <w:jc w:val="center"/>
              <w:rPr>
                <w:rFonts w:ascii="Arial" w:eastAsia="Calibri" w:hAnsi="Arial" w:cs="Arial"/>
                <w:sz w:val="16"/>
                <w:szCs w:val="16"/>
                <w:highlight w:val="yellow"/>
              </w:rPr>
            </w:pPr>
          </w:p>
        </w:tc>
      </w:tr>
    </w:tbl>
    <w:p w14:paraId="52285E40" w14:textId="77777777" w:rsidR="000304A0" w:rsidRPr="00074FBB" w:rsidRDefault="000304A0" w:rsidP="000304A0">
      <w:pPr>
        <w:rPr>
          <w:rFonts w:ascii="Arial" w:hAnsi="Arial" w:cs="Arial"/>
          <w:b/>
        </w:rPr>
      </w:pPr>
    </w:p>
    <w:p w14:paraId="71B49DE8" w14:textId="77777777" w:rsidR="00AD6919" w:rsidRPr="00074FBB" w:rsidRDefault="00AD6919" w:rsidP="00B334DC">
      <w:pPr>
        <w:rPr>
          <w:rFonts w:ascii="Arial" w:hAnsi="Arial" w:cs="Arial"/>
          <w:b/>
          <w:bCs/>
        </w:rPr>
      </w:pPr>
    </w:p>
    <w:p w14:paraId="391AB342" w14:textId="77777777" w:rsidR="00AD6919" w:rsidRPr="00074FBB" w:rsidRDefault="00AD6919" w:rsidP="00AD6919">
      <w:pPr>
        <w:suppressAutoHyphens w:val="0"/>
        <w:spacing w:after="160" w:line="259" w:lineRule="auto"/>
        <w:jc w:val="center"/>
        <w:rPr>
          <w:rFonts w:ascii="Arial" w:hAnsi="Arial" w:cs="Arial"/>
          <w:b/>
          <w:bCs/>
        </w:rPr>
      </w:pPr>
      <w:r w:rsidRPr="00074FBB">
        <w:rPr>
          <w:rFonts w:ascii="Arial" w:hAnsi="Arial" w:cs="Arial"/>
          <w:b/>
          <w:bCs/>
        </w:rPr>
        <w:t>Перечень мероприятий Подпрограммы 3 «Обеспечивающая подпрограмма»</w:t>
      </w:r>
    </w:p>
    <w:tbl>
      <w:tblPr>
        <w:tblW w:w="529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161"/>
        <w:gridCol w:w="1301"/>
        <w:gridCol w:w="1870"/>
        <w:gridCol w:w="1298"/>
        <w:gridCol w:w="1152"/>
        <w:gridCol w:w="1152"/>
        <w:gridCol w:w="1298"/>
        <w:gridCol w:w="1152"/>
        <w:gridCol w:w="1161"/>
        <w:gridCol w:w="1785"/>
      </w:tblGrid>
      <w:tr w:rsidR="00730CDA" w:rsidRPr="00074FBB" w14:paraId="686CBBE6" w14:textId="77777777" w:rsidTr="00252310">
        <w:trPr>
          <w:trHeight w:val="207"/>
        </w:trPr>
        <w:tc>
          <w:tcPr>
            <w:tcW w:w="181" w:type="pct"/>
            <w:vMerge w:val="restart"/>
            <w:vAlign w:val="center"/>
            <w:hideMark/>
          </w:tcPr>
          <w:p w14:paraId="505BCD0F" w14:textId="77777777" w:rsidR="000E5B96" w:rsidRPr="00074FBB" w:rsidRDefault="000E5B96" w:rsidP="00730CDA">
            <w:pPr>
              <w:suppressAutoHyphens w:val="0"/>
              <w:jc w:val="center"/>
              <w:rPr>
                <w:rFonts w:ascii="Arial" w:hAnsi="Arial" w:cs="Arial"/>
                <w:sz w:val="16"/>
                <w:szCs w:val="16"/>
              </w:rPr>
            </w:pPr>
            <w:r w:rsidRPr="00074FBB">
              <w:rPr>
                <w:rFonts w:ascii="Arial" w:hAnsi="Arial" w:cs="Arial"/>
                <w:sz w:val="16"/>
                <w:szCs w:val="16"/>
              </w:rPr>
              <w:t xml:space="preserve">№ </w:t>
            </w:r>
          </w:p>
          <w:p w14:paraId="6CD6895F" w14:textId="77777777" w:rsidR="000E5B96" w:rsidRPr="00074FBB" w:rsidRDefault="000F6EFE" w:rsidP="00730CDA">
            <w:pPr>
              <w:suppressAutoHyphens w:val="0"/>
              <w:jc w:val="center"/>
              <w:rPr>
                <w:rFonts w:ascii="Arial" w:hAnsi="Arial" w:cs="Arial"/>
                <w:sz w:val="16"/>
                <w:szCs w:val="16"/>
              </w:rPr>
            </w:pPr>
            <w:r w:rsidRPr="00074FBB">
              <w:rPr>
                <w:rFonts w:ascii="Arial" w:hAnsi="Arial" w:cs="Arial"/>
                <w:sz w:val="16"/>
                <w:szCs w:val="16"/>
              </w:rPr>
              <w:t xml:space="preserve"> </w:t>
            </w:r>
            <w:proofErr w:type="gramStart"/>
            <w:r w:rsidR="000E5B96" w:rsidRPr="00074FBB">
              <w:rPr>
                <w:rFonts w:ascii="Arial" w:hAnsi="Arial" w:cs="Arial"/>
                <w:sz w:val="16"/>
                <w:szCs w:val="16"/>
              </w:rPr>
              <w:t>п</w:t>
            </w:r>
            <w:proofErr w:type="gramEnd"/>
            <w:r w:rsidR="000E5B96" w:rsidRPr="00074FBB">
              <w:rPr>
                <w:rFonts w:ascii="Arial" w:hAnsi="Arial" w:cs="Arial"/>
                <w:sz w:val="16"/>
                <w:szCs w:val="16"/>
              </w:rPr>
              <w:t>/п</w:t>
            </w:r>
          </w:p>
        </w:tc>
        <w:tc>
          <w:tcPr>
            <w:tcW w:w="994" w:type="pct"/>
            <w:vMerge w:val="restart"/>
            <w:vAlign w:val="center"/>
            <w:hideMark/>
          </w:tcPr>
          <w:p w14:paraId="7D60E1F1" w14:textId="77777777" w:rsidR="000E5B96" w:rsidRPr="00074FBB" w:rsidRDefault="000E5B96" w:rsidP="00730CDA">
            <w:pPr>
              <w:suppressAutoHyphens w:val="0"/>
              <w:spacing w:line="276" w:lineRule="auto"/>
              <w:jc w:val="center"/>
              <w:rPr>
                <w:rFonts w:ascii="Arial" w:hAnsi="Arial" w:cs="Arial"/>
                <w:sz w:val="16"/>
                <w:szCs w:val="16"/>
              </w:rPr>
            </w:pPr>
            <w:r w:rsidRPr="00074FBB">
              <w:rPr>
                <w:rFonts w:ascii="Arial" w:hAnsi="Arial" w:cs="Arial"/>
                <w:sz w:val="16"/>
                <w:szCs w:val="16"/>
              </w:rPr>
              <w:t>Мероприятие подпрограммы</w:t>
            </w:r>
          </w:p>
        </w:tc>
        <w:tc>
          <w:tcPr>
            <w:tcW w:w="409" w:type="pct"/>
            <w:vMerge w:val="restart"/>
            <w:vAlign w:val="center"/>
            <w:hideMark/>
          </w:tcPr>
          <w:p w14:paraId="08C8D211" w14:textId="77777777" w:rsidR="000E5B96" w:rsidRPr="00074FBB" w:rsidRDefault="000E5B96" w:rsidP="00730CDA">
            <w:pPr>
              <w:suppressAutoHyphens w:val="0"/>
              <w:spacing w:line="276" w:lineRule="auto"/>
              <w:jc w:val="center"/>
              <w:rPr>
                <w:rFonts w:ascii="Arial" w:hAnsi="Arial" w:cs="Arial"/>
                <w:sz w:val="16"/>
                <w:szCs w:val="16"/>
              </w:rPr>
            </w:pPr>
            <w:r w:rsidRPr="00074FBB">
              <w:rPr>
                <w:rFonts w:ascii="Arial" w:hAnsi="Arial" w:cs="Arial"/>
                <w:sz w:val="16"/>
                <w:szCs w:val="16"/>
              </w:rPr>
              <w:t>Сроки исполнения мероприятия</w:t>
            </w:r>
          </w:p>
        </w:tc>
        <w:tc>
          <w:tcPr>
            <w:tcW w:w="588" w:type="pct"/>
            <w:vMerge w:val="restart"/>
            <w:vAlign w:val="center"/>
            <w:hideMark/>
          </w:tcPr>
          <w:p w14:paraId="1B2F7EDD" w14:textId="77777777" w:rsidR="000E5B96" w:rsidRPr="00074FBB" w:rsidRDefault="000E5B96" w:rsidP="00730CDA">
            <w:pPr>
              <w:suppressAutoHyphens w:val="0"/>
              <w:spacing w:line="276" w:lineRule="auto"/>
              <w:jc w:val="center"/>
              <w:rPr>
                <w:rFonts w:ascii="Arial" w:hAnsi="Arial" w:cs="Arial"/>
                <w:sz w:val="16"/>
                <w:szCs w:val="16"/>
              </w:rPr>
            </w:pPr>
            <w:r w:rsidRPr="00074FBB">
              <w:rPr>
                <w:rFonts w:ascii="Arial" w:hAnsi="Arial" w:cs="Arial"/>
                <w:sz w:val="16"/>
                <w:szCs w:val="16"/>
              </w:rPr>
              <w:t>Источники финансирования</w:t>
            </w:r>
          </w:p>
        </w:tc>
        <w:tc>
          <w:tcPr>
            <w:tcW w:w="408" w:type="pct"/>
            <w:vMerge w:val="restart"/>
            <w:hideMark/>
          </w:tcPr>
          <w:p w14:paraId="0822AFF7" w14:textId="77777777" w:rsidR="000E5B96" w:rsidRPr="00074FBB" w:rsidRDefault="000E5B96" w:rsidP="00730CDA">
            <w:pPr>
              <w:suppressAutoHyphens w:val="0"/>
              <w:spacing w:line="276" w:lineRule="auto"/>
              <w:jc w:val="center"/>
              <w:rPr>
                <w:rFonts w:ascii="Arial" w:hAnsi="Arial" w:cs="Arial"/>
                <w:sz w:val="16"/>
                <w:szCs w:val="16"/>
              </w:rPr>
            </w:pPr>
            <w:proofErr w:type="gramStart"/>
            <w:r w:rsidRPr="00074FBB">
              <w:rPr>
                <w:rFonts w:ascii="Arial" w:hAnsi="Arial" w:cs="Arial"/>
                <w:sz w:val="16"/>
                <w:szCs w:val="16"/>
              </w:rPr>
              <w:t>Всего</w:t>
            </w:r>
            <w:r w:rsidRPr="00074FBB">
              <w:rPr>
                <w:rFonts w:ascii="Arial" w:hAnsi="Arial" w:cs="Arial"/>
                <w:sz w:val="16"/>
                <w:szCs w:val="16"/>
              </w:rPr>
              <w:br/>
              <w:t>(</w:t>
            </w:r>
            <w:proofErr w:type="gramEnd"/>
            <w:r w:rsidRPr="00074FBB">
              <w:rPr>
                <w:rFonts w:ascii="Arial" w:hAnsi="Arial" w:cs="Arial"/>
                <w:sz w:val="16"/>
                <w:szCs w:val="16"/>
              </w:rPr>
              <w:t>тыс. руб.)</w:t>
            </w:r>
          </w:p>
        </w:tc>
        <w:tc>
          <w:tcPr>
            <w:tcW w:w="1859" w:type="pct"/>
            <w:gridSpan w:val="5"/>
            <w:hideMark/>
          </w:tcPr>
          <w:p w14:paraId="35C55BBE" w14:textId="77777777" w:rsidR="000E5B96" w:rsidRPr="00074FBB" w:rsidRDefault="000E5B96" w:rsidP="00730CDA">
            <w:pPr>
              <w:suppressAutoHyphens w:val="0"/>
              <w:spacing w:line="276" w:lineRule="auto"/>
              <w:ind w:firstLine="709"/>
              <w:jc w:val="center"/>
              <w:rPr>
                <w:rFonts w:ascii="Arial" w:hAnsi="Arial" w:cs="Arial"/>
                <w:sz w:val="16"/>
                <w:szCs w:val="16"/>
              </w:rPr>
            </w:pPr>
            <w:r w:rsidRPr="00074FBB">
              <w:rPr>
                <w:rFonts w:ascii="Arial" w:hAnsi="Arial" w:cs="Arial"/>
                <w:sz w:val="16"/>
                <w:szCs w:val="16"/>
              </w:rPr>
              <w:t>Объем фина</w:t>
            </w:r>
            <w:r w:rsidR="00467790" w:rsidRPr="00074FBB">
              <w:rPr>
                <w:rFonts w:ascii="Arial" w:hAnsi="Arial" w:cs="Arial"/>
                <w:sz w:val="16"/>
                <w:szCs w:val="16"/>
              </w:rPr>
              <w:t>нсирования по годам (тыс. руб.</w:t>
            </w:r>
            <w:r w:rsidRPr="00074FBB">
              <w:rPr>
                <w:rFonts w:ascii="Arial" w:hAnsi="Arial" w:cs="Arial"/>
                <w:sz w:val="16"/>
                <w:szCs w:val="16"/>
              </w:rPr>
              <w:t>)</w:t>
            </w:r>
          </w:p>
        </w:tc>
        <w:tc>
          <w:tcPr>
            <w:tcW w:w="561" w:type="pct"/>
            <w:vMerge w:val="restart"/>
            <w:vAlign w:val="center"/>
            <w:hideMark/>
          </w:tcPr>
          <w:p w14:paraId="6F5D46A9" w14:textId="77777777" w:rsidR="000E5B96" w:rsidRPr="00074FBB" w:rsidRDefault="000E5B96" w:rsidP="00730CDA">
            <w:pPr>
              <w:suppressAutoHyphens w:val="0"/>
              <w:spacing w:line="276" w:lineRule="auto"/>
              <w:jc w:val="center"/>
              <w:rPr>
                <w:rFonts w:ascii="Arial" w:hAnsi="Arial" w:cs="Arial"/>
                <w:sz w:val="16"/>
                <w:szCs w:val="16"/>
              </w:rPr>
            </w:pPr>
            <w:r w:rsidRPr="00074FBB">
              <w:rPr>
                <w:rFonts w:ascii="Arial" w:hAnsi="Arial" w:cs="Arial"/>
                <w:sz w:val="16"/>
                <w:szCs w:val="16"/>
              </w:rPr>
              <w:t>Ответственный за выполнение мероприятия</w:t>
            </w:r>
          </w:p>
        </w:tc>
      </w:tr>
      <w:tr w:rsidR="00730CDA" w:rsidRPr="00074FBB" w14:paraId="6BF7906C" w14:textId="77777777" w:rsidTr="00252310">
        <w:trPr>
          <w:trHeight w:val="210"/>
        </w:trPr>
        <w:tc>
          <w:tcPr>
            <w:tcW w:w="181" w:type="pct"/>
            <w:vMerge/>
            <w:vAlign w:val="center"/>
            <w:hideMark/>
          </w:tcPr>
          <w:p w14:paraId="2E716629" w14:textId="77777777" w:rsidR="000E5B96" w:rsidRPr="00074FBB" w:rsidRDefault="000E5B96" w:rsidP="00730CDA">
            <w:pPr>
              <w:suppressAutoHyphens w:val="0"/>
              <w:ind w:firstLine="709"/>
              <w:jc w:val="center"/>
              <w:rPr>
                <w:rFonts w:ascii="Arial" w:hAnsi="Arial" w:cs="Arial"/>
                <w:sz w:val="16"/>
                <w:szCs w:val="16"/>
              </w:rPr>
            </w:pPr>
          </w:p>
        </w:tc>
        <w:tc>
          <w:tcPr>
            <w:tcW w:w="994" w:type="pct"/>
            <w:vMerge/>
            <w:vAlign w:val="center"/>
            <w:hideMark/>
          </w:tcPr>
          <w:p w14:paraId="4F68F32F" w14:textId="77777777" w:rsidR="000E5B96" w:rsidRPr="00074FBB" w:rsidRDefault="000E5B96" w:rsidP="00730CDA">
            <w:pPr>
              <w:suppressAutoHyphens w:val="0"/>
              <w:spacing w:line="276" w:lineRule="auto"/>
              <w:ind w:firstLine="709"/>
              <w:jc w:val="center"/>
              <w:rPr>
                <w:rFonts w:ascii="Arial" w:hAnsi="Arial" w:cs="Arial"/>
                <w:sz w:val="16"/>
                <w:szCs w:val="16"/>
              </w:rPr>
            </w:pPr>
          </w:p>
        </w:tc>
        <w:tc>
          <w:tcPr>
            <w:tcW w:w="409" w:type="pct"/>
            <w:vMerge/>
            <w:vAlign w:val="center"/>
            <w:hideMark/>
          </w:tcPr>
          <w:p w14:paraId="08462613" w14:textId="77777777" w:rsidR="000E5B96" w:rsidRPr="00074FBB" w:rsidRDefault="000E5B96" w:rsidP="00730CDA">
            <w:pPr>
              <w:suppressAutoHyphens w:val="0"/>
              <w:spacing w:line="276" w:lineRule="auto"/>
              <w:ind w:firstLine="709"/>
              <w:jc w:val="center"/>
              <w:rPr>
                <w:rFonts w:ascii="Arial" w:hAnsi="Arial" w:cs="Arial"/>
                <w:sz w:val="16"/>
                <w:szCs w:val="16"/>
              </w:rPr>
            </w:pPr>
          </w:p>
        </w:tc>
        <w:tc>
          <w:tcPr>
            <w:tcW w:w="588" w:type="pct"/>
            <w:vMerge/>
            <w:vAlign w:val="center"/>
            <w:hideMark/>
          </w:tcPr>
          <w:p w14:paraId="062F4BC5" w14:textId="77777777" w:rsidR="000E5B96" w:rsidRPr="00074FBB" w:rsidRDefault="000E5B96" w:rsidP="00730CDA">
            <w:pPr>
              <w:suppressAutoHyphens w:val="0"/>
              <w:spacing w:line="276" w:lineRule="auto"/>
              <w:ind w:firstLine="709"/>
              <w:jc w:val="center"/>
              <w:rPr>
                <w:rFonts w:ascii="Arial" w:hAnsi="Arial" w:cs="Arial"/>
                <w:sz w:val="16"/>
                <w:szCs w:val="16"/>
              </w:rPr>
            </w:pPr>
          </w:p>
        </w:tc>
        <w:tc>
          <w:tcPr>
            <w:tcW w:w="408" w:type="pct"/>
            <w:vMerge/>
            <w:vAlign w:val="center"/>
            <w:hideMark/>
          </w:tcPr>
          <w:p w14:paraId="5F7A8621" w14:textId="77777777" w:rsidR="000E5B96" w:rsidRPr="00074FBB" w:rsidRDefault="000E5B96" w:rsidP="00730CDA">
            <w:pPr>
              <w:suppressAutoHyphens w:val="0"/>
              <w:spacing w:line="276" w:lineRule="auto"/>
              <w:ind w:firstLine="709"/>
              <w:jc w:val="center"/>
              <w:rPr>
                <w:rFonts w:ascii="Arial" w:hAnsi="Arial" w:cs="Arial"/>
                <w:sz w:val="16"/>
                <w:szCs w:val="16"/>
              </w:rPr>
            </w:pPr>
          </w:p>
        </w:tc>
        <w:tc>
          <w:tcPr>
            <w:tcW w:w="362" w:type="pct"/>
            <w:hideMark/>
          </w:tcPr>
          <w:p w14:paraId="7A78775A" w14:textId="77777777" w:rsidR="000E5B96" w:rsidRPr="00074FBB" w:rsidRDefault="000E5B96" w:rsidP="00730CDA">
            <w:pPr>
              <w:suppressAutoHyphens w:val="0"/>
              <w:spacing w:line="276" w:lineRule="auto"/>
              <w:ind w:firstLine="142"/>
              <w:jc w:val="center"/>
              <w:rPr>
                <w:rFonts w:ascii="Arial" w:hAnsi="Arial" w:cs="Arial"/>
                <w:sz w:val="16"/>
                <w:szCs w:val="16"/>
              </w:rPr>
            </w:pPr>
            <w:r w:rsidRPr="00074FBB">
              <w:rPr>
                <w:rFonts w:ascii="Arial" w:hAnsi="Arial" w:cs="Arial"/>
                <w:sz w:val="16"/>
                <w:szCs w:val="16"/>
              </w:rPr>
              <w:t>2023 год</w:t>
            </w:r>
          </w:p>
        </w:tc>
        <w:tc>
          <w:tcPr>
            <w:tcW w:w="362" w:type="pct"/>
            <w:hideMark/>
          </w:tcPr>
          <w:p w14:paraId="7A87AFF4" w14:textId="77777777" w:rsidR="000E5B96" w:rsidRPr="00074FBB" w:rsidRDefault="000E5B96" w:rsidP="00730CDA">
            <w:pPr>
              <w:suppressAutoHyphens w:val="0"/>
              <w:spacing w:line="276" w:lineRule="auto"/>
              <w:ind w:firstLine="142"/>
              <w:jc w:val="center"/>
              <w:rPr>
                <w:rFonts w:ascii="Arial" w:hAnsi="Arial" w:cs="Arial"/>
                <w:sz w:val="16"/>
                <w:szCs w:val="16"/>
              </w:rPr>
            </w:pPr>
            <w:r w:rsidRPr="00074FBB">
              <w:rPr>
                <w:rFonts w:ascii="Arial" w:hAnsi="Arial" w:cs="Arial"/>
                <w:sz w:val="16"/>
                <w:szCs w:val="16"/>
              </w:rPr>
              <w:t>2024 год</w:t>
            </w:r>
          </w:p>
        </w:tc>
        <w:tc>
          <w:tcPr>
            <w:tcW w:w="408" w:type="pct"/>
            <w:hideMark/>
          </w:tcPr>
          <w:p w14:paraId="42761203" w14:textId="77777777" w:rsidR="000E5B96" w:rsidRPr="00074FBB" w:rsidRDefault="000E5B96" w:rsidP="00730CDA">
            <w:pPr>
              <w:suppressAutoHyphens w:val="0"/>
              <w:spacing w:line="276" w:lineRule="auto"/>
              <w:ind w:firstLine="142"/>
              <w:jc w:val="center"/>
              <w:rPr>
                <w:rFonts w:ascii="Arial" w:hAnsi="Arial" w:cs="Arial"/>
                <w:sz w:val="16"/>
                <w:szCs w:val="16"/>
              </w:rPr>
            </w:pPr>
            <w:r w:rsidRPr="00074FBB">
              <w:rPr>
                <w:rFonts w:ascii="Arial" w:hAnsi="Arial" w:cs="Arial"/>
                <w:sz w:val="16"/>
                <w:szCs w:val="16"/>
              </w:rPr>
              <w:t>2025 год</w:t>
            </w:r>
          </w:p>
        </w:tc>
        <w:tc>
          <w:tcPr>
            <w:tcW w:w="362" w:type="pct"/>
            <w:hideMark/>
          </w:tcPr>
          <w:p w14:paraId="469DC5FF" w14:textId="77777777" w:rsidR="000E5B96" w:rsidRPr="00074FBB" w:rsidRDefault="000E5B96" w:rsidP="00730CDA">
            <w:pPr>
              <w:suppressAutoHyphens w:val="0"/>
              <w:spacing w:line="276" w:lineRule="auto"/>
              <w:ind w:firstLine="142"/>
              <w:jc w:val="center"/>
              <w:rPr>
                <w:rFonts w:ascii="Arial" w:hAnsi="Arial" w:cs="Arial"/>
                <w:sz w:val="16"/>
                <w:szCs w:val="16"/>
              </w:rPr>
            </w:pPr>
            <w:r w:rsidRPr="00074FBB">
              <w:rPr>
                <w:rFonts w:ascii="Arial" w:hAnsi="Arial" w:cs="Arial"/>
                <w:sz w:val="16"/>
                <w:szCs w:val="16"/>
              </w:rPr>
              <w:t>2026 год</w:t>
            </w:r>
          </w:p>
        </w:tc>
        <w:tc>
          <w:tcPr>
            <w:tcW w:w="364" w:type="pct"/>
            <w:hideMark/>
          </w:tcPr>
          <w:p w14:paraId="2DC1975D" w14:textId="77777777" w:rsidR="000E5B96" w:rsidRPr="00074FBB" w:rsidRDefault="000E5B96" w:rsidP="00730CDA">
            <w:pPr>
              <w:suppressAutoHyphens w:val="0"/>
              <w:spacing w:line="276" w:lineRule="auto"/>
              <w:ind w:firstLine="142"/>
              <w:jc w:val="center"/>
              <w:rPr>
                <w:rFonts w:ascii="Arial" w:hAnsi="Arial" w:cs="Arial"/>
                <w:sz w:val="16"/>
                <w:szCs w:val="16"/>
              </w:rPr>
            </w:pPr>
            <w:r w:rsidRPr="00074FBB">
              <w:rPr>
                <w:rFonts w:ascii="Arial" w:hAnsi="Arial" w:cs="Arial"/>
                <w:sz w:val="16"/>
                <w:szCs w:val="16"/>
              </w:rPr>
              <w:t>2027 год</w:t>
            </w:r>
          </w:p>
        </w:tc>
        <w:tc>
          <w:tcPr>
            <w:tcW w:w="561" w:type="pct"/>
            <w:vMerge/>
            <w:vAlign w:val="center"/>
            <w:hideMark/>
          </w:tcPr>
          <w:p w14:paraId="76D88873" w14:textId="77777777" w:rsidR="000E5B96" w:rsidRPr="00074FBB" w:rsidRDefault="000E5B96" w:rsidP="00730CDA">
            <w:pPr>
              <w:suppressAutoHyphens w:val="0"/>
              <w:spacing w:line="276" w:lineRule="auto"/>
              <w:ind w:firstLine="709"/>
              <w:jc w:val="center"/>
              <w:rPr>
                <w:rFonts w:ascii="Arial" w:hAnsi="Arial" w:cs="Arial"/>
                <w:sz w:val="16"/>
                <w:szCs w:val="16"/>
              </w:rPr>
            </w:pPr>
          </w:p>
        </w:tc>
      </w:tr>
      <w:tr w:rsidR="00730CDA" w:rsidRPr="00074FBB" w14:paraId="553B8749" w14:textId="77777777" w:rsidTr="00252310">
        <w:trPr>
          <w:trHeight w:val="210"/>
        </w:trPr>
        <w:tc>
          <w:tcPr>
            <w:tcW w:w="181" w:type="pct"/>
            <w:hideMark/>
          </w:tcPr>
          <w:p w14:paraId="136C67C3" w14:textId="77777777" w:rsidR="00CC3A84" w:rsidRPr="00074FBB" w:rsidRDefault="00CC3A84" w:rsidP="00730CDA">
            <w:pPr>
              <w:suppressAutoHyphens w:val="0"/>
              <w:ind w:firstLine="22"/>
              <w:jc w:val="center"/>
              <w:rPr>
                <w:rFonts w:ascii="Arial" w:hAnsi="Arial" w:cs="Arial"/>
                <w:sz w:val="16"/>
                <w:szCs w:val="16"/>
              </w:rPr>
            </w:pPr>
            <w:r w:rsidRPr="00074FBB">
              <w:rPr>
                <w:rFonts w:ascii="Arial" w:hAnsi="Arial" w:cs="Arial"/>
                <w:sz w:val="16"/>
                <w:szCs w:val="16"/>
              </w:rPr>
              <w:t>1</w:t>
            </w:r>
          </w:p>
        </w:tc>
        <w:tc>
          <w:tcPr>
            <w:tcW w:w="994" w:type="pct"/>
            <w:hideMark/>
          </w:tcPr>
          <w:p w14:paraId="40D5664D" w14:textId="77777777" w:rsidR="00CC3A84" w:rsidRPr="00074FBB" w:rsidRDefault="00CC3A84" w:rsidP="00730CDA">
            <w:pPr>
              <w:suppressAutoHyphens w:val="0"/>
              <w:spacing w:line="276" w:lineRule="auto"/>
              <w:ind w:firstLine="709"/>
              <w:jc w:val="center"/>
              <w:rPr>
                <w:rFonts w:ascii="Arial" w:hAnsi="Arial" w:cs="Arial"/>
                <w:sz w:val="16"/>
                <w:szCs w:val="16"/>
              </w:rPr>
            </w:pPr>
            <w:r w:rsidRPr="00074FBB">
              <w:rPr>
                <w:rFonts w:ascii="Arial" w:hAnsi="Arial" w:cs="Arial"/>
                <w:sz w:val="16"/>
                <w:szCs w:val="16"/>
              </w:rPr>
              <w:t>2</w:t>
            </w:r>
          </w:p>
        </w:tc>
        <w:tc>
          <w:tcPr>
            <w:tcW w:w="409" w:type="pct"/>
            <w:hideMark/>
          </w:tcPr>
          <w:p w14:paraId="55C2763B" w14:textId="77777777" w:rsidR="00CC3A84" w:rsidRPr="00074FBB" w:rsidRDefault="000F6EFE" w:rsidP="00730CDA">
            <w:pPr>
              <w:suppressAutoHyphens w:val="0"/>
              <w:spacing w:line="276" w:lineRule="auto"/>
              <w:jc w:val="center"/>
              <w:rPr>
                <w:rFonts w:ascii="Arial" w:hAnsi="Arial" w:cs="Arial"/>
                <w:sz w:val="16"/>
                <w:szCs w:val="16"/>
              </w:rPr>
            </w:pPr>
            <w:r w:rsidRPr="00074FBB">
              <w:rPr>
                <w:rFonts w:ascii="Arial" w:hAnsi="Arial" w:cs="Arial"/>
                <w:sz w:val="16"/>
                <w:szCs w:val="16"/>
              </w:rPr>
              <w:t xml:space="preserve">   </w:t>
            </w:r>
            <w:r w:rsidR="00CC3A84" w:rsidRPr="00074FBB">
              <w:rPr>
                <w:rFonts w:ascii="Arial" w:hAnsi="Arial" w:cs="Arial"/>
                <w:sz w:val="16"/>
                <w:szCs w:val="16"/>
              </w:rPr>
              <w:t>3</w:t>
            </w:r>
          </w:p>
        </w:tc>
        <w:tc>
          <w:tcPr>
            <w:tcW w:w="588" w:type="pct"/>
            <w:hideMark/>
          </w:tcPr>
          <w:p w14:paraId="203EA29B" w14:textId="77777777" w:rsidR="00CC3A84" w:rsidRPr="00074FBB" w:rsidRDefault="00CC3A84" w:rsidP="00730CDA">
            <w:pPr>
              <w:suppressAutoHyphens w:val="0"/>
              <w:spacing w:line="276" w:lineRule="auto"/>
              <w:jc w:val="center"/>
              <w:rPr>
                <w:rFonts w:ascii="Arial" w:hAnsi="Arial" w:cs="Arial"/>
                <w:sz w:val="16"/>
                <w:szCs w:val="16"/>
              </w:rPr>
            </w:pPr>
            <w:r w:rsidRPr="00074FBB">
              <w:rPr>
                <w:rFonts w:ascii="Arial" w:hAnsi="Arial" w:cs="Arial"/>
                <w:sz w:val="16"/>
                <w:szCs w:val="16"/>
              </w:rPr>
              <w:t>4</w:t>
            </w:r>
          </w:p>
        </w:tc>
        <w:tc>
          <w:tcPr>
            <w:tcW w:w="408" w:type="pct"/>
            <w:hideMark/>
          </w:tcPr>
          <w:p w14:paraId="1DF0E0BD" w14:textId="77777777" w:rsidR="00CC3A84" w:rsidRPr="00074FBB" w:rsidRDefault="00CC3A84" w:rsidP="00730CDA">
            <w:pPr>
              <w:suppressAutoHyphens w:val="0"/>
              <w:spacing w:line="276" w:lineRule="auto"/>
              <w:jc w:val="center"/>
              <w:rPr>
                <w:rFonts w:ascii="Arial" w:hAnsi="Arial" w:cs="Arial"/>
                <w:sz w:val="16"/>
                <w:szCs w:val="16"/>
              </w:rPr>
            </w:pPr>
            <w:r w:rsidRPr="00074FBB">
              <w:rPr>
                <w:rFonts w:ascii="Arial" w:hAnsi="Arial" w:cs="Arial"/>
                <w:sz w:val="16"/>
                <w:szCs w:val="16"/>
              </w:rPr>
              <w:t>5</w:t>
            </w:r>
          </w:p>
        </w:tc>
        <w:tc>
          <w:tcPr>
            <w:tcW w:w="362" w:type="pct"/>
            <w:hideMark/>
          </w:tcPr>
          <w:p w14:paraId="3CEA70A0" w14:textId="77777777" w:rsidR="00CC3A84" w:rsidRPr="00074FBB" w:rsidRDefault="00CC3A84" w:rsidP="00730CDA">
            <w:pPr>
              <w:suppressAutoHyphens w:val="0"/>
              <w:spacing w:line="276" w:lineRule="auto"/>
              <w:jc w:val="center"/>
              <w:rPr>
                <w:rFonts w:ascii="Arial" w:hAnsi="Arial" w:cs="Arial"/>
                <w:sz w:val="16"/>
                <w:szCs w:val="16"/>
              </w:rPr>
            </w:pPr>
            <w:r w:rsidRPr="00074FBB">
              <w:rPr>
                <w:rFonts w:ascii="Arial" w:hAnsi="Arial" w:cs="Arial"/>
                <w:sz w:val="16"/>
                <w:szCs w:val="16"/>
              </w:rPr>
              <w:t>6</w:t>
            </w:r>
          </w:p>
        </w:tc>
        <w:tc>
          <w:tcPr>
            <w:tcW w:w="362" w:type="pct"/>
            <w:hideMark/>
          </w:tcPr>
          <w:p w14:paraId="08EF8C49" w14:textId="77777777" w:rsidR="00CC3A84" w:rsidRPr="00074FBB" w:rsidRDefault="00CC3A84" w:rsidP="00730CDA">
            <w:pPr>
              <w:suppressAutoHyphens w:val="0"/>
              <w:spacing w:line="276" w:lineRule="auto"/>
              <w:jc w:val="center"/>
              <w:rPr>
                <w:rFonts w:ascii="Arial" w:hAnsi="Arial" w:cs="Arial"/>
                <w:sz w:val="16"/>
                <w:szCs w:val="16"/>
              </w:rPr>
            </w:pPr>
            <w:r w:rsidRPr="00074FBB">
              <w:rPr>
                <w:rFonts w:ascii="Arial" w:hAnsi="Arial" w:cs="Arial"/>
                <w:sz w:val="16"/>
                <w:szCs w:val="16"/>
              </w:rPr>
              <w:t>7</w:t>
            </w:r>
          </w:p>
        </w:tc>
        <w:tc>
          <w:tcPr>
            <w:tcW w:w="408" w:type="pct"/>
            <w:hideMark/>
          </w:tcPr>
          <w:p w14:paraId="68E57E0C" w14:textId="77777777" w:rsidR="00CC3A84" w:rsidRPr="00074FBB" w:rsidRDefault="00CC3A84" w:rsidP="00730CDA">
            <w:pPr>
              <w:suppressAutoHyphens w:val="0"/>
              <w:spacing w:line="276" w:lineRule="auto"/>
              <w:jc w:val="center"/>
              <w:rPr>
                <w:rFonts w:ascii="Arial" w:hAnsi="Arial" w:cs="Arial"/>
                <w:sz w:val="16"/>
                <w:szCs w:val="16"/>
              </w:rPr>
            </w:pPr>
            <w:r w:rsidRPr="00074FBB">
              <w:rPr>
                <w:rFonts w:ascii="Arial" w:hAnsi="Arial" w:cs="Arial"/>
                <w:sz w:val="16"/>
                <w:szCs w:val="16"/>
              </w:rPr>
              <w:t>8</w:t>
            </w:r>
          </w:p>
        </w:tc>
        <w:tc>
          <w:tcPr>
            <w:tcW w:w="362" w:type="pct"/>
            <w:hideMark/>
          </w:tcPr>
          <w:p w14:paraId="47216EAC" w14:textId="77777777" w:rsidR="00CC3A84" w:rsidRPr="00074FBB" w:rsidRDefault="00CC3A84" w:rsidP="00730CDA">
            <w:pPr>
              <w:suppressAutoHyphens w:val="0"/>
              <w:spacing w:line="276" w:lineRule="auto"/>
              <w:jc w:val="center"/>
              <w:rPr>
                <w:rFonts w:ascii="Arial" w:hAnsi="Arial" w:cs="Arial"/>
                <w:sz w:val="16"/>
                <w:szCs w:val="16"/>
              </w:rPr>
            </w:pPr>
            <w:r w:rsidRPr="00074FBB">
              <w:rPr>
                <w:rFonts w:ascii="Arial" w:hAnsi="Arial" w:cs="Arial"/>
                <w:sz w:val="16"/>
                <w:szCs w:val="16"/>
              </w:rPr>
              <w:t>9</w:t>
            </w:r>
          </w:p>
        </w:tc>
        <w:tc>
          <w:tcPr>
            <w:tcW w:w="364" w:type="pct"/>
            <w:hideMark/>
          </w:tcPr>
          <w:p w14:paraId="689F8DEE" w14:textId="77777777" w:rsidR="00CC3A84" w:rsidRPr="00074FBB" w:rsidRDefault="00CC3A84" w:rsidP="00730CDA">
            <w:pPr>
              <w:suppressAutoHyphens w:val="0"/>
              <w:spacing w:line="276" w:lineRule="auto"/>
              <w:jc w:val="center"/>
              <w:rPr>
                <w:rFonts w:ascii="Arial" w:hAnsi="Arial" w:cs="Arial"/>
                <w:sz w:val="16"/>
                <w:szCs w:val="16"/>
              </w:rPr>
            </w:pPr>
            <w:r w:rsidRPr="00074FBB">
              <w:rPr>
                <w:rFonts w:ascii="Arial" w:hAnsi="Arial" w:cs="Arial"/>
                <w:sz w:val="16"/>
                <w:szCs w:val="16"/>
              </w:rPr>
              <w:t>10</w:t>
            </w:r>
          </w:p>
        </w:tc>
        <w:tc>
          <w:tcPr>
            <w:tcW w:w="561" w:type="pct"/>
            <w:hideMark/>
          </w:tcPr>
          <w:p w14:paraId="4C14CE4F" w14:textId="77777777" w:rsidR="00CC3A84" w:rsidRPr="00074FBB" w:rsidRDefault="00CC3A84" w:rsidP="00730CDA">
            <w:pPr>
              <w:suppressAutoHyphens w:val="0"/>
              <w:spacing w:line="276" w:lineRule="auto"/>
              <w:ind w:firstLine="709"/>
              <w:jc w:val="center"/>
              <w:rPr>
                <w:rFonts w:ascii="Arial" w:hAnsi="Arial" w:cs="Arial"/>
                <w:sz w:val="16"/>
                <w:szCs w:val="16"/>
              </w:rPr>
            </w:pPr>
            <w:r w:rsidRPr="00074FBB">
              <w:rPr>
                <w:rFonts w:ascii="Arial" w:hAnsi="Arial" w:cs="Arial"/>
                <w:sz w:val="16"/>
                <w:szCs w:val="16"/>
              </w:rPr>
              <w:t>11</w:t>
            </w:r>
          </w:p>
        </w:tc>
      </w:tr>
      <w:tr w:rsidR="00730CDA" w:rsidRPr="00074FBB" w14:paraId="26DDA1B5" w14:textId="77777777" w:rsidTr="00252310">
        <w:trPr>
          <w:trHeight w:val="210"/>
        </w:trPr>
        <w:tc>
          <w:tcPr>
            <w:tcW w:w="181" w:type="pct"/>
            <w:vMerge w:val="restart"/>
          </w:tcPr>
          <w:p w14:paraId="67C1EC82" w14:textId="77777777" w:rsidR="00CC3A84" w:rsidRPr="00074FBB" w:rsidRDefault="00CC3A84" w:rsidP="00CC3A84">
            <w:pPr>
              <w:suppressAutoHyphens w:val="0"/>
              <w:spacing w:line="276" w:lineRule="auto"/>
              <w:jc w:val="center"/>
              <w:rPr>
                <w:rFonts w:ascii="Arial" w:hAnsi="Arial" w:cs="Arial"/>
                <w:sz w:val="16"/>
                <w:szCs w:val="16"/>
              </w:rPr>
            </w:pPr>
            <w:r w:rsidRPr="00074FBB">
              <w:rPr>
                <w:rFonts w:ascii="Arial" w:hAnsi="Arial" w:cs="Arial"/>
                <w:sz w:val="16"/>
                <w:szCs w:val="16"/>
              </w:rPr>
              <w:t>1</w:t>
            </w:r>
          </w:p>
        </w:tc>
        <w:tc>
          <w:tcPr>
            <w:tcW w:w="994" w:type="pct"/>
            <w:vMerge w:val="restart"/>
          </w:tcPr>
          <w:p w14:paraId="159B3423" w14:textId="77777777" w:rsidR="00CC3A84" w:rsidRPr="00074FBB" w:rsidRDefault="00CC3A84" w:rsidP="000B6952">
            <w:pPr>
              <w:suppressAutoHyphens w:val="0"/>
              <w:spacing w:line="276" w:lineRule="auto"/>
              <w:jc w:val="both"/>
              <w:rPr>
                <w:rFonts w:ascii="Arial" w:hAnsi="Arial" w:cs="Arial"/>
                <w:sz w:val="16"/>
                <w:szCs w:val="16"/>
              </w:rPr>
            </w:pPr>
            <w:r w:rsidRPr="00074FBB">
              <w:rPr>
                <w:rFonts w:ascii="Arial" w:hAnsi="Arial" w:cs="Arial"/>
                <w:sz w:val="16"/>
                <w:szCs w:val="16"/>
              </w:rPr>
              <w:t>Основное мероприятие 01 Создание условий для реализации полномочий органов местного самоуправления</w:t>
            </w:r>
          </w:p>
        </w:tc>
        <w:tc>
          <w:tcPr>
            <w:tcW w:w="409" w:type="pct"/>
            <w:vMerge w:val="restart"/>
            <w:vAlign w:val="center"/>
          </w:tcPr>
          <w:p w14:paraId="7E2BCE52" w14:textId="77777777" w:rsidR="00CC3A84" w:rsidRPr="00074FBB" w:rsidRDefault="00CC3A84" w:rsidP="00CC3A84">
            <w:pPr>
              <w:suppressAutoHyphens w:val="0"/>
              <w:spacing w:line="276" w:lineRule="auto"/>
              <w:jc w:val="center"/>
              <w:rPr>
                <w:rFonts w:ascii="Arial" w:hAnsi="Arial" w:cs="Arial"/>
                <w:sz w:val="16"/>
                <w:szCs w:val="16"/>
              </w:rPr>
            </w:pPr>
            <w:r w:rsidRPr="00074FBB">
              <w:rPr>
                <w:rFonts w:ascii="Arial" w:hAnsi="Arial" w:cs="Arial"/>
                <w:sz w:val="16"/>
                <w:szCs w:val="16"/>
              </w:rPr>
              <w:t>2023-2027</w:t>
            </w:r>
          </w:p>
        </w:tc>
        <w:tc>
          <w:tcPr>
            <w:tcW w:w="588" w:type="pct"/>
            <w:vAlign w:val="center"/>
          </w:tcPr>
          <w:p w14:paraId="7197150D" w14:textId="77777777" w:rsidR="00CC3A84" w:rsidRPr="00074FBB" w:rsidRDefault="00CC3A84" w:rsidP="00CC3A84">
            <w:pPr>
              <w:suppressAutoHyphens w:val="0"/>
              <w:spacing w:line="276" w:lineRule="auto"/>
              <w:jc w:val="both"/>
              <w:rPr>
                <w:rFonts w:ascii="Arial" w:hAnsi="Arial" w:cs="Arial"/>
                <w:sz w:val="16"/>
                <w:szCs w:val="16"/>
              </w:rPr>
            </w:pPr>
            <w:r w:rsidRPr="00074FBB">
              <w:rPr>
                <w:rFonts w:ascii="Arial" w:hAnsi="Arial" w:cs="Arial"/>
                <w:sz w:val="16"/>
                <w:szCs w:val="16"/>
              </w:rPr>
              <w:t>Итого</w:t>
            </w:r>
          </w:p>
        </w:tc>
        <w:tc>
          <w:tcPr>
            <w:tcW w:w="408" w:type="pct"/>
            <w:vAlign w:val="center"/>
          </w:tcPr>
          <w:p w14:paraId="4C0F77E7" w14:textId="77777777" w:rsidR="00CC3A84" w:rsidRPr="00074FBB" w:rsidRDefault="00AA2831" w:rsidP="000E5B96">
            <w:pPr>
              <w:suppressAutoHyphens w:val="0"/>
              <w:spacing w:line="276" w:lineRule="auto"/>
              <w:jc w:val="center"/>
              <w:rPr>
                <w:rFonts w:ascii="Arial" w:hAnsi="Arial" w:cs="Arial"/>
                <w:sz w:val="16"/>
                <w:szCs w:val="16"/>
              </w:rPr>
            </w:pPr>
            <w:r w:rsidRPr="00074FBB">
              <w:rPr>
                <w:rFonts w:ascii="Arial" w:hAnsi="Arial" w:cs="Arial"/>
                <w:sz w:val="16"/>
                <w:szCs w:val="16"/>
              </w:rPr>
              <w:t>263 5</w:t>
            </w:r>
            <w:r w:rsidR="009C0726" w:rsidRPr="00074FBB">
              <w:rPr>
                <w:rFonts w:ascii="Arial" w:hAnsi="Arial" w:cs="Arial"/>
                <w:sz w:val="16"/>
                <w:szCs w:val="16"/>
              </w:rPr>
              <w:t>51</w:t>
            </w:r>
            <w:r w:rsidRPr="00074FBB">
              <w:rPr>
                <w:rFonts w:ascii="Arial" w:hAnsi="Arial" w:cs="Arial"/>
                <w:sz w:val="16"/>
                <w:szCs w:val="16"/>
              </w:rPr>
              <w:t>,01</w:t>
            </w:r>
          </w:p>
        </w:tc>
        <w:tc>
          <w:tcPr>
            <w:tcW w:w="362" w:type="pct"/>
            <w:vAlign w:val="center"/>
          </w:tcPr>
          <w:p w14:paraId="0877AD37" w14:textId="77777777" w:rsidR="00CC3A84" w:rsidRPr="00074FBB" w:rsidRDefault="00CC3A84" w:rsidP="000E5B96">
            <w:pPr>
              <w:suppressAutoHyphens w:val="0"/>
              <w:spacing w:line="276" w:lineRule="auto"/>
              <w:jc w:val="center"/>
              <w:rPr>
                <w:rFonts w:ascii="Arial" w:hAnsi="Arial" w:cs="Arial"/>
                <w:sz w:val="16"/>
                <w:szCs w:val="16"/>
              </w:rPr>
            </w:pPr>
            <w:r w:rsidRPr="00074FBB">
              <w:rPr>
                <w:rFonts w:ascii="Arial" w:hAnsi="Arial" w:cs="Arial"/>
                <w:sz w:val="16"/>
                <w:szCs w:val="16"/>
              </w:rPr>
              <w:t>47</w:t>
            </w:r>
            <w:r w:rsidR="00730CDA" w:rsidRPr="00074FBB">
              <w:rPr>
                <w:rFonts w:ascii="Arial" w:hAnsi="Arial" w:cs="Arial"/>
                <w:sz w:val="16"/>
                <w:szCs w:val="16"/>
              </w:rPr>
              <w:t xml:space="preserve"> </w:t>
            </w:r>
            <w:r w:rsidRPr="00074FBB">
              <w:rPr>
                <w:rFonts w:ascii="Arial" w:hAnsi="Arial" w:cs="Arial"/>
                <w:sz w:val="16"/>
                <w:szCs w:val="16"/>
              </w:rPr>
              <w:t>209,0</w:t>
            </w:r>
            <w:r w:rsidR="000E5B96" w:rsidRPr="00074FBB">
              <w:rPr>
                <w:rFonts w:ascii="Arial" w:hAnsi="Arial" w:cs="Arial"/>
                <w:sz w:val="16"/>
                <w:szCs w:val="16"/>
              </w:rPr>
              <w:t>0</w:t>
            </w:r>
          </w:p>
        </w:tc>
        <w:tc>
          <w:tcPr>
            <w:tcW w:w="362" w:type="pct"/>
            <w:vAlign w:val="center"/>
          </w:tcPr>
          <w:p w14:paraId="723CD7B7" w14:textId="77777777" w:rsidR="00CC3A84" w:rsidRPr="00074FBB" w:rsidRDefault="00CC3A84" w:rsidP="000E5B96">
            <w:pPr>
              <w:suppressAutoHyphens w:val="0"/>
              <w:spacing w:line="276" w:lineRule="auto"/>
              <w:jc w:val="center"/>
              <w:rPr>
                <w:rFonts w:ascii="Arial" w:hAnsi="Arial" w:cs="Arial"/>
                <w:sz w:val="16"/>
                <w:szCs w:val="16"/>
              </w:rPr>
            </w:pPr>
            <w:r w:rsidRPr="00074FBB">
              <w:rPr>
                <w:rFonts w:ascii="Arial" w:hAnsi="Arial" w:cs="Arial"/>
                <w:sz w:val="16"/>
                <w:szCs w:val="16"/>
              </w:rPr>
              <w:t>47</w:t>
            </w:r>
            <w:r w:rsidR="00730CDA" w:rsidRPr="00074FBB">
              <w:rPr>
                <w:rFonts w:ascii="Arial" w:hAnsi="Arial" w:cs="Arial"/>
                <w:sz w:val="16"/>
                <w:szCs w:val="16"/>
              </w:rPr>
              <w:t xml:space="preserve"> </w:t>
            </w:r>
            <w:r w:rsidRPr="00074FBB">
              <w:rPr>
                <w:rFonts w:ascii="Arial" w:hAnsi="Arial" w:cs="Arial"/>
                <w:sz w:val="16"/>
                <w:szCs w:val="16"/>
              </w:rPr>
              <w:t>894,0</w:t>
            </w:r>
            <w:r w:rsidR="000E5B96" w:rsidRPr="00074FBB">
              <w:rPr>
                <w:rFonts w:ascii="Arial" w:hAnsi="Arial" w:cs="Arial"/>
                <w:sz w:val="16"/>
                <w:szCs w:val="16"/>
              </w:rPr>
              <w:t>0</w:t>
            </w:r>
          </w:p>
        </w:tc>
        <w:tc>
          <w:tcPr>
            <w:tcW w:w="408" w:type="pct"/>
            <w:vAlign w:val="center"/>
          </w:tcPr>
          <w:p w14:paraId="232C854A" w14:textId="77777777" w:rsidR="00CC3A84" w:rsidRPr="00074FBB" w:rsidRDefault="00AF1A66" w:rsidP="000E5B96">
            <w:pPr>
              <w:suppressAutoHyphens w:val="0"/>
              <w:spacing w:line="276" w:lineRule="auto"/>
              <w:jc w:val="center"/>
              <w:rPr>
                <w:rFonts w:ascii="Arial" w:hAnsi="Arial" w:cs="Arial"/>
                <w:sz w:val="16"/>
                <w:szCs w:val="16"/>
              </w:rPr>
            </w:pPr>
            <w:r w:rsidRPr="00074FBB">
              <w:rPr>
                <w:rFonts w:ascii="Arial" w:hAnsi="Arial" w:cs="Arial"/>
                <w:sz w:val="16"/>
                <w:szCs w:val="16"/>
              </w:rPr>
              <w:t>59 7</w:t>
            </w:r>
            <w:r w:rsidR="00DE6A01" w:rsidRPr="00074FBB">
              <w:rPr>
                <w:rFonts w:ascii="Arial" w:hAnsi="Arial" w:cs="Arial"/>
                <w:sz w:val="16"/>
                <w:szCs w:val="16"/>
              </w:rPr>
              <w:t>58</w:t>
            </w:r>
            <w:r w:rsidRPr="00074FBB">
              <w:rPr>
                <w:rFonts w:ascii="Arial" w:hAnsi="Arial" w:cs="Arial"/>
                <w:sz w:val="16"/>
                <w:szCs w:val="16"/>
              </w:rPr>
              <w:t>,01</w:t>
            </w:r>
          </w:p>
        </w:tc>
        <w:tc>
          <w:tcPr>
            <w:tcW w:w="362" w:type="pct"/>
            <w:vAlign w:val="center"/>
          </w:tcPr>
          <w:p w14:paraId="7E021A75" w14:textId="77777777" w:rsidR="00CC3A84" w:rsidRPr="00074FBB" w:rsidRDefault="00CC3A84" w:rsidP="000E5B96">
            <w:pPr>
              <w:suppressAutoHyphens w:val="0"/>
              <w:spacing w:line="276" w:lineRule="auto"/>
              <w:jc w:val="center"/>
              <w:rPr>
                <w:rFonts w:ascii="Arial" w:hAnsi="Arial" w:cs="Arial"/>
                <w:sz w:val="16"/>
                <w:szCs w:val="16"/>
              </w:rPr>
            </w:pPr>
            <w:r w:rsidRPr="00074FBB">
              <w:rPr>
                <w:rFonts w:ascii="Arial" w:hAnsi="Arial" w:cs="Arial"/>
                <w:sz w:val="16"/>
                <w:szCs w:val="16"/>
              </w:rPr>
              <w:t>54</w:t>
            </w:r>
            <w:r w:rsidR="00730CDA" w:rsidRPr="00074FBB">
              <w:rPr>
                <w:rFonts w:ascii="Arial" w:hAnsi="Arial" w:cs="Arial"/>
                <w:sz w:val="16"/>
                <w:szCs w:val="16"/>
              </w:rPr>
              <w:t xml:space="preserve"> </w:t>
            </w:r>
            <w:r w:rsidRPr="00074FBB">
              <w:rPr>
                <w:rFonts w:ascii="Arial" w:hAnsi="Arial" w:cs="Arial"/>
                <w:sz w:val="16"/>
                <w:szCs w:val="16"/>
              </w:rPr>
              <w:t>345,0</w:t>
            </w:r>
            <w:r w:rsidR="000E5B96" w:rsidRPr="00074FBB">
              <w:rPr>
                <w:rFonts w:ascii="Arial" w:hAnsi="Arial" w:cs="Arial"/>
                <w:sz w:val="16"/>
                <w:szCs w:val="16"/>
              </w:rPr>
              <w:t>0</w:t>
            </w:r>
          </w:p>
        </w:tc>
        <w:tc>
          <w:tcPr>
            <w:tcW w:w="364" w:type="pct"/>
            <w:vAlign w:val="center"/>
          </w:tcPr>
          <w:p w14:paraId="31BDEBA6" w14:textId="77777777" w:rsidR="00CC3A84" w:rsidRPr="00074FBB" w:rsidRDefault="00CC3A84" w:rsidP="000E5B96">
            <w:pPr>
              <w:suppressAutoHyphens w:val="0"/>
              <w:spacing w:line="276" w:lineRule="auto"/>
              <w:jc w:val="center"/>
              <w:rPr>
                <w:rFonts w:ascii="Arial" w:hAnsi="Arial" w:cs="Arial"/>
                <w:sz w:val="16"/>
                <w:szCs w:val="16"/>
              </w:rPr>
            </w:pPr>
            <w:r w:rsidRPr="00074FBB">
              <w:rPr>
                <w:rFonts w:ascii="Arial" w:hAnsi="Arial" w:cs="Arial"/>
                <w:sz w:val="16"/>
                <w:szCs w:val="16"/>
              </w:rPr>
              <w:t>54</w:t>
            </w:r>
            <w:r w:rsidR="00730CDA" w:rsidRPr="00074FBB">
              <w:rPr>
                <w:rFonts w:ascii="Arial" w:hAnsi="Arial" w:cs="Arial"/>
                <w:sz w:val="16"/>
                <w:szCs w:val="16"/>
              </w:rPr>
              <w:t xml:space="preserve"> </w:t>
            </w:r>
            <w:r w:rsidRPr="00074FBB">
              <w:rPr>
                <w:rFonts w:ascii="Arial" w:hAnsi="Arial" w:cs="Arial"/>
                <w:sz w:val="16"/>
                <w:szCs w:val="16"/>
              </w:rPr>
              <w:t>345,0</w:t>
            </w:r>
            <w:r w:rsidR="000E5B96" w:rsidRPr="00074FBB">
              <w:rPr>
                <w:rFonts w:ascii="Arial" w:hAnsi="Arial" w:cs="Arial"/>
                <w:sz w:val="16"/>
                <w:szCs w:val="16"/>
              </w:rPr>
              <w:t>0</w:t>
            </w:r>
          </w:p>
        </w:tc>
        <w:tc>
          <w:tcPr>
            <w:tcW w:w="561" w:type="pct"/>
            <w:vMerge w:val="restart"/>
          </w:tcPr>
          <w:p w14:paraId="5E05FD92" w14:textId="77777777" w:rsidR="00CC3A84" w:rsidRPr="00074FBB" w:rsidRDefault="00E24AA0" w:rsidP="00E24AA0">
            <w:pPr>
              <w:suppressAutoHyphens w:val="0"/>
              <w:jc w:val="center"/>
              <w:rPr>
                <w:rFonts w:ascii="Arial" w:hAnsi="Arial" w:cs="Arial"/>
                <w:sz w:val="16"/>
                <w:szCs w:val="16"/>
              </w:rPr>
            </w:pPr>
            <w:r w:rsidRPr="00074FBB">
              <w:rPr>
                <w:rFonts w:ascii="Arial" w:hAnsi="Arial" w:cs="Arial"/>
                <w:sz w:val="16"/>
                <w:szCs w:val="16"/>
              </w:rPr>
              <w:t>Х</w:t>
            </w:r>
          </w:p>
        </w:tc>
      </w:tr>
      <w:tr w:rsidR="00730CDA" w:rsidRPr="00074FBB" w14:paraId="3396FB02" w14:textId="77777777" w:rsidTr="00252310">
        <w:trPr>
          <w:trHeight w:val="210"/>
        </w:trPr>
        <w:tc>
          <w:tcPr>
            <w:tcW w:w="181" w:type="pct"/>
            <w:vMerge/>
          </w:tcPr>
          <w:p w14:paraId="1F91642A" w14:textId="77777777" w:rsidR="000E5B96" w:rsidRPr="00074FBB" w:rsidRDefault="000E5B96" w:rsidP="000E5B96">
            <w:pPr>
              <w:suppressAutoHyphens w:val="0"/>
              <w:spacing w:line="276" w:lineRule="auto"/>
              <w:ind w:firstLine="709"/>
              <w:jc w:val="center"/>
              <w:rPr>
                <w:rFonts w:ascii="Arial" w:hAnsi="Arial" w:cs="Arial"/>
                <w:sz w:val="16"/>
                <w:szCs w:val="16"/>
              </w:rPr>
            </w:pPr>
          </w:p>
        </w:tc>
        <w:tc>
          <w:tcPr>
            <w:tcW w:w="994" w:type="pct"/>
            <w:vMerge/>
          </w:tcPr>
          <w:p w14:paraId="27BC56B5" w14:textId="77777777" w:rsidR="000E5B96" w:rsidRPr="00074FBB" w:rsidRDefault="000E5B96" w:rsidP="000B6952">
            <w:pPr>
              <w:suppressAutoHyphens w:val="0"/>
              <w:spacing w:line="276" w:lineRule="auto"/>
              <w:jc w:val="both"/>
              <w:rPr>
                <w:rFonts w:ascii="Arial" w:hAnsi="Arial" w:cs="Arial"/>
                <w:sz w:val="16"/>
                <w:szCs w:val="16"/>
              </w:rPr>
            </w:pPr>
          </w:p>
        </w:tc>
        <w:tc>
          <w:tcPr>
            <w:tcW w:w="409" w:type="pct"/>
            <w:vMerge/>
            <w:vAlign w:val="center"/>
          </w:tcPr>
          <w:p w14:paraId="7F57211C" w14:textId="77777777" w:rsidR="000E5B96" w:rsidRPr="00074FBB" w:rsidRDefault="000E5B96" w:rsidP="000E5B96">
            <w:pPr>
              <w:suppressAutoHyphens w:val="0"/>
              <w:spacing w:line="276" w:lineRule="auto"/>
              <w:ind w:firstLine="709"/>
              <w:jc w:val="center"/>
              <w:rPr>
                <w:rFonts w:ascii="Arial" w:hAnsi="Arial" w:cs="Arial"/>
                <w:sz w:val="16"/>
                <w:szCs w:val="16"/>
              </w:rPr>
            </w:pPr>
          </w:p>
        </w:tc>
        <w:tc>
          <w:tcPr>
            <w:tcW w:w="588" w:type="pct"/>
            <w:vAlign w:val="center"/>
          </w:tcPr>
          <w:p w14:paraId="4C9E3AB0" w14:textId="77777777" w:rsidR="000E5B96" w:rsidRPr="00074FBB" w:rsidRDefault="000E5B96" w:rsidP="000E5B96">
            <w:pPr>
              <w:suppressAutoHyphens w:val="0"/>
              <w:jc w:val="both"/>
              <w:rPr>
                <w:rFonts w:ascii="Arial" w:eastAsia="Calibri" w:hAnsi="Arial" w:cs="Arial"/>
                <w:sz w:val="16"/>
                <w:szCs w:val="16"/>
              </w:rPr>
            </w:pPr>
            <w:r w:rsidRPr="00074FBB">
              <w:rPr>
                <w:rFonts w:ascii="Arial" w:eastAsia="Calibri" w:hAnsi="Arial" w:cs="Arial"/>
                <w:color w:val="000000"/>
                <w:sz w:val="16"/>
                <w:szCs w:val="16"/>
              </w:rPr>
              <w:t>Средства бюджета Московской области</w:t>
            </w:r>
          </w:p>
        </w:tc>
        <w:tc>
          <w:tcPr>
            <w:tcW w:w="408" w:type="pct"/>
            <w:vAlign w:val="center"/>
          </w:tcPr>
          <w:p w14:paraId="6D3E542B"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362" w:type="pct"/>
            <w:vAlign w:val="center"/>
          </w:tcPr>
          <w:p w14:paraId="0B2FD47C"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362" w:type="pct"/>
            <w:vAlign w:val="center"/>
          </w:tcPr>
          <w:p w14:paraId="44F74B06"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408" w:type="pct"/>
            <w:vAlign w:val="center"/>
          </w:tcPr>
          <w:p w14:paraId="5E0604F0"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362" w:type="pct"/>
            <w:vAlign w:val="center"/>
          </w:tcPr>
          <w:p w14:paraId="27F84A46"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364" w:type="pct"/>
            <w:vAlign w:val="center"/>
          </w:tcPr>
          <w:p w14:paraId="7B462629"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561" w:type="pct"/>
            <w:vMerge/>
          </w:tcPr>
          <w:p w14:paraId="4D32DEB7" w14:textId="77777777" w:rsidR="000E5B96" w:rsidRPr="00074FBB" w:rsidRDefault="000E5B96" w:rsidP="00831DCE">
            <w:pPr>
              <w:suppressAutoHyphens w:val="0"/>
              <w:ind w:firstLine="709"/>
              <w:jc w:val="both"/>
              <w:rPr>
                <w:rFonts w:ascii="Arial" w:hAnsi="Arial" w:cs="Arial"/>
                <w:sz w:val="16"/>
                <w:szCs w:val="16"/>
              </w:rPr>
            </w:pPr>
          </w:p>
        </w:tc>
      </w:tr>
      <w:tr w:rsidR="00730CDA" w:rsidRPr="00074FBB" w14:paraId="3BB10884" w14:textId="77777777" w:rsidTr="00252310">
        <w:trPr>
          <w:trHeight w:val="210"/>
        </w:trPr>
        <w:tc>
          <w:tcPr>
            <w:tcW w:w="181" w:type="pct"/>
            <w:vMerge/>
          </w:tcPr>
          <w:p w14:paraId="42283E1D" w14:textId="77777777" w:rsidR="000E5B96" w:rsidRPr="00074FBB" w:rsidRDefault="000E5B96" w:rsidP="000E5B96">
            <w:pPr>
              <w:suppressAutoHyphens w:val="0"/>
              <w:spacing w:line="276" w:lineRule="auto"/>
              <w:ind w:firstLine="709"/>
              <w:jc w:val="center"/>
              <w:rPr>
                <w:rFonts w:ascii="Arial" w:hAnsi="Arial" w:cs="Arial"/>
                <w:sz w:val="16"/>
                <w:szCs w:val="16"/>
              </w:rPr>
            </w:pPr>
          </w:p>
        </w:tc>
        <w:tc>
          <w:tcPr>
            <w:tcW w:w="994" w:type="pct"/>
            <w:vMerge/>
          </w:tcPr>
          <w:p w14:paraId="1CE3B5D4" w14:textId="77777777" w:rsidR="000E5B96" w:rsidRPr="00074FBB" w:rsidRDefault="000E5B96" w:rsidP="000B6952">
            <w:pPr>
              <w:suppressAutoHyphens w:val="0"/>
              <w:spacing w:line="276" w:lineRule="auto"/>
              <w:jc w:val="both"/>
              <w:rPr>
                <w:rFonts w:ascii="Arial" w:hAnsi="Arial" w:cs="Arial"/>
                <w:sz w:val="16"/>
                <w:szCs w:val="16"/>
              </w:rPr>
            </w:pPr>
          </w:p>
        </w:tc>
        <w:tc>
          <w:tcPr>
            <w:tcW w:w="409" w:type="pct"/>
            <w:vMerge/>
            <w:vAlign w:val="center"/>
          </w:tcPr>
          <w:p w14:paraId="66C350F1" w14:textId="77777777" w:rsidR="000E5B96" w:rsidRPr="00074FBB" w:rsidRDefault="000E5B96" w:rsidP="000E5B96">
            <w:pPr>
              <w:suppressAutoHyphens w:val="0"/>
              <w:spacing w:line="276" w:lineRule="auto"/>
              <w:ind w:firstLine="709"/>
              <w:jc w:val="center"/>
              <w:rPr>
                <w:rFonts w:ascii="Arial" w:hAnsi="Arial" w:cs="Arial"/>
                <w:sz w:val="16"/>
                <w:szCs w:val="16"/>
              </w:rPr>
            </w:pPr>
          </w:p>
        </w:tc>
        <w:tc>
          <w:tcPr>
            <w:tcW w:w="588" w:type="pct"/>
            <w:vAlign w:val="center"/>
          </w:tcPr>
          <w:p w14:paraId="6E051FF7" w14:textId="77777777" w:rsidR="000E5B96" w:rsidRPr="00074FBB" w:rsidRDefault="000E5B96" w:rsidP="000E5B96">
            <w:pPr>
              <w:suppressAutoHyphens w:val="0"/>
              <w:jc w:val="both"/>
              <w:rPr>
                <w:rFonts w:ascii="Arial" w:hAnsi="Arial" w:cs="Arial"/>
                <w:sz w:val="16"/>
                <w:szCs w:val="16"/>
              </w:rPr>
            </w:pPr>
            <w:r w:rsidRPr="00074FBB">
              <w:rPr>
                <w:rFonts w:ascii="Arial" w:eastAsia="Calibri" w:hAnsi="Arial" w:cs="Arial"/>
                <w:sz w:val="16"/>
                <w:szCs w:val="16"/>
              </w:rPr>
              <w:t>Средства бюджета городского округа</w:t>
            </w:r>
          </w:p>
        </w:tc>
        <w:tc>
          <w:tcPr>
            <w:tcW w:w="408" w:type="pct"/>
            <w:vAlign w:val="center"/>
          </w:tcPr>
          <w:p w14:paraId="55A82E95" w14:textId="77777777" w:rsidR="000E5B96" w:rsidRPr="00074FBB" w:rsidRDefault="00AA2831" w:rsidP="000E5B96">
            <w:pPr>
              <w:suppressAutoHyphens w:val="0"/>
              <w:spacing w:line="276" w:lineRule="auto"/>
              <w:jc w:val="center"/>
              <w:rPr>
                <w:rFonts w:ascii="Arial" w:hAnsi="Arial" w:cs="Arial"/>
                <w:sz w:val="16"/>
                <w:szCs w:val="16"/>
              </w:rPr>
            </w:pPr>
            <w:r w:rsidRPr="00074FBB">
              <w:rPr>
                <w:rFonts w:ascii="Arial" w:hAnsi="Arial" w:cs="Arial"/>
                <w:sz w:val="16"/>
                <w:szCs w:val="16"/>
              </w:rPr>
              <w:t>263 5</w:t>
            </w:r>
            <w:r w:rsidR="009C0726" w:rsidRPr="00074FBB">
              <w:rPr>
                <w:rFonts w:ascii="Arial" w:hAnsi="Arial" w:cs="Arial"/>
                <w:sz w:val="16"/>
                <w:szCs w:val="16"/>
              </w:rPr>
              <w:t>51</w:t>
            </w:r>
            <w:r w:rsidRPr="00074FBB">
              <w:rPr>
                <w:rFonts w:ascii="Arial" w:hAnsi="Arial" w:cs="Arial"/>
                <w:sz w:val="16"/>
                <w:szCs w:val="16"/>
              </w:rPr>
              <w:t>,01</w:t>
            </w:r>
          </w:p>
        </w:tc>
        <w:tc>
          <w:tcPr>
            <w:tcW w:w="362" w:type="pct"/>
            <w:vAlign w:val="center"/>
          </w:tcPr>
          <w:p w14:paraId="300FDAAE"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47</w:t>
            </w:r>
            <w:r w:rsidR="00730CDA" w:rsidRPr="00074FBB">
              <w:rPr>
                <w:rFonts w:ascii="Arial" w:hAnsi="Arial" w:cs="Arial"/>
                <w:sz w:val="16"/>
                <w:szCs w:val="16"/>
              </w:rPr>
              <w:t xml:space="preserve"> </w:t>
            </w:r>
            <w:r w:rsidRPr="00074FBB">
              <w:rPr>
                <w:rFonts w:ascii="Arial" w:hAnsi="Arial" w:cs="Arial"/>
                <w:sz w:val="16"/>
                <w:szCs w:val="16"/>
              </w:rPr>
              <w:t>209,00</w:t>
            </w:r>
          </w:p>
        </w:tc>
        <w:tc>
          <w:tcPr>
            <w:tcW w:w="362" w:type="pct"/>
            <w:vAlign w:val="center"/>
          </w:tcPr>
          <w:p w14:paraId="6B4502CD"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47</w:t>
            </w:r>
            <w:r w:rsidR="00730CDA" w:rsidRPr="00074FBB">
              <w:rPr>
                <w:rFonts w:ascii="Arial" w:hAnsi="Arial" w:cs="Arial"/>
                <w:sz w:val="16"/>
                <w:szCs w:val="16"/>
              </w:rPr>
              <w:t xml:space="preserve"> </w:t>
            </w:r>
            <w:r w:rsidRPr="00074FBB">
              <w:rPr>
                <w:rFonts w:ascii="Arial" w:hAnsi="Arial" w:cs="Arial"/>
                <w:sz w:val="16"/>
                <w:szCs w:val="16"/>
              </w:rPr>
              <w:t>894,00</w:t>
            </w:r>
          </w:p>
        </w:tc>
        <w:tc>
          <w:tcPr>
            <w:tcW w:w="408" w:type="pct"/>
            <w:vAlign w:val="center"/>
          </w:tcPr>
          <w:p w14:paraId="51895826" w14:textId="77777777" w:rsidR="000E5B96" w:rsidRPr="00074FBB" w:rsidRDefault="00AF1A66" w:rsidP="000E5B96">
            <w:pPr>
              <w:suppressAutoHyphens w:val="0"/>
              <w:spacing w:line="276" w:lineRule="auto"/>
              <w:jc w:val="center"/>
              <w:rPr>
                <w:rFonts w:ascii="Arial" w:hAnsi="Arial" w:cs="Arial"/>
                <w:sz w:val="16"/>
                <w:szCs w:val="16"/>
              </w:rPr>
            </w:pPr>
            <w:r w:rsidRPr="00074FBB">
              <w:rPr>
                <w:rFonts w:ascii="Arial" w:hAnsi="Arial" w:cs="Arial"/>
                <w:sz w:val="16"/>
                <w:szCs w:val="16"/>
              </w:rPr>
              <w:t>59 7</w:t>
            </w:r>
            <w:r w:rsidR="00DE6A01" w:rsidRPr="00074FBB">
              <w:rPr>
                <w:rFonts w:ascii="Arial" w:hAnsi="Arial" w:cs="Arial"/>
                <w:sz w:val="16"/>
                <w:szCs w:val="16"/>
              </w:rPr>
              <w:t>58</w:t>
            </w:r>
            <w:r w:rsidRPr="00074FBB">
              <w:rPr>
                <w:rFonts w:ascii="Arial" w:hAnsi="Arial" w:cs="Arial"/>
                <w:sz w:val="16"/>
                <w:szCs w:val="16"/>
              </w:rPr>
              <w:t>,01</w:t>
            </w:r>
          </w:p>
        </w:tc>
        <w:tc>
          <w:tcPr>
            <w:tcW w:w="362" w:type="pct"/>
            <w:vAlign w:val="center"/>
          </w:tcPr>
          <w:p w14:paraId="1D079661"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54</w:t>
            </w:r>
            <w:r w:rsidR="00730CDA" w:rsidRPr="00074FBB">
              <w:rPr>
                <w:rFonts w:ascii="Arial" w:hAnsi="Arial" w:cs="Arial"/>
                <w:sz w:val="16"/>
                <w:szCs w:val="16"/>
              </w:rPr>
              <w:t xml:space="preserve"> </w:t>
            </w:r>
            <w:r w:rsidRPr="00074FBB">
              <w:rPr>
                <w:rFonts w:ascii="Arial" w:hAnsi="Arial" w:cs="Arial"/>
                <w:sz w:val="16"/>
                <w:szCs w:val="16"/>
              </w:rPr>
              <w:t>345,00</w:t>
            </w:r>
          </w:p>
        </w:tc>
        <w:tc>
          <w:tcPr>
            <w:tcW w:w="364" w:type="pct"/>
            <w:vAlign w:val="center"/>
          </w:tcPr>
          <w:p w14:paraId="4720C248"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54</w:t>
            </w:r>
            <w:r w:rsidR="00730CDA" w:rsidRPr="00074FBB">
              <w:rPr>
                <w:rFonts w:ascii="Arial" w:hAnsi="Arial" w:cs="Arial"/>
                <w:sz w:val="16"/>
                <w:szCs w:val="16"/>
              </w:rPr>
              <w:t xml:space="preserve"> </w:t>
            </w:r>
            <w:r w:rsidRPr="00074FBB">
              <w:rPr>
                <w:rFonts w:ascii="Arial" w:hAnsi="Arial" w:cs="Arial"/>
                <w:sz w:val="16"/>
                <w:szCs w:val="16"/>
              </w:rPr>
              <w:t>345,00</w:t>
            </w:r>
          </w:p>
        </w:tc>
        <w:tc>
          <w:tcPr>
            <w:tcW w:w="561" w:type="pct"/>
            <w:vMerge/>
          </w:tcPr>
          <w:p w14:paraId="4ECA2317" w14:textId="77777777" w:rsidR="000E5B96" w:rsidRPr="00074FBB" w:rsidRDefault="000E5B96" w:rsidP="00831DCE">
            <w:pPr>
              <w:suppressAutoHyphens w:val="0"/>
              <w:ind w:firstLine="709"/>
              <w:jc w:val="both"/>
              <w:rPr>
                <w:rFonts w:ascii="Arial" w:hAnsi="Arial" w:cs="Arial"/>
                <w:sz w:val="16"/>
                <w:szCs w:val="16"/>
              </w:rPr>
            </w:pPr>
          </w:p>
        </w:tc>
      </w:tr>
      <w:tr w:rsidR="00730CDA" w:rsidRPr="00074FBB" w14:paraId="196F3FBE" w14:textId="77777777" w:rsidTr="00252310">
        <w:trPr>
          <w:trHeight w:val="210"/>
        </w:trPr>
        <w:tc>
          <w:tcPr>
            <w:tcW w:w="181" w:type="pct"/>
            <w:vMerge w:val="restart"/>
            <w:hideMark/>
          </w:tcPr>
          <w:p w14:paraId="11A07DA8" w14:textId="77777777" w:rsidR="000E5B96" w:rsidRPr="00074FBB" w:rsidRDefault="000E5B96" w:rsidP="000E5B96">
            <w:pPr>
              <w:suppressAutoHyphens w:val="0"/>
              <w:spacing w:line="276" w:lineRule="auto"/>
              <w:ind w:firstLine="34"/>
              <w:jc w:val="center"/>
              <w:rPr>
                <w:rFonts w:ascii="Arial" w:hAnsi="Arial" w:cs="Arial"/>
                <w:sz w:val="16"/>
                <w:szCs w:val="16"/>
              </w:rPr>
            </w:pPr>
            <w:r w:rsidRPr="00074FBB">
              <w:rPr>
                <w:rFonts w:ascii="Arial" w:hAnsi="Arial" w:cs="Arial"/>
                <w:sz w:val="16"/>
                <w:szCs w:val="16"/>
                <w:lang w:val="en-US"/>
              </w:rPr>
              <w:t>1</w:t>
            </w:r>
            <w:r w:rsidRPr="00074FBB">
              <w:rPr>
                <w:rFonts w:ascii="Arial" w:hAnsi="Arial" w:cs="Arial"/>
                <w:sz w:val="16"/>
                <w:szCs w:val="16"/>
              </w:rPr>
              <w:t>.1</w:t>
            </w:r>
          </w:p>
        </w:tc>
        <w:tc>
          <w:tcPr>
            <w:tcW w:w="994" w:type="pct"/>
            <w:vMerge w:val="restart"/>
            <w:hideMark/>
          </w:tcPr>
          <w:p w14:paraId="5501575E" w14:textId="77777777" w:rsidR="000E5B96" w:rsidRPr="00074FBB" w:rsidRDefault="000E5B96" w:rsidP="000B6952">
            <w:pPr>
              <w:suppressAutoHyphens w:val="0"/>
              <w:spacing w:line="276" w:lineRule="auto"/>
              <w:jc w:val="both"/>
              <w:rPr>
                <w:rFonts w:ascii="Arial" w:hAnsi="Arial" w:cs="Arial"/>
                <w:sz w:val="16"/>
                <w:szCs w:val="16"/>
              </w:rPr>
            </w:pPr>
            <w:r w:rsidRPr="00074FBB">
              <w:rPr>
                <w:rFonts w:ascii="Arial" w:hAnsi="Arial" w:cs="Arial"/>
                <w:sz w:val="16"/>
                <w:szCs w:val="16"/>
              </w:rPr>
              <w:t xml:space="preserve">Мероприятие 01.01 </w:t>
            </w:r>
          </w:p>
          <w:p w14:paraId="2F8199F9" w14:textId="77777777" w:rsidR="000E5B96" w:rsidRPr="00074FBB" w:rsidRDefault="000E5B96" w:rsidP="000B6952">
            <w:pPr>
              <w:suppressAutoHyphens w:val="0"/>
              <w:spacing w:line="276" w:lineRule="auto"/>
              <w:jc w:val="both"/>
              <w:rPr>
                <w:rFonts w:ascii="Arial" w:hAnsi="Arial" w:cs="Arial"/>
                <w:sz w:val="16"/>
                <w:szCs w:val="16"/>
              </w:rPr>
            </w:pPr>
            <w:r w:rsidRPr="00074FBB">
              <w:rPr>
                <w:rFonts w:ascii="Arial" w:hAnsi="Arial" w:cs="Arial"/>
                <w:sz w:val="16"/>
                <w:szCs w:val="16"/>
              </w:rPr>
              <w:t xml:space="preserve">Расходы на обеспечение деятельности (оказание услуг) муниципальных учреждений - многофункциональный </w:t>
            </w:r>
            <w:proofErr w:type="gramStart"/>
            <w:r w:rsidRPr="00074FBB">
              <w:rPr>
                <w:rFonts w:ascii="Arial" w:hAnsi="Arial" w:cs="Arial"/>
                <w:sz w:val="16"/>
                <w:szCs w:val="16"/>
              </w:rPr>
              <w:t>центр  предоставления</w:t>
            </w:r>
            <w:proofErr w:type="gramEnd"/>
            <w:r w:rsidRPr="00074FBB">
              <w:rPr>
                <w:rFonts w:ascii="Arial" w:hAnsi="Arial" w:cs="Arial"/>
                <w:sz w:val="16"/>
                <w:szCs w:val="16"/>
              </w:rPr>
              <w:t xml:space="preserve"> государственных и муниципальных услуг</w:t>
            </w:r>
          </w:p>
        </w:tc>
        <w:tc>
          <w:tcPr>
            <w:tcW w:w="409" w:type="pct"/>
            <w:vMerge w:val="restart"/>
            <w:vAlign w:val="center"/>
            <w:hideMark/>
          </w:tcPr>
          <w:p w14:paraId="19FCC3B8"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2023-2027</w:t>
            </w:r>
          </w:p>
        </w:tc>
        <w:tc>
          <w:tcPr>
            <w:tcW w:w="588" w:type="pct"/>
            <w:vAlign w:val="center"/>
            <w:hideMark/>
          </w:tcPr>
          <w:p w14:paraId="10ED30A7" w14:textId="77777777" w:rsidR="000E5B96" w:rsidRPr="00074FBB" w:rsidRDefault="000E5B96" w:rsidP="000E5B96">
            <w:pPr>
              <w:suppressAutoHyphens w:val="0"/>
              <w:jc w:val="both"/>
              <w:rPr>
                <w:rFonts w:ascii="Arial" w:hAnsi="Arial" w:cs="Arial"/>
                <w:sz w:val="16"/>
                <w:szCs w:val="16"/>
              </w:rPr>
            </w:pPr>
            <w:r w:rsidRPr="00074FBB">
              <w:rPr>
                <w:rFonts w:ascii="Arial" w:hAnsi="Arial" w:cs="Arial"/>
                <w:sz w:val="16"/>
                <w:szCs w:val="16"/>
              </w:rPr>
              <w:t>Итого</w:t>
            </w:r>
          </w:p>
        </w:tc>
        <w:tc>
          <w:tcPr>
            <w:tcW w:w="408" w:type="pct"/>
            <w:vAlign w:val="center"/>
          </w:tcPr>
          <w:p w14:paraId="76704318" w14:textId="77777777" w:rsidR="000E5B96" w:rsidRPr="00074FBB" w:rsidRDefault="00AA2831" w:rsidP="000E5B96">
            <w:pPr>
              <w:suppressAutoHyphens w:val="0"/>
              <w:spacing w:line="276" w:lineRule="auto"/>
              <w:jc w:val="center"/>
              <w:rPr>
                <w:rFonts w:ascii="Arial" w:hAnsi="Arial" w:cs="Arial"/>
                <w:sz w:val="16"/>
                <w:szCs w:val="16"/>
              </w:rPr>
            </w:pPr>
            <w:r w:rsidRPr="00074FBB">
              <w:rPr>
                <w:rFonts w:ascii="Arial" w:hAnsi="Arial" w:cs="Arial"/>
                <w:sz w:val="16"/>
                <w:szCs w:val="16"/>
              </w:rPr>
              <w:t>256 </w:t>
            </w:r>
            <w:r w:rsidR="009C0726" w:rsidRPr="00074FBB">
              <w:rPr>
                <w:rFonts w:ascii="Arial" w:hAnsi="Arial" w:cs="Arial"/>
                <w:sz w:val="16"/>
                <w:szCs w:val="16"/>
              </w:rPr>
              <w:t>510</w:t>
            </w:r>
            <w:r w:rsidRPr="00074FBB">
              <w:rPr>
                <w:rFonts w:ascii="Arial" w:hAnsi="Arial" w:cs="Arial"/>
                <w:sz w:val="16"/>
                <w:szCs w:val="16"/>
              </w:rPr>
              <w:t>,91</w:t>
            </w:r>
          </w:p>
        </w:tc>
        <w:tc>
          <w:tcPr>
            <w:tcW w:w="362" w:type="pct"/>
            <w:vAlign w:val="center"/>
          </w:tcPr>
          <w:p w14:paraId="4BCAD40C"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46</w:t>
            </w:r>
            <w:r w:rsidR="00730CDA" w:rsidRPr="00074FBB">
              <w:rPr>
                <w:rFonts w:ascii="Arial" w:hAnsi="Arial" w:cs="Arial"/>
                <w:sz w:val="16"/>
                <w:szCs w:val="16"/>
              </w:rPr>
              <w:t xml:space="preserve"> </w:t>
            </w:r>
            <w:r w:rsidRPr="00074FBB">
              <w:rPr>
                <w:rFonts w:ascii="Arial" w:hAnsi="Arial" w:cs="Arial"/>
                <w:sz w:val="16"/>
                <w:szCs w:val="16"/>
              </w:rPr>
              <w:t>414,00</w:t>
            </w:r>
          </w:p>
        </w:tc>
        <w:tc>
          <w:tcPr>
            <w:tcW w:w="362" w:type="pct"/>
            <w:vAlign w:val="center"/>
          </w:tcPr>
          <w:p w14:paraId="3F35B297"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47</w:t>
            </w:r>
            <w:r w:rsidR="00730CDA" w:rsidRPr="00074FBB">
              <w:rPr>
                <w:rFonts w:ascii="Arial" w:hAnsi="Arial" w:cs="Arial"/>
                <w:sz w:val="16"/>
                <w:szCs w:val="16"/>
              </w:rPr>
              <w:t xml:space="preserve"> </w:t>
            </w:r>
            <w:r w:rsidRPr="00074FBB">
              <w:rPr>
                <w:rFonts w:ascii="Arial" w:hAnsi="Arial" w:cs="Arial"/>
                <w:sz w:val="16"/>
                <w:szCs w:val="16"/>
              </w:rPr>
              <w:t>673,80</w:t>
            </w:r>
          </w:p>
        </w:tc>
        <w:tc>
          <w:tcPr>
            <w:tcW w:w="408" w:type="pct"/>
            <w:vAlign w:val="center"/>
          </w:tcPr>
          <w:p w14:paraId="0A1129B8" w14:textId="77777777" w:rsidR="000E5B96" w:rsidRPr="00074FBB" w:rsidRDefault="00626D2D" w:rsidP="000E5B96">
            <w:pPr>
              <w:suppressAutoHyphens w:val="0"/>
              <w:spacing w:line="276" w:lineRule="auto"/>
              <w:jc w:val="center"/>
              <w:rPr>
                <w:rFonts w:ascii="Arial" w:hAnsi="Arial" w:cs="Arial"/>
                <w:sz w:val="16"/>
                <w:szCs w:val="16"/>
              </w:rPr>
            </w:pPr>
            <w:r w:rsidRPr="00074FBB">
              <w:rPr>
                <w:rFonts w:ascii="Arial" w:hAnsi="Arial" w:cs="Arial"/>
                <w:sz w:val="16"/>
                <w:szCs w:val="16"/>
              </w:rPr>
              <w:t>56 133,11</w:t>
            </w:r>
          </w:p>
        </w:tc>
        <w:tc>
          <w:tcPr>
            <w:tcW w:w="362" w:type="pct"/>
            <w:vAlign w:val="center"/>
          </w:tcPr>
          <w:p w14:paraId="4F7A29AC"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53</w:t>
            </w:r>
            <w:r w:rsidR="00730CDA" w:rsidRPr="00074FBB">
              <w:rPr>
                <w:rFonts w:ascii="Arial" w:hAnsi="Arial" w:cs="Arial"/>
                <w:sz w:val="16"/>
                <w:szCs w:val="16"/>
              </w:rPr>
              <w:t xml:space="preserve"> </w:t>
            </w:r>
            <w:r w:rsidRPr="00074FBB">
              <w:rPr>
                <w:rFonts w:ascii="Arial" w:hAnsi="Arial" w:cs="Arial"/>
                <w:sz w:val="16"/>
                <w:szCs w:val="16"/>
              </w:rPr>
              <w:t>145,00</w:t>
            </w:r>
          </w:p>
        </w:tc>
        <w:tc>
          <w:tcPr>
            <w:tcW w:w="364" w:type="pct"/>
            <w:vAlign w:val="center"/>
          </w:tcPr>
          <w:p w14:paraId="1C9D7D4F"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53</w:t>
            </w:r>
            <w:r w:rsidR="00730CDA" w:rsidRPr="00074FBB">
              <w:rPr>
                <w:rFonts w:ascii="Arial" w:hAnsi="Arial" w:cs="Arial"/>
                <w:sz w:val="16"/>
                <w:szCs w:val="16"/>
              </w:rPr>
              <w:t xml:space="preserve"> </w:t>
            </w:r>
            <w:r w:rsidRPr="00074FBB">
              <w:rPr>
                <w:rFonts w:ascii="Arial" w:hAnsi="Arial" w:cs="Arial"/>
                <w:sz w:val="16"/>
                <w:szCs w:val="16"/>
              </w:rPr>
              <w:t>145,00</w:t>
            </w:r>
          </w:p>
        </w:tc>
        <w:tc>
          <w:tcPr>
            <w:tcW w:w="561" w:type="pct"/>
            <w:vMerge w:val="restart"/>
          </w:tcPr>
          <w:p w14:paraId="60DD00A9" w14:textId="77777777" w:rsidR="000E5B96" w:rsidRPr="00074FBB" w:rsidRDefault="0007762D" w:rsidP="00831DCE">
            <w:pPr>
              <w:suppressAutoHyphens w:val="0"/>
              <w:jc w:val="both"/>
              <w:rPr>
                <w:rFonts w:ascii="Arial" w:hAnsi="Arial" w:cs="Arial"/>
                <w:sz w:val="16"/>
                <w:szCs w:val="16"/>
              </w:rPr>
            </w:pPr>
            <w:r w:rsidRPr="00074FBB">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730CDA" w:rsidRPr="00074FBB" w14:paraId="1625427C" w14:textId="77777777" w:rsidTr="00252310">
        <w:trPr>
          <w:trHeight w:val="419"/>
        </w:trPr>
        <w:tc>
          <w:tcPr>
            <w:tcW w:w="181" w:type="pct"/>
            <w:vMerge/>
            <w:vAlign w:val="center"/>
          </w:tcPr>
          <w:p w14:paraId="5BED2886" w14:textId="77777777" w:rsidR="000E5B96" w:rsidRPr="00074FBB" w:rsidRDefault="000E5B96" w:rsidP="000E5B96">
            <w:pPr>
              <w:suppressAutoHyphens w:val="0"/>
              <w:spacing w:line="276" w:lineRule="auto"/>
              <w:ind w:firstLine="709"/>
              <w:jc w:val="both"/>
              <w:rPr>
                <w:rFonts w:ascii="Arial" w:hAnsi="Arial" w:cs="Arial"/>
                <w:sz w:val="16"/>
                <w:szCs w:val="16"/>
              </w:rPr>
            </w:pPr>
          </w:p>
        </w:tc>
        <w:tc>
          <w:tcPr>
            <w:tcW w:w="994" w:type="pct"/>
            <w:vMerge/>
            <w:vAlign w:val="center"/>
          </w:tcPr>
          <w:p w14:paraId="343887FA" w14:textId="77777777" w:rsidR="000E5B96" w:rsidRPr="00074FBB" w:rsidRDefault="000E5B96" w:rsidP="000B6952">
            <w:pPr>
              <w:suppressAutoHyphens w:val="0"/>
              <w:spacing w:line="276" w:lineRule="auto"/>
              <w:jc w:val="both"/>
              <w:rPr>
                <w:rFonts w:ascii="Arial" w:hAnsi="Arial" w:cs="Arial"/>
                <w:sz w:val="16"/>
                <w:szCs w:val="16"/>
              </w:rPr>
            </w:pPr>
          </w:p>
        </w:tc>
        <w:tc>
          <w:tcPr>
            <w:tcW w:w="409" w:type="pct"/>
            <w:vMerge/>
            <w:vAlign w:val="center"/>
          </w:tcPr>
          <w:p w14:paraId="77C55FDA" w14:textId="77777777" w:rsidR="000E5B96" w:rsidRPr="00074FBB" w:rsidRDefault="000E5B96" w:rsidP="000E5B96">
            <w:pPr>
              <w:suppressAutoHyphens w:val="0"/>
              <w:spacing w:line="276" w:lineRule="auto"/>
              <w:ind w:firstLine="709"/>
              <w:jc w:val="both"/>
              <w:rPr>
                <w:rFonts w:ascii="Arial" w:hAnsi="Arial" w:cs="Arial"/>
                <w:sz w:val="16"/>
                <w:szCs w:val="16"/>
              </w:rPr>
            </w:pPr>
          </w:p>
        </w:tc>
        <w:tc>
          <w:tcPr>
            <w:tcW w:w="588" w:type="pct"/>
            <w:vAlign w:val="center"/>
          </w:tcPr>
          <w:p w14:paraId="69FB2CD2" w14:textId="77777777" w:rsidR="000E5B96" w:rsidRPr="00074FBB" w:rsidRDefault="000E5B96" w:rsidP="000E5B96">
            <w:pPr>
              <w:suppressAutoHyphens w:val="0"/>
              <w:jc w:val="both"/>
              <w:rPr>
                <w:rFonts w:ascii="Arial" w:eastAsia="Calibri" w:hAnsi="Arial" w:cs="Arial"/>
                <w:sz w:val="16"/>
                <w:szCs w:val="16"/>
              </w:rPr>
            </w:pPr>
            <w:r w:rsidRPr="00074FBB">
              <w:rPr>
                <w:rFonts w:ascii="Arial" w:eastAsia="Calibri" w:hAnsi="Arial" w:cs="Arial"/>
                <w:color w:val="000000"/>
                <w:sz w:val="16"/>
                <w:szCs w:val="16"/>
              </w:rPr>
              <w:t>Средства бюджета Московской области</w:t>
            </w:r>
          </w:p>
        </w:tc>
        <w:tc>
          <w:tcPr>
            <w:tcW w:w="408" w:type="pct"/>
            <w:vAlign w:val="center"/>
          </w:tcPr>
          <w:p w14:paraId="63F37397"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362" w:type="pct"/>
            <w:vAlign w:val="center"/>
          </w:tcPr>
          <w:p w14:paraId="0DA65900"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362" w:type="pct"/>
            <w:vAlign w:val="center"/>
          </w:tcPr>
          <w:p w14:paraId="41B1131E"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408" w:type="pct"/>
            <w:vAlign w:val="center"/>
          </w:tcPr>
          <w:p w14:paraId="41372FA1"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362" w:type="pct"/>
            <w:vAlign w:val="center"/>
          </w:tcPr>
          <w:p w14:paraId="7D2B0322"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364" w:type="pct"/>
            <w:vAlign w:val="center"/>
          </w:tcPr>
          <w:p w14:paraId="762432C6"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561" w:type="pct"/>
            <w:vMerge/>
            <w:vAlign w:val="center"/>
          </w:tcPr>
          <w:p w14:paraId="65BCC6D8" w14:textId="77777777" w:rsidR="000E5B96" w:rsidRPr="00074FBB" w:rsidRDefault="000E5B96" w:rsidP="00831DCE">
            <w:pPr>
              <w:suppressAutoHyphens w:val="0"/>
              <w:spacing w:line="276" w:lineRule="auto"/>
              <w:ind w:firstLine="709"/>
              <w:jc w:val="both"/>
              <w:rPr>
                <w:rFonts w:ascii="Arial" w:hAnsi="Arial" w:cs="Arial"/>
                <w:sz w:val="16"/>
                <w:szCs w:val="16"/>
              </w:rPr>
            </w:pPr>
          </w:p>
        </w:tc>
      </w:tr>
      <w:tr w:rsidR="00730CDA" w:rsidRPr="00074FBB" w14:paraId="51736B5C" w14:textId="77777777" w:rsidTr="00252310">
        <w:trPr>
          <w:trHeight w:val="419"/>
        </w:trPr>
        <w:tc>
          <w:tcPr>
            <w:tcW w:w="181" w:type="pct"/>
            <w:vMerge/>
            <w:vAlign w:val="center"/>
            <w:hideMark/>
          </w:tcPr>
          <w:p w14:paraId="2E7445BF" w14:textId="77777777" w:rsidR="000E5B96" w:rsidRPr="00074FBB" w:rsidRDefault="000E5B96" w:rsidP="000E5B96">
            <w:pPr>
              <w:suppressAutoHyphens w:val="0"/>
              <w:spacing w:line="276" w:lineRule="auto"/>
              <w:ind w:firstLine="709"/>
              <w:jc w:val="both"/>
              <w:rPr>
                <w:rFonts w:ascii="Arial" w:hAnsi="Arial" w:cs="Arial"/>
                <w:sz w:val="16"/>
                <w:szCs w:val="16"/>
              </w:rPr>
            </w:pPr>
          </w:p>
        </w:tc>
        <w:tc>
          <w:tcPr>
            <w:tcW w:w="994" w:type="pct"/>
            <w:vMerge/>
            <w:vAlign w:val="center"/>
            <w:hideMark/>
          </w:tcPr>
          <w:p w14:paraId="3DA47ACA" w14:textId="77777777" w:rsidR="000E5B96" w:rsidRPr="00074FBB" w:rsidRDefault="000E5B96" w:rsidP="000B6952">
            <w:pPr>
              <w:suppressAutoHyphens w:val="0"/>
              <w:spacing w:line="276" w:lineRule="auto"/>
              <w:jc w:val="both"/>
              <w:rPr>
                <w:rFonts w:ascii="Arial" w:hAnsi="Arial" w:cs="Arial"/>
                <w:sz w:val="16"/>
                <w:szCs w:val="16"/>
              </w:rPr>
            </w:pPr>
          </w:p>
        </w:tc>
        <w:tc>
          <w:tcPr>
            <w:tcW w:w="409" w:type="pct"/>
            <w:vMerge/>
            <w:vAlign w:val="center"/>
            <w:hideMark/>
          </w:tcPr>
          <w:p w14:paraId="6A077F62" w14:textId="77777777" w:rsidR="000E5B96" w:rsidRPr="00074FBB" w:rsidRDefault="000E5B96" w:rsidP="000E5B96">
            <w:pPr>
              <w:suppressAutoHyphens w:val="0"/>
              <w:spacing w:line="276" w:lineRule="auto"/>
              <w:ind w:firstLine="709"/>
              <w:jc w:val="both"/>
              <w:rPr>
                <w:rFonts w:ascii="Arial" w:hAnsi="Arial" w:cs="Arial"/>
                <w:sz w:val="16"/>
                <w:szCs w:val="16"/>
              </w:rPr>
            </w:pPr>
          </w:p>
        </w:tc>
        <w:tc>
          <w:tcPr>
            <w:tcW w:w="588" w:type="pct"/>
            <w:vAlign w:val="center"/>
            <w:hideMark/>
          </w:tcPr>
          <w:p w14:paraId="3CAEB0F0" w14:textId="77777777" w:rsidR="000E5B96" w:rsidRPr="00074FBB" w:rsidRDefault="000E5B96" w:rsidP="000E5B96">
            <w:pPr>
              <w:suppressAutoHyphens w:val="0"/>
              <w:jc w:val="both"/>
              <w:rPr>
                <w:rFonts w:ascii="Arial" w:hAnsi="Arial" w:cs="Arial"/>
                <w:sz w:val="16"/>
                <w:szCs w:val="16"/>
              </w:rPr>
            </w:pPr>
            <w:r w:rsidRPr="00074FBB">
              <w:rPr>
                <w:rFonts w:ascii="Arial" w:eastAsia="Calibri" w:hAnsi="Arial" w:cs="Arial"/>
                <w:sz w:val="16"/>
                <w:szCs w:val="16"/>
              </w:rPr>
              <w:t>Средства бюджета городского округа</w:t>
            </w:r>
          </w:p>
        </w:tc>
        <w:tc>
          <w:tcPr>
            <w:tcW w:w="408" w:type="pct"/>
            <w:vAlign w:val="center"/>
          </w:tcPr>
          <w:p w14:paraId="14C6B4F7" w14:textId="77777777" w:rsidR="000E5B96" w:rsidRPr="00074FBB" w:rsidRDefault="00AA2831" w:rsidP="000E5B96">
            <w:pPr>
              <w:suppressAutoHyphens w:val="0"/>
              <w:spacing w:line="276" w:lineRule="auto"/>
              <w:jc w:val="center"/>
              <w:rPr>
                <w:rFonts w:ascii="Arial" w:hAnsi="Arial" w:cs="Arial"/>
                <w:sz w:val="16"/>
                <w:szCs w:val="16"/>
              </w:rPr>
            </w:pPr>
            <w:r w:rsidRPr="00074FBB">
              <w:rPr>
                <w:rFonts w:ascii="Arial" w:hAnsi="Arial" w:cs="Arial"/>
                <w:sz w:val="16"/>
                <w:szCs w:val="16"/>
              </w:rPr>
              <w:t>256 </w:t>
            </w:r>
            <w:r w:rsidR="009C0726" w:rsidRPr="00074FBB">
              <w:rPr>
                <w:rFonts w:ascii="Arial" w:hAnsi="Arial" w:cs="Arial"/>
                <w:sz w:val="16"/>
                <w:szCs w:val="16"/>
              </w:rPr>
              <w:t>510</w:t>
            </w:r>
            <w:r w:rsidRPr="00074FBB">
              <w:rPr>
                <w:rFonts w:ascii="Arial" w:hAnsi="Arial" w:cs="Arial"/>
                <w:sz w:val="16"/>
                <w:szCs w:val="16"/>
              </w:rPr>
              <w:t>,91</w:t>
            </w:r>
          </w:p>
        </w:tc>
        <w:tc>
          <w:tcPr>
            <w:tcW w:w="362" w:type="pct"/>
            <w:vAlign w:val="center"/>
          </w:tcPr>
          <w:p w14:paraId="2619300A"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46 414,00</w:t>
            </w:r>
          </w:p>
        </w:tc>
        <w:tc>
          <w:tcPr>
            <w:tcW w:w="362" w:type="pct"/>
            <w:vAlign w:val="center"/>
          </w:tcPr>
          <w:p w14:paraId="2F54ADF9"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47 673,80</w:t>
            </w:r>
          </w:p>
        </w:tc>
        <w:tc>
          <w:tcPr>
            <w:tcW w:w="408" w:type="pct"/>
            <w:vAlign w:val="center"/>
          </w:tcPr>
          <w:p w14:paraId="5EA30817" w14:textId="77777777" w:rsidR="000E5B96" w:rsidRPr="00074FBB" w:rsidRDefault="00AF1A66" w:rsidP="000E5B96">
            <w:pPr>
              <w:suppressAutoHyphens w:val="0"/>
              <w:spacing w:line="276" w:lineRule="auto"/>
              <w:jc w:val="center"/>
              <w:rPr>
                <w:rFonts w:ascii="Arial" w:hAnsi="Arial" w:cs="Arial"/>
                <w:sz w:val="16"/>
                <w:szCs w:val="16"/>
              </w:rPr>
            </w:pPr>
            <w:r w:rsidRPr="00074FBB">
              <w:rPr>
                <w:rFonts w:ascii="Arial" w:hAnsi="Arial" w:cs="Arial"/>
                <w:sz w:val="16"/>
                <w:szCs w:val="16"/>
              </w:rPr>
              <w:t>56 </w:t>
            </w:r>
            <w:r w:rsidR="00626D2D" w:rsidRPr="00074FBB">
              <w:rPr>
                <w:rFonts w:ascii="Arial" w:hAnsi="Arial" w:cs="Arial"/>
                <w:sz w:val="16"/>
                <w:szCs w:val="16"/>
              </w:rPr>
              <w:t>133</w:t>
            </w:r>
            <w:r w:rsidRPr="00074FBB">
              <w:rPr>
                <w:rFonts w:ascii="Arial" w:hAnsi="Arial" w:cs="Arial"/>
                <w:sz w:val="16"/>
                <w:szCs w:val="16"/>
              </w:rPr>
              <w:t>,11</w:t>
            </w:r>
          </w:p>
        </w:tc>
        <w:tc>
          <w:tcPr>
            <w:tcW w:w="362" w:type="pct"/>
            <w:vAlign w:val="center"/>
          </w:tcPr>
          <w:p w14:paraId="2F7A4401"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53 145,00</w:t>
            </w:r>
          </w:p>
        </w:tc>
        <w:tc>
          <w:tcPr>
            <w:tcW w:w="364" w:type="pct"/>
            <w:vAlign w:val="center"/>
          </w:tcPr>
          <w:p w14:paraId="008FB88D"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53 145,0</w:t>
            </w:r>
          </w:p>
        </w:tc>
        <w:tc>
          <w:tcPr>
            <w:tcW w:w="561" w:type="pct"/>
            <w:vMerge/>
            <w:vAlign w:val="center"/>
          </w:tcPr>
          <w:p w14:paraId="24A7B910" w14:textId="77777777" w:rsidR="000E5B96" w:rsidRPr="00074FBB" w:rsidRDefault="000E5B96" w:rsidP="00831DCE">
            <w:pPr>
              <w:suppressAutoHyphens w:val="0"/>
              <w:spacing w:line="276" w:lineRule="auto"/>
              <w:ind w:firstLine="709"/>
              <w:jc w:val="both"/>
              <w:rPr>
                <w:rFonts w:ascii="Arial" w:hAnsi="Arial" w:cs="Arial"/>
                <w:sz w:val="16"/>
                <w:szCs w:val="16"/>
              </w:rPr>
            </w:pPr>
          </w:p>
        </w:tc>
      </w:tr>
      <w:tr w:rsidR="00730CDA" w:rsidRPr="00074FBB" w14:paraId="59F84C9F" w14:textId="77777777" w:rsidTr="00252310">
        <w:trPr>
          <w:trHeight w:val="210"/>
        </w:trPr>
        <w:tc>
          <w:tcPr>
            <w:tcW w:w="181" w:type="pct"/>
            <w:vMerge w:val="restart"/>
            <w:hideMark/>
          </w:tcPr>
          <w:p w14:paraId="53EA97E0" w14:textId="77777777" w:rsidR="000E5B96" w:rsidRPr="00074FBB" w:rsidRDefault="000E5B96" w:rsidP="000E5B96">
            <w:pPr>
              <w:suppressAutoHyphens w:val="0"/>
              <w:spacing w:line="276" w:lineRule="auto"/>
              <w:ind w:firstLine="709"/>
              <w:jc w:val="center"/>
              <w:rPr>
                <w:rFonts w:ascii="Arial" w:hAnsi="Arial" w:cs="Arial"/>
                <w:sz w:val="16"/>
                <w:szCs w:val="16"/>
              </w:rPr>
            </w:pPr>
            <w:r w:rsidRPr="00074FBB">
              <w:rPr>
                <w:rFonts w:ascii="Arial" w:hAnsi="Arial" w:cs="Arial"/>
                <w:sz w:val="16"/>
                <w:szCs w:val="16"/>
              </w:rPr>
              <w:t>11.2</w:t>
            </w:r>
          </w:p>
        </w:tc>
        <w:tc>
          <w:tcPr>
            <w:tcW w:w="994" w:type="pct"/>
            <w:vMerge w:val="restart"/>
            <w:hideMark/>
          </w:tcPr>
          <w:p w14:paraId="69D160A9" w14:textId="77777777" w:rsidR="000E5B96" w:rsidRPr="00074FBB" w:rsidRDefault="000E5B96" w:rsidP="000B6952">
            <w:pPr>
              <w:suppressAutoHyphens w:val="0"/>
              <w:jc w:val="both"/>
              <w:rPr>
                <w:rFonts w:ascii="Arial" w:hAnsi="Arial" w:cs="Arial"/>
                <w:sz w:val="16"/>
                <w:szCs w:val="16"/>
              </w:rPr>
            </w:pPr>
            <w:r w:rsidRPr="00074FBB">
              <w:rPr>
                <w:rFonts w:ascii="Arial" w:hAnsi="Arial" w:cs="Arial"/>
                <w:sz w:val="16"/>
                <w:szCs w:val="16"/>
              </w:rPr>
              <w:t>Мероприятие 01.02</w:t>
            </w:r>
          </w:p>
          <w:p w14:paraId="20763001" w14:textId="77777777" w:rsidR="000E5B96" w:rsidRPr="00074FBB" w:rsidRDefault="000E5B96" w:rsidP="000B6952">
            <w:pPr>
              <w:suppressAutoHyphens w:val="0"/>
              <w:jc w:val="both"/>
              <w:rPr>
                <w:rFonts w:ascii="Arial" w:hAnsi="Arial" w:cs="Arial"/>
                <w:sz w:val="16"/>
                <w:szCs w:val="16"/>
              </w:rPr>
            </w:pPr>
            <w:r w:rsidRPr="00074FBB">
              <w:rPr>
                <w:rFonts w:ascii="Arial" w:hAnsi="Arial" w:cs="Arial"/>
                <w:sz w:val="16"/>
                <w:szCs w:val="16"/>
              </w:rPr>
              <w:lastRenderedPageBreak/>
              <w:t>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409" w:type="pct"/>
            <w:vMerge w:val="restart"/>
            <w:vAlign w:val="center"/>
            <w:hideMark/>
          </w:tcPr>
          <w:p w14:paraId="711C4C75" w14:textId="77777777" w:rsidR="000E5B96" w:rsidRPr="00074FBB" w:rsidRDefault="000E5B96" w:rsidP="000E5B96">
            <w:pPr>
              <w:suppressAutoHyphens w:val="0"/>
              <w:jc w:val="center"/>
              <w:rPr>
                <w:rFonts w:ascii="Arial" w:hAnsi="Arial" w:cs="Arial"/>
                <w:sz w:val="16"/>
                <w:szCs w:val="16"/>
              </w:rPr>
            </w:pPr>
            <w:r w:rsidRPr="00074FBB">
              <w:rPr>
                <w:rFonts w:ascii="Arial" w:hAnsi="Arial" w:cs="Arial"/>
                <w:sz w:val="16"/>
                <w:szCs w:val="16"/>
              </w:rPr>
              <w:lastRenderedPageBreak/>
              <w:t>2023-2027</w:t>
            </w:r>
          </w:p>
        </w:tc>
        <w:tc>
          <w:tcPr>
            <w:tcW w:w="588" w:type="pct"/>
            <w:vAlign w:val="center"/>
            <w:hideMark/>
          </w:tcPr>
          <w:p w14:paraId="65AE2A40" w14:textId="77777777" w:rsidR="000E5B96" w:rsidRPr="00074FBB" w:rsidRDefault="000E5B96" w:rsidP="000E5B96">
            <w:pPr>
              <w:suppressAutoHyphens w:val="0"/>
              <w:jc w:val="both"/>
              <w:rPr>
                <w:rFonts w:ascii="Arial" w:hAnsi="Arial" w:cs="Arial"/>
                <w:sz w:val="16"/>
                <w:szCs w:val="16"/>
              </w:rPr>
            </w:pPr>
            <w:r w:rsidRPr="00074FBB">
              <w:rPr>
                <w:rFonts w:ascii="Arial" w:hAnsi="Arial" w:cs="Arial"/>
                <w:sz w:val="16"/>
                <w:szCs w:val="16"/>
              </w:rPr>
              <w:t>Итого</w:t>
            </w:r>
          </w:p>
        </w:tc>
        <w:tc>
          <w:tcPr>
            <w:tcW w:w="408" w:type="pct"/>
            <w:vAlign w:val="center"/>
          </w:tcPr>
          <w:p w14:paraId="6597BBEE" w14:textId="77777777" w:rsidR="000E5B96" w:rsidRPr="00074FBB" w:rsidRDefault="00AA2831" w:rsidP="000E5B96">
            <w:pPr>
              <w:suppressAutoHyphens w:val="0"/>
              <w:jc w:val="center"/>
              <w:rPr>
                <w:rFonts w:ascii="Arial" w:hAnsi="Arial" w:cs="Arial"/>
                <w:sz w:val="16"/>
                <w:szCs w:val="16"/>
              </w:rPr>
            </w:pPr>
            <w:r w:rsidRPr="00074FBB">
              <w:rPr>
                <w:rFonts w:ascii="Arial" w:hAnsi="Arial" w:cs="Arial"/>
                <w:sz w:val="16"/>
                <w:szCs w:val="16"/>
              </w:rPr>
              <w:t>7 040,10</w:t>
            </w:r>
          </w:p>
        </w:tc>
        <w:tc>
          <w:tcPr>
            <w:tcW w:w="362" w:type="pct"/>
            <w:vAlign w:val="center"/>
          </w:tcPr>
          <w:p w14:paraId="09117BC5" w14:textId="77777777" w:rsidR="000E5B96" w:rsidRPr="00074FBB" w:rsidRDefault="000E5B96" w:rsidP="000E5B96">
            <w:pPr>
              <w:suppressAutoHyphens w:val="0"/>
              <w:jc w:val="center"/>
              <w:rPr>
                <w:rFonts w:ascii="Arial" w:hAnsi="Arial" w:cs="Arial"/>
                <w:sz w:val="16"/>
                <w:szCs w:val="16"/>
              </w:rPr>
            </w:pPr>
            <w:r w:rsidRPr="00074FBB">
              <w:rPr>
                <w:rFonts w:ascii="Arial" w:hAnsi="Arial" w:cs="Arial"/>
                <w:sz w:val="16"/>
                <w:szCs w:val="16"/>
              </w:rPr>
              <w:t>795,00</w:t>
            </w:r>
          </w:p>
        </w:tc>
        <w:tc>
          <w:tcPr>
            <w:tcW w:w="362" w:type="pct"/>
            <w:vAlign w:val="center"/>
          </w:tcPr>
          <w:p w14:paraId="7EC5F407" w14:textId="77777777" w:rsidR="000E5B96" w:rsidRPr="00074FBB" w:rsidRDefault="000E5B96" w:rsidP="000E5B96">
            <w:pPr>
              <w:suppressAutoHyphens w:val="0"/>
              <w:jc w:val="center"/>
              <w:rPr>
                <w:rFonts w:ascii="Arial" w:hAnsi="Arial" w:cs="Arial"/>
                <w:sz w:val="16"/>
                <w:szCs w:val="16"/>
              </w:rPr>
            </w:pPr>
            <w:r w:rsidRPr="00074FBB">
              <w:rPr>
                <w:rFonts w:ascii="Arial" w:hAnsi="Arial" w:cs="Arial"/>
                <w:sz w:val="16"/>
                <w:szCs w:val="16"/>
              </w:rPr>
              <w:t>220,20</w:t>
            </w:r>
          </w:p>
        </w:tc>
        <w:tc>
          <w:tcPr>
            <w:tcW w:w="408" w:type="pct"/>
            <w:vAlign w:val="center"/>
          </w:tcPr>
          <w:p w14:paraId="0B2FAAFB" w14:textId="77777777" w:rsidR="000E5B96" w:rsidRPr="00074FBB" w:rsidRDefault="004C11BA" w:rsidP="000E5B96">
            <w:pPr>
              <w:suppressAutoHyphens w:val="0"/>
              <w:jc w:val="center"/>
              <w:rPr>
                <w:rFonts w:ascii="Arial" w:hAnsi="Arial" w:cs="Arial"/>
                <w:sz w:val="16"/>
                <w:szCs w:val="16"/>
              </w:rPr>
            </w:pPr>
            <w:r w:rsidRPr="00074FBB">
              <w:rPr>
                <w:rFonts w:ascii="Arial" w:hAnsi="Arial" w:cs="Arial"/>
                <w:sz w:val="16"/>
                <w:szCs w:val="16"/>
              </w:rPr>
              <w:t>3 624,90</w:t>
            </w:r>
          </w:p>
        </w:tc>
        <w:tc>
          <w:tcPr>
            <w:tcW w:w="362" w:type="pct"/>
            <w:vAlign w:val="center"/>
          </w:tcPr>
          <w:p w14:paraId="3EBF0B2B" w14:textId="77777777" w:rsidR="000E5B96" w:rsidRPr="00074FBB" w:rsidRDefault="000E5B96" w:rsidP="000E5B96">
            <w:pPr>
              <w:suppressAutoHyphens w:val="0"/>
              <w:jc w:val="center"/>
              <w:rPr>
                <w:rFonts w:ascii="Arial" w:hAnsi="Arial" w:cs="Arial"/>
                <w:sz w:val="16"/>
                <w:szCs w:val="16"/>
              </w:rPr>
            </w:pPr>
            <w:r w:rsidRPr="00074FBB">
              <w:rPr>
                <w:rFonts w:ascii="Arial" w:hAnsi="Arial" w:cs="Arial"/>
                <w:sz w:val="16"/>
                <w:szCs w:val="16"/>
              </w:rPr>
              <w:t>1 200,00</w:t>
            </w:r>
          </w:p>
        </w:tc>
        <w:tc>
          <w:tcPr>
            <w:tcW w:w="364" w:type="pct"/>
            <w:vAlign w:val="center"/>
          </w:tcPr>
          <w:p w14:paraId="421C3C00" w14:textId="77777777" w:rsidR="000E5B96" w:rsidRPr="00074FBB" w:rsidRDefault="000E5B96" w:rsidP="000E5B96">
            <w:pPr>
              <w:suppressAutoHyphens w:val="0"/>
              <w:jc w:val="center"/>
              <w:rPr>
                <w:rFonts w:ascii="Arial" w:hAnsi="Arial" w:cs="Arial"/>
                <w:sz w:val="16"/>
                <w:szCs w:val="16"/>
              </w:rPr>
            </w:pPr>
            <w:r w:rsidRPr="00074FBB">
              <w:rPr>
                <w:rFonts w:ascii="Arial" w:hAnsi="Arial" w:cs="Arial"/>
                <w:sz w:val="16"/>
                <w:szCs w:val="16"/>
              </w:rPr>
              <w:t>1 200,00</w:t>
            </w:r>
          </w:p>
        </w:tc>
        <w:tc>
          <w:tcPr>
            <w:tcW w:w="561" w:type="pct"/>
            <w:vMerge w:val="restart"/>
          </w:tcPr>
          <w:p w14:paraId="50369B80" w14:textId="77777777" w:rsidR="000E5B96" w:rsidRPr="00074FBB" w:rsidRDefault="0007762D" w:rsidP="00831DCE">
            <w:pPr>
              <w:suppressAutoHyphens w:val="0"/>
              <w:jc w:val="both"/>
              <w:rPr>
                <w:rFonts w:ascii="Arial" w:hAnsi="Arial" w:cs="Arial"/>
                <w:sz w:val="16"/>
                <w:szCs w:val="16"/>
              </w:rPr>
            </w:pPr>
            <w:r w:rsidRPr="00074FBB">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730CDA" w:rsidRPr="00074FBB" w14:paraId="41A26898" w14:textId="77777777" w:rsidTr="00252310">
        <w:trPr>
          <w:trHeight w:val="419"/>
        </w:trPr>
        <w:tc>
          <w:tcPr>
            <w:tcW w:w="181" w:type="pct"/>
            <w:vMerge/>
            <w:vAlign w:val="center"/>
          </w:tcPr>
          <w:p w14:paraId="25A068C6" w14:textId="77777777" w:rsidR="000E5B96" w:rsidRPr="00074FBB" w:rsidRDefault="000E5B96" w:rsidP="000E5B96">
            <w:pPr>
              <w:suppressAutoHyphens w:val="0"/>
              <w:spacing w:line="276" w:lineRule="auto"/>
              <w:ind w:firstLine="709"/>
              <w:jc w:val="both"/>
              <w:rPr>
                <w:rFonts w:ascii="Arial" w:hAnsi="Arial" w:cs="Arial"/>
                <w:sz w:val="16"/>
                <w:szCs w:val="16"/>
              </w:rPr>
            </w:pPr>
          </w:p>
        </w:tc>
        <w:tc>
          <w:tcPr>
            <w:tcW w:w="994" w:type="pct"/>
            <w:vMerge/>
            <w:vAlign w:val="center"/>
          </w:tcPr>
          <w:p w14:paraId="15E034D2" w14:textId="77777777" w:rsidR="000E5B96" w:rsidRPr="00074FBB" w:rsidRDefault="000E5B96" w:rsidP="000E5B96">
            <w:pPr>
              <w:suppressAutoHyphens w:val="0"/>
              <w:spacing w:line="276" w:lineRule="auto"/>
              <w:ind w:firstLine="709"/>
              <w:jc w:val="both"/>
              <w:rPr>
                <w:rFonts w:ascii="Arial" w:hAnsi="Arial" w:cs="Arial"/>
                <w:sz w:val="16"/>
                <w:szCs w:val="16"/>
              </w:rPr>
            </w:pPr>
          </w:p>
        </w:tc>
        <w:tc>
          <w:tcPr>
            <w:tcW w:w="409" w:type="pct"/>
            <w:vMerge/>
            <w:vAlign w:val="center"/>
          </w:tcPr>
          <w:p w14:paraId="55571B4E" w14:textId="77777777" w:rsidR="000E5B96" w:rsidRPr="00074FBB" w:rsidRDefault="000E5B96" w:rsidP="000E5B96">
            <w:pPr>
              <w:suppressAutoHyphens w:val="0"/>
              <w:spacing w:line="276" w:lineRule="auto"/>
              <w:ind w:firstLine="709"/>
              <w:jc w:val="both"/>
              <w:rPr>
                <w:rFonts w:ascii="Arial" w:hAnsi="Arial" w:cs="Arial"/>
                <w:sz w:val="16"/>
                <w:szCs w:val="16"/>
              </w:rPr>
            </w:pPr>
          </w:p>
        </w:tc>
        <w:tc>
          <w:tcPr>
            <w:tcW w:w="588" w:type="pct"/>
            <w:vAlign w:val="center"/>
          </w:tcPr>
          <w:p w14:paraId="09BF4FF6" w14:textId="77777777" w:rsidR="000E5B96" w:rsidRPr="00074FBB" w:rsidRDefault="000E5B96" w:rsidP="000E5B96">
            <w:pPr>
              <w:suppressAutoHyphens w:val="0"/>
              <w:jc w:val="both"/>
              <w:rPr>
                <w:rFonts w:ascii="Arial" w:eastAsia="Calibri" w:hAnsi="Arial" w:cs="Arial"/>
                <w:sz w:val="16"/>
                <w:szCs w:val="16"/>
              </w:rPr>
            </w:pPr>
            <w:r w:rsidRPr="00074FBB">
              <w:rPr>
                <w:rFonts w:ascii="Arial" w:eastAsia="Calibri" w:hAnsi="Arial" w:cs="Arial"/>
                <w:color w:val="000000"/>
                <w:sz w:val="16"/>
                <w:szCs w:val="16"/>
              </w:rPr>
              <w:t>Средства бюджета Московской области</w:t>
            </w:r>
          </w:p>
        </w:tc>
        <w:tc>
          <w:tcPr>
            <w:tcW w:w="408" w:type="pct"/>
            <w:vAlign w:val="center"/>
          </w:tcPr>
          <w:p w14:paraId="0B6B54EE"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362" w:type="pct"/>
            <w:vAlign w:val="center"/>
          </w:tcPr>
          <w:p w14:paraId="2FA5E9A8"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362" w:type="pct"/>
            <w:vAlign w:val="center"/>
          </w:tcPr>
          <w:p w14:paraId="0B01988B"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408" w:type="pct"/>
            <w:vAlign w:val="center"/>
          </w:tcPr>
          <w:p w14:paraId="5745BD0C"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362" w:type="pct"/>
            <w:vAlign w:val="center"/>
          </w:tcPr>
          <w:p w14:paraId="29726A2D"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364" w:type="pct"/>
            <w:vAlign w:val="center"/>
          </w:tcPr>
          <w:p w14:paraId="255FFAA5"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561" w:type="pct"/>
            <w:vMerge/>
            <w:vAlign w:val="center"/>
          </w:tcPr>
          <w:p w14:paraId="6E1F4B8E" w14:textId="77777777" w:rsidR="000E5B96" w:rsidRPr="00074FBB" w:rsidRDefault="000E5B96" w:rsidP="000E5B96">
            <w:pPr>
              <w:suppressAutoHyphens w:val="0"/>
              <w:spacing w:line="276" w:lineRule="auto"/>
              <w:ind w:firstLine="709"/>
              <w:jc w:val="both"/>
              <w:rPr>
                <w:rFonts w:ascii="Arial" w:hAnsi="Arial" w:cs="Arial"/>
                <w:sz w:val="16"/>
                <w:szCs w:val="16"/>
              </w:rPr>
            </w:pPr>
          </w:p>
        </w:tc>
      </w:tr>
      <w:tr w:rsidR="00730CDA" w:rsidRPr="00074FBB" w14:paraId="73F5D841" w14:textId="77777777" w:rsidTr="00252310">
        <w:trPr>
          <w:trHeight w:val="196"/>
        </w:trPr>
        <w:tc>
          <w:tcPr>
            <w:tcW w:w="181" w:type="pct"/>
            <w:vMerge/>
            <w:vAlign w:val="center"/>
            <w:hideMark/>
          </w:tcPr>
          <w:p w14:paraId="0E93592D" w14:textId="77777777" w:rsidR="000E5B96" w:rsidRPr="00074FBB" w:rsidRDefault="000E5B96" w:rsidP="000E5B96">
            <w:pPr>
              <w:suppressAutoHyphens w:val="0"/>
              <w:spacing w:line="276" w:lineRule="auto"/>
              <w:ind w:firstLine="709"/>
              <w:jc w:val="both"/>
              <w:rPr>
                <w:rFonts w:ascii="Arial" w:hAnsi="Arial" w:cs="Arial"/>
                <w:sz w:val="16"/>
                <w:szCs w:val="16"/>
              </w:rPr>
            </w:pPr>
          </w:p>
        </w:tc>
        <w:tc>
          <w:tcPr>
            <w:tcW w:w="994" w:type="pct"/>
            <w:vMerge/>
            <w:vAlign w:val="center"/>
            <w:hideMark/>
          </w:tcPr>
          <w:p w14:paraId="45D0D18A" w14:textId="77777777" w:rsidR="000E5B96" w:rsidRPr="00074FBB" w:rsidRDefault="000E5B96" w:rsidP="000E5B96">
            <w:pPr>
              <w:suppressAutoHyphens w:val="0"/>
              <w:spacing w:line="276" w:lineRule="auto"/>
              <w:ind w:firstLine="709"/>
              <w:jc w:val="both"/>
              <w:rPr>
                <w:rFonts w:ascii="Arial" w:hAnsi="Arial" w:cs="Arial"/>
                <w:sz w:val="16"/>
                <w:szCs w:val="16"/>
              </w:rPr>
            </w:pPr>
          </w:p>
        </w:tc>
        <w:tc>
          <w:tcPr>
            <w:tcW w:w="409" w:type="pct"/>
            <w:vMerge/>
            <w:vAlign w:val="center"/>
            <w:hideMark/>
          </w:tcPr>
          <w:p w14:paraId="77036BD4" w14:textId="77777777" w:rsidR="000E5B96" w:rsidRPr="00074FBB" w:rsidRDefault="000E5B96" w:rsidP="000E5B96">
            <w:pPr>
              <w:suppressAutoHyphens w:val="0"/>
              <w:spacing w:line="276" w:lineRule="auto"/>
              <w:ind w:firstLine="709"/>
              <w:jc w:val="both"/>
              <w:rPr>
                <w:rFonts w:ascii="Arial" w:hAnsi="Arial" w:cs="Arial"/>
                <w:sz w:val="16"/>
                <w:szCs w:val="16"/>
              </w:rPr>
            </w:pPr>
          </w:p>
        </w:tc>
        <w:tc>
          <w:tcPr>
            <w:tcW w:w="588" w:type="pct"/>
            <w:vAlign w:val="center"/>
            <w:hideMark/>
          </w:tcPr>
          <w:p w14:paraId="594C95E8" w14:textId="77777777" w:rsidR="000E5B96" w:rsidRPr="00074FBB" w:rsidRDefault="000E5B96" w:rsidP="000E5B96">
            <w:pPr>
              <w:suppressAutoHyphens w:val="0"/>
              <w:jc w:val="both"/>
              <w:rPr>
                <w:rFonts w:ascii="Arial" w:hAnsi="Arial" w:cs="Arial"/>
                <w:sz w:val="16"/>
                <w:szCs w:val="16"/>
              </w:rPr>
            </w:pPr>
            <w:r w:rsidRPr="00074FBB">
              <w:rPr>
                <w:rFonts w:ascii="Arial" w:eastAsia="Calibri" w:hAnsi="Arial" w:cs="Arial"/>
                <w:sz w:val="16"/>
                <w:szCs w:val="16"/>
              </w:rPr>
              <w:t>Средства бюджета городского округа</w:t>
            </w:r>
          </w:p>
        </w:tc>
        <w:tc>
          <w:tcPr>
            <w:tcW w:w="408" w:type="pct"/>
            <w:vAlign w:val="center"/>
          </w:tcPr>
          <w:p w14:paraId="6A1FC2B7" w14:textId="77777777" w:rsidR="000E5B96" w:rsidRPr="00074FBB" w:rsidRDefault="00AA2831" w:rsidP="000E5B96">
            <w:pPr>
              <w:suppressAutoHyphens w:val="0"/>
              <w:spacing w:line="276" w:lineRule="auto"/>
              <w:jc w:val="center"/>
              <w:rPr>
                <w:rFonts w:ascii="Arial" w:hAnsi="Arial" w:cs="Arial"/>
                <w:sz w:val="16"/>
                <w:szCs w:val="16"/>
              </w:rPr>
            </w:pPr>
            <w:r w:rsidRPr="00074FBB">
              <w:rPr>
                <w:rFonts w:ascii="Arial" w:hAnsi="Arial" w:cs="Arial"/>
                <w:sz w:val="16"/>
                <w:szCs w:val="16"/>
              </w:rPr>
              <w:t>7 040,10</w:t>
            </w:r>
          </w:p>
        </w:tc>
        <w:tc>
          <w:tcPr>
            <w:tcW w:w="362" w:type="pct"/>
            <w:vAlign w:val="center"/>
          </w:tcPr>
          <w:p w14:paraId="5F7DD3B9"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795,00</w:t>
            </w:r>
          </w:p>
        </w:tc>
        <w:tc>
          <w:tcPr>
            <w:tcW w:w="362" w:type="pct"/>
            <w:vAlign w:val="center"/>
          </w:tcPr>
          <w:p w14:paraId="793059F6"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220,20</w:t>
            </w:r>
          </w:p>
        </w:tc>
        <w:tc>
          <w:tcPr>
            <w:tcW w:w="408" w:type="pct"/>
            <w:vAlign w:val="center"/>
          </w:tcPr>
          <w:p w14:paraId="4EF838F0" w14:textId="77777777" w:rsidR="000E5B96" w:rsidRPr="00074FBB" w:rsidRDefault="00AF1A66" w:rsidP="000E5B96">
            <w:pPr>
              <w:suppressAutoHyphens w:val="0"/>
              <w:spacing w:line="276" w:lineRule="auto"/>
              <w:jc w:val="center"/>
              <w:rPr>
                <w:rFonts w:ascii="Arial" w:hAnsi="Arial" w:cs="Arial"/>
                <w:sz w:val="16"/>
                <w:szCs w:val="16"/>
              </w:rPr>
            </w:pPr>
            <w:r w:rsidRPr="00074FBB">
              <w:rPr>
                <w:rFonts w:ascii="Arial" w:hAnsi="Arial" w:cs="Arial"/>
                <w:sz w:val="16"/>
                <w:szCs w:val="16"/>
              </w:rPr>
              <w:t>3 624,90</w:t>
            </w:r>
          </w:p>
        </w:tc>
        <w:tc>
          <w:tcPr>
            <w:tcW w:w="362" w:type="pct"/>
            <w:vAlign w:val="center"/>
          </w:tcPr>
          <w:p w14:paraId="23AD31B8"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1200,00</w:t>
            </w:r>
          </w:p>
        </w:tc>
        <w:tc>
          <w:tcPr>
            <w:tcW w:w="364" w:type="pct"/>
            <w:vAlign w:val="center"/>
          </w:tcPr>
          <w:p w14:paraId="46593437" w14:textId="77777777" w:rsidR="000E5B96" w:rsidRPr="00074FBB" w:rsidRDefault="000E5B96" w:rsidP="000E5B96">
            <w:pPr>
              <w:suppressAutoHyphens w:val="0"/>
              <w:spacing w:line="276" w:lineRule="auto"/>
              <w:jc w:val="center"/>
              <w:rPr>
                <w:rFonts w:ascii="Arial" w:hAnsi="Arial" w:cs="Arial"/>
                <w:sz w:val="16"/>
                <w:szCs w:val="16"/>
              </w:rPr>
            </w:pPr>
            <w:r w:rsidRPr="00074FBB">
              <w:rPr>
                <w:rFonts w:ascii="Arial" w:hAnsi="Arial" w:cs="Arial"/>
                <w:sz w:val="16"/>
                <w:szCs w:val="16"/>
              </w:rPr>
              <w:t>1200,00</w:t>
            </w:r>
          </w:p>
        </w:tc>
        <w:tc>
          <w:tcPr>
            <w:tcW w:w="561" w:type="pct"/>
            <w:vMerge/>
            <w:vAlign w:val="center"/>
            <w:hideMark/>
          </w:tcPr>
          <w:p w14:paraId="6734E9AF" w14:textId="77777777" w:rsidR="000E5B96" w:rsidRPr="00074FBB" w:rsidRDefault="000E5B96" w:rsidP="000E5B96">
            <w:pPr>
              <w:suppressAutoHyphens w:val="0"/>
              <w:spacing w:line="276" w:lineRule="auto"/>
              <w:ind w:firstLine="709"/>
              <w:jc w:val="both"/>
              <w:rPr>
                <w:rFonts w:ascii="Arial" w:hAnsi="Arial" w:cs="Arial"/>
                <w:sz w:val="16"/>
                <w:szCs w:val="16"/>
              </w:rPr>
            </w:pPr>
          </w:p>
        </w:tc>
      </w:tr>
      <w:tr w:rsidR="00C538D2" w:rsidRPr="00074FBB" w14:paraId="3B300143" w14:textId="77777777" w:rsidTr="00252310">
        <w:trPr>
          <w:trHeight w:val="229"/>
        </w:trPr>
        <w:tc>
          <w:tcPr>
            <w:tcW w:w="181" w:type="pct"/>
            <w:vMerge w:val="restart"/>
            <w:vAlign w:val="center"/>
          </w:tcPr>
          <w:p w14:paraId="39763538" w14:textId="77777777" w:rsidR="00C538D2" w:rsidRPr="00074FBB" w:rsidRDefault="00C538D2" w:rsidP="00C538D2">
            <w:pPr>
              <w:suppressAutoHyphens w:val="0"/>
              <w:spacing w:line="276" w:lineRule="auto"/>
              <w:ind w:firstLine="709"/>
              <w:jc w:val="both"/>
              <w:rPr>
                <w:rFonts w:ascii="Arial" w:hAnsi="Arial" w:cs="Arial"/>
                <w:sz w:val="16"/>
                <w:szCs w:val="16"/>
              </w:rPr>
            </w:pPr>
          </w:p>
        </w:tc>
        <w:tc>
          <w:tcPr>
            <w:tcW w:w="1403" w:type="pct"/>
            <w:gridSpan w:val="2"/>
            <w:vMerge w:val="restart"/>
            <w:vAlign w:val="center"/>
          </w:tcPr>
          <w:p w14:paraId="06E465B6" w14:textId="77777777" w:rsidR="00C538D2" w:rsidRPr="00074FBB" w:rsidRDefault="00C538D2" w:rsidP="00C538D2">
            <w:pPr>
              <w:suppressAutoHyphens w:val="0"/>
              <w:spacing w:line="276" w:lineRule="auto"/>
              <w:ind w:firstLine="709"/>
              <w:jc w:val="both"/>
              <w:rPr>
                <w:rFonts w:ascii="Arial" w:hAnsi="Arial" w:cs="Arial"/>
                <w:sz w:val="16"/>
                <w:szCs w:val="16"/>
              </w:rPr>
            </w:pPr>
            <w:r w:rsidRPr="00074FBB">
              <w:rPr>
                <w:rFonts w:ascii="Arial" w:hAnsi="Arial" w:cs="Arial"/>
                <w:sz w:val="16"/>
                <w:szCs w:val="16"/>
              </w:rPr>
              <w:t>Итого по подпрограмме:</w:t>
            </w:r>
          </w:p>
        </w:tc>
        <w:tc>
          <w:tcPr>
            <w:tcW w:w="588" w:type="pct"/>
            <w:tcBorders>
              <w:top w:val="single" w:sz="4" w:space="0" w:color="auto"/>
              <w:left w:val="single" w:sz="4" w:space="0" w:color="auto"/>
              <w:bottom w:val="single" w:sz="4" w:space="0" w:color="auto"/>
              <w:right w:val="single" w:sz="4" w:space="0" w:color="auto"/>
            </w:tcBorders>
            <w:vAlign w:val="center"/>
          </w:tcPr>
          <w:p w14:paraId="031EABB9" w14:textId="77777777" w:rsidR="00C538D2" w:rsidRPr="00074FBB" w:rsidRDefault="00C538D2" w:rsidP="00C538D2">
            <w:pPr>
              <w:suppressAutoHyphens w:val="0"/>
              <w:spacing w:line="276" w:lineRule="auto"/>
              <w:ind w:right="57"/>
              <w:jc w:val="both"/>
              <w:rPr>
                <w:rFonts w:ascii="Arial" w:hAnsi="Arial" w:cs="Arial"/>
                <w:sz w:val="16"/>
                <w:szCs w:val="16"/>
                <w:lang w:eastAsia="en-US"/>
              </w:rPr>
            </w:pPr>
            <w:r w:rsidRPr="00074FBB">
              <w:rPr>
                <w:rFonts w:ascii="Arial" w:hAnsi="Arial" w:cs="Arial"/>
                <w:sz w:val="16"/>
                <w:szCs w:val="16"/>
              </w:rPr>
              <w:t>Итого:</w:t>
            </w:r>
          </w:p>
        </w:tc>
        <w:tc>
          <w:tcPr>
            <w:tcW w:w="408" w:type="pct"/>
            <w:vAlign w:val="center"/>
          </w:tcPr>
          <w:p w14:paraId="4AAE78F3"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263 5</w:t>
            </w:r>
            <w:r w:rsidR="00753CF8" w:rsidRPr="00074FBB">
              <w:rPr>
                <w:rFonts w:ascii="Arial" w:hAnsi="Arial" w:cs="Arial"/>
                <w:sz w:val="16"/>
                <w:szCs w:val="16"/>
              </w:rPr>
              <w:t>51</w:t>
            </w:r>
            <w:r w:rsidRPr="00074FBB">
              <w:rPr>
                <w:rFonts w:ascii="Arial" w:hAnsi="Arial" w:cs="Arial"/>
                <w:sz w:val="16"/>
                <w:szCs w:val="16"/>
              </w:rPr>
              <w:t>,01</w:t>
            </w:r>
          </w:p>
        </w:tc>
        <w:tc>
          <w:tcPr>
            <w:tcW w:w="362" w:type="pct"/>
            <w:vAlign w:val="center"/>
          </w:tcPr>
          <w:p w14:paraId="2262EA95"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47 209,00</w:t>
            </w:r>
          </w:p>
        </w:tc>
        <w:tc>
          <w:tcPr>
            <w:tcW w:w="362" w:type="pct"/>
            <w:vAlign w:val="center"/>
          </w:tcPr>
          <w:p w14:paraId="47CE1A9D"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47 894,00</w:t>
            </w:r>
          </w:p>
        </w:tc>
        <w:tc>
          <w:tcPr>
            <w:tcW w:w="408" w:type="pct"/>
            <w:vAlign w:val="center"/>
          </w:tcPr>
          <w:p w14:paraId="48DFD3A0"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59 7</w:t>
            </w:r>
            <w:r w:rsidR="00DE6A01" w:rsidRPr="00074FBB">
              <w:rPr>
                <w:rFonts w:ascii="Arial" w:hAnsi="Arial" w:cs="Arial"/>
                <w:sz w:val="16"/>
                <w:szCs w:val="16"/>
              </w:rPr>
              <w:t>58</w:t>
            </w:r>
            <w:r w:rsidRPr="00074FBB">
              <w:rPr>
                <w:rFonts w:ascii="Arial" w:hAnsi="Arial" w:cs="Arial"/>
                <w:sz w:val="16"/>
                <w:szCs w:val="16"/>
              </w:rPr>
              <w:t>,01</w:t>
            </w:r>
          </w:p>
        </w:tc>
        <w:tc>
          <w:tcPr>
            <w:tcW w:w="362" w:type="pct"/>
            <w:vAlign w:val="center"/>
          </w:tcPr>
          <w:p w14:paraId="4DC66BC1"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54 345,00</w:t>
            </w:r>
          </w:p>
        </w:tc>
        <w:tc>
          <w:tcPr>
            <w:tcW w:w="364" w:type="pct"/>
            <w:vAlign w:val="center"/>
          </w:tcPr>
          <w:p w14:paraId="5020A1A8"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54 345,00</w:t>
            </w:r>
          </w:p>
        </w:tc>
        <w:tc>
          <w:tcPr>
            <w:tcW w:w="561" w:type="pct"/>
            <w:vMerge w:val="restart"/>
            <w:vAlign w:val="center"/>
          </w:tcPr>
          <w:p w14:paraId="0EE67C02" w14:textId="77777777" w:rsidR="00C538D2" w:rsidRPr="00074FBB" w:rsidRDefault="007F4822" w:rsidP="00C538D2">
            <w:pPr>
              <w:suppressAutoHyphens w:val="0"/>
              <w:spacing w:line="276" w:lineRule="auto"/>
              <w:ind w:firstLine="709"/>
              <w:jc w:val="both"/>
              <w:rPr>
                <w:rFonts w:ascii="Arial" w:hAnsi="Arial" w:cs="Arial"/>
                <w:sz w:val="16"/>
                <w:szCs w:val="16"/>
              </w:rPr>
            </w:pPr>
            <w:r w:rsidRPr="00074FBB">
              <w:rPr>
                <w:rFonts w:ascii="Arial" w:hAnsi="Arial" w:cs="Arial"/>
                <w:sz w:val="16"/>
                <w:szCs w:val="16"/>
              </w:rPr>
              <w:t>Х</w:t>
            </w:r>
          </w:p>
        </w:tc>
      </w:tr>
      <w:tr w:rsidR="00C538D2" w:rsidRPr="00074FBB" w14:paraId="6DE048CF" w14:textId="77777777" w:rsidTr="00252310">
        <w:trPr>
          <w:trHeight w:val="419"/>
        </w:trPr>
        <w:tc>
          <w:tcPr>
            <w:tcW w:w="181" w:type="pct"/>
            <w:vMerge/>
            <w:vAlign w:val="center"/>
          </w:tcPr>
          <w:p w14:paraId="3BAD4B72" w14:textId="77777777" w:rsidR="00C538D2" w:rsidRPr="00074FBB" w:rsidRDefault="00C538D2" w:rsidP="00C538D2">
            <w:pPr>
              <w:suppressAutoHyphens w:val="0"/>
              <w:spacing w:line="276" w:lineRule="auto"/>
              <w:ind w:firstLine="709"/>
              <w:jc w:val="both"/>
              <w:rPr>
                <w:rFonts w:ascii="Arial" w:hAnsi="Arial" w:cs="Arial"/>
                <w:sz w:val="16"/>
                <w:szCs w:val="16"/>
              </w:rPr>
            </w:pPr>
          </w:p>
        </w:tc>
        <w:tc>
          <w:tcPr>
            <w:tcW w:w="1403" w:type="pct"/>
            <w:gridSpan w:val="2"/>
            <w:vMerge/>
            <w:vAlign w:val="center"/>
          </w:tcPr>
          <w:p w14:paraId="023421AB" w14:textId="77777777" w:rsidR="00C538D2" w:rsidRPr="00074FBB" w:rsidRDefault="00C538D2" w:rsidP="00C538D2">
            <w:pPr>
              <w:suppressAutoHyphens w:val="0"/>
              <w:spacing w:line="276" w:lineRule="auto"/>
              <w:ind w:firstLine="709"/>
              <w:jc w:val="both"/>
              <w:rPr>
                <w:rFonts w:ascii="Arial" w:hAnsi="Arial" w:cs="Arial"/>
                <w:sz w:val="16"/>
                <w:szCs w:val="16"/>
              </w:rPr>
            </w:pPr>
          </w:p>
        </w:tc>
        <w:tc>
          <w:tcPr>
            <w:tcW w:w="588" w:type="pct"/>
            <w:tcBorders>
              <w:top w:val="single" w:sz="4" w:space="0" w:color="auto"/>
              <w:left w:val="single" w:sz="4" w:space="0" w:color="auto"/>
              <w:bottom w:val="single" w:sz="4" w:space="0" w:color="auto"/>
              <w:right w:val="single" w:sz="4" w:space="0" w:color="auto"/>
            </w:tcBorders>
            <w:vAlign w:val="center"/>
          </w:tcPr>
          <w:p w14:paraId="24FC5B04" w14:textId="77777777" w:rsidR="00C538D2" w:rsidRPr="00074FBB" w:rsidRDefault="00C538D2" w:rsidP="00C538D2">
            <w:pPr>
              <w:suppressAutoHyphens w:val="0"/>
              <w:ind w:right="57"/>
              <w:jc w:val="both"/>
              <w:rPr>
                <w:rFonts w:ascii="Arial" w:hAnsi="Arial" w:cs="Arial"/>
                <w:sz w:val="16"/>
                <w:szCs w:val="16"/>
                <w:lang w:eastAsia="en-US"/>
              </w:rPr>
            </w:pPr>
            <w:r w:rsidRPr="00074FBB">
              <w:rPr>
                <w:rFonts w:ascii="Arial" w:hAnsi="Arial" w:cs="Arial"/>
                <w:sz w:val="16"/>
                <w:szCs w:val="16"/>
              </w:rPr>
              <w:t>Средства бюджета Московской области</w:t>
            </w:r>
          </w:p>
        </w:tc>
        <w:tc>
          <w:tcPr>
            <w:tcW w:w="408" w:type="pct"/>
            <w:vAlign w:val="center"/>
          </w:tcPr>
          <w:p w14:paraId="003C5D49"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362" w:type="pct"/>
            <w:vAlign w:val="center"/>
          </w:tcPr>
          <w:p w14:paraId="26D35FCF"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362" w:type="pct"/>
            <w:vAlign w:val="center"/>
          </w:tcPr>
          <w:p w14:paraId="160F5B13"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408" w:type="pct"/>
            <w:vAlign w:val="center"/>
          </w:tcPr>
          <w:p w14:paraId="6625A5B7"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362" w:type="pct"/>
            <w:vAlign w:val="center"/>
          </w:tcPr>
          <w:p w14:paraId="4D535810"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364" w:type="pct"/>
            <w:vAlign w:val="center"/>
          </w:tcPr>
          <w:p w14:paraId="11663DF3"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0,00</w:t>
            </w:r>
          </w:p>
        </w:tc>
        <w:tc>
          <w:tcPr>
            <w:tcW w:w="561" w:type="pct"/>
            <w:vMerge/>
            <w:vAlign w:val="center"/>
          </w:tcPr>
          <w:p w14:paraId="1A63487B" w14:textId="77777777" w:rsidR="00C538D2" w:rsidRPr="00074FBB" w:rsidRDefault="00C538D2" w:rsidP="00C538D2">
            <w:pPr>
              <w:suppressAutoHyphens w:val="0"/>
              <w:spacing w:line="276" w:lineRule="auto"/>
              <w:ind w:firstLine="709"/>
              <w:jc w:val="both"/>
              <w:rPr>
                <w:rFonts w:ascii="Arial" w:hAnsi="Arial" w:cs="Arial"/>
                <w:sz w:val="16"/>
                <w:szCs w:val="16"/>
              </w:rPr>
            </w:pPr>
          </w:p>
        </w:tc>
      </w:tr>
      <w:tr w:rsidR="00C538D2" w:rsidRPr="00074FBB" w14:paraId="4EF83875" w14:textId="77777777" w:rsidTr="00252310">
        <w:trPr>
          <w:trHeight w:val="419"/>
        </w:trPr>
        <w:tc>
          <w:tcPr>
            <w:tcW w:w="181" w:type="pct"/>
            <w:vMerge/>
            <w:vAlign w:val="center"/>
          </w:tcPr>
          <w:p w14:paraId="50561AE5" w14:textId="77777777" w:rsidR="00C538D2" w:rsidRPr="00074FBB" w:rsidRDefault="00C538D2" w:rsidP="00C538D2">
            <w:pPr>
              <w:suppressAutoHyphens w:val="0"/>
              <w:spacing w:line="276" w:lineRule="auto"/>
              <w:ind w:firstLine="709"/>
              <w:jc w:val="both"/>
              <w:rPr>
                <w:rFonts w:ascii="Arial" w:hAnsi="Arial" w:cs="Arial"/>
                <w:sz w:val="16"/>
                <w:szCs w:val="16"/>
              </w:rPr>
            </w:pPr>
          </w:p>
        </w:tc>
        <w:tc>
          <w:tcPr>
            <w:tcW w:w="1403" w:type="pct"/>
            <w:gridSpan w:val="2"/>
            <w:vMerge/>
            <w:vAlign w:val="center"/>
          </w:tcPr>
          <w:p w14:paraId="12529A09" w14:textId="77777777" w:rsidR="00C538D2" w:rsidRPr="00074FBB" w:rsidRDefault="00C538D2" w:rsidP="00C538D2">
            <w:pPr>
              <w:suppressAutoHyphens w:val="0"/>
              <w:spacing w:line="276" w:lineRule="auto"/>
              <w:ind w:firstLine="709"/>
              <w:jc w:val="both"/>
              <w:rPr>
                <w:rFonts w:ascii="Arial" w:hAnsi="Arial" w:cs="Arial"/>
                <w:sz w:val="16"/>
                <w:szCs w:val="16"/>
              </w:rPr>
            </w:pPr>
          </w:p>
        </w:tc>
        <w:tc>
          <w:tcPr>
            <w:tcW w:w="588" w:type="pct"/>
            <w:tcBorders>
              <w:top w:val="single" w:sz="4" w:space="0" w:color="auto"/>
              <w:left w:val="single" w:sz="4" w:space="0" w:color="auto"/>
              <w:bottom w:val="single" w:sz="4" w:space="0" w:color="auto"/>
              <w:right w:val="single" w:sz="4" w:space="0" w:color="auto"/>
            </w:tcBorders>
            <w:vAlign w:val="center"/>
          </w:tcPr>
          <w:p w14:paraId="05EC12C1" w14:textId="77777777" w:rsidR="00C538D2" w:rsidRPr="00074FBB" w:rsidRDefault="00C538D2" w:rsidP="00C538D2">
            <w:pPr>
              <w:suppressAutoHyphens w:val="0"/>
              <w:ind w:right="57"/>
              <w:jc w:val="both"/>
              <w:rPr>
                <w:rFonts w:ascii="Arial" w:hAnsi="Arial" w:cs="Arial"/>
                <w:sz w:val="16"/>
                <w:szCs w:val="16"/>
                <w:lang w:eastAsia="en-US"/>
              </w:rPr>
            </w:pPr>
            <w:r w:rsidRPr="00074FBB">
              <w:rPr>
                <w:rFonts w:ascii="Arial" w:hAnsi="Arial" w:cs="Arial"/>
                <w:sz w:val="16"/>
                <w:szCs w:val="16"/>
              </w:rPr>
              <w:t xml:space="preserve">Средства бюджета городского округа </w:t>
            </w:r>
          </w:p>
        </w:tc>
        <w:tc>
          <w:tcPr>
            <w:tcW w:w="408" w:type="pct"/>
            <w:vAlign w:val="center"/>
          </w:tcPr>
          <w:p w14:paraId="4C983487"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263 5</w:t>
            </w:r>
            <w:r w:rsidR="00753CF8" w:rsidRPr="00074FBB">
              <w:rPr>
                <w:rFonts w:ascii="Arial" w:hAnsi="Arial" w:cs="Arial"/>
                <w:sz w:val="16"/>
                <w:szCs w:val="16"/>
              </w:rPr>
              <w:t>51</w:t>
            </w:r>
            <w:r w:rsidRPr="00074FBB">
              <w:rPr>
                <w:rFonts w:ascii="Arial" w:hAnsi="Arial" w:cs="Arial"/>
                <w:sz w:val="16"/>
                <w:szCs w:val="16"/>
              </w:rPr>
              <w:t>,01</w:t>
            </w:r>
          </w:p>
        </w:tc>
        <w:tc>
          <w:tcPr>
            <w:tcW w:w="362" w:type="pct"/>
            <w:vAlign w:val="center"/>
          </w:tcPr>
          <w:p w14:paraId="062404A6"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47 209,00</w:t>
            </w:r>
          </w:p>
        </w:tc>
        <w:tc>
          <w:tcPr>
            <w:tcW w:w="362" w:type="pct"/>
            <w:vAlign w:val="center"/>
          </w:tcPr>
          <w:p w14:paraId="2ED31378"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47 894,00</w:t>
            </w:r>
          </w:p>
        </w:tc>
        <w:tc>
          <w:tcPr>
            <w:tcW w:w="408" w:type="pct"/>
            <w:vAlign w:val="center"/>
          </w:tcPr>
          <w:p w14:paraId="729EC127"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59 7</w:t>
            </w:r>
            <w:r w:rsidR="00DE6A01" w:rsidRPr="00074FBB">
              <w:rPr>
                <w:rFonts w:ascii="Arial" w:hAnsi="Arial" w:cs="Arial"/>
                <w:sz w:val="16"/>
                <w:szCs w:val="16"/>
              </w:rPr>
              <w:t>58</w:t>
            </w:r>
            <w:r w:rsidRPr="00074FBB">
              <w:rPr>
                <w:rFonts w:ascii="Arial" w:hAnsi="Arial" w:cs="Arial"/>
                <w:sz w:val="16"/>
                <w:szCs w:val="16"/>
              </w:rPr>
              <w:t>,01</w:t>
            </w:r>
          </w:p>
        </w:tc>
        <w:tc>
          <w:tcPr>
            <w:tcW w:w="362" w:type="pct"/>
            <w:vAlign w:val="center"/>
          </w:tcPr>
          <w:p w14:paraId="4F64D7D9"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54 345,00</w:t>
            </w:r>
          </w:p>
        </w:tc>
        <w:tc>
          <w:tcPr>
            <w:tcW w:w="364" w:type="pct"/>
            <w:vAlign w:val="center"/>
          </w:tcPr>
          <w:p w14:paraId="6AB98236" w14:textId="77777777" w:rsidR="00C538D2" w:rsidRPr="00074FBB" w:rsidRDefault="00C538D2" w:rsidP="00C538D2">
            <w:pPr>
              <w:suppressAutoHyphens w:val="0"/>
              <w:spacing w:line="276" w:lineRule="auto"/>
              <w:jc w:val="center"/>
              <w:rPr>
                <w:rFonts w:ascii="Arial" w:hAnsi="Arial" w:cs="Arial"/>
                <w:sz w:val="16"/>
                <w:szCs w:val="16"/>
              </w:rPr>
            </w:pPr>
            <w:r w:rsidRPr="00074FBB">
              <w:rPr>
                <w:rFonts w:ascii="Arial" w:hAnsi="Arial" w:cs="Arial"/>
                <w:sz w:val="16"/>
                <w:szCs w:val="16"/>
              </w:rPr>
              <w:t>54 345,00</w:t>
            </w:r>
          </w:p>
        </w:tc>
        <w:tc>
          <w:tcPr>
            <w:tcW w:w="561" w:type="pct"/>
            <w:vMerge/>
            <w:vAlign w:val="center"/>
          </w:tcPr>
          <w:p w14:paraId="69C53E69" w14:textId="77777777" w:rsidR="00C538D2" w:rsidRPr="00074FBB" w:rsidRDefault="00C538D2" w:rsidP="00C538D2">
            <w:pPr>
              <w:suppressAutoHyphens w:val="0"/>
              <w:spacing w:line="276" w:lineRule="auto"/>
              <w:ind w:firstLine="709"/>
              <w:jc w:val="both"/>
              <w:rPr>
                <w:rFonts w:ascii="Arial" w:hAnsi="Arial" w:cs="Arial"/>
                <w:sz w:val="16"/>
                <w:szCs w:val="16"/>
              </w:rPr>
            </w:pPr>
          </w:p>
        </w:tc>
      </w:tr>
    </w:tbl>
    <w:p w14:paraId="239AB314" w14:textId="77777777" w:rsidR="00EB7B6A" w:rsidRPr="00074FBB" w:rsidRDefault="00EB7B6A" w:rsidP="00EB7B6A">
      <w:pPr>
        <w:rPr>
          <w:rFonts w:ascii="Arial" w:eastAsia="Calibri" w:hAnsi="Arial" w:cs="Arial"/>
          <w:b/>
          <w:lang w:eastAsia="en-US"/>
        </w:rPr>
      </w:pPr>
    </w:p>
    <w:p w14:paraId="00D4C030" w14:textId="77777777" w:rsidR="00E039C2" w:rsidRPr="00074FBB" w:rsidRDefault="003F409B" w:rsidP="00B334DC">
      <w:pPr>
        <w:rPr>
          <w:rFonts w:ascii="Arial" w:eastAsia="Calibri" w:hAnsi="Arial" w:cs="Arial"/>
          <w:b/>
          <w:lang w:eastAsia="en-US"/>
        </w:rPr>
      </w:pPr>
      <w:r w:rsidRPr="00074FBB">
        <w:rPr>
          <w:rFonts w:ascii="Arial" w:eastAsia="Calibri" w:hAnsi="Arial" w:cs="Arial"/>
          <w:b/>
          <w:lang w:eastAsia="en-US"/>
        </w:rPr>
        <w:br w:type="page"/>
      </w:r>
    </w:p>
    <w:p w14:paraId="7CDDB492" w14:textId="77777777" w:rsidR="00A251FB" w:rsidRPr="00074FBB" w:rsidRDefault="00A251FB" w:rsidP="00A251FB">
      <w:pPr>
        <w:rPr>
          <w:rFonts w:ascii="Arial" w:eastAsia="Calibri" w:hAnsi="Arial" w:cs="Arial"/>
          <w:b/>
          <w:lang w:eastAsia="en-US"/>
        </w:rPr>
      </w:pPr>
    </w:p>
    <w:p w14:paraId="60653BA6" w14:textId="77777777" w:rsidR="00F8787E" w:rsidRPr="00074FBB" w:rsidRDefault="00F8787E" w:rsidP="00A251FB">
      <w:pPr>
        <w:jc w:val="center"/>
        <w:rPr>
          <w:rFonts w:ascii="Arial" w:eastAsia="Calibri" w:hAnsi="Arial" w:cs="Arial"/>
          <w:b/>
          <w:lang w:eastAsia="en-US"/>
        </w:rPr>
      </w:pPr>
      <w:r w:rsidRPr="00074FBB">
        <w:rPr>
          <w:rFonts w:ascii="Arial" w:eastAsia="Calibri" w:hAnsi="Arial" w:cs="Arial"/>
          <w:b/>
          <w:lang w:eastAsia="en-US"/>
        </w:rPr>
        <w:t>Перечень мероприятий подпрограммы 4 «Развитие архивного дела»</w:t>
      </w:r>
    </w:p>
    <w:p w14:paraId="26AE495D" w14:textId="77777777" w:rsidR="005B6C5E" w:rsidRPr="00074FBB" w:rsidRDefault="005B6C5E" w:rsidP="00A251FB">
      <w:pPr>
        <w:jc w:val="center"/>
        <w:rPr>
          <w:rFonts w:ascii="Arial" w:eastAsia="Calibri" w:hAnsi="Arial" w:cs="Arial"/>
          <w:b/>
          <w:lang w:eastAsia="en-US"/>
        </w:rPr>
      </w:pPr>
    </w:p>
    <w:tbl>
      <w:tblPr>
        <w:tblW w:w="16141" w:type="dxa"/>
        <w:tblInd w:w="-459" w:type="dxa"/>
        <w:tblLayout w:type="fixed"/>
        <w:tblLook w:val="04A0" w:firstRow="1" w:lastRow="0" w:firstColumn="1" w:lastColumn="0" w:noHBand="0" w:noVBand="1"/>
      </w:tblPr>
      <w:tblGrid>
        <w:gridCol w:w="543"/>
        <w:gridCol w:w="3172"/>
        <w:gridCol w:w="850"/>
        <w:gridCol w:w="1559"/>
        <w:gridCol w:w="959"/>
        <w:gridCol w:w="992"/>
        <w:gridCol w:w="709"/>
        <w:gridCol w:w="709"/>
        <w:gridCol w:w="709"/>
        <w:gridCol w:w="709"/>
        <w:gridCol w:w="855"/>
        <w:gridCol w:w="851"/>
        <w:gridCol w:w="849"/>
        <w:gridCol w:w="851"/>
        <w:gridCol w:w="1588"/>
        <w:gridCol w:w="236"/>
      </w:tblGrid>
      <w:tr w:rsidR="002806FB" w:rsidRPr="00074FBB" w14:paraId="22EB5DFC" w14:textId="77777777" w:rsidTr="0007762D">
        <w:trPr>
          <w:gridAfter w:val="1"/>
          <w:wAfter w:w="236" w:type="dxa"/>
          <w:trHeight w:val="393"/>
        </w:trPr>
        <w:tc>
          <w:tcPr>
            <w:tcW w:w="543" w:type="dxa"/>
            <w:vMerge w:val="restart"/>
            <w:tcBorders>
              <w:top w:val="single" w:sz="4" w:space="0" w:color="auto"/>
              <w:left w:val="single" w:sz="4" w:space="0" w:color="auto"/>
              <w:bottom w:val="single" w:sz="4" w:space="0" w:color="auto"/>
              <w:right w:val="single" w:sz="4" w:space="0" w:color="auto"/>
            </w:tcBorders>
            <w:vAlign w:val="center"/>
          </w:tcPr>
          <w:p w14:paraId="07414A82" w14:textId="77777777" w:rsidR="002806FB" w:rsidRPr="00074FBB" w:rsidRDefault="002806FB" w:rsidP="00907098">
            <w:pPr>
              <w:jc w:val="center"/>
              <w:rPr>
                <w:rFonts w:ascii="Arial" w:eastAsia="Calibri" w:hAnsi="Arial" w:cs="Arial"/>
                <w:color w:val="000000"/>
                <w:sz w:val="16"/>
              </w:rPr>
            </w:pPr>
          </w:p>
          <w:p w14:paraId="6ED408E8" w14:textId="77777777" w:rsidR="002806FB" w:rsidRPr="00074FBB" w:rsidRDefault="002806FB" w:rsidP="00907098">
            <w:pPr>
              <w:jc w:val="center"/>
              <w:rPr>
                <w:rFonts w:ascii="Arial" w:eastAsia="Calibri" w:hAnsi="Arial" w:cs="Arial"/>
                <w:color w:val="000000"/>
                <w:sz w:val="16"/>
              </w:rPr>
            </w:pPr>
            <w:r w:rsidRPr="00074FBB">
              <w:rPr>
                <w:rFonts w:ascii="Arial" w:eastAsia="Calibri" w:hAnsi="Arial" w:cs="Arial"/>
                <w:color w:val="000000"/>
                <w:sz w:val="16"/>
              </w:rPr>
              <w:t>№ п/п</w:t>
            </w:r>
          </w:p>
        </w:tc>
        <w:tc>
          <w:tcPr>
            <w:tcW w:w="3172" w:type="dxa"/>
            <w:vMerge w:val="restart"/>
            <w:tcBorders>
              <w:top w:val="single" w:sz="4" w:space="0" w:color="auto"/>
              <w:left w:val="single" w:sz="4" w:space="0" w:color="auto"/>
              <w:bottom w:val="single" w:sz="4" w:space="0" w:color="auto"/>
              <w:right w:val="single" w:sz="4" w:space="0" w:color="auto"/>
            </w:tcBorders>
            <w:vAlign w:val="center"/>
            <w:hideMark/>
          </w:tcPr>
          <w:p w14:paraId="5766A883" w14:textId="77777777" w:rsidR="002806FB" w:rsidRPr="00074FBB" w:rsidRDefault="002806FB" w:rsidP="002806FB">
            <w:pPr>
              <w:jc w:val="both"/>
              <w:rPr>
                <w:rFonts w:ascii="Arial" w:eastAsia="Calibri" w:hAnsi="Arial" w:cs="Arial"/>
                <w:color w:val="000000"/>
                <w:sz w:val="16"/>
              </w:rPr>
            </w:pPr>
            <w:r w:rsidRPr="00074FBB">
              <w:rPr>
                <w:rFonts w:ascii="Arial" w:eastAsia="Calibri" w:hAnsi="Arial" w:cs="Arial"/>
                <w:color w:val="000000"/>
                <w:sz w:val="16"/>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85B89BA" w14:textId="77777777" w:rsidR="002806FB" w:rsidRPr="00074FBB" w:rsidRDefault="002806FB" w:rsidP="00907098">
            <w:pPr>
              <w:jc w:val="center"/>
              <w:rPr>
                <w:rFonts w:ascii="Arial" w:eastAsia="Calibri" w:hAnsi="Arial" w:cs="Arial"/>
                <w:color w:val="000000"/>
                <w:sz w:val="16"/>
              </w:rPr>
            </w:pPr>
            <w:r w:rsidRPr="00074FBB">
              <w:rPr>
                <w:rFonts w:ascii="Arial" w:eastAsia="Calibri" w:hAnsi="Arial" w:cs="Arial"/>
                <w:color w:val="000000"/>
                <w:sz w:val="16"/>
              </w:rPr>
              <w:t xml:space="preserve">Сроки </w:t>
            </w:r>
            <w:r w:rsidRPr="00074FBB">
              <w:rPr>
                <w:rFonts w:ascii="Arial" w:eastAsia="Calibri" w:hAnsi="Arial" w:cs="Arial"/>
                <w:color w:val="000000"/>
                <w:sz w:val="16"/>
              </w:rPr>
              <w:br/>
              <w:t>исполнения, годы</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ABF59C6" w14:textId="77777777" w:rsidR="002806FB" w:rsidRPr="00074FBB" w:rsidRDefault="002806FB" w:rsidP="00907098">
            <w:pPr>
              <w:jc w:val="center"/>
              <w:rPr>
                <w:rFonts w:ascii="Arial" w:eastAsia="Calibri" w:hAnsi="Arial" w:cs="Arial"/>
                <w:color w:val="000000"/>
                <w:sz w:val="16"/>
              </w:rPr>
            </w:pPr>
            <w:r w:rsidRPr="00074FBB">
              <w:rPr>
                <w:rFonts w:ascii="Arial" w:eastAsia="Calibri" w:hAnsi="Arial" w:cs="Arial"/>
                <w:color w:val="000000"/>
                <w:sz w:val="16"/>
              </w:rPr>
              <w:t xml:space="preserve">Источник </w:t>
            </w:r>
            <w:r w:rsidRPr="00074FBB">
              <w:rPr>
                <w:rFonts w:ascii="Arial" w:eastAsia="Calibri" w:hAnsi="Arial" w:cs="Arial"/>
                <w:color w:val="000000"/>
                <w:sz w:val="16"/>
              </w:rPr>
              <w:br/>
              <w:t>финансирования</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69E3B30E" w14:textId="77777777" w:rsidR="002806FB" w:rsidRPr="00074FBB" w:rsidRDefault="002806FB" w:rsidP="00907098">
            <w:pPr>
              <w:jc w:val="center"/>
              <w:rPr>
                <w:rFonts w:ascii="Arial" w:eastAsia="Calibri" w:hAnsi="Arial" w:cs="Arial"/>
                <w:b/>
                <w:color w:val="000000"/>
                <w:sz w:val="16"/>
              </w:rPr>
            </w:pPr>
            <w:r w:rsidRPr="00074FBB">
              <w:rPr>
                <w:rFonts w:ascii="Arial" w:eastAsia="Calibri" w:hAnsi="Arial" w:cs="Arial"/>
                <w:color w:val="000000"/>
                <w:sz w:val="16"/>
              </w:rPr>
              <w:t>Всего (</w:t>
            </w:r>
            <w:proofErr w:type="spellStart"/>
            <w:r w:rsidRPr="00074FBB">
              <w:rPr>
                <w:rFonts w:ascii="Arial" w:eastAsia="Calibri" w:hAnsi="Arial" w:cs="Arial"/>
                <w:color w:val="000000"/>
                <w:sz w:val="16"/>
              </w:rPr>
              <w:t>тыс.руб</w:t>
            </w:r>
            <w:proofErr w:type="spellEnd"/>
            <w:r w:rsidRPr="00074FBB">
              <w:rPr>
                <w:rFonts w:ascii="Arial" w:eastAsia="Calibri" w:hAnsi="Arial" w:cs="Arial"/>
                <w:color w:val="000000"/>
                <w:sz w:val="16"/>
              </w:rPr>
              <w:t>.</w:t>
            </w:r>
            <w:r w:rsidRPr="00074FBB">
              <w:rPr>
                <w:rFonts w:ascii="Arial" w:eastAsia="Calibri" w:hAnsi="Arial" w:cs="Arial"/>
                <w:b/>
                <w:color w:val="000000"/>
                <w:sz w:val="16"/>
              </w:rPr>
              <w:t>)</w:t>
            </w:r>
          </w:p>
        </w:tc>
        <w:tc>
          <w:tcPr>
            <w:tcW w:w="7234" w:type="dxa"/>
            <w:gridSpan w:val="9"/>
            <w:tcBorders>
              <w:top w:val="single" w:sz="4" w:space="0" w:color="auto"/>
              <w:left w:val="nil"/>
              <w:bottom w:val="single" w:sz="4" w:space="0" w:color="auto"/>
              <w:right w:val="single" w:sz="4" w:space="0" w:color="auto"/>
            </w:tcBorders>
            <w:vAlign w:val="center"/>
            <w:hideMark/>
          </w:tcPr>
          <w:p w14:paraId="5F590DC8" w14:textId="77777777" w:rsidR="002806FB" w:rsidRPr="00074FBB" w:rsidRDefault="002806FB" w:rsidP="00907098">
            <w:pPr>
              <w:jc w:val="center"/>
              <w:rPr>
                <w:rFonts w:ascii="Arial" w:eastAsia="Calibri" w:hAnsi="Arial" w:cs="Arial"/>
                <w:color w:val="000000"/>
                <w:sz w:val="16"/>
              </w:rPr>
            </w:pPr>
            <w:r w:rsidRPr="00074FBB">
              <w:rPr>
                <w:rFonts w:ascii="Arial" w:eastAsia="Calibri" w:hAnsi="Arial" w:cs="Arial"/>
                <w:color w:val="000000"/>
                <w:sz w:val="16"/>
              </w:rPr>
              <w:t>Объем финансирования по годам (тыс. руб.)</w:t>
            </w:r>
          </w:p>
        </w:tc>
        <w:tc>
          <w:tcPr>
            <w:tcW w:w="1588" w:type="dxa"/>
            <w:vMerge w:val="restart"/>
            <w:tcBorders>
              <w:top w:val="single" w:sz="4" w:space="0" w:color="auto"/>
              <w:left w:val="single" w:sz="4" w:space="0" w:color="auto"/>
              <w:right w:val="single" w:sz="4" w:space="0" w:color="auto"/>
            </w:tcBorders>
            <w:vAlign w:val="bottom"/>
            <w:hideMark/>
          </w:tcPr>
          <w:p w14:paraId="7672887F" w14:textId="77777777" w:rsidR="002806FB" w:rsidRPr="00074FBB" w:rsidRDefault="002806FB" w:rsidP="00907098">
            <w:pPr>
              <w:jc w:val="center"/>
              <w:rPr>
                <w:rFonts w:ascii="Arial" w:eastAsia="Calibri" w:hAnsi="Arial" w:cs="Arial"/>
                <w:color w:val="000000"/>
                <w:sz w:val="16"/>
              </w:rPr>
            </w:pPr>
            <w:r w:rsidRPr="00074FBB">
              <w:rPr>
                <w:rFonts w:ascii="Arial" w:eastAsia="Calibri" w:hAnsi="Arial" w:cs="Arial"/>
                <w:color w:val="000000"/>
                <w:sz w:val="16"/>
              </w:rPr>
              <w:t xml:space="preserve">Ответственный за         </w:t>
            </w:r>
            <w:r w:rsidRPr="00074FBB">
              <w:rPr>
                <w:rFonts w:ascii="Arial" w:eastAsia="Calibri" w:hAnsi="Arial" w:cs="Arial"/>
                <w:color w:val="000000"/>
                <w:sz w:val="16"/>
              </w:rPr>
              <w:br/>
              <w:t>выполнение мероприятия</w:t>
            </w:r>
          </w:p>
        </w:tc>
      </w:tr>
      <w:tr w:rsidR="002806FB" w:rsidRPr="00074FBB" w14:paraId="102D292D" w14:textId="77777777" w:rsidTr="0007762D">
        <w:trPr>
          <w:gridAfter w:val="1"/>
          <w:wAfter w:w="236" w:type="dxa"/>
          <w:trHeight w:val="114"/>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3A814B1D" w14:textId="77777777" w:rsidR="002806FB" w:rsidRPr="00074FBB" w:rsidRDefault="002806FB" w:rsidP="00907098">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0D2B64B7" w14:textId="77777777" w:rsidR="002806FB" w:rsidRPr="00074FBB" w:rsidRDefault="002806FB" w:rsidP="002806FB">
            <w:pPr>
              <w:suppressAutoHyphens w:val="0"/>
              <w:jc w:val="both"/>
              <w:rPr>
                <w:rFonts w:ascii="Arial" w:eastAsia="Calibri" w:hAnsi="Arial" w:cs="Arial"/>
                <w:color w:val="000000"/>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4C37767" w14:textId="77777777" w:rsidR="002806FB" w:rsidRPr="00074FBB" w:rsidRDefault="002806FB" w:rsidP="00907098">
            <w:pPr>
              <w:suppressAutoHyphens w:val="0"/>
              <w:rPr>
                <w:rFonts w:ascii="Arial" w:eastAsia="Calibri" w:hAnsi="Arial" w:cs="Arial"/>
                <w:color w:val="000000"/>
                <w:sz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9C889B9" w14:textId="77777777" w:rsidR="002806FB" w:rsidRPr="00074FBB" w:rsidRDefault="002806FB" w:rsidP="00907098">
            <w:pPr>
              <w:suppressAutoHyphens w:val="0"/>
              <w:rPr>
                <w:rFonts w:ascii="Arial" w:eastAsia="Calibri" w:hAnsi="Arial" w:cs="Arial"/>
                <w:color w:val="000000"/>
                <w:sz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D588035" w14:textId="77777777" w:rsidR="002806FB" w:rsidRPr="00074FBB" w:rsidRDefault="002806FB" w:rsidP="00907098">
            <w:pPr>
              <w:suppressAutoHyphens w:val="0"/>
              <w:rPr>
                <w:rFonts w:ascii="Arial" w:eastAsia="Calibri" w:hAnsi="Arial" w:cs="Arial"/>
                <w:b/>
                <w:color w:val="000000"/>
                <w:sz w:val="16"/>
              </w:rPr>
            </w:pPr>
          </w:p>
        </w:tc>
        <w:tc>
          <w:tcPr>
            <w:tcW w:w="3828" w:type="dxa"/>
            <w:gridSpan w:val="5"/>
            <w:tcBorders>
              <w:top w:val="single" w:sz="4" w:space="0" w:color="auto"/>
              <w:left w:val="nil"/>
              <w:bottom w:val="single" w:sz="4" w:space="0" w:color="auto"/>
              <w:right w:val="single" w:sz="4" w:space="0" w:color="000000"/>
            </w:tcBorders>
            <w:noWrap/>
            <w:vAlign w:val="center"/>
            <w:hideMark/>
          </w:tcPr>
          <w:p w14:paraId="573B50B6" w14:textId="77777777" w:rsidR="002806FB" w:rsidRPr="00074FBB" w:rsidRDefault="002806FB" w:rsidP="00907098">
            <w:pPr>
              <w:jc w:val="center"/>
              <w:rPr>
                <w:rFonts w:ascii="Arial" w:eastAsia="Calibri" w:hAnsi="Arial" w:cs="Arial"/>
                <w:color w:val="000000"/>
                <w:sz w:val="16"/>
              </w:rPr>
            </w:pPr>
            <w:r w:rsidRPr="00074FBB">
              <w:rPr>
                <w:rFonts w:ascii="Arial" w:eastAsia="Calibri" w:hAnsi="Arial" w:cs="Arial"/>
                <w:color w:val="000000"/>
                <w:sz w:val="16"/>
              </w:rPr>
              <w:t>2023 год</w:t>
            </w:r>
          </w:p>
        </w:tc>
        <w:tc>
          <w:tcPr>
            <w:tcW w:w="855" w:type="dxa"/>
            <w:tcBorders>
              <w:top w:val="nil"/>
              <w:left w:val="nil"/>
              <w:bottom w:val="single" w:sz="4" w:space="0" w:color="auto"/>
              <w:right w:val="single" w:sz="4" w:space="0" w:color="auto"/>
            </w:tcBorders>
            <w:vAlign w:val="center"/>
            <w:hideMark/>
          </w:tcPr>
          <w:p w14:paraId="19943FB2" w14:textId="77777777" w:rsidR="002806FB" w:rsidRPr="00074FBB" w:rsidRDefault="002806FB" w:rsidP="00907098">
            <w:pPr>
              <w:jc w:val="center"/>
              <w:rPr>
                <w:rFonts w:ascii="Arial" w:eastAsia="Calibri" w:hAnsi="Arial" w:cs="Arial"/>
                <w:color w:val="000000"/>
                <w:sz w:val="16"/>
              </w:rPr>
            </w:pPr>
            <w:r w:rsidRPr="00074FBB">
              <w:rPr>
                <w:rFonts w:ascii="Arial" w:eastAsia="Calibri" w:hAnsi="Arial" w:cs="Arial"/>
                <w:color w:val="000000"/>
                <w:sz w:val="16"/>
              </w:rPr>
              <w:t>2024 год</w:t>
            </w:r>
          </w:p>
        </w:tc>
        <w:tc>
          <w:tcPr>
            <w:tcW w:w="851" w:type="dxa"/>
            <w:tcBorders>
              <w:top w:val="nil"/>
              <w:left w:val="nil"/>
              <w:bottom w:val="single" w:sz="4" w:space="0" w:color="auto"/>
              <w:right w:val="single" w:sz="4" w:space="0" w:color="auto"/>
            </w:tcBorders>
            <w:vAlign w:val="center"/>
            <w:hideMark/>
          </w:tcPr>
          <w:p w14:paraId="675C4084" w14:textId="77777777" w:rsidR="002806FB" w:rsidRPr="00074FBB" w:rsidRDefault="002806FB" w:rsidP="00907098">
            <w:pPr>
              <w:jc w:val="center"/>
              <w:rPr>
                <w:rFonts w:ascii="Arial" w:eastAsia="Calibri" w:hAnsi="Arial" w:cs="Arial"/>
                <w:color w:val="000000"/>
                <w:sz w:val="16"/>
              </w:rPr>
            </w:pPr>
            <w:r w:rsidRPr="00074FBB">
              <w:rPr>
                <w:rFonts w:ascii="Arial" w:eastAsia="Calibri" w:hAnsi="Arial" w:cs="Arial"/>
                <w:color w:val="000000"/>
                <w:sz w:val="16"/>
              </w:rPr>
              <w:t>2025 год</w:t>
            </w:r>
          </w:p>
        </w:tc>
        <w:tc>
          <w:tcPr>
            <w:tcW w:w="849" w:type="dxa"/>
            <w:tcBorders>
              <w:top w:val="nil"/>
              <w:left w:val="nil"/>
              <w:bottom w:val="single" w:sz="4" w:space="0" w:color="auto"/>
              <w:right w:val="single" w:sz="4" w:space="0" w:color="auto"/>
            </w:tcBorders>
            <w:vAlign w:val="center"/>
            <w:hideMark/>
          </w:tcPr>
          <w:p w14:paraId="5923F246" w14:textId="77777777" w:rsidR="002806FB" w:rsidRPr="00074FBB" w:rsidRDefault="002806FB" w:rsidP="00907098">
            <w:pPr>
              <w:jc w:val="center"/>
              <w:rPr>
                <w:rFonts w:ascii="Arial" w:eastAsia="Calibri" w:hAnsi="Arial" w:cs="Arial"/>
                <w:color w:val="000000"/>
                <w:sz w:val="16"/>
              </w:rPr>
            </w:pPr>
            <w:r w:rsidRPr="00074FBB">
              <w:rPr>
                <w:rFonts w:ascii="Arial" w:eastAsia="Calibri" w:hAnsi="Arial" w:cs="Arial"/>
                <w:color w:val="000000"/>
                <w:sz w:val="16"/>
              </w:rPr>
              <w:t>2026 год</w:t>
            </w:r>
          </w:p>
        </w:tc>
        <w:tc>
          <w:tcPr>
            <w:tcW w:w="851" w:type="dxa"/>
            <w:tcBorders>
              <w:top w:val="nil"/>
              <w:left w:val="nil"/>
              <w:bottom w:val="single" w:sz="4" w:space="0" w:color="auto"/>
              <w:right w:val="single" w:sz="4" w:space="0" w:color="auto"/>
            </w:tcBorders>
            <w:vAlign w:val="center"/>
            <w:hideMark/>
          </w:tcPr>
          <w:p w14:paraId="53125DF7" w14:textId="77777777" w:rsidR="002806FB" w:rsidRPr="00074FBB" w:rsidRDefault="002806FB" w:rsidP="00907098">
            <w:pPr>
              <w:jc w:val="center"/>
              <w:rPr>
                <w:rFonts w:ascii="Arial" w:eastAsia="Calibri" w:hAnsi="Arial" w:cs="Arial"/>
                <w:color w:val="000000"/>
                <w:sz w:val="16"/>
              </w:rPr>
            </w:pPr>
            <w:r w:rsidRPr="00074FBB">
              <w:rPr>
                <w:rFonts w:ascii="Arial" w:eastAsia="Calibri" w:hAnsi="Arial" w:cs="Arial"/>
                <w:color w:val="000000"/>
                <w:sz w:val="16"/>
              </w:rPr>
              <w:t>2027 год</w:t>
            </w:r>
          </w:p>
        </w:tc>
        <w:tc>
          <w:tcPr>
            <w:tcW w:w="1588" w:type="dxa"/>
            <w:vMerge/>
            <w:tcBorders>
              <w:left w:val="single" w:sz="4" w:space="0" w:color="auto"/>
              <w:bottom w:val="single" w:sz="4" w:space="0" w:color="auto"/>
              <w:right w:val="single" w:sz="4" w:space="0" w:color="auto"/>
            </w:tcBorders>
            <w:vAlign w:val="center"/>
            <w:hideMark/>
          </w:tcPr>
          <w:p w14:paraId="02ABB436" w14:textId="77777777" w:rsidR="002806FB" w:rsidRPr="00074FBB" w:rsidRDefault="002806FB" w:rsidP="00907098">
            <w:pPr>
              <w:rPr>
                <w:rFonts w:ascii="Arial" w:hAnsi="Arial" w:cs="Arial"/>
                <w:sz w:val="16"/>
              </w:rPr>
            </w:pPr>
          </w:p>
        </w:tc>
      </w:tr>
      <w:tr w:rsidR="002F005E" w:rsidRPr="00074FBB" w14:paraId="32BCDA57" w14:textId="77777777" w:rsidTr="00886790">
        <w:trPr>
          <w:gridAfter w:val="1"/>
          <w:wAfter w:w="236" w:type="dxa"/>
          <w:trHeight w:val="116"/>
        </w:trPr>
        <w:tc>
          <w:tcPr>
            <w:tcW w:w="543" w:type="dxa"/>
            <w:vMerge w:val="restart"/>
            <w:tcBorders>
              <w:top w:val="single" w:sz="4" w:space="0" w:color="auto"/>
              <w:left w:val="single" w:sz="4" w:space="0" w:color="auto"/>
              <w:bottom w:val="single" w:sz="4" w:space="0" w:color="auto"/>
              <w:right w:val="single" w:sz="4" w:space="0" w:color="auto"/>
            </w:tcBorders>
            <w:hideMark/>
          </w:tcPr>
          <w:p w14:paraId="2F91679C"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1</w:t>
            </w:r>
          </w:p>
        </w:tc>
        <w:tc>
          <w:tcPr>
            <w:tcW w:w="3172" w:type="dxa"/>
            <w:vMerge w:val="restart"/>
            <w:tcBorders>
              <w:top w:val="single" w:sz="4" w:space="0" w:color="auto"/>
              <w:left w:val="single" w:sz="4" w:space="0" w:color="auto"/>
              <w:bottom w:val="single" w:sz="4" w:space="0" w:color="auto"/>
              <w:right w:val="single" w:sz="4" w:space="0" w:color="auto"/>
            </w:tcBorders>
            <w:hideMark/>
          </w:tcPr>
          <w:p w14:paraId="7840A85B" w14:textId="77777777" w:rsidR="002F005E" w:rsidRPr="00074FBB" w:rsidRDefault="002F005E" w:rsidP="002F005E">
            <w:pPr>
              <w:jc w:val="both"/>
              <w:rPr>
                <w:rFonts w:ascii="Arial" w:eastAsia="Calibri" w:hAnsi="Arial" w:cs="Arial"/>
                <w:color w:val="000000" w:themeColor="text1"/>
                <w:sz w:val="16"/>
              </w:rPr>
            </w:pPr>
            <w:r w:rsidRPr="00074FBB">
              <w:rPr>
                <w:rFonts w:ascii="Arial" w:eastAsia="Calibri" w:hAnsi="Arial" w:cs="Arial"/>
                <w:color w:val="000000" w:themeColor="text1"/>
                <w:sz w:val="16"/>
              </w:rPr>
              <w:t xml:space="preserve">Основное мероприятие 01 </w:t>
            </w:r>
          </w:p>
          <w:p w14:paraId="63879F58" w14:textId="77777777" w:rsidR="002F005E" w:rsidRPr="00074FBB" w:rsidRDefault="002F005E" w:rsidP="002F005E">
            <w:pPr>
              <w:jc w:val="both"/>
              <w:rPr>
                <w:rFonts w:ascii="Arial" w:eastAsia="Calibri" w:hAnsi="Arial" w:cs="Arial"/>
                <w:color w:val="000000" w:themeColor="text1"/>
                <w:sz w:val="16"/>
              </w:rPr>
            </w:pPr>
            <w:r w:rsidRPr="00074FBB">
              <w:rPr>
                <w:rFonts w:ascii="Arial" w:eastAsia="Calibri" w:hAnsi="Arial" w:cs="Arial"/>
                <w:color w:val="000000" w:themeColor="text1"/>
                <w:sz w:val="16"/>
              </w:rPr>
              <w:t>Хранение, комплектование, учет и использование архивных документов в муниципальных архивах</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4F8EF93"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2023</w:t>
            </w:r>
          </w:p>
        </w:tc>
        <w:tc>
          <w:tcPr>
            <w:tcW w:w="1559" w:type="dxa"/>
            <w:tcBorders>
              <w:top w:val="nil"/>
              <w:left w:val="nil"/>
              <w:bottom w:val="single" w:sz="4" w:space="0" w:color="auto"/>
              <w:right w:val="single" w:sz="4" w:space="0" w:color="auto"/>
            </w:tcBorders>
            <w:vAlign w:val="center"/>
            <w:hideMark/>
          </w:tcPr>
          <w:p w14:paraId="3D0BB6DD" w14:textId="77777777" w:rsidR="002F005E" w:rsidRPr="00074FBB" w:rsidRDefault="002F005E" w:rsidP="002F005E">
            <w:pPr>
              <w:rPr>
                <w:rFonts w:ascii="Arial" w:eastAsia="Calibri" w:hAnsi="Arial" w:cs="Arial"/>
                <w:color w:val="000000" w:themeColor="text1"/>
                <w:sz w:val="16"/>
              </w:rPr>
            </w:pPr>
            <w:r w:rsidRPr="00074FBB">
              <w:rPr>
                <w:rFonts w:ascii="Arial" w:eastAsia="Calibri" w:hAnsi="Arial" w:cs="Arial"/>
                <w:color w:val="000000" w:themeColor="text1"/>
                <w:sz w:val="16"/>
              </w:rPr>
              <w:t>Итого</w:t>
            </w:r>
          </w:p>
        </w:tc>
        <w:tc>
          <w:tcPr>
            <w:tcW w:w="959" w:type="dxa"/>
            <w:tcBorders>
              <w:top w:val="nil"/>
              <w:left w:val="nil"/>
              <w:bottom w:val="single" w:sz="4" w:space="0" w:color="auto"/>
              <w:right w:val="single" w:sz="4" w:space="0" w:color="auto"/>
            </w:tcBorders>
            <w:vAlign w:val="center"/>
            <w:hideMark/>
          </w:tcPr>
          <w:p w14:paraId="05731BAC"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3828" w:type="dxa"/>
            <w:gridSpan w:val="5"/>
            <w:tcBorders>
              <w:top w:val="single" w:sz="4" w:space="0" w:color="auto"/>
              <w:left w:val="nil"/>
              <w:bottom w:val="single" w:sz="4" w:space="0" w:color="auto"/>
              <w:right w:val="single" w:sz="4" w:space="0" w:color="auto"/>
            </w:tcBorders>
            <w:vAlign w:val="center"/>
            <w:hideMark/>
          </w:tcPr>
          <w:p w14:paraId="2BF951BA"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855" w:type="dxa"/>
            <w:tcBorders>
              <w:top w:val="single" w:sz="4" w:space="0" w:color="auto"/>
              <w:left w:val="single" w:sz="4" w:space="0" w:color="auto"/>
              <w:bottom w:val="single" w:sz="4" w:space="0" w:color="auto"/>
              <w:right w:val="single" w:sz="4" w:space="0" w:color="auto"/>
            </w:tcBorders>
            <w:vAlign w:val="center"/>
            <w:hideMark/>
          </w:tcPr>
          <w:p w14:paraId="16C127E9"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0B24D93C"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auto"/>
              <w:left w:val="nil"/>
              <w:bottom w:val="single" w:sz="4" w:space="0" w:color="auto"/>
              <w:right w:val="single" w:sz="4" w:space="0" w:color="auto"/>
            </w:tcBorders>
            <w:vAlign w:val="center"/>
            <w:hideMark/>
          </w:tcPr>
          <w:p w14:paraId="1FAE8021"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047647B6"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val="restart"/>
            <w:tcBorders>
              <w:top w:val="nil"/>
              <w:left w:val="single" w:sz="4" w:space="0" w:color="auto"/>
              <w:bottom w:val="nil"/>
              <w:right w:val="single" w:sz="4" w:space="0" w:color="auto"/>
            </w:tcBorders>
            <w:vAlign w:val="center"/>
            <w:hideMark/>
          </w:tcPr>
          <w:p w14:paraId="48A9BCCD" w14:textId="77777777" w:rsidR="002F005E" w:rsidRPr="00074FBB" w:rsidRDefault="00886790" w:rsidP="00886790">
            <w:pPr>
              <w:jc w:val="center"/>
              <w:rPr>
                <w:rFonts w:ascii="Arial" w:eastAsia="Calibri" w:hAnsi="Arial" w:cs="Arial"/>
                <w:color w:val="000000"/>
                <w:sz w:val="16"/>
              </w:rPr>
            </w:pPr>
            <w:r w:rsidRPr="00074FBB">
              <w:rPr>
                <w:rFonts w:ascii="Arial" w:hAnsi="Arial" w:cs="Arial"/>
                <w:sz w:val="16"/>
              </w:rPr>
              <w:t>Х</w:t>
            </w:r>
          </w:p>
        </w:tc>
      </w:tr>
      <w:tr w:rsidR="002F005E" w:rsidRPr="00074FBB" w14:paraId="636FCED7" w14:textId="77777777" w:rsidTr="0007762D">
        <w:trPr>
          <w:gridAfter w:val="1"/>
          <w:wAfter w:w="236" w:type="dxa"/>
          <w:trHeight w:val="147"/>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12111B97" w14:textId="77777777" w:rsidR="002F005E" w:rsidRPr="00074FBB" w:rsidRDefault="002F005E" w:rsidP="002F005E">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355C3D7B" w14:textId="77777777" w:rsidR="002F005E" w:rsidRPr="00074FBB" w:rsidRDefault="002F005E" w:rsidP="002F005E">
            <w:pPr>
              <w:suppressAutoHyphens w:val="0"/>
              <w:rPr>
                <w:rFonts w:ascii="Arial" w:eastAsia="Calibri" w:hAnsi="Arial" w:cs="Arial"/>
                <w:color w:val="000000" w:themeColor="text1"/>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EAF786B" w14:textId="77777777" w:rsidR="002F005E" w:rsidRPr="00074FBB" w:rsidRDefault="002F005E" w:rsidP="002F005E">
            <w:pPr>
              <w:suppressAutoHyphens w:val="0"/>
              <w:rPr>
                <w:rFonts w:ascii="Arial" w:eastAsia="Calibri" w:hAnsi="Arial" w:cs="Arial"/>
                <w:color w:val="000000"/>
                <w:sz w:val="16"/>
              </w:rPr>
            </w:pPr>
          </w:p>
        </w:tc>
        <w:tc>
          <w:tcPr>
            <w:tcW w:w="1559" w:type="dxa"/>
            <w:tcBorders>
              <w:top w:val="nil"/>
              <w:left w:val="nil"/>
              <w:bottom w:val="single" w:sz="4" w:space="0" w:color="auto"/>
              <w:right w:val="single" w:sz="4" w:space="0" w:color="auto"/>
            </w:tcBorders>
            <w:vAlign w:val="center"/>
            <w:hideMark/>
          </w:tcPr>
          <w:p w14:paraId="1CAB6775" w14:textId="77777777" w:rsidR="002F005E" w:rsidRPr="00074FBB" w:rsidRDefault="002F005E" w:rsidP="002F005E">
            <w:pPr>
              <w:rPr>
                <w:rFonts w:ascii="Arial" w:eastAsia="Calibri" w:hAnsi="Arial" w:cs="Arial"/>
                <w:color w:val="000000" w:themeColor="text1"/>
                <w:sz w:val="16"/>
              </w:rPr>
            </w:pPr>
            <w:r w:rsidRPr="00074FBB">
              <w:rPr>
                <w:rFonts w:ascii="Arial" w:eastAsia="Calibri" w:hAnsi="Arial" w:cs="Arial"/>
                <w:color w:val="000000" w:themeColor="text1"/>
                <w:sz w:val="16"/>
              </w:rPr>
              <w:t>Средства бюджета Московской области</w:t>
            </w:r>
          </w:p>
        </w:tc>
        <w:tc>
          <w:tcPr>
            <w:tcW w:w="959" w:type="dxa"/>
            <w:tcBorders>
              <w:top w:val="single" w:sz="4" w:space="0" w:color="000000"/>
              <w:left w:val="single" w:sz="4" w:space="0" w:color="000000"/>
              <w:bottom w:val="single" w:sz="4" w:space="0" w:color="000000"/>
              <w:right w:val="single" w:sz="4" w:space="0" w:color="000000"/>
            </w:tcBorders>
            <w:vAlign w:val="center"/>
            <w:hideMark/>
          </w:tcPr>
          <w:p w14:paraId="76ACAB06"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3828" w:type="dxa"/>
            <w:gridSpan w:val="5"/>
            <w:tcBorders>
              <w:top w:val="single" w:sz="4" w:space="0" w:color="000000"/>
              <w:left w:val="nil"/>
              <w:bottom w:val="single" w:sz="4" w:space="0" w:color="000000"/>
              <w:right w:val="single" w:sz="4" w:space="0" w:color="000000"/>
            </w:tcBorders>
            <w:vAlign w:val="center"/>
            <w:hideMark/>
          </w:tcPr>
          <w:p w14:paraId="5929F5DF"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855" w:type="dxa"/>
            <w:tcBorders>
              <w:top w:val="single" w:sz="4" w:space="0" w:color="000000"/>
              <w:left w:val="nil"/>
              <w:bottom w:val="single" w:sz="4" w:space="0" w:color="000000"/>
              <w:right w:val="single" w:sz="4" w:space="0" w:color="000000"/>
            </w:tcBorders>
            <w:vAlign w:val="center"/>
            <w:hideMark/>
          </w:tcPr>
          <w:p w14:paraId="39CA4D0B"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000000"/>
              <w:left w:val="nil"/>
              <w:bottom w:val="single" w:sz="4" w:space="0" w:color="000000"/>
              <w:right w:val="single" w:sz="4" w:space="0" w:color="000000"/>
            </w:tcBorders>
            <w:vAlign w:val="center"/>
            <w:hideMark/>
          </w:tcPr>
          <w:p w14:paraId="20FA8174"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000000"/>
              <w:left w:val="nil"/>
              <w:bottom w:val="single" w:sz="4" w:space="0" w:color="000000"/>
              <w:right w:val="single" w:sz="4" w:space="0" w:color="000000"/>
            </w:tcBorders>
            <w:vAlign w:val="center"/>
            <w:hideMark/>
          </w:tcPr>
          <w:p w14:paraId="45450C8B"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000000"/>
              <w:left w:val="nil"/>
              <w:bottom w:val="single" w:sz="4" w:space="0" w:color="000000"/>
              <w:right w:val="single" w:sz="4" w:space="0" w:color="000000"/>
            </w:tcBorders>
            <w:vAlign w:val="center"/>
            <w:hideMark/>
          </w:tcPr>
          <w:p w14:paraId="04FEFC54"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tcBorders>
              <w:top w:val="nil"/>
              <w:left w:val="single" w:sz="4" w:space="0" w:color="auto"/>
              <w:bottom w:val="nil"/>
              <w:right w:val="single" w:sz="4" w:space="0" w:color="auto"/>
            </w:tcBorders>
            <w:vAlign w:val="center"/>
            <w:hideMark/>
          </w:tcPr>
          <w:p w14:paraId="4522CF19" w14:textId="77777777" w:rsidR="002F005E" w:rsidRPr="00074FBB" w:rsidRDefault="002F005E" w:rsidP="002F005E">
            <w:pPr>
              <w:suppressAutoHyphens w:val="0"/>
              <w:rPr>
                <w:rFonts w:ascii="Arial" w:eastAsia="Calibri" w:hAnsi="Arial" w:cs="Arial"/>
                <w:color w:val="000000"/>
                <w:sz w:val="16"/>
              </w:rPr>
            </w:pPr>
          </w:p>
        </w:tc>
      </w:tr>
      <w:tr w:rsidR="002F005E" w:rsidRPr="00074FBB" w14:paraId="3F477CC7" w14:textId="77777777" w:rsidTr="0007762D">
        <w:trPr>
          <w:gridAfter w:val="1"/>
          <w:wAfter w:w="236" w:type="dxa"/>
          <w:trHeight w:val="329"/>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535F095D" w14:textId="77777777" w:rsidR="002F005E" w:rsidRPr="00074FBB" w:rsidRDefault="002F005E" w:rsidP="002F005E">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7FF706E7" w14:textId="77777777" w:rsidR="002F005E" w:rsidRPr="00074FBB" w:rsidRDefault="002F005E" w:rsidP="002F005E">
            <w:pPr>
              <w:suppressAutoHyphens w:val="0"/>
              <w:rPr>
                <w:rFonts w:ascii="Arial" w:eastAsia="Calibri" w:hAnsi="Arial" w:cs="Arial"/>
                <w:color w:val="000000" w:themeColor="text1"/>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2D0CF1E" w14:textId="77777777" w:rsidR="002F005E" w:rsidRPr="00074FBB" w:rsidRDefault="002F005E" w:rsidP="002F005E">
            <w:pPr>
              <w:suppressAutoHyphens w:val="0"/>
              <w:rPr>
                <w:rFonts w:ascii="Arial" w:eastAsia="Calibri" w:hAnsi="Arial" w:cs="Arial"/>
                <w:color w:val="000000"/>
                <w:sz w:val="16"/>
              </w:rPr>
            </w:pPr>
          </w:p>
        </w:tc>
        <w:tc>
          <w:tcPr>
            <w:tcW w:w="1559" w:type="dxa"/>
            <w:tcBorders>
              <w:top w:val="single" w:sz="4" w:space="0" w:color="auto"/>
              <w:left w:val="nil"/>
              <w:bottom w:val="single" w:sz="4" w:space="0" w:color="auto"/>
              <w:right w:val="single" w:sz="4" w:space="0" w:color="auto"/>
            </w:tcBorders>
            <w:vAlign w:val="center"/>
            <w:hideMark/>
          </w:tcPr>
          <w:p w14:paraId="5FA68DD5" w14:textId="77777777" w:rsidR="002F005E" w:rsidRPr="00074FBB" w:rsidRDefault="002F005E" w:rsidP="002F005E">
            <w:pPr>
              <w:rPr>
                <w:rFonts w:ascii="Arial" w:eastAsia="Calibri" w:hAnsi="Arial" w:cs="Arial"/>
                <w:color w:val="000000" w:themeColor="text1"/>
                <w:sz w:val="16"/>
              </w:rPr>
            </w:pPr>
            <w:r w:rsidRPr="00074FBB">
              <w:rPr>
                <w:rFonts w:ascii="Arial" w:eastAsia="Calibri" w:hAnsi="Arial" w:cs="Arial"/>
                <w:color w:val="000000" w:themeColor="text1"/>
                <w:sz w:val="16"/>
              </w:rPr>
              <w:t xml:space="preserve">Средства бюджета городского округа </w:t>
            </w:r>
          </w:p>
        </w:tc>
        <w:tc>
          <w:tcPr>
            <w:tcW w:w="959" w:type="dxa"/>
            <w:tcBorders>
              <w:top w:val="single" w:sz="4" w:space="0" w:color="auto"/>
              <w:left w:val="nil"/>
              <w:bottom w:val="single" w:sz="4" w:space="0" w:color="auto"/>
              <w:right w:val="single" w:sz="4" w:space="0" w:color="auto"/>
            </w:tcBorders>
            <w:vAlign w:val="center"/>
            <w:hideMark/>
          </w:tcPr>
          <w:p w14:paraId="139C1FB7"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3828" w:type="dxa"/>
            <w:gridSpan w:val="5"/>
            <w:tcBorders>
              <w:top w:val="single" w:sz="4" w:space="0" w:color="auto"/>
              <w:left w:val="nil"/>
              <w:bottom w:val="single" w:sz="4" w:space="0" w:color="auto"/>
              <w:right w:val="single" w:sz="4" w:space="0" w:color="auto"/>
            </w:tcBorders>
            <w:vAlign w:val="center"/>
            <w:hideMark/>
          </w:tcPr>
          <w:p w14:paraId="67796234"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855" w:type="dxa"/>
            <w:tcBorders>
              <w:top w:val="single" w:sz="4" w:space="0" w:color="auto"/>
              <w:left w:val="single" w:sz="4" w:space="0" w:color="auto"/>
              <w:bottom w:val="single" w:sz="4" w:space="0" w:color="auto"/>
              <w:right w:val="single" w:sz="4" w:space="0" w:color="auto"/>
            </w:tcBorders>
            <w:vAlign w:val="center"/>
            <w:hideMark/>
          </w:tcPr>
          <w:p w14:paraId="36B963F8"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013CFD56"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auto"/>
              <w:left w:val="nil"/>
              <w:bottom w:val="single" w:sz="4" w:space="0" w:color="auto"/>
              <w:right w:val="single" w:sz="4" w:space="0" w:color="auto"/>
            </w:tcBorders>
            <w:vAlign w:val="center"/>
            <w:hideMark/>
          </w:tcPr>
          <w:p w14:paraId="1BCF705C"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00164208"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tcBorders>
              <w:top w:val="nil"/>
              <w:left w:val="single" w:sz="4" w:space="0" w:color="auto"/>
              <w:bottom w:val="nil"/>
              <w:right w:val="single" w:sz="4" w:space="0" w:color="auto"/>
            </w:tcBorders>
            <w:vAlign w:val="center"/>
            <w:hideMark/>
          </w:tcPr>
          <w:p w14:paraId="70EFEC41" w14:textId="77777777" w:rsidR="002F005E" w:rsidRPr="00074FBB" w:rsidRDefault="002F005E" w:rsidP="002F005E">
            <w:pPr>
              <w:suppressAutoHyphens w:val="0"/>
              <w:rPr>
                <w:rFonts w:ascii="Arial" w:eastAsia="Calibri" w:hAnsi="Arial" w:cs="Arial"/>
                <w:color w:val="000000"/>
                <w:sz w:val="16"/>
              </w:rPr>
            </w:pPr>
          </w:p>
        </w:tc>
      </w:tr>
      <w:tr w:rsidR="002F005E" w:rsidRPr="00074FBB" w14:paraId="4CB316FF" w14:textId="77777777" w:rsidTr="0007762D">
        <w:trPr>
          <w:gridAfter w:val="1"/>
          <w:wAfter w:w="236" w:type="dxa"/>
          <w:trHeight w:val="114"/>
        </w:trPr>
        <w:tc>
          <w:tcPr>
            <w:tcW w:w="543" w:type="dxa"/>
            <w:vMerge w:val="restart"/>
            <w:tcBorders>
              <w:top w:val="single" w:sz="4" w:space="0" w:color="auto"/>
              <w:left w:val="single" w:sz="4" w:space="0" w:color="auto"/>
              <w:bottom w:val="single" w:sz="4" w:space="0" w:color="auto"/>
              <w:right w:val="single" w:sz="4" w:space="0" w:color="auto"/>
            </w:tcBorders>
            <w:hideMark/>
          </w:tcPr>
          <w:p w14:paraId="348AB13D"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1.1</w:t>
            </w:r>
          </w:p>
        </w:tc>
        <w:tc>
          <w:tcPr>
            <w:tcW w:w="3172" w:type="dxa"/>
            <w:vMerge w:val="restart"/>
            <w:tcBorders>
              <w:top w:val="single" w:sz="4" w:space="0" w:color="auto"/>
              <w:left w:val="single" w:sz="4" w:space="0" w:color="auto"/>
              <w:bottom w:val="nil"/>
              <w:right w:val="single" w:sz="4" w:space="0" w:color="auto"/>
            </w:tcBorders>
            <w:hideMark/>
          </w:tcPr>
          <w:p w14:paraId="47BE4DEC" w14:textId="77777777" w:rsidR="002F005E" w:rsidRPr="00074FBB" w:rsidRDefault="002F005E" w:rsidP="002F005E">
            <w:pPr>
              <w:jc w:val="both"/>
              <w:rPr>
                <w:rFonts w:ascii="Arial" w:eastAsia="Calibri" w:hAnsi="Arial" w:cs="Arial"/>
                <w:color w:val="000000" w:themeColor="text1"/>
                <w:sz w:val="16"/>
              </w:rPr>
            </w:pPr>
            <w:r w:rsidRPr="00074FBB">
              <w:rPr>
                <w:rFonts w:ascii="Arial" w:eastAsia="Calibri" w:hAnsi="Arial" w:cs="Arial"/>
                <w:color w:val="000000" w:themeColor="text1"/>
                <w:sz w:val="16"/>
              </w:rPr>
              <w:t>Мероприятие 01.01</w:t>
            </w:r>
          </w:p>
          <w:p w14:paraId="6AC02BA0" w14:textId="77777777" w:rsidR="002F005E" w:rsidRPr="00074FBB" w:rsidRDefault="002F005E" w:rsidP="002F005E">
            <w:pPr>
              <w:jc w:val="both"/>
              <w:rPr>
                <w:rFonts w:ascii="Arial" w:eastAsia="Calibri" w:hAnsi="Arial" w:cs="Arial"/>
                <w:color w:val="000000" w:themeColor="text1"/>
                <w:sz w:val="16"/>
              </w:rPr>
            </w:pPr>
            <w:r w:rsidRPr="00074FBB">
              <w:rPr>
                <w:rFonts w:ascii="Arial" w:eastAsia="Calibri" w:hAnsi="Arial" w:cs="Arial"/>
                <w:color w:val="000000" w:themeColor="text1"/>
                <w:sz w:val="16"/>
              </w:rPr>
              <w:t>Укрепление материально-технической базы и проведение капитального (текущего) ремонта муниципального архива</w:t>
            </w:r>
          </w:p>
        </w:tc>
        <w:tc>
          <w:tcPr>
            <w:tcW w:w="850" w:type="dxa"/>
            <w:vMerge w:val="restart"/>
            <w:tcBorders>
              <w:top w:val="single" w:sz="4" w:space="0" w:color="auto"/>
              <w:left w:val="single" w:sz="4" w:space="0" w:color="auto"/>
              <w:bottom w:val="nil"/>
              <w:right w:val="single" w:sz="4" w:space="0" w:color="auto"/>
            </w:tcBorders>
            <w:vAlign w:val="center"/>
            <w:hideMark/>
          </w:tcPr>
          <w:p w14:paraId="6956919C"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2023</w:t>
            </w:r>
          </w:p>
        </w:tc>
        <w:tc>
          <w:tcPr>
            <w:tcW w:w="1559" w:type="dxa"/>
            <w:tcBorders>
              <w:top w:val="single" w:sz="4" w:space="0" w:color="auto"/>
              <w:left w:val="nil"/>
              <w:bottom w:val="single" w:sz="4" w:space="0" w:color="auto"/>
              <w:right w:val="single" w:sz="4" w:space="0" w:color="auto"/>
            </w:tcBorders>
            <w:vAlign w:val="center"/>
            <w:hideMark/>
          </w:tcPr>
          <w:p w14:paraId="391CEA82" w14:textId="77777777" w:rsidR="002F005E" w:rsidRPr="00074FBB" w:rsidRDefault="002F005E" w:rsidP="002F005E">
            <w:pPr>
              <w:rPr>
                <w:rFonts w:ascii="Arial" w:eastAsia="Calibri" w:hAnsi="Arial" w:cs="Arial"/>
                <w:color w:val="000000" w:themeColor="text1"/>
                <w:sz w:val="16"/>
              </w:rPr>
            </w:pPr>
            <w:r w:rsidRPr="00074FBB">
              <w:rPr>
                <w:rFonts w:ascii="Arial" w:eastAsia="Calibri" w:hAnsi="Arial" w:cs="Arial"/>
                <w:color w:val="000000" w:themeColor="text1"/>
                <w:sz w:val="16"/>
              </w:rPr>
              <w:t>Итого</w:t>
            </w:r>
          </w:p>
        </w:tc>
        <w:tc>
          <w:tcPr>
            <w:tcW w:w="959" w:type="dxa"/>
            <w:tcBorders>
              <w:top w:val="single" w:sz="4" w:space="0" w:color="auto"/>
              <w:left w:val="nil"/>
              <w:bottom w:val="single" w:sz="4" w:space="0" w:color="auto"/>
              <w:right w:val="single" w:sz="4" w:space="0" w:color="auto"/>
            </w:tcBorders>
            <w:vAlign w:val="center"/>
            <w:hideMark/>
          </w:tcPr>
          <w:p w14:paraId="255D5917"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3828" w:type="dxa"/>
            <w:gridSpan w:val="5"/>
            <w:tcBorders>
              <w:top w:val="single" w:sz="4" w:space="0" w:color="auto"/>
              <w:left w:val="nil"/>
              <w:bottom w:val="single" w:sz="4" w:space="0" w:color="auto"/>
              <w:right w:val="single" w:sz="4" w:space="0" w:color="000000"/>
            </w:tcBorders>
            <w:vAlign w:val="center"/>
            <w:hideMark/>
          </w:tcPr>
          <w:p w14:paraId="092F955C"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855" w:type="dxa"/>
            <w:tcBorders>
              <w:top w:val="single" w:sz="4" w:space="0" w:color="auto"/>
              <w:left w:val="nil"/>
              <w:bottom w:val="single" w:sz="4" w:space="0" w:color="auto"/>
              <w:right w:val="single" w:sz="4" w:space="0" w:color="auto"/>
            </w:tcBorders>
            <w:vAlign w:val="center"/>
            <w:hideMark/>
          </w:tcPr>
          <w:p w14:paraId="0181A146"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6514AC68"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auto"/>
              <w:left w:val="nil"/>
              <w:bottom w:val="single" w:sz="4" w:space="0" w:color="auto"/>
              <w:right w:val="single" w:sz="4" w:space="0" w:color="auto"/>
            </w:tcBorders>
            <w:vAlign w:val="center"/>
            <w:hideMark/>
          </w:tcPr>
          <w:p w14:paraId="6526F18A"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220D25AF"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val="restart"/>
            <w:tcBorders>
              <w:top w:val="single" w:sz="4" w:space="0" w:color="auto"/>
              <w:left w:val="single" w:sz="4" w:space="0" w:color="auto"/>
              <w:bottom w:val="single" w:sz="4" w:space="0" w:color="auto"/>
              <w:right w:val="single" w:sz="4" w:space="0" w:color="auto"/>
            </w:tcBorders>
            <w:vAlign w:val="center"/>
            <w:hideMark/>
          </w:tcPr>
          <w:p w14:paraId="6D6B6949" w14:textId="77777777" w:rsidR="002F005E" w:rsidRPr="00074FBB" w:rsidRDefault="00F24ADE" w:rsidP="00C108AD">
            <w:pPr>
              <w:jc w:val="both"/>
              <w:rPr>
                <w:rFonts w:ascii="Arial" w:eastAsia="Calibri" w:hAnsi="Arial" w:cs="Arial"/>
                <w:color w:val="000000"/>
                <w:sz w:val="16"/>
              </w:rPr>
            </w:pPr>
            <w:r w:rsidRPr="00074FBB">
              <w:rPr>
                <w:rFonts w:ascii="Arial" w:hAnsi="Arial" w:cs="Arial"/>
                <w:color w:val="000000"/>
                <w:sz w:val="16"/>
                <w:szCs w:val="22"/>
              </w:rPr>
              <w:t>Отдел протокола, наград и архива Управления по общим вопросам Администрации городского округа Дзержинский Московской области</w:t>
            </w:r>
          </w:p>
        </w:tc>
      </w:tr>
      <w:tr w:rsidR="002F005E" w:rsidRPr="00074FBB" w14:paraId="0C428A7F" w14:textId="77777777" w:rsidTr="0007762D">
        <w:trPr>
          <w:gridAfter w:val="1"/>
          <w:wAfter w:w="236" w:type="dxa"/>
          <w:trHeight w:val="253"/>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0D8609AF" w14:textId="77777777" w:rsidR="002F005E" w:rsidRPr="00074FBB" w:rsidRDefault="002F005E" w:rsidP="002F005E">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nil"/>
              <w:right w:val="single" w:sz="4" w:space="0" w:color="auto"/>
            </w:tcBorders>
            <w:vAlign w:val="center"/>
            <w:hideMark/>
          </w:tcPr>
          <w:p w14:paraId="6A2E3844" w14:textId="77777777" w:rsidR="002F005E" w:rsidRPr="00074FBB" w:rsidRDefault="002F005E" w:rsidP="002F005E">
            <w:pPr>
              <w:suppressAutoHyphens w:val="0"/>
              <w:jc w:val="both"/>
              <w:rPr>
                <w:rFonts w:ascii="Arial" w:eastAsia="Calibri" w:hAnsi="Arial" w:cs="Arial"/>
                <w:color w:val="000000" w:themeColor="text1"/>
                <w:sz w:val="16"/>
              </w:rPr>
            </w:pPr>
          </w:p>
        </w:tc>
        <w:tc>
          <w:tcPr>
            <w:tcW w:w="850" w:type="dxa"/>
            <w:vMerge/>
            <w:tcBorders>
              <w:top w:val="single" w:sz="4" w:space="0" w:color="auto"/>
              <w:left w:val="single" w:sz="4" w:space="0" w:color="auto"/>
              <w:bottom w:val="nil"/>
              <w:right w:val="single" w:sz="4" w:space="0" w:color="auto"/>
            </w:tcBorders>
            <w:vAlign w:val="center"/>
            <w:hideMark/>
          </w:tcPr>
          <w:p w14:paraId="0A3183AA" w14:textId="77777777" w:rsidR="002F005E" w:rsidRPr="00074FBB" w:rsidRDefault="002F005E" w:rsidP="002F005E">
            <w:pPr>
              <w:suppressAutoHyphens w:val="0"/>
              <w:rPr>
                <w:rFonts w:ascii="Arial" w:eastAsia="Calibri" w:hAnsi="Arial" w:cs="Arial"/>
                <w:color w:val="000000"/>
                <w:sz w:val="16"/>
              </w:rPr>
            </w:pPr>
          </w:p>
        </w:tc>
        <w:tc>
          <w:tcPr>
            <w:tcW w:w="1559" w:type="dxa"/>
            <w:tcBorders>
              <w:top w:val="nil"/>
              <w:left w:val="nil"/>
              <w:bottom w:val="single" w:sz="4" w:space="0" w:color="auto"/>
              <w:right w:val="single" w:sz="4" w:space="0" w:color="auto"/>
            </w:tcBorders>
            <w:vAlign w:val="center"/>
            <w:hideMark/>
          </w:tcPr>
          <w:p w14:paraId="2894C702" w14:textId="77777777" w:rsidR="002F005E" w:rsidRPr="00074FBB" w:rsidRDefault="002F005E" w:rsidP="002F005E">
            <w:pPr>
              <w:rPr>
                <w:rFonts w:ascii="Arial" w:eastAsia="Calibri" w:hAnsi="Arial" w:cs="Arial"/>
                <w:color w:val="000000" w:themeColor="text1"/>
                <w:sz w:val="16"/>
              </w:rPr>
            </w:pPr>
            <w:r w:rsidRPr="00074FBB">
              <w:rPr>
                <w:rFonts w:ascii="Arial" w:eastAsia="Calibri" w:hAnsi="Arial" w:cs="Arial"/>
                <w:color w:val="000000" w:themeColor="text1"/>
                <w:sz w:val="16"/>
              </w:rPr>
              <w:t>Средства бюджета Московской области</w:t>
            </w:r>
          </w:p>
        </w:tc>
        <w:tc>
          <w:tcPr>
            <w:tcW w:w="959" w:type="dxa"/>
            <w:tcBorders>
              <w:top w:val="nil"/>
              <w:left w:val="nil"/>
              <w:bottom w:val="single" w:sz="4" w:space="0" w:color="auto"/>
              <w:right w:val="single" w:sz="4" w:space="0" w:color="auto"/>
            </w:tcBorders>
            <w:vAlign w:val="center"/>
            <w:hideMark/>
          </w:tcPr>
          <w:p w14:paraId="6EA35EAE"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3828" w:type="dxa"/>
            <w:gridSpan w:val="5"/>
            <w:tcBorders>
              <w:top w:val="single" w:sz="4" w:space="0" w:color="auto"/>
              <w:left w:val="nil"/>
              <w:bottom w:val="single" w:sz="4" w:space="0" w:color="auto"/>
              <w:right w:val="single" w:sz="4" w:space="0" w:color="000000"/>
            </w:tcBorders>
            <w:vAlign w:val="center"/>
            <w:hideMark/>
          </w:tcPr>
          <w:p w14:paraId="0C7439F1"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855" w:type="dxa"/>
            <w:tcBorders>
              <w:top w:val="nil"/>
              <w:left w:val="nil"/>
              <w:bottom w:val="single" w:sz="4" w:space="0" w:color="auto"/>
              <w:right w:val="single" w:sz="4" w:space="0" w:color="auto"/>
            </w:tcBorders>
            <w:vAlign w:val="center"/>
            <w:hideMark/>
          </w:tcPr>
          <w:p w14:paraId="61DF886C"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nil"/>
              <w:left w:val="nil"/>
              <w:bottom w:val="single" w:sz="4" w:space="0" w:color="auto"/>
              <w:right w:val="single" w:sz="4" w:space="0" w:color="auto"/>
            </w:tcBorders>
            <w:vAlign w:val="center"/>
            <w:hideMark/>
          </w:tcPr>
          <w:p w14:paraId="57818813"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nil"/>
              <w:left w:val="nil"/>
              <w:bottom w:val="single" w:sz="4" w:space="0" w:color="auto"/>
              <w:right w:val="single" w:sz="4" w:space="0" w:color="auto"/>
            </w:tcBorders>
            <w:vAlign w:val="center"/>
            <w:hideMark/>
          </w:tcPr>
          <w:p w14:paraId="1F4E2FE0"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nil"/>
              <w:left w:val="nil"/>
              <w:bottom w:val="single" w:sz="4" w:space="0" w:color="auto"/>
              <w:right w:val="single" w:sz="4" w:space="0" w:color="auto"/>
            </w:tcBorders>
            <w:vAlign w:val="center"/>
            <w:hideMark/>
          </w:tcPr>
          <w:p w14:paraId="158F583A"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37387739" w14:textId="77777777" w:rsidR="002F005E" w:rsidRPr="00074FBB" w:rsidRDefault="002F005E" w:rsidP="00C108AD">
            <w:pPr>
              <w:suppressAutoHyphens w:val="0"/>
              <w:jc w:val="both"/>
              <w:rPr>
                <w:rFonts w:ascii="Arial" w:eastAsia="Calibri" w:hAnsi="Arial" w:cs="Arial"/>
                <w:color w:val="000000"/>
                <w:sz w:val="16"/>
              </w:rPr>
            </w:pPr>
          </w:p>
        </w:tc>
      </w:tr>
      <w:tr w:rsidR="002F005E" w:rsidRPr="00074FBB" w14:paraId="4E3F2313" w14:textId="77777777" w:rsidTr="0007762D">
        <w:trPr>
          <w:gridAfter w:val="1"/>
          <w:wAfter w:w="236" w:type="dxa"/>
          <w:trHeight w:val="441"/>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6FC7D3DF" w14:textId="77777777" w:rsidR="002F005E" w:rsidRPr="00074FBB" w:rsidRDefault="002F005E" w:rsidP="002F005E">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nil"/>
              <w:right w:val="single" w:sz="4" w:space="0" w:color="auto"/>
            </w:tcBorders>
            <w:vAlign w:val="center"/>
            <w:hideMark/>
          </w:tcPr>
          <w:p w14:paraId="6017F285" w14:textId="77777777" w:rsidR="002F005E" w:rsidRPr="00074FBB" w:rsidRDefault="002F005E" w:rsidP="002F005E">
            <w:pPr>
              <w:suppressAutoHyphens w:val="0"/>
              <w:jc w:val="both"/>
              <w:rPr>
                <w:rFonts w:ascii="Arial" w:eastAsia="Calibri" w:hAnsi="Arial" w:cs="Arial"/>
                <w:color w:val="000000" w:themeColor="text1"/>
                <w:sz w:val="16"/>
              </w:rPr>
            </w:pPr>
          </w:p>
        </w:tc>
        <w:tc>
          <w:tcPr>
            <w:tcW w:w="850" w:type="dxa"/>
            <w:vMerge/>
            <w:tcBorders>
              <w:top w:val="single" w:sz="4" w:space="0" w:color="auto"/>
              <w:left w:val="single" w:sz="4" w:space="0" w:color="auto"/>
              <w:bottom w:val="nil"/>
              <w:right w:val="single" w:sz="4" w:space="0" w:color="auto"/>
            </w:tcBorders>
            <w:vAlign w:val="center"/>
            <w:hideMark/>
          </w:tcPr>
          <w:p w14:paraId="11BFB05C" w14:textId="77777777" w:rsidR="002F005E" w:rsidRPr="00074FBB" w:rsidRDefault="002F005E" w:rsidP="002F005E">
            <w:pPr>
              <w:suppressAutoHyphens w:val="0"/>
              <w:rPr>
                <w:rFonts w:ascii="Arial" w:eastAsia="Calibri" w:hAnsi="Arial" w:cs="Arial"/>
                <w:color w:val="000000"/>
                <w:sz w:val="16"/>
              </w:rPr>
            </w:pPr>
          </w:p>
        </w:tc>
        <w:tc>
          <w:tcPr>
            <w:tcW w:w="1559" w:type="dxa"/>
            <w:tcBorders>
              <w:top w:val="nil"/>
              <w:left w:val="nil"/>
              <w:bottom w:val="nil"/>
              <w:right w:val="single" w:sz="4" w:space="0" w:color="auto"/>
            </w:tcBorders>
            <w:vAlign w:val="center"/>
            <w:hideMark/>
          </w:tcPr>
          <w:p w14:paraId="01DD7D50" w14:textId="77777777" w:rsidR="002F005E" w:rsidRPr="00074FBB" w:rsidRDefault="002F005E" w:rsidP="002F005E">
            <w:pPr>
              <w:rPr>
                <w:rFonts w:ascii="Arial" w:eastAsia="Calibri" w:hAnsi="Arial" w:cs="Arial"/>
                <w:color w:val="000000" w:themeColor="text1"/>
                <w:sz w:val="16"/>
              </w:rPr>
            </w:pPr>
            <w:r w:rsidRPr="00074FBB">
              <w:rPr>
                <w:rFonts w:ascii="Arial" w:eastAsia="Calibri" w:hAnsi="Arial" w:cs="Arial"/>
                <w:color w:val="000000" w:themeColor="text1"/>
                <w:sz w:val="16"/>
              </w:rPr>
              <w:t xml:space="preserve">Средства бюджета городского округа </w:t>
            </w:r>
          </w:p>
        </w:tc>
        <w:tc>
          <w:tcPr>
            <w:tcW w:w="959" w:type="dxa"/>
            <w:tcBorders>
              <w:top w:val="nil"/>
              <w:left w:val="nil"/>
              <w:bottom w:val="nil"/>
              <w:right w:val="single" w:sz="4" w:space="0" w:color="auto"/>
            </w:tcBorders>
            <w:vAlign w:val="center"/>
            <w:hideMark/>
          </w:tcPr>
          <w:p w14:paraId="291D08E8"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3828" w:type="dxa"/>
            <w:gridSpan w:val="5"/>
            <w:tcBorders>
              <w:top w:val="single" w:sz="4" w:space="0" w:color="auto"/>
              <w:left w:val="nil"/>
              <w:bottom w:val="nil"/>
              <w:right w:val="single" w:sz="4" w:space="0" w:color="000000"/>
            </w:tcBorders>
            <w:vAlign w:val="center"/>
            <w:hideMark/>
          </w:tcPr>
          <w:p w14:paraId="59EB7184"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855" w:type="dxa"/>
            <w:tcBorders>
              <w:top w:val="nil"/>
              <w:left w:val="nil"/>
              <w:bottom w:val="nil"/>
              <w:right w:val="single" w:sz="4" w:space="0" w:color="auto"/>
            </w:tcBorders>
            <w:vAlign w:val="center"/>
            <w:hideMark/>
          </w:tcPr>
          <w:p w14:paraId="386EBF80"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nil"/>
              <w:left w:val="nil"/>
              <w:bottom w:val="nil"/>
              <w:right w:val="single" w:sz="4" w:space="0" w:color="auto"/>
            </w:tcBorders>
            <w:vAlign w:val="center"/>
            <w:hideMark/>
          </w:tcPr>
          <w:p w14:paraId="0BB57695"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nil"/>
              <w:left w:val="nil"/>
              <w:bottom w:val="single" w:sz="4" w:space="0" w:color="auto"/>
              <w:right w:val="single" w:sz="4" w:space="0" w:color="auto"/>
            </w:tcBorders>
            <w:vAlign w:val="center"/>
            <w:hideMark/>
          </w:tcPr>
          <w:p w14:paraId="4B92E6E1"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nil"/>
              <w:left w:val="nil"/>
              <w:bottom w:val="nil"/>
              <w:right w:val="single" w:sz="4" w:space="0" w:color="auto"/>
            </w:tcBorders>
            <w:vAlign w:val="center"/>
            <w:hideMark/>
          </w:tcPr>
          <w:p w14:paraId="5DB01AC8"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48004AB7" w14:textId="77777777" w:rsidR="002F005E" w:rsidRPr="00074FBB" w:rsidRDefault="002F005E" w:rsidP="00C108AD">
            <w:pPr>
              <w:suppressAutoHyphens w:val="0"/>
              <w:jc w:val="both"/>
              <w:rPr>
                <w:rFonts w:ascii="Arial" w:eastAsia="Calibri" w:hAnsi="Arial" w:cs="Arial"/>
                <w:color w:val="000000"/>
                <w:sz w:val="16"/>
              </w:rPr>
            </w:pPr>
          </w:p>
        </w:tc>
      </w:tr>
      <w:tr w:rsidR="002F005E" w:rsidRPr="00074FBB" w14:paraId="4D222989" w14:textId="77777777" w:rsidTr="0007762D">
        <w:trPr>
          <w:gridAfter w:val="1"/>
          <w:wAfter w:w="236" w:type="dxa"/>
          <w:trHeight w:val="114"/>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67316C83" w14:textId="77777777" w:rsidR="002F005E" w:rsidRPr="00074FBB" w:rsidRDefault="002F005E" w:rsidP="00907098">
            <w:pPr>
              <w:suppressAutoHyphens w:val="0"/>
              <w:rPr>
                <w:rFonts w:ascii="Arial" w:eastAsia="Calibri" w:hAnsi="Arial" w:cs="Arial"/>
                <w:color w:val="000000"/>
                <w:sz w:val="16"/>
              </w:rPr>
            </w:pPr>
          </w:p>
        </w:tc>
        <w:tc>
          <w:tcPr>
            <w:tcW w:w="3172" w:type="dxa"/>
            <w:vMerge w:val="restart"/>
            <w:tcBorders>
              <w:top w:val="single" w:sz="4" w:space="0" w:color="auto"/>
              <w:left w:val="single" w:sz="4" w:space="0" w:color="auto"/>
              <w:bottom w:val="single" w:sz="4" w:space="0" w:color="auto"/>
              <w:right w:val="single" w:sz="4" w:space="0" w:color="auto"/>
            </w:tcBorders>
            <w:hideMark/>
          </w:tcPr>
          <w:p w14:paraId="6E1CCAE8" w14:textId="77777777" w:rsidR="002F005E" w:rsidRPr="00074FBB" w:rsidRDefault="00B86255" w:rsidP="002806FB">
            <w:pPr>
              <w:jc w:val="both"/>
              <w:rPr>
                <w:rFonts w:ascii="Arial" w:hAnsi="Arial" w:cs="Arial"/>
                <w:color w:val="000000" w:themeColor="text1"/>
                <w:sz w:val="16"/>
              </w:rPr>
            </w:pPr>
            <w:r w:rsidRPr="00074FBB">
              <w:rPr>
                <w:rFonts w:ascii="Arial" w:hAnsi="Arial" w:cs="Arial"/>
                <w:color w:val="000000" w:themeColor="text1"/>
                <w:sz w:val="16"/>
              </w:rPr>
              <w:t>Оказано услуг (проведено работ) по укреплению материально-технической базы муниципального архива за отчетный период, единица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1A12702" w14:textId="77777777" w:rsidR="002F005E" w:rsidRPr="00074FBB" w:rsidRDefault="002F005E" w:rsidP="00907098">
            <w:pPr>
              <w:jc w:val="center"/>
              <w:rPr>
                <w:rFonts w:ascii="Arial" w:eastAsia="Calibri" w:hAnsi="Arial" w:cs="Arial"/>
                <w:color w:val="000000"/>
                <w:sz w:val="16"/>
              </w:rPr>
            </w:pPr>
            <w:r w:rsidRPr="00074FBB">
              <w:rPr>
                <w:rFonts w:ascii="Arial" w:eastAsia="Calibri" w:hAnsi="Arial" w:cs="Arial"/>
                <w:color w:val="000000"/>
                <w:sz w:val="16"/>
              </w:rPr>
              <w:t>Х</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E6253F6" w14:textId="77777777" w:rsidR="002F005E" w:rsidRPr="00074FBB" w:rsidRDefault="002F005E"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Х</w:t>
            </w:r>
          </w:p>
        </w:tc>
        <w:tc>
          <w:tcPr>
            <w:tcW w:w="959" w:type="dxa"/>
            <w:vMerge w:val="restart"/>
            <w:tcBorders>
              <w:top w:val="single" w:sz="4" w:space="0" w:color="auto"/>
              <w:left w:val="single" w:sz="4" w:space="0" w:color="auto"/>
              <w:bottom w:val="single" w:sz="4" w:space="0" w:color="000000"/>
              <w:right w:val="single" w:sz="4" w:space="0" w:color="auto"/>
            </w:tcBorders>
            <w:vAlign w:val="center"/>
            <w:hideMark/>
          </w:tcPr>
          <w:p w14:paraId="1D3BF536" w14:textId="77777777" w:rsidR="002F005E" w:rsidRPr="00074FBB" w:rsidRDefault="002F005E"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Всего</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203AE160" w14:textId="77777777" w:rsidR="002F005E" w:rsidRPr="00074FBB" w:rsidRDefault="002F005E"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Итого 2023 год</w:t>
            </w:r>
          </w:p>
        </w:tc>
        <w:tc>
          <w:tcPr>
            <w:tcW w:w="2836" w:type="dxa"/>
            <w:gridSpan w:val="4"/>
            <w:tcBorders>
              <w:top w:val="single" w:sz="4" w:space="0" w:color="auto"/>
              <w:left w:val="single" w:sz="4" w:space="0" w:color="auto"/>
              <w:bottom w:val="single" w:sz="4" w:space="0" w:color="auto"/>
              <w:right w:val="single" w:sz="4" w:space="0" w:color="000000"/>
            </w:tcBorders>
            <w:vAlign w:val="center"/>
            <w:hideMark/>
          </w:tcPr>
          <w:p w14:paraId="0DE4E1AA" w14:textId="77777777" w:rsidR="002F005E" w:rsidRPr="00074FBB" w:rsidRDefault="002F005E"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В том числе по кварталам:</w:t>
            </w:r>
          </w:p>
        </w:tc>
        <w:tc>
          <w:tcPr>
            <w:tcW w:w="855" w:type="dxa"/>
            <w:vMerge w:val="restart"/>
            <w:tcBorders>
              <w:top w:val="single" w:sz="4" w:space="0" w:color="auto"/>
              <w:left w:val="single" w:sz="4" w:space="0" w:color="auto"/>
              <w:right w:val="single" w:sz="4" w:space="0" w:color="auto"/>
            </w:tcBorders>
            <w:vAlign w:val="center"/>
            <w:hideMark/>
          </w:tcPr>
          <w:p w14:paraId="20B1FCAB" w14:textId="77777777" w:rsidR="002F005E" w:rsidRPr="00074FBB" w:rsidRDefault="002F005E" w:rsidP="002F005E">
            <w:pPr>
              <w:rPr>
                <w:rFonts w:ascii="Arial" w:eastAsia="Calibri" w:hAnsi="Arial" w:cs="Arial"/>
                <w:color w:val="000000" w:themeColor="text1"/>
                <w:sz w:val="16"/>
              </w:rPr>
            </w:pPr>
            <w:r w:rsidRPr="00074FBB">
              <w:rPr>
                <w:rFonts w:ascii="Arial" w:eastAsia="Calibri" w:hAnsi="Arial" w:cs="Arial"/>
                <w:color w:val="000000" w:themeColor="text1"/>
                <w:sz w:val="16"/>
              </w:rPr>
              <w:t>2024 год</w:t>
            </w:r>
          </w:p>
        </w:tc>
        <w:tc>
          <w:tcPr>
            <w:tcW w:w="851" w:type="dxa"/>
            <w:vMerge w:val="restart"/>
            <w:tcBorders>
              <w:top w:val="single" w:sz="4" w:space="0" w:color="auto"/>
              <w:left w:val="single" w:sz="4" w:space="0" w:color="auto"/>
              <w:right w:val="single" w:sz="4" w:space="0" w:color="auto"/>
            </w:tcBorders>
            <w:vAlign w:val="center"/>
          </w:tcPr>
          <w:p w14:paraId="6736F1A7" w14:textId="77777777" w:rsidR="002F005E" w:rsidRPr="00074FBB" w:rsidRDefault="002F005E"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2025 год</w:t>
            </w: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41E18316" w14:textId="77777777" w:rsidR="002F005E" w:rsidRPr="00074FBB" w:rsidRDefault="002F005E"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2026 год</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036EC0A8" w14:textId="77777777" w:rsidR="002F005E" w:rsidRPr="00074FBB" w:rsidRDefault="002F005E" w:rsidP="00907098">
            <w:pPr>
              <w:jc w:val="center"/>
              <w:rPr>
                <w:rFonts w:ascii="Arial" w:eastAsia="Calibri" w:hAnsi="Arial" w:cs="Arial"/>
                <w:color w:val="000000"/>
                <w:sz w:val="16"/>
              </w:rPr>
            </w:pPr>
            <w:r w:rsidRPr="00074FBB">
              <w:rPr>
                <w:rFonts w:ascii="Arial" w:eastAsia="Calibri" w:hAnsi="Arial" w:cs="Arial"/>
                <w:color w:val="000000"/>
                <w:sz w:val="16"/>
              </w:rPr>
              <w:t>2027 год</w:t>
            </w: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4AE1A274" w14:textId="77777777" w:rsidR="002F005E" w:rsidRPr="00074FBB" w:rsidRDefault="002F005E" w:rsidP="00C108AD">
            <w:pPr>
              <w:suppressAutoHyphens w:val="0"/>
              <w:jc w:val="both"/>
              <w:rPr>
                <w:rFonts w:ascii="Arial" w:eastAsia="Calibri" w:hAnsi="Arial" w:cs="Arial"/>
                <w:color w:val="000000"/>
                <w:sz w:val="16"/>
              </w:rPr>
            </w:pPr>
          </w:p>
        </w:tc>
      </w:tr>
      <w:tr w:rsidR="002F005E" w:rsidRPr="00074FBB" w14:paraId="7E8E9C03" w14:textId="77777777" w:rsidTr="0007762D">
        <w:trPr>
          <w:gridAfter w:val="1"/>
          <w:wAfter w:w="236" w:type="dxa"/>
          <w:trHeight w:val="231"/>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32A04E1A" w14:textId="77777777" w:rsidR="002F005E" w:rsidRPr="00074FBB" w:rsidRDefault="002F005E" w:rsidP="00907098">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4AE11369" w14:textId="77777777" w:rsidR="002F005E" w:rsidRPr="00074FBB" w:rsidRDefault="002F005E" w:rsidP="002806FB">
            <w:pPr>
              <w:suppressAutoHyphens w:val="0"/>
              <w:jc w:val="both"/>
              <w:rPr>
                <w:rFonts w:ascii="Arial" w:hAnsi="Arial" w:cs="Arial"/>
                <w:color w:val="000000" w:themeColor="text1"/>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B2866D" w14:textId="77777777" w:rsidR="002F005E" w:rsidRPr="00074FBB" w:rsidRDefault="002F005E" w:rsidP="00907098">
            <w:pPr>
              <w:suppressAutoHyphens w:val="0"/>
              <w:rPr>
                <w:rFonts w:ascii="Arial" w:eastAsia="Calibri" w:hAnsi="Arial" w:cs="Arial"/>
                <w:color w:val="000000"/>
                <w:sz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DBD0EC" w14:textId="77777777" w:rsidR="002F005E" w:rsidRPr="00074FBB" w:rsidRDefault="002F005E" w:rsidP="00907098">
            <w:pPr>
              <w:suppressAutoHyphens w:val="0"/>
              <w:rPr>
                <w:rFonts w:ascii="Arial" w:eastAsia="Calibri" w:hAnsi="Arial" w:cs="Arial"/>
                <w:color w:val="000000" w:themeColor="text1"/>
                <w:sz w:val="16"/>
              </w:rPr>
            </w:pPr>
          </w:p>
        </w:tc>
        <w:tc>
          <w:tcPr>
            <w:tcW w:w="959" w:type="dxa"/>
            <w:vMerge/>
            <w:tcBorders>
              <w:top w:val="single" w:sz="4" w:space="0" w:color="auto"/>
              <w:left w:val="single" w:sz="4" w:space="0" w:color="auto"/>
              <w:bottom w:val="single" w:sz="4" w:space="0" w:color="000000"/>
              <w:right w:val="single" w:sz="4" w:space="0" w:color="auto"/>
            </w:tcBorders>
            <w:vAlign w:val="center"/>
            <w:hideMark/>
          </w:tcPr>
          <w:p w14:paraId="49EAD8F5" w14:textId="77777777" w:rsidR="002F005E" w:rsidRPr="00074FBB" w:rsidRDefault="002F005E" w:rsidP="00907098">
            <w:pPr>
              <w:suppressAutoHyphens w:val="0"/>
              <w:rPr>
                <w:rFonts w:ascii="Arial" w:eastAsia="Calibri" w:hAnsi="Arial" w:cs="Arial"/>
                <w:color w:val="000000" w:themeColor="text1"/>
                <w:sz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1920612" w14:textId="77777777" w:rsidR="002F005E" w:rsidRPr="00074FBB" w:rsidRDefault="002F005E" w:rsidP="00907098">
            <w:pPr>
              <w:suppressAutoHyphens w:val="0"/>
              <w:rPr>
                <w:rFonts w:ascii="Arial" w:eastAsia="Calibri" w:hAnsi="Arial" w:cs="Arial"/>
                <w:color w:val="000000" w:themeColor="text1"/>
                <w:sz w:val="16"/>
              </w:rPr>
            </w:pPr>
          </w:p>
        </w:tc>
        <w:tc>
          <w:tcPr>
            <w:tcW w:w="709" w:type="dxa"/>
            <w:tcBorders>
              <w:top w:val="nil"/>
              <w:left w:val="single" w:sz="4" w:space="0" w:color="auto"/>
              <w:bottom w:val="single" w:sz="4" w:space="0" w:color="auto"/>
              <w:right w:val="single" w:sz="4" w:space="0" w:color="auto"/>
            </w:tcBorders>
            <w:vAlign w:val="center"/>
            <w:hideMark/>
          </w:tcPr>
          <w:p w14:paraId="69FFBCEC" w14:textId="77777777" w:rsidR="002F005E" w:rsidRPr="00074FBB" w:rsidRDefault="002F005E"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I</w:t>
            </w:r>
          </w:p>
        </w:tc>
        <w:tc>
          <w:tcPr>
            <w:tcW w:w="709" w:type="dxa"/>
            <w:tcBorders>
              <w:top w:val="nil"/>
              <w:left w:val="nil"/>
              <w:bottom w:val="single" w:sz="4" w:space="0" w:color="auto"/>
              <w:right w:val="single" w:sz="4" w:space="0" w:color="auto"/>
            </w:tcBorders>
            <w:vAlign w:val="center"/>
            <w:hideMark/>
          </w:tcPr>
          <w:p w14:paraId="12FFA884" w14:textId="77777777" w:rsidR="002F005E" w:rsidRPr="00074FBB" w:rsidRDefault="002F005E"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II</w:t>
            </w:r>
          </w:p>
        </w:tc>
        <w:tc>
          <w:tcPr>
            <w:tcW w:w="709" w:type="dxa"/>
            <w:tcBorders>
              <w:top w:val="nil"/>
              <w:left w:val="nil"/>
              <w:bottom w:val="single" w:sz="4" w:space="0" w:color="auto"/>
              <w:right w:val="single" w:sz="4" w:space="0" w:color="auto"/>
            </w:tcBorders>
            <w:vAlign w:val="center"/>
            <w:hideMark/>
          </w:tcPr>
          <w:p w14:paraId="74F09050" w14:textId="77777777" w:rsidR="002F005E" w:rsidRPr="00074FBB" w:rsidRDefault="002F005E"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III</w:t>
            </w:r>
          </w:p>
        </w:tc>
        <w:tc>
          <w:tcPr>
            <w:tcW w:w="709" w:type="dxa"/>
            <w:tcBorders>
              <w:top w:val="nil"/>
              <w:left w:val="nil"/>
              <w:bottom w:val="single" w:sz="4" w:space="0" w:color="auto"/>
              <w:right w:val="single" w:sz="4" w:space="0" w:color="auto"/>
            </w:tcBorders>
            <w:vAlign w:val="center"/>
            <w:hideMark/>
          </w:tcPr>
          <w:p w14:paraId="4BDD4E63" w14:textId="77777777" w:rsidR="002F005E" w:rsidRPr="00074FBB" w:rsidRDefault="002F005E"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IV</w:t>
            </w:r>
          </w:p>
        </w:tc>
        <w:tc>
          <w:tcPr>
            <w:tcW w:w="855" w:type="dxa"/>
            <w:vMerge/>
            <w:tcBorders>
              <w:left w:val="single" w:sz="4" w:space="0" w:color="auto"/>
              <w:bottom w:val="single" w:sz="4" w:space="0" w:color="auto"/>
              <w:right w:val="single" w:sz="4" w:space="0" w:color="auto"/>
            </w:tcBorders>
            <w:vAlign w:val="center"/>
            <w:hideMark/>
          </w:tcPr>
          <w:p w14:paraId="04151997" w14:textId="77777777" w:rsidR="002F005E" w:rsidRPr="00074FBB" w:rsidRDefault="002F005E" w:rsidP="00907098">
            <w:pPr>
              <w:rPr>
                <w:rFonts w:ascii="Arial" w:hAnsi="Arial" w:cs="Arial"/>
                <w:color w:val="000000" w:themeColor="text1"/>
                <w:sz w:val="16"/>
              </w:rPr>
            </w:pPr>
          </w:p>
        </w:tc>
        <w:tc>
          <w:tcPr>
            <w:tcW w:w="851" w:type="dxa"/>
            <w:vMerge/>
            <w:tcBorders>
              <w:left w:val="single" w:sz="4" w:space="0" w:color="auto"/>
              <w:bottom w:val="single" w:sz="4" w:space="0" w:color="auto"/>
              <w:right w:val="single" w:sz="4" w:space="0" w:color="auto"/>
            </w:tcBorders>
            <w:vAlign w:val="center"/>
          </w:tcPr>
          <w:p w14:paraId="38835F5E" w14:textId="77777777" w:rsidR="002F005E" w:rsidRPr="00074FBB" w:rsidRDefault="002F005E" w:rsidP="00907098">
            <w:pPr>
              <w:rPr>
                <w:rFonts w:ascii="Arial" w:hAnsi="Arial" w:cs="Arial"/>
                <w:color w:val="000000" w:themeColor="text1"/>
                <w:sz w:val="16"/>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22EE64C1" w14:textId="77777777" w:rsidR="002F005E" w:rsidRPr="00074FBB" w:rsidRDefault="002F005E" w:rsidP="00907098">
            <w:pPr>
              <w:suppressAutoHyphens w:val="0"/>
              <w:rPr>
                <w:rFonts w:ascii="Arial" w:eastAsia="Calibri" w:hAnsi="Arial" w:cs="Arial"/>
                <w:color w:val="000000" w:themeColor="text1"/>
                <w:sz w:val="1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E9BFE28" w14:textId="77777777" w:rsidR="002F005E" w:rsidRPr="00074FBB" w:rsidRDefault="002F005E" w:rsidP="00907098">
            <w:pPr>
              <w:suppressAutoHyphens w:val="0"/>
              <w:rPr>
                <w:rFonts w:ascii="Arial" w:eastAsia="Calibri" w:hAnsi="Arial" w:cs="Arial"/>
                <w:color w:val="000000"/>
                <w:sz w:val="16"/>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3172074B" w14:textId="77777777" w:rsidR="002F005E" w:rsidRPr="00074FBB" w:rsidRDefault="002F005E" w:rsidP="00C108AD">
            <w:pPr>
              <w:suppressAutoHyphens w:val="0"/>
              <w:jc w:val="both"/>
              <w:rPr>
                <w:rFonts w:ascii="Arial" w:eastAsia="Calibri" w:hAnsi="Arial" w:cs="Arial"/>
                <w:color w:val="000000"/>
                <w:sz w:val="16"/>
              </w:rPr>
            </w:pPr>
          </w:p>
        </w:tc>
      </w:tr>
      <w:tr w:rsidR="002F005E" w:rsidRPr="00074FBB" w14:paraId="23C51A17" w14:textId="77777777" w:rsidTr="0007762D">
        <w:trPr>
          <w:gridAfter w:val="1"/>
          <w:wAfter w:w="236" w:type="dxa"/>
          <w:trHeight w:val="397"/>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40042224" w14:textId="77777777" w:rsidR="002F005E" w:rsidRPr="00074FBB" w:rsidRDefault="002F005E" w:rsidP="002F005E">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799E8D13" w14:textId="77777777" w:rsidR="002F005E" w:rsidRPr="00074FBB" w:rsidRDefault="002F005E" w:rsidP="002F005E">
            <w:pPr>
              <w:suppressAutoHyphens w:val="0"/>
              <w:jc w:val="both"/>
              <w:rPr>
                <w:rFonts w:ascii="Arial" w:hAnsi="Arial" w:cs="Arial"/>
                <w:color w:val="000000" w:themeColor="text1"/>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97157A" w14:textId="77777777" w:rsidR="002F005E" w:rsidRPr="00074FBB" w:rsidRDefault="002F005E" w:rsidP="002F005E">
            <w:pPr>
              <w:suppressAutoHyphens w:val="0"/>
              <w:rPr>
                <w:rFonts w:ascii="Arial" w:eastAsia="Calibri" w:hAnsi="Arial" w:cs="Arial"/>
                <w:color w:val="000000"/>
                <w:sz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1FC1AA" w14:textId="77777777" w:rsidR="002F005E" w:rsidRPr="00074FBB" w:rsidRDefault="002F005E" w:rsidP="002F005E">
            <w:pPr>
              <w:suppressAutoHyphens w:val="0"/>
              <w:rPr>
                <w:rFonts w:ascii="Arial" w:eastAsia="Calibri" w:hAnsi="Arial" w:cs="Arial"/>
                <w:color w:val="000000" w:themeColor="text1"/>
                <w:sz w:val="16"/>
              </w:rPr>
            </w:pPr>
          </w:p>
        </w:tc>
        <w:tc>
          <w:tcPr>
            <w:tcW w:w="959" w:type="dxa"/>
            <w:tcBorders>
              <w:top w:val="single" w:sz="4" w:space="0" w:color="000000"/>
              <w:left w:val="single" w:sz="4" w:space="0" w:color="auto"/>
              <w:bottom w:val="single" w:sz="4" w:space="0" w:color="auto"/>
              <w:right w:val="single" w:sz="4" w:space="0" w:color="auto"/>
            </w:tcBorders>
            <w:vAlign w:val="center"/>
            <w:hideMark/>
          </w:tcPr>
          <w:p w14:paraId="22555028"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1</w:t>
            </w:r>
          </w:p>
        </w:tc>
        <w:tc>
          <w:tcPr>
            <w:tcW w:w="992" w:type="dxa"/>
            <w:tcBorders>
              <w:top w:val="nil"/>
              <w:left w:val="single" w:sz="4" w:space="0" w:color="auto"/>
              <w:bottom w:val="single" w:sz="4" w:space="0" w:color="auto"/>
              <w:right w:val="single" w:sz="4" w:space="0" w:color="auto"/>
            </w:tcBorders>
            <w:vAlign w:val="center"/>
            <w:hideMark/>
          </w:tcPr>
          <w:p w14:paraId="3DF0C741"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18CF58"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0</w:t>
            </w:r>
          </w:p>
        </w:tc>
        <w:tc>
          <w:tcPr>
            <w:tcW w:w="709" w:type="dxa"/>
            <w:tcBorders>
              <w:top w:val="single" w:sz="4" w:space="0" w:color="auto"/>
              <w:left w:val="nil"/>
              <w:bottom w:val="single" w:sz="4" w:space="0" w:color="auto"/>
              <w:right w:val="single" w:sz="4" w:space="0" w:color="auto"/>
            </w:tcBorders>
            <w:vAlign w:val="center"/>
            <w:hideMark/>
          </w:tcPr>
          <w:p w14:paraId="27D74ECB"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1</w:t>
            </w:r>
          </w:p>
        </w:tc>
        <w:tc>
          <w:tcPr>
            <w:tcW w:w="709" w:type="dxa"/>
            <w:tcBorders>
              <w:top w:val="single" w:sz="4" w:space="0" w:color="auto"/>
              <w:left w:val="nil"/>
              <w:bottom w:val="single" w:sz="4" w:space="0" w:color="auto"/>
              <w:right w:val="single" w:sz="4" w:space="0" w:color="auto"/>
            </w:tcBorders>
            <w:vAlign w:val="center"/>
            <w:hideMark/>
          </w:tcPr>
          <w:p w14:paraId="09F683D6"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0</w:t>
            </w:r>
          </w:p>
        </w:tc>
        <w:tc>
          <w:tcPr>
            <w:tcW w:w="709" w:type="dxa"/>
            <w:tcBorders>
              <w:top w:val="single" w:sz="4" w:space="0" w:color="auto"/>
              <w:left w:val="nil"/>
              <w:bottom w:val="single" w:sz="4" w:space="0" w:color="auto"/>
              <w:right w:val="single" w:sz="4" w:space="0" w:color="auto"/>
            </w:tcBorders>
            <w:vAlign w:val="center"/>
            <w:hideMark/>
          </w:tcPr>
          <w:p w14:paraId="512C6429"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0</w:t>
            </w:r>
          </w:p>
        </w:tc>
        <w:tc>
          <w:tcPr>
            <w:tcW w:w="855" w:type="dxa"/>
            <w:tcBorders>
              <w:top w:val="single" w:sz="4" w:space="0" w:color="000000"/>
              <w:left w:val="nil"/>
              <w:bottom w:val="single" w:sz="4" w:space="0" w:color="auto"/>
              <w:right w:val="single" w:sz="4" w:space="0" w:color="auto"/>
            </w:tcBorders>
            <w:vAlign w:val="center"/>
            <w:hideMark/>
          </w:tcPr>
          <w:p w14:paraId="2F0B544F" w14:textId="77777777" w:rsidR="002F005E" w:rsidRPr="00074FBB" w:rsidRDefault="002F005E" w:rsidP="002F005E">
            <w:pPr>
              <w:jc w:val="center"/>
              <w:rPr>
                <w:rFonts w:ascii="Arial" w:hAnsi="Arial" w:cs="Arial"/>
                <w:sz w:val="16"/>
              </w:rPr>
            </w:pPr>
            <w:r w:rsidRPr="00074FBB">
              <w:rPr>
                <w:rFonts w:ascii="Arial" w:hAnsi="Arial" w:cs="Arial"/>
                <w:sz w:val="16"/>
              </w:rPr>
              <w:t>Х</w:t>
            </w:r>
          </w:p>
        </w:tc>
        <w:tc>
          <w:tcPr>
            <w:tcW w:w="851" w:type="dxa"/>
            <w:tcBorders>
              <w:top w:val="single" w:sz="4" w:space="0" w:color="000000"/>
              <w:left w:val="nil"/>
              <w:bottom w:val="single" w:sz="4" w:space="0" w:color="auto"/>
              <w:right w:val="single" w:sz="4" w:space="0" w:color="auto"/>
            </w:tcBorders>
            <w:vAlign w:val="center"/>
            <w:hideMark/>
          </w:tcPr>
          <w:p w14:paraId="60AE2540" w14:textId="77777777" w:rsidR="002F005E" w:rsidRPr="00074FBB" w:rsidRDefault="002F005E" w:rsidP="002F005E">
            <w:pPr>
              <w:jc w:val="center"/>
              <w:rPr>
                <w:rFonts w:ascii="Arial" w:hAnsi="Arial" w:cs="Arial"/>
                <w:sz w:val="16"/>
              </w:rPr>
            </w:pPr>
            <w:r w:rsidRPr="00074FBB">
              <w:rPr>
                <w:rFonts w:ascii="Arial" w:hAnsi="Arial" w:cs="Arial"/>
                <w:sz w:val="16"/>
              </w:rPr>
              <w:t>Х</w:t>
            </w:r>
          </w:p>
        </w:tc>
        <w:tc>
          <w:tcPr>
            <w:tcW w:w="849" w:type="dxa"/>
            <w:tcBorders>
              <w:top w:val="single" w:sz="4" w:space="0" w:color="auto"/>
              <w:left w:val="nil"/>
              <w:bottom w:val="single" w:sz="4" w:space="0" w:color="auto"/>
              <w:right w:val="single" w:sz="4" w:space="0" w:color="auto"/>
            </w:tcBorders>
            <w:vAlign w:val="center"/>
            <w:hideMark/>
          </w:tcPr>
          <w:p w14:paraId="13D7FE31" w14:textId="77777777" w:rsidR="002F005E" w:rsidRPr="00074FBB" w:rsidRDefault="002F005E" w:rsidP="002F005E">
            <w:pPr>
              <w:jc w:val="center"/>
              <w:rPr>
                <w:rFonts w:ascii="Arial" w:hAnsi="Arial" w:cs="Arial"/>
                <w:sz w:val="16"/>
              </w:rPr>
            </w:pPr>
            <w:r w:rsidRPr="00074FBB">
              <w:rPr>
                <w:rFonts w:ascii="Arial" w:hAnsi="Arial" w:cs="Arial"/>
                <w:sz w:val="16"/>
              </w:rPr>
              <w:t>Х</w:t>
            </w:r>
          </w:p>
        </w:tc>
        <w:tc>
          <w:tcPr>
            <w:tcW w:w="851" w:type="dxa"/>
            <w:tcBorders>
              <w:top w:val="single" w:sz="4" w:space="0" w:color="auto"/>
              <w:left w:val="nil"/>
              <w:bottom w:val="single" w:sz="4" w:space="0" w:color="auto"/>
              <w:right w:val="single" w:sz="4" w:space="0" w:color="auto"/>
            </w:tcBorders>
            <w:vAlign w:val="center"/>
            <w:hideMark/>
          </w:tcPr>
          <w:p w14:paraId="603F4D87" w14:textId="77777777" w:rsidR="002F005E" w:rsidRPr="00074FBB" w:rsidRDefault="002F005E" w:rsidP="002F005E">
            <w:pPr>
              <w:jc w:val="center"/>
              <w:rPr>
                <w:rFonts w:ascii="Arial" w:hAnsi="Arial" w:cs="Arial"/>
                <w:sz w:val="16"/>
              </w:rPr>
            </w:pPr>
            <w:r w:rsidRPr="00074FBB">
              <w:rPr>
                <w:rFonts w:ascii="Arial" w:hAnsi="Arial" w:cs="Arial"/>
                <w:sz w:val="16"/>
              </w:rPr>
              <w:t>Х</w:t>
            </w: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778E28EE" w14:textId="77777777" w:rsidR="002F005E" w:rsidRPr="00074FBB" w:rsidRDefault="002F005E" w:rsidP="00C108AD">
            <w:pPr>
              <w:suppressAutoHyphens w:val="0"/>
              <w:jc w:val="both"/>
              <w:rPr>
                <w:rFonts w:ascii="Arial" w:eastAsia="Calibri" w:hAnsi="Arial" w:cs="Arial"/>
                <w:color w:val="000000"/>
                <w:sz w:val="16"/>
              </w:rPr>
            </w:pPr>
          </w:p>
        </w:tc>
      </w:tr>
      <w:tr w:rsidR="002F005E" w:rsidRPr="00074FBB" w14:paraId="75067285" w14:textId="77777777" w:rsidTr="0007762D">
        <w:trPr>
          <w:gridAfter w:val="1"/>
          <w:wAfter w:w="236" w:type="dxa"/>
          <w:trHeight w:val="174"/>
        </w:trPr>
        <w:tc>
          <w:tcPr>
            <w:tcW w:w="543" w:type="dxa"/>
            <w:vMerge w:val="restart"/>
            <w:tcBorders>
              <w:top w:val="single" w:sz="4" w:space="0" w:color="auto"/>
              <w:left w:val="single" w:sz="4" w:space="0" w:color="auto"/>
              <w:bottom w:val="nil"/>
              <w:right w:val="single" w:sz="4" w:space="0" w:color="auto"/>
            </w:tcBorders>
            <w:hideMark/>
          </w:tcPr>
          <w:p w14:paraId="5B869FEC"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1.2</w:t>
            </w:r>
          </w:p>
        </w:tc>
        <w:tc>
          <w:tcPr>
            <w:tcW w:w="3172" w:type="dxa"/>
            <w:vMerge w:val="restart"/>
            <w:tcBorders>
              <w:top w:val="single" w:sz="4" w:space="0" w:color="auto"/>
              <w:left w:val="single" w:sz="4" w:space="0" w:color="auto"/>
              <w:bottom w:val="single" w:sz="4" w:space="0" w:color="auto"/>
              <w:right w:val="single" w:sz="4" w:space="0" w:color="auto"/>
            </w:tcBorders>
            <w:hideMark/>
          </w:tcPr>
          <w:p w14:paraId="56B20A15" w14:textId="77777777" w:rsidR="002F005E" w:rsidRPr="00074FBB" w:rsidRDefault="002F005E" w:rsidP="002F005E">
            <w:pPr>
              <w:jc w:val="both"/>
              <w:rPr>
                <w:rFonts w:ascii="Arial" w:eastAsia="Calibri" w:hAnsi="Arial" w:cs="Arial"/>
                <w:color w:val="000000" w:themeColor="text1"/>
                <w:sz w:val="16"/>
              </w:rPr>
            </w:pPr>
            <w:r w:rsidRPr="00074FBB">
              <w:rPr>
                <w:rFonts w:ascii="Arial" w:eastAsia="Calibri" w:hAnsi="Arial" w:cs="Arial"/>
                <w:color w:val="000000" w:themeColor="text1"/>
                <w:sz w:val="16"/>
              </w:rPr>
              <w:t>Мероприятие 01.02</w:t>
            </w:r>
          </w:p>
          <w:p w14:paraId="0739B04F" w14:textId="77777777" w:rsidR="002F005E" w:rsidRPr="00074FBB" w:rsidRDefault="002F005E" w:rsidP="002F005E">
            <w:pPr>
              <w:jc w:val="both"/>
              <w:rPr>
                <w:rFonts w:ascii="Arial" w:eastAsia="Calibri" w:hAnsi="Arial" w:cs="Arial"/>
                <w:color w:val="000000" w:themeColor="text1"/>
                <w:sz w:val="16"/>
              </w:rPr>
            </w:pPr>
            <w:r w:rsidRPr="00074FBB">
              <w:rPr>
                <w:rFonts w:ascii="Arial" w:eastAsia="Calibri" w:hAnsi="Arial" w:cs="Arial"/>
                <w:color w:val="000000" w:themeColor="text1"/>
                <w:sz w:val="16"/>
              </w:rPr>
              <w:t>Расходы на обеспечение деятельности муниципальных архивов</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B2D70A9"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2023</w:t>
            </w:r>
          </w:p>
        </w:tc>
        <w:tc>
          <w:tcPr>
            <w:tcW w:w="1559" w:type="dxa"/>
            <w:tcBorders>
              <w:top w:val="single" w:sz="4" w:space="0" w:color="auto"/>
              <w:left w:val="nil"/>
              <w:bottom w:val="single" w:sz="4" w:space="0" w:color="auto"/>
              <w:right w:val="single" w:sz="4" w:space="0" w:color="auto"/>
            </w:tcBorders>
            <w:vAlign w:val="center"/>
            <w:hideMark/>
          </w:tcPr>
          <w:p w14:paraId="2947D272" w14:textId="77777777" w:rsidR="002F005E" w:rsidRPr="00074FBB" w:rsidRDefault="002F005E" w:rsidP="002F005E">
            <w:pPr>
              <w:rPr>
                <w:rFonts w:ascii="Arial" w:eastAsia="Calibri" w:hAnsi="Arial" w:cs="Arial"/>
                <w:color w:val="000000" w:themeColor="text1"/>
                <w:sz w:val="16"/>
              </w:rPr>
            </w:pPr>
            <w:r w:rsidRPr="00074FBB">
              <w:rPr>
                <w:rFonts w:ascii="Arial" w:eastAsia="Calibri" w:hAnsi="Arial" w:cs="Arial"/>
                <w:color w:val="000000" w:themeColor="text1"/>
                <w:sz w:val="16"/>
              </w:rPr>
              <w:t>Итого</w:t>
            </w:r>
          </w:p>
        </w:tc>
        <w:tc>
          <w:tcPr>
            <w:tcW w:w="959" w:type="dxa"/>
            <w:tcBorders>
              <w:top w:val="single" w:sz="4" w:space="0" w:color="auto"/>
              <w:left w:val="nil"/>
              <w:bottom w:val="single" w:sz="4" w:space="0" w:color="auto"/>
              <w:right w:val="single" w:sz="4" w:space="0" w:color="auto"/>
            </w:tcBorders>
            <w:vAlign w:val="center"/>
            <w:hideMark/>
          </w:tcPr>
          <w:p w14:paraId="43612B17"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0,00</w:t>
            </w:r>
          </w:p>
        </w:tc>
        <w:tc>
          <w:tcPr>
            <w:tcW w:w="3828" w:type="dxa"/>
            <w:gridSpan w:val="5"/>
            <w:tcBorders>
              <w:top w:val="single" w:sz="4" w:space="0" w:color="auto"/>
              <w:left w:val="nil"/>
              <w:bottom w:val="single" w:sz="4" w:space="0" w:color="auto"/>
              <w:right w:val="single" w:sz="4" w:space="0" w:color="auto"/>
            </w:tcBorders>
            <w:vAlign w:val="center"/>
            <w:hideMark/>
          </w:tcPr>
          <w:p w14:paraId="01BEFCBB"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0,00</w:t>
            </w:r>
          </w:p>
        </w:tc>
        <w:tc>
          <w:tcPr>
            <w:tcW w:w="855" w:type="dxa"/>
            <w:tcBorders>
              <w:top w:val="single" w:sz="4" w:space="0" w:color="auto"/>
              <w:left w:val="nil"/>
              <w:bottom w:val="single" w:sz="4" w:space="0" w:color="auto"/>
              <w:right w:val="single" w:sz="4" w:space="0" w:color="auto"/>
            </w:tcBorders>
            <w:vAlign w:val="center"/>
            <w:hideMark/>
          </w:tcPr>
          <w:p w14:paraId="16F25094"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6909EB8C"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auto"/>
              <w:left w:val="nil"/>
              <w:bottom w:val="single" w:sz="4" w:space="0" w:color="auto"/>
              <w:right w:val="single" w:sz="4" w:space="0" w:color="auto"/>
            </w:tcBorders>
            <w:vAlign w:val="center"/>
            <w:hideMark/>
          </w:tcPr>
          <w:p w14:paraId="3C9E4A07"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1F8AC52A"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val="restart"/>
            <w:tcBorders>
              <w:top w:val="single" w:sz="4" w:space="0" w:color="auto"/>
              <w:left w:val="single" w:sz="4" w:space="0" w:color="auto"/>
              <w:right w:val="single" w:sz="4" w:space="0" w:color="auto"/>
            </w:tcBorders>
            <w:vAlign w:val="center"/>
            <w:hideMark/>
          </w:tcPr>
          <w:p w14:paraId="29BA8ED6" w14:textId="77777777" w:rsidR="002F005E" w:rsidRPr="00074FBB" w:rsidRDefault="00F24ADE" w:rsidP="00C108AD">
            <w:pPr>
              <w:jc w:val="both"/>
              <w:rPr>
                <w:rFonts w:ascii="Arial" w:hAnsi="Arial" w:cs="Arial"/>
                <w:sz w:val="16"/>
              </w:rPr>
            </w:pPr>
            <w:r w:rsidRPr="00074FBB">
              <w:rPr>
                <w:rFonts w:ascii="Arial" w:hAnsi="Arial" w:cs="Arial"/>
                <w:color w:val="000000"/>
                <w:sz w:val="16"/>
                <w:szCs w:val="22"/>
              </w:rPr>
              <w:t>Отдел протокола, наград и архива Управления по общим вопросам Администрации городского округа Дзержинский Московской области</w:t>
            </w:r>
          </w:p>
        </w:tc>
      </w:tr>
      <w:tr w:rsidR="002F005E" w:rsidRPr="00074FBB" w14:paraId="6CEC4FB3" w14:textId="77777777" w:rsidTr="0007762D">
        <w:trPr>
          <w:gridAfter w:val="1"/>
          <w:wAfter w:w="236" w:type="dxa"/>
          <w:trHeight w:val="208"/>
        </w:trPr>
        <w:tc>
          <w:tcPr>
            <w:tcW w:w="543" w:type="dxa"/>
            <w:vMerge/>
            <w:tcBorders>
              <w:top w:val="single" w:sz="4" w:space="0" w:color="auto"/>
              <w:left w:val="single" w:sz="4" w:space="0" w:color="auto"/>
              <w:bottom w:val="nil"/>
              <w:right w:val="single" w:sz="4" w:space="0" w:color="auto"/>
            </w:tcBorders>
            <w:vAlign w:val="center"/>
            <w:hideMark/>
          </w:tcPr>
          <w:p w14:paraId="13643CCC" w14:textId="77777777" w:rsidR="002F005E" w:rsidRPr="00074FBB" w:rsidRDefault="002F005E" w:rsidP="002F005E">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077D27EB" w14:textId="77777777" w:rsidR="002F005E" w:rsidRPr="00074FBB" w:rsidRDefault="002F005E" w:rsidP="002F005E">
            <w:pPr>
              <w:suppressAutoHyphens w:val="0"/>
              <w:jc w:val="both"/>
              <w:rPr>
                <w:rFonts w:ascii="Arial" w:eastAsia="Calibri" w:hAnsi="Arial" w:cs="Arial"/>
                <w:color w:val="000000" w:themeColor="text1"/>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71129F" w14:textId="77777777" w:rsidR="002F005E" w:rsidRPr="00074FBB" w:rsidRDefault="002F005E" w:rsidP="002F005E">
            <w:pPr>
              <w:suppressAutoHyphens w:val="0"/>
              <w:rPr>
                <w:rFonts w:ascii="Arial" w:eastAsia="Calibri" w:hAnsi="Arial" w:cs="Arial"/>
                <w:color w:val="000000"/>
                <w:sz w:val="16"/>
              </w:rPr>
            </w:pPr>
          </w:p>
        </w:tc>
        <w:tc>
          <w:tcPr>
            <w:tcW w:w="1559" w:type="dxa"/>
            <w:tcBorders>
              <w:top w:val="single" w:sz="4" w:space="0" w:color="auto"/>
              <w:left w:val="nil"/>
              <w:bottom w:val="single" w:sz="4" w:space="0" w:color="auto"/>
              <w:right w:val="single" w:sz="4" w:space="0" w:color="auto"/>
            </w:tcBorders>
            <w:vAlign w:val="center"/>
            <w:hideMark/>
          </w:tcPr>
          <w:p w14:paraId="77E45D10" w14:textId="77777777" w:rsidR="002F005E" w:rsidRPr="00074FBB" w:rsidRDefault="002F005E" w:rsidP="002F005E">
            <w:pPr>
              <w:rPr>
                <w:rFonts w:ascii="Arial" w:eastAsia="Calibri" w:hAnsi="Arial" w:cs="Arial"/>
                <w:color w:val="000000" w:themeColor="text1"/>
                <w:sz w:val="16"/>
              </w:rPr>
            </w:pPr>
            <w:r w:rsidRPr="00074FBB">
              <w:rPr>
                <w:rFonts w:ascii="Arial" w:eastAsia="Calibri" w:hAnsi="Arial" w:cs="Arial"/>
                <w:color w:val="000000" w:themeColor="text1"/>
                <w:sz w:val="16"/>
              </w:rPr>
              <w:t>Средства бюджета Московской области</w:t>
            </w:r>
          </w:p>
        </w:tc>
        <w:tc>
          <w:tcPr>
            <w:tcW w:w="959" w:type="dxa"/>
            <w:tcBorders>
              <w:top w:val="single" w:sz="4" w:space="0" w:color="auto"/>
              <w:left w:val="nil"/>
              <w:bottom w:val="single" w:sz="4" w:space="0" w:color="auto"/>
              <w:right w:val="single" w:sz="4" w:space="0" w:color="auto"/>
            </w:tcBorders>
            <w:vAlign w:val="center"/>
            <w:hideMark/>
          </w:tcPr>
          <w:p w14:paraId="0ED31FF5"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0,00</w:t>
            </w:r>
          </w:p>
        </w:tc>
        <w:tc>
          <w:tcPr>
            <w:tcW w:w="3828" w:type="dxa"/>
            <w:gridSpan w:val="5"/>
            <w:tcBorders>
              <w:top w:val="single" w:sz="4" w:space="0" w:color="auto"/>
              <w:left w:val="nil"/>
              <w:bottom w:val="single" w:sz="4" w:space="0" w:color="auto"/>
              <w:right w:val="single" w:sz="4" w:space="0" w:color="auto"/>
            </w:tcBorders>
            <w:vAlign w:val="center"/>
            <w:hideMark/>
          </w:tcPr>
          <w:p w14:paraId="547DB845"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0,00</w:t>
            </w:r>
          </w:p>
        </w:tc>
        <w:tc>
          <w:tcPr>
            <w:tcW w:w="855" w:type="dxa"/>
            <w:tcBorders>
              <w:top w:val="single" w:sz="4" w:space="0" w:color="auto"/>
              <w:left w:val="nil"/>
              <w:bottom w:val="single" w:sz="4" w:space="0" w:color="auto"/>
              <w:right w:val="single" w:sz="4" w:space="0" w:color="auto"/>
            </w:tcBorders>
            <w:vAlign w:val="center"/>
            <w:hideMark/>
          </w:tcPr>
          <w:p w14:paraId="761306BB"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52F621B4"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auto"/>
              <w:left w:val="nil"/>
              <w:bottom w:val="single" w:sz="4" w:space="0" w:color="auto"/>
              <w:right w:val="single" w:sz="4" w:space="0" w:color="auto"/>
            </w:tcBorders>
            <w:vAlign w:val="center"/>
            <w:hideMark/>
          </w:tcPr>
          <w:p w14:paraId="4777D447"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5B17721F"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tcBorders>
              <w:left w:val="single" w:sz="4" w:space="0" w:color="auto"/>
              <w:right w:val="single" w:sz="4" w:space="0" w:color="auto"/>
            </w:tcBorders>
            <w:vAlign w:val="center"/>
            <w:hideMark/>
          </w:tcPr>
          <w:p w14:paraId="2D81F04C" w14:textId="77777777" w:rsidR="002F005E" w:rsidRPr="00074FBB" w:rsidRDefault="002F005E" w:rsidP="00C108AD">
            <w:pPr>
              <w:suppressAutoHyphens w:val="0"/>
              <w:jc w:val="both"/>
              <w:rPr>
                <w:rFonts w:ascii="Arial" w:eastAsia="Calibri" w:hAnsi="Arial" w:cs="Arial"/>
                <w:color w:val="000000"/>
                <w:sz w:val="16"/>
              </w:rPr>
            </w:pPr>
          </w:p>
        </w:tc>
      </w:tr>
      <w:tr w:rsidR="002F005E" w:rsidRPr="00074FBB" w14:paraId="50900938" w14:textId="77777777" w:rsidTr="0007762D">
        <w:trPr>
          <w:gridAfter w:val="1"/>
          <w:wAfter w:w="236" w:type="dxa"/>
          <w:trHeight w:val="347"/>
        </w:trPr>
        <w:tc>
          <w:tcPr>
            <w:tcW w:w="543" w:type="dxa"/>
            <w:vMerge/>
            <w:tcBorders>
              <w:top w:val="single" w:sz="4" w:space="0" w:color="auto"/>
              <w:left w:val="single" w:sz="4" w:space="0" w:color="auto"/>
              <w:bottom w:val="nil"/>
              <w:right w:val="single" w:sz="4" w:space="0" w:color="auto"/>
            </w:tcBorders>
            <w:vAlign w:val="center"/>
            <w:hideMark/>
          </w:tcPr>
          <w:p w14:paraId="40BA79CB" w14:textId="77777777" w:rsidR="002F005E" w:rsidRPr="00074FBB" w:rsidRDefault="002F005E" w:rsidP="002F005E">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4CDF2CA6" w14:textId="77777777" w:rsidR="002F005E" w:rsidRPr="00074FBB" w:rsidRDefault="002F005E" w:rsidP="002F005E">
            <w:pPr>
              <w:suppressAutoHyphens w:val="0"/>
              <w:jc w:val="both"/>
              <w:rPr>
                <w:rFonts w:ascii="Arial" w:eastAsia="Calibri" w:hAnsi="Arial" w:cs="Arial"/>
                <w:color w:val="000000" w:themeColor="text1"/>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C0B638" w14:textId="77777777" w:rsidR="002F005E" w:rsidRPr="00074FBB" w:rsidRDefault="002F005E" w:rsidP="002F005E">
            <w:pPr>
              <w:suppressAutoHyphens w:val="0"/>
              <w:rPr>
                <w:rFonts w:ascii="Arial" w:eastAsia="Calibri" w:hAnsi="Arial" w:cs="Arial"/>
                <w:color w:val="000000"/>
                <w:sz w:val="16"/>
              </w:rPr>
            </w:pPr>
          </w:p>
        </w:tc>
        <w:tc>
          <w:tcPr>
            <w:tcW w:w="1559" w:type="dxa"/>
            <w:tcBorders>
              <w:top w:val="single" w:sz="4" w:space="0" w:color="auto"/>
              <w:left w:val="nil"/>
              <w:bottom w:val="single" w:sz="4" w:space="0" w:color="auto"/>
              <w:right w:val="single" w:sz="4" w:space="0" w:color="auto"/>
            </w:tcBorders>
            <w:vAlign w:val="center"/>
            <w:hideMark/>
          </w:tcPr>
          <w:p w14:paraId="041B5AFD" w14:textId="77777777" w:rsidR="002F005E" w:rsidRPr="00074FBB" w:rsidRDefault="002F005E" w:rsidP="002F005E">
            <w:pPr>
              <w:rPr>
                <w:rFonts w:ascii="Arial" w:eastAsia="Calibri" w:hAnsi="Arial" w:cs="Arial"/>
                <w:color w:val="000000" w:themeColor="text1"/>
                <w:sz w:val="16"/>
              </w:rPr>
            </w:pPr>
            <w:r w:rsidRPr="00074FBB">
              <w:rPr>
                <w:rFonts w:ascii="Arial" w:eastAsia="Calibri" w:hAnsi="Arial" w:cs="Arial"/>
                <w:color w:val="000000" w:themeColor="text1"/>
                <w:sz w:val="16"/>
              </w:rPr>
              <w:t xml:space="preserve">Средства бюджета городского округа </w:t>
            </w:r>
          </w:p>
        </w:tc>
        <w:tc>
          <w:tcPr>
            <w:tcW w:w="959" w:type="dxa"/>
            <w:tcBorders>
              <w:top w:val="single" w:sz="4" w:space="0" w:color="auto"/>
              <w:left w:val="nil"/>
              <w:bottom w:val="single" w:sz="4" w:space="0" w:color="auto"/>
              <w:right w:val="single" w:sz="4" w:space="0" w:color="auto"/>
            </w:tcBorders>
            <w:vAlign w:val="center"/>
            <w:hideMark/>
          </w:tcPr>
          <w:p w14:paraId="287E4AD1"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0,00</w:t>
            </w:r>
          </w:p>
        </w:tc>
        <w:tc>
          <w:tcPr>
            <w:tcW w:w="3828" w:type="dxa"/>
            <w:gridSpan w:val="5"/>
            <w:tcBorders>
              <w:top w:val="single" w:sz="4" w:space="0" w:color="auto"/>
              <w:left w:val="nil"/>
              <w:bottom w:val="single" w:sz="4" w:space="0" w:color="auto"/>
              <w:right w:val="single" w:sz="4" w:space="0" w:color="auto"/>
            </w:tcBorders>
            <w:vAlign w:val="center"/>
            <w:hideMark/>
          </w:tcPr>
          <w:p w14:paraId="10090287"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0,00</w:t>
            </w:r>
          </w:p>
        </w:tc>
        <w:tc>
          <w:tcPr>
            <w:tcW w:w="855" w:type="dxa"/>
            <w:tcBorders>
              <w:top w:val="single" w:sz="4" w:space="0" w:color="auto"/>
              <w:left w:val="nil"/>
              <w:bottom w:val="single" w:sz="4" w:space="0" w:color="auto"/>
              <w:right w:val="single" w:sz="4" w:space="0" w:color="auto"/>
            </w:tcBorders>
            <w:vAlign w:val="center"/>
            <w:hideMark/>
          </w:tcPr>
          <w:p w14:paraId="44B2BD46"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1814042B"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auto"/>
              <w:left w:val="nil"/>
              <w:bottom w:val="single" w:sz="4" w:space="0" w:color="auto"/>
              <w:right w:val="single" w:sz="4" w:space="0" w:color="auto"/>
            </w:tcBorders>
            <w:vAlign w:val="center"/>
            <w:hideMark/>
          </w:tcPr>
          <w:p w14:paraId="52F0A203"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7484365C"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tcBorders>
              <w:left w:val="single" w:sz="4" w:space="0" w:color="auto"/>
              <w:right w:val="single" w:sz="4" w:space="0" w:color="auto"/>
            </w:tcBorders>
            <w:vAlign w:val="center"/>
            <w:hideMark/>
          </w:tcPr>
          <w:p w14:paraId="0F266F7F" w14:textId="77777777" w:rsidR="002F005E" w:rsidRPr="00074FBB" w:rsidRDefault="002F005E" w:rsidP="00C108AD">
            <w:pPr>
              <w:suppressAutoHyphens w:val="0"/>
              <w:jc w:val="both"/>
              <w:rPr>
                <w:rFonts w:ascii="Arial" w:eastAsia="Calibri" w:hAnsi="Arial" w:cs="Arial"/>
                <w:color w:val="000000"/>
                <w:sz w:val="16"/>
              </w:rPr>
            </w:pPr>
          </w:p>
        </w:tc>
      </w:tr>
      <w:tr w:rsidR="00C108AD" w:rsidRPr="00074FBB" w14:paraId="79884360" w14:textId="77777777" w:rsidTr="00650C7B">
        <w:trPr>
          <w:gridAfter w:val="1"/>
          <w:wAfter w:w="236" w:type="dxa"/>
          <w:trHeight w:val="116"/>
        </w:trPr>
        <w:tc>
          <w:tcPr>
            <w:tcW w:w="543" w:type="dxa"/>
            <w:vMerge/>
            <w:tcBorders>
              <w:top w:val="single" w:sz="4" w:space="0" w:color="auto"/>
              <w:left w:val="single" w:sz="4" w:space="0" w:color="auto"/>
              <w:bottom w:val="nil"/>
              <w:right w:val="single" w:sz="4" w:space="0" w:color="auto"/>
            </w:tcBorders>
            <w:vAlign w:val="center"/>
            <w:hideMark/>
          </w:tcPr>
          <w:p w14:paraId="40BE7805" w14:textId="77777777" w:rsidR="00C108AD" w:rsidRPr="00074FBB" w:rsidRDefault="00C108AD" w:rsidP="00907098">
            <w:pPr>
              <w:suppressAutoHyphens w:val="0"/>
              <w:rPr>
                <w:rFonts w:ascii="Arial" w:eastAsia="Calibri" w:hAnsi="Arial" w:cs="Arial"/>
                <w:color w:val="000000"/>
                <w:sz w:val="16"/>
              </w:rPr>
            </w:pPr>
          </w:p>
        </w:tc>
        <w:tc>
          <w:tcPr>
            <w:tcW w:w="3172" w:type="dxa"/>
            <w:vMerge w:val="restart"/>
            <w:tcBorders>
              <w:top w:val="single" w:sz="4" w:space="0" w:color="auto"/>
              <w:left w:val="single" w:sz="4" w:space="0" w:color="auto"/>
              <w:bottom w:val="single" w:sz="4" w:space="0" w:color="auto"/>
              <w:right w:val="single" w:sz="4" w:space="0" w:color="auto"/>
            </w:tcBorders>
            <w:hideMark/>
          </w:tcPr>
          <w:p w14:paraId="660F2703" w14:textId="77777777" w:rsidR="00C108AD" w:rsidRPr="00074FBB" w:rsidRDefault="00C108AD" w:rsidP="000B6952">
            <w:pPr>
              <w:jc w:val="both"/>
              <w:rPr>
                <w:rFonts w:ascii="Arial" w:hAnsi="Arial" w:cs="Arial"/>
                <w:color w:val="000000" w:themeColor="text1"/>
                <w:sz w:val="16"/>
              </w:rPr>
            </w:pPr>
            <w:r w:rsidRPr="00074FBB">
              <w:rPr>
                <w:rFonts w:ascii="Arial" w:hAnsi="Arial" w:cs="Arial"/>
                <w:color w:val="000000" w:themeColor="text1"/>
                <w:sz w:val="16"/>
              </w:rPr>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E589E11" w14:textId="77777777" w:rsidR="00C108AD" w:rsidRPr="00074FBB" w:rsidRDefault="00C108AD" w:rsidP="00907098">
            <w:pPr>
              <w:jc w:val="center"/>
              <w:rPr>
                <w:rFonts w:ascii="Arial" w:eastAsia="Calibri" w:hAnsi="Arial" w:cs="Arial"/>
                <w:color w:val="000000"/>
                <w:sz w:val="16"/>
              </w:rPr>
            </w:pPr>
            <w:r w:rsidRPr="00074FBB">
              <w:rPr>
                <w:rFonts w:ascii="Arial" w:eastAsia="Calibri" w:hAnsi="Arial" w:cs="Arial"/>
                <w:color w:val="000000"/>
                <w:sz w:val="16"/>
              </w:rPr>
              <w:t>Х</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8B4D54E" w14:textId="77777777" w:rsidR="00C108AD" w:rsidRPr="00074FBB" w:rsidRDefault="00C108AD"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Х</w:t>
            </w:r>
          </w:p>
        </w:tc>
        <w:tc>
          <w:tcPr>
            <w:tcW w:w="959" w:type="dxa"/>
            <w:vMerge w:val="restart"/>
            <w:tcBorders>
              <w:top w:val="single" w:sz="4" w:space="0" w:color="auto"/>
              <w:left w:val="single" w:sz="4" w:space="0" w:color="auto"/>
              <w:bottom w:val="single" w:sz="4" w:space="0" w:color="000000"/>
              <w:right w:val="single" w:sz="4" w:space="0" w:color="auto"/>
            </w:tcBorders>
            <w:vAlign w:val="center"/>
            <w:hideMark/>
          </w:tcPr>
          <w:p w14:paraId="2C67F72A" w14:textId="77777777" w:rsidR="00C108AD" w:rsidRPr="00074FBB" w:rsidRDefault="00C108AD"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Всего</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B81DA54" w14:textId="77777777" w:rsidR="00C108AD" w:rsidRPr="00074FBB" w:rsidRDefault="00C108AD"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Итого 2023 год</w:t>
            </w:r>
          </w:p>
        </w:tc>
        <w:tc>
          <w:tcPr>
            <w:tcW w:w="2836" w:type="dxa"/>
            <w:gridSpan w:val="4"/>
            <w:tcBorders>
              <w:top w:val="single" w:sz="4" w:space="0" w:color="auto"/>
              <w:left w:val="single" w:sz="4" w:space="0" w:color="auto"/>
              <w:bottom w:val="single" w:sz="4" w:space="0" w:color="auto"/>
              <w:right w:val="single" w:sz="4" w:space="0" w:color="000000"/>
            </w:tcBorders>
            <w:vAlign w:val="center"/>
            <w:hideMark/>
          </w:tcPr>
          <w:p w14:paraId="2FA19AB7" w14:textId="77777777" w:rsidR="00C108AD" w:rsidRPr="00074FBB" w:rsidRDefault="00C108AD"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В том числе по кварталам:</w:t>
            </w:r>
          </w:p>
        </w:tc>
        <w:tc>
          <w:tcPr>
            <w:tcW w:w="855" w:type="dxa"/>
            <w:vMerge w:val="restart"/>
            <w:tcBorders>
              <w:top w:val="single" w:sz="4" w:space="0" w:color="auto"/>
              <w:left w:val="single" w:sz="4" w:space="0" w:color="auto"/>
              <w:bottom w:val="single" w:sz="4" w:space="0" w:color="000000"/>
              <w:right w:val="single" w:sz="4" w:space="0" w:color="auto"/>
            </w:tcBorders>
            <w:vAlign w:val="center"/>
            <w:hideMark/>
          </w:tcPr>
          <w:p w14:paraId="65B91BEB" w14:textId="77777777" w:rsidR="00C108AD" w:rsidRPr="00074FBB" w:rsidRDefault="00C108AD"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2024 год</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0971047B" w14:textId="77777777" w:rsidR="00C108AD" w:rsidRPr="00074FBB" w:rsidRDefault="00C108AD"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2025 год</w:t>
            </w:r>
          </w:p>
        </w:tc>
        <w:tc>
          <w:tcPr>
            <w:tcW w:w="849" w:type="dxa"/>
            <w:vMerge w:val="restart"/>
            <w:tcBorders>
              <w:top w:val="single" w:sz="4" w:space="0" w:color="auto"/>
              <w:left w:val="single" w:sz="4" w:space="0" w:color="auto"/>
              <w:bottom w:val="single" w:sz="4" w:space="0" w:color="000000"/>
              <w:right w:val="single" w:sz="4" w:space="0" w:color="auto"/>
            </w:tcBorders>
            <w:vAlign w:val="center"/>
            <w:hideMark/>
          </w:tcPr>
          <w:p w14:paraId="4FC58AB2" w14:textId="77777777" w:rsidR="00C108AD" w:rsidRPr="00074FBB" w:rsidRDefault="00C108AD"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2026 год</w:t>
            </w:r>
          </w:p>
        </w:tc>
        <w:tc>
          <w:tcPr>
            <w:tcW w:w="851" w:type="dxa"/>
            <w:vMerge w:val="restart"/>
            <w:tcBorders>
              <w:top w:val="single" w:sz="4" w:space="0" w:color="auto"/>
              <w:left w:val="single" w:sz="4" w:space="0" w:color="auto"/>
              <w:right w:val="single" w:sz="4" w:space="0" w:color="auto"/>
            </w:tcBorders>
            <w:vAlign w:val="center"/>
            <w:hideMark/>
          </w:tcPr>
          <w:p w14:paraId="6866A85A" w14:textId="77777777" w:rsidR="00C108AD" w:rsidRPr="00074FBB" w:rsidRDefault="00C108AD" w:rsidP="00907098">
            <w:pPr>
              <w:jc w:val="center"/>
              <w:rPr>
                <w:rFonts w:ascii="Arial" w:eastAsia="Calibri" w:hAnsi="Arial" w:cs="Arial"/>
                <w:color w:val="000000"/>
                <w:sz w:val="16"/>
              </w:rPr>
            </w:pPr>
            <w:r w:rsidRPr="00074FBB">
              <w:rPr>
                <w:rFonts w:ascii="Arial" w:eastAsia="Calibri" w:hAnsi="Arial" w:cs="Arial"/>
                <w:color w:val="000000"/>
                <w:sz w:val="16"/>
              </w:rPr>
              <w:t>2027 год</w:t>
            </w:r>
          </w:p>
        </w:tc>
        <w:tc>
          <w:tcPr>
            <w:tcW w:w="1588" w:type="dxa"/>
            <w:vMerge/>
            <w:tcBorders>
              <w:left w:val="single" w:sz="4" w:space="0" w:color="auto"/>
              <w:right w:val="single" w:sz="4" w:space="0" w:color="auto"/>
            </w:tcBorders>
            <w:vAlign w:val="center"/>
            <w:hideMark/>
          </w:tcPr>
          <w:p w14:paraId="45556ECB" w14:textId="77777777" w:rsidR="00C108AD" w:rsidRPr="00074FBB" w:rsidRDefault="00C108AD" w:rsidP="00C108AD">
            <w:pPr>
              <w:suppressAutoHyphens w:val="0"/>
              <w:jc w:val="both"/>
              <w:rPr>
                <w:rFonts w:ascii="Arial" w:eastAsia="Calibri" w:hAnsi="Arial" w:cs="Arial"/>
                <w:color w:val="000000"/>
                <w:sz w:val="16"/>
              </w:rPr>
            </w:pPr>
          </w:p>
        </w:tc>
      </w:tr>
      <w:tr w:rsidR="00C108AD" w:rsidRPr="00074FBB" w14:paraId="0E1523C9" w14:textId="77777777" w:rsidTr="00650C7B">
        <w:trPr>
          <w:gridAfter w:val="1"/>
          <w:wAfter w:w="236" w:type="dxa"/>
          <w:trHeight w:val="24"/>
        </w:trPr>
        <w:tc>
          <w:tcPr>
            <w:tcW w:w="543" w:type="dxa"/>
            <w:vMerge/>
            <w:tcBorders>
              <w:top w:val="single" w:sz="4" w:space="0" w:color="auto"/>
              <w:left w:val="single" w:sz="4" w:space="0" w:color="auto"/>
              <w:bottom w:val="nil"/>
              <w:right w:val="single" w:sz="4" w:space="0" w:color="auto"/>
            </w:tcBorders>
            <w:vAlign w:val="center"/>
            <w:hideMark/>
          </w:tcPr>
          <w:p w14:paraId="7B8DADB6" w14:textId="77777777" w:rsidR="00C108AD" w:rsidRPr="00074FBB" w:rsidRDefault="00C108AD" w:rsidP="00907098">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054E186E" w14:textId="77777777" w:rsidR="00C108AD" w:rsidRPr="00074FBB" w:rsidRDefault="00C108AD" w:rsidP="002806FB">
            <w:pPr>
              <w:suppressAutoHyphens w:val="0"/>
              <w:jc w:val="both"/>
              <w:rPr>
                <w:rFonts w:ascii="Arial" w:hAnsi="Arial" w:cs="Arial"/>
                <w:color w:val="000000" w:themeColor="text1"/>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00BEA70" w14:textId="77777777" w:rsidR="00C108AD" w:rsidRPr="00074FBB" w:rsidRDefault="00C108AD" w:rsidP="00907098">
            <w:pPr>
              <w:suppressAutoHyphens w:val="0"/>
              <w:rPr>
                <w:rFonts w:ascii="Arial" w:eastAsia="Calibri" w:hAnsi="Arial" w:cs="Arial"/>
                <w:color w:val="000000"/>
                <w:sz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42D8031" w14:textId="77777777" w:rsidR="00C108AD" w:rsidRPr="00074FBB" w:rsidRDefault="00C108AD" w:rsidP="00907098">
            <w:pPr>
              <w:suppressAutoHyphens w:val="0"/>
              <w:rPr>
                <w:rFonts w:ascii="Arial" w:eastAsia="Calibri" w:hAnsi="Arial" w:cs="Arial"/>
                <w:color w:val="000000" w:themeColor="text1"/>
                <w:sz w:val="16"/>
              </w:rPr>
            </w:pPr>
          </w:p>
        </w:tc>
        <w:tc>
          <w:tcPr>
            <w:tcW w:w="959" w:type="dxa"/>
            <w:vMerge/>
            <w:tcBorders>
              <w:top w:val="single" w:sz="4" w:space="0" w:color="auto"/>
              <w:left w:val="single" w:sz="4" w:space="0" w:color="auto"/>
              <w:bottom w:val="single" w:sz="4" w:space="0" w:color="000000"/>
              <w:right w:val="single" w:sz="4" w:space="0" w:color="auto"/>
            </w:tcBorders>
            <w:vAlign w:val="center"/>
            <w:hideMark/>
          </w:tcPr>
          <w:p w14:paraId="609B7F70" w14:textId="77777777" w:rsidR="00C108AD" w:rsidRPr="00074FBB" w:rsidRDefault="00C108AD" w:rsidP="00907098">
            <w:pPr>
              <w:suppressAutoHyphens w:val="0"/>
              <w:rPr>
                <w:rFonts w:ascii="Arial" w:eastAsia="Calibri" w:hAnsi="Arial" w:cs="Arial"/>
                <w:color w:val="000000" w:themeColor="text1"/>
                <w:sz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74C8E6" w14:textId="77777777" w:rsidR="00C108AD" w:rsidRPr="00074FBB" w:rsidRDefault="00C108AD" w:rsidP="00907098">
            <w:pPr>
              <w:suppressAutoHyphens w:val="0"/>
              <w:rPr>
                <w:rFonts w:ascii="Arial" w:eastAsia="Calibri" w:hAnsi="Arial" w:cs="Arial"/>
                <w:color w:val="000000" w:themeColor="text1"/>
                <w:sz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34BF7E5" w14:textId="77777777" w:rsidR="00C108AD" w:rsidRPr="00074FBB" w:rsidRDefault="00C108AD"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I</w:t>
            </w:r>
          </w:p>
        </w:tc>
        <w:tc>
          <w:tcPr>
            <w:tcW w:w="709" w:type="dxa"/>
            <w:tcBorders>
              <w:top w:val="single" w:sz="4" w:space="0" w:color="auto"/>
              <w:left w:val="nil"/>
              <w:bottom w:val="single" w:sz="4" w:space="0" w:color="auto"/>
              <w:right w:val="single" w:sz="4" w:space="0" w:color="auto"/>
            </w:tcBorders>
            <w:vAlign w:val="center"/>
            <w:hideMark/>
          </w:tcPr>
          <w:p w14:paraId="5471EBF3" w14:textId="77777777" w:rsidR="00C108AD" w:rsidRPr="00074FBB" w:rsidRDefault="00C108AD"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II</w:t>
            </w:r>
          </w:p>
        </w:tc>
        <w:tc>
          <w:tcPr>
            <w:tcW w:w="709" w:type="dxa"/>
            <w:tcBorders>
              <w:top w:val="single" w:sz="4" w:space="0" w:color="auto"/>
              <w:left w:val="nil"/>
              <w:bottom w:val="single" w:sz="4" w:space="0" w:color="auto"/>
              <w:right w:val="single" w:sz="4" w:space="0" w:color="auto"/>
            </w:tcBorders>
            <w:vAlign w:val="center"/>
            <w:hideMark/>
          </w:tcPr>
          <w:p w14:paraId="3175A85D" w14:textId="77777777" w:rsidR="00C108AD" w:rsidRPr="00074FBB" w:rsidRDefault="00C108AD"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III</w:t>
            </w:r>
          </w:p>
        </w:tc>
        <w:tc>
          <w:tcPr>
            <w:tcW w:w="709" w:type="dxa"/>
            <w:tcBorders>
              <w:top w:val="single" w:sz="4" w:space="0" w:color="auto"/>
              <w:left w:val="nil"/>
              <w:bottom w:val="single" w:sz="4" w:space="0" w:color="auto"/>
              <w:right w:val="single" w:sz="4" w:space="0" w:color="auto"/>
            </w:tcBorders>
            <w:vAlign w:val="center"/>
            <w:hideMark/>
          </w:tcPr>
          <w:p w14:paraId="09C8BE85" w14:textId="77777777" w:rsidR="00C108AD" w:rsidRPr="00074FBB" w:rsidRDefault="00C108AD"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IV</w:t>
            </w:r>
          </w:p>
        </w:tc>
        <w:tc>
          <w:tcPr>
            <w:tcW w:w="855" w:type="dxa"/>
            <w:vMerge/>
            <w:tcBorders>
              <w:top w:val="single" w:sz="4" w:space="0" w:color="auto"/>
              <w:left w:val="single" w:sz="4" w:space="0" w:color="auto"/>
              <w:bottom w:val="single" w:sz="4" w:space="0" w:color="000000"/>
              <w:right w:val="single" w:sz="4" w:space="0" w:color="auto"/>
            </w:tcBorders>
            <w:vAlign w:val="center"/>
            <w:hideMark/>
          </w:tcPr>
          <w:p w14:paraId="7541B9C6" w14:textId="77777777" w:rsidR="00C108AD" w:rsidRPr="00074FBB" w:rsidRDefault="00C108AD" w:rsidP="00907098">
            <w:pPr>
              <w:suppressAutoHyphens w:val="0"/>
              <w:rPr>
                <w:rFonts w:ascii="Arial" w:eastAsia="Calibri" w:hAnsi="Arial" w:cs="Arial"/>
                <w:color w:val="000000" w:themeColor="text1"/>
                <w:sz w:val="1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7580C960" w14:textId="77777777" w:rsidR="00C108AD" w:rsidRPr="00074FBB" w:rsidRDefault="00C108AD" w:rsidP="00907098">
            <w:pPr>
              <w:suppressAutoHyphens w:val="0"/>
              <w:rPr>
                <w:rFonts w:ascii="Arial" w:eastAsia="Calibri" w:hAnsi="Arial" w:cs="Arial"/>
                <w:color w:val="000000" w:themeColor="text1"/>
                <w:sz w:val="16"/>
              </w:rPr>
            </w:pPr>
          </w:p>
        </w:tc>
        <w:tc>
          <w:tcPr>
            <w:tcW w:w="849" w:type="dxa"/>
            <w:vMerge/>
            <w:tcBorders>
              <w:top w:val="single" w:sz="4" w:space="0" w:color="auto"/>
              <w:left w:val="single" w:sz="4" w:space="0" w:color="auto"/>
              <w:bottom w:val="single" w:sz="4" w:space="0" w:color="000000"/>
              <w:right w:val="single" w:sz="4" w:space="0" w:color="auto"/>
            </w:tcBorders>
            <w:vAlign w:val="center"/>
            <w:hideMark/>
          </w:tcPr>
          <w:p w14:paraId="68BA702B" w14:textId="77777777" w:rsidR="00C108AD" w:rsidRPr="00074FBB" w:rsidRDefault="00C108AD" w:rsidP="00907098">
            <w:pPr>
              <w:suppressAutoHyphens w:val="0"/>
              <w:rPr>
                <w:rFonts w:ascii="Arial" w:eastAsia="Calibri" w:hAnsi="Arial" w:cs="Arial"/>
                <w:color w:val="000000" w:themeColor="text1"/>
                <w:sz w:val="16"/>
              </w:rPr>
            </w:pPr>
          </w:p>
        </w:tc>
        <w:tc>
          <w:tcPr>
            <w:tcW w:w="851" w:type="dxa"/>
            <w:vMerge/>
            <w:tcBorders>
              <w:left w:val="single" w:sz="4" w:space="0" w:color="auto"/>
              <w:bottom w:val="single" w:sz="4" w:space="0" w:color="000000"/>
              <w:right w:val="single" w:sz="4" w:space="0" w:color="auto"/>
            </w:tcBorders>
            <w:vAlign w:val="center"/>
            <w:hideMark/>
          </w:tcPr>
          <w:p w14:paraId="536E0B0B" w14:textId="77777777" w:rsidR="00C108AD" w:rsidRPr="00074FBB" w:rsidRDefault="00C108AD" w:rsidP="00907098">
            <w:pPr>
              <w:rPr>
                <w:rFonts w:ascii="Arial" w:hAnsi="Arial" w:cs="Arial"/>
                <w:sz w:val="16"/>
              </w:rPr>
            </w:pPr>
          </w:p>
        </w:tc>
        <w:tc>
          <w:tcPr>
            <w:tcW w:w="1588" w:type="dxa"/>
            <w:vMerge/>
            <w:tcBorders>
              <w:left w:val="single" w:sz="4" w:space="0" w:color="auto"/>
              <w:right w:val="single" w:sz="4" w:space="0" w:color="auto"/>
            </w:tcBorders>
            <w:vAlign w:val="center"/>
            <w:hideMark/>
          </w:tcPr>
          <w:p w14:paraId="3FAA94A4" w14:textId="77777777" w:rsidR="00C108AD" w:rsidRPr="00074FBB" w:rsidRDefault="00C108AD" w:rsidP="00C108AD">
            <w:pPr>
              <w:jc w:val="both"/>
              <w:rPr>
                <w:rFonts w:ascii="Arial" w:eastAsia="Calibri" w:hAnsi="Arial" w:cs="Arial"/>
                <w:color w:val="000000"/>
                <w:sz w:val="16"/>
              </w:rPr>
            </w:pPr>
          </w:p>
        </w:tc>
      </w:tr>
      <w:tr w:rsidR="002F005E" w:rsidRPr="00074FBB" w14:paraId="4EEC726D" w14:textId="77777777" w:rsidTr="00886790">
        <w:trPr>
          <w:gridAfter w:val="1"/>
          <w:wAfter w:w="236" w:type="dxa"/>
          <w:trHeight w:val="489"/>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5C0A7F14" w14:textId="77777777" w:rsidR="002F005E" w:rsidRPr="00074FBB" w:rsidRDefault="002F005E" w:rsidP="002F005E">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19BA10CA" w14:textId="77777777" w:rsidR="002F005E" w:rsidRPr="00074FBB" w:rsidRDefault="002F005E" w:rsidP="002F005E">
            <w:pPr>
              <w:suppressAutoHyphens w:val="0"/>
              <w:jc w:val="both"/>
              <w:rPr>
                <w:rFonts w:ascii="Arial" w:hAnsi="Arial" w:cs="Arial"/>
                <w:color w:val="000000" w:themeColor="text1"/>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22C5CA" w14:textId="77777777" w:rsidR="002F005E" w:rsidRPr="00074FBB" w:rsidRDefault="002F005E" w:rsidP="002F005E">
            <w:pPr>
              <w:suppressAutoHyphens w:val="0"/>
              <w:rPr>
                <w:rFonts w:ascii="Arial" w:eastAsia="Calibri" w:hAnsi="Arial" w:cs="Arial"/>
                <w:color w:val="000000"/>
                <w:sz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B0A96E5" w14:textId="77777777" w:rsidR="002F005E" w:rsidRPr="00074FBB" w:rsidRDefault="002F005E" w:rsidP="002F005E">
            <w:pPr>
              <w:suppressAutoHyphens w:val="0"/>
              <w:rPr>
                <w:rFonts w:ascii="Arial" w:eastAsia="Calibri" w:hAnsi="Arial" w:cs="Arial"/>
                <w:color w:val="000000" w:themeColor="text1"/>
                <w:sz w:val="16"/>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04BB817"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4 310</w:t>
            </w:r>
          </w:p>
        </w:tc>
        <w:tc>
          <w:tcPr>
            <w:tcW w:w="992" w:type="dxa"/>
            <w:tcBorders>
              <w:top w:val="nil"/>
              <w:left w:val="single" w:sz="4" w:space="0" w:color="auto"/>
              <w:bottom w:val="single" w:sz="4" w:space="0" w:color="auto"/>
              <w:right w:val="single" w:sz="4" w:space="0" w:color="auto"/>
            </w:tcBorders>
            <w:vAlign w:val="center"/>
            <w:hideMark/>
          </w:tcPr>
          <w:p w14:paraId="33E22F96"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4 310</w:t>
            </w:r>
          </w:p>
        </w:tc>
        <w:tc>
          <w:tcPr>
            <w:tcW w:w="709" w:type="dxa"/>
            <w:tcBorders>
              <w:top w:val="nil"/>
              <w:left w:val="single" w:sz="4" w:space="0" w:color="auto"/>
              <w:bottom w:val="single" w:sz="4" w:space="0" w:color="auto"/>
              <w:right w:val="single" w:sz="4" w:space="0" w:color="auto"/>
            </w:tcBorders>
            <w:vAlign w:val="center"/>
            <w:hideMark/>
          </w:tcPr>
          <w:p w14:paraId="0748502F"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4 220</w:t>
            </w:r>
          </w:p>
        </w:tc>
        <w:tc>
          <w:tcPr>
            <w:tcW w:w="709" w:type="dxa"/>
            <w:tcBorders>
              <w:top w:val="nil"/>
              <w:left w:val="nil"/>
              <w:bottom w:val="single" w:sz="4" w:space="0" w:color="auto"/>
              <w:right w:val="single" w:sz="4" w:space="0" w:color="auto"/>
            </w:tcBorders>
            <w:vAlign w:val="center"/>
            <w:hideMark/>
          </w:tcPr>
          <w:p w14:paraId="7C38C182"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4 240</w:t>
            </w:r>
          </w:p>
        </w:tc>
        <w:tc>
          <w:tcPr>
            <w:tcW w:w="709" w:type="dxa"/>
            <w:tcBorders>
              <w:top w:val="nil"/>
              <w:left w:val="nil"/>
              <w:bottom w:val="single" w:sz="4" w:space="0" w:color="auto"/>
              <w:right w:val="single" w:sz="4" w:space="0" w:color="auto"/>
            </w:tcBorders>
            <w:vAlign w:val="center"/>
            <w:hideMark/>
          </w:tcPr>
          <w:p w14:paraId="28649F66"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4 270</w:t>
            </w:r>
          </w:p>
        </w:tc>
        <w:tc>
          <w:tcPr>
            <w:tcW w:w="709" w:type="dxa"/>
            <w:tcBorders>
              <w:top w:val="nil"/>
              <w:left w:val="nil"/>
              <w:bottom w:val="single" w:sz="4" w:space="0" w:color="auto"/>
              <w:right w:val="single" w:sz="4" w:space="0" w:color="auto"/>
            </w:tcBorders>
            <w:vAlign w:val="center"/>
            <w:hideMark/>
          </w:tcPr>
          <w:p w14:paraId="3743D99B"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4 310</w:t>
            </w:r>
          </w:p>
        </w:tc>
        <w:tc>
          <w:tcPr>
            <w:tcW w:w="855" w:type="dxa"/>
            <w:tcBorders>
              <w:top w:val="single" w:sz="4" w:space="0" w:color="auto"/>
              <w:left w:val="nil"/>
              <w:bottom w:val="single" w:sz="4" w:space="0" w:color="auto"/>
              <w:right w:val="single" w:sz="4" w:space="0" w:color="auto"/>
            </w:tcBorders>
            <w:vAlign w:val="center"/>
            <w:hideMark/>
          </w:tcPr>
          <w:p w14:paraId="40FFE913" w14:textId="77777777" w:rsidR="002F005E" w:rsidRPr="00074FBB" w:rsidRDefault="002F005E" w:rsidP="002F005E">
            <w:pPr>
              <w:jc w:val="center"/>
              <w:rPr>
                <w:rFonts w:ascii="Arial" w:hAnsi="Arial" w:cs="Arial"/>
                <w:sz w:val="16"/>
              </w:rPr>
            </w:pPr>
            <w:r w:rsidRPr="00074FBB">
              <w:rPr>
                <w:rFonts w:ascii="Arial" w:hAnsi="Arial" w:cs="Arial"/>
                <w:sz w:val="16"/>
              </w:rPr>
              <w:t>Х</w:t>
            </w:r>
          </w:p>
        </w:tc>
        <w:tc>
          <w:tcPr>
            <w:tcW w:w="851" w:type="dxa"/>
            <w:tcBorders>
              <w:top w:val="single" w:sz="4" w:space="0" w:color="auto"/>
              <w:left w:val="nil"/>
              <w:bottom w:val="single" w:sz="4" w:space="0" w:color="auto"/>
              <w:right w:val="single" w:sz="4" w:space="0" w:color="auto"/>
            </w:tcBorders>
            <w:vAlign w:val="center"/>
            <w:hideMark/>
          </w:tcPr>
          <w:p w14:paraId="349D489B" w14:textId="77777777" w:rsidR="002F005E" w:rsidRPr="00074FBB" w:rsidRDefault="002F005E" w:rsidP="002F005E">
            <w:pPr>
              <w:jc w:val="center"/>
              <w:rPr>
                <w:rFonts w:ascii="Arial" w:hAnsi="Arial" w:cs="Arial"/>
                <w:sz w:val="16"/>
              </w:rPr>
            </w:pPr>
            <w:r w:rsidRPr="00074FBB">
              <w:rPr>
                <w:rFonts w:ascii="Arial" w:hAnsi="Arial" w:cs="Arial"/>
                <w:sz w:val="16"/>
              </w:rPr>
              <w:t>Х</w:t>
            </w:r>
          </w:p>
        </w:tc>
        <w:tc>
          <w:tcPr>
            <w:tcW w:w="849" w:type="dxa"/>
            <w:tcBorders>
              <w:top w:val="single" w:sz="4" w:space="0" w:color="auto"/>
              <w:left w:val="nil"/>
              <w:bottom w:val="single" w:sz="4" w:space="0" w:color="auto"/>
              <w:right w:val="single" w:sz="4" w:space="0" w:color="auto"/>
            </w:tcBorders>
            <w:vAlign w:val="center"/>
            <w:hideMark/>
          </w:tcPr>
          <w:p w14:paraId="10F73FD3" w14:textId="77777777" w:rsidR="002F005E" w:rsidRPr="00074FBB" w:rsidRDefault="002F005E" w:rsidP="002F005E">
            <w:pPr>
              <w:jc w:val="center"/>
              <w:rPr>
                <w:rFonts w:ascii="Arial" w:hAnsi="Arial" w:cs="Arial"/>
                <w:sz w:val="16"/>
              </w:rPr>
            </w:pPr>
            <w:r w:rsidRPr="00074FBB">
              <w:rPr>
                <w:rFonts w:ascii="Arial" w:hAnsi="Arial" w:cs="Arial"/>
                <w:sz w:val="16"/>
              </w:rPr>
              <w:t>Х</w:t>
            </w:r>
          </w:p>
        </w:tc>
        <w:tc>
          <w:tcPr>
            <w:tcW w:w="851" w:type="dxa"/>
            <w:tcBorders>
              <w:top w:val="single" w:sz="4" w:space="0" w:color="auto"/>
              <w:left w:val="nil"/>
              <w:bottom w:val="single" w:sz="4" w:space="0" w:color="auto"/>
              <w:right w:val="single" w:sz="4" w:space="0" w:color="auto"/>
            </w:tcBorders>
            <w:vAlign w:val="center"/>
            <w:hideMark/>
          </w:tcPr>
          <w:p w14:paraId="78582923" w14:textId="77777777" w:rsidR="002F005E" w:rsidRPr="00074FBB" w:rsidRDefault="002F005E" w:rsidP="002F005E">
            <w:pPr>
              <w:jc w:val="center"/>
              <w:rPr>
                <w:rFonts w:ascii="Arial" w:hAnsi="Arial" w:cs="Arial"/>
                <w:sz w:val="16"/>
              </w:rPr>
            </w:pPr>
            <w:r w:rsidRPr="00074FBB">
              <w:rPr>
                <w:rFonts w:ascii="Arial" w:hAnsi="Arial" w:cs="Arial"/>
                <w:sz w:val="16"/>
              </w:rPr>
              <w:t>Х</w:t>
            </w:r>
          </w:p>
        </w:tc>
        <w:tc>
          <w:tcPr>
            <w:tcW w:w="1588" w:type="dxa"/>
            <w:vMerge/>
            <w:tcBorders>
              <w:left w:val="single" w:sz="4" w:space="0" w:color="auto"/>
              <w:bottom w:val="single" w:sz="4" w:space="0" w:color="auto"/>
              <w:right w:val="single" w:sz="4" w:space="0" w:color="auto"/>
            </w:tcBorders>
            <w:vAlign w:val="center"/>
            <w:hideMark/>
          </w:tcPr>
          <w:p w14:paraId="692F195A" w14:textId="77777777" w:rsidR="002F005E" w:rsidRPr="00074FBB" w:rsidRDefault="002F005E" w:rsidP="00C108AD">
            <w:pPr>
              <w:suppressAutoHyphens w:val="0"/>
              <w:jc w:val="both"/>
              <w:rPr>
                <w:rFonts w:ascii="Arial" w:eastAsia="Calibri" w:hAnsi="Arial" w:cs="Arial"/>
                <w:color w:val="000000"/>
                <w:sz w:val="16"/>
              </w:rPr>
            </w:pPr>
          </w:p>
        </w:tc>
      </w:tr>
      <w:tr w:rsidR="002F005E" w:rsidRPr="00074FBB" w14:paraId="17335B12" w14:textId="77777777" w:rsidTr="00886790">
        <w:trPr>
          <w:gridAfter w:val="1"/>
          <w:wAfter w:w="236" w:type="dxa"/>
          <w:trHeight w:val="122"/>
        </w:trPr>
        <w:tc>
          <w:tcPr>
            <w:tcW w:w="543" w:type="dxa"/>
            <w:vMerge w:val="restart"/>
            <w:tcBorders>
              <w:top w:val="single" w:sz="4" w:space="0" w:color="auto"/>
              <w:left w:val="single" w:sz="4" w:space="0" w:color="auto"/>
              <w:bottom w:val="single" w:sz="4" w:space="0" w:color="000000"/>
              <w:right w:val="single" w:sz="4" w:space="0" w:color="auto"/>
            </w:tcBorders>
            <w:hideMark/>
          </w:tcPr>
          <w:p w14:paraId="5FEEAC8B"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1.3</w:t>
            </w:r>
          </w:p>
        </w:tc>
        <w:tc>
          <w:tcPr>
            <w:tcW w:w="3172" w:type="dxa"/>
            <w:vMerge w:val="restart"/>
            <w:tcBorders>
              <w:top w:val="single" w:sz="4" w:space="0" w:color="auto"/>
              <w:left w:val="single" w:sz="4" w:space="0" w:color="auto"/>
              <w:bottom w:val="single" w:sz="4" w:space="0" w:color="auto"/>
              <w:right w:val="single" w:sz="4" w:space="0" w:color="auto"/>
            </w:tcBorders>
            <w:hideMark/>
          </w:tcPr>
          <w:p w14:paraId="625E2E61" w14:textId="77777777" w:rsidR="002F005E" w:rsidRPr="00074FBB" w:rsidRDefault="002F005E" w:rsidP="002F005E">
            <w:pPr>
              <w:jc w:val="both"/>
              <w:rPr>
                <w:rFonts w:ascii="Arial" w:eastAsia="Calibri" w:hAnsi="Arial" w:cs="Arial"/>
                <w:color w:val="000000" w:themeColor="text1"/>
                <w:sz w:val="16"/>
              </w:rPr>
            </w:pPr>
            <w:r w:rsidRPr="00074FBB">
              <w:rPr>
                <w:rFonts w:ascii="Arial" w:eastAsia="Calibri" w:hAnsi="Arial" w:cs="Arial"/>
                <w:color w:val="000000" w:themeColor="text1"/>
                <w:sz w:val="16"/>
              </w:rPr>
              <w:t>Мероприятие 01.03</w:t>
            </w:r>
          </w:p>
          <w:p w14:paraId="52262FEE" w14:textId="77777777" w:rsidR="002F005E" w:rsidRPr="00074FBB" w:rsidRDefault="002F005E" w:rsidP="002F005E">
            <w:pPr>
              <w:jc w:val="both"/>
              <w:rPr>
                <w:rFonts w:ascii="Arial" w:eastAsia="Calibri" w:hAnsi="Arial" w:cs="Arial"/>
                <w:color w:val="000000" w:themeColor="text1"/>
                <w:sz w:val="16"/>
              </w:rPr>
            </w:pPr>
            <w:r w:rsidRPr="00074FBB">
              <w:rPr>
                <w:rFonts w:ascii="Arial" w:eastAsia="Calibri" w:hAnsi="Arial" w:cs="Arial"/>
                <w:color w:val="000000" w:themeColor="text1"/>
                <w:sz w:val="16"/>
              </w:rPr>
              <w:t xml:space="preserve">Проведение </w:t>
            </w:r>
            <w:proofErr w:type="spellStart"/>
            <w:r w:rsidRPr="00074FBB">
              <w:rPr>
                <w:rFonts w:ascii="Arial" w:eastAsia="Calibri" w:hAnsi="Arial" w:cs="Arial"/>
                <w:color w:val="000000" w:themeColor="text1"/>
                <w:sz w:val="16"/>
              </w:rPr>
              <w:t>оцифрования</w:t>
            </w:r>
            <w:proofErr w:type="spellEnd"/>
            <w:r w:rsidRPr="00074FBB">
              <w:rPr>
                <w:rFonts w:ascii="Arial" w:eastAsia="Calibri" w:hAnsi="Arial" w:cs="Arial"/>
                <w:color w:val="000000" w:themeColor="text1"/>
                <w:sz w:val="16"/>
              </w:rPr>
              <w:t xml:space="preserve"> архивных документов</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E099E7F"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122A3A" w14:textId="77777777" w:rsidR="002F005E" w:rsidRPr="00074FBB" w:rsidRDefault="002F005E" w:rsidP="002F005E">
            <w:pPr>
              <w:rPr>
                <w:rFonts w:ascii="Arial" w:eastAsia="Calibri" w:hAnsi="Arial" w:cs="Arial"/>
                <w:color w:val="000000" w:themeColor="text1"/>
                <w:sz w:val="16"/>
              </w:rPr>
            </w:pPr>
            <w:r w:rsidRPr="00074FBB">
              <w:rPr>
                <w:rFonts w:ascii="Arial" w:eastAsia="Calibri" w:hAnsi="Arial" w:cs="Arial"/>
                <w:color w:val="000000" w:themeColor="text1"/>
                <w:sz w:val="16"/>
              </w:rPr>
              <w:t>Итого</w:t>
            </w:r>
          </w:p>
        </w:tc>
        <w:tc>
          <w:tcPr>
            <w:tcW w:w="959" w:type="dxa"/>
            <w:tcBorders>
              <w:top w:val="single" w:sz="4" w:space="0" w:color="auto"/>
              <w:left w:val="nil"/>
              <w:bottom w:val="single" w:sz="4" w:space="0" w:color="auto"/>
              <w:right w:val="single" w:sz="4" w:space="0" w:color="auto"/>
            </w:tcBorders>
            <w:vAlign w:val="center"/>
            <w:hideMark/>
          </w:tcPr>
          <w:p w14:paraId="3DEAE6D6"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3828" w:type="dxa"/>
            <w:gridSpan w:val="5"/>
            <w:tcBorders>
              <w:top w:val="single" w:sz="4" w:space="0" w:color="auto"/>
              <w:left w:val="nil"/>
              <w:bottom w:val="single" w:sz="4" w:space="0" w:color="auto"/>
              <w:right w:val="single" w:sz="4" w:space="0" w:color="auto"/>
            </w:tcBorders>
            <w:vAlign w:val="center"/>
            <w:hideMark/>
          </w:tcPr>
          <w:p w14:paraId="77A66BA4"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855" w:type="dxa"/>
            <w:tcBorders>
              <w:top w:val="single" w:sz="4" w:space="0" w:color="auto"/>
              <w:left w:val="nil"/>
              <w:bottom w:val="single" w:sz="4" w:space="0" w:color="auto"/>
              <w:right w:val="single" w:sz="4" w:space="0" w:color="auto"/>
            </w:tcBorders>
            <w:vAlign w:val="center"/>
            <w:hideMark/>
          </w:tcPr>
          <w:p w14:paraId="467C72DB"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2F4F1433"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auto"/>
              <w:left w:val="nil"/>
              <w:bottom w:val="single" w:sz="4" w:space="0" w:color="auto"/>
              <w:right w:val="single" w:sz="4" w:space="0" w:color="auto"/>
            </w:tcBorders>
            <w:vAlign w:val="center"/>
            <w:hideMark/>
          </w:tcPr>
          <w:p w14:paraId="07C6BDCD"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6E6C09B5"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val="restart"/>
            <w:tcBorders>
              <w:top w:val="single" w:sz="4" w:space="0" w:color="auto"/>
              <w:left w:val="single" w:sz="4" w:space="0" w:color="auto"/>
              <w:bottom w:val="single" w:sz="4" w:space="0" w:color="000000"/>
              <w:right w:val="single" w:sz="4" w:space="0" w:color="auto"/>
            </w:tcBorders>
            <w:vAlign w:val="center"/>
            <w:hideMark/>
          </w:tcPr>
          <w:p w14:paraId="41BD5359" w14:textId="77777777" w:rsidR="002F005E" w:rsidRPr="00074FBB" w:rsidRDefault="00F24ADE" w:rsidP="00C108AD">
            <w:pPr>
              <w:jc w:val="both"/>
              <w:rPr>
                <w:rFonts w:ascii="Arial" w:hAnsi="Arial" w:cs="Arial"/>
                <w:sz w:val="16"/>
              </w:rPr>
            </w:pPr>
            <w:r w:rsidRPr="00074FBB">
              <w:rPr>
                <w:rFonts w:ascii="Arial" w:hAnsi="Arial" w:cs="Arial"/>
                <w:color w:val="000000"/>
                <w:sz w:val="16"/>
                <w:szCs w:val="22"/>
              </w:rPr>
              <w:t>Отдел протокола, наград и архива Управления по общим вопросам Администрации городского округа Дзержинский Московской области</w:t>
            </w:r>
          </w:p>
        </w:tc>
      </w:tr>
      <w:tr w:rsidR="002F005E" w:rsidRPr="00074FBB" w14:paraId="5F99F1A1" w14:textId="77777777" w:rsidTr="0007762D">
        <w:trPr>
          <w:gridAfter w:val="1"/>
          <w:wAfter w:w="236" w:type="dxa"/>
          <w:trHeight w:val="218"/>
        </w:trPr>
        <w:tc>
          <w:tcPr>
            <w:tcW w:w="543" w:type="dxa"/>
            <w:vMerge/>
            <w:tcBorders>
              <w:top w:val="nil"/>
              <w:left w:val="single" w:sz="4" w:space="0" w:color="auto"/>
              <w:bottom w:val="single" w:sz="4" w:space="0" w:color="000000"/>
              <w:right w:val="single" w:sz="4" w:space="0" w:color="auto"/>
            </w:tcBorders>
            <w:vAlign w:val="center"/>
            <w:hideMark/>
          </w:tcPr>
          <w:p w14:paraId="28397DEF" w14:textId="77777777" w:rsidR="002F005E" w:rsidRPr="00074FBB" w:rsidRDefault="002F005E" w:rsidP="002F005E">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40A0FCBC" w14:textId="77777777" w:rsidR="002F005E" w:rsidRPr="00074FBB" w:rsidRDefault="002F005E" w:rsidP="002F005E">
            <w:pPr>
              <w:suppressAutoHyphens w:val="0"/>
              <w:jc w:val="both"/>
              <w:rPr>
                <w:rFonts w:ascii="Arial" w:eastAsia="Calibri" w:hAnsi="Arial" w:cs="Arial"/>
                <w:color w:val="000000" w:themeColor="text1"/>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B0C9A00" w14:textId="77777777" w:rsidR="002F005E" w:rsidRPr="00074FBB" w:rsidRDefault="002F005E" w:rsidP="002F005E">
            <w:pPr>
              <w:suppressAutoHyphens w:val="0"/>
              <w:rPr>
                <w:rFonts w:ascii="Arial" w:eastAsia="Calibri" w:hAnsi="Arial" w:cs="Arial"/>
                <w:color w:val="000000"/>
                <w:sz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D7CECCF" w14:textId="77777777" w:rsidR="002F005E" w:rsidRPr="00074FBB" w:rsidRDefault="002F005E" w:rsidP="002F005E">
            <w:pPr>
              <w:rPr>
                <w:rFonts w:ascii="Arial" w:eastAsia="Calibri" w:hAnsi="Arial" w:cs="Arial"/>
                <w:color w:val="000000" w:themeColor="text1"/>
                <w:sz w:val="16"/>
              </w:rPr>
            </w:pPr>
            <w:r w:rsidRPr="00074FBB">
              <w:rPr>
                <w:rFonts w:ascii="Arial" w:eastAsia="Calibri" w:hAnsi="Arial" w:cs="Arial"/>
                <w:color w:val="000000" w:themeColor="text1"/>
                <w:sz w:val="16"/>
              </w:rPr>
              <w:t>Средства бюджета Московской области</w:t>
            </w:r>
          </w:p>
        </w:tc>
        <w:tc>
          <w:tcPr>
            <w:tcW w:w="959" w:type="dxa"/>
            <w:tcBorders>
              <w:top w:val="single" w:sz="4" w:space="0" w:color="auto"/>
              <w:left w:val="nil"/>
              <w:bottom w:val="single" w:sz="4" w:space="0" w:color="auto"/>
              <w:right w:val="single" w:sz="4" w:space="0" w:color="auto"/>
            </w:tcBorders>
            <w:vAlign w:val="center"/>
            <w:hideMark/>
          </w:tcPr>
          <w:p w14:paraId="2C958FF3"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3828" w:type="dxa"/>
            <w:gridSpan w:val="5"/>
            <w:tcBorders>
              <w:top w:val="single" w:sz="4" w:space="0" w:color="auto"/>
              <w:left w:val="nil"/>
              <w:bottom w:val="single" w:sz="4" w:space="0" w:color="auto"/>
              <w:right w:val="single" w:sz="4" w:space="0" w:color="auto"/>
            </w:tcBorders>
            <w:vAlign w:val="center"/>
            <w:hideMark/>
          </w:tcPr>
          <w:p w14:paraId="00C03373"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855" w:type="dxa"/>
            <w:tcBorders>
              <w:top w:val="single" w:sz="4" w:space="0" w:color="auto"/>
              <w:left w:val="nil"/>
              <w:bottom w:val="single" w:sz="4" w:space="0" w:color="auto"/>
              <w:right w:val="single" w:sz="4" w:space="0" w:color="auto"/>
            </w:tcBorders>
            <w:vAlign w:val="center"/>
            <w:hideMark/>
          </w:tcPr>
          <w:p w14:paraId="688271E8"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6F58B4C9"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auto"/>
              <w:left w:val="nil"/>
              <w:bottom w:val="single" w:sz="4" w:space="0" w:color="auto"/>
              <w:right w:val="single" w:sz="4" w:space="0" w:color="auto"/>
            </w:tcBorders>
            <w:vAlign w:val="center"/>
            <w:hideMark/>
          </w:tcPr>
          <w:p w14:paraId="391C70B7"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131CF353"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14:paraId="58AF7EA2" w14:textId="77777777" w:rsidR="002F005E" w:rsidRPr="00074FBB" w:rsidRDefault="002F005E" w:rsidP="00C108AD">
            <w:pPr>
              <w:suppressAutoHyphens w:val="0"/>
              <w:jc w:val="both"/>
              <w:rPr>
                <w:rFonts w:ascii="Arial" w:eastAsia="Calibri" w:hAnsi="Arial" w:cs="Arial"/>
                <w:color w:val="000000"/>
                <w:sz w:val="16"/>
              </w:rPr>
            </w:pPr>
          </w:p>
        </w:tc>
      </w:tr>
      <w:tr w:rsidR="002F005E" w:rsidRPr="00074FBB" w14:paraId="663D7AFA" w14:textId="77777777" w:rsidTr="0007762D">
        <w:trPr>
          <w:gridAfter w:val="1"/>
          <w:wAfter w:w="236" w:type="dxa"/>
          <w:trHeight w:val="120"/>
        </w:trPr>
        <w:tc>
          <w:tcPr>
            <w:tcW w:w="543" w:type="dxa"/>
            <w:vMerge/>
            <w:tcBorders>
              <w:top w:val="nil"/>
              <w:left w:val="single" w:sz="4" w:space="0" w:color="auto"/>
              <w:bottom w:val="single" w:sz="4" w:space="0" w:color="000000"/>
              <w:right w:val="single" w:sz="4" w:space="0" w:color="auto"/>
            </w:tcBorders>
            <w:vAlign w:val="center"/>
            <w:hideMark/>
          </w:tcPr>
          <w:p w14:paraId="2FD79318" w14:textId="77777777" w:rsidR="002F005E" w:rsidRPr="00074FBB" w:rsidRDefault="002F005E" w:rsidP="002F005E">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7C32BEE1" w14:textId="77777777" w:rsidR="002F005E" w:rsidRPr="00074FBB" w:rsidRDefault="002F005E" w:rsidP="002F005E">
            <w:pPr>
              <w:suppressAutoHyphens w:val="0"/>
              <w:jc w:val="both"/>
              <w:rPr>
                <w:rFonts w:ascii="Arial" w:eastAsia="Calibri" w:hAnsi="Arial" w:cs="Arial"/>
                <w:color w:val="000000" w:themeColor="text1"/>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1D1C2A9" w14:textId="77777777" w:rsidR="002F005E" w:rsidRPr="00074FBB" w:rsidRDefault="002F005E" w:rsidP="002F005E">
            <w:pPr>
              <w:suppressAutoHyphens w:val="0"/>
              <w:rPr>
                <w:rFonts w:ascii="Arial" w:eastAsia="Calibri" w:hAnsi="Arial" w:cs="Arial"/>
                <w:color w:val="000000"/>
                <w:sz w:val="16"/>
              </w:rPr>
            </w:pPr>
          </w:p>
        </w:tc>
        <w:tc>
          <w:tcPr>
            <w:tcW w:w="1559" w:type="dxa"/>
            <w:tcBorders>
              <w:top w:val="nil"/>
              <w:left w:val="single" w:sz="4" w:space="0" w:color="auto"/>
              <w:bottom w:val="nil"/>
              <w:right w:val="single" w:sz="4" w:space="0" w:color="auto"/>
            </w:tcBorders>
            <w:vAlign w:val="center"/>
            <w:hideMark/>
          </w:tcPr>
          <w:p w14:paraId="2725B03A" w14:textId="77777777" w:rsidR="002F005E" w:rsidRPr="00074FBB" w:rsidRDefault="002F005E" w:rsidP="002F005E">
            <w:pPr>
              <w:rPr>
                <w:rFonts w:ascii="Arial" w:eastAsia="Calibri" w:hAnsi="Arial" w:cs="Arial"/>
                <w:color w:val="000000" w:themeColor="text1"/>
                <w:sz w:val="16"/>
              </w:rPr>
            </w:pPr>
            <w:r w:rsidRPr="00074FBB">
              <w:rPr>
                <w:rFonts w:ascii="Arial" w:eastAsia="Calibri" w:hAnsi="Arial" w:cs="Arial"/>
                <w:color w:val="000000" w:themeColor="text1"/>
                <w:sz w:val="16"/>
              </w:rPr>
              <w:t xml:space="preserve">Средства бюджета городского округа </w:t>
            </w:r>
          </w:p>
        </w:tc>
        <w:tc>
          <w:tcPr>
            <w:tcW w:w="959" w:type="dxa"/>
            <w:tcBorders>
              <w:top w:val="nil"/>
              <w:left w:val="nil"/>
              <w:bottom w:val="nil"/>
              <w:right w:val="single" w:sz="4" w:space="0" w:color="auto"/>
            </w:tcBorders>
            <w:vAlign w:val="center"/>
            <w:hideMark/>
          </w:tcPr>
          <w:p w14:paraId="6BE66AF2"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3828" w:type="dxa"/>
            <w:gridSpan w:val="5"/>
            <w:tcBorders>
              <w:top w:val="nil"/>
              <w:left w:val="nil"/>
              <w:bottom w:val="nil"/>
              <w:right w:val="single" w:sz="4" w:space="0" w:color="auto"/>
            </w:tcBorders>
            <w:vAlign w:val="center"/>
            <w:hideMark/>
          </w:tcPr>
          <w:p w14:paraId="01A1C9DE" w14:textId="77777777" w:rsidR="002F005E" w:rsidRPr="00074FBB" w:rsidRDefault="002F005E" w:rsidP="002F005E">
            <w:pPr>
              <w:jc w:val="center"/>
              <w:rPr>
                <w:rFonts w:ascii="Arial" w:hAnsi="Arial" w:cs="Arial"/>
                <w:color w:val="000000" w:themeColor="text1"/>
                <w:sz w:val="16"/>
              </w:rPr>
            </w:pPr>
            <w:r w:rsidRPr="00074FBB">
              <w:rPr>
                <w:rFonts w:ascii="Arial" w:eastAsia="Calibri" w:hAnsi="Arial" w:cs="Arial"/>
                <w:color w:val="000000" w:themeColor="text1"/>
                <w:sz w:val="16"/>
              </w:rPr>
              <w:t>0,00</w:t>
            </w:r>
          </w:p>
        </w:tc>
        <w:tc>
          <w:tcPr>
            <w:tcW w:w="855" w:type="dxa"/>
            <w:tcBorders>
              <w:top w:val="nil"/>
              <w:left w:val="nil"/>
              <w:bottom w:val="single" w:sz="4" w:space="0" w:color="auto"/>
              <w:right w:val="single" w:sz="4" w:space="0" w:color="auto"/>
            </w:tcBorders>
            <w:vAlign w:val="center"/>
            <w:hideMark/>
          </w:tcPr>
          <w:p w14:paraId="36C9F82E"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nil"/>
              <w:left w:val="nil"/>
              <w:bottom w:val="single" w:sz="4" w:space="0" w:color="auto"/>
              <w:right w:val="single" w:sz="4" w:space="0" w:color="auto"/>
            </w:tcBorders>
            <w:vAlign w:val="center"/>
            <w:hideMark/>
          </w:tcPr>
          <w:p w14:paraId="7D42CED5"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nil"/>
              <w:left w:val="nil"/>
              <w:bottom w:val="single" w:sz="4" w:space="0" w:color="auto"/>
              <w:right w:val="single" w:sz="4" w:space="0" w:color="auto"/>
            </w:tcBorders>
            <w:vAlign w:val="center"/>
            <w:hideMark/>
          </w:tcPr>
          <w:p w14:paraId="0705A9AF"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nil"/>
              <w:left w:val="nil"/>
              <w:bottom w:val="single" w:sz="4" w:space="0" w:color="auto"/>
              <w:right w:val="single" w:sz="4" w:space="0" w:color="auto"/>
            </w:tcBorders>
            <w:vAlign w:val="center"/>
            <w:hideMark/>
          </w:tcPr>
          <w:p w14:paraId="7F4B4C0D"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14:paraId="06B198BF" w14:textId="77777777" w:rsidR="002F005E" w:rsidRPr="00074FBB" w:rsidRDefault="002F005E" w:rsidP="00C108AD">
            <w:pPr>
              <w:suppressAutoHyphens w:val="0"/>
              <w:jc w:val="both"/>
              <w:rPr>
                <w:rFonts w:ascii="Arial" w:eastAsia="Calibri" w:hAnsi="Arial" w:cs="Arial"/>
                <w:color w:val="000000"/>
                <w:sz w:val="16"/>
              </w:rPr>
            </w:pPr>
          </w:p>
        </w:tc>
      </w:tr>
      <w:tr w:rsidR="00A70930" w:rsidRPr="00074FBB" w14:paraId="414403CC" w14:textId="77777777" w:rsidTr="0007762D">
        <w:trPr>
          <w:gridAfter w:val="1"/>
          <w:wAfter w:w="236" w:type="dxa"/>
          <w:trHeight w:val="260"/>
        </w:trPr>
        <w:tc>
          <w:tcPr>
            <w:tcW w:w="543" w:type="dxa"/>
            <w:vMerge/>
            <w:tcBorders>
              <w:top w:val="nil"/>
              <w:left w:val="single" w:sz="4" w:space="0" w:color="auto"/>
              <w:bottom w:val="single" w:sz="4" w:space="0" w:color="000000"/>
              <w:right w:val="single" w:sz="4" w:space="0" w:color="auto"/>
            </w:tcBorders>
            <w:vAlign w:val="center"/>
            <w:hideMark/>
          </w:tcPr>
          <w:p w14:paraId="5FA3AD5F" w14:textId="77777777" w:rsidR="00A70930" w:rsidRPr="00074FBB" w:rsidRDefault="00A70930" w:rsidP="00907098">
            <w:pPr>
              <w:suppressAutoHyphens w:val="0"/>
              <w:rPr>
                <w:rFonts w:ascii="Arial" w:eastAsia="Calibri" w:hAnsi="Arial" w:cs="Arial"/>
                <w:color w:val="000000"/>
                <w:sz w:val="16"/>
              </w:rPr>
            </w:pPr>
          </w:p>
        </w:tc>
        <w:tc>
          <w:tcPr>
            <w:tcW w:w="3172" w:type="dxa"/>
            <w:vMerge w:val="restart"/>
            <w:tcBorders>
              <w:top w:val="single" w:sz="4" w:space="0" w:color="auto"/>
              <w:left w:val="single" w:sz="4" w:space="0" w:color="auto"/>
              <w:bottom w:val="single" w:sz="4" w:space="0" w:color="auto"/>
              <w:right w:val="single" w:sz="4" w:space="0" w:color="auto"/>
            </w:tcBorders>
            <w:hideMark/>
          </w:tcPr>
          <w:p w14:paraId="253F0C93" w14:textId="77777777" w:rsidR="00A70930" w:rsidRPr="00074FBB" w:rsidRDefault="00A70930" w:rsidP="002806FB">
            <w:pPr>
              <w:jc w:val="both"/>
              <w:rPr>
                <w:rFonts w:ascii="Arial" w:eastAsia="Calibri" w:hAnsi="Arial" w:cs="Arial"/>
                <w:color w:val="000000" w:themeColor="text1"/>
                <w:sz w:val="16"/>
              </w:rPr>
            </w:pPr>
            <w:r w:rsidRPr="00074FBB">
              <w:rPr>
                <w:rFonts w:ascii="Arial" w:hAnsi="Arial" w:cs="Arial"/>
                <w:color w:val="000000" w:themeColor="text1"/>
                <w:sz w:val="16"/>
              </w:rPr>
              <w:t>Оцифровано архивных документов за отчетный период, единиц хранения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ED22EED" w14:textId="77777777" w:rsidR="00A70930" w:rsidRPr="00074FBB" w:rsidRDefault="00A70930" w:rsidP="00907098">
            <w:pPr>
              <w:jc w:val="center"/>
              <w:rPr>
                <w:rFonts w:ascii="Arial" w:eastAsia="Calibri" w:hAnsi="Arial" w:cs="Arial"/>
                <w:color w:val="000000"/>
                <w:sz w:val="16"/>
              </w:rPr>
            </w:pPr>
            <w:r w:rsidRPr="00074FBB">
              <w:rPr>
                <w:rFonts w:ascii="Arial" w:eastAsia="Calibri" w:hAnsi="Arial" w:cs="Arial"/>
                <w:color w:val="000000"/>
                <w:sz w:val="16"/>
              </w:rPr>
              <w:t>Х</w:t>
            </w: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605F3DE5" w14:textId="77777777" w:rsidR="00A70930" w:rsidRPr="00074FBB" w:rsidRDefault="00A70930" w:rsidP="00907098">
            <w:pPr>
              <w:jc w:val="center"/>
              <w:rPr>
                <w:rFonts w:ascii="Arial" w:eastAsia="Calibri" w:hAnsi="Arial" w:cs="Arial"/>
                <w:color w:val="000000" w:themeColor="text1"/>
                <w:sz w:val="16"/>
              </w:rPr>
            </w:pPr>
            <w:r w:rsidRPr="00074FBB">
              <w:rPr>
                <w:rFonts w:ascii="Arial" w:eastAsia="Calibri" w:hAnsi="Arial" w:cs="Arial"/>
                <w:color w:val="000000" w:themeColor="text1"/>
                <w:sz w:val="16"/>
              </w:rPr>
              <w:t>Х</w:t>
            </w:r>
          </w:p>
        </w:tc>
        <w:tc>
          <w:tcPr>
            <w:tcW w:w="959" w:type="dxa"/>
            <w:vMerge w:val="restart"/>
            <w:tcBorders>
              <w:top w:val="single" w:sz="4" w:space="0" w:color="auto"/>
              <w:left w:val="single" w:sz="4" w:space="0" w:color="auto"/>
              <w:bottom w:val="single" w:sz="4" w:space="0" w:color="000000"/>
              <w:right w:val="single" w:sz="4" w:space="0" w:color="auto"/>
            </w:tcBorders>
            <w:vAlign w:val="center"/>
            <w:hideMark/>
          </w:tcPr>
          <w:p w14:paraId="40D66783" w14:textId="77777777" w:rsidR="00A70930" w:rsidRPr="00074FBB" w:rsidRDefault="00A70930" w:rsidP="0022537F">
            <w:pPr>
              <w:jc w:val="center"/>
              <w:rPr>
                <w:rFonts w:ascii="Arial" w:eastAsia="Calibri" w:hAnsi="Arial" w:cs="Arial"/>
                <w:color w:val="000000" w:themeColor="text1"/>
                <w:sz w:val="16"/>
              </w:rPr>
            </w:pPr>
            <w:r w:rsidRPr="00074FBB">
              <w:rPr>
                <w:rFonts w:ascii="Arial" w:eastAsia="Calibri" w:hAnsi="Arial" w:cs="Arial"/>
                <w:color w:val="000000" w:themeColor="text1"/>
                <w:sz w:val="16"/>
              </w:rPr>
              <w:t>Всего</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7C4DE6F3" w14:textId="77777777" w:rsidR="00A70930" w:rsidRPr="00074FBB" w:rsidRDefault="00A70930" w:rsidP="0022537F">
            <w:pPr>
              <w:jc w:val="center"/>
              <w:rPr>
                <w:rFonts w:ascii="Arial" w:eastAsia="Calibri" w:hAnsi="Arial" w:cs="Arial"/>
                <w:color w:val="000000" w:themeColor="text1"/>
                <w:sz w:val="16"/>
              </w:rPr>
            </w:pPr>
            <w:r w:rsidRPr="00074FBB">
              <w:rPr>
                <w:rFonts w:ascii="Arial" w:eastAsia="Calibri" w:hAnsi="Arial" w:cs="Arial"/>
                <w:color w:val="000000" w:themeColor="text1"/>
                <w:sz w:val="16"/>
              </w:rPr>
              <w:t>Итого 2023 год</w:t>
            </w:r>
          </w:p>
        </w:tc>
        <w:tc>
          <w:tcPr>
            <w:tcW w:w="2836" w:type="dxa"/>
            <w:gridSpan w:val="4"/>
            <w:tcBorders>
              <w:top w:val="single" w:sz="4" w:space="0" w:color="auto"/>
              <w:left w:val="single" w:sz="4" w:space="0" w:color="auto"/>
              <w:bottom w:val="single" w:sz="4" w:space="0" w:color="auto"/>
              <w:right w:val="single" w:sz="4" w:space="0" w:color="auto"/>
            </w:tcBorders>
            <w:vAlign w:val="center"/>
            <w:hideMark/>
          </w:tcPr>
          <w:p w14:paraId="53A1FABA" w14:textId="77777777" w:rsidR="00A70930" w:rsidRPr="00074FBB" w:rsidRDefault="00A70930" w:rsidP="0022537F">
            <w:pPr>
              <w:jc w:val="center"/>
              <w:rPr>
                <w:rFonts w:ascii="Arial" w:eastAsia="Calibri" w:hAnsi="Arial" w:cs="Arial"/>
                <w:color w:val="000000" w:themeColor="text1"/>
                <w:sz w:val="16"/>
              </w:rPr>
            </w:pPr>
            <w:r w:rsidRPr="00074FBB">
              <w:rPr>
                <w:rFonts w:ascii="Arial" w:eastAsia="Calibri" w:hAnsi="Arial" w:cs="Arial"/>
                <w:color w:val="000000" w:themeColor="text1"/>
                <w:sz w:val="16"/>
              </w:rPr>
              <w:t>В том числе по кварталам:</w:t>
            </w:r>
          </w:p>
        </w:tc>
        <w:tc>
          <w:tcPr>
            <w:tcW w:w="855" w:type="dxa"/>
            <w:vMerge w:val="restart"/>
            <w:tcBorders>
              <w:top w:val="single" w:sz="4" w:space="0" w:color="auto"/>
              <w:left w:val="single" w:sz="4" w:space="0" w:color="auto"/>
              <w:right w:val="single" w:sz="4" w:space="0" w:color="auto"/>
            </w:tcBorders>
            <w:vAlign w:val="center"/>
            <w:hideMark/>
          </w:tcPr>
          <w:p w14:paraId="081C948E" w14:textId="77777777" w:rsidR="00A70930" w:rsidRPr="00074FBB" w:rsidRDefault="00A70930" w:rsidP="0022537F">
            <w:pPr>
              <w:jc w:val="center"/>
              <w:rPr>
                <w:rFonts w:ascii="Arial" w:eastAsia="Calibri" w:hAnsi="Arial" w:cs="Arial"/>
                <w:color w:val="000000" w:themeColor="text1"/>
                <w:sz w:val="16"/>
              </w:rPr>
            </w:pPr>
            <w:r w:rsidRPr="00074FBB">
              <w:rPr>
                <w:rFonts w:ascii="Arial" w:eastAsia="Calibri" w:hAnsi="Arial" w:cs="Arial"/>
                <w:color w:val="000000" w:themeColor="text1"/>
                <w:sz w:val="16"/>
              </w:rPr>
              <w:t>2024 год</w:t>
            </w:r>
          </w:p>
        </w:tc>
        <w:tc>
          <w:tcPr>
            <w:tcW w:w="851" w:type="dxa"/>
            <w:vMerge w:val="restart"/>
            <w:tcBorders>
              <w:top w:val="single" w:sz="4" w:space="0" w:color="auto"/>
              <w:left w:val="nil"/>
              <w:right w:val="single" w:sz="4" w:space="0" w:color="auto"/>
            </w:tcBorders>
            <w:vAlign w:val="center"/>
            <w:hideMark/>
          </w:tcPr>
          <w:p w14:paraId="4B7BBD0A" w14:textId="77777777" w:rsidR="00A70930" w:rsidRPr="00074FBB" w:rsidRDefault="00A70930" w:rsidP="0022537F">
            <w:pPr>
              <w:jc w:val="center"/>
              <w:rPr>
                <w:rFonts w:ascii="Arial" w:eastAsia="Calibri" w:hAnsi="Arial" w:cs="Arial"/>
                <w:color w:val="000000" w:themeColor="text1"/>
                <w:sz w:val="16"/>
              </w:rPr>
            </w:pPr>
            <w:r w:rsidRPr="00074FBB">
              <w:rPr>
                <w:rFonts w:ascii="Arial" w:eastAsia="Calibri" w:hAnsi="Arial" w:cs="Arial"/>
                <w:color w:val="000000" w:themeColor="text1"/>
                <w:sz w:val="16"/>
              </w:rPr>
              <w:t>2025 год</w:t>
            </w:r>
          </w:p>
        </w:tc>
        <w:tc>
          <w:tcPr>
            <w:tcW w:w="849" w:type="dxa"/>
            <w:vMerge w:val="restart"/>
            <w:tcBorders>
              <w:top w:val="single" w:sz="4" w:space="0" w:color="auto"/>
              <w:left w:val="nil"/>
              <w:right w:val="single" w:sz="4" w:space="0" w:color="auto"/>
            </w:tcBorders>
            <w:vAlign w:val="center"/>
            <w:hideMark/>
          </w:tcPr>
          <w:p w14:paraId="650FFDF9" w14:textId="77777777" w:rsidR="00A70930" w:rsidRPr="00074FBB" w:rsidRDefault="00A70930" w:rsidP="0022537F">
            <w:pPr>
              <w:jc w:val="center"/>
              <w:rPr>
                <w:rFonts w:ascii="Arial" w:eastAsia="Calibri" w:hAnsi="Arial" w:cs="Arial"/>
                <w:color w:val="000000" w:themeColor="text1"/>
                <w:sz w:val="16"/>
              </w:rPr>
            </w:pPr>
            <w:r w:rsidRPr="00074FBB">
              <w:rPr>
                <w:rFonts w:ascii="Arial" w:eastAsia="Calibri" w:hAnsi="Arial" w:cs="Arial"/>
                <w:color w:val="000000" w:themeColor="text1"/>
                <w:sz w:val="16"/>
              </w:rPr>
              <w:t>2026 год</w:t>
            </w:r>
          </w:p>
        </w:tc>
        <w:tc>
          <w:tcPr>
            <w:tcW w:w="851" w:type="dxa"/>
            <w:vMerge w:val="restart"/>
            <w:tcBorders>
              <w:top w:val="single" w:sz="4" w:space="0" w:color="auto"/>
              <w:left w:val="nil"/>
              <w:right w:val="single" w:sz="4" w:space="0" w:color="auto"/>
            </w:tcBorders>
            <w:vAlign w:val="center"/>
            <w:hideMark/>
          </w:tcPr>
          <w:p w14:paraId="318F3564"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2027 год</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14:paraId="5E000170" w14:textId="77777777" w:rsidR="00A70930" w:rsidRPr="00074FBB" w:rsidRDefault="00A70930" w:rsidP="00C108AD">
            <w:pPr>
              <w:suppressAutoHyphens w:val="0"/>
              <w:jc w:val="both"/>
              <w:rPr>
                <w:rFonts w:ascii="Arial" w:eastAsia="Calibri" w:hAnsi="Arial" w:cs="Arial"/>
                <w:color w:val="000000"/>
                <w:sz w:val="16"/>
              </w:rPr>
            </w:pPr>
          </w:p>
        </w:tc>
      </w:tr>
      <w:tr w:rsidR="00A70930" w:rsidRPr="00074FBB" w14:paraId="51F32335" w14:textId="77777777" w:rsidTr="0007762D">
        <w:trPr>
          <w:gridAfter w:val="1"/>
          <w:wAfter w:w="236" w:type="dxa"/>
          <w:trHeight w:val="114"/>
        </w:trPr>
        <w:tc>
          <w:tcPr>
            <w:tcW w:w="543" w:type="dxa"/>
            <w:vMerge/>
            <w:tcBorders>
              <w:top w:val="nil"/>
              <w:left w:val="single" w:sz="4" w:space="0" w:color="auto"/>
              <w:bottom w:val="single" w:sz="4" w:space="0" w:color="000000"/>
              <w:right w:val="single" w:sz="4" w:space="0" w:color="auto"/>
            </w:tcBorders>
            <w:vAlign w:val="center"/>
            <w:hideMark/>
          </w:tcPr>
          <w:p w14:paraId="69528857" w14:textId="77777777" w:rsidR="00A70930" w:rsidRPr="00074FBB" w:rsidRDefault="00A70930" w:rsidP="00907098">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1E456CA4" w14:textId="77777777" w:rsidR="00A70930" w:rsidRPr="00074FBB" w:rsidRDefault="00A70930" w:rsidP="00907098">
            <w:pPr>
              <w:suppressAutoHyphens w:val="0"/>
              <w:rPr>
                <w:rFonts w:ascii="Arial" w:eastAsia="Calibri" w:hAnsi="Arial" w:cs="Arial"/>
                <w:color w:val="000000" w:themeColor="text1"/>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8658CCB" w14:textId="77777777" w:rsidR="00A70930" w:rsidRPr="00074FBB" w:rsidRDefault="00A70930" w:rsidP="00907098">
            <w:pPr>
              <w:suppressAutoHyphens w:val="0"/>
              <w:rPr>
                <w:rFonts w:ascii="Arial" w:eastAsia="Calibri" w:hAnsi="Arial" w:cs="Arial"/>
                <w:color w:val="000000"/>
                <w:sz w:val="1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AD730F3" w14:textId="77777777" w:rsidR="00A70930" w:rsidRPr="00074FBB" w:rsidRDefault="00A70930" w:rsidP="00907098">
            <w:pPr>
              <w:suppressAutoHyphens w:val="0"/>
              <w:rPr>
                <w:rFonts w:ascii="Arial" w:eastAsia="Calibri" w:hAnsi="Arial" w:cs="Arial"/>
                <w:color w:val="000000" w:themeColor="text1"/>
                <w:sz w:val="16"/>
              </w:rPr>
            </w:pPr>
          </w:p>
        </w:tc>
        <w:tc>
          <w:tcPr>
            <w:tcW w:w="959" w:type="dxa"/>
            <w:vMerge/>
            <w:tcBorders>
              <w:top w:val="single" w:sz="4" w:space="0" w:color="auto"/>
              <w:left w:val="single" w:sz="4" w:space="0" w:color="auto"/>
              <w:bottom w:val="single" w:sz="4" w:space="0" w:color="000000"/>
              <w:right w:val="single" w:sz="4" w:space="0" w:color="auto"/>
            </w:tcBorders>
            <w:vAlign w:val="center"/>
            <w:hideMark/>
          </w:tcPr>
          <w:p w14:paraId="4C7D8EA7" w14:textId="77777777" w:rsidR="00A70930" w:rsidRPr="00074FBB" w:rsidRDefault="00A70930" w:rsidP="0022537F">
            <w:pPr>
              <w:suppressAutoHyphens w:val="0"/>
              <w:rPr>
                <w:rFonts w:ascii="Arial" w:eastAsia="Calibri" w:hAnsi="Arial" w:cs="Arial"/>
                <w:color w:val="000000" w:themeColor="text1"/>
                <w:sz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7D6753D" w14:textId="77777777" w:rsidR="00A70930" w:rsidRPr="00074FBB" w:rsidRDefault="00A70930" w:rsidP="0022537F">
            <w:pPr>
              <w:suppressAutoHyphens w:val="0"/>
              <w:rPr>
                <w:rFonts w:ascii="Arial" w:eastAsia="Calibri" w:hAnsi="Arial" w:cs="Arial"/>
                <w:color w:val="000000" w:themeColor="text1"/>
                <w:sz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95C4D19" w14:textId="77777777" w:rsidR="00A70930" w:rsidRPr="00074FBB" w:rsidRDefault="00A70930" w:rsidP="0022537F">
            <w:pPr>
              <w:jc w:val="center"/>
              <w:rPr>
                <w:rFonts w:ascii="Arial" w:eastAsia="Calibri" w:hAnsi="Arial" w:cs="Arial"/>
                <w:color w:val="000000" w:themeColor="text1"/>
                <w:sz w:val="16"/>
              </w:rPr>
            </w:pPr>
            <w:r w:rsidRPr="00074FBB">
              <w:rPr>
                <w:rFonts w:ascii="Arial" w:eastAsia="Calibri" w:hAnsi="Arial" w:cs="Arial"/>
                <w:color w:val="000000" w:themeColor="text1"/>
                <w:sz w:val="16"/>
              </w:rPr>
              <w:t>I</w:t>
            </w:r>
          </w:p>
        </w:tc>
        <w:tc>
          <w:tcPr>
            <w:tcW w:w="709" w:type="dxa"/>
            <w:tcBorders>
              <w:top w:val="single" w:sz="4" w:space="0" w:color="auto"/>
              <w:left w:val="nil"/>
              <w:bottom w:val="single" w:sz="4" w:space="0" w:color="auto"/>
              <w:right w:val="single" w:sz="4" w:space="0" w:color="auto"/>
            </w:tcBorders>
            <w:vAlign w:val="center"/>
            <w:hideMark/>
          </w:tcPr>
          <w:p w14:paraId="75068ACD" w14:textId="77777777" w:rsidR="00A70930" w:rsidRPr="00074FBB" w:rsidRDefault="00A70930" w:rsidP="0022537F">
            <w:pPr>
              <w:jc w:val="center"/>
              <w:rPr>
                <w:rFonts w:ascii="Arial" w:eastAsia="Calibri" w:hAnsi="Arial" w:cs="Arial"/>
                <w:color w:val="000000" w:themeColor="text1"/>
                <w:sz w:val="16"/>
              </w:rPr>
            </w:pPr>
            <w:r w:rsidRPr="00074FBB">
              <w:rPr>
                <w:rFonts w:ascii="Arial" w:eastAsia="Calibri" w:hAnsi="Arial" w:cs="Arial"/>
                <w:color w:val="000000" w:themeColor="text1"/>
                <w:sz w:val="16"/>
              </w:rPr>
              <w:t>II</w:t>
            </w:r>
          </w:p>
        </w:tc>
        <w:tc>
          <w:tcPr>
            <w:tcW w:w="709" w:type="dxa"/>
            <w:tcBorders>
              <w:top w:val="single" w:sz="4" w:space="0" w:color="auto"/>
              <w:left w:val="nil"/>
              <w:bottom w:val="single" w:sz="4" w:space="0" w:color="auto"/>
              <w:right w:val="single" w:sz="4" w:space="0" w:color="auto"/>
            </w:tcBorders>
            <w:vAlign w:val="center"/>
            <w:hideMark/>
          </w:tcPr>
          <w:p w14:paraId="1707C8B2" w14:textId="77777777" w:rsidR="00A70930" w:rsidRPr="00074FBB" w:rsidRDefault="00A70930" w:rsidP="0022537F">
            <w:pPr>
              <w:jc w:val="center"/>
              <w:rPr>
                <w:rFonts w:ascii="Arial" w:eastAsia="Calibri" w:hAnsi="Arial" w:cs="Arial"/>
                <w:color w:val="000000" w:themeColor="text1"/>
                <w:sz w:val="16"/>
              </w:rPr>
            </w:pPr>
            <w:r w:rsidRPr="00074FBB">
              <w:rPr>
                <w:rFonts w:ascii="Arial" w:eastAsia="Calibri" w:hAnsi="Arial" w:cs="Arial"/>
                <w:color w:val="000000" w:themeColor="text1"/>
                <w:sz w:val="16"/>
              </w:rPr>
              <w:t>III</w:t>
            </w:r>
          </w:p>
        </w:tc>
        <w:tc>
          <w:tcPr>
            <w:tcW w:w="709" w:type="dxa"/>
            <w:tcBorders>
              <w:top w:val="single" w:sz="4" w:space="0" w:color="auto"/>
              <w:left w:val="nil"/>
              <w:bottom w:val="single" w:sz="4" w:space="0" w:color="auto"/>
              <w:right w:val="single" w:sz="4" w:space="0" w:color="auto"/>
            </w:tcBorders>
            <w:vAlign w:val="center"/>
            <w:hideMark/>
          </w:tcPr>
          <w:p w14:paraId="20AB0FA3" w14:textId="77777777" w:rsidR="00A70930" w:rsidRPr="00074FBB" w:rsidRDefault="00A70930" w:rsidP="0022537F">
            <w:pPr>
              <w:jc w:val="center"/>
              <w:rPr>
                <w:rFonts w:ascii="Arial" w:eastAsia="Calibri" w:hAnsi="Arial" w:cs="Arial"/>
                <w:color w:val="000000" w:themeColor="text1"/>
                <w:sz w:val="16"/>
              </w:rPr>
            </w:pPr>
            <w:r w:rsidRPr="00074FBB">
              <w:rPr>
                <w:rFonts w:ascii="Arial" w:eastAsia="Calibri" w:hAnsi="Arial" w:cs="Arial"/>
                <w:color w:val="000000" w:themeColor="text1"/>
                <w:sz w:val="16"/>
              </w:rPr>
              <w:t>IV</w:t>
            </w:r>
          </w:p>
        </w:tc>
        <w:tc>
          <w:tcPr>
            <w:tcW w:w="855" w:type="dxa"/>
            <w:vMerge/>
            <w:tcBorders>
              <w:left w:val="single" w:sz="4" w:space="0" w:color="auto"/>
              <w:bottom w:val="single" w:sz="4" w:space="0" w:color="auto"/>
              <w:right w:val="single" w:sz="4" w:space="0" w:color="auto"/>
            </w:tcBorders>
            <w:vAlign w:val="center"/>
            <w:hideMark/>
          </w:tcPr>
          <w:p w14:paraId="5D8391D1" w14:textId="77777777" w:rsidR="00A70930" w:rsidRPr="00074FBB" w:rsidRDefault="00A70930" w:rsidP="0022537F">
            <w:pPr>
              <w:rPr>
                <w:rFonts w:ascii="Arial" w:hAnsi="Arial" w:cs="Arial"/>
                <w:color w:val="000000" w:themeColor="text1"/>
                <w:sz w:val="16"/>
              </w:rPr>
            </w:pPr>
          </w:p>
        </w:tc>
        <w:tc>
          <w:tcPr>
            <w:tcW w:w="851" w:type="dxa"/>
            <w:vMerge/>
            <w:tcBorders>
              <w:left w:val="nil"/>
              <w:bottom w:val="single" w:sz="4" w:space="0" w:color="auto"/>
              <w:right w:val="single" w:sz="4" w:space="0" w:color="auto"/>
            </w:tcBorders>
            <w:vAlign w:val="center"/>
            <w:hideMark/>
          </w:tcPr>
          <w:p w14:paraId="1B7DE235" w14:textId="77777777" w:rsidR="00A70930" w:rsidRPr="00074FBB" w:rsidRDefault="00A70930" w:rsidP="0022537F">
            <w:pPr>
              <w:rPr>
                <w:rFonts w:ascii="Arial" w:hAnsi="Arial" w:cs="Arial"/>
                <w:color w:val="000000" w:themeColor="text1"/>
                <w:sz w:val="16"/>
              </w:rPr>
            </w:pPr>
          </w:p>
        </w:tc>
        <w:tc>
          <w:tcPr>
            <w:tcW w:w="849" w:type="dxa"/>
            <w:vMerge/>
            <w:tcBorders>
              <w:left w:val="nil"/>
              <w:bottom w:val="single" w:sz="4" w:space="0" w:color="auto"/>
              <w:right w:val="single" w:sz="4" w:space="0" w:color="auto"/>
            </w:tcBorders>
            <w:vAlign w:val="center"/>
            <w:hideMark/>
          </w:tcPr>
          <w:p w14:paraId="475BD894" w14:textId="77777777" w:rsidR="00A70930" w:rsidRPr="00074FBB" w:rsidRDefault="00A70930" w:rsidP="0022537F">
            <w:pPr>
              <w:rPr>
                <w:rFonts w:ascii="Arial" w:hAnsi="Arial" w:cs="Arial"/>
                <w:color w:val="000000" w:themeColor="text1"/>
                <w:sz w:val="16"/>
              </w:rPr>
            </w:pPr>
          </w:p>
        </w:tc>
        <w:tc>
          <w:tcPr>
            <w:tcW w:w="851" w:type="dxa"/>
            <w:vMerge/>
            <w:tcBorders>
              <w:left w:val="nil"/>
              <w:bottom w:val="single" w:sz="4" w:space="0" w:color="auto"/>
              <w:right w:val="single" w:sz="4" w:space="0" w:color="auto"/>
            </w:tcBorders>
            <w:vAlign w:val="center"/>
            <w:hideMark/>
          </w:tcPr>
          <w:p w14:paraId="299090FD" w14:textId="77777777" w:rsidR="00A70930" w:rsidRPr="00074FBB" w:rsidRDefault="00A70930" w:rsidP="0022537F">
            <w:pPr>
              <w:rPr>
                <w:rFonts w:ascii="Arial" w:hAnsi="Arial" w:cs="Arial"/>
                <w:sz w:val="16"/>
              </w:rPr>
            </w:pPr>
          </w:p>
        </w:tc>
        <w:tc>
          <w:tcPr>
            <w:tcW w:w="1588" w:type="dxa"/>
            <w:vMerge/>
            <w:tcBorders>
              <w:top w:val="single" w:sz="4" w:space="0" w:color="auto"/>
              <w:left w:val="single" w:sz="4" w:space="0" w:color="auto"/>
              <w:bottom w:val="single" w:sz="4" w:space="0" w:color="000000"/>
              <w:right w:val="single" w:sz="4" w:space="0" w:color="auto"/>
            </w:tcBorders>
            <w:vAlign w:val="center"/>
            <w:hideMark/>
          </w:tcPr>
          <w:p w14:paraId="2A1710FA" w14:textId="77777777" w:rsidR="00A70930" w:rsidRPr="00074FBB" w:rsidRDefault="00A70930" w:rsidP="00C108AD">
            <w:pPr>
              <w:suppressAutoHyphens w:val="0"/>
              <w:jc w:val="both"/>
              <w:rPr>
                <w:rFonts w:ascii="Arial" w:eastAsia="Calibri" w:hAnsi="Arial" w:cs="Arial"/>
                <w:color w:val="000000"/>
                <w:sz w:val="16"/>
              </w:rPr>
            </w:pPr>
          </w:p>
        </w:tc>
      </w:tr>
      <w:tr w:rsidR="002F005E" w:rsidRPr="00074FBB" w14:paraId="09010E08" w14:textId="77777777" w:rsidTr="0007762D">
        <w:trPr>
          <w:gridAfter w:val="1"/>
          <w:wAfter w:w="236" w:type="dxa"/>
          <w:trHeight w:val="70"/>
        </w:trPr>
        <w:tc>
          <w:tcPr>
            <w:tcW w:w="543" w:type="dxa"/>
            <w:vMerge/>
            <w:tcBorders>
              <w:top w:val="nil"/>
              <w:left w:val="single" w:sz="4" w:space="0" w:color="auto"/>
              <w:bottom w:val="single" w:sz="4" w:space="0" w:color="000000"/>
              <w:right w:val="single" w:sz="4" w:space="0" w:color="auto"/>
            </w:tcBorders>
            <w:vAlign w:val="center"/>
            <w:hideMark/>
          </w:tcPr>
          <w:p w14:paraId="779A80AB" w14:textId="77777777" w:rsidR="002F005E" w:rsidRPr="00074FBB" w:rsidRDefault="002F005E" w:rsidP="002F005E">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7D4706D8" w14:textId="77777777" w:rsidR="002F005E" w:rsidRPr="00074FBB" w:rsidRDefault="002F005E" w:rsidP="002F005E">
            <w:pPr>
              <w:suppressAutoHyphens w:val="0"/>
              <w:rPr>
                <w:rFonts w:ascii="Arial" w:eastAsia="Calibri" w:hAnsi="Arial" w:cs="Arial"/>
                <w:color w:val="000000" w:themeColor="text1"/>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DE8DDF" w14:textId="77777777" w:rsidR="002F005E" w:rsidRPr="00074FBB" w:rsidRDefault="002F005E" w:rsidP="002F005E">
            <w:pPr>
              <w:suppressAutoHyphens w:val="0"/>
              <w:rPr>
                <w:rFonts w:ascii="Arial" w:eastAsia="Calibri" w:hAnsi="Arial" w:cs="Arial"/>
                <w:color w:val="000000"/>
                <w:sz w:val="1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CF57229" w14:textId="77777777" w:rsidR="002F005E" w:rsidRPr="00074FBB" w:rsidRDefault="002F005E" w:rsidP="002F005E">
            <w:pPr>
              <w:suppressAutoHyphens w:val="0"/>
              <w:rPr>
                <w:rFonts w:ascii="Arial" w:eastAsia="Calibri" w:hAnsi="Arial" w:cs="Arial"/>
                <w:color w:val="000000" w:themeColor="text1"/>
                <w:sz w:val="16"/>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F297A0A"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90</w:t>
            </w:r>
          </w:p>
        </w:tc>
        <w:tc>
          <w:tcPr>
            <w:tcW w:w="992" w:type="dxa"/>
            <w:tcBorders>
              <w:top w:val="single" w:sz="4" w:space="0" w:color="auto"/>
              <w:left w:val="nil"/>
              <w:bottom w:val="single" w:sz="4" w:space="0" w:color="auto"/>
              <w:right w:val="single" w:sz="4" w:space="0" w:color="auto"/>
            </w:tcBorders>
            <w:vAlign w:val="center"/>
            <w:hideMark/>
          </w:tcPr>
          <w:p w14:paraId="253BC83F"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90</w:t>
            </w:r>
          </w:p>
        </w:tc>
        <w:tc>
          <w:tcPr>
            <w:tcW w:w="709" w:type="dxa"/>
            <w:tcBorders>
              <w:top w:val="nil"/>
              <w:left w:val="nil"/>
              <w:bottom w:val="single" w:sz="4" w:space="0" w:color="auto"/>
              <w:right w:val="single" w:sz="4" w:space="0" w:color="auto"/>
            </w:tcBorders>
            <w:vAlign w:val="center"/>
            <w:hideMark/>
          </w:tcPr>
          <w:p w14:paraId="017DE10C"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10</w:t>
            </w:r>
          </w:p>
        </w:tc>
        <w:tc>
          <w:tcPr>
            <w:tcW w:w="709" w:type="dxa"/>
            <w:tcBorders>
              <w:top w:val="nil"/>
              <w:left w:val="nil"/>
              <w:bottom w:val="single" w:sz="4" w:space="0" w:color="auto"/>
              <w:right w:val="single" w:sz="4" w:space="0" w:color="auto"/>
            </w:tcBorders>
            <w:vAlign w:val="center"/>
            <w:hideMark/>
          </w:tcPr>
          <w:p w14:paraId="552F39C3"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25</w:t>
            </w:r>
          </w:p>
        </w:tc>
        <w:tc>
          <w:tcPr>
            <w:tcW w:w="709" w:type="dxa"/>
            <w:tcBorders>
              <w:top w:val="nil"/>
              <w:left w:val="nil"/>
              <w:bottom w:val="single" w:sz="4" w:space="0" w:color="auto"/>
              <w:right w:val="single" w:sz="4" w:space="0" w:color="auto"/>
            </w:tcBorders>
            <w:vAlign w:val="center"/>
            <w:hideMark/>
          </w:tcPr>
          <w:p w14:paraId="0FC7D4B9"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25</w:t>
            </w:r>
          </w:p>
        </w:tc>
        <w:tc>
          <w:tcPr>
            <w:tcW w:w="709" w:type="dxa"/>
            <w:tcBorders>
              <w:top w:val="nil"/>
              <w:left w:val="nil"/>
              <w:bottom w:val="single" w:sz="4" w:space="0" w:color="auto"/>
              <w:right w:val="single" w:sz="4" w:space="0" w:color="auto"/>
            </w:tcBorders>
            <w:vAlign w:val="center"/>
            <w:hideMark/>
          </w:tcPr>
          <w:p w14:paraId="003864D9" w14:textId="77777777" w:rsidR="002F005E" w:rsidRPr="00074FBB" w:rsidRDefault="002F005E" w:rsidP="002F005E">
            <w:pPr>
              <w:jc w:val="center"/>
              <w:rPr>
                <w:rFonts w:ascii="Arial" w:eastAsia="Calibri" w:hAnsi="Arial" w:cs="Arial"/>
                <w:color w:val="000000" w:themeColor="text1"/>
                <w:sz w:val="16"/>
              </w:rPr>
            </w:pPr>
            <w:r w:rsidRPr="00074FBB">
              <w:rPr>
                <w:rFonts w:ascii="Arial" w:eastAsia="Calibri" w:hAnsi="Arial" w:cs="Arial"/>
                <w:color w:val="000000" w:themeColor="text1"/>
                <w:sz w:val="16"/>
              </w:rPr>
              <w:t>30</w:t>
            </w:r>
          </w:p>
        </w:tc>
        <w:tc>
          <w:tcPr>
            <w:tcW w:w="855" w:type="dxa"/>
            <w:tcBorders>
              <w:top w:val="nil"/>
              <w:left w:val="nil"/>
              <w:bottom w:val="single" w:sz="4" w:space="0" w:color="auto"/>
              <w:right w:val="single" w:sz="4" w:space="0" w:color="auto"/>
            </w:tcBorders>
            <w:vAlign w:val="center"/>
            <w:hideMark/>
          </w:tcPr>
          <w:p w14:paraId="0E818FAF" w14:textId="77777777" w:rsidR="002F005E" w:rsidRPr="00074FBB" w:rsidRDefault="002F005E" w:rsidP="002F005E">
            <w:pPr>
              <w:jc w:val="center"/>
              <w:rPr>
                <w:rFonts w:ascii="Arial" w:hAnsi="Arial" w:cs="Arial"/>
                <w:sz w:val="16"/>
              </w:rPr>
            </w:pPr>
            <w:r w:rsidRPr="00074FBB">
              <w:rPr>
                <w:rFonts w:ascii="Arial" w:hAnsi="Arial" w:cs="Arial"/>
                <w:sz w:val="16"/>
              </w:rPr>
              <w:t>Х</w:t>
            </w:r>
          </w:p>
        </w:tc>
        <w:tc>
          <w:tcPr>
            <w:tcW w:w="851" w:type="dxa"/>
            <w:tcBorders>
              <w:top w:val="nil"/>
              <w:left w:val="nil"/>
              <w:bottom w:val="single" w:sz="4" w:space="0" w:color="auto"/>
              <w:right w:val="single" w:sz="4" w:space="0" w:color="auto"/>
            </w:tcBorders>
            <w:vAlign w:val="center"/>
            <w:hideMark/>
          </w:tcPr>
          <w:p w14:paraId="1B71DE8E" w14:textId="77777777" w:rsidR="002F005E" w:rsidRPr="00074FBB" w:rsidRDefault="002F005E" w:rsidP="002F005E">
            <w:pPr>
              <w:jc w:val="center"/>
              <w:rPr>
                <w:rFonts w:ascii="Arial" w:hAnsi="Arial" w:cs="Arial"/>
                <w:sz w:val="16"/>
              </w:rPr>
            </w:pPr>
            <w:r w:rsidRPr="00074FBB">
              <w:rPr>
                <w:rFonts w:ascii="Arial" w:hAnsi="Arial" w:cs="Arial"/>
                <w:sz w:val="16"/>
              </w:rPr>
              <w:t>Х</w:t>
            </w:r>
          </w:p>
        </w:tc>
        <w:tc>
          <w:tcPr>
            <w:tcW w:w="849" w:type="dxa"/>
            <w:tcBorders>
              <w:top w:val="nil"/>
              <w:left w:val="nil"/>
              <w:bottom w:val="single" w:sz="4" w:space="0" w:color="auto"/>
              <w:right w:val="single" w:sz="4" w:space="0" w:color="auto"/>
            </w:tcBorders>
            <w:vAlign w:val="center"/>
            <w:hideMark/>
          </w:tcPr>
          <w:p w14:paraId="7A73B558" w14:textId="77777777" w:rsidR="002F005E" w:rsidRPr="00074FBB" w:rsidRDefault="002F005E" w:rsidP="002F005E">
            <w:pPr>
              <w:jc w:val="center"/>
              <w:rPr>
                <w:rFonts w:ascii="Arial" w:hAnsi="Arial" w:cs="Arial"/>
                <w:sz w:val="16"/>
              </w:rPr>
            </w:pPr>
            <w:r w:rsidRPr="00074FBB">
              <w:rPr>
                <w:rFonts w:ascii="Arial" w:hAnsi="Arial" w:cs="Arial"/>
                <w:sz w:val="16"/>
              </w:rPr>
              <w:t>Х</w:t>
            </w:r>
          </w:p>
        </w:tc>
        <w:tc>
          <w:tcPr>
            <w:tcW w:w="851" w:type="dxa"/>
            <w:tcBorders>
              <w:top w:val="nil"/>
              <w:left w:val="nil"/>
              <w:bottom w:val="single" w:sz="4" w:space="0" w:color="auto"/>
              <w:right w:val="single" w:sz="4" w:space="0" w:color="auto"/>
            </w:tcBorders>
            <w:vAlign w:val="center"/>
            <w:hideMark/>
          </w:tcPr>
          <w:p w14:paraId="4400F97D" w14:textId="77777777" w:rsidR="002F005E" w:rsidRPr="00074FBB" w:rsidRDefault="002F005E" w:rsidP="002F005E">
            <w:pPr>
              <w:jc w:val="center"/>
              <w:rPr>
                <w:rFonts w:ascii="Arial" w:hAnsi="Arial" w:cs="Arial"/>
                <w:sz w:val="16"/>
              </w:rPr>
            </w:pPr>
            <w:r w:rsidRPr="00074FBB">
              <w:rPr>
                <w:rFonts w:ascii="Arial" w:hAnsi="Arial" w:cs="Arial"/>
                <w:sz w:val="16"/>
              </w:rPr>
              <w:t>Х</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14:paraId="74700873" w14:textId="77777777" w:rsidR="002F005E" w:rsidRPr="00074FBB" w:rsidRDefault="002F005E" w:rsidP="00C108AD">
            <w:pPr>
              <w:suppressAutoHyphens w:val="0"/>
              <w:jc w:val="both"/>
              <w:rPr>
                <w:rFonts w:ascii="Arial" w:eastAsia="Calibri" w:hAnsi="Arial" w:cs="Arial"/>
                <w:color w:val="000000"/>
                <w:sz w:val="16"/>
              </w:rPr>
            </w:pPr>
          </w:p>
        </w:tc>
      </w:tr>
      <w:tr w:rsidR="002F005E" w:rsidRPr="00074FBB" w14:paraId="7B68FBB5" w14:textId="77777777" w:rsidTr="0007762D">
        <w:trPr>
          <w:gridAfter w:val="1"/>
          <w:wAfter w:w="236" w:type="dxa"/>
          <w:trHeight w:val="274"/>
        </w:trPr>
        <w:tc>
          <w:tcPr>
            <w:tcW w:w="543" w:type="dxa"/>
            <w:vMerge w:val="restart"/>
            <w:tcBorders>
              <w:top w:val="nil"/>
              <w:left w:val="single" w:sz="4" w:space="0" w:color="auto"/>
              <w:bottom w:val="single" w:sz="4" w:space="0" w:color="000000"/>
              <w:right w:val="single" w:sz="4" w:space="0" w:color="auto"/>
            </w:tcBorders>
            <w:hideMark/>
          </w:tcPr>
          <w:p w14:paraId="0883EBE7"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2</w:t>
            </w:r>
          </w:p>
        </w:tc>
        <w:tc>
          <w:tcPr>
            <w:tcW w:w="3172" w:type="dxa"/>
            <w:vMerge w:val="restart"/>
            <w:tcBorders>
              <w:top w:val="single" w:sz="4" w:space="0" w:color="auto"/>
              <w:left w:val="single" w:sz="4" w:space="0" w:color="auto"/>
              <w:bottom w:val="single" w:sz="4" w:space="0" w:color="auto"/>
              <w:right w:val="single" w:sz="4" w:space="0" w:color="auto"/>
            </w:tcBorders>
            <w:hideMark/>
          </w:tcPr>
          <w:p w14:paraId="47FDA9BA" w14:textId="77777777" w:rsidR="002F005E" w:rsidRPr="00074FBB" w:rsidRDefault="002F005E" w:rsidP="002F005E">
            <w:pPr>
              <w:jc w:val="both"/>
              <w:rPr>
                <w:rFonts w:ascii="Arial" w:eastAsia="Calibri" w:hAnsi="Arial" w:cs="Arial"/>
                <w:color w:val="000000" w:themeColor="text1"/>
                <w:sz w:val="16"/>
              </w:rPr>
            </w:pPr>
            <w:r w:rsidRPr="00074FBB">
              <w:rPr>
                <w:rFonts w:ascii="Arial" w:eastAsia="Calibri" w:hAnsi="Arial" w:cs="Arial"/>
                <w:color w:val="000000" w:themeColor="text1"/>
                <w:sz w:val="16"/>
              </w:rPr>
              <w:t>Основное мероприятие 02</w:t>
            </w:r>
          </w:p>
          <w:p w14:paraId="69650FDF" w14:textId="77777777" w:rsidR="002F005E" w:rsidRPr="00074FBB" w:rsidRDefault="002F005E" w:rsidP="002F005E">
            <w:pPr>
              <w:jc w:val="both"/>
              <w:rPr>
                <w:rFonts w:ascii="Arial" w:eastAsia="Calibri" w:hAnsi="Arial" w:cs="Arial"/>
                <w:color w:val="000000" w:themeColor="text1"/>
                <w:sz w:val="16"/>
              </w:rPr>
            </w:pPr>
            <w:r w:rsidRPr="00074FBB">
              <w:rPr>
                <w:rFonts w:ascii="Arial" w:eastAsia="Calibri" w:hAnsi="Arial" w:cs="Arial"/>
                <w:color w:val="000000" w:themeColor="text1"/>
                <w:sz w:val="16"/>
              </w:rPr>
              <w:t>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51ECCE7"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A7B386" w14:textId="77777777" w:rsidR="002F005E" w:rsidRPr="00074FBB" w:rsidRDefault="002F005E" w:rsidP="002F005E">
            <w:pPr>
              <w:rPr>
                <w:rFonts w:ascii="Arial" w:eastAsia="Calibri" w:hAnsi="Arial" w:cs="Arial"/>
                <w:color w:val="000000" w:themeColor="text1"/>
                <w:sz w:val="16"/>
              </w:rPr>
            </w:pPr>
            <w:r w:rsidRPr="00074FBB">
              <w:rPr>
                <w:rFonts w:ascii="Arial" w:eastAsia="Calibri" w:hAnsi="Arial" w:cs="Arial"/>
                <w:color w:val="000000" w:themeColor="text1"/>
                <w:sz w:val="16"/>
              </w:rPr>
              <w:t>Итого</w:t>
            </w:r>
          </w:p>
        </w:tc>
        <w:tc>
          <w:tcPr>
            <w:tcW w:w="959" w:type="dxa"/>
            <w:tcBorders>
              <w:top w:val="single" w:sz="4" w:space="0" w:color="000000"/>
              <w:left w:val="single" w:sz="4" w:space="0" w:color="000000"/>
              <w:bottom w:val="single" w:sz="4" w:space="0" w:color="000000"/>
              <w:right w:val="single" w:sz="4" w:space="0" w:color="000000"/>
            </w:tcBorders>
            <w:vAlign w:val="center"/>
            <w:hideMark/>
          </w:tcPr>
          <w:p w14:paraId="619F1450" w14:textId="77777777" w:rsidR="002F005E" w:rsidRPr="00074FBB" w:rsidRDefault="002F005E" w:rsidP="002F005E">
            <w:pPr>
              <w:widowControl w:val="0"/>
              <w:spacing w:line="276" w:lineRule="auto"/>
              <w:jc w:val="center"/>
              <w:rPr>
                <w:rFonts w:ascii="Arial" w:hAnsi="Arial" w:cs="Arial"/>
                <w:color w:val="000000" w:themeColor="text1"/>
                <w:sz w:val="16"/>
                <w:lang w:eastAsia="zh-CN"/>
              </w:rPr>
            </w:pPr>
            <w:r w:rsidRPr="00074FBB">
              <w:rPr>
                <w:rFonts w:ascii="Arial" w:hAnsi="Arial" w:cs="Arial"/>
                <w:color w:val="000000" w:themeColor="text1"/>
                <w:sz w:val="16"/>
                <w:lang w:eastAsia="zh-CN"/>
              </w:rPr>
              <w:t>397,00</w:t>
            </w:r>
          </w:p>
        </w:tc>
        <w:tc>
          <w:tcPr>
            <w:tcW w:w="3828" w:type="dxa"/>
            <w:gridSpan w:val="5"/>
            <w:tcBorders>
              <w:top w:val="single" w:sz="4" w:space="0" w:color="000000"/>
              <w:left w:val="nil"/>
              <w:bottom w:val="single" w:sz="4" w:space="0" w:color="000000"/>
              <w:right w:val="single" w:sz="4" w:space="0" w:color="000000"/>
            </w:tcBorders>
            <w:vAlign w:val="center"/>
            <w:hideMark/>
          </w:tcPr>
          <w:p w14:paraId="2EDB2BD6" w14:textId="77777777" w:rsidR="002F005E" w:rsidRPr="00074FBB" w:rsidRDefault="002F005E" w:rsidP="002F005E">
            <w:pPr>
              <w:widowControl w:val="0"/>
              <w:spacing w:line="276" w:lineRule="auto"/>
              <w:jc w:val="center"/>
              <w:rPr>
                <w:rFonts w:ascii="Arial" w:hAnsi="Arial" w:cs="Arial"/>
                <w:color w:val="000000" w:themeColor="text1"/>
                <w:sz w:val="16"/>
                <w:lang w:eastAsia="zh-CN"/>
              </w:rPr>
            </w:pPr>
            <w:r w:rsidRPr="00074FBB">
              <w:rPr>
                <w:rFonts w:ascii="Arial" w:hAnsi="Arial" w:cs="Arial"/>
                <w:color w:val="000000" w:themeColor="text1"/>
                <w:sz w:val="16"/>
                <w:lang w:eastAsia="zh-CN"/>
              </w:rPr>
              <w:t>397,00</w:t>
            </w:r>
          </w:p>
        </w:tc>
        <w:tc>
          <w:tcPr>
            <w:tcW w:w="855" w:type="dxa"/>
            <w:tcBorders>
              <w:top w:val="single" w:sz="4" w:space="0" w:color="000000"/>
              <w:left w:val="nil"/>
              <w:bottom w:val="single" w:sz="4" w:space="0" w:color="000000"/>
              <w:right w:val="single" w:sz="4" w:space="0" w:color="000000"/>
            </w:tcBorders>
            <w:vAlign w:val="center"/>
            <w:hideMark/>
          </w:tcPr>
          <w:p w14:paraId="292D845D"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000000"/>
              <w:left w:val="nil"/>
              <w:bottom w:val="single" w:sz="4" w:space="0" w:color="000000"/>
              <w:right w:val="single" w:sz="4" w:space="0" w:color="000000"/>
            </w:tcBorders>
            <w:vAlign w:val="center"/>
            <w:hideMark/>
          </w:tcPr>
          <w:p w14:paraId="523BB289"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000000"/>
              <w:left w:val="nil"/>
              <w:bottom w:val="single" w:sz="4" w:space="0" w:color="000000"/>
              <w:right w:val="single" w:sz="4" w:space="0" w:color="000000"/>
            </w:tcBorders>
            <w:vAlign w:val="center"/>
            <w:hideMark/>
          </w:tcPr>
          <w:p w14:paraId="573D07F0"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000000"/>
              <w:left w:val="nil"/>
              <w:bottom w:val="single" w:sz="4" w:space="0" w:color="000000"/>
              <w:right w:val="single" w:sz="4" w:space="0" w:color="000000"/>
            </w:tcBorders>
            <w:vAlign w:val="center"/>
            <w:hideMark/>
          </w:tcPr>
          <w:p w14:paraId="5B6657AE"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val="restart"/>
            <w:tcBorders>
              <w:top w:val="nil"/>
              <w:left w:val="single" w:sz="4" w:space="0" w:color="auto"/>
              <w:bottom w:val="single" w:sz="4" w:space="0" w:color="000000"/>
              <w:right w:val="single" w:sz="4" w:space="0" w:color="auto"/>
            </w:tcBorders>
            <w:vAlign w:val="center"/>
            <w:hideMark/>
          </w:tcPr>
          <w:p w14:paraId="003E91B8" w14:textId="77777777" w:rsidR="002F005E" w:rsidRPr="00074FBB" w:rsidRDefault="00285B5E" w:rsidP="00285B5E">
            <w:pPr>
              <w:jc w:val="center"/>
              <w:rPr>
                <w:rFonts w:ascii="Arial" w:eastAsia="Calibri" w:hAnsi="Arial" w:cs="Arial"/>
                <w:color w:val="000000"/>
                <w:sz w:val="16"/>
              </w:rPr>
            </w:pPr>
            <w:r w:rsidRPr="00074FBB">
              <w:rPr>
                <w:rFonts w:ascii="Arial" w:eastAsia="Calibri" w:hAnsi="Arial" w:cs="Arial"/>
                <w:color w:val="000000"/>
                <w:sz w:val="16"/>
              </w:rPr>
              <w:t>Х</w:t>
            </w:r>
          </w:p>
        </w:tc>
      </w:tr>
      <w:tr w:rsidR="002F005E" w:rsidRPr="00074FBB" w14:paraId="23DA4561" w14:textId="77777777" w:rsidTr="0007762D">
        <w:trPr>
          <w:gridAfter w:val="1"/>
          <w:wAfter w:w="236" w:type="dxa"/>
          <w:trHeight w:val="218"/>
        </w:trPr>
        <w:tc>
          <w:tcPr>
            <w:tcW w:w="543" w:type="dxa"/>
            <w:vMerge/>
            <w:tcBorders>
              <w:top w:val="nil"/>
              <w:left w:val="single" w:sz="4" w:space="0" w:color="auto"/>
              <w:bottom w:val="single" w:sz="4" w:space="0" w:color="000000"/>
              <w:right w:val="single" w:sz="4" w:space="0" w:color="auto"/>
            </w:tcBorders>
            <w:vAlign w:val="center"/>
            <w:hideMark/>
          </w:tcPr>
          <w:p w14:paraId="058D53FB" w14:textId="77777777" w:rsidR="002F005E" w:rsidRPr="00074FBB" w:rsidRDefault="002F005E" w:rsidP="002F005E">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19DB8466" w14:textId="77777777" w:rsidR="002F005E" w:rsidRPr="00074FBB" w:rsidRDefault="002F005E" w:rsidP="002F005E">
            <w:pPr>
              <w:suppressAutoHyphens w:val="0"/>
              <w:jc w:val="both"/>
              <w:rPr>
                <w:rFonts w:ascii="Arial" w:eastAsia="Calibri" w:hAnsi="Arial" w:cs="Arial"/>
                <w:color w:val="000000"/>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5730A15" w14:textId="77777777" w:rsidR="002F005E" w:rsidRPr="00074FBB" w:rsidRDefault="002F005E" w:rsidP="002F005E">
            <w:pPr>
              <w:suppressAutoHyphens w:val="0"/>
              <w:rPr>
                <w:rFonts w:ascii="Arial" w:eastAsia="Calibri" w:hAnsi="Arial" w:cs="Arial"/>
                <w:color w:val="000000"/>
                <w:sz w:val="16"/>
              </w:rPr>
            </w:pPr>
          </w:p>
        </w:tc>
        <w:tc>
          <w:tcPr>
            <w:tcW w:w="1559" w:type="dxa"/>
            <w:tcBorders>
              <w:top w:val="nil"/>
              <w:left w:val="single" w:sz="4" w:space="0" w:color="auto"/>
              <w:bottom w:val="single" w:sz="4" w:space="0" w:color="auto"/>
              <w:right w:val="single" w:sz="4" w:space="0" w:color="auto"/>
            </w:tcBorders>
            <w:vAlign w:val="center"/>
            <w:hideMark/>
          </w:tcPr>
          <w:p w14:paraId="795696FA" w14:textId="77777777" w:rsidR="002F005E" w:rsidRPr="00074FBB" w:rsidRDefault="002F005E" w:rsidP="002F005E">
            <w:pPr>
              <w:rPr>
                <w:rFonts w:ascii="Arial" w:eastAsia="Calibri" w:hAnsi="Arial" w:cs="Arial"/>
                <w:color w:val="000000"/>
                <w:sz w:val="16"/>
              </w:rPr>
            </w:pPr>
            <w:r w:rsidRPr="00074FBB">
              <w:rPr>
                <w:rFonts w:ascii="Arial" w:eastAsia="Calibri" w:hAnsi="Arial" w:cs="Arial"/>
                <w:color w:val="000000"/>
                <w:sz w:val="16"/>
              </w:rPr>
              <w:t>Средства бюджета Московской области</w:t>
            </w:r>
          </w:p>
        </w:tc>
        <w:tc>
          <w:tcPr>
            <w:tcW w:w="959" w:type="dxa"/>
            <w:tcBorders>
              <w:top w:val="single" w:sz="4" w:space="0" w:color="000000"/>
              <w:left w:val="single" w:sz="4" w:space="0" w:color="000000"/>
              <w:bottom w:val="single" w:sz="4" w:space="0" w:color="000000"/>
              <w:right w:val="single" w:sz="4" w:space="0" w:color="000000"/>
            </w:tcBorders>
            <w:vAlign w:val="center"/>
            <w:hideMark/>
          </w:tcPr>
          <w:p w14:paraId="09EADC60" w14:textId="77777777" w:rsidR="002F005E" w:rsidRPr="00074FBB" w:rsidRDefault="002F005E" w:rsidP="002F005E">
            <w:pPr>
              <w:widowControl w:val="0"/>
              <w:spacing w:line="276" w:lineRule="auto"/>
              <w:jc w:val="center"/>
              <w:rPr>
                <w:rFonts w:ascii="Arial" w:hAnsi="Arial" w:cs="Arial"/>
                <w:color w:val="00000A"/>
                <w:sz w:val="16"/>
                <w:lang w:eastAsia="zh-CN"/>
              </w:rPr>
            </w:pPr>
            <w:r w:rsidRPr="00074FBB">
              <w:rPr>
                <w:rFonts w:ascii="Arial" w:hAnsi="Arial" w:cs="Arial"/>
                <w:color w:val="00000A"/>
                <w:sz w:val="16"/>
                <w:lang w:eastAsia="zh-CN"/>
              </w:rPr>
              <w:t>397,00</w:t>
            </w:r>
          </w:p>
        </w:tc>
        <w:tc>
          <w:tcPr>
            <w:tcW w:w="3828" w:type="dxa"/>
            <w:gridSpan w:val="5"/>
            <w:tcBorders>
              <w:top w:val="single" w:sz="4" w:space="0" w:color="000000"/>
              <w:left w:val="nil"/>
              <w:bottom w:val="single" w:sz="4" w:space="0" w:color="000000"/>
              <w:right w:val="single" w:sz="4" w:space="0" w:color="000000"/>
            </w:tcBorders>
            <w:vAlign w:val="center"/>
            <w:hideMark/>
          </w:tcPr>
          <w:p w14:paraId="1215038D" w14:textId="77777777" w:rsidR="002F005E" w:rsidRPr="00074FBB" w:rsidRDefault="002F005E" w:rsidP="002F005E">
            <w:pPr>
              <w:widowControl w:val="0"/>
              <w:spacing w:line="276" w:lineRule="auto"/>
              <w:jc w:val="center"/>
              <w:rPr>
                <w:rFonts w:ascii="Arial" w:hAnsi="Arial" w:cs="Arial"/>
                <w:color w:val="00000A"/>
                <w:sz w:val="16"/>
                <w:lang w:eastAsia="zh-CN"/>
              </w:rPr>
            </w:pPr>
            <w:r w:rsidRPr="00074FBB">
              <w:rPr>
                <w:rFonts w:ascii="Arial" w:hAnsi="Arial" w:cs="Arial"/>
                <w:color w:val="00000A"/>
                <w:sz w:val="16"/>
                <w:lang w:eastAsia="zh-CN"/>
              </w:rPr>
              <w:t>397,00</w:t>
            </w:r>
          </w:p>
        </w:tc>
        <w:tc>
          <w:tcPr>
            <w:tcW w:w="855" w:type="dxa"/>
            <w:tcBorders>
              <w:top w:val="single" w:sz="4" w:space="0" w:color="000000"/>
              <w:left w:val="nil"/>
              <w:bottom w:val="single" w:sz="4" w:space="0" w:color="000000"/>
              <w:right w:val="single" w:sz="4" w:space="0" w:color="000000"/>
            </w:tcBorders>
            <w:vAlign w:val="center"/>
            <w:hideMark/>
          </w:tcPr>
          <w:p w14:paraId="4B36064C"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000000"/>
              <w:left w:val="nil"/>
              <w:bottom w:val="single" w:sz="4" w:space="0" w:color="000000"/>
              <w:right w:val="single" w:sz="4" w:space="0" w:color="000000"/>
            </w:tcBorders>
            <w:vAlign w:val="center"/>
            <w:hideMark/>
          </w:tcPr>
          <w:p w14:paraId="729C75C9"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000000"/>
              <w:left w:val="nil"/>
              <w:bottom w:val="single" w:sz="4" w:space="0" w:color="000000"/>
              <w:right w:val="single" w:sz="4" w:space="0" w:color="000000"/>
            </w:tcBorders>
            <w:vAlign w:val="center"/>
            <w:hideMark/>
          </w:tcPr>
          <w:p w14:paraId="775F9A99"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000000"/>
              <w:left w:val="nil"/>
              <w:bottom w:val="single" w:sz="4" w:space="0" w:color="000000"/>
              <w:right w:val="single" w:sz="4" w:space="0" w:color="000000"/>
            </w:tcBorders>
            <w:vAlign w:val="center"/>
            <w:hideMark/>
          </w:tcPr>
          <w:p w14:paraId="29BAE614"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tcBorders>
              <w:top w:val="nil"/>
              <w:left w:val="single" w:sz="4" w:space="0" w:color="auto"/>
              <w:bottom w:val="single" w:sz="4" w:space="0" w:color="000000"/>
              <w:right w:val="single" w:sz="4" w:space="0" w:color="auto"/>
            </w:tcBorders>
            <w:vAlign w:val="center"/>
            <w:hideMark/>
          </w:tcPr>
          <w:p w14:paraId="021968E8" w14:textId="77777777" w:rsidR="002F005E" w:rsidRPr="00074FBB" w:rsidRDefault="002F005E" w:rsidP="00C108AD">
            <w:pPr>
              <w:suppressAutoHyphens w:val="0"/>
              <w:jc w:val="both"/>
              <w:rPr>
                <w:rFonts w:ascii="Arial" w:eastAsia="Calibri" w:hAnsi="Arial" w:cs="Arial"/>
                <w:color w:val="000000"/>
                <w:sz w:val="16"/>
              </w:rPr>
            </w:pPr>
          </w:p>
        </w:tc>
      </w:tr>
      <w:tr w:rsidR="002F005E" w:rsidRPr="00074FBB" w14:paraId="2AB62577" w14:textId="77777777" w:rsidTr="0007762D">
        <w:trPr>
          <w:gridAfter w:val="1"/>
          <w:wAfter w:w="236" w:type="dxa"/>
          <w:trHeight w:val="186"/>
        </w:trPr>
        <w:tc>
          <w:tcPr>
            <w:tcW w:w="543" w:type="dxa"/>
            <w:vMerge/>
            <w:tcBorders>
              <w:top w:val="nil"/>
              <w:left w:val="single" w:sz="4" w:space="0" w:color="auto"/>
              <w:bottom w:val="single" w:sz="4" w:space="0" w:color="000000"/>
              <w:right w:val="single" w:sz="4" w:space="0" w:color="auto"/>
            </w:tcBorders>
            <w:vAlign w:val="center"/>
            <w:hideMark/>
          </w:tcPr>
          <w:p w14:paraId="07A45D74" w14:textId="77777777" w:rsidR="002F005E" w:rsidRPr="00074FBB" w:rsidRDefault="002F005E" w:rsidP="002F005E">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47A1F2FF" w14:textId="77777777" w:rsidR="002F005E" w:rsidRPr="00074FBB" w:rsidRDefault="002F005E" w:rsidP="002F005E">
            <w:pPr>
              <w:suppressAutoHyphens w:val="0"/>
              <w:jc w:val="both"/>
              <w:rPr>
                <w:rFonts w:ascii="Arial" w:eastAsia="Calibri" w:hAnsi="Arial" w:cs="Arial"/>
                <w:color w:val="000000"/>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AF401E5" w14:textId="77777777" w:rsidR="002F005E" w:rsidRPr="00074FBB" w:rsidRDefault="002F005E" w:rsidP="002F005E">
            <w:pPr>
              <w:suppressAutoHyphens w:val="0"/>
              <w:rPr>
                <w:rFonts w:ascii="Arial" w:eastAsia="Calibri" w:hAnsi="Arial" w:cs="Arial"/>
                <w:color w:val="000000"/>
                <w:sz w:val="16"/>
              </w:rPr>
            </w:pPr>
          </w:p>
        </w:tc>
        <w:tc>
          <w:tcPr>
            <w:tcW w:w="1559" w:type="dxa"/>
            <w:tcBorders>
              <w:top w:val="nil"/>
              <w:left w:val="single" w:sz="4" w:space="0" w:color="auto"/>
              <w:bottom w:val="nil"/>
              <w:right w:val="single" w:sz="4" w:space="0" w:color="auto"/>
            </w:tcBorders>
            <w:vAlign w:val="center"/>
            <w:hideMark/>
          </w:tcPr>
          <w:p w14:paraId="6DF97F30" w14:textId="77777777" w:rsidR="002F005E" w:rsidRPr="00074FBB" w:rsidRDefault="002F005E" w:rsidP="002F005E">
            <w:pPr>
              <w:rPr>
                <w:rFonts w:ascii="Arial" w:eastAsia="Calibri" w:hAnsi="Arial" w:cs="Arial"/>
                <w:color w:val="000000"/>
                <w:sz w:val="16"/>
              </w:rPr>
            </w:pPr>
            <w:r w:rsidRPr="00074FBB">
              <w:rPr>
                <w:rFonts w:ascii="Arial" w:eastAsia="Calibri" w:hAnsi="Arial" w:cs="Arial"/>
                <w:color w:val="000000"/>
                <w:sz w:val="16"/>
              </w:rPr>
              <w:t xml:space="preserve">Средства бюджета городского округа </w:t>
            </w:r>
          </w:p>
        </w:tc>
        <w:tc>
          <w:tcPr>
            <w:tcW w:w="959" w:type="dxa"/>
            <w:tcBorders>
              <w:top w:val="nil"/>
              <w:left w:val="nil"/>
              <w:bottom w:val="nil"/>
              <w:right w:val="single" w:sz="4" w:space="0" w:color="auto"/>
            </w:tcBorders>
            <w:vAlign w:val="center"/>
            <w:hideMark/>
          </w:tcPr>
          <w:p w14:paraId="17913BD7" w14:textId="77777777" w:rsidR="002F005E" w:rsidRPr="00074FBB" w:rsidRDefault="002F005E" w:rsidP="002F005E">
            <w:pPr>
              <w:jc w:val="center"/>
              <w:rPr>
                <w:rFonts w:ascii="Arial" w:hAnsi="Arial" w:cs="Arial"/>
                <w:sz w:val="16"/>
              </w:rPr>
            </w:pPr>
            <w:r w:rsidRPr="00074FBB">
              <w:rPr>
                <w:rFonts w:ascii="Arial" w:eastAsia="Calibri" w:hAnsi="Arial" w:cs="Arial"/>
                <w:color w:val="000000"/>
                <w:sz w:val="16"/>
              </w:rPr>
              <w:t>0,00</w:t>
            </w:r>
          </w:p>
        </w:tc>
        <w:tc>
          <w:tcPr>
            <w:tcW w:w="3828" w:type="dxa"/>
            <w:gridSpan w:val="5"/>
            <w:tcBorders>
              <w:top w:val="nil"/>
              <w:left w:val="nil"/>
              <w:bottom w:val="nil"/>
              <w:right w:val="single" w:sz="4" w:space="0" w:color="auto"/>
            </w:tcBorders>
            <w:vAlign w:val="center"/>
            <w:hideMark/>
          </w:tcPr>
          <w:p w14:paraId="39B1740F" w14:textId="77777777" w:rsidR="002F005E" w:rsidRPr="00074FBB" w:rsidRDefault="002F005E" w:rsidP="002F005E">
            <w:pPr>
              <w:jc w:val="center"/>
              <w:rPr>
                <w:rFonts w:ascii="Arial" w:hAnsi="Arial" w:cs="Arial"/>
                <w:sz w:val="16"/>
              </w:rPr>
            </w:pPr>
            <w:r w:rsidRPr="00074FBB">
              <w:rPr>
                <w:rFonts w:ascii="Arial" w:eastAsia="Calibri" w:hAnsi="Arial" w:cs="Arial"/>
                <w:color w:val="000000"/>
                <w:sz w:val="16"/>
              </w:rPr>
              <w:t>0,00</w:t>
            </w:r>
          </w:p>
        </w:tc>
        <w:tc>
          <w:tcPr>
            <w:tcW w:w="855" w:type="dxa"/>
            <w:tcBorders>
              <w:top w:val="nil"/>
              <w:left w:val="nil"/>
              <w:bottom w:val="nil"/>
              <w:right w:val="single" w:sz="4" w:space="0" w:color="auto"/>
            </w:tcBorders>
            <w:vAlign w:val="center"/>
            <w:hideMark/>
          </w:tcPr>
          <w:p w14:paraId="67BE2BD4"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nil"/>
              <w:left w:val="nil"/>
              <w:bottom w:val="nil"/>
              <w:right w:val="single" w:sz="4" w:space="0" w:color="auto"/>
            </w:tcBorders>
            <w:vAlign w:val="center"/>
            <w:hideMark/>
          </w:tcPr>
          <w:p w14:paraId="05A44FB1"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nil"/>
              <w:left w:val="nil"/>
              <w:bottom w:val="nil"/>
              <w:right w:val="single" w:sz="4" w:space="0" w:color="auto"/>
            </w:tcBorders>
            <w:vAlign w:val="center"/>
            <w:hideMark/>
          </w:tcPr>
          <w:p w14:paraId="0B91ED74"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nil"/>
              <w:left w:val="nil"/>
              <w:bottom w:val="nil"/>
              <w:right w:val="single" w:sz="4" w:space="0" w:color="auto"/>
            </w:tcBorders>
            <w:vAlign w:val="center"/>
            <w:hideMark/>
          </w:tcPr>
          <w:p w14:paraId="784F3ECC"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tcBorders>
              <w:top w:val="nil"/>
              <w:left w:val="single" w:sz="4" w:space="0" w:color="auto"/>
              <w:bottom w:val="single" w:sz="4" w:space="0" w:color="000000"/>
              <w:right w:val="single" w:sz="4" w:space="0" w:color="auto"/>
            </w:tcBorders>
            <w:vAlign w:val="center"/>
            <w:hideMark/>
          </w:tcPr>
          <w:p w14:paraId="13291924" w14:textId="77777777" w:rsidR="002F005E" w:rsidRPr="00074FBB" w:rsidRDefault="002F005E" w:rsidP="00C108AD">
            <w:pPr>
              <w:suppressAutoHyphens w:val="0"/>
              <w:jc w:val="both"/>
              <w:rPr>
                <w:rFonts w:ascii="Arial" w:eastAsia="Calibri" w:hAnsi="Arial" w:cs="Arial"/>
                <w:color w:val="000000"/>
                <w:sz w:val="16"/>
              </w:rPr>
            </w:pPr>
          </w:p>
        </w:tc>
      </w:tr>
      <w:tr w:rsidR="002F005E" w:rsidRPr="00074FBB" w14:paraId="7F6244C4" w14:textId="77777777" w:rsidTr="0007762D">
        <w:trPr>
          <w:gridAfter w:val="1"/>
          <w:wAfter w:w="236" w:type="dxa"/>
          <w:trHeight w:val="280"/>
        </w:trPr>
        <w:tc>
          <w:tcPr>
            <w:tcW w:w="543" w:type="dxa"/>
            <w:vMerge w:val="restart"/>
            <w:tcBorders>
              <w:top w:val="single" w:sz="4" w:space="0" w:color="auto"/>
              <w:left w:val="single" w:sz="4" w:space="0" w:color="auto"/>
              <w:bottom w:val="single" w:sz="4" w:space="0" w:color="auto"/>
              <w:right w:val="single" w:sz="4" w:space="0" w:color="auto"/>
            </w:tcBorders>
            <w:hideMark/>
          </w:tcPr>
          <w:p w14:paraId="28C8003A"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2.1</w:t>
            </w:r>
          </w:p>
        </w:tc>
        <w:tc>
          <w:tcPr>
            <w:tcW w:w="3172" w:type="dxa"/>
            <w:vMerge w:val="restart"/>
            <w:tcBorders>
              <w:top w:val="single" w:sz="4" w:space="0" w:color="auto"/>
              <w:left w:val="single" w:sz="4" w:space="0" w:color="auto"/>
              <w:bottom w:val="single" w:sz="4" w:space="0" w:color="auto"/>
              <w:right w:val="single" w:sz="4" w:space="0" w:color="auto"/>
            </w:tcBorders>
            <w:hideMark/>
          </w:tcPr>
          <w:p w14:paraId="1BBD7B2D" w14:textId="77777777" w:rsidR="002F005E" w:rsidRPr="00074FBB" w:rsidRDefault="002F005E" w:rsidP="002F005E">
            <w:pPr>
              <w:jc w:val="both"/>
              <w:rPr>
                <w:rFonts w:ascii="Arial" w:eastAsia="Calibri" w:hAnsi="Arial" w:cs="Arial"/>
                <w:color w:val="000000" w:themeColor="text1"/>
                <w:sz w:val="16"/>
              </w:rPr>
            </w:pPr>
            <w:r w:rsidRPr="00074FBB">
              <w:rPr>
                <w:rFonts w:ascii="Arial" w:eastAsia="Calibri" w:hAnsi="Arial" w:cs="Arial"/>
                <w:color w:val="000000" w:themeColor="text1"/>
                <w:sz w:val="16"/>
              </w:rPr>
              <w:t>Мероприятие 02.01</w:t>
            </w:r>
          </w:p>
          <w:p w14:paraId="4F2B3979" w14:textId="77777777" w:rsidR="002F005E" w:rsidRPr="00074FBB" w:rsidRDefault="002F005E" w:rsidP="002F005E">
            <w:pPr>
              <w:jc w:val="both"/>
              <w:rPr>
                <w:rFonts w:ascii="Arial" w:eastAsia="Calibri" w:hAnsi="Arial" w:cs="Arial"/>
                <w:color w:val="000000" w:themeColor="text1"/>
                <w:sz w:val="16"/>
              </w:rPr>
            </w:pPr>
            <w:r w:rsidRPr="00074FBB">
              <w:rPr>
                <w:rFonts w:ascii="Arial" w:eastAsia="Calibri" w:hAnsi="Arial" w:cs="Arial"/>
                <w:color w:val="000000" w:themeColor="text1"/>
                <w:sz w:val="16"/>
              </w:rPr>
              <w:t>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848C5C7"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D82F92" w14:textId="77777777" w:rsidR="002F005E" w:rsidRPr="00074FBB" w:rsidRDefault="002F005E" w:rsidP="002F005E">
            <w:pPr>
              <w:rPr>
                <w:rFonts w:ascii="Arial" w:eastAsia="Calibri" w:hAnsi="Arial" w:cs="Arial"/>
                <w:color w:val="000000"/>
                <w:sz w:val="16"/>
              </w:rPr>
            </w:pPr>
            <w:r w:rsidRPr="00074FBB">
              <w:rPr>
                <w:rFonts w:ascii="Arial" w:eastAsia="Calibri" w:hAnsi="Arial" w:cs="Arial"/>
                <w:color w:val="000000"/>
                <w:sz w:val="16"/>
              </w:rPr>
              <w:t>Итого</w:t>
            </w:r>
          </w:p>
        </w:tc>
        <w:tc>
          <w:tcPr>
            <w:tcW w:w="959" w:type="dxa"/>
            <w:tcBorders>
              <w:top w:val="single" w:sz="4" w:space="0" w:color="auto"/>
              <w:left w:val="nil"/>
              <w:bottom w:val="single" w:sz="4" w:space="0" w:color="auto"/>
              <w:right w:val="single" w:sz="4" w:space="0" w:color="auto"/>
            </w:tcBorders>
            <w:vAlign w:val="center"/>
            <w:hideMark/>
          </w:tcPr>
          <w:p w14:paraId="42A5CA6E" w14:textId="77777777" w:rsidR="002F005E" w:rsidRPr="00074FBB" w:rsidRDefault="002F005E" w:rsidP="002F005E">
            <w:pPr>
              <w:widowControl w:val="0"/>
              <w:spacing w:line="276" w:lineRule="auto"/>
              <w:jc w:val="center"/>
              <w:rPr>
                <w:rFonts w:ascii="Arial" w:hAnsi="Arial" w:cs="Arial"/>
                <w:color w:val="00000A"/>
                <w:sz w:val="16"/>
                <w:lang w:eastAsia="zh-CN"/>
              </w:rPr>
            </w:pPr>
            <w:r w:rsidRPr="00074FBB">
              <w:rPr>
                <w:rFonts w:ascii="Arial" w:hAnsi="Arial" w:cs="Arial"/>
                <w:color w:val="00000A"/>
                <w:sz w:val="16"/>
                <w:lang w:eastAsia="zh-CN"/>
              </w:rPr>
              <w:t>385,10</w:t>
            </w:r>
          </w:p>
        </w:tc>
        <w:tc>
          <w:tcPr>
            <w:tcW w:w="3828" w:type="dxa"/>
            <w:gridSpan w:val="5"/>
            <w:tcBorders>
              <w:top w:val="single" w:sz="4" w:space="0" w:color="auto"/>
              <w:left w:val="nil"/>
              <w:bottom w:val="single" w:sz="4" w:space="0" w:color="auto"/>
              <w:right w:val="single" w:sz="4" w:space="0" w:color="auto"/>
            </w:tcBorders>
            <w:vAlign w:val="center"/>
            <w:hideMark/>
          </w:tcPr>
          <w:p w14:paraId="6D53C85B" w14:textId="77777777" w:rsidR="002F005E" w:rsidRPr="00074FBB" w:rsidRDefault="002F005E" w:rsidP="002F005E">
            <w:pPr>
              <w:widowControl w:val="0"/>
              <w:spacing w:line="276" w:lineRule="auto"/>
              <w:jc w:val="center"/>
              <w:rPr>
                <w:rFonts w:ascii="Arial" w:hAnsi="Arial" w:cs="Arial"/>
                <w:color w:val="00000A"/>
                <w:sz w:val="16"/>
                <w:lang w:eastAsia="zh-CN"/>
              </w:rPr>
            </w:pPr>
            <w:r w:rsidRPr="00074FBB">
              <w:rPr>
                <w:rFonts w:ascii="Arial" w:hAnsi="Arial" w:cs="Arial"/>
                <w:color w:val="00000A"/>
                <w:sz w:val="16"/>
                <w:lang w:eastAsia="zh-CN"/>
              </w:rPr>
              <w:t>385,10</w:t>
            </w:r>
          </w:p>
        </w:tc>
        <w:tc>
          <w:tcPr>
            <w:tcW w:w="855" w:type="dxa"/>
            <w:tcBorders>
              <w:top w:val="single" w:sz="4" w:space="0" w:color="auto"/>
              <w:left w:val="nil"/>
              <w:bottom w:val="single" w:sz="4" w:space="0" w:color="auto"/>
              <w:right w:val="single" w:sz="4" w:space="0" w:color="auto"/>
            </w:tcBorders>
            <w:vAlign w:val="center"/>
            <w:hideMark/>
          </w:tcPr>
          <w:p w14:paraId="423A4890"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50FE9FBE"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auto"/>
              <w:left w:val="nil"/>
              <w:bottom w:val="single" w:sz="4" w:space="0" w:color="auto"/>
              <w:right w:val="single" w:sz="4" w:space="0" w:color="auto"/>
            </w:tcBorders>
            <w:vAlign w:val="center"/>
            <w:hideMark/>
          </w:tcPr>
          <w:p w14:paraId="53431749"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4FE12E80"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val="restart"/>
            <w:tcBorders>
              <w:top w:val="single" w:sz="4" w:space="0" w:color="000000"/>
              <w:left w:val="single" w:sz="4" w:space="0" w:color="auto"/>
              <w:bottom w:val="nil"/>
              <w:right w:val="single" w:sz="4" w:space="0" w:color="auto"/>
            </w:tcBorders>
            <w:vAlign w:val="center"/>
            <w:hideMark/>
          </w:tcPr>
          <w:p w14:paraId="0CC1BC52" w14:textId="77777777" w:rsidR="002F005E" w:rsidRPr="00074FBB" w:rsidRDefault="0096645D" w:rsidP="00C108AD">
            <w:pPr>
              <w:jc w:val="both"/>
              <w:rPr>
                <w:rFonts w:ascii="Arial" w:eastAsia="Calibri" w:hAnsi="Arial" w:cs="Arial"/>
                <w:color w:val="000000"/>
                <w:sz w:val="16"/>
              </w:rPr>
            </w:pPr>
            <w:r w:rsidRPr="00074FBB">
              <w:rPr>
                <w:rFonts w:ascii="Arial" w:hAnsi="Arial" w:cs="Arial"/>
                <w:color w:val="000000"/>
                <w:sz w:val="16"/>
                <w:szCs w:val="22"/>
              </w:rPr>
              <w:t>Отдел протокола, наград и архива Управления по общим вопросам Администрации городского округа Дзержинский Московской области</w:t>
            </w:r>
          </w:p>
        </w:tc>
      </w:tr>
      <w:tr w:rsidR="002F005E" w:rsidRPr="00074FBB" w14:paraId="6EFED427" w14:textId="77777777" w:rsidTr="0007762D">
        <w:trPr>
          <w:gridAfter w:val="1"/>
          <w:wAfter w:w="236" w:type="dxa"/>
          <w:trHeight w:val="218"/>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77F50F22" w14:textId="77777777" w:rsidR="002F005E" w:rsidRPr="00074FBB" w:rsidRDefault="002F005E" w:rsidP="002F005E">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0F5275FA" w14:textId="77777777" w:rsidR="002F005E" w:rsidRPr="00074FBB" w:rsidRDefault="002F005E" w:rsidP="002F005E">
            <w:pPr>
              <w:suppressAutoHyphens w:val="0"/>
              <w:jc w:val="both"/>
              <w:rPr>
                <w:rFonts w:ascii="Arial" w:eastAsia="Calibri" w:hAnsi="Arial" w:cs="Arial"/>
                <w:color w:val="000000" w:themeColor="text1"/>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84BD94" w14:textId="77777777" w:rsidR="002F005E" w:rsidRPr="00074FBB" w:rsidRDefault="002F005E" w:rsidP="002F005E">
            <w:pPr>
              <w:suppressAutoHyphens w:val="0"/>
              <w:rPr>
                <w:rFonts w:ascii="Arial" w:eastAsia="Calibri" w:hAnsi="Arial" w:cs="Arial"/>
                <w:color w:val="000000"/>
                <w:sz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469B4BA" w14:textId="77777777" w:rsidR="002F005E" w:rsidRPr="00074FBB" w:rsidRDefault="002F005E" w:rsidP="002F005E">
            <w:pPr>
              <w:rPr>
                <w:rFonts w:ascii="Arial" w:eastAsia="Calibri" w:hAnsi="Arial" w:cs="Arial"/>
                <w:color w:val="000000"/>
                <w:sz w:val="16"/>
              </w:rPr>
            </w:pPr>
            <w:r w:rsidRPr="00074FBB">
              <w:rPr>
                <w:rFonts w:ascii="Arial" w:eastAsia="Calibri" w:hAnsi="Arial" w:cs="Arial"/>
                <w:color w:val="000000"/>
                <w:sz w:val="16"/>
              </w:rPr>
              <w:t>Средства бюджета Московской области</w:t>
            </w:r>
          </w:p>
        </w:tc>
        <w:tc>
          <w:tcPr>
            <w:tcW w:w="959" w:type="dxa"/>
            <w:tcBorders>
              <w:top w:val="single" w:sz="4" w:space="0" w:color="000000"/>
              <w:left w:val="single" w:sz="4" w:space="0" w:color="000000"/>
              <w:bottom w:val="single" w:sz="4" w:space="0" w:color="auto"/>
              <w:right w:val="single" w:sz="4" w:space="0" w:color="000000"/>
            </w:tcBorders>
            <w:vAlign w:val="center"/>
            <w:hideMark/>
          </w:tcPr>
          <w:p w14:paraId="064714DF" w14:textId="77777777" w:rsidR="002F005E" w:rsidRPr="00074FBB" w:rsidRDefault="002F005E" w:rsidP="002F005E">
            <w:pPr>
              <w:widowControl w:val="0"/>
              <w:spacing w:line="276" w:lineRule="auto"/>
              <w:jc w:val="center"/>
              <w:rPr>
                <w:rFonts w:ascii="Arial" w:hAnsi="Arial" w:cs="Arial"/>
                <w:color w:val="00000A"/>
                <w:sz w:val="16"/>
                <w:lang w:eastAsia="zh-CN"/>
              </w:rPr>
            </w:pPr>
            <w:r w:rsidRPr="00074FBB">
              <w:rPr>
                <w:rFonts w:ascii="Arial" w:hAnsi="Arial" w:cs="Arial"/>
                <w:color w:val="00000A"/>
                <w:sz w:val="16"/>
                <w:lang w:eastAsia="zh-CN"/>
              </w:rPr>
              <w:t>385,10</w:t>
            </w:r>
          </w:p>
        </w:tc>
        <w:tc>
          <w:tcPr>
            <w:tcW w:w="3828" w:type="dxa"/>
            <w:gridSpan w:val="5"/>
            <w:tcBorders>
              <w:top w:val="single" w:sz="4" w:space="0" w:color="000000"/>
              <w:left w:val="nil"/>
              <w:bottom w:val="single" w:sz="4" w:space="0" w:color="auto"/>
              <w:right w:val="single" w:sz="4" w:space="0" w:color="000000"/>
            </w:tcBorders>
            <w:vAlign w:val="center"/>
            <w:hideMark/>
          </w:tcPr>
          <w:p w14:paraId="6FF8658F" w14:textId="77777777" w:rsidR="002F005E" w:rsidRPr="00074FBB" w:rsidRDefault="002F005E" w:rsidP="002F005E">
            <w:pPr>
              <w:widowControl w:val="0"/>
              <w:spacing w:line="276" w:lineRule="auto"/>
              <w:jc w:val="center"/>
              <w:rPr>
                <w:rFonts w:ascii="Arial" w:hAnsi="Arial" w:cs="Arial"/>
                <w:color w:val="00000A"/>
                <w:sz w:val="16"/>
                <w:lang w:eastAsia="zh-CN"/>
              </w:rPr>
            </w:pPr>
            <w:r w:rsidRPr="00074FBB">
              <w:rPr>
                <w:rFonts w:ascii="Arial" w:hAnsi="Arial" w:cs="Arial"/>
                <w:color w:val="00000A"/>
                <w:sz w:val="16"/>
                <w:lang w:eastAsia="zh-CN"/>
              </w:rPr>
              <w:t>385,10</w:t>
            </w:r>
          </w:p>
        </w:tc>
        <w:tc>
          <w:tcPr>
            <w:tcW w:w="855" w:type="dxa"/>
            <w:tcBorders>
              <w:top w:val="single" w:sz="4" w:space="0" w:color="000000"/>
              <w:left w:val="nil"/>
              <w:bottom w:val="single" w:sz="4" w:space="0" w:color="auto"/>
              <w:right w:val="single" w:sz="4" w:space="0" w:color="000000"/>
            </w:tcBorders>
            <w:vAlign w:val="center"/>
            <w:hideMark/>
          </w:tcPr>
          <w:p w14:paraId="275D01C8"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000000"/>
              <w:left w:val="nil"/>
              <w:bottom w:val="single" w:sz="4" w:space="0" w:color="auto"/>
              <w:right w:val="single" w:sz="4" w:space="0" w:color="000000"/>
            </w:tcBorders>
            <w:vAlign w:val="center"/>
            <w:hideMark/>
          </w:tcPr>
          <w:p w14:paraId="361A1F9D"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000000"/>
              <w:left w:val="nil"/>
              <w:bottom w:val="single" w:sz="4" w:space="0" w:color="auto"/>
              <w:right w:val="single" w:sz="4" w:space="0" w:color="000000"/>
            </w:tcBorders>
            <w:vAlign w:val="center"/>
            <w:hideMark/>
          </w:tcPr>
          <w:p w14:paraId="233B883A"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000000"/>
              <w:left w:val="nil"/>
              <w:bottom w:val="single" w:sz="4" w:space="0" w:color="auto"/>
              <w:right w:val="single" w:sz="4" w:space="0" w:color="000000"/>
            </w:tcBorders>
            <w:vAlign w:val="center"/>
            <w:hideMark/>
          </w:tcPr>
          <w:p w14:paraId="3DE5E9C5"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tcBorders>
              <w:top w:val="single" w:sz="4" w:space="0" w:color="000000"/>
              <w:left w:val="single" w:sz="4" w:space="0" w:color="auto"/>
              <w:bottom w:val="nil"/>
              <w:right w:val="single" w:sz="4" w:space="0" w:color="auto"/>
            </w:tcBorders>
            <w:vAlign w:val="center"/>
            <w:hideMark/>
          </w:tcPr>
          <w:p w14:paraId="3845F618" w14:textId="77777777" w:rsidR="002F005E" w:rsidRPr="00074FBB" w:rsidRDefault="002F005E" w:rsidP="00C108AD">
            <w:pPr>
              <w:suppressAutoHyphens w:val="0"/>
              <w:jc w:val="both"/>
              <w:rPr>
                <w:rFonts w:ascii="Arial" w:eastAsia="Calibri" w:hAnsi="Arial" w:cs="Arial"/>
                <w:color w:val="000000"/>
                <w:sz w:val="16"/>
              </w:rPr>
            </w:pPr>
          </w:p>
        </w:tc>
      </w:tr>
      <w:tr w:rsidR="00760200" w:rsidRPr="00074FBB" w14:paraId="6B1E8D8F" w14:textId="77777777" w:rsidTr="0007762D">
        <w:trPr>
          <w:gridAfter w:val="1"/>
          <w:wAfter w:w="236" w:type="dxa"/>
          <w:trHeight w:val="405"/>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411DC96A" w14:textId="77777777" w:rsidR="00760200" w:rsidRPr="00074FBB" w:rsidRDefault="00760200" w:rsidP="00907098">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2EC4BB0E" w14:textId="77777777" w:rsidR="00760200" w:rsidRPr="00074FBB" w:rsidRDefault="00760200" w:rsidP="002806FB">
            <w:pPr>
              <w:suppressAutoHyphens w:val="0"/>
              <w:jc w:val="both"/>
              <w:rPr>
                <w:rFonts w:ascii="Arial" w:eastAsia="Calibri" w:hAnsi="Arial" w:cs="Arial"/>
                <w:color w:val="000000" w:themeColor="text1"/>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C48CFDE" w14:textId="77777777" w:rsidR="00760200" w:rsidRPr="00074FBB" w:rsidRDefault="00760200" w:rsidP="00907098">
            <w:pPr>
              <w:suppressAutoHyphens w:val="0"/>
              <w:rPr>
                <w:rFonts w:ascii="Arial" w:eastAsia="Calibri" w:hAnsi="Arial" w:cs="Arial"/>
                <w:color w:val="000000"/>
                <w:sz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05B51F0" w14:textId="77777777" w:rsidR="00760200" w:rsidRPr="00074FBB" w:rsidRDefault="00760200" w:rsidP="00907098">
            <w:pPr>
              <w:rPr>
                <w:rFonts w:ascii="Arial" w:eastAsia="Calibri" w:hAnsi="Arial" w:cs="Arial"/>
                <w:color w:val="000000"/>
                <w:sz w:val="16"/>
              </w:rPr>
            </w:pPr>
            <w:r w:rsidRPr="00074FBB">
              <w:rPr>
                <w:rFonts w:ascii="Arial" w:eastAsia="Calibri" w:hAnsi="Arial" w:cs="Arial"/>
                <w:color w:val="000000"/>
                <w:sz w:val="16"/>
              </w:rPr>
              <w:t xml:space="preserve">Средства бюджета городского округа </w:t>
            </w:r>
          </w:p>
        </w:tc>
        <w:tc>
          <w:tcPr>
            <w:tcW w:w="959" w:type="dxa"/>
            <w:tcBorders>
              <w:top w:val="single" w:sz="4" w:space="0" w:color="auto"/>
              <w:left w:val="nil"/>
              <w:bottom w:val="single" w:sz="4" w:space="0" w:color="auto"/>
              <w:right w:val="single" w:sz="4" w:space="0" w:color="auto"/>
            </w:tcBorders>
            <w:vAlign w:val="center"/>
            <w:hideMark/>
          </w:tcPr>
          <w:p w14:paraId="6A63394E" w14:textId="77777777" w:rsidR="00760200" w:rsidRPr="00074FBB" w:rsidRDefault="00760200" w:rsidP="0022537F">
            <w:pPr>
              <w:jc w:val="center"/>
              <w:rPr>
                <w:rFonts w:ascii="Arial" w:hAnsi="Arial" w:cs="Arial"/>
                <w:sz w:val="16"/>
              </w:rPr>
            </w:pPr>
            <w:r w:rsidRPr="00074FBB">
              <w:rPr>
                <w:rFonts w:ascii="Arial" w:eastAsia="Calibri" w:hAnsi="Arial" w:cs="Arial"/>
                <w:color w:val="000000"/>
                <w:sz w:val="16"/>
              </w:rPr>
              <w:t>0,00</w:t>
            </w:r>
          </w:p>
        </w:tc>
        <w:tc>
          <w:tcPr>
            <w:tcW w:w="3828" w:type="dxa"/>
            <w:gridSpan w:val="5"/>
            <w:tcBorders>
              <w:top w:val="single" w:sz="4" w:space="0" w:color="auto"/>
              <w:left w:val="nil"/>
              <w:bottom w:val="single" w:sz="4" w:space="0" w:color="auto"/>
              <w:right w:val="single" w:sz="4" w:space="0" w:color="auto"/>
            </w:tcBorders>
            <w:vAlign w:val="center"/>
            <w:hideMark/>
          </w:tcPr>
          <w:p w14:paraId="7B9A4C5C" w14:textId="77777777" w:rsidR="00760200" w:rsidRPr="00074FBB" w:rsidRDefault="00760200" w:rsidP="0022537F">
            <w:pPr>
              <w:jc w:val="center"/>
              <w:rPr>
                <w:rFonts w:ascii="Arial" w:hAnsi="Arial" w:cs="Arial"/>
                <w:sz w:val="16"/>
              </w:rPr>
            </w:pPr>
            <w:r w:rsidRPr="00074FBB">
              <w:rPr>
                <w:rFonts w:ascii="Arial" w:eastAsia="Calibri" w:hAnsi="Arial" w:cs="Arial"/>
                <w:color w:val="000000"/>
                <w:sz w:val="16"/>
              </w:rPr>
              <w:t>0,00</w:t>
            </w:r>
          </w:p>
        </w:tc>
        <w:tc>
          <w:tcPr>
            <w:tcW w:w="855" w:type="dxa"/>
            <w:tcBorders>
              <w:top w:val="single" w:sz="4" w:space="0" w:color="auto"/>
              <w:left w:val="nil"/>
              <w:bottom w:val="single" w:sz="4" w:space="0" w:color="auto"/>
              <w:right w:val="single" w:sz="4" w:space="0" w:color="auto"/>
            </w:tcBorders>
            <w:vAlign w:val="center"/>
            <w:hideMark/>
          </w:tcPr>
          <w:p w14:paraId="69705C42" w14:textId="77777777" w:rsidR="00760200" w:rsidRPr="00074FBB" w:rsidRDefault="00760200" w:rsidP="0022537F">
            <w:pPr>
              <w:jc w:val="center"/>
              <w:rPr>
                <w:rFonts w:ascii="Arial" w:hAnsi="Arial" w:cs="Arial"/>
                <w:sz w:val="16"/>
              </w:rPr>
            </w:pPr>
            <w:r w:rsidRPr="00074FBB">
              <w:rPr>
                <w:rFonts w:ascii="Arial" w:eastAsia="Calibri" w:hAnsi="Arial" w:cs="Arial"/>
                <w:color w:val="000000"/>
                <w:sz w:val="16"/>
              </w:rPr>
              <w:t>-</w:t>
            </w:r>
          </w:p>
        </w:tc>
        <w:tc>
          <w:tcPr>
            <w:tcW w:w="851" w:type="dxa"/>
            <w:tcBorders>
              <w:top w:val="single" w:sz="4" w:space="0" w:color="auto"/>
              <w:left w:val="nil"/>
              <w:bottom w:val="single" w:sz="4" w:space="0" w:color="auto"/>
              <w:right w:val="single" w:sz="4" w:space="0" w:color="auto"/>
            </w:tcBorders>
            <w:vAlign w:val="center"/>
            <w:hideMark/>
          </w:tcPr>
          <w:p w14:paraId="16902D1E" w14:textId="77777777" w:rsidR="00760200" w:rsidRPr="00074FBB" w:rsidRDefault="00760200" w:rsidP="0022537F">
            <w:pPr>
              <w:jc w:val="center"/>
              <w:rPr>
                <w:rFonts w:ascii="Arial" w:hAnsi="Arial" w:cs="Arial"/>
                <w:sz w:val="16"/>
              </w:rPr>
            </w:pPr>
            <w:r w:rsidRPr="00074FBB">
              <w:rPr>
                <w:rFonts w:ascii="Arial" w:eastAsia="Calibri" w:hAnsi="Arial" w:cs="Arial"/>
                <w:color w:val="000000"/>
                <w:sz w:val="16"/>
              </w:rPr>
              <w:t>-</w:t>
            </w:r>
          </w:p>
        </w:tc>
        <w:tc>
          <w:tcPr>
            <w:tcW w:w="849" w:type="dxa"/>
            <w:tcBorders>
              <w:top w:val="single" w:sz="4" w:space="0" w:color="auto"/>
              <w:left w:val="nil"/>
              <w:bottom w:val="single" w:sz="4" w:space="0" w:color="auto"/>
              <w:right w:val="single" w:sz="4" w:space="0" w:color="auto"/>
            </w:tcBorders>
            <w:vAlign w:val="center"/>
            <w:hideMark/>
          </w:tcPr>
          <w:p w14:paraId="341F82E9" w14:textId="77777777" w:rsidR="00760200" w:rsidRPr="00074FBB" w:rsidRDefault="00760200" w:rsidP="0022537F">
            <w:pPr>
              <w:jc w:val="center"/>
              <w:rPr>
                <w:rFonts w:ascii="Arial" w:hAnsi="Arial" w:cs="Arial"/>
                <w:sz w:val="16"/>
              </w:rPr>
            </w:pPr>
            <w:r w:rsidRPr="00074FBB">
              <w:rPr>
                <w:rFonts w:ascii="Arial" w:eastAsia="Calibri" w:hAnsi="Arial" w:cs="Arial"/>
                <w:color w:val="000000"/>
                <w:sz w:val="16"/>
              </w:rPr>
              <w:t>-</w:t>
            </w:r>
          </w:p>
        </w:tc>
        <w:tc>
          <w:tcPr>
            <w:tcW w:w="851" w:type="dxa"/>
            <w:tcBorders>
              <w:top w:val="single" w:sz="4" w:space="0" w:color="auto"/>
              <w:left w:val="nil"/>
              <w:bottom w:val="single" w:sz="4" w:space="0" w:color="auto"/>
              <w:right w:val="single" w:sz="4" w:space="0" w:color="auto"/>
            </w:tcBorders>
            <w:vAlign w:val="center"/>
            <w:hideMark/>
          </w:tcPr>
          <w:p w14:paraId="37EDE229" w14:textId="77777777" w:rsidR="00760200" w:rsidRPr="00074FBB" w:rsidRDefault="00760200" w:rsidP="0022537F">
            <w:pPr>
              <w:jc w:val="center"/>
              <w:rPr>
                <w:rFonts w:ascii="Arial" w:hAnsi="Arial" w:cs="Arial"/>
                <w:sz w:val="16"/>
              </w:rPr>
            </w:pPr>
            <w:r w:rsidRPr="00074FBB">
              <w:rPr>
                <w:rFonts w:ascii="Arial" w:eastAsia="Calibri" w:hAnsi="Arial" w:cs="Arial"/>
                <w:color w:val="000000"/>
                <w:sz w:val="16"/>
              </w:rPr>
              <w:t>-</w:t>
            </w:r>
          </w:p>
        </w:tc>
        <w:tc>
          <w:tcPr>
            <w:tcW w:w="1588" w:type="dxa"/>
            <w:vMerge/>
            <w:tcBorders>
              <w:top w:val="single" w:sz="4" w:space="0" w:color="000000"/>
              <w:left w:val="single" w:sz="4" w:space="0" w:color="auto"/>
              <w:bottom w:val="nil"/>
              <w:right w:val="single" w:sz="4" w:space="0" w:color="auto"/>
            </w:tcBorders>
            <w:vAlign w:val="center"/>
            <w:hideMark/>
          </w:tcPr>
          <w:p w14:paraId="3C0A1D9B" w14:textId="77777777" w:rsidR="00760200" w:rsidRPr="00074FBB" w:rsidRDefault="00760200" w:rsidP="00C108AD">
            <w:pPr>
              <w:suppressAutoHyphens w:val="0"/>
              <w:jc w:val="both"/>
              <w:rPr>
                <w:rFonts w:ascii="Arial" w:eastAsia="Calibri" w:hAnsi="Arial" w:cs="Arial"/>
                <w:color w:val="000000"/>
                <w:sz w:val="16"/>
              </w:rPr>
            </w:pPr>
          </w:p>
        </w:tc>
      </w:tr>
      <w:tr w:rsidR="00A70930" w:rsidRPr="00074FBB" w14:paraId="6C61971E" w14:textId="77777777" w:rsidTr="0007762D">
        <w:trPr>
          <w:gridAfter w:val="1"/>
          <w:wAfter w:w="236" w:type="dxa"/>
          <w:trHeight w:val="114"/>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0E29A761" w14:textId="77777777" w:rsidR="00A70930" w:rsidRPr="00074FBB" w:rsidRDefault="00A70930" w:rsidP="00907098">
            <w:pPr>
              <w:suppressAutoHyphens w:val="0"/>
              <w:rPr>
                <w:rFonts w:ascii="Arial" w:eastAsia="Calibri" w:hAnsi="Arial" w:cs="Arial"/>
                <w:color w:val="000000"/>
                <w:sz w:val="16"/>
              </w:rPr>
            </w:pPr>
          </w:p>
        </w:tc>
        <w:tc>
          <w:tcPr>
            <w:tcW w:w="3172" w:type="dxa"/>
            <w:vMerge w:val="restart"/>
            <w:tcBorders>
              <w:top w:val="single" w:sz="4" w:space="0" w:color="auto"/>
              <w:left w:val="single" w:sz="4" w:space="0" w:color="auto"/>
              <w:bottom w:val="single" w:sz="4" w:space="0" w:color="auto"/>
              <w:right w:val="single" w:sz="4" w:space="0" w:color="auto"/>
            </w:tcBorders>
            <w:hideMark/>
          </w:tcPr>
          <w:p w14:paraId="6F06F499" w14:textId="77777777" w:rsidR="00A70930" w:rsidRPr="00074FBB" w:rsidRDefault="00A70930" w:rsidP="002806FB">
            <w:pPr>
              <w:jc w:val="both"/>
              <w:rPr>
                <w:rFonts w:ascii="Arial" w:eastAsia="Calibri" w:hAnsi="Arial" w:cs="Arial"/>
                <w:color w:val="000000" w:themeColor="text1"/>
                <w:sz w:val="16"/>
              </w:rPr>
            </w:pPr>
            <w:r w:rsidRPr="00074FBB">
              <w:rPr>
                <w:rFonts w:ascii="Arial" w:hAnsi="Arial" w:cs="Arial"/>
                <w:color w:val="000000" w:themeColor="text1"/>
                <w:sz w:val="16"/>
              </w:rPr>
              <w:t>Обеспечено хранение, комплектование, учет и использование архивных документов, относящихся к собственности Московской области, единица хранения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8E292E8" w14:textId="77777777" w:rsidR="00A70930" w:rsidRPr="00074FBB" w:rsidRDefault="00A70930" w:rsidP="00907098">
            <w:pPr>
              <w:jc w:val="center"/>
              <w:rPr>
                <w:rFonts w:ascii="Arial" w:eastAsia="Calibri" w:hAnsi="Arial" w:cs="Arial"/>
                <w:color w:val="000000"/>
                <w:sz w:val="16"/>
              </w:rPr>
            </w:pPr>
            <w:r w:rsidRPr="00074FBB">
              <w:rPr>
                <w:rFonts w:ascii="Arial" w:eastAsia="Calibri" w:hAnsi="Arial" w:cs="Arial"/>
                <w:color w:val="000000"/>
                <w:sz w:val="16"/>
              </w:rPr>
              <w:t>Х</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72ABBE7" w14:textId="77777777" w:rsidR="00A70930" w:rsidRPr="00074FBB" w:rsidRDefault="00A70930" w:rsidP="00907098">
            <w:pPr>
              <w:jc w:val="center"/>
              <w:rPr>
                <w:rFonts w:ascii="Arial" w:eastAsia="Calibri" w:hAnsi="Arial" w:cs="Arial"/>
                <w:color w:val="000000"/>
                <w:sz w:val="16"/>
              </w:rPr>
            </w:pPr>
            <w:r w:rsidRPr="00074FBB">
              <w:rPr>
                <w:rFonts w:ascii="Arial" w:eastAsia="Calibri" w:hAnsi="Arial" w:cs="Arial"/>
                <w:color w:val="000000"/>
                <w:sz w:val="16"/>
              </w:rPr>
              <w:t>Х</w:t>
            </w:r>
          </w:p>
        </w:tc>
        <w:tc>
          <w:tcPr>
            <w:tcW w:w="959" w:type="dxa"/>
            <w:vMerge w:val="restart"/>
            <w:tcBorders>
              <w:top w:val="single" w:sz="4" w:space="0" w:color="auto"/>
              <w:left w:val="single" w:sz="4" w:space="0" w:color="auto"/>
              <w:bottom w:val="single" w:sz="4" w:space="0" w:color="000000"/>
              <w:right w:val="single" w:sz="4" w:space="0" w:color="auto"/>
            </w:tcBorders>
            <w:vAlign w:val="center"/>
            <w:hideMark/>
          </w:tcPr>
          <w:p w14:paraId="2D775CDE"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Всего</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57328338"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Итого 2023 год</w:t>
            </w:r>
          </w:p>
        </w:tc>
        <w:tc>
          <w:tcPr>
            <w:tcW w:w="2836" w:type="dxa"/>
            <w:gridSpan w:val="4"/>
            <w:tcBorders>
              <w:top w:val="single" w:sz="4" w:space="0" w:color="auto"/>
              <w:left w:val="single" w:sz="4" w:space="0" w:color="auto"/>
              <w:bottom w:val="single" w:sz="4" w:space="0" w:color="auto"/>
              <w:right w:val="single" w:sz="4" w:space="0" w:color="000000"/>
            </w:tcBorders>
            <w:vAlign w:val="center"/>
            <w:hideMark/>
          </w:tcPr>
          <w:p w14:paraId="47E0DBA0"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В том числе по кварталам:</w:t>
            </w:r>
          </w:p>
        </w:tc>
        <w:tc>
          <w:tcPr>
            <w:tcW w:w="855" w:type="dxa"/>
            <w:vMerge w:val="restart"/>
            <w:tcBorders>
              <w:top w:val="single" w:sz="4" w:space="0" w:color="auto"/>
              <w:left w:val="nil"/>
              <w:right w:val="single" w:sz="4" w:space="0" w:color="auto"/>
            </w:tcBorders>
            <w:vAlign w:val="center"/>
            <w:hideMark/>
          </w:tcPr>
          <w:p w14:paraId="185672A0"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2024 год</w:t>
            </w:r>
          </w:p>
        </w:tc>
        <w:tc>
          <w:tcPr>
            <w:tcW w:w="851" w:type="dxa"/>
            <w:vMerge w:val="restart"/>
            <w:tcBorders>
              <w:top w:val="single" w:sz="4" w:space="0" w:color="auto"/>
              <w:left w:val="nil"/>
              <w:right w:val="single" w:sz="4" w:space="0" w:color="auto"/>
            </w:tcBorders>
            <w:vAlign w:val="center"/>
            <w:hideMark/>
          </w:tcPr>
          <w:p w14:paraId="47783460"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2025 год</w:t>
            </w:r>
          </w:p>
        </w:tc>
        <w:tc>
          <w:tcPr>
            <w:tcW w:w="849" w:type="dxa"/>
            <w:vMerge w:val="restart"/>
            <w:tcBorders>
              <w:top w:val="single" w:sz="4" w:space="0" w:color="auto"/>
              <w:left w:val="nil"/>
              <w:right w:val="single" w:sz="4" w:space="0" w:color="auto"/>
            </w:tcBorders>
            <w:vAlign w:val="center"/>
            <w:hideMark/>
          </w:tcPr>
          <w:p w14:paraId="697E0EF4"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2026 год</w:t>
            </w:r>
          </w:p>
        </w:tc>
        <w:tc>
          <w:tcPr>
            <w:tcW w:w="851" w:type="dxa"/>
            <w:vMerge w:val="restart"/>
            <w:tcBorders>
              <w:top w:val="single" w:sz="4" w:space="0" w:color="auto"/>
              <w:left w:val="nil"/>
              <w:right w:val="single" w:sz="4" w:space="0" w:color="auto"/>
            </w:tcBorders>
            <w:vAlign w:val="center"/>
            <w:hideMark/>
          </w:tcPr>
          <w:p w14:paraId="24109CCE"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2027 год</w:t>
            </w:r>
          </w:p>
        </w:tc>
        <w:tc>
          <w:tcPr>
            <w:tcW w:w="1588" w:type="dxa"/>
            <w:vMerge/>
            <w:tcBorders>
              <w:top w:val="single" w:sz="4" w:space="0" w:color="000000"/>
              <w:left w:val="single" w:sz="4" w:space="0" w:color="auto"/>
              <w:bottom w:val="nil"/>
              <w:right w:val="single" w:sz="4" w:space="0" w:color="auto"/>
            </w:tcBorders>
            <w:vAlign w:val="center"/>
            <w:hideMark/>
          </w:tcPr>
          <w:p w14:paraId="2C5C4F79" w14:textId="77777777" w:rsidR="00A70930" w:rsidRPr="00074FBB" w:rsidRDefault="00A70930" w:rsidP="00C108AD">
            <w:pPr>
              <w:suppressAutoHyphens w:val="0"/>
              <w:jc w:val="both"/>
              <w:rPr>
                <w:rFonts w:ascii="Arial" w:eastAsia="Calibri" w:hAnsi="Arial" w:cs="Arial"/>
                <w:color w:val="000000"/>
                <w:sz w:val="16"/>
              </w:rPr>
            </w:pPr>
          </w:p>
        </w:tc>
      </w:tr>
      <w:tr w:rsidR="00A70930" w:rsidRPr="00074FBB" w14:paraId="2C39343D" w14:textId="77777777" w:rsidTr="0007762D">
        <w:trPr>
          <w:gridAfter w:val="1"/>
          <w:wAfter w:w="236" w:type="dxa"/>
          <w:trHeight w:val="114"/>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76EF42A5" w14:textId="77777777" w:rsidR="00A70930" w:rsidRPr="00074FBB" w:rsidRDefault="00A70930" w:rsidP="00907098">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53DCB1BF" w14:textId="77777777" w:rsidR="00A70930" w:rsidRPr="00074FBB" w:rsidRDefault="00A70930" w:rsidP="002806FB">
            <w:pPr>
              <w:suppressAutoHyphens w:val="0"/>
              <w:jc w:val="both"/>
              <w:rPr>
                <w:rFonts w:ascii="Arial" w:eastAsia="Calibri" w:hAnsi="Arial" w:cs="Arial"/>
                <w:color w:val="000000" w:themeColor="text1"/>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49BC553" w14:textId="77777777" w:rsidR="00A70930" w:rsidRPr="00074FBB" w:rsidRDefault="00A70930" w:rsidP="00907098">
            <w:pPr>
              <w:suppressAutoHyphens w:val="0"/>
              <w:rPr>
                <w:rFonts w:ascii="Arial" w:eastAsia="Calibri" w:hAnsi="Arial" w:cs="Arial"/>
                <w:color w:val="000000"/>
                <w:sz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6EDF24B" w14:textId="77777777" w:rsidR="00A70930" w:rsidRPr="00074FBB" w:rsidRDefault="00A70930" w:rsidP="00907098">
            <w:pPr>
              <w:suppressAutoHyphens w:val="0"/>
              <w:rPr>
                <w:rFonts w:ascii="Arial" w:eastAsia="Calibri" w:hAnsi="Arial" w:cs="Arial"/>
                <w:color w:val="000000"/>
                <w:sz w:val="16"/>
              </w:rPr>
            </w:pPr>
          </w:p>
        </w:tc>
        <w:tc>
          <w:tcPr>
            <w:tcW w:w="959" w:type="dxa"/>
            <w:vMerge/>
            <w:tcBorders>
              <w:top w:val="single" w:sz="4" w:space="0" w:color="auto"/>
              <w:left w:val="single" w:sz="4" w:space="0" w:color="auto"/>
              <w:bottom w:val="single" w:sz="4" w:space="0" w:color="000000"/>
              <w:right w:val="single" w:sz="4" w:space="0" w:color="auto"/>
            </w:tcBorders>
            <w:vAlign w:val="center"/>
            <w:hideMark/>
          </w:tcPr>
          <w:p w14:paraId="21750BBA" w14:textId="77777777" w:rsidR="00A70930" w:rsidRPr="00074FBB" w:rsidRDefault="00A70930" w:rsidP="0022537F">
            <w:pPr>
              <w:suppressAutoHyphens w:val="0"/>
              <w:rPr>
                <w:rFonts w:ascii="Arial" w:eastAsia="Calibri" w:hAnsi="Arial" w:cs="Arial"/>
                <w:color w:val="000000"/>
                <w:sz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24FA860" w14:textId="77777777" w:rsidR="00A70930" w:rsidRPr="00074FBB" w:rsidRDefault="00A70930" w:rsidP="0022537F">
            <w:pPr>
              <w:suppressAutoHyphens w:val="0"/>
              <w:rPr>
                <w:rFonts w:ascii="Arial" w:eastAsia="Calibri" w:hAnsi="Arial" w:cs="Arial"/>
                <w:color w:val="000000"/>
                <w:sz w:val="16"/>
              </w:rPr>
            </w:pPr>
          </w:p>
        </w:tc>
        <w:tc>
          <w:tcPr>
            <w:tcW w:w="709" w:type="dxa"/>
            <w:tcBorders>
              <w:top w:val="nil"/>
              <w:left w:val="single" w:sz="4" w:space="0" w:color="auto"/>
              <w:bottom w:val="single" w:sz="4" w:space="0" w:color="auto"/>
              <w:right w:val="single" w:sz="4" w:space="0" w:color="auto"/>
            </w:tcBorders>
            <w:vAlign w:val="center"/>
            <w:hideMark/>
          </w:tcPr>
          <w:p w14:paraId="64FB417D"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I</w:t>
            </w:r>
          </w:p>
        </w:tc>
        <w:tc>
          <w:tcPr>
            <w:tcW w:w="709" w:type="dxa"/>
            <w:tcBorders>
              <w:top w:val="nil"/>
              <w:left w:val="nil"/>
              <w:bottom w:val="single" w:sz="4" w:space="0" w:color="auto"/>
              <w:right w:val="single" w:sz="4" w:space="0" w:color="auto"/>
            </w:tcBorders>
            <w:vAlign w:val="center"/>
            <w:hideMark/>
          </w:tcPr>
          <w:p w14:paraId="160C57B7"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II</w:t>
            </w:r>
          </w:p>
        </w:tc>
        <w:tc>
          <w:tcPr>
            <w:tcW w:w="709" w:type="dxa"/>
            <w:tcBorders>
              <w:top w:val="nil"/>
              <w:left w:val="nil"/>
              <w:bottom w:val="single" w:sz="4" w:space="0" w:color="auto"/>
              <w:right w:val="single" w:sz="4" w:space="0" w:color="auto"/>
            </w:tcBorders>
            <w:vAlign w:val="center"/>
            <w:hideMark/>
          </w:tcPr>
          <w:p w14:paraId="728DD242"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III</w:t>
            </w:r>
          </w:p>
        </w:tc>
        <w:tc>
          <w:tcPr>
            <w:tcW w:w="709" w:type="dxa"/>
            <w:tcBorders>
              <w:top w:val="nil"/>
              <w:left w:val="nil"/>
              <w:bottom w:val="single" w:sz="4" w:space="0" w:color="auto"/>
              <w:right w:val="single" w:sz="4" w:space="0" w:color="auto"/>
            </w:tcBorders>
            <w:vAlign w:val="center"/>
            <w:hideMark/>
          </w:tcPr>
          <w:p w14:paraId="45C81275"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IV</w:t>
            </w:r>
          </w:p>
        </w:tc>
        <w:tc>
          <w:tcPr>
            <w:tcW w:w="855" w:type="dxa"/>
            <w:vMerge/>
            <w:tcBorders>
              <w:left w:val="nil"/>
              <w:bottom w:val="single" w:sz="4" w:space="0" w:color="auto"/>
              <w:right w:val="single" w:sz="4" w:space="0" w:color="auto"/>
            </w:tcBorders>
            <w:vAlign w:val="center"/>
            <w:hideMark/>
          </w:tcPr>
          <w:p w14:paraId="2778DC4F" w14:textId="77777777" w:rsidR="00A70930" w:rsidRPr="00074FBB" w:rsidRDefault="00A70930" w:rsidP="0022537F">
            <w:pPr>
              <w:rPr>
                <w:rFonts w:ascii="Arial" w:hAnsi="Arial" w:cs="Arial"/>
                <w:sz w:val="16"/>
              </w:rPr>
            </w:pPr>
          </w:p>
        </w:tc>
        <w:tc>
          <w:tcPr>
            <w:tcW w:w="851" w:type="dxa"/>
            <w:vMerge/>
            <w:tcBorders>
              <w:left w:val="nil"/>
              <w:bottom w:val="single" w:sz="4" w:space="0" w:color="auto"/>
              <w:right w:val="single" w:sz="4" w:space="0" w:color="auto"/>
            </w:tcBorders>
            <w:vAlign w:val="center"/>
            <w:hideMark/>
          </w:tcPr>
          <w:p w14:paraId="62A89951" w14:textId="77777777" w:rsidR="00A70930" w:rsidRPr="00074FBB" w:rsidRDefault="00A70930" w:rsidP="0022537F">
            <w:pPr>
              <w:rPr>
                <w:rFonts w:ascii="Arial" w:hAnsi="Arial" w:cs="Arial"/>
                <w:sz w:val="16"/>
              </w:rPr>
            </w:pPr>
          </w:p>
        </w:tc>
        <w:tc>
          <w:tcPr>
            <w:tcW w:w="849" w:type="dxa"/>
            <w:vMerge/>
            <w:tcBorders>
              <w:left w:val="nil"/>
              <w:bottom w:val="single" w:sz="4" w:space="0" w:color="auto"/>
              <w:right w:val="single" w:sz="4" w:space="0" w:color="auto"/>
            </w:tcBorders>
            <w:vAlign w:val="center"/>
            <w:hideMark/>
          </w:tcPr>
          <w:p w14:paraId="790E915D" w14:textId="77777777" w:rsidR="00A70930" w:rsidRPr="00074FBB" w:rsidRDefault="00A70930" w:rsidP="0022537F">
            <w:pPr>
              <w:rPr>
                <w:rFonts w:ascii="Arial" w:hAnsi="Arial" w:cs="Arial"/>
                <w:sz w:val="16"/>
              </w:rPr>
            </w:pPr>
          </w:p>
        </w:tc>
        <w:tc>
          <w:tcPr>
            <w:tcW w:w="851" w:type="dxa"/>
            <w:vMerge/>
            <w:tcBorders>
              <w:left w:val="nil"/>
              <w:bottom w:val="single" w:sz="4" w:space="0" w:color="auto"/>
              <w:right w:val="single" w:sz="4" w:space="0" w:color="auto"/>
            </w:tcBorders>
            <w:vAlign w:val="center"/>
            <w:hideMark/>
          </w:tcPr>
          <w:p w14:paraId="3EEB8DED" w14:textId="77777777" w:rsidR="00A70930" w:rsidRPr="00074FBB" w:rsidRDefault="00A70930" w:rsidP="0022537F">
            <w:pPr>
              <w:rPr>
                <w:rFonts w:ascii="Arial" w:hAnsi="Arial" w:cs="Arial"/>
                <w:sz w:val="16"/>
              </w:rPr>
            </w:pPr>
          </w:p>
        </w:tc>
        <w:tc>
          <w:tcPr>
            <w:tcW w:w="1588" w:type="dxa"/>
            <w:vMerge/>
            <w:tcBorders>
              <w:top w:val="single" w:sz="4" w:space="0" w:color="000000"/>
              <w:left w:val="single" w:sz="4" w:space="0" w:color="auto"/>
              <w:bottom w:val="nil"/>
              <w:right w:val="single" w:sz="4" w:space="0" w:color="auto"/>
            </w:tcBorders>
            <w:vAlign w:val="center"/>
            <w:hideMark/>
          </w:tcPr>
          <w:p w14:paraId="6DB0A1B9" w14:textId="77777777" w:rsidR="00A70930" w:rsidRPr="00074FBB" w:rsidRDefault="00A70930" w:rsidP="00C108AD">
            <w:pPr>
              <w:suppressAutoHyphens w:val="0"/>
              <w:jc w:val="both"/>
              <w:rPr>
                <w:rFonts w:ascii="Arial" w:eastAsia="Calibri" w:hAnsi="Arial" w:cs="Arial"/>
                <w:color w:val="000000"/>
                <w:sz w:val="16"/>
              </w:rPr>
            </w:pPr>
          </w:p>
        </w:tc>
      </w:tr>
      <w:tr w:rsidR="002F005E" w:rsidRPr="00074FBB" w14:paraId="268F506D" w14:textId="77777777" w:rsidTr="0007762D">
        <w:trPr>
          <w:gridAfter w:val="1"/>
          <w:wAfter w:w="236" w:type="dxa"/>
          <w:trHeight w:val="29"/>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2995CFB8" w14:textId="77777777" w:rsidR="002F005E" w:rsidRPr="00074FBB" w:rsidRDefault="002F005E" w:rsidP="002F005E">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734E8B39" w14:textId="77777777" w:rsidR="002F005E" w:rsidRPr="00074FBB" w:rsidRDefault="002F005E" w:rsidP="002F005E">
            <w:pPr>
              <w:suppressAutoHyphens w:val="0"/>
              <w:jc w:val="both"/>
              <w:rPr>
                <w:rFonts w:ascii="Arial" w:eastAsia="Calibri" w:hAnsi="Arial" w:cs="Arial"/>
                <w:color w:val="000000" w:themeColor="text1"/>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740118E" w14:textId="77777777" w:rsidR="002F005E" w:rsidRPr="00074FBB" w:rsidRDefault="002F005E" w:rsidP="002F005E">
            <w:pPr>
              <w:suppressAutoHyphens w:val="0"/>
              <w:rPr>
                <w:rFonts w:ascii="Arial" w:eastAsia="Calibri" w:hAnsi="Arial" w:cs="Arial"/>
                <w:color w:val="000000"/>
                <w:sz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EE3433" w14:textId="77777777" w:rsidR="002F005E" w:rsidRPr="00074FBB" w:rsidRDefault="002F005E" w:rsidP="002F005E">
            <w:pPr>
              <w:suppressAutoHyphens w:val="0"/>
              <w:rPr>
                <w:rFonts w:ascii="Arial" w:eastAsia="Calibri" w:hAnsi="Arial" w:cs="Arial"/>
                <w:color w:val="000000"/>
                <w:sz w:val="16"/>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0556A88"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10</w:t>
            </w:r>
          </w:p>
        </w:tc>
        <w:tc>
          <w:tcPr>
            <w:tcW w:w="992" w:type="dxa"/>
            <w:tcBorders>
              <w:top w:val="single" w:sz="4" w:space="0" w:color="auto"/>
              <w:left w:val="nil"/>
              <w:bottom w:val="single" w:sz="4" w:space="0" w:color="auto"/>
              <w:right w:val="single" w:sz="4" w:space="0" w:color="auto"/>
            </w:tcBorders>
            <w:vAlign w:val="center"/>
            <w:hideMark/>
          </w:tcPr>
          <w:p w14:paraId="77E4D3B8"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10</w:t>
            </w:r>
          </w:p>
        </w:tc>
        <w:tc>
          <w:tcPr>
            <w:tcW w:w="709" w:type="dxa"/>
            <w:tcBorders>
              <w:top w:val="nil"/>
              <w:left w:val="nil"/>
              <w:bottom w:val="single" w:sz="4" w:space="0" w:color="auto"/>
              <w:right w:val="single" w:sz="4" w:space="0" w:color="auto"/>
            </w:tcBorders>
            <w:vAlign w:val="center"/>
            <w:hideMark/>
          </w:tcPr>
          <w:p w14:paraId="209B44C3"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0</w:t>
            </w:r>
          </w:p>
        </w:tc>
        <w:tc>
          <w:tcPr>
            <w:tcW w:w="709" w:type="dxa"/>
            <w:tcBorders>
              <w:top w:val="nil"/>
              <w:left w:val="nil"/>
              <w:bottom w:val="single" w:sz="4" w:space="0" w:color="auto"/>
              <w:right w:val="single" w:sz="4" w:space="0" w:color="auto"/>
            </w:tcBorders>
            <w:vAlign w:val="center"/>
            <w:hideMark/>
          </w:tcPr>
          <w:p w14:paraId="7FA9BDAF"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3</w:t>
            </w:r>
          </w:p>
        </w:tc>
        <w:tc>
          <w:tcPr>
            <w:tcW w:w="709" w:type="dxa"/>
            <w:tcBorders>
              <w:top w:val="nil"/>
              <w:left w:val="nil"/>
              <w:bottom w:val="single" w:sz="4" w:space="0" w:color="auto"/>
              <w:right w:val="single" w:sz="4" w:space="0" w:color="auto"/>
            </w:tcBorders>
            <w:vAlign w:val="center"/>
            <w:hideMark/>
          </w:tcPr>
          <w:p w14:paraId="2DDEE267"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3</w:t>
            </w:r>
          </w:p>
        </w:tc>
        <w:tc>
          <w:tcPr>
            <w:tcW w:w="709" w:type="dxa"/>
            <w:tcBorders>
              <w:top w:val="nil"/>
              <w:left w:val="nil"/>
              <w:bottom w:val="single" w:sz="4" w:space="0" w:color="auto"/>
              <w:right w:val="single" w:sz="4" w:space="0" w:color="auto"/>
            </w:tcBorders>
            <w:vAlign w:val="center"/>
            <w:hideMark/>
          </w:tcPr>
          <w:p w14:paraId="5AA05EC3"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4</w:t>
            </w:r>
          </w:p>
        </w:tc>
        <w:tc>
          <w:tcPr>
            <w:tcW w:w="855" w:type="dxa"/>
            <w:tcBorders>
              <w:top w:val="nil"/>
              <w:left w:val="nil"/>
              <w:bottom w:val="single" w:sz="4" w:space="0" w:color="auto"/>
              <w:right w:val="single" w:sz="4" w:space="0" w:color="auto"/>
            </w:tcBorders>
            <w:vAlign w:val="center"/>
            <w:hideMark/>
          </w:tcPr>
          <w:p w14:paraId="55603468" w14:textId="77777777" w:rsidR="002F005E" w:rsidRPr="00074FBB" w:rsidRDefault="002F005E" w:rsidP="002F005E">
            <w:pPr>
              <w:jc w:val="center"/>
              <w:rPr>
                <w:rFonts w:ascii="Arial" w:hAnsi="Arial" w:cs="Arial"/>
                <w:sz w:val="16"/>
              </w:rPr>
            </w:pPr>
            <w:r w:rsidRPr="00074FBB">
              <w:rPr>
                <w:rFonts w:ascii="Arial" w:hAnsi="Arial" w:cs="Arial"/>
                <w:sz w:val="16"/>
              </w:rPr>
              <w:t>Х</w:t>
            </w:r>
          </w:p>
        </w:tc>
        <w:tc>
          <w:tcPr>
            <w:tcW w:w="851" w:type="dxa"/>
            <w:tcBorders>
              <w:top w:val="nil"/>
              <w:left w:val="nil"/>
              <w:bottom w:val="single" w:sz="4" w:space="0" w:color="auto"/>
              <w:right w:val="single" w:sz="4" w:space="0" w:color="auto"/>
            </w:tcBorders>
            <w:vAlign w:val="center"/>
            <w:hideMark/>
          </w:tcPr>
          <w:p w14:paraId="66C76441" w14:textId="77777777" w:rsidR="002F005E" w:rsidRPr="00074FBB" w:rsidRDefault="002F005E" w:rsidP="002F005E">
            <w:pPr>
              <w:jc w:val="center"/>
              <w:rPr>
                <w:rFonts w:ascii="Arial" w:hAnsi="Arial" w:cs="Arial"/>
                <w:sz w:val="16"/>
              </w:rPr>
            </w:pPr>
            <w:r w:rsidRPr="00074FBB">
              <w:rPr>
                <w:rFonts w:ascii="Arial" w:hAnsi="Arial" w:cs="Arial"/>
                <w:sz w:val="16"/>
              </w:rPr>
              <w:t>Х</w:t>
            </w:r>
          </w:p>
        </w:tc>
        <w:tc>
          <w:tcPr>
            <w:tcW w:w="849" w:type="dxa"/>
            <w:tcBorders>
              <w:top w:val="nil"/>
              <w:left w:val="nil"/>
              <w:bottom w:val="single" w:sz="4" w:space="0" w:color="auto"/>
              <w:right w:val="single" w:sz="4" w:space="0" w:color="auto"/>
            </w:tcBorders>
            <w:vAlign w:val="center"/>
            <w:hideMark/>
          </w:tcPr>
          <w:p w14:paraId="0A5DEFBA" w14:textId="77777777" w:rsidR="002F005E" w:rsidRPr="00074FBB" w:rsidRDefault="002F005E" w:rsidP="002F005E">
            <w:pPr>
              <w:jc w:val="center"/>
              <w:rPr>
                <w:rFonts w:ascii="Arial" w:hAnsi="Arial" w:cs="Arial"/>
                <w:sz w:val="16"/>
              </w:rPr>
            </w:pPr>
            <w:r w:rsidRPr="00074FBB">
              <w:rPr>
                <w:rFonts w:ascii="Arial" w:hAnsi="Arial" w:cs="Arial"/>
                <w:sz w:val="16"/>
              </w:rPr>
              <w:t>Х</w:t>
            </w:r>
          </w:p>
        </w:tc>
        <w:tc>
          <w:tcPr>
            <w:tcW w:w="851" w:type="dxa"/>
            <w:tcBorders>
              <w:top w:val="nil"/>
              <w:left w:val="nil"/>
              <w:bottom w:val="single" w:sz="4" w:space="0" w:color="auto"/>
              <w:right w:val="single" w:sz="4" w:space="0" w:color="auto"/>
            </w:tcBorders>
            <w:vAlign w:val="center"/>
            <w:hideMark/>
          </w:tcPr>
          <w:p w14:paraId="50C26B71" w14:textId="77777777" w:rsidR="002F005E" w:rsidRPr="00074FBB" w:rsidRDefault="002F005E" w:rsidP="002F005E">
            <w:pPr>
              <w:jc w:val="center"/>
              <w:rPr>
                <w:rFonts w:ascii="Arial" w:hAnsi="Arial" w:cs="Arial"/>
                <w:sz w:val="16"/>
              </w:rPr>
            </w:pPr>
            <w:r w:rsidRPr="00074FBB">
              <w:rPr>
                <w:rFonts w:ascii="Arial" w:hAnsi="Arial" w:cs="Arial"/>
                <w:sz w:val="16"/>
              </w:rPr>
              <w:t>Х</w:t>
            </w:r>
          </w:p>
        </w:tc>
        <w:tc>
          <w:tcPr>
            <w:tcW w:w="1588" w:type="dxa"/>
            <w:vMerge/>
            <w:tcBorders>
              <w:top w:val="single" w:sz="4" w:space="0" w:color="000000"/>
              <w:left w:val="single" w:sz="4" w:space="0" w:color="auto"/>
              <w:bottom w:val="single" w:sz="4" w:space="0" w:color="auto"/>
              <w:right w:val="single" w:sz="4" w:space="0" w:color="auto"/>
            </w:tcBorders>
            <w:vAlign w:val="center"/>
            <w:hideMark/>
          </w:tcPr>
          <w:p w14:paraId="4DA0A2B8" w14:textId="77777777" w:rsidR="002F005E" w:rsidRPr="00074FBB" w:rsidRDefault="002F005E" w:rsidP="00C108AD">
            <w:pPr>
              <w:suppressAutoHyphens w:val="0"/>
              <w:jc w:val="both"/>
              <w:rPr>
                <w:rFonts w:ascii="Arial" w:eastAsia="Calibri" w:hAnsi="Arial" w:cs="Arial"/>
                <w:color w:val="000000"/>
                <w:sz w:val="16"/>
              </w:rPr>
            </w:pPr>
          </w:p>
        </w:tc>
      </w:tr>
      <w:tr w:rsidR="002F005E" w:rsidRPr="00074FBB" w14:paraId="564E0A23" w14:textId="77777777" w:rsidTr="0007762D">
        <w:trPr>
          <w:gridAfter w:val="1"/>
          <w:wAfter w:w="236" w:type="dxa"/>
          <w:trHeight w:val="122"/>
        </w:trPr>
        <w:tc>
          <w:tcPr>
            <w:tcW w:w="543" w:type="dxa"/>
            <w:vMerge w:val="restart"/>
            <w:tcBorders>
              <w:top w:val="single" w:sz="4" w:space="0" w:color="auto"/>
              <w:left w:val="single" w:sz="4" w:space="0" w:color="auto"/>
              <w:bottom w:val="single" w:sz="4" w:space="0" w:color="auto"/>
              <w:right w:val="single" w:sz="4" w:space="0" w:color="auto"/>
            </w:tcBorders>
            <w:hideMark/>
          </w:tcPr>
          <w:p w14:paraId="630D286F"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2.2</w:t>
            </w:r>
          </w:p>
        </w:tc>
        <w:tc>
          <w:tcPr>
            <w:tcW w:w="3172" w:type="dxa"/>
            <w:vMerge w:val="restart"/>
            <w:tcBorders>
              <w:top w:val="single" w:sz="4" w:space="0" w:color="auto"/>
              <w:left w:val="single" w:sz="4" w:space="0" w:color="auto"/>
              <w:bottom w:val="single" w:sz="4" w:space="0" w:color="auto"/>
              <w:right w:val="single" w:sz="4" w:space="0" w:color="auto"/>
            </w:tcBorders>
            <w:hideMark/>
          </w:tcPr>
          <w:p w14:paraId="0AD50511" w14:textId="77777777" w:rsidR="002F005E" w:rsidRPr="00074FBB" w:rsidRDefault="002F005E" w:rsidP="002F005E">
            <w:pPr>
              <w:jc w:val="both"/>
              <w:rPr>
                <w:rFonts w:ascii="Arial" w:eastAsia="Calibri" w:hAnsi="Arial" w:cs="Arial"/>
                <w:color w:val="000000" w:themeColor="text1"/>
                <w:sz w:val="16"/>
              </w:rPr>
            </w:pPr>
            <w:r w:rsidRPr="00074FBB">
              <w:rPr>
                <w:rFonts w:ascii="Arial" w:eastAsia="Calibri" w:hAnsi="Arial" w:cs="Arial"/>
                <w:color w:val="000000" w:themeColor="text1"/>
                <w:sz w:val="16"/>
              </w:rPr>
              <w:t>Мероприятие 02.02 Проведение капитального (текущего) ремонта и технического переоснащения помещений, выделенных муниципальным архивам</w:t>
            </w:r>
          </w:p>
        </w:tc>
        <w:tc>
          <w:tcPr>
            <w:tcW w:w="850" w:type="dxa"/>
            <w:vMerge w:val="restart"/>
            <w:tcBorders>
              <w:top w:val="single" w:sz="4" w:space="0" w:color="auto"/>
              <w:left w:val="single" w:sz="4" w:space="0" w:color="auto"/>
              <w:bottom w:val="nil"/>
              <w:right w:val="single" w:sz="4" w:space="0" w:color="auto"/>
            </w:tcBorders>
            <w:vAlign w:val="center"/>
            <w:hideMark/>
          </w:tcPr>
          <w:p w14:paraId="29300F61"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2023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CACA8A" w14:textId="77777777" w:rsidR="002F005E" w:rsidRPr="00074FBB" w:rsidRDefault="002F005E" w:rsidP="002F005E">
            <w:pPr>
              <w:rPr>
                <w:rFonts w:ascii="Arial" w:eastAsia="Calibri" w:hAnsi="Arial" w:cs="Arial"/>
                <w:color w:val="000000"/>
                <w:sz w:val="16"/>
              </w:rPr>
            </w:pPr>
            <w:r w:rsidRPr="00074FBB">
              <w:rPr>
                <w:rFonts w:ascii="Arial" w:eastAsia="Calibri" w:hAnsi="Arial" w:cs="Arial"/>
                <w:color w:val="000000"/>
                <w:sz w:val="16"/>
              </w:rPr>
              <w:t>Итого</w:t>
            </w:r>
          </w:p>
        </w:tc>
        <w:tc>
          <w:tcPr>
            <w:tcW w:w="959" w:type="dxa"/>
            <w:tcBorders>
              <w:top w:val="single" w:sz="4" w:space="0" w:color="auto"/>
              <w:left w:val="nil"/>
              <w:bottom w:val="single" w:sz="4" w:space="0" w:color="auto"/>
              <w:right w:val="single" w:sz="4" w:space="0" w:color="auto"/>
            </w:tcBorders>
            <w:vAlign w:val="center"/>
            <w:hideMark/>
          </w:tcPr>
          <w:p w14:paraId="05C8E2DC"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11,90</w:t>
            </w:r>
          </w:p>
        </w:tc>
        <w:tc>
          <w:tcPr>
            <w:tcW w:w="3828" w:type="dxa"/>
            <w:gridSpan w:val="5"/>
            <w:tcBorders>
              <w:top w:val="single" w:sz="4" w:space="0" w:color="auto"/>
              <w:left w:val="nil"/>
              <w:bottom w:val="single" w:sz="4" w:space="0" w:color="auto"/>
              <w:right w:val="single" w:sz="4" w:space="0" w:color="auto"/>
            </w:tcBorders>
            <w:vAlign w:val="center"/>
            <w:hideMark/>
          </w:tcPr>
          <w:p w14:paraId="06B3B36B"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11,90</w:t>
            </w:r>
          </w:p>
        </w:tc>
        <w:tc>
          <w:tcPr>
            <w:tcW w:w="855" w:type="dxa"/>
            <w:tcBorders>
              <w:top w:val="single" w:sz="4" w:space="0" w:color="auto"/>
              <w:left w:val="nil"/>
              <w:bottom w:val="single" w:sz="4" w:space="0" w:color="auto"/>
              <w:right w:val="single" w:sz="4" w:space="0" w:color="auto"/>
            </w:tcBorders>
            <w:vAlign w:val="center"/>
            <w:hideMark/>
          </w:tcPr>
          <w:p w14:paraId="36F6CAC4"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34CD9234"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auto"/>
              <w:left w:val="nil"/>
              <w:bottom w:val="single" w:sz="4" w:space="0" w:color="auto"/>
              <w:right w:val="single" w:sz="4" w:space="0" w:color="auto"/>
            </w:tcBorders>
            <w:vAlign w:val="center"/>
            <w:hideMark/>
          </w:tcPr>
          <w:p w14:paraId="4D6E95EE"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267A986A"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val="restart"/>
            <w:tcBorders>
              <w:top w:val="nil"/>
              <w:left w:val="single" w:sz="4" w:space="0" w:color="auto"/>
              <w:right w:val="single" w:sz="4" w:space="0" w:color="auto"/>
            </w:tcBorders>
            <w:vAlign w:val="center"/>
          </w:tcPr>
          <w:p w14:paraId="4835E2E3" w14:textId="77777777" w:rsidR="002F005E" w:rsidRPr="00074FBB" w:rsidRDefault="0096645D" w:rsidP="00C108AD">
            <w:pPr>
              <w:jc w:val="both"/>
              <w:rPr>
                <w:rFonts w:ascii="Arial" w:hAnsi="Arial" w:cs="Arial"/>
                <w:sz w:val="16"/>
              </w:rPr>
            </w:pPr>
            <w:r w:rsidRPr="00074FBB">
              <w:rPr>
                <w:rFonts w:ascii="Arial" w:hAnsi="Arial" w:cs="Arial"/>
                <w:color w:val="000000"/>
                <w:sz w:val="16"/>
                <w:szCs w:val="22"/>
              </w:rPr>
              <w:t>Отдел протокола, наград и архива Управления по общим вопросам Администрации городского округа Дзержинский Московской области</w:t>
            </w:r>
          </w:p>
        </w:tc>
      </w:tr>
      <w:tr w:rsidR="002F005E" w:rsidRPr="00074FBB" w14:paraId="7AFB156A" w14:textId="77777777" w:rsidTr="0007762D">
        <w:trPr>
          <w:gridAfter w:val="1"/>
          <w:wAfter w:w="236" w:type="dxa"/>
          <w:trHeight w:val="218"/>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0AE7BB3B" w14:textId="77777777" w:rsidR="002F005E" w:rsidRPr="00074FBB" w:rsidRDefault="002F005E" w:rsidP="002F005E">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77068A17" w14:textId="77777777" w:rsidR="002F005E" w:rsidRPr="00074FBB" w:rsidRDefault="002F005E" w:rsidP="002F005E">
            <w:pPr>
              <w:suppressAutoHyphens w:val="0"/>
              <w:rPr>
                <w:rFonts w:ascii="Arial" w:eastAsia="Calibri" w:hAnsi="Arial" w:cs="Arial"/>
                <w:color w:val="000000" w:themeColor="text1"/>
                <w:sz w:val="16"/>
              </w:rPr>
            </w:pPr>
          </w:p>
        </w:tc>
        <w:tc>
          <w:tcPr>
            <w:tcW w:w="850" w:type="dxa"/>
            <w:vMerge/>
            <w:tcBorders>
              <w:top w:val="single" w:sz="4" w:space="0" w:color="auto"/>
              <w:left w:val="single" w:sz="4" w:space="0" w:color="auto"/>
              <w:bottom w:val="nil"/>
              <w:right w:val="single" w:sz="4" w:space="0" w:color="auto"/>
            </w:tcBorders>
            <w:vAlign w:val="center"/>
            <w:hideMark/>
          </w:tcPr>
          <w:p w14:paraId="50EC9562" w14:textId="77777777" w:rsidR="002F005E" w:rsidRPr="00074FBB" w:rsidRDefault="002F005E" w:rsidP="002F005E">
            <w:pPr>
              <w:suppressAutoHyphens w:val="0"/>
              <w:rPr>
                <w:rFonts w:ascii="Arial" w:eastAsia="Calibri" w:hAnsi="Arial" w:cs="Arial"/>
                <w:color w:val="000000"/>
                <w:sz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F2BA25A" w14:textId="77777777" w:rsidR="002F005E" w:rsidRPr="00074FBB" w:rsidRDefault="002F005E" w:rsidP="002F005E">
            <w:pPr>
              <w:rPr>
                <w:rFonts w:ascii="Arial" w:eastAsia="Calibri" w:hAnsi="Arial" w:cs="Arial"/>
                <w:color w:val="000000"/>
                <w:sz w:val="16"/>
              </w:rPr>
            </w:pPr>
            <w:r w:rsidRPr="00074FBB">
              <w:rPr>
                <w:rFonts w:ascii="Arial" w:eastAsia="Calibri" w:hAnsi="Arial" w:cs="Arial"/>
                <w:color w:val="000000"/>
                <w:sz w:val="16"/>
              </w:rPr>
              <w:t>Средства бюджета Московской области</w:t>
            </w:r>
          </w:p>
        </w:tc>
        <w:tc>
          <w:tcPr>
            <w:tcW w:w="959" w:type="dxa"/>
            <w:tcBorders>
              <w:top w:val="single" w:sz="4" w:space="0" w:color="auto"/>
              <w:left w:val="nil"/>
              <w:bottom w:val="single" w:sz="4" w:space="0" w:color="auto"/>
              <w:right w:val="single" w:sz="4" w:space="0" w:color="auto"/>
            </w:tcBorders>
            <w:vAlign w:val="center"/>
            <w:hideMark/>
          </w:tcPr>
          <w:p w14:paraId="680010B0"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11,90</w:t>
            </w:r>
          </w:p>
        </w:tc>
        <w:tc>
          <w:tcPr>
            <w:tcW w:w="3828" w:type="dxa"/>
            <w:gridSpan w:val="5"/>
            <w:tcBorders>
              <w:top w:val="single" w:sz="4" w:space="0" w:color="auto"/>
              <w:left w:val="nil"/>
              <w:bottom w:val="single" w:sz="4" w:space="0" w:color="auto"/>
              <w:right w:val="single" w:sz="4" w:space="0" w:color="auto"/>
            </w:tcBorders>
            <w:vAlign w:val="center"/>
            <w:hideMark/>
          </w:tcPr>
          <w:p w14:paraId="658D2067" w14:textId="77777777" w:rsidR="002F005E" w:rsidRPr="00074FBB" w:rsidRDefault="002F005E" w:rsidP="002F005E">
            <w:pPr>
              <w:jc w:val="center"/>
              <w:rPr>
                <w:rFonts w:ascii="Arial" w:eastAsia="Calibri" w:hAnsi="Arial" w:cs="Arial"/>
                <w:color w:val="000000"/>
                <w:sz w:val="16"/>
              </w:rPr>
            </w:pPr>
            <w:r w:rsidRPr="00074FBB">
              <w:rPr>
                <w:rFonts w:ascii="Arial" w:eastAsia="Calibri" w:hAnsi="Arial" w:cs="Arial"/>
                <w:color w:val="000000"/>
                <w:sz w:val="16"/>
              </w:rPr>
              <w:t>11,90</w:t>
            </w:r>
          </w:p>
        </w:tc>
        <w:tc>
          <w:tcPr>
            <w:tcW w:w="855" w:type="dxa"/>
            <w:tcBorders>
              <w:top w:val="single" w:sz="4" w:space="0" w:color="auto"/>
              <w:left w:val="nil"/>
              <w:bottom w:val="single" w:sz="4" w:space="0" w:color="auto"/>
              <w:right w:val="single" w:sz="4" w:space="0" w:color="auto"/>
            </w:tcBorders>
            <w:vAlign w:val="center"/>
            <w:hideMark/>
          </w:tcPr>
          <w:p w14:paraId="722101E8"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77531019"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auto"/>
              <w:left w:val="nil"/>
              <w:bottom w:val="single" w:sz="4" w:space="0" w:color="auto"/>
              <w:right w:val="single" w:sz="4" w:space="0" w:color="auto"/>
            </w:tcBorders>
            <w:vAlign w:val="center"/>
            <w:hideMark/>
          </w:tcPr>
          <w:p w14:paraId="489D81CC"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nil"/>
              <w:bottom w:val="single" w:sz="4" w:space="0" w:color="auto"/>
              <w:right w:val="single" w:sz="4" w:space="0" w:color="auto"/>
            </w:tcBorders>
            <w:vAlign w:val="center"/>
            <w:hideMark/>
          </w:tcPr>
          <w:p w14:paraId="5D894C8B"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tcBorders>
              <w:left w:val="single" w:sz="4" w:space="0" w:color="auto"/>
              <w:right w:val="single" w:sz="4" w:space="0" w:color="auto"/>
            </w:tcBorders>
            <w:vAlign w:val="center"/>
            <w:hideMark/>
          </w:tcPr>
          <w:p w14:paraId="774A5DBD" w14:textId="77777777" w:rsidR="002F005E" w:rsidRPr="00074FBB" w:rsidRDefault="002F005E" w:rsidP="002F005E">
            <w:pPr>
              <w:suppressAutoHyphens w:val="0"/>
              <w:rPr>
                <w:rFonts w:ascii="Arial" w:hAnsi="Arial" w:cs="Arial"/>
                <w:sz w:val="16"/>
              </w:rPr>
            </w:pPr>
          </w:p>
        </w:tc>
      </w:tr>
      <w:tr w:rsidR="002F005E" w:rsidRPr="00074FBB" w14:paraId="6B221C28" w14:textId="77777777" w:rsidTr="0007762D">
        <w:trPr>
          <w:trHeight w:val="355"/>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0D718A28" w14:textId="77777777" w:rsidR="002F005E" w:rsidRPr="00074FBB" w:rsidRDefault="002F005E" w:rsidP="002F005E">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57CDE3BE" w14:textId="77777777" w:rsidR="002F005E" w:rsidRPr="00074FBB" w:rsidRDefault="002F005E" w:rsidP="002F005E">
            <w:pPr>
              <w:suppressAutoHyphens w:val="0"/>
              <w:rPr>
                <w:rFonts w:ascii="Arial" w:eastAsia="Calibri" w:hAnsi="Arial" w:cs="Arial"/>
                <w:color w:val="000000" w:themeColor="text1"/>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A6C73E" w14:textId="77777777" w:rsidR="002F005E" w:rsidRPr="00074FBB" w:rsidRDefault="002F005E" w:rsidP="002F005E">
            <w:pPr>
              <w:suppressAutoHyphens w:val="0"/>
              <w:rPr>
                <w:rFonts w:ascii="Arial" w:eastAsia="Calibri" w:hAnsi="Arial" w:cs="Arial"/>
                <w:color w:val="000000"/>
                <w:sz w:val="16"/>
              </w:rPr>
            </w:pPr>
          </w:p>
        </w:tc>
        <w:tc>
          <w:tcPr>
            <w:tcW w:w="1559" w:type="dxa"/>
            <w:tcBorders>
              <w:top w:val="nil"/>
              <w:left w:val="single" w:sz="4" w:space="0" w:color="auto"/>
              <w:bottom w:val="nil"/>
              <w:right w:val="single" w:sz="4" w:space="0" w:color="auto"/>
            </w:tcBorders>
            <w:vAlign w:val="center"/>
            <w:hideMark/>
          </w:tcPr>
          <w:p w14:paraId="6936597B" w14:textId="77777777" w:rsidR="002F005E" w:rsidRPr="00074FBB" w:rsidRDefault="002F005E" w:rsidP="002F005E">
            <w:pPr>
              <w:rPr>
                <w:rFonts w:ascii="Arial" w:eastAsia="Calibri" w:hAnsi="Arial" w:cs="Arial"/>
                <w:color w:val="000000"/>
                <w:sz w:val="16"/>
              </w:rPr>
            </w:pPr>
            <w:r w:rsidRPr="00074FBB">
              <w:rPr>
                <w:rFonts w:ascii="Arial" w:eastAsia="Calibri" w:hAnsi="Arial" w:cs="Arial"/>
                <w:color w:val="000000"/>
                <w:sz w:val="16"/>
              </w:rPr>
              <w:t>Средства бюджета городского округа</w:t>
            </w:r>
          </w:p>
        </w:tc>
        <w:tc>
          <w:tcPr>
            <w:tcW w:w="959" w:type="dxa"/>
            <w:tcBorders>
              <w:top w:val="nil"/>
              <w:left w:val="nil"/>
              <w:bottom w:val="nil"/>
              <w:right w:val="single" w:sz="4" w:space="0" w:color="auto"/>
            </w:tcBorders>
            <w:vAlign w:val="center"/>
            <w:hideMark/>
          </w:tcPr>
          <w:p w14:paraId="6513BA38" w14:textId="77777777" w:rsidR="002F005E" w:rsidRPr="00074FBB" w:rsidRDefault="002F005E" w:rsidP="002F005E">
            <w:pPr>
              <w:jc w:val="center"/>
              <w:rPr>
                <w:rFonts w:ascii="Arial" w:hAnsi="Arial" w:cs="Arial"/>
                <w:sz w:val="16"/>
              </w:rPr>
            </w:pPr>
            <w:r w:rsidRPr="00074FBB">
              <w:rPr>
                <w:rFonts w:ascii="Arial" w:eastAsia="Calibri" w:hAnsi="Arial" w:cs="Arial"/>
                <w:color w:val="000000"/>
                <w:sz w:val="16"/>
              </w:rPr>
              <w:t>0,00</w:t>
            </w:r>
          </w:p>
        </w:tc>
        <w:tc>
          <w:tcPr>
            <w:tcW w:w="3828" w:type="dxa"/>
            <w:gridSpan w:val="5"/>
            <w:tcBorders>
              <w:top w:val="nil"/>
              <w:left w:val="nil"/>
              <w:bottom w:val="nil"/>
              <w:right w:val="single" w:sz="4" w:space="0" w:color="auto"/>
            </w:tcBorders>
            <w:vAlign w:val="center"/>
            <w:hideMark/>
          </w:tcPr>
          <w:p w14:paraId="40DBDDD2" w14:textId="77777777" w:rsidR="002F005E" w:rsidRPr="00074FBB" w:rsidRDefault="002F005E" w:rsidP="002F005E">
            <w:pPr>
              <w:jc w:val="center"/>
              <w:rPr>
                <w:rFonts w:ascii="Arial" w:hAnsi="Arial" w:cs="Arial"/>
                <w:sz w:val="16"/>
              </w:rPr>
            </w:pPr>
            <w:r w:rsidRPr="00074FBB">
              <w:rPr>
                <w:rFonts w:ascii="Arial" w:eastAsia="Calibri" w:hAnsi="Arial" w:cs="Arial"/>
                <w:color w:val="000000"/>
                <w:sz w:val="16"/>
              </w:rPr>
              <w:t>0,00</w:t>
            </w:r>
          </w:p>
        </w:tc>
        <w:tc>
          <w:tcPr>
            <w:tcW w:w="855" w:type="dxa"/>
            <w:tcBorders>
              <w:top w:val="nil"/>
              <w:left w:val="nil"/>
              <w:bottom w:val="single" w:sz="4" w:space="0" w:color="auto"/>
              <w:right w:val="single" w:sz="4" w:space="0" w:color="auto"/>
            </w:tcBorders>
            <w:vAlign w:val="center"/>
            <w:hideMark/>
          </w:tcPr>
          <w:p w14:paraId="4DD99535"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nil"/>
              <w:left w:val="nil"/>
              <w:bottom w:val="single" w:sz="4" w:space="0" w:color="auto"/>
              <w:right w:val="single" w:sz="4" w:space="0" w:color="auto"/>
            </w:tcBorders>
            <w:vAlign w:val="center"/>
            <w:hideMark/>
          </w:tcPr>
          <w:p w14:paraId="2F3DFCE1"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nil"/>
              <w:left w:val="nil"/>
              <w:bottom w:val="single" w:sz="4" w:space="0" w:color="auto"/>
              <w:right w:val="single" w:sz="4" w:space="0" w:color="auto"/>
            </w:tcBorders>
            <w:vAlign w:val="center"/>
            <w:hideMark/>
          </w:tcPr>
          <w:p w14:paraId="781B096B"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nil"/>
              <w:left w:val="nil"/>
              <w:bottom w:val="single" w:sz="4" w:space="0" w:color="auto"/>
              <w:right w:val="single" w:sz="4" w:space="0" w:color="auto"/>
            </w:tcBorders>
            <w:vAlign w:val="center"/>
            <w:hideMark/>
          </w:tcPr>
          <w:p w14:paraId="40454B3A"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tcBorders>
              <w:left w:val="single" w:sz="4" w:space="0" w:color="auto"/>
              <w:right w:val="single" w:sz="4" w:space="0" w:color="auto"/>
            </w:tcBorders>
            <w:vAlign w:val="center"/>
            <w:hideMark/>
          </w:tcPr>
          <w:p w14:paraId="3D63C590" w14:textId="77777777" w:rsidR="002F005E" w:rsidRPr="00074FBB" w:rsidRDefault="002F005E" w:rsidP="002F005E">
            <w:pPr>
              <w:suppressAutoHyphens w:val="0"/>
              <w:rPr>
                <w:rFonts w:ascii="Arial" w:hAnsi="Arial" w:cs="Arial"/>
                <w:sz w:val="16"/>
              </w:rPr>
            </w:pPr>
          </w:p>
        </w:tc>
        <w:tc>
          <w:tcPr>
            <w:tcW w:w="236" w:type="dxa"/>
            <w:tcBorders>
              <w:top w:val="nil"/>
              <w:left w:val="single" w:sz="4" w:space="0" w:color="auto"/>
              <w:bottom w:val="nil"/>
              <w:right w:val="nil"/>
            </w:tcBorders>
            <w:vAlign w:val="center"/>
          </w:tcPr>
          <w:p w14:paraId="379F08D1" w14:textId="77777777" w:rsidR="002F005E" w:rsidRPr="00074FBB" w:rsidRDefault="002F005E" w:rsidP="002F005E">
            <w:pPr>
              <w:jc w:val="center"/>
              <w:rPr>
                <w:rFonts w:ascii="Arial" w:eastAsia="Calibri" w:hAnsi="Arial" w:cs="Arial"/>
                <w:color w:val="000000"/>
                <w:sz w:val="16"/>
              </w:rPr>
            </w:pPr>
          </w:p>
        </w:tc>
      </w:tr>
      <w:tr w:rsidR="00A70930" w:rsidRPr="00074FBB" w14:paraId="30BCE647" w14:textId="77777777" w:rsidTr="0007762D">
        <w:trPr>
          <w:gridAfter w:val="1"/>
          <w:wAfter w:w="236" w:type="dxa"/>
          <w:trHeight w:val="114"/>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169F0965" w14:textId="77777777" w:rsidR="00A70930" w:rsidRPr="00074FBB" w:rsidRDefault="00A70930" w:rsidP="00907098">
            <w:pPr>
              <w:suppressAutoHyphens w:val="0"/>
              <w:rPr>
                <w:rFonts w:ascii="Arial" w:eastAsia="Calibri" w:hAnsi="Arial" w:cs="Arial"/>
                <w:color w:val="000000"/>
                <w:sz w:val="16"/>
              </w:rPr>
            </w:pPr>
          </w:p>
        </w:tc>
        <w:tc>
          <w:tcPr>
            <w:tcW w:w="3172" w:type="dxa"/>
            <w:vMerge w:val="restart"/>
            <w:tcBorders>
              <w:top w:val="single" w:sz="4" w:space="0" w:color="auto"/>
              <w:left w:val="single" w:sz="4" w:space="0" w:color="auto"/>
              <w:bottom w:val="single" w:sz="4" w:space="0" w:color="auto"/>
              <w:right w:val="single" w:sz="4" w:space="0" w:color="auto"/>
            </w:tcBorders>
            <w:hideMark/>
          </w:tcPr>
          <w:p w14:paraId="6E3819AB" w14:textId="77777777" w:rsidR="00A70930" w:rsidRPr="00074FBB" w:rsidRDefault="00A70930" w:rsidP="000B6952">
            <w:pPr>
              <w:jc w:val="both"/>
              <w:rPr>
                <w:rFonts w:ascii="Arial" w:eastAsia="Calibri" w:hAnsi="Arial" w:cs="Arial"/>
                <w:color w:val="000000" w:themeColor="text1"/>
                <w:sz w:val="16"/>
              </w:rPr>
            </w:pPr>
            <w:r w:rsidRPr="00074FBB">
              <w:rPr>
                <w:rFonts w:ascii="Arial" w:hAnsi="Arial" w:cs="Arial"/>
                <w:color w:val="000000" w:themeColor="text1"/>
                <w:sz w:val="16"/>
              </w:rPr>
              <w:t>Проведен капитальный (текущий) ремонт и/или техническое переоснащение помещений, выделенных для хранения архивных документов, относящихся к со</w:t>
            </w:r>
            <w:r w:rsidR="000B6952" w:rsidRPr="00074FBB">
              <w:rPr>
                <w:rFonts w:ascii="Arial" w:hAnsi="Arial" w:cs="Arial"/>
                <w:color w:val="000000" w:themeColor="text1"/>
                <w:sz w:val="16"/>
              </w:rPr>
              <w:t>бственности Московской области, единиц</w:t>
            </w:r>
          </w:p>
        </w:tc>
        <w:tc>
          <w:tcPr>
            <w:tcW w:w="850" w:type="dxa"/>
            <w:vMerge w:val="restart"/>
            <w:tcBorders>
              <w:top w:val="nil"/>
              <w:left w:val="single" w:sz="4" w:space="0" w:color="auto"/>
              <w:bottom w:val="single" w:sz="4" w:space="0" w:color="auto"/>
              <w:right w:val="single" w:sz="4" w:space="0" w:color="auto"/>
            </w:tcBorders>
            <w:vAlign w:val="center"/>
            <w:hideMark/>
          </w:tcPr>
          <w:p w14:paraId="793D94E0" w14:textId="77777777" w:rsidR="00A70930" w:rsidRPr="00074FBB" w:rsidRDefault="00A70930" w:rsidP="00907098">
            <w:pPr>
              <w:jc w:val="center"/>
              <w:rPr>
                <w:rFonts w:ascii="Arial" w:eastAsia="Calibri" w:hAnsi="Arial" w:cs="Arial"/>
                <w:color w:val="000000"/>
                <w:sz w:val="16"/>
              </w:rPr>
            </w:pPr>
            <w:r w:rsidRPr="00074FBB">
              <w:rPr>
                <w:rFonts w:ascii="Arial" w:eastAsia="Calibri" w:hAnsi="Arial" w:cs="Arial"/>
                <w:color w:val="000000"/>
                <w:sz w:val="16"/>
              </w:rPr>
              <w:t>Х</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A855AF9" w14:textId="77777777" w:rsidR="00A70930" w:rsidRPr="00074FBB" w:rsidRDefault="00A70930" w:rsidP="00907098">
            <w:pPr>
              <w:jc w:val="center"/>
              <w:rPr>
                <w:rFonts w:ascii="Arial" w:eastAsia="Calibri" w:hAnsi="Arial" w:cs="Arial"/>
                <w:color w:val="000000"/>
                <w:sz w:val="16"/>
              </w:rPr>
            </w:pPr>
            <w:r w:rsidRPr="00074FBB">
              <w:rPr>
                <w:rFonts w:ascii="Arial" w:eastAsia="Calibri" w:hAnsi="Arial" w:cs="Arial"/>
                <w:color w:val="000000"/>
                <w:sz w:val="16"/>
              </w:rPr>
              <w:t>Х</w:t>
            </w:r>
          </w:p>
        </w:tc>
        <w:tc>
          <w:tcPr>
            <w:tcW w:w="959" w:type="dxa"/>
            <w:vMerge w:val="restart"/>
            <w:tcBorders>
              <w:top w:val="single" w:sz="4" w:space="0" w:color="auto"/>
              <w:left w:val="single" w:sz="4" w:space="0" w:color="auto"/>
              <w:bottom w:val="single" w:sz="4" w:space="0" w:color="000000"/>
              <w:right w:val="single" w:sz="4" w:space="0" w:color="auto"/>
            </w:tcBorders>
            <w:vAlign w:val="center"/>
            <w:hideMark/>
          </w:tcPr>
          <w:p w14:paraId="78FFD733"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Всего</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09EFAA14"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Итого 2023 год</w:t>
            </w:r>
          </w:p>
        </w:tc>
        <w:tc>
          <w:tcPr>
            <w:tcW w:w="2836" w:type="dxa"/>
            <w:gridSpan w:val="4"/>
            <w:tcBorders>
              <w:top w:val="single" w:sz="4" w:space="0" w:color="auto"/>
              <w:left w:val="single" w:sz="4" w:space="0" w:color="auto"/>
              <w:bottom w:val="single" w:sz="4" w:space="0" w:color="auto"/>
              <w:right w:val="single" w:sz="4" w:space="0" w:color="000000"/>
            </w:tcBorders>
            <w:vAlign w:val="center"/>
            <w:hideMark/>
          </w:tcPr>
          <w:p w14:paraId="4A5C8021"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В том числе по кварталам:</w:t>
            </w:r>
          </w:p>
        </w:tc>
        <w:tc>
          <w:tcPr>
            <w:tcW w:w="855" w:type="dxa"/>
            <w:vMerge w:val="restart"/>
            <w:tcBorders>
              <w:top w:val="single" w:sz="4" w:space="0" w:color="auto"/>
              <w:left w:val="nil"/>
              <w:right w:val="single" w:sz="4" w:space="0" w:color="auto"/>
            </w:tcBorders>
            <w:vAlign w:val="center"/>
            <w:hideMark/>
          </w:tcPr>
          <w:p w14:paraId="59AC5B09"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2024 год</w:t>
            </w:r>
          </w:p>
        </w:tc>
        <w:tc>
          <w:tcPr>
            <w:tcW w:w="851" w:type="dxa"/>
            <w:vMerge w:val="restart"/>
            <w:tcBorders>
              <w:top w:val="single" w:sz="4" w:space="0" w:color="auto"/>
              <w:left w:val="nil"/>
              <w:right w:val="single" w:sz="4" w:space="0" w:color="auto"/>
            </w:tcBorders>
            <w:vAlign w:val="center"/>
            <w:hideMark/>
          </w:tcPr>
          <w:p w14:paraId="442D5B6F"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2025 год</w:t>
            </w:r>
          </w:p>
        </w:tc>
        <w:tc>
          <w:tcPr>
            <w:tcW w:w="849" w:type="dxa"/>
            <w:vMerge w:val="restart"/>
            <w:tcBorders>
              <w:top w:val="single" w:sz="4" w:space="0" w:color="auto"/>
              <w:left w:val="nil"/>
              <w:right w:val="single" w:sz="4" w:space="0" w:color="auto"/>
            </w:tcBorders>
            <w:vAlign w:val="center"/>
            <w:hideMark/>
          </w:tcPr>
          <w:p w14:paraId="1B199222"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2026 год</w:t>
            </w:r>
          </w:p>
        </w:tc>
        <w:tc>
          <w:tcPr>
            <w:tcW w:w="851" w:type="dxa"/>
            <w:vMerge w:val="restart"/>
            <w:tcBorders>
              <w:top w:val="single" w:sz="4" w:space="0" w:color="auto"/>
              <w:left w:val="nil"/>
              <w:right w:val="single" w:sz="4" w:space="0" w:color="auto"/>
            </w:tcBorders>
            <w:vAlign w:val="center"/>
            <w:hideMark/>
          </w:tcPr>
          <w:p w14:paraId="3F07EFE7"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2027 год</w:t>
            </w:r>
          </w:p>
        </w:tc>
        <w:tc>
          <w:tcPr>
            <w:tcW w:w="1588" w:type="dxa"/>
            <w:vMerge/>
            <w:tcBorders>
              <w:left w:val="single" w:sz="4" w:space="0" w:color="auto"/>
              <w:right w:val="single" w:sz="4" w:space="0" w:color="auto"/>
            </w:tcBorders>
            <w:vAlign w:val="center"/>
            <w:hideMark/>
          </w:tcPr>
          <w:p w14:paraId="2E8B4AAF" w14:textId="77777777" w:rsidR="00A70930" w:rsidRPr="00074FBB" w:rsidRDefault="00A70930" w:rsidP="00907098">
            <w:pPr>
              <w:suppressAutoHyphens w:val="0"/>
              <w:rPr>
                <w:rFonts w:ascii="Arial" w:hAnsi="Arial" w:cs="Arial"/>
                <w:sz w:val="16"/>
              </w:rPr>
            </w:pPr>
          </w:p>
        </w:tc>
      </w:tr>
      <w:tr w:rsidR="00A70930" w:rsidRPr="00074FBB" w14:paraId="17886334" w14:textId="77777777" w:rsidTr="0007762D">
        <w:trPr>
          <w:gridAfter w:val="1"/>
          <w:wAfter w:w="236" w:type="dxa"/>
          <w:trHeight w:val="114"/>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59DB0F4D" w14:textId="77777777" w:rsidR="00A70930" w:rsidRPr="00074FBB" w:rsidRDefault="00A70930" w:rsidP="00907098">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43E6F130" w14:textId="77777777" w:rsidR="00A70930" w:rsidRPr="00074FBB" w:rsidRDefault="00A70930" w:rsidP="00907098">
            <w:pPr>
              <w:suppressAutoHyphens w:val="0"/>
              <w:rPr>
                <w:rFonts w:ascii="Arial" w:eastAsia="Calibri" w:hAnsi="Arial" w:cs="Arial"/>
                <w:sz w:val="16"/>
              </w:rPr>
            </w:pPr>
          </w:p>
        </w:tc>
        <w:tc>
          <w:tcPr>
            <w:tcW w:w="850" w:type="dxa"/>
            <w:vMerge/>
            <w:tcBorders>
              <w:top w:val="nil"/>
              <w:left w:val="single" w:sz="4" w:space="0" w:color="auto"/>
              <w:bottom w:val="single" w:sz="4" w:space="0" w:color="auto"/>
              <w:right w:val="single" w:sz="4" w:space="0" w:color="auto"/>
            </w:tcBorders>
            <w:vAlign w:val="center"/>
            <w:hideMark/>
          </w:tcPr>
          <w:p w14:paraId="0DBF8DB7" w14:textId="77777777" w:rsidR="00A70930" w:rsidRPr="00074FBB" w:rsidRDefault="00A70930" w:rsidP="00907098">
            <w:pPr>
              <w:suppressAutoHyphens w:val="0"/>
              <w:rPr>
                <w:rFonts w:ascii="Arial" w:eastAsia="Calibri" w:hAnsi="Arial" w:cs="Arial"/>
                <w:color w:val="000000"/>
                <w:sz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8AC5FB4" w14:textId="77777777" w:rsidR="00A70930" w:rsidRPr="00074FBB" w:rsidRDefault="00A70930" w:rsidP="00907098">
            <w:pPr>
              <w:suppressAutoHyphens w:val="0"/>
              <w:rPr>
                <w:rFonts w:ascii="Arial" w:eastAsia="Calibri" w:hAnsi="Arial" w:cs="Arial"/>
                <w:color w:val="000000"/>
                <w:sz w:val="16"/>
              </w:rPr>
            </w:pPr>
          </w:p>
        </w:tc>
        <w:tc>
          <w:tcPr>
            <w:tcW w:w="959" w:type="dxa"/>
            <w:vMerge/>
            <w:tcBorders>
              <w:top w:val="single" w:sz="4" w:space="0" w:color="auto"/>
              <w:left w:val="single" w:sz="4" w:space="0" w:color="auto"/>
              <w:bottom w:val="single" w:sz="4" w:space="0" w:color="000000"/>
              <w:right w:val="single" w:sz="4" w:space="0" w:color="auto"/>
            </w:tcBorders>
            <w:vAlign w:val="center"/>
            <w:hideMark/>
          </w:tcPr>
          <w:p w14:paraId="57E03509" w14:textId="77777777" w:rsidR="00A70930" w:rsidRPr="00074FBB" w:rsidRDefault="00A70930" w:rsidP="0022537F">
            <w:pPr>
              <w:suppressAutoHyphens w:val="0"/>
              <w:rPr>
                <w:rFonts w:ascii="Arial" w:eastAsia="Calibri" w:hAnsi="Arial" w:cs="Arial"/>
                <w:b/>
                <w:color w:val="000000"/>
                <w:sz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F5F8065" w14:textId="77777777" w:rsidR="00A70930" w:rsidRPr="00074FBB" w:rsidRDefault="00A70930" w:rsidP="0022537F">
            <w:pPr>
              <w:suppressAutoHyphens w:val="0"/>
              <w:rPr>
                <w:rFonts w:ascii="Arial" w:eastAsia="Calibri" w:hAnsi="Arial" w:cs="Arial"/>
                <w:color w:val="000000"/>
                <w:sz w:val="16"/>
              </w:rPr>
            </w:pPr>
          </w:p>
        </w:tc>
        <w:tc>
          <w:tcPr>
            <w:tcW w:w="709" w:type="dxa"/>
            <w:tcBorders>
              <w:top w:val="nil"/>
              <w:left w:val="single" w:sz="4" w:space="0" w:color="auto"/>
              <w:bottom w:val="single" w:sz="4" w:space="0" w:color="auto"/>
              <w:right w:val="single" w:sz="4" w:space="0" w:color="auto"/>
            </w:tcBorders>
            <w:vAlign w:val="center"/>
            <w:hideMark/>
          </w:tcPr>
          <w:p w14:paraId="1DCD92A3"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I</w:t>
            </w:r>
          </w:p>
        </w:tc>
        <w:tc>
          <w:tcPr>
            <w:tcW w:w="709" w:type="dxa"/>
            <w:tcBorders>
              <w:top w:val="nil"/>
              <w:left w:val="nil"/>
              <w:bottom w:val="single" w:sz="4" w:space="0" w:color="auto"/>
              <w:right w:val="single" w:sz="4" w:space="0" w:color="auto"/>
            </w:tcBorders>
            <w:vAlign w:val="center"/>
            <w:hideMark/>
          </w:tcPr>
          <w:p w14:paraId="727F38ED"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II</w:t>
            </w:r>
          </w:p>
        </w:tc>
        <w:tc>
          <w:tcPr>
            <w:tcW w:w="709" w:type="dxa"/>
            <w:tcBorders>
              <w:top w:val="nil"/>
              <w:left w:val="nil"/>
              <w:bottom w:val="single" w:sz="4" w:space="0" w:color="auto"/>
              <w:right w:val="single" w:sz="4" w:space="0" w:color="auto"/>
            </w:tcBorders>
            <w:vAlign w:val="center"/>
            <w:hideMark/>
          </w:tcPr>
          <w:p w14:paraId="15B7C167"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III</w:t>
            </w:r>
          </w:p>
        </w:tc>
        <w:tc>
          <w:tcPr>
            <w:tcW w:w="709" w:type="dxa"/>
            <w:tcBorders>
              <w:top w:val="nil"/>
              <w:left w:val="nil"/>
              <w:bottom w:val="single" w:sz="4" w:space="0" w:color="auto"/>
              <w:right w:val="single" w:sz="4" w:space="0" w:color="auto"/>
            </w:tcBorders>
            <w:vAlign w:val="center"/>
            <w:hideMark/>
          </w:tcPr>
          <w:p w14:paraId="45835613" w14:textId="77777777" w:rsidR="00A70930" w:rsidRPr="00074FBB" w:rsidRDefault="00A70930" w:rsidP="0022537F">
            <w:pPr>
              <w:jc w:val="center"/>
              <w:rPr>
                <w:rFonts w:ascii="Arial" w:eastAsia="Calibri" w:hAnsi="Arial" w:cs="Arial"/>
                <w:color w:val="000000"/>
                <w:sz w:val="16"/>
              </w:rPr>
            </w:pPr>
            <w:r w:rsidRPr="00074FBB">
              <w:rPr>
                <w:rFonts w:ascii="Arial" w:eastAsia="Calibri" w:hAnsi="Arial" w:cs="Arial"/>
                <w:color w:val="000000"/>
                <w:sz w:val="16"/>
              </w:rPr>
              <w:t>IV</w:t>
            </w:r>
          </w:p>
        </w:tc>
        <w:tc>
          <w:tcPr>
            <w:tcW w:w="855" w:type="dxa"/>
            <w:vMerge/>
            <w:tcBorders>
              <w:left w:val="nil"/>
              <w:bottom w:val="single" w:sz="4" w:space="0" w:color="auto"/>
              <w:right w:val="single" w:sz="4" w:space="0" w:color="auto"/>
            </w:tcBorders>
            <w:vAlign w:val="center"/>
            <w:hideMark/>
          </w:tcPr>
          <w:p w14:paraId="5A89DF95" w14:textId="77777777" w:rsidR="00A70930" w:rsidRPr="00074FBB" w:rsidRDefault="00A70930" w:rsidP="0022537F">
            <w:pPr>
              <w:rPr>
                <w:rFonts w:ascii="Arial" w:hAnsi="Arial" w:cs="Arial"/>
                <w:sz w:val="16"/>
              </w:rPr>
            </w:pPr>
          </w:p>
        </w:tc>
        <w:tc>
          <w:tcPr>
            <w:tcW w:w="851" w:type="dxa"/>
            <w:vMerge/>
            <w:tcBorders>
              <w:left w:val="nil"/>
              <w:bottom w:val="single" w:sz="4" w:space="0" w:color="auto"/>
              <w:right w:val="single" w:sz="4" w:space="0" w:color="auto"/>
            </w:tcBorders>
            <w:vAlign w:val="center"/>
            <w:hideMark/>
          </w:tcPr>
          <w:p w14:paraId="7653384F" w14:textId="77777777" w:rsidR="00A70930" w:rsidRPr="00074FBB" w:rsidRDefault="00A70930" w:rsidP="0022537F">
            <w:pPr>
              <w:rPr>
                <w:rFonts w:ascii="Arial" w:hAnsi="Arial" w:cs="Arial"/>
                <w:sz w:val="16"/>
              </w:rPr>
            </w:pPr>
          </w:p>
        </w:tc>
        <w:tc>
          <w:tcPr>
            <w:tcW w:w="849" w:type="dxa"/>
            <w:vMerge/>
            <w:tcBorders>
              <w:left w:val="nil"/>
              <w:bottom w:val="single" w:sz="4" w:space="0" w:color="auto"/>
              <w:right w:val="single" w:sz="4" w:space="0" w:color="auto"/>
            </w:tcBorders>
            <w:vAlign w:val="center"/>
            <w:hideMark/>
          </w:tcPr>
          <w:p w14:paraId="71A41F17" w14:textId="77777777" w:rsidR="00A70930" w:rsidRPr="00074FBB" w:rsidRDefault="00A70930" w:rsidP="0022537F">
            <w:pPr>
              <w:rPr>
                <w:rFonts w:ascii="Arial" w:hAnsi="Arial" w:cs="Arial"/>
                <w:sz w:val="16"/>
              </w:rPr>
            </w:pPr>
          </w:p>
        </w:tc>
        <w:tc>
          <w:tcPr>
            <w:tcW w:w="851" w:type="dxa"/>
            <w:vMerge/>
            <w:tcBorders>
              <w:left w:val="nil"/>
              <w:bottom w:val="single" w:sz="4" w:space="0" w:color="auto"/>
              <w:right w:val="single" w:sz="4" w:space="0" w:color="auto"/>
            </w:tcBorders>
            <w:vAlign w:val="center"/>
            <w:hideMark/>
          </w:tcPr>
          <w:p w14:paraId="4049A0E1" w14:textId="77777777" w:rsidR="00A70930" w:rsidRPr="00074FBB" w:rsidRDefault="00A70930" w:rsidP="0022537F">
            <w:pPr>
              <w:rPr>
                <w:rFonts w:ascii="Arial" w:hAnsi="Arial" w:cs="Arial"/>
                <w:sz w:val="16"/>
              </w:rPr>
            </w:pPr>
          </w:p>
        </w:tc>
        <w:tc>
          <w:tcPr>
            <w:tcW w:w="1588" w:type="dxa"/>
            <w:vMerge/>
            <w:tcBorders>
              <w:left w:val="single" w:sz="4" w:space="0" w:color="auto"/>
              <w:right w:val="single" w:sz="4" w:space="0" w:color="auto"/>
            </w:tcBorders>
            <w:vAlign w:val="center"/>
            <w:hideMark/>
          </w:tcPr>
          <w:p w14:paraId="63ADA463" w14:textId="77777777" w:rsidR="00A70930" w:rsidRPr="00074FBB" w:rsidRDefault="00A70930" w:rsidP="00907098">
            <w:pPr>
              <w:suppressAutoHyphens w:val="0"/>
              <w:rPr>
                <w:rFonts w:ascii="Arial" w:hAnsi="Arial" w:cs="Arial"/>
                <w:sz w:val="16"/>
              </w:rPr>
            </w:pPr>
          </w:p>
        </w:tc>
      </w:tr>
      <w:tr w:rsidR="00980385" w:rsidRPr="00074FBB" w14:paraId="7BA0CBF9" w14:textId="77777777" w:rsidTr="0007762D">
        <w:trPr>
          <w:gridAfter w:val="1"/>
          <w:wAfter w:w="236" w:type="dxa"/>
          <w:trHeight w:val="29"/>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66527151" w14:textId="77777777" w:rsidR="00980385" w:rsidRPr="00074FBB" w:rsidRDefault="00980385" w:rsidP="00980385">
            <w:pPr>
              <w:suppressAutoHyphens w:val="0"/>
              <w:rPr>
                <w:rFonts w:ascii="Arial" w:eastAsia="Calibri" w:hAnsi="Arial" w:cs="Arial"/>
                <w:color w:val="000000"/>
                <w:sz w:val="16"/>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03D22FCF" w14:textId="77777777" w:rsidR="00980385" w:rsidRPr="00074FBB" w:rsidRDefault="00980385" w:rsidP="00980385">
            <w:pPr>
              <w:suppressAutoHyphens w:val="0"/>
              <w:rPr>
                <w:rFonts w:ascii="Arial" w:eastAsia="Calibri" w:hAnsi="Arial" w:cs="Arial"/>
                <w:sz w:val="16"/>
              </w:rPr>
            </w:pPr>
          </w:p>
        </w:tc>
        <w:tc>
          <w:tcPr>
            <w:tcW w:w="850" w:type="dxa"/>
            <w:vMerge/>
            <w:tcBorders>
              <w:top w:val="nil"/>
              <w:left w:val="single" w:sz="4" w:space="0" w:color="auto"/>
              <w:bottom w:val="single" w:sz="4" w:space="0" w:color="auto"/>
              <w:right w:val="single" w:sz="4" w:space="0" w:color="auto"/>
            </w:tcBorders>
            <w:vAlign w:val="center"/>
            <w:hideMark/>
          </w:tcPr>
          <w:p w14:paraId="3180C395" w14:textId="77777777" w:rsidR="00980385" w:rsidRPr="00074FBB" w:rsidRDefault="00980385" w:rsidP="00980385">
            <w:pPr>
              <w:suppressAutoHyphens w:val="0"/>
              <w:rPr>
                <w:rFonts w:ascii="Arial" w:eastAsia="Calibri" w:hAnsi="Arial" w:cs="Arial"/>
                <w:color w:val="000000"/>
                <w:sz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3DC0B7D" w14:textId="77777777" w:rsidR="00980385" w:rsidRPr="00074FBB" w:rsidRDefault="00980385" w:rsidP="00980385">
            <w:pPr>
              <w:suppressAutoHyphens w:val="0"/>
              <w:rPr>
                <w:rFonts w:ascii="Arial" w:eastAsia="Calibri" w:hAnsi="Arial" w:cs="Arial"/>
                <w:color w:val="000000"/>
                <w:sz w:val="16"/>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BB18484" w14:textId="77777777" w:rsidR="00980385" w:rsidRPr="00074FBB" w:rsidRDefault="00980385" w:rsidP="00980385">
            <w:pPr>
              <w:jc w:val="center"/>
              <w:rPr>
                <w:rFonts w:ascii="Arial" w:eastAsia="Calibri" w:hAnsi="Arial" w:cs="Arial"/>
                <w:b/>
                <w:color w:val="000000"/>
                <w:sz w:val="16"/>
              </w:rPr>
            </w:pPr>
            <w:r w:rsidRPr="00074FBB">
              <w:rPr>
                <w:rFonts w:ascii="Arial" w:eastAsia="Calibri" w:hAnsi="Arial" w:cs="Arial"/>
                <w:b/>
                <w:color w:val="000000"/>
                <w:sz w:val="16"/>
              </w:rPr>
              <w:t>0</w:t>
            </w:r>
          </w:p>
        </w:tc>
        <w:tc>
          <w:tcPr>
            <w:tcW w:w="992" w:type="dxa"/>
            <w:tcBorders>
              <w:top w:val="single" w:sz="4" w:space="0" w:color="auto"/>
              <w:left w:val="nil"/>
              <w:bottom w:val="single" w:sz="4" w:space="0" w:color="auto"/>
              <w:right w:val="single" w:sz="4" w:space="0" w:color="auto"/>
            </w:tcBorders>
            <w:vAlign w:val="center"/>
            <w:hideMark/>
          </w:tcPr>
          <w:p w14:paraId="04358816" w14:textId="77777777" w:rsidR="00980385" w:rsidRPr="00074FBB" w:rsidRDefault="00980385" w:rsidP="00980385">
            <w:pPr>
              <w:jc w:val="center"/>
              <w:rPr>
                <w:rFonts w:ascii="Arial" w:eastAsia="Calibri" w:hAnsi="Arial" w:cs="Arial"/>
                <w:color w:val="000000"/>
                <w:sz w:val="16"/>
              </w:rPr>
            </w:pPr>
            <w:r w:rsidRPr="00074FBB">
              <w:rPr>
                <w:rFonts w:ascii="Arial" w:eastAsia="Calibri" w:hAnsi="Arial" w:cs="Arial"/>
                <w:color w:val="000000"/>
                <w:sz w:val="16"/>
              </w:rPr>
              <w:t>0</w:t>
            </w:r>
          </w:p>
        </w:tc>
        <w:tc>
          <w:tcPr>
            <w:tcW w:w="709" w:type="dxa"/>
            <w:tcBorders>
              <w:top w:val="nil"/>
              <w:left w:val="nil"/>
              <w:bottom w:val="single" w:sz="4" w:space="0" w:color="auto"/>
              <w:right w:val="single" w:sz="4" w:space="0" w:color="auto"/>
            </w:tcBorders>
            <w:vAlign w:val="center"/>
            <w:hideMark/>
          </w:tcPr>
          <w:p w14:paraId="14B25616" w14:textId="77777777" w:rsidR="00980385" w:rsidRPr="00074FBB" w:rsidRDefault="00980385" w:rsidP="00980385">
            <w:pPr>
              <w:jc w:val="center"/>
              <w:rPr>
                <w:rFonts w:ascii="Arial" w:hAnsi="Arial" w:cs="Arial"/>
                <w:sz w:val="16"/>
              </w:rPr>
            </w:pPr>
            <w:r w:rsidRPr="00074FBB">
              <w:rPr>
                <w:rFonts w:ascii="Arial" w:hAnsi="Arial" w:cs="Arial"/>
                <w:sz w:val="16"/>
              </w:rPr>
              <w:t>0</w:t>
            </w:r>
          </w:p>
        </w:tc>
        <w:tc>
          <w:tcPr>
            <w:tcW w:w="709" w:type="dxa"/>
            <w:tcBorders>
              <w:top w:val="nil"/>
              <w:left w:val="nil"/>
              <w:bottom w:val="single" w:sz="4" w:space="0" w:color="auto"/>
              <w:right w:val="single" w:sz="4" w:space="0" w:color="auto"/>
            </w:tcBorders>
            <w:vAlign w:val="center"/>
            <w:hideMark/>
          </w:tcPr>
          <w:p w14:paraId="189D5646" w14:textId="77777777" w:rsidR="00980385" w:rsidRPr="00074FBB" w:rsidRDefault="00980385" w:rsidP="00980385">
            <w:pPr>
              <w:jc w:val="center"/>
              <w:rPr>
                <w:rFonts w:ascii="Arial" w:eastAsia="Calibri" w:hAnsi="Arial" w:cs="Arial"/>
                <w:color w:val="000000"/>
                <w:sz w:val="16"/>
              </w:rPr>
            </w:pPr>
            <w:r w:rsidRPr="00074FBB">
              <w:rPr>
                <w:rFonts w:ascii="Arial" w:eastAsia="Calibri" w:hAnsi="Arial" w:cs="Arial"/>
                <w:color w:val="000000"/>
                <w:sz w:val="16"/>
              </w:rPr>
              <w:t>0</w:t>
            </w:r>
          </w:p>
        </w:tc>
        <w:tc>
          <w:tcPr>
            <w:tcW w:w="709" w:type="dxa"/>
            <w:tcBorders>
              <w:top w:val="nil"/>
              <w:left w:val="nil"/>
              <w:bottom w:val="single" w:sz="4" w:space="0" w:color="auto"/>
              <w:right w:val="single" w:sz="4" w:space="0" w:color="auto"/>
            </w:tcBorders>
            <w:vAlign w:val="center"/>
            <w:hideMark/>
          </w:tcPr>
          <w:p w14:paraId="67036B75" w14:textId="77777777" w:rsidR="00980385" w:rsidRPr="00074FBB" w:rsidRDefault="00980385" w:rsidP="00980385">
            <w:pPr>
              <w:jc w:val="center"/>
              <w:rPr>
                <w:rFonts w:ascii="Arial" w:hAnsi="Arial" w:cs="Arial"/>
                <w:sz w:val="16"/>
              </w:rPr>
            </w:pPr>
            <w:r w:rsidRPr="00074FBB">
              <w:rPr>
                <w:rFonts w:ascii="Arial" w:hAnsi="Arial" w:cs="Arial"/>
                <w:sz w:val="16"/>
              </w:rPr>
              <w:t>0</w:t>
            </w:r>
          </w:p>
        </w:tc>
        <w:tc>
          <w:tcPr>
            <w:tcW w:w="709" w:type="dxa"/>
            <w:tcBorders>
              <w:top w:val="nil"/>
              <w:left w:val="nil"/>
              <w:bottom w:val="single" w:sz="4" w:space="0" w:color="auto"/>
              <w:right w:val="single" w:sz="4" w:space="0" w:color="auto"/>
            </w:tcBorders>
            <w:vAlign w:val="center"/>
            <w:hideMark/>
          </w:tcPr>
          <w:p w14:paraId="093E51E8" w14:textId="77777777" w:rsidR="00980385" w:rsidRPr="00074FBB" w:rsidRDefault="00980385" w:rsidP="00980385">
            <w:pPr>
              <w:jc w:val="center"/>
              <w:rPr>
                <w:rFonts w:ascii="Arial" w:eastAsia="Calibri" w:hAnsi="Arial" w:cs="Arial"/>
                <w:color w:val="000000"/>
                <w:sz w:val="16"/>
              </w:rPr>
            </w:pPr>
            <w:r w:rsidRPr="00074FBB">
              <w:rPr>
                <w:rFonts w:ascii="Arial" w:eastAsia="Calibri" w:hAnsi="Arial" w:cs="Arial"/>
                <w:color w:val="000000"/>
                <w:sz w:val="16"/>
              </w:rPr>
              <w:t>0</w:t>
            </w:r>
          </w:p>
        </w:tc>
        <w:tc>
          <w:tcPr>
            <w:tcW w:w="855" w:type="dxa"/>
            <w:tcBorders>
              <w:top w:val="nil"/>
              <w:left w:val="nil"/>
              <w:bottom w:val="single" w:sz="4" w:space="0" w:color="auto"/>
              <w:right w:val="single" w:sz="4" w:space="0" w:color="auto"/>
            </w:tcBorders>
            <w:vAlign w:val="center"/>
            <w:hideMark/>
          </w:tcPr>
          <w:p w14:paraId="36D8E20F" w14:textId="77777777" w:rsidR="00980385" w:rsidRPr="00074FBB" w:rsidRDefault="00980385" w:rsidP="00980385">
            <w:pPr>
              <w:jc w:val="center"/>
              <w:rPr>
                <w:rFonts w:ascii="Arial" w:hAnsi="Arial" w:cs="Arial"/>
                <w:sz w:val="16"/>
              </w:rPr>
            </w:pPr>
            <w:r w:rsidRPr="00074FBB">
              <w:rPr>
                <w:rFonts w:ascii="Arial" w:hAnsi="Arial" w:cs="Arial"/>
                <w:sz w:val="16"/>
              </w:rPr>
              <w:t>Х</w:t>
            </w:r>
          </w:p>
        </w:tc>
        <w:tc>
          <w:tcPr>
            <w:tcW w:w="851" w:type="dxa"/>
            <w:tcBorders>
              <w:top w:val="nil"/>
              <w:left w:val="nil"/>
              <w:bottom w:val="single" w:sz="4" w:space="0" w:color="auto"/>
              <w:right w:val="single" w:sz="4" w:space="0" w:color="auto"/>
            </w:tcBorders>
            <w:vAlign w:val="center"/>
            <w:hideMark/>
          </w:tcPr>
          <w:p w14:paraId="39653CCE" w14:textId="77777777" w:rsidR="00980385" w:rsidRPr="00074FBB" w:rsidRDefault="00980385" w:rsidP="00980385">
            <w:pPr>
              <w:jc w:val="center"/>
              <w:rPr>
                <w:rFonts w:ascii="Arial" w:hAnsi="Arial" w:cs="Arial"/>
                <w:sz w:val="16"/>
              </w:rPr>
            </w:pPr>
            <w:r w:rsidRPr="00074FBB">
              <w:rPr>
                <w:rFonts w:ascii="Arial" w:hAnsi="Arial" w:cs="Arial"/>
                <w:sz w:val="16"/>
              </w:rPr>
              <w:t>Х</w:t>
            </w:r>
          </w:p>
        </w:tc>
        <w:tc>
          <w:tcPr>
            <w:tcW w:w="849" w:type="dxa"/>
            <w:tcBorders>
              <w:top w:val="nil"/>
              <w:left w:val="nil"/>
              <w:bottom w:val="single" w:sz="4" w:space="0" w:color="auto"/>
              <w:right w:val="single" w:sz="4" w:space="0" w:color="auto"/>
            </w:tcBorders>
            <w:vAlign w:val="center"/>
            <w:hideMark/>
          </w:tcPr>
          <w:p w14:paraId="7BDA7F20" w14:textId="77777777" w:rsidR="00980385" w:rsidRPr="00074FBB" w:rsidRDefault="00980385" w:rsidP="00980385">
            <w:pPr>
              <w:jc w:val="center"/>
              <w:rPr>
                <w:rFonts w:ascii="Arial" w:hAnsi="Arial" w:cs="Arial"/>
                <w:sz w:val="16"/>
              </w:rPr>
            </w:pPr>
            <w:r w:rsidRPr="00074FBB">
              <w:rPr>
                <w:rFonts w:ascii="Arial" w:hAnsi="Arial" w:cs="Arial"/>
                <w:sz w:val="16"/>
              </w:rPr>
              <w:t>Х</w:t>
            </w:r>
          </w:p>
        </w:tc>
        <w:tc>
          <w:tcPr>
            <w:tcW w:w="851" w:type="dxa"/>
            <w:tcBorders>
              <w:top w:val="nil"/>
              <w:left w:val="nil"/>
              <w:bottom w:val="single" w:sz="4" w:space="0" w:color="auto"/>
              <w:right w:val="single" w:sz="4" w:space="0" w:color="auto"/>
            </w:tcBorders>
            <w:vAlign w:val="center"/>
            <w:hideMark/>
          </w:tcPr>
          <w:p w14:paraId="084BFC18" w14:textId="77777777" w:rsidR="00980385" w:rsidRPr="00074FBB" w:rsidRDefault="00980385" w:rsidP="00980385">
            <w:pPr>
              <w:jc w:val="center"/>
              <w:rPr>
                <w:rFonts w:ascii="Arial" w:hAnsi="Arial" w:cs="Arial"/>
                <w:sz w:val="16"/>
              </w:rPr>
            </w:pPr>
            <w:r w:rsidRPr="00074FBB">
              <w:rPr>
                <w:rFonts w:ascii="Arial" w:hAnsi="Arial" w:cs="Arial"/>
                <w:sz w:val="16"/>
              </w:rPr>
              <w:t>Х</w:t>
            </w:r>
          </w:p>
        </w:tc>
        <w:tc>
          <w:tcPr>
            <w:tcW w:w="1588" w:type="dxa"/>
            <w:vMerge/>
            <w:tcBorders>
              <w:left w:val="single" w:sz="4" w:space="0" w:color="auto"/>
              <w:bottom w:val="single" w:sz="4" w:space="0" w:color="auto"/>
              <w:right w:val="single" w:sz="4" w:space="0" w:color="auto"/>
            </w:tcBorders>
            <w:vAlign w:val="center"/>
            <w:hideMark/>
          </w:tcPr>
          <w:p w14:paraId="6612D5CB" w14:textId="77777777" w:rsidR="00980385" w:rsidRPr="00074FBB" w:rsidRDefault="00980385" w:rsidP="00980385">
            <w:pPr>
              <w:suppressAutoHyphens w:val="0"/>
              <w:rPr>
                <w:rFonts w:ascii="Arial" w:hAnsi="Arial" w:cs="Arial"/>
                <w:sz w:val="16"/>
              </w:rPr>
            </w:pPr>
          </w:p>
        </w:tc>
      </w:tr>
      <w:tr w:rsidR="002F005E" w:rsidRPr="00074FBB" w14:paraId="6DF720B6" w14:textId="77777777" w:rsidTr="0007762D">
        <w:trPr>
          <w:gridAfter w:val="1"/>
          <w:wAfter w:w="236" w:type="dxa"/>
          <w:trHeight w:val="176"/>
        </w:trPr>
        <w:tc>
          <w:tcPr>
            <w:tcW w:w="5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BDF9A1" w14:textId="77777777" w:rsidR="002F005E" w:rsidRPr="00074FBB" w:rsidRDefault="002F005E" w:rsidP="002F005E">
            <w:pPr>
              <w:widowControl w:val="0"/>
              <w:jc w:val="both"/>
              <w:rPr>
                <w:rFonts w:ascii="Arial" w:hAnsi="Arial" w:cs="Arial"/>
                <w:b/>
                <w:sz w:val="16"/>
              </w:rPr>
            </w:pPr>
          </w:p>
        </w:tc>
        <w:tc>
          <w:tcPr>
            <w:tcW w:w="402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D1E7E2A" w14:textId="77777777" w:rsidR="002F005E" w:rsidRPr="00074FBB" w:rsidRDefault="002F005E" w:rsidP="002F005E">
            <w:pPr>
              <w:widowControl w:val="0"/>
              <w:jc w:val="both"/>
              <w:rPr>
                <w:rFonts w:ascii="Arial" w:hAnsi="Arial" w:cs="Arial"/>
                <w:sz w:val="16"/>
              </w:rPr>
            </w:pPr>
            <w:r w:rsidRPr="00074FBB">
              <w:rPr>
                <w:rFonts w:ascii="Arial" w:hAnsi="Arial" w:cs="Arial"/>
                <w:sz w:val="16"/>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05DAE196" w14:textId="77777777" w:rsidR="002F005E" w:rsidRPr="00074FBB" w:rsidRDefault="002F005E" w:rsidP="002F005E">
            <w:pPr>
              <w:widowControl w:val="0"/>
              <w:jc w:val="both"/>
              <w:rPr>
                <w:rFonts w:ascii="Arial" w:hAnsi="Arial" w:cs="Arial"/>
                <w:sz w:val="16"/>
              </w:rPr>
            </w:pPr>
            <w:r w:rsidRPr="00074FBB">
              <w:rPr>
                <w:rFonts w:ascii="Arial" w:hAnsi="Arial" w:cs="Arial"/>
                <w:sz w:val="16"/>
              </w:rPr>
              <w:t>Итого:</w:t>
            </w:r>
          </w:p>
        </w:tc>
        <w:tc>
          <w:tcPr>
            <w:tcW w:w="9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390CE02E" w14:textId="77777777" w:rsidR="002F005E" w:rsidRPr="00074FBB" w:rsidRDefault="002F005E" w:rsidP="002F005E">
            <w:pPr>
              <w:widowControl w:val="0"/>
              <w:jc w:val="center"/>
              <w:rPr>
                <w:rFonts w:ascii="Arial" w:hAnsi="Arial" w:cs="Arial"/>
                <w:color w:val="00000A"/>
                <w:sz w:val="16"/>
                <w:lang w:eastAsia="zh-CN"/>
              </w:rPr>
            </w:pPr>
            <w:r w:rsidRPr="00074FBB">
              <w:rPr>
                <w:rFonts w:ascii="Arial" w:hAnsi="Arial" w:cs="Arial"/>
                <w:color w:val="00000A"/>
                <w:sz w:val="16"/>
                <w:lang w:eastAsia="zh-CN"/>
              </w:rPr>
              <w:t>397,00</w:t>
            </w:r>
          </w:p>
        </w:tc>
        <w:tc>
          <w:tcPr>
            <w:tcW w:w="38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3E011064" w14:textId="77777777" w:rsidR="002F005E" w:rsidRPr="00074FBB" w:rsidRDefault="002F005E" w:rsidP="002F005E">
            <w:pPr>
              <w:widowControl w:val="0"/>
              <w:jc w:val="center"/>
              <w:rPr>
                <w:rFonts w:ascii="Arial" w:hAnsi="Arial" w:cs="Arial"/>
                <w:color w:val="00000A"/>
                <w:sz w:val="16"/>
                <w:lang w:eastAsia="zh-CN"/>
              </w:rPr>
            </w:pPr>
            <w:r w:rsidRPr="00074FBB">
              <w:rPr>
                <w:rFonts w:ascii="Arial" w:hAnsi="Arial" w:cs="Arial"/>
                <w:color w:val="00000A"/>
                <w:sz w:val="16"/>
                <w:lang w:eastAsia="zh-CN"/>
              </w:rPr>
              <w:t>397,00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49DE9156"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7A7A753E"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46F0C608"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1DE9FA26"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42E4418" w14:textId="77777777" w:rsidR="002F005E" w:rsidRPr="00074FBB" w:rsidRDefault="002F005E" w:rsidP="002F005E">
            <w:pPr>
              <w:widowControl w:val="0"/>
              <w:jc w:val="center"/>
              <w:rPr>
                <w:rFonts w:ascii="Arial" w:hAnsi="Arial" w:cs="Arial"/>
                <w:sz w:val="16"/>
              </w:rPr>
            </w:pPr>
            <w:r w:rsidRPr="00074FBB">
              <w:rPr>
                <w:rFonts w:ascii="Arial" w:hAnsi="Arial" w:cs="Arial"/>
                <w:sz w:val="16"/>
              </w:rPr>
              <w:t>Х</w:t>
            </w:r>
          </w:p>
        </w:tc>
      </w:tr>
      <w:tr w:rsidR="002F005E" w:rsidRPr="00074FBB" w14:paraId="35DC1609" w14:textId="77777777" w:rsidTr="0007762D">
        <w:trPr>
          <w:gridAfter w:val="1"/>
          <w:wAfter w:w="236" w:type="dxa"/>
          <w:trHeight w:val="21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3CAED7B6" w14:textId="77777777" w:rsidR="002F005E" w:rsidRPr="00074FBB" w:rsidRDefault="002F005E" w:rsidP="002F005E">
            <w:pPr>
              <w:suppressAutoHyphens w:val="0"/>
              <w:rPr>
                <w:rFonts w:ascii="Arial" w:hAnsi="Arial" w:cs="Arial"/>
                <w:b/>
                <w:sz w:val="16"/>
              </w:rPr>
            </w:pPr>
          </w:p>
        </w:tc>
        <w:tc>
          <w:tcPr>
            <w:tcW w:w="4022" w:type="dxa"/>
            <w:gridSpan w:val="2"/>
            <w:vMerge/>
            <w:tcBorders>
              <w:top w:val="single" w:sz="4" w:space="0" w:color="auto"/>
              <w:left w:val="single" w:sz="4" w:space="0" w:color="auto"/>
              <w:bottom w:val="single" w:sz="4" w:space="0" w:color="auto"/>
              <w:right w:val="single" w:sz="4" w:space="0" w:color="auto"/>
            </w:tcBorders>
            <w:vAlign w:val="center"/>
            <w:hideMark/>
          </w:tcPr>
          <w:p w14:paraId="1A9622AF" w14:textId="77777777" w:rsidR="002F005E" w:rsidRPr="00074FBB" w:rsidRDefault="002F005E" w:rsidP="002F005E">
            <w:pPr>
              <w:suppressAutoHyphens w:val="0"/>
              <w:rPr>
                <w:rFonts w:ascii="Arial" w:hAnsi="Arial" w:cs="Arial"/>
                <w:b/>
                <w:sz w:val="16"/>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CBD4495" w14:textId="77777777" w:rsidR="002F005E" w:rsidRPr="00074FBB" w:rsidRDefault="002F005E" w:rsidP="002F005E">
            <w:pPr>
              <w:widowControl w:val="0"/>
              <w:jc w:val="both"/>
              <w:rPr>
                <w:rFonts w:ascii="Arial" w:hAnsi="Arial" w:cs="Arial"/>
                <w:b/>
                <w:sz w:val="16"/>
              </w:rPr>
            </w:pPr>
            <w:r w:rsidRPr="00074FBB">
              <w:rPr>
                <w:rFonts w:ascii="Arial" w:hAnsi="Arial" w:cs="Arial"/>
                <w:sz w:val="16"/>
              </w:rPr>
              <w:t>Средства бюджета Московской области</w:t>
            </w:r>
          </w:p>
        </w:tc>
        <w:tc>
          <w:tcPr>
            <w:tcW w:w="9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14:paraId="53FCB3A9" w14:textId="77777777" w:rsidR="002F005E" w:rsidRPr="00074FBB" w:rsidRDefault="002F005E" w:rsidP="002F005E">
            <w:pPr>
              <w:widowControl w:val="0"/>
              <w:jc w:val="center"/>
              <w:rPr>
                <w:rFonts w:ascii="Arial" w:hAnsi="Arial" w:cs="Arial"/>
                <w:color w:val="00000A"/>
                <w:sz w:val="16"/>
                <w:lang w:eastAsia="zh-CN"/>
              </w:rPr>
            </w:pPr>
            <w:r w:rsidRPr="00074FBB">
              <w:rPr>
                <w:rFonts w:ascii="Arial" w:hAnsi="Arial" w:cs="Arial"/>
                <w:color w:val="00000A"/>
                <w:sz w:val="16"/>
                <w:lang w:eastAsia="zh-CN"/>
              </w:rPr>
              <w:t>397,00</w:t>
            </w:r>
          </w:p>
        </w:tc>
        <w:tc>
          <w:tcPr>
            <w:tcW w:w="3828" w:type="dxa"/>
            <w:gridSpan w:val="5"/>
            <w:tcBorders>
              <w:top w:val="single" w:sz="4" w:space="0" w:color="000000"/>
              <w:left w:val="nil"/>
              <w:bottom w:val="single" w:sz="4" w:space="0" w:color="000000"/>
              <w:right w:val="single" w:sz="4" w:space="0" w:color="000000"/>
            </w:tcBorders>
            <w:tcMar>
              <w:top w:w="102" w:type="dxa"/>
              <w:left w:w="62" w:type="dxa"/>
              <w:bottom w:w="102" w:type="dxa"/>
              <w:right w:w="62" w:type="dxa"/>
            </w:tcMar>
            <w:vAlign w:val="center"/>
            <w:hideMark/>
          </w:tcPr>
          <w:p w14:paraId="208548B1" w14:textId="77777777" w:rsidR="002F005E" w:rsidRPr="00074FBB" w:rsidRDefault="002F005E" w:rsidP="002F005E">
            <w:pPr>
              <w:widowControl w:val="0"/>
              <w:jc w:val="center"/>
              <w:rPr>
                <w:rFonts w:ascii="Arial" w:hAnsi="Arial" w:cs="Arial"/>
                <w:color w:val="00000A"/>
                <w:sz w:val="16"/>
                <w:lang w:eastAsia="zh-CN"/>
              </w:rPr>
            </w:pPr>
            <w:r w:rsidRPr="00074FBB">
              <w:rPr>
                <w:rFonts w:ascii="Arial" w:hAnsi="Arial" w:cs="Arial"/>
                <w:color w:val="00000A"/>
                <w:sz w:val="16"/>
                <w:lang w:eastAsia="zh-CN"/>
              </w:rPr>
              <w:t>397,00</w:t>
            </w:r>
          </w:p>
        </w:tc>
        <w:tc>
          <w:tcPr>
            <w:tcW w:w="855" w:type="dxa"/>
            <w:tcBorders>
              <w:top w:val="single" w:sz="4" w:space="0" w:color="000000"/>
              <w:left w:val="nil"/>
              <w:bottom w:val="single" w:sz="4" w:space="0" w:color="000000"/>
              <w:right w:val="single" w:sz="4" w:space="0" w:color="000000"/>
            </w:tcBorders>
            <w:tcMar>
              <w:top w:w="102" w:type="dxa"/>
              <w:left w:w="62" w:type="dxa"/>
              <w:bottom w:w="102" w:type="dxa"/>
              <w:right w:w="62" w:type="dxa"/>
            </w:tcMar>
            <w:vAlign w:val="center"/>
            <w:hideMark/>
          </w:tcPr>
          <w:p w14:paraId="3442702A"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000000"/>
              <w:left w:val="nil"/>
              <w:bottom w:val="single" w:sz="4" w:space="0" w:color="000000"/>
              <w:right w:val="single" w:sz="4" w:space="0" w:color="000000"/>
            </w:tcBorders>
            <w:tcMar>
              <w:top w:w="102" w:type="dxa"/>
              <w:left w:w="62" w:type="dxa"/>
              <w:bottom w:w="102" w:type="dxa"/>
              <w:right w:w="62" w:type="dxa"/>
            </w:tcMar>
            <w:vAlign w:val="center"/>
            <w:hideMark/>
          </w:tcPr>
          <w:p w14:paraId="73D5C822"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000000"/>
              <w:left w:val="nil"/>
              <w:bottom w:val="single" w:sz="4" w:space="0" w:color="000000"/>
              <w:right w:val="single" w:sz="4" w:space="0" w:color="000000"/>
            </w:tcBorders>
            <w:tcMar>
              <w:top w:w="102" w:type="dxa"/>
              <w:left w:w="62" w:type="dxa"/>
              <w:bottom w:w="102" w:type="dxa"/>
              <w:right w:w="62" w:type="dxa"/>
            </w:tcMar>
            <w:vAlign w:val="center"/>
            <w:hideMark/>
          </w:tcPr>
          <w:p w14:paraId="6B6BA820"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000000"/>
              <w:left w:val="nil"/>
              <w:bottom w:val="single" w:sz="4" w:space="0" w:color="000000"/>
              <w:right w:val="single" w:sz="4" w:space="0" w:color="000000"/>
            </w:tcBorders>
            <w:tcMar>
              <w:top w:w="102" w:type="dxa"/>
              <w:left w:w="62" w:type="dxa"/>
              <w:bottom w:w="102" w:type="dxa"/>
              <w:right w:w="62" w:type="dxa"/>
            </w:tcMar>
            <w:vAlign w:val="center"/>
            <w:hideMark/>
          </w:tcPr>
          <w:p w14:paraId="1C1DC37F" w14:textId="77777777" w:rsidR="002F005E"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3CE199F5" w14:textId="77777777" w:rsidR="002F005E" w:rsidRPr="00074FBB" w:rsidRDefault="002F005E" w:rsidP="002F005E">
            <w:pPr>
              <w:suppressAutoHyphens w:val="0"/>
              <w:rPr>
                <w:rFonts w:ascii="Arial" w:hAnsi="Arial" w:cs="Arial"/>
                <w:sz w:val="16"/>
              </w:rPr>
            </w:pPr>
          </w:p>
        </w:tc>
      </w:tr>
      <w:tr w:rsidR="00760200" w:rsidRPr="00074FBB" w14:paraId="324F0DA1" w14:textId="77777777" w:rsidTr="0007762D">
        <w:trPr>
          <w:gridAfter w:val="1"/>
          <w:wAfter w:w="236" w:type="dxa"/>
          <w:trHeight w:val="102"/>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57461C6D" w14:textId="77777777" w:rsidR="00760200" w:rsidRPr="00074FBB" w:rsidRDefault="00760200" w:rsidP="002F005E">
            <w:pPr>
              <w:suppressAutoHyphens w:val="0"/>
              <w:rPr>
                <w:rFonts w:ascii="Arial" w:hAnsi="Arial" w:cs="Arial"/>
                <w:b/>
                <w:sz w:val="16"/>
              </w:rPr>
            </w:pPr>
          </w:p>
        </w:tc>
        <w:tc>
          <w:tcPr>
            <w:tcW w:w="4022" w:type="dxa"/>
            <w:gridSpan w:val="2"/>
            <w:vMerge/>
            <w:tcBorders>
              <w:top w:val="single" w:sz="4" w:space="0" w:color="auto"/>
              <w:left w:val="single" w:sz="4" w:space="0" w:color="auto"/>
              <w:bottom w:val="single" w:sz="4" w:space="0" w:color="auto"/>
              <w:right w:val="single" w:sz="4" w:space="0" w:color="auto"/>
            </w:tcBorders>
            <w:vAlign w:val="center"/>
            <w:hideMark/>
          </w:tcPr>
          <w:p w14:paraId="37BD748A" w14:textId="77777777" w:rsidR="00760200" w:rsidRPr="00074FBB" w:rsidRDefault="00760200" w:rsidP="002F005E">
            <w:pPr>
              <w:suppressAutoHyphens w:val="0"/>
              <w:rPr>
                <w:rFonts w:ascii="Arial" w:hAnsi="Arial" w:cs="Arial"/>
                <w:b/>
                <w:sz w:val="16"/>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A2C9E08" w14:textId="77777777" w:rsidR="00760200" w:rsidRPr="00074FBB" w:rsidRDefault="00760200" w:rsidP="002F005E">
            <w:pPr>
              <w:rPr>
                <w:rFonts w:ascii="Arial" w:eastAsia="Calibri" w:hAnsi="Arial" w:cs="Arial"/>
                <w:color w:val="000000"/>
                <w:sz w:val="16"/>
              </w:rPr>
            </w:pPr>
            <w:r w:rsidRPr="00074FBB">
              <w:rPr>
                <w:rFonts w:ascii="Arial" w:eastAsia="Calibri" w:hAnsi="Arial" w:cs="Arial"/>
                <w:color w:val="000000"/>
                <w:sz w:val="16"/>
              </w:rPr>
              <w:t>Средства бюджета городского округа</w:t>
            </w:r>
          </w:p>
        </w:tc>
        <w:tc>
          <w:tcPr>
            <w:tcW w:w="9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1CB79930" w14:textId="77777777" w:rsidR="00760200" w:rsidRPr="00074FBB" w:rsidRDefault="00760200" w:rsidP="002F005E">
            <w:pPr>
              <w:jc w:val="center"/>
              <w:rPr>
                <w:rFonts w:ascii="Arial" w:hAnsi="Arial" w:cs="Arial"/>
                <w:sz w:val="16"/>
              </w:rPr>
            </w:pPr>
            <w:r w:rsidRPr="00074FBB">
              <w:rPr>
                <w:rFonts w:ascii="Arial" w:hAnsi="Arial" w:cs="Arial"/>
                <w:sz w:val="16"/>
              </w:rPr>
              <w:t>0,0</w:t>
            </w:r>
            <w:r w:rsidR="00A70930" w:rsidRPr="00074FBB">
              <w:rPr>
                <w:rFonts w:ascii="Arial" w:hAnsi="Arial" w:cs="Arial"/>
                <w:sz w:val="16"/>
              </w:rPr>
              <w:t>0</w:t>
            </w:r>
          </w:p>
        </w:tc>
        <w:tc>
          <w:tcPr>
            <w:tcW w:w="38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4A7C78B7" w14:textId="77777777" w:rsidR="00760200" w:rsidRPr="00074FBB" w:rsidRDefault="00760200" w:rsidP="002F005E">
            <w:pPr>
              <w:jc w:val="center"/>
              <w:rPr>
                <w:rFonts w:ascii="Arial" w:hAnsi="Arial" w:cs="Arial"/>
                <w:sz w:val="16"/>
              </w:rPr>
            </w:pPr>
            <w:r w:rsidRPr="00074FBB">
              <w:rPr>
                <w:rFonts w:ascii="Arial" w:hAnsi="Arial" w:cs="Arial"/>
                <w:sz w:val="16"/>
              </w:rPr>
              <w:t>0,0</w:t>
            </w:r>
            <w:r w:rsidR="00A70930" w:rsidRPr="00074FBB">
              <w:rPr>
                <w:rFonts w:ascii="Arial" w:hAnsi="Arial" w:cs="Arial"/>
                <w:sz w:val="16"/>
              </w:rPr>
              <w:t>0</w:t>
            </w:r>
          </w:p>
        </w:tc>
        <w:tc>
          <w:tcPr>
            <w:tcW w:w="8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242FD9C0" w14:textId="77777777" w:rsidR="00760200"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5AC16959" w14:textId="77777777" w:rsidR="00760200" w:rsidRPr="00074FBB" w:rsidRDefault="002F005E" w:rsidP="002F005E">
            <w:pPr>
              <w:jc w:val="center"/>
              <w:rPr>
                <w:rFonts w:ascii="Arial" w:hAnsi="Arial" w:cs="Arial"/>
                <w:sz w:val="16"/>
              </w:rPr>
            </w:pPr>
            <w:r w:rsidRPr="00074FBB">
              <w:rPr>
                <w:rFonts w:ascii="Arial" w:hAnsi="Arial" w:cs="Arial"/>
                <w:sz w:val="16"/>
              </w:rPr>
              <w:t>0,00</w:t>
            </w:r>
          </w:p>
        </w:tc>
        <w:tc>
          <w:tcPr>
            <w:tcW w:w="8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48F369ED" w14:textId="77777777" w:rsidR="00760200" w:rsidRPr="00074FBB" w:rsidRDefault="002F005E" w:rsidP="002F005E">
            <w:pPr>
              <w:jc w:val="center"/>
              <w:rPr>
                <w:rFonts w:ascii="Arial" w:hAnsi="Arial" w:cs="Arial"/>
                <w:sz w:val="16"/>
              </w:rPr>
            </w:pPr>
            <w:r w:rsidRPr="00074FBB">
              <w:rPr>
                <w:rFonts w:ascii="Arial" w:hAnsi="Arial" w:cs="Arial"/>
                <w:sz w:val="16"/>
              </w:rPr>
              <w:t>0,00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3D3386D5" w14:textId="77777777" w:rsidR="00760200" w:rsidRPr="00074FBB" w:rsidRDefault="002F005E" w:rsidP="002F005E">
            <w:pPr>
              <w:jc w:val="center"/>
              <w:rPr>
                <w:rFonts w:ascii="Arial" w:hAnsi="Arial" w:cs="Arial"/>
                <w:sz w:val="16"/>
              </w:rPr>
            </w:pPr>
            <w:r w:rsidRPr="00074FBB">
              <w:rPr>
                <w:rFonts w:ascii="Arial" w:hAnsi="Arial" w:cs="Arial"/>
                <w:sz w:val="16"/>
              </w:rPr>
              <w:t>0,00</w:t>
            </w: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7CC87C22" w14:textId="77777777" w:rsidR="00760200" w:rsidRPr="00074FBB" w:rsidRDefault="00760200" w:rsidP="002F005E">
            <w:pPr>
              <w:suppressAutoHyphens w:val="0"/>
              <w:rPr>
                <w:rFonts w:ascii="Arial" w:hAnsi="Arial" w:cs="Arial"/>
                <w:sz w:val="16"/>
              </w:rPr>
            </w:pPr>
          </w:p>
        </w:tc>
      </w:tr>
    </w:tbl>
    <w:p w14:paraId="1DCA94E9" w14:textId="77777777" w:rsidR="00066479" w:rsidRPr="00074FBB" w:rsidRDefault="00066479" w:rsidP="00B86255">
      <w:pPr>
        <w:pStyle w:val="10"/>
        <w:shd w:val="clear" w:color="auto" w:fill="FFFFFF"/>
        <w:spacing w:after="0"/>
        <w:rPr>
          <w:rFonts w:ascii="Arial" w:hAnsi="Arial" w:cs="Arial"/>
          <w:b/>
        </w:rPr>
      </w:pPr>
    </w:p>
    <w:p w14:paraId="7FBF63B1" w14:textId="77777777" w:rsidR="003732AD" w:rsidRPr="00074FBB" w:rsidRDefault="00C042F5" w:rsidP="003F409B">
      <w:pPr>
        <w:pStyle w:val="10"/>
        <w:shd w:val="clear" w:color="auto" w:fill="FFFFFF"/>
        <w:spacing w:after="0"/>
        <w:jc w:val="center"/>
        <w:rPr>
          <w:rFonts w:ascii="Arial" w:hAnsi="Arial" w:cs="Arial"/>
          <w:b/>
        </w:rPr>
      </w:pPr>
      <w:r w:rsidRPr="00074FBB">
        <w:rPr>
          <w:rFonts w:ascii="Arial" w:hAnsi="Arial" w:cs="Arial"/>
          <w:b/>
        </w:rPr>
        <w:t xml:space="preserve"> </w:t>
      </w:r>
    </w:p>
    <w:p w14:paraId="6C606E37" w14:textId="77777777" w:rsidR="003732AD" w:rsidRPr="00074FBB" w:rsidRDefault="003732AD" w:rsidP="003732AD">
      <w:pPr>
        <w:rPr>
          <w:rFonts w:ascii="Arial" w:eastAsia="Calibri" w:hAnsi="Arial" w:cs="Arial"/>
          <w:b/>
          <w:lang w:eastAsia="en-US"/>
        </w:rPr>
      </w:pPr>
      <w:r w:rsidRPr="00074FBB">
        <w:rPr>
          <w:rFonts w:ascii="Arial" w:hAnsi="Arial" w:cs="Arial"/>
          <w:b/>
        </w:rPr>
        <w:br w:type="page"/>
      </w:r>
    </w:p>
    <w:p w14:paraId="4A7129FE" w14:textId="77777777" w:rsidR="003732AD" w:rsidRPr="00074FBB" w:rsidRDefault="003732AD" w:rsidP="003732AD">
      <w:pPr>
        <w:pStyle w:val="2"/>
        <w:spacing w:after="140" w:line="264" w:lineRule="auto"/>
        <w:ind w:left="0" w:firstLine="0"/>
        <w:rPr>
          <w:rFonts w:ascii="Arial" w:hAnsi="Arial" w:cs="Arial"/>
          <w:sz w:val="20"/>
          <w:szCs w:val="20"/>
          <w:lang w:eastAsia="en-US"/>
        </w:rPr>
      </w:pPr>
      <w:r w:rsidRPr="00074FBB">
        <w:rPr>
          <w:rFonts w:ascii="Arial" w:hAnsi="Arial" w:cs="Arial"/>
          <w:sz w:val="20"/>
          <w:szCs w:val="20"/>
          <w:lang w:eastAsia="en-US"/>
        </w:rPr>
        <w:lastRenderedPageBreak/>
        <w:t>4. Методика расчета значений целевых показателей муниципальной программы «Цифровое муниципальное образование"</w:t>
      </w:r>
    </w:p>
    <w:tbl>
      <w:tblPr>
        <w:tblW w:w="5202" w:type="pct"/>
        <w:tblInd w:w="-318" w:type="dxa"/>
        <w:tblLayout w:type="fixed"/>
        <w:tblLook w:val="0000" w:firstRow="0" w:lastRow="0" w:firstColumn="0" w:lastColumn="0" w:noHBand="0" w:noVBand="0"/>
      </w:tblPr>
      <w:tblGrid>
        <w:gridCol w:w="555"/>
        <w:gridCol w:w="2838"/>
        <w:gridCol w:w="684"/>
        <w:gridCol w:w="7706"/>
        <w:gridCol w:w="2571"/>
        <w:gridCol w:w="1269"/>
      </w:tblGrid>
      <w:tr w:rsidR="003732AD" w:rsidRPr="00074FBB" w14:paraId="7163C61A" w14:textId="77777777" w:rsidTr="00252310">
        <w:tc>
          <w:tcPr>
            <w:tcW w:w="554" w:type="dxa"/>
            <w:tcBorders>
              <w:top w:val="single" w:sz="4" w:space="0" w:color="000000"/>
              <w:left w:val="single" w:sz="4" w:space="0" w:color="000000"/>
              <w:bottom w:val="single" w:sz="4" w:space="0" w:color="000000"/>
              <w:right w:val="single" w:sz="4" w:space="0" w:color="000000"/>
            </w:tcBorders>
          </w:tcPr>
          <w:p w14:paraId="7264D268" w14:textId="77777777" w:rsidR="003732AD" w:rsidRPr="00074FBB" w:rsidRDefault="003732AD" w:rsidP="00650C7B">
            <w:pPr>
              <w:widowControl w:val="0"/>
              <w:spacing w:line="276" w:lineRule="auto"/>
              <w:jc w:val="center"/>
              <w:textAlignment w:val="baseline"/>
              <w:rPr>
                <w:rFonts w:ascii="Arial" w:eastAsia="Calibri" w:hAnsi="Arial" w:cs="Arial"/>
                <w:color w:val="00000A"/>
                <w:lang w:eastAsia="zh-CN"/>
              </w:rPr>
            </w:pPr>
            <w:r w:rsidRPr="00074FBB">
              <w:rPr>
                <w:rFonts w:ascii="Arial" w:eastAsia="Calibri" w:hAnsi="Arial" w:cs="Arial"/>
                <w:color w:val="00000A"/>
                <w:lang w:eastAsia="zh-CN"/>
              </w:rPr>
              <w:t>№</w:t>
            </w:r>
          </w:p>
          <w:p w14:paraId="20E8D785" w14:textId="77777777" w:rsidR="003732AD" w:rsidRPr="00074FBB" w:rsidRDefault="003732AD" w:rsidP="00650C7B">
            <w:pPr>
              <w:widowControl w:val="0"/>
              <w:spacing w:line="276" w:lineRule="auto"/>
              <w:jc w:val="center"/>
              <w:textAlignment w:val="baseline"/>
              <w:rPr>
                <w:rFonts w:ascii="Arial" w:eastAsia="Calibri" w:hAnsi="Arial" w:cs="Arial"/>
                <w:color w:val="00000A"/>
                <w:lang w:eastAsia="zh-CN"/>
              </w:rPr>
            </w:pPr>
            <w:proofErr w:type="gramStart"/>
            <w:r w:rsidRPr="00074FBB">
              <w:rPr>
                <w:rFonts w:ascii="Arial" w:eastAsia="Calibri" w:hAnsi="Arial" w:cs="Arial"/>
                <w:color w:val="00000A"/>
                <w:lang w:eastAsia="zh-CN"/>
              </w:rPr>
              <w:t>п</w:t>
            </w:r>
            <w:proofErr w:type="gramEnd"/>
            <w:r w:rsidRPr="00074FBB">
              <w:rPr>
                <w:rFonts w:ascii="Arial" w:eastAsia="Calibri" w:hAnsi="Arial" w:cs="Arial"/>
                <w:color w:val="00000A"/>
                <w:lang w:eastAsia="zh-CN"/>
              </w:rPr>
              <w:t>/п</w:t>
            </w:r>
          </w:p>
        </w:tc>
        <w:tc>
          <w:tcPr>
            <w:tcW w:w="2838" w:type="dxa"/>
            <w:tcBorders>
              <w:top w:val="single" w:sz="4" w:space="0" w:color="000000"/>
              <w:left w:val="single" w:sz="4" w:space="0" w:color="000000"/>
              <w:bottom w:val="single" w:sz="4" w:space="0" w:color="000000"/>
              <w:right w:val="single" w:sz="4" w:space="0" w:color="000000"/>
            </w:tcBorders>
            <w:vAlign w:val="center"/>
          </w:tcPr>
          <w:p w14:paraId="1FA0C6FC" w14:textId="77777777" w:rsidR="003732AD" w:rsidRPr="00074FBB" w:rsidRDefault="003732AD" w:rsidP="00650C7B">
            <w:pPr>
              <w:widowControl w:val="0"/>
              <w:spacing w:line="276" w:lineRule="auto"/>
              <w:jc w:val="center"/>
              <w:textAlignment w:val="baseline"/>
              <w:rPr>
                <w:rFonts w:ascii="Arial" w:eastAsia="Calibri" w:hAnsi="Arial" w:cs="Arial"/>
                <w:color w:val="00000A"/>
                <w:lang w:eastAsia="zh-CN"/>
              </w:rPr>
            </w:pPr>
            <w:r w:rsidRPr="00074FBB">
              <w:rPr>
                <w:rFonts w:ascii="Arial" w:eastAsia="Calibri" w:hAnsi="Arial" w:cs="Arial"/>
                <w:color w:val="00000A"/>
                <w:lang w:eastAsia="zh-CN"/>
              </w:rPr>
              <w:t>Наименование показателя</w:t>
            </w:r>
          </w:p>
        </w:tc>
        <w:tc>
          <w:tcPr>
            <w:tcW w:w="684" w:type="dxa"/>
            <w:tcBorders>
              <w:top w:val="single" w:sz="4" w:space="0" w:color="000000"/>
              <w:left w:val="single" w:sz="4" w:space="0" w:color="000000"/>
              <w:bottom w:val="single" w:sz="4" w:space="0" w:color="000000"/>
              <w:right w:val="single" w:sz="4" w:space="0" w:color="000000"/>
            </w:tcBorders>
          </w:tcPr>
          <w:p w14:paraId="75FE77D4" w14:textId="77777777" w:rsidR="003732AD" w:rsidRPr="00074FBB" w:rsidRDefault="003732AD" w:rsidP="00650C7B">
            <w:pPr>
              <w:widowControl w:val="0"/>
              <w:spacing w:line="276" w:lineRule="auto"/>
              <w:jc w:val="center"/>
              <w:textAlignment w:val="baseline"/>
              <w:rPr>
                <w:rFonts w:ascii="Arial" w:eastAsia="Calibri" w:hAnsi="Arial" w:cs="Arial"/>
                <w:color w:val="00000A"/>
                <w:lang w:eastAsia="zh-CN"/>
              </w:rPr>
            </w:pPr>
            <w:r w:rsidRPr="00074FBB">
              <w:rPr>
                <w:rFonts w:ascii="Arial" w:eastAsia="Calibri" w:hAnsi="Arial" w:cs="Arial"/>
                <w:color w:val="00000A"/>
                <w:lang w:eastAsia="zh-CN"/>
              </w:rPr>
              <w:t>Единица измерения</w:t>
            </w:r>
          </w:p>
        </w:tc>
        <w:tc>
          <w:tcPr>
            <w:tcW w:w="7706" w:type="dxa"/>
            <w:tcBorders>
              <w:top w:val="single" w:sz="4" w:space="0" w:color="000000"/>
              <w:left w:val="single" w:sz="4" w:space="0" w:color="000000"/>
              <w:bottom w:val="single" w:sz="4" w:space="0" w:color="000000"/>
              <w:right w:val="single" w:sz="4" w:space="0" w:color="000000"/>
            </w:tcBorders>
            <w:vAlign w:val="center"/>
          </w:tcPr>
          <w:p w14:paraId="3E47E864" w14:textId="77777777" w:rsidR="003732AD" w:rsidRPr="00074FBB" w:rsidRDefault="003732AD" w:rsidP="00650C7B">
            <w:pPr>
              <w:widowControl w:val="0"/>
              <w:spacing w:line="276" w:lineRule="auto"/>
              <w:jc w:val="center"/>
              <w:textAlignment w:val="baseline"/>
              <w:rPr>
                <w:rFonts w:ascii="Arial" w:eastAsia="Calibri" w:hAnsi="Arial" w:cs="Arial"/>
                <w:color w:val="00000A"/>
                <w:lang w:eastAsia="zh-CN"/>
              </w:rPr>
            </w:pPr>
            <w:r w:rsidRPr="00074FBB">
              <w:rPr>
                <w:rFonts w:ascii="Arial" w:eastAsia="Calibri" w:hAnsi="Arial" w:cs="Arial"/>
                <w:color w:val="00000A"/>
                <w:lang w:eastAsia="zh-CN"/>
              </w:rPr>
              <w:t>Порядок расчета</w:t>
            </w:r>
          </w:p>
        </w:tc>
        <w:tc>
          <w:tcPr>
            <w:tcW w:w="2571" w:type="dxa"/>
            <w:tcBorders>
              <w:top w:val="single" w:sz="4" w:space="0" w:color="000000"/>
              <w:left w:val="single" w:sz="4" w:space="0" w:color="000000"/>
              <w:bottom w:val="single" w:sz="4" w:space="0" w:color="000000"/>
              <w:right w:val="single" w:sz="4" w:space="0" w:color="000000"/>
            </w:tcBorders>
            <w:vAlign w:val="center"/>
          </w:tcPr>
          <w:p w14:paraId="67AB1F37" w14:textId="77777777" w:rsidR="003732AD" w:rsidRPr="00074FBB" w:rsidRDefault="003732AD" w:rsidP="00650C7B">
            <w:pPr>
              <w:widowControl w:val="0"/>
              <w:spacing w:line="276" w:lineRule="auto"/>
              <w:jc w:val="center"/>
              <w:textAlignment w:val="baseline"/>
              <w:rPr>
                <w:rFonts w:ascii="Arial" w:eastAsia="Calibri" w:hAnsi="Arial" w:cs="Arial"/>
                <w:color w:val="00000A"/>
                <w:lang w:eastAsia="zh-CN"/>
              </w:rPr>
            </w:pPr>
            <w:r w:rsidRPr="00074FBB">
              <w:rPr>
                <w:rFonts w:ascii="Arial" w:eastAsia="Calibri" w:hAnsi="Arial" w:cs="Arial"/>
                <w:color w:val="00000A"/>
                <w:lang w:eastAsia="zh-CN"/>
              </w:rPr>
              <w:t>Источник данных</w:t>
            </w:r>
          </w:p>
        </w:tc>
        <w:tc>
          <w:tcPr>
            <w:tcW w:w="1269" w:type="dxa"/>
            <w:tcBorders>
              <w:top w:val="single" w:sz="4" w:space="0" w:color="000000"/>
              <w:left w:val="single" w:sz="4" w:space="0" w:color="000000"/>
              <w:bottom w:val="single" w:sz="4" w:space="0" w:color="000000"/>
              <w:right w:val="single" w:sz="4" w:space="0" w:color="000000"/>
            </w:tcBorders>
          </w:tcPr>
          <w:p w14:paraId="2AD9677C" w14:textId="77777777" w:rsidR="003732AD" w:rsidRPr="00074FBB" w:rsidRDefault="003732AD" w:rsidP="00650C7B">
            <w:pPr>
              <w:jc w:val="center"/>
              <w:rPr>
                <w:rFonts w:ascii="Arial" w:hAnsi="Arial" w:cs="Arial"/>
              </w:rPr>
            </w:pPr>
            <w:r w:rsidRPr="00074FBB">
              <w:rPr>
                <w:rFonts w:ascii="Arial" w:hAnsi="Arial" w:cs="Arial"/>
              </w:rPr>
              <w:t>Периодичность представления</w:t>
            </w:r>
          </w:p>
        </w:tc>
      </w:tr>
      <w:tr w:rsidR="003732AD" w:rsidRPr="00074FBB" w14:paraId="6C804C23" w14:textId="77777777" w:rsidTr="00252310">
        <w:tc>
          <w:tcPr>
            <w:tcW w:w="554" w:type="dxa"/>
            <w:tcBorders>
              <w:top w:val="single" w:sz="4" w:space="0" w:color="000000"/>
              <w:left w:val="single" w:sz="4" w:space="0" w:color="000000"/>
              <w:bottom w:val="single" w:sz="4" w:space="0" w:color="000000"/>
              <w:right w:val="single" w:sz="4" w:space="0" w:color="000000"/>
            </w:tcBorders>
          </w:tcPr>
          <w:p w14:paraId="1BB3CD48" w14:textId="77777777" w:rsidR="003732AD" w:rsidRPr="00074FBB" w:rsidRDefault="003732AD" w:rsidP="00650C7B">
            <w:pPr>
              <w:widowControl w:val="0"/>
              <w:spacing w:line="276" w:lineRule="auto"/>
              <w:jc w:val="center"/>
              <w:textAlignment w:val="baseline"/>
              <w:rPr>
                <w:rFonts w:ascii="Arial" w:eastAsia="Calibri" w:hAnsi="Arial" w:cs="Arial"/>
                <w:color w:val="00000A"/>
                <w:lang w:eastAsia="zh-CN"/>
              </w:rPr>
            </w:pPr>
            <w:r w:rsidRPr="00074FBB">
              <w:rPr>
                <w:rFonts w:ascii="Arial" w:eastAsia="Calibri" w:hAnsi="Arial" w:cs="Arial"/>
                <w:color w:val="00000A"/>
                <w:lang w:eastAsia="zh-CN"/>
              </w:rPr>
              <w:t>1</w:t>
            </w:r>
          </w:p>
        </w:tc>
        <w:tc>
          <w:tcPr>
            <w:tcW w:w="2838" w:type="dxa"/>
            <w:tcBorders>
              <w:top w:val="single" w:sz="4" w:space="0" w:color="000000"/>
              <w:left w:val="single" w:sz="4" w:space="0" w:color="000000"/>
              <w:bottom w:val="single" w:sz="4" w:space="0" w:color="000000"/>
              <w:right w:val="single" w:sz="4" w:space="0" w:color="000000"/>
            </w:tcBorders>
            <w:vAlign w:val="center"/>
          </w:tcPr>
          <w:p w14:paraId="5BD7041E" w14:textId="77777777" w:rsidR="003732AD" w:rsidRPr="00074FBB" w:rsidRDefault="003732AD" w:rsidP="00650C7B">
            <w:pPr>
              <w:widowControl w:val="0"/>
              <w:spacing w:line="276" w:lineRule="auto"/>
              <w:jc w:val="center"/>
              <w:textAlignment w:val="baseline"/>
              <w:rPr>
                <w:rFonts w:ascii="Arial" w:eastAsia="Calibri" w:hAnsi="Arial" w:cs="Arial"/>
                <w:color w:val="00000A"/>
                <w:lang w:eastAsia="zh-CN"/>
              </w:rPr>
            </w:pPr>
            <w:r w:rsidRPr="00074FBB">
              <w:rPr>
                <w:rFonts w:ascii="Arial" w:eastAsia="Calibri" w:hAnsi="Arial" w:cs="Arial"/>
                <w:color w:val="00000A"/>
                <w:lang w:eastAsia="zh-CN"/>
              </w:rPr>
              <w:t>2</w:t>
            </w:r>
          </w:p>
        </w:tc>
        <w:tc>
          <w:tcPr>
            <w:tcW w:w="684" w:type="dxa"/>
            <w:tcBorders>
              <w:top w:val="single" w:sz="4" w:space="0" w:color="000000"/>
              <w:left w:val="single" w:sz="4" w:space="0" w:color="000000"/>
              <w:bottom w:val="single" w:sz="4" w:space="0" w:color="000000"/>
              <w:right w:val="single" w:sz="4" w:space="0" w:color="000000"/>
            </w:tcBorders>
          </w:tcPr>
          <w:p w14:paraId="62C5DF3E" w14:textId="77777777" w:rsidR="003732AD" w:rsidRPr="00074FBB" w:rsidRDefault="003732AD" w:rsidP="00650C7B">
            <w:pPr>
              <w:widowControl w:val="0"/>
              <w:spacing w:line="276" w:lineRule="auto"/>
              <w:jc w:val="center"/>
              <w:textAlignment w:val="baseline"/>
              <w:rPr>
                <w:rFonts w:ascii="Arial" w:eastAsia="Calibri" w:hAnsi="Arial" w:cs="Arial"/>
                <w:color w:val="00000A"/>
                <w:lang w:eastAsia="zh-CN"/>
              </w:rPr>
            </w:pPr>
            <w:r w:rsidRPr="00074FBB">
              <w:rPr>
                <w:rFonts w:ascii="Arial" w:eastAsia="Calibri" w:hAnsi="Arial" w:cs="Arial"/>
                <w:color w:val="00000A"/>
                <w:lang w:eastAsia="zh-CN"/>
              </w:rPr>
              <w:t>3</w:t>
            </w:r>
          </w:p>
        </w:tc>
        <w:tc>
          <w:tcPr>
            <w:tcW w:w="7706" w:type="dxa"/>
            <w:tcBorders>
              <w:top w:val="single" w:sz="4" w:space="0" w:color="000000"/>
              <w:left w:val="single" w:sz="4" w:space="0" w:color="000000"/>
              <w:bottom w:val="single" w:sz="4" w:space="0" w:color="000000"/>
              <w:right w:val="single" w:sz="4" w:space="0" w:color="000000"/>
            </w:tcBorders>
            <w:vAlign w:val="center"/>
          </w:tcPr>
          <w:p w14:paraId="5C124063" w14:textId="77777777" w:rsidR="003732AD" w:rsidRPr="00074FBB" w:rsidRDefault="003732AD" w:rsidP="00650C7B">
            <w:pPr>
              <w:widowControl w:val="0"/>
              <w:spacing w:line="276" w:lineRule="auto"/>
              <w:jc w:val="center"/>
              <w:textAlignment w:val="baseline"/>
              <w:rPr>
                <w:rFonts w:ascii="Arial" w:eastAsia="Calibri" w:hAnsi="Arial" w:cs="Arial"/>
                <w:color w:val="00000A"/>
                <w:lang w:eastAsia="zh-CN"/>
              </w:rPr>
            </w:pPr>
            <w:r w:rsidRPr="00074FBB">
              <w:rPr>
                <w:rFonts w:ascii="Arial" w:eastAsia="Calibri" w:hAnsi="Arial" w:cs="Arial"/>
                <w:color w:val="00000A"/>
                <w:lang w:eastAsia="zh-CN"/>
              </w:rPr>
              <w:t>4</w:t>
            </w:r>
          </w:p>
        </w:tc>
        <w:tc>
          <w:tcPr>
            <w:tcW w:w="2571" w:type="dxa"/>
            <w:tcBorders>
              <w:top w:val="single" w:sz="4" w:space="0" w:color="000000"/>
              <w:left w:val="single" w:sz="4" w:space="0" w:color="000000"/>
              <w:bottom w:val="single" w:sz="4" w:space="0" w:color="000000"/>
              <w:right w:val="single" w:sz="4" w:space="0" w:color="000000"/>
            </w:tcBorders>
          </w:tcPr>
          <w:p w14:paraId="433D0143" w14:textId="77777777" w:rsidR="003732AD" w:rsidRPr="00074FBB" w:rsidRDefault="003732AD" w:rsidP="00650C7B">
            <w:pPr>
              <w:widowControl w:val="0"/>
              <w:spacing w:line="276" w:lineRule="auto"/>
              <w:jc w:val="center"/>
              <w:textAlignment w:val="baseline"/>
              <w:rPr>
                <w:rFonts w:ascii="Arial" w:eastAsia="Calibri" w:hAnsi="Arial" w:cs="Arial"/>
                <w:color w:val="00000A"/>
                <w:lang w:eastAsia="zh-CN"/>
              </w:rPr>
            </w:pPr>
            <w:r w:rsidRPr="00074FBB">
              <w:rPr>
                <w:rFonts w:ascii="Arial" w:eastAsia="Calibri" w:hAnsi="Arial" w:cs="Arial"/>
                <w:color w:val="00000A"/>
                <w:lang w:eastAsia="zh-CN"/>
              </w:rPr>
              <w:t>5</w:t>
            </w:r>
          </w:p>
        </w:tc>
        <w:tc>
          <w:tcPr>
            <w:tcW w:w="1269" w:type="dxa"/>
            <w:tcBorders>
              <w:top w:val="single" w:sz="4" w:space="0" w:color="000000"/>
              <w:left w:val="single" w:sz="4" w:space="0" w:color="000000"/>
              <w:bottom w:val="single" w:sz="4" w:space="0" w:color="000000"/>
              <w:right w:val="single" w:sz="4" w:space="0" w:color="000000"/>
            </w:tcBorders>
          </w:tcPr>
          <w:p w14:paraId="16664561" w14:textId="77777777" w:rsidR="003732AD" w:rsidRPr="00074FBB" w:rsidRDefault="003732AD" w:rsidP="00650C7B">
            <w:pPr>
              <w:jc w:val="center"/>
              <w:rPr>
                <w:rFonts w:ascii="Arial" w:hAnsi="Arial" w:cs="Arial"/>
              </w:rPr>
            </w:pPr>
            <w:r w:rsidRPr="00074FBB">
              <w:rPr>
                <w:rFonts w:ascii="Arial" w:hAnsi="Arial" w:cs="Arial"/>
              </w:rPr>
              <w:t>6</w:t>
            </w:r>
          </w:p>
        </w:tc>
      </w:tr>
      <w:tr w:rsidR="003732AD" w:rsidRPr="00074FBB" w14:paraId="21AAB942" w14:textId="77777777" w:rsidTr="00252310">
        <w:trPr>
          <w:trHeight w:val="458"/>
        </w:trPr>
        <w:tc>
          <w:tcPr>
            <w:tcW w:w="554" w:type="dxa"/>
            <w:tcBorders>
              <w:top w:val="single" w:sz="4" w:space="0" w:color="000000"/>
              <w:left w:val="single" w:sz="4" w:space="0" w:color="000000"/>
              <w:bottom w:val="single" w:sz="4" w:space="0" w:color="000000"/>
              <w:right w:val="single" w:sz="4" w:space="0" w:color="000000"/>
            </w:tcBorders>
          </w:tcPr>
          <w:p w14:paraId="10F5D9DF" w14:textId="77777777" w:rsidR="003732AD" w:rsidRPr="00074FBB" w:rsidRDefault="003732AD" w:rsidP="00650C7B">
            <w:pPr>
              <w:widowControl w:val="0"/>
              <w:suppressAutoHyphens w:val="0"/>
              <w:spacing w:line="276" w:lineRule="auto"/>
              <w:ind w:right="34"/>
              <w:jc w:val="center"/>
              <w:textAlignment w:val="baseline"/>
              <w:rPr>
                <w:rFonts w:ascii="Arial" w:hAnsi="Arial" w:cs="Arial"/>
                <w:color w:val="00000A"/>
                <w:lang w:eastAsia="zh-CN"/>
              </w:rPr>
            </w:pPr>
            <w:r w:rsidRPr="00074FBB">
              <w:rPr>
                <w:rFonts w:ascii="Arial" w:hAnsi="Arial" w:cs="Arial"/>
                <w:color w:val="00000A"/>
                <w:lang w:eastAsia="zh-CN"/>
              </w:rPr>
              <w:t>1</w:t>
            </w:r>
          </w:p>
        </w:tc>
        <w:tc>
          <w:tcPr>
            <w:tcW w:w="2838" w:type="dxa"/>
            <w:tcBorders>
              <w:top w:val="single" w:sz="4" w:space="0" w:color="000000"/>
              <w:left w:val="single" w:sz="4" w:space="0" w:color="000000"/>
              <w:bottom w:val="single" w:sz="4" w:space="0" w:color="000000"/>
              <w:right w:val="single" w:sz="4" w:space="0" w:color="000000"/>
            </w:tcBorders>
          </w:tcPr>
          <w:p w14:paraId="42B3FCEE" w14:textId="77777777" w:rsidR="003732AD" w:rsidRPr="00074FBB" w:rsidRDefault="00650C7B" w:rsidP="00650C7B">
            <w:pPr>
              <w:pStyle w:val="10"/>
              <w:widowControl w:val="0"/>
              <w:spacing w:after="0"/>
              <w:jc w:val="both"/>
              <w:rPr>
                <w:rFonts w:ascii="Arial" w:eastAsia="Calibri" w:hAnsi="Arial" w:cs="Arial"/>
                <w:lang w:eastAsia="en-US"/>
              </w:rPr>
            </w:pPr>
            <w:r w:rsidRPr="00074FBB">
              <w:rPr>
                <w:rFonts w:ascii="Arial" w:hAnsi="Arial" w:cs="Arial"/>
              </w:rPr>
              <w:t>Уровень удовлетворенности граждан качеством предоставления государственных и муниципальных услуг в МФЦ</w:t>
            </w:r>
          </w:p>
        </w:tc>
        <w:tc>
          <w:tcPr>
            <w:tcW w:w="684" w:type="dxa"/>
            <w:tcBorders>
              <w:top w:val="single" w:sz="4" w:space="0" w:color="000000"/>
              <w:left w:val="single" w:sz="4" w:space="0" w:color="000000"/>
              <w:bottom w:val="single" w:sz="4" w:space="0" w:color="000000"/>
              <w:right w:val="single" w:sz="4" w:space="0" w:color="000000"/>
            </w:tcBorders>
          </w:tcPr>
          <w:p w14:paraId="0DFB03CA" w14:textId="77777777" w:rsidR="003732AD" w:rsidRPr="00074FBB" w:rsidRDefault="003732AD" w:rsidP="00650C7B">
            <w:pPr>
              <w:pStyle w:val="10"/>
              <w:widowControl w:val="0"/>
              <w:spacing w:after="0"/>
              <w:jc w:val="center"/>
              <w:rPr>
                <w:rFonts w:ascii="Arial" w:eastAsia="Calibri" w:hAnsi="Arial" w:cs="Arial"/>
                <w:color w:val="000000"/>
              </w:rPr>
            </w:pPr>
            <w:r w:rsidRPr="00074FBB">
              <w:rPr>
                <w:rFonts w:ascii="Arial" w:hAnsi="Arial" w:cs="Arial"/>
                <w:color w:val="000000"/>
              </w:rPr>
              <w:t>Процент</w:t>
            </w:r>
          </w:p>
        </w:tc>
        <w:tc>
          <w:tcPr>
            <w:tcW w:w="7706" w:type="dxa"/>
            <w:tcBorders>
              <w:top w:val="single" w:sz="4" w:space="0" w:color="000000"/>
              <w:left w:val="single" w:sz="4" w:space="0" w:color="000000"/>
              <w:bottom w:val="single" w:sz="4" w:space="0" w:color="000000"/>
              <w:right w:val="single" w:sz="4" w:space="0" w:color="000000"/>
            </w:tcBorders>
          </w:tcPr>
          <w:p w14:paraId="71CD213D" w14:textId="77777777" w:rsidR="00342EB3" w:rsidRPr="00074FBB" w:rsidRDefault="00342EB3" w:rsidP="00342EB3">
            <w:pPr>
              <w:pStyle w:val="affff9"/>
              <w:rPr>
                <w:rFonts w:ascii="Arial" w:hAnsi="Arial" w:cs="Arial"/>
                <w:sz w:val="20"/>
                <w:szCs w:val="20"/>
              </w:rPr>
            </w:pPr>
            <w:r w:rsidRPr="00074FBB">
              <w:rPr>
                <w:rFonts w:ascii="Arial" w:hAnsi="Arial" w:cs="Arial"/>
                <w:sz w:val="20"/>
                <w:szCs w:val="20"/>
              </w:rPr>
              <w:t xml:space="preserve">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w:t>
            </w:r>
          </w:p>
          <w:p w14:paraId="65811E97" w14:textId="77777777" w:rsidR="00342EB3" w:rsidRPr="00074FBB" w:rsidRDefault="00342EB3" w:rsidP="00342EB3">
            <w:pPr>
              <w:pStyle w:val="affff9"/>
              <w:rPr>
                <w:rFonts w:ascii="Arial" w:hAnsi="Arial" w:cs="Arial"/>
                <w:sz w:val="20"/>
                <w:szCs w:val="20"/>
              </w:rPr>
            </w:pPr>
            <w:proofErr w:type="gramStart"/>
            <w:r w:rsidRPr="00074FBB">
              <w:rPr>
                <w:rFonts w:ascii="Arial" w:hAnsi="Arial" w:cs="Arial"/>
                <w:sz w:val="20"/>
                <w:szCs w:val="20"/>
              </w:rPr>
              <w:t>с</w:t>
            </w:r>
            <w:proofErr w:type="gramEnd"/>
            <w:r w:rsidRPr="00074FBB">
              <w:rPr>
                <w:rFonts w:ascii="Arial" w:hAnsi="Arial" w:cs="Arial"/>
                <w:sz w:val="20"/>
                <w:szCs w:val="20"/>
              </w:rPr>
              <w:t xml:space="preserve"> использованием Единой системы приема и обработки сообщений </w:t>
            </w:r>
          </w:p>
          <w:p w14:paraId="257F6365" w14:textId="77777777" w:rsidR="00342EB3" w:rsidRPr="00074FBB" w:rsidRDefault="00342EB3" w:rsidP="00342EB3">
            <w:pPr>
              <w:pStyle w:val="affff9"/>
              <w:rPr>
                <w:rFonts w:ascii="Arial" w:hAnsi="Arial" w:cs="Arial"/>
                <w:sz w:val="20"/>
                <w:szCs w:val="20"/>
              </w:rPr>
            </w:pPr>
            <w:proofErr w:type="gramStart"/>
            <w:r w:rsidRPr="00074FBB">
              <w:rPr>
                <w:rFonts w:ascii="Arial" w:hAnsi="Arial" w:cs="Arial"/>
                <w:sz w:val="20"/>
                <w:szCs w:val="20"/>
              </w:rPr>
              <w:t>по</w:t>
            </w:r>
            <w:proofErr w:type="gramEnd"/>
            <w:r w:rsidRPr="00074FBB">
              <w:rPr>
                <w:rFonts w:ascii="Arial" w:hAnsi="Arial" w:cs="Arial"/>
                <w:sz w:val="20"/>
                <w:szCs w:val="20"/>
              </w:rPr>
              <w:t xml:space="preserve">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w:t>
            </w:r>
          </w:p>
          <w:p w14:paraId="2314D9AF" w14:textId="77777777" w:rsidR="00342EB3" w:rsidRPr="00074FBB" w:rsidRDefault="00342EB3" w:rsidP="00342EB3">
            <w:pPr>
              <w:pStyle w:val="affff9"/>
              <w:rPr>
                <w:rFonts w:ascii="Arial" w:hAnsi="Arial" w:cs="Arial"/>
                <w:sz w:val="20"/>
                <w:szCs w:val="20"/>
              </w:rPr>
            </w:pPr>
            <w:r w:rsidRPr="00074FBB">
              <w:rPr>
                <w:rFonts w:ascii="Arial" w:hAnsi="Arial" w:cs="Arial"/>
                <w:sz w:val="20"/>
                <w:szCs w:val="20"/>
              </w:rPr>
              <w:t>№ 18-ОД.</w:t>
            </w:r>
          </w:p>
          <w:p w14:paraId="71EFC6B1" w14:textId="77777777" w:rsidR="00342EB3" w:rsidRPr="00074FBB" w:rsidRDefault="00342EB3" w:rsidP="00342EB3">
            <w:pPr>
              <w:pStyle w:val="affff9"/>
              <w:rPr>
                <w:rFonts w:ascii="Arial" w:hAnsi="Arial" w:cs="Arial"/>
                <w:sz w:val="20"/>
                <w:szCs w:val="20"/>
              </w:rPr>
            </w:pPr>
            <w:r w:rsidRPr="00074FBB">
              <w:rPr>
                <w:rFonts w:ascii="Arial" w:hAnsi="Arial" w:cs="Arial"/>
                <w:sz w:val="20"/>
                <w:szCs w:val="20"/>
              </w:rPr>
              <w:t>Плановое значение на первый год реализации программы определяется как базовое значение показателя за 2022 год, увеличенное на 0,02%.</w:t>
            </w:r>
          </w:p>
          <w:p w14:paraId="16A67661" w14:textId="77777777" w:rsidR="00342EB3" w:rsidRPr="00074FBB" w:rsidRDefault="00342EB3" w:rsidP="00342EB3">
            <w:pPr>
              <w:pStyle w:val="affff9"/>
              <w:rPr>
                <w:rFonts w:ascii="Arial" w:hAnsi="Arial" w:cs="Arial"/>
                <w:sz w:val="20"/>
                <w:szCs w:val="20"/>
              </w:rPr>
            </w:pPr>
            <w:r w:rsidRPr="00074FBB">
              <w:rPr>
                <w:rFonts w:ascii="Arial" w:hAnsi="Arial" w:cs="Arial"/>
                <w:sz w:val="20"/>
                <w:szCs w:val="20"/>
              </w:rPr>
              <w:t>Плановое значение показателя на соответствующий год реализации программы (</w:t>
            </w:r>
            <w:r w:rsidRPr="00074FBB">
              <w:rPr>
                <w:rFonts w:ascii="Arial" w:eastAsia="Cambria Math" w:hAnsi="Arial" w:cs="Arial"/>
                <w:sz w:val="20"/>
                <w:szCs w:val="20"/>
              </w:rPr>
              <w:t>〖</w:t>
            </w:r>
            <w:proofErr w:type="spellStart"/>
            <w:r w:rsidRPr="00074FBB">
              <w:rPr>
                <w:rFonts w:ascii="Arial" w:hAnsi="Arial" w:cs="Arial"/>
                <w:sz w:val="20"/>
                <w:szCs w:val="20"/>
              </w:rPr>
              <w:t>Уд</w:t>
            </w:r>
            <w:r w:rsidRPr="00074FBB">
              <w:rPr>
                <w:rFonts w:ascii="Arial" w:eastAsia="Cambria Math" w:hAnsi="Arial" w:cs="Arial"/>
                <w:sz w:val="20"/>
                <w:szCs w:val="20"/>
              </w:rPr>
              <w:t>〗</w:t>
            </w:r>
            <w:r w:rsidRPr="00074FBB">
              <w:rPr>
                <w:rFonts w:ascii="Arial" w:hAnsi="Arial" w:cs="Arial"/>
                <w:sz w:val="20"/>
                <w:szCs w:val="20"/>
              </w:rPr>
              <w:t>_i</w:t>
            </w:r>
            <w:proofErr w:type="spellEnd"/>
            <w:r w:rsidRPr="00074FBB">
              <w:rPr>
                <w:rFonts w:ascii="Arial" w:hAnsi="Arial" w:cs="Arial"/>
                <w:sz w:val="20"/>
                <w:szCs w:val="20"/>
              </w:rPr>
              <w:t>) определяется по следующей формуле:</w:t>
            </w:r>
          </w:p>
          <w:p w14:paraId="0B18274E" w14:textId="77777777" w:rsidR="00342EB3" w:rsidRPr="00074FBB" w:rsidRDefault="00342EB3" w:rsidP="00342EB3">
            <w:pPr>
              <w:pStyle w:val="affff9"/>
              <w:rPr>
                <w:rFonts w:ascii="Arial" w:hAnsi="Arial" w:cs="Arial"/>
                <w:sz w:val="20"/>
                <w:szCs w:val="20"/>
                <w:lang w:val="en-US"/>
              </w:rPr>
            </w:pPr>
            <w:r w:rsidRPr="00074FBB">
              <w:rPr>
                <w:rFonts w:ascii="Arial" w:eastAsia="Cambria Math" w:hAnsi="Arial" w:cs="Arial"/>
                <w:sz w:val="20"/>
                <w:szCs w:val="20"/>
              </w:rPr>
              <w:t>〖</w:t>
            </w:r>
            <w:r w:rsidRPr="00074FBB">
              <w:rPr>
                <w:rFonts w:ascii="Arial" w:hAnsi="Arial" w:cs="Arial"/>
                <w:sz w:val="20"/>
                <w:szCs w:val="20"/>
              </w:rPr>
              <w:t>Уд</w:t>
            </w:r>
            <w:r w:rsidRPr="00074FBB">
              <w:rPr>
                <w:rFonts w:ascii="Arial" w:eastAsia="Cambria Math" w:hAnsi="Arial" w:cs="Arial"/>
                <w:sz w:val="20"/>
                <w:szCs w:val="20"/>
              </w:rPr>
              <w:t>〗</w:t>
            </w:r>
            <w:r w:rsidRPr="00074FBB">
              <w:rPr>
                <w:rFonts w:ascii="Arial" w:hAnsi="Arial" w:cs="Arial"/>
                <w:sz w:val="20"/>
                <w:szCs w:val="20"/>
                <w:lang w:val="en-US"/>
              </w:rPr>
              <w:t>_(i+</w:t>
            </w:r>
            <w:proofErr w:type="gramStart"/>
            <w:r w:rsidRPr="00074FBB">
              <w:rPr>
                <w:rFonts w:ascii="Arial" w:hAnsi="Arial" w:cs="Arial"/>
                <w:sz w:val="20"/>
                <w:szCs w:val="20"/>
                <w:lang w:val="en-US"/>
              </w:rPr>
              <w:t>1)=</w:t>
            </w:r>
            <w:proofErr w:type="gramEnd"/>
            <w:r w:rsidRPr="00074FBB">
              <w:rPr>
                <w:rFonts w:ascii="Arial" w:hAnsi="Arial" w:cs="Arial"/>
                <w:sz w:val="20"/>
                <w:szCs w:val="20"/>
                <w:lang w:val="en-US"/>
              </w:rPr>
              <w:t xml:space="preserve"> </w:t>
            </w:r>
            <w:r w:rsidRPr="00074FBB">
              <w:rPr>
                <w:rFonts w:ascii="Arial" w:eastAsia="Cambria Math" w:hAnsi="Arial" w:cs="Arial"/>
                <w:sz w:val="20"/>
                <w:szCs w:val="20"/>
              </w:rPr>
              <w:t>〖</w:t>
            </w:r>
            <w:r w:rsidRPr="00074FBB">
              <w:rPr>
                <w:rFonts w:ascii="Arial" w:hAnsi="Arial" w:cs="Arial"/>
                <w:sz w:val="20"/>
                <w:szCs w:val="20"/>
              </w:rPr>
              <w:t>Уд</w:t>
            </w:r>
            <w:r w:rsidRPr="00074FBB">
              <w:rPr>
                <w:rFonts w:ascii="Arial" w:eastAsia="Cambria Math" w:hAnsi="Arial" w:cs="Arial"/>
                <w:sz w:val="20"/>
                <w:szCs w:val="20"/>
              </w:rPr>
              <w:t>〗</w:t>
            </w:r>
            <w:r w:rsidRPr="00074FBB">
              <w:rPr>
                <w:rFonts w:ascii="Arial" w:hAnsi="Arial" w:cs="Arial"/>
                <w:sz w:val="20"/>
                <w:szCs w:val="20"/>
                <w:lang w:val="en-US"/>
              </w:rPr>
              <w:t xml:space="preserve">_i+0,02, </w:t>
            </w:r>
            <w:r w:rsidRPr="00074FBB">
              <w:rPr>
                <w:rFonts w:ascii="Arial" w:hAnsi="Arial" w:cs="Arial"/>
                <w:sz w:val="20"/>
                <w:szCs w:val="20"/>
              </w:rPr>
              <w:t>где</w:t>
            </w:r>
            <w:r w:rsidRPr="00074FBB">
              <w:rPr>
                <w:rFonts w:ascii="Arial" w:hAnsi="Arial" w:cs="Arial"/>
                <w:sz w:val="20"/>
                <w:szCs w:val="20"/>
                <w:lang w:val="en-US"/>
              </w:rPr>
              <w:t>:</w:t>
            </w:r>
          </w:p>
          <w:p w14:paraId="38A89A6D" w14:textId="77777777" w:rsidR="00342EB3" w:rsidRPr="00074FBB" w:rsidRDefault="00342EB3" w:rsidP="00342EB3">
            <w:pPr>
              <w:pStyle w:val="affff9"/>
              <w:rPr>
                <w:rFonts w:ascii="Arial" w:hAnsi="Arial" w:cs="Arial"/>
                <w:sz w:val="20"/>
                <w:szCs w:val="20"/>
              </w:rPr>
            </w:pPr>
            <w:proofErr w:type="gramStart"/>
            <w:r w:rsidRPr="00074FBB">
              <w:rPr>
                <w:rFonts w:ascii="Arial" w:hAnsi="Arial" w:cs="Arial"/>
                <w:sz w:val="20"/>
                <w:szCs w:val="20"/>
              </w:rPr>
              <w:t>i</w:t>
            </w:r>
            <w:proofErr w:type="gramEnd"/>
            <w:r w:rsidRPr="00074FBB">
              <w:rPr>
                <w:rFonts w:ascii="Arial" w:hAnsi="Arial" w:cs="Arial"/>
                <w:sz w:val="20"/>
                <w:szCs w:val="20"/>
              </w:rPr>
              <w:t xml:space="preserve"> – год реализации программы;</w:t>
            </w:r>
          </w:p>
          <w:p w14:paraId="37391F31" w14:textId="77777777" w:rsidR="00342EB3" w:rsidRPr="00074FBB" w:rsidRDefault="00342EB3" w:rsidP="00342EB3">
            <w:pPr>
              <w:pStyle w:val="affff9"/>
              <w:rPr>
                <w:rFonts w:ascii="Arial" w:hAnsi="Arial" w:cs="Arial"/>
                <w:sz w:val="20"/>
                <w:szCs w:val="20"/>
              </w:rPr>
            </w:pPr>
            <w:r w:rsidRPr="00074FBB">
              <w:rPr>
                <w:rFonts w:ascii="Arial" w:hAnsi="Arial" w:cs="Arial"/>
                <w:sz w:val="20"/>
                <w:szCs w:val="20"/>
              </w:rPr>
              <w:t xml:space="preserve">0,02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p>
          <w:p w14:paraId="256E5B3E" w14:textId="77777777" w:rsidR="00342EB3" w:rsidRPr="00074FBB" w:rsidRDefault="00342EB3" w:rsidP="00342EB3">
            <w:pPr>
              <w:pStyle w:val="affff9"/>
              <w:rPr>
                <w:rFonts w:ascii="Arial" w:hAnsi="Arial" w:cs="Arial"/>
                <w:sz w:val="20"/>
                <w:szCs w:val="20"/>
              </w:rPr>
            </w:pPr>
            <w:r w:rsidRPr="00074FBB">
              <w:rPr>
                <w:rFonts w:ascii="Arial" w:hAnsi="Arial" w:cs="Arial"/>
                <w:sz w:val="20"/>
                <w:szCs w:val="20"/>
              </w:rP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15AF1518" w14:textId="77777777" w:rsidR="00342EB3" w:rsidRPr="00074FBB" w:rsidRDefault="00342EB3" w:rsidP="00342EB3">
            <w:pPr>
              <w:pStyle w:val="affff9"/>
              <w:rPr>
                <w:rFonts w:ascii="Arial" w:hAnsi="Arial" w:cs="Arial"/>
                <w:sz w:val="20"/>
                <w:szCs w:val="20"/>
              </w:rPr>
            </w:pPr>
          </w:p>
          <w:p w14:paraId="78C8FCB4" w14:textId="77777777" w:rsidR="00342EB3" w:rsidRPr="00074FBB" w:rsidRDefault="00342EB3" w:rsidP="00342EB3">
            <w:pPr>
              <w:pStyle w:val="affff9"/>
              <w:rPr>
                <w:rFonts w:ascii="Arial" w:hAnsi="Arial" w:cs="Arial"/>
                <w:sz w:val="20"/>
                <w:szCs w:val="20"/>
              </w:rPr>
            </w:pPr>
            <w:r w:rsidRPr="00074FBB">
              <w:rPr>
                <w:rFonts w:ascii="Arial" w:hAnsi="Arial" w:cs="Arial"/>
                <w:sz w:val="20"/>
                <w:szCs w:val="20"/>
              </w:rPr>
              <w:t xml:space="preserve">Значение показателя по итогам за квартал, год определяется </w:t>
            </w:r>
          </w:p>
          <w:p w14:paraId="51936E11" w14:textId="77777777" w:rsidR="00342EB3" w:rsidRPr="00074FBB" w:rsidRDefault="00342EB3" w:rsidP="00342EB3">
            <w:pPr>
              <w:pStyle w:val="affff9"/>
              <w:rPr>
                <w:rFonts w:ascii="Arial" w:hAnsi="Arial" w:cs="Arial"/>
                <w:sz w:val="20"/>
                <w:szCs w:val="20"/>
              </w:rPr>
            </w:pPr>
            <w:proofErr w:type="gramStart"/>
            <w:r w:rsidRPr="00074FBB">
              <w:rPr>
                <w:rFonts w:ascii="Arial" w:hAnsi="Arial" w:cs="Arial"/>
                <w:sz w:val="20"/>
                <w:szCs w:val="20"/>
              </w:rPr>
              <w:t>по</w:t>
            </w:r>
            <w:proofErr w:type="gramEnd"/>
            <w:r w:rsidRPr="00074FBB">
              <w:rPr>
                <w:rFonts w:ascii="Arial" w:hAnsi="Arial" w:cs="Arial"/>
                <w:sz w:val="20"/>
                <w:szCs w:val="20"/>
              </w:rPr>
              <w:t xml:space="preserve"> следующей формуле:</w:t>
            </w:r>
          </w:p>
          <w:p w14:paraId="1FF25293" w14:textId="77777777" w:rsidR="00342EB3" w:rsidRPr="00074FBB" w:rsidRDefault="00342EB3" w:rsidP="00342EB3">
            <w:pPr>
              <w:pStyle w:val="affff9"/>
              <w:rPr>
                <w:rFonts w:ascii="Arial" w:hAnsi="Arial" w:cs="Arial"/>
                <w:sz w:val="20"/>
                <w:szCs w:val="20"/>
              </w:rPr>
            </w:pPr>
            <w:r w:rsidRPr="00074FBB">
              <w:rPr>
                <w:rFonts w:ascii="Arial" w:eastAsia="Cambria Math" w:hAnsi="Arial" w:cs="Arial"/>
                <w:sz w:val="20"/>
                <w:szCs w:val="20"/>
              </w:rPr>
              <w:t>〖</w:t>
            </w:r>
            <w:proofErr w:type="spellStart"/>
            <w:r w:rsidRPr="00074FBB">
              <w:rPr>
                <w:rFonts w:ascii="Arial" w:hAnsi="Arial" w:cs="Arial"/>
                <w:sz w:val="20"/>
                <w:szCs w:val="20"/>
              </w:rPr>
              <w:t>Уд</w:t>
            </w:r>
            <w:r w:rsidRPr="00074FBB">
              <w:rPr>
                <w:rFonts w:ascii="Arial" w:eastAsia="Cambria Math" w:hAnsi="Arial" w:cs="Arial"/>
                <w:sz w:val="20"/>
                <w:szCs w:val="20"/>
              </w:rPr>
              <w:t>〗</w:t>
            </w:r>
            <w:r w:rsidRPr="00074FBB">
              <w:rPr>
                <w:rFonts w:ascii="Arial" w:hAnsi="Arial" w:cs="Arial"/>
                <w:sz w:val="20"/>
                <w:szCs w:val="20"/>
              </w:rPr>
              <w:t>_пер</w:t>
            </w:r>
            <w:proofErr w:type="spellEnd"/>
            <w:r w:rsidRPr="00074FBB">
              <w:rPr>
                <w:rFonts w:ascii="Arial" w:hAnsi="Arial" w:cs="Arial"/>
                <w:sz w:val="20"/>
                <w:szCs w:val="20"/>
              </w:rPr>
              <w:t>=(SUM_(м=</w:t>
            </w:r>
            <w:proofErr w:type="gramStart"/>
            <w:r w:rsidRPr="00074FBB">
              <w:rPr>
                <w:rFonts w:ascii="Arial" w:hAnsi="Arial" w:cs="Arial"/>
                <w:sz w:val="20"/>
                <w:szCs w:val="20"/>
              </w:rPr>
              <w:t>1)^</w:t>
            </w:r>
            <w:proofErr w:type="gramEnd"/>
            <w:r w:rsidRPr="00074FBB">
              <w:rPr>
                <w:rFonts w:ascii="Arial" w:hAnsi="Arial" w:cs="Arial"/>
                <w:sz w:val="20"/>
                <w:szCs w:val="20"/>
              </w:rPr>
              <w:t>п  (</w:t>
            </w:r>
            <w:r w:rsidRPr="00074FBB">
              <w:rPr>
                <w:rFonts w:ascii="Arial" w:eastAsia="Cambria Math" w:hAnsi="Arial" w:cs="Arial"/>
                <w:sz w:val="20"/>
                <w:szCs w:val="20"/>
              </w:rPr>
              <w:t>〖</w:t>
            </w:r>
            <w:r w:rsidRPr="00074FBB">
              <w:rPr>
                <w:rFonts w:ascii="Arial" w:hAnsi="Arial" w:cs="Arial"/>
                <w:sz w:val="20"/>
                <w:szCs w:val="20"/>
              </w:rPr>
              <w:t>Уд</w:t>
            </w:r>
            <w:r w:rsidRPr="00074FBB">
              <w:rPr>
                <w:rFonts w:ascii="Arial" w:eastAsia="Cambria Math" w:hAnsi="Arial" w:cs="Arial"/>
                <w:sz w:val="20"/>
                <w:szCs w:val="20"/>
              </w:rPr>
              <w:t>〗</w:t>
            </w:r>
            <w:r w:rsidRPr="00074FBB">
              <w:rPr>
                <w:rFonts w:ascii="Arial" w:hAnsi="Arial" w:cs="Arial"/>
                <w:sz w:val="20"/>
                <w:szCs w:val="20"/>
              </w:rPr>
              <w:t>_</w:t>
            </w:r>
            <w:proofErr w:type="spellStart"/>
            <w:r w:rsidRPr="00074FBB">
              <w:rPr>
                <w:rFonts w:ascii="Arial" w:hAnsi="Arial" w:cs="Arial"/>
                <w:sz w:val="20"/>
                <w:szCs w:val="20"/>
              </w:rPr>
              <w:t>мес</w:t>
            </w:r>
            <w:proofErr w:type="spellEnd"/>
            <w:r w:rsidRPr="00074FBB">
              <w:rPr>
                <w:rFonts w:ascii="Arial" w:hAnsi="Arial" w:cs="Arial"/>
                <w:sz w:val="20"/>
                <w:szCs w:val="20"/>
              </w:rPr>
              <w:t>))/м, где:</w:t>
            </w:r>
          </w:p>
          <w:p w14:paraId="2E56A76C" w14:textId="77777777" w:rsidR="00342EB3" w:rsidRPr="00074FBB" w:rsidRDefault="00342EB3" w:rsidP="00342EB3">
            <w:pPr>
              <w:pStyle w:val="affff9"/>
              <w:rPr>
                <w:rFonts w:ascii="Arial" w:hAnsi="Arial" w:cs="Arial"/>
                <w:sz w:val="20"/>
                <w:szCs w:val="20"/>
              </w:rPr>
            </w:pPr>
            <w:r w:rsidRPr="00074FBB">
              <w:rPr>
                <w:rFonts w:ascii="Arial" w:eastAsia="Cambria Math" w:hAnsi="Arial" w:cs="Arial"/>
                <w:sz w:val="20"/>
                <w:szCs w:val="20"/>
              </w:rPr>
              <w:t>〖</w:t>
            </w:r>
            <w:proofErr w:type="spellStart"/>
            <w:r w:rsidRPr="00074FBB">
              <w:rPr>
                <w:rFonts w:ascii="Arial" w:hAnsi="Arial" w:cs="Arial"/>
                <w:sz w:val="20"/>
                <w:szCs w:val="20"/>
              </w:rPr>
              <w:t>Уд</w:t>
            </w:r>
            <w:r w:rsidRPr="00074FBB">
              <w:rPr>
                <w:rFonts w:ascii="Arial" w:eastAsia="Cambria Math" w:hAnsi="Arial" w:cs="Arial"/>
                <w:sz w:val="20"/>
                <w:szCs w:val="20"/>
              </w:rPr>
              <w:t>〗</w:t>
            </w:r>
            <w:r w:rsidRPr="00074FBB">
              <w:rPr>
                <w:rFonts w:ascii="Arial" w:hAnsi="Arial" w:cs="Arial"/>
                <w:sz w:val="20"/>
                <w:szCs w:val="20"/>
              </w:rPr>
              <w:t>_пер</w:t>
            </w:r>
            <w:proofErr w:type="spellEnd"/>
            <w:r w:rsidRPr="00074FBB">
              <w:rPr>
                <w:rFonts w:ascii="Arial" w:hAnsi="Arial" w:cs="Arial"/>
                <w:sz w:val="20"/>
                <w:szCs w:val="20"/>
              </w:rPr>
              <w:t xml:space="preserve"> – уровень удовлетворенности граждан качеством предоставления государственных и муниципальных услуг в МФЦ за отчетный период;</w:t>
            </w:r>
          </w:p>
          <w:p w14:paraId="4D61A1CA" w14:textId="77777777" w:rsidR="00342EB3" w:rsidRPr="00074FBB" w:rsidRDefault="00342EB3" w:rsidP="00342EB3">
            <w:pPr>
              <w:pStyle w:val="affff9"/>
              <w:rPr>
                <w:rFonts w:ascii="Arial" w:hAnsi="Arial" w:cs="Arial"/>
                <w:sz w:val="20"/>
                <w:szCs w:val="20"/>
              </w:rPr>
            </w:pPr>
            <w:r w:rsidRPr="00074FBB">
              <w:rPr>
                <w:rFonts w:ascii="Arial" w:eastAsia="Cambria Math" w:hAnsi="Arial" w:cs="Arial"/>
                <w:sz w:val="20"/>
                <w:szCs w:val="20"/>
              </w:rPr>
              <w:t>〖</w:t>
            </w:r>
            <w:r w:rsidRPr="00074FBB">
              <w:rPr>
                <w:rFonts w:ascii="Arial" w:hAnsi="Arial" w:cs="Arial"/>
                <w:sz w:val="20"/>
                <w:szCs w:val="20"/>
              </w:rPr>
              <w:t>Уд</w:t>
            </w:r>
            <w:r w:rsidRPr="00074FBB">
              <w:rPr>
                <w:rFonts w:ascii="Arial" w:eastAsia="Cambria Math" w:hAnsi="Arial" w:cs="Arial"/>
                <w:sz w:val="20"/>
                <w:szCs w:val="20"/>
              </w:rPr>
              <w:t>〗</w:t>
            </w:r>
            <w:r w:rsidRPr="00074FBB">
              <w:rPr>
                <w:rFonts w:ascii="Arial" w:hAnsi="Arial" w:cs="Arial"/>
                <w:sz w:val="20"/>
                <w:szCs w:val="20"/>
              </w:rPr>
              <w:t>_</w:t>
            </w:r>
            <w:proofErr w:type="spellStart"/>
            <w:r w:rsidRPr="00074FBB">
              <w:rPr>
                <w:rFonts w:ascii="Arial" w:hAnsi="Arial" w:cs="Arial"/>
                <w:sz w:val="20"/>
                <w:szCs w:val="20"/>
              </w:rPr>
              <w:t>мес</w:t>
            </w:r>
            <w:proofErr w:type="spellEnd"/>
            <w:r w:rsidRPr="00074FBB">
              <w:rPr>
                <w:rFonts w:ascii="Arial" w:hAnsi="Arial" w:cs="Arial"/>
                <w:sz w:val="20"/>
                <w:szCs w:val="20"/>
              </w:rPr>
              <w:t xml:space="preserve"> – уровень удовлетворенности граждан качеством предоставления государственных и муниципальных услуг в МФЦ за месяц;</w:t>
            </w:r>
          </w:p>
          <w:p w14:paraId="3588AE21" w14:textId="77777777" w:rsidR="00342EB3" w:rsidRPr="00074FBB" w:rsidRDefault="00342EB3" w:rsidP="00342EB3">
            <w:pPr>
              <w:pStyle w:val="affff9"/>
              <w:rPr>
                <w:rFonts w:ascii="Arial" w:hAnsi="Arial" w:cs="Arial"/>
                <w:sz w:val="20"/>
                <w:szCs w:val="20"/>
              </w:rPr>
            </w:pPr>
            <w:proofErr w:type="gramStart"/>
            <w:r w:rsidRPr="00074FBB">
              <w:rPr>
                <w:rFonts w:ascii="Arial" w:hAnsi="Arial" w:cs="Arial"/>
                <w:sz w:val="20"/>
                <w:szCs w:val="20"/>
              </w:rPr>
              <w:lastRenderedPageBreak/>
              <w:t>м</w:t>
            </w:r>
            <w:proofErr w:type="gramEnd"/>
            <w:r w:rsidRPr="00074FBB">
              <w:rPr>
                <w:rFonts w:ascii="Arial" w:hAnsi="Arial" w:cs="Arial"/>
                <w:sz w:val="20"/>
                <w:szCs w:val="20"/>
              </w:rPr>
              <w:t xml:space="preserve"> – количество месяцев в отчетном периоде (квартал, год).</w:t>
            </w:r>
          </w:p>
          <w:p w14:paraId="578D0978" w14:textId="77777777" w:rsidR="00342EB3" w:rsidRPr="00074FBB" w:rsidRDefault="00342EB3" w:rsidP="00342EB3">
            <w:pPr>
              <w:pStyle w:val="affff9"/>
              <w:rPr>
                <w:rFonts w:ascii="Arial" w:hAnsi="Arial" w:cs="Arial"/>
                <w:sz w:val="20"/>
                <w:szCs w:val="20"/>
              </w:rPr>
            </w:pPr>
            <w:r w:rsidRPr="00074FBB">
              <w:rPr>
                <w:rFonts w:ascii="Arial" w:hAnsi="Arial" w:cs="Arial"/>
                <w:sz w:val="20"/>
                <w:szCs w:val="20"/>
              </w:rPr>
              <w:t>Значение показателя уровень удовлетворенности граждан качеством предоставления государственных и муниципальных услуг в МФЦ</w:t>
            </w:r>
          </w:p>
          <w:p w14:paraId="58B1267F" w14:textId="77777777" w:rsidR="00342EB3" w:rsidRPr="00074FBB" w:rsidRDefault="00342EB3" w:rsidP="00342EB3">
            <w:pPr>
              <w:pStyle w:val="affff9"/>
              <w:rPr>
                <w:rFonts w:ascii="Arial" w:hAnsi="Arial" w:cs="Arial"/>
                <w:sz w:val="20"/>
                <w:szCs w:val="20"/>
              </w:rPr>
            </w:pPr>
            <w:proofErr w:type="gramStart"/>
            <w:r w:rsidRPr="00074FBB">
              <w:rPr>
                <w:rFonts w:ascii="Arial" w:hAnsi="Arial" w:cs="Arial"/>
                <w:sz w:val="20"/>
                <w:szCs w:val="20"/>
              </w:rPr>
              <w:t>за</w:t>
            </w:r>
            <w:proofErr w:type="gramEnd"/>
            <w:r w:rsidRPr="00074FBB">
              <w:rPr>
                <w:rFonts w:ascii="Arial" w:hAnsi="Arial" w:cs="Arial"/>
                <w:sz w:val="20"/>
                <w:szCs w:val="20"/>
              </w:rPr>
              <w:t xml:space="preserve"> месяц определяется по следующей формуле:</w:t>
            </w:r>
          </w:p>
          <w:p w14:paraId="1F1EB12D" w14:textId="77777777" w:rsidR="00342EB3" w:rsidRPr="00074FBB" w:rsidRDefault="00342EB3" w:rsidP="00342EB3">
            <w:pPr>
              <w:pStyle w:val="affff9"/>
              <w:rPr>
                <w:rFonts w:ascii="Arial" w:hAnsi="Arial" w:cs="Arial"/>
                <w:sz w:val="20"/>
                <w:szCs w:val="20"/>
              </w:rPr>
            </w:pPr>
            <w:r w:rsidRPr="00074FBB">
              <w:rPr>
                <w:rFonts w:ascii="Arial" w:eastAsia="Cambria Math" w:hAnsi="Arial" w:cs="Arial"/>
                <w:sz w:val="20"/>
                <w:szCs w:val="20"/>
              </w:rPr>
              <w:t>〖</w:t>
            </w:r>
            <w:r w:rsidRPr="00074FBB">
              <w:rPr>
                <w:rFonts w:ascii="Arial" w:hAnsi="Arial" w:cs="Arial"/>
                <w:sz w:val="20"/>
                <w:szCs w:val="20"/>
              </w:rPr>
              <w:t>Уд</w:t>
            </w:r>
            <w:r w:rsidRPr="00074FBB">
              <w:rPr>
                <w:rFonts w:ascii="Arial" w:eastAsia="Cambria Math" w:hAnsi="Arial" w:cs="Arial"/>
                <w:sz w:val="20"/>
                <w:szCs w:val="20"/>
              </w:rPr>
              <w:t>〗</w:t>
            </w:r>
            <w:r w:rsidRPr="00074FBB">
              <w:rPr>
                <w:rFonts w:ascii="Arial" w:hAnsi="Arial" w:cs="Arial"/>
                <w:sz w:val="20"/>
                <w:szCs w:val="20"/>
              </w:rPr>
              <w:t>_</w:t>
            </w:r>
            <w:proofErr w:type="spellStart"/>
            <w:r w:rsidRPr="00074FBB">
              <w:rPr>
                <w:rFonts w:ascii="Arial" w:hAnsi="Arial" w:cs="Arial"/>
                <w:sz w:val="20"/>
                <w:szCs w:val="20"/>
              </w:rPr>
              <w:t>мес</w:t>
            </w:r>
            <w:proofErr w:type="spellEnd"/>
            <w:r w:rsidRPr="00074FBB">
              <w:rPr>
                <w:rFonts w:ascii="Arial" w:hAnsi="Arial" w:cs="Arial"/>
                <w:sz w:val="20"/>
                <w:szCs w:val="20"/>
              </w:rPr>
              <w:t>=</w:t>
            </w:r>
            <w:proofErr w:type="spellStart"/>
            <w:r w:rsidRPr="00074FBB">
              <w:rPr>
                <w:rFonts w:ascii="Arial" w:hAnsi="Arial" w:cs="Arial"/>
                <w:sz w:val="20"/>
                <w:szCs w:val="20"/>
              </w:rPr>
              <w:t>Н_полож</w:t>
            </w:r>
            <w:proofErr w:type="spellEnd"/>
            <w:r w:rsidRPr="00074FBB">
              <w:rPr>
                <w:rFonts w:ascii="Arial" w:hAnsi="Arial" w:cs="Arial"/>
                <w:sz w:val="20"/>
                <w:szCs w:val="20"/>
              </w:rPr>
              <w:t>/</w:t>
            </w:r>
            <w:proofErr w:type="spellStart"/>
            <w:r w:rsidRPr="00074FBB">
              <w:rPr>
                <w:rFonts w:ascii="Arial" w:hAnsi="Arial" w:cs="Arial"/>
                <w:sz w:val="20"/>
                <w:szCs w:val="20"/>
              </w:rPr>
              <w:t>Н_</w:t>
            </w:r>
            <w:proofErr w:type="gramStart"/>
            <w:r w:rsidRPr="00074FBB">
              <w:rPr>
                <w:rFonts w:ascii="Arial" w:hAnsi="Arial" w:cs="Arial"/>
                <w:sz w:val="20"/>
                <w:szCs w:val="20"/>
              </w:rPr>
              <w:t>добр</w:t>
            </w:r>
            <w:proofErr w:type="spellEnd"/>
            <w:r w:rsidRPr="00074FBB">
              <w:rPr>
                <w:rFonts w:ascii="Arial" w:hAnsi="Arial" w:cs="Arial"/>
                <w:sz w:val="20"/>
                <w:szCs w:val="20"/>
              </w:rPr>
              <w:t xml:space="preserve">  х</w:t>
            </w:r>
            <w:proofErr w:type="gramEnd"/>
            <w:r w:rsidRPr="00074FBB">
              <w:rPr>
                <w:rFonts w:ascii="Arial" w:hAnsi="Arial" w:cs="Arial"/>
                <w:sz w:val="20"/>
                <w:szCs w:val="20"/>
              </w:rPr>
              <w:t>100%, где:</w:t>
            </w:r>
          </w:p>
          <w:p w14:paraId="777FD96B" w14:textId="77777777" w:rsidR="00342EB3" w:rsidRPr="00074FBB" w:rsidRDefault="00342EB3" w:rsidP="00342EB3">
            <w:pPr>
              <w:pStyle w:val="affff9"/>
              <w:rPr>
                <w:rFonts w:ascii="Arial" w:hAnsi="Arial" w:cs="Arial"/>
                <w:sz w:val="20"/>
                <w:szCs w:val="20"/>
              </w:rPr>
            </w:pPr>
            <w:proofErr w:type="spellStart"/>
            <w:r w:rsidRPr="00074FBB">
              <w:rPr>
                <w:rFonts w:ascii="Arial" w:hAnsi="Arial" w:cs="Arial"/>
                <w:sz w:val="20"/>
                <w:szCs w:val="20"/>
              </w:rPr>
              <w:t>Н_полож</w:t>
            </w:r>
            <w:proofErr w:type="spellEnd"/>
            <w:r w:rsidRPr="00074FBB">
              <w:rPr>
                <w:rFonts w:ascii="Arial" w:hAnsi="Arial" w:cs="Arial"/>
                <w:sz w:val="20"/>
                <w:szCs w:val="20"/>
              </w:rPr>
              <w:t xml:space="preserve"> – количество положительных оценок («да» и аналогов) по всем офисам МФЦ, полученных посредством системы </w:t>
            </w:r>
            <w:proofErr w:type="spellStart"/>
            <w:r w:rsidRPr="00074FBB">
              <w:rPr>
                <w:rFonts w:ascii="Arial" w:hAnsi="Arial" w:cs="Arial"/>
                <w:sz w:val="20"/>
                <w:szCs w:val="20"/>
              </w:rPr>
              <w:t>Добродел</w:t>
            </w:r>
            <w:proofErr w:type="spellEnd"/>
            <w:r w:rsidRPr="00074FBB">
              <w:rPr>
                <w:rFonts w:ascii="Arial" w:hAnsi="Arial" w:cs="Arial"/>
                <w:sz w:val="20"/>
                <w:szCs w:val="20"/>
              </w:rPr>
              <w:t>;</w:t>
            </w:r>
          </w:p>
          <w:p w14:paraId="7EC4E869" w14:textId="77777777" w:rsidR="00342EB3" w:rsidRPr="00074FBB" w:rsidRDefault="00342EB3" w:rsidP="00342EB3">
            <w:pPr>
              <w:pStyle w:val="affff9"/>
              <w:rPr>
                <w:rFonts w:ascii="Arial" w:hAnsi="Arial" w:cs="Arial"/>
                <w:sz w:val="20"/>
                <w:szCs w:val="20"/>
              </w:rPr>
            </w:pPr>
            <w:proofErr w:type="spellStart"/>
            <w:r w:rsidRPr="00074FBB">
              <w:rPr>
                <w:rFonts w:ascii="Arial" w:hAnsi="Arial" w:cs="Arial"/>
                <w:sz w:val="20"/>
                <w:szCs w:val="20"/>
              </w:rPr>
              <w:t>Н_добр</w:t>
            </w:r>
            <w:proofErr w:type="spellEnd"/>
            <w:r w:rsidRPr="00074FBB">
              <w:rPr>
                <w:rFonts w:ascii="Arial" w:hAnsi="Arial" w:cs="Arial"/>
                <w:sz w:val="20"/>
                <w:szCs w:val="20"/>
              </w:rPr>
              <w:t xml:space="preserve"> – общее количество оценок по всем офисам МФЦ, полученных посредством системы </w:t>
            </w:r>
            <w:proofErr w:type="spellStart"/>
            <w:r w:rsidRPr="00074FBB">
              <w:rPr>
                <w:rFonts w:ascii="Arial" w:hAnsi="Arial" w:cs="Arial"/>
                <w:sz w:val="20"/>
                <w:szCs w:val="20"/>
              </w:rPr>
              <w:t>Добродел</w:t>
            </w:r>
            <w:proofErr w:type="spellEnd"/>
            <w:r w:rsidRPr="00074FBB">
              <w:rPr>
                <w:rFonts w:ascii="Arial" w:hAnsi="Arial" w:cs="Arial"/>
                <w:sz w:val="20"/>
                <w:szCs w:val="20"/>
              </w:rPr>
              <w:t>.</w:t>
            </w:r>
          </w:p>
          <w:p w14:paraId="6314FECD" w14:textId="77777777" w:rsidR="003732AD" w:rsidRPr="00074FBB" w:rsidRDefault="00342EB3" w:rsidP="00342EB3">
            <w:pPr>
              <w:pStyle w:val="affff9"/>
              <w:suppressAutoHyphens/>
              <w:ind w:firstLine="0"/>
              <w:rPr>
                <w:rFonts w:ascii="Arial" w:hAnsi="Arial" w:cs="Arial"/>
                <w:sz w:val="20"/>
                <w:szCs w:val="20"/>
              </w:rPr>
            </w:pPr>
            <w:r w:rsidRPr="00074FBB">
              <w:rPr>
                <w:rFonts w:ascii="Arial" w:hAnsi="Arial" w:cs="Arial"/>
                <w:sz w:val="20"/>
                <w:szCs w:val="20"/>
              </w:rPr>
              <w:t xml:space="preserve">Значение базового показателя – 97,40  </w:t>
            </w:r>
          </w:p>
        </w:tc>
        <w:tc>
          <w:tcPr>
            <w:tcW w:w="2571" w:type="dxa"/>
            <w:tcBorders>
              <w:top w:val="single" w:sz="4" w:space="0" w:color="000000"/>
              <w:left w:val="single" w:sz="4" w:space="0" w:color="000000"/>
              <w:bottom w:val="single" w:sz="4" w:space="0" w:color="000000"/>
              <w:right w:val="single" w:sz="4" w:space="0" w:color="000000"/>
            </w:tcBorders>
          </w:tcPr>
          <w:p w14:paraId="377FE5A6" w14:textId="77777777" w:rsidR="00342EB3" w:rsidRPr="00074FBB" w:rsidRDefault="00342EB3" w:rsidP="00342EB3">
            <w:pPr>
              <w:widowControl w:val="0"/>
              <w:spacing w:line="276" w:lineRule="auto"/>
              <w:jc w:val="both"/>
              <w:textAlignment w:val="baseline"/>
              <w:rPr>
                <w:rFonts w:ascii="Arial" w:hAnsi="Arial" w:cs="Arial"/>
                <w:color w:val="00000A"/>
                <w:szCs w:val="22"/>
                <w:lang w:eastAsia="zh-CN"/>
              </w:rPr>
            </w:pPr>
            <w:r w:rsidRPr="00074FBB">
              <w:rPr>
                <w:rFonts w:ascii="Arial" w:hAnsi="Arial" w:cs="Arial"/>
                <w:color w:val="00000A"/>
                <w:szCs w:val="22"/>
                <w:lang w:eastAsia="zh-CN"/>
              </w:rPr>
              <w:lastRenderedPageBreak/>
              <w:t>Данные мониторинга оценки гражданами качества предоставления услуг в МФЦ (подсистема «Единая книга жалоб и предложений» (</w:t>
            </w:r>
            <w:proofErr w:type="spellStart"/>
            <w:r w:rsidRPr="00074FBB">
              <w:rPr>
                <w:rFonts w:ascii="Arial" w:hAnsi="Arial" w:cs="Arial"/>
                <w:color w:val="00000A"/>
                <w:szCs w:val="22"/>
                <w:lang w:eastAsia="zh-CN"/>
              </w:rPr>
              <w:t>Добродел</w:t>
            </w:r>
            <w:proofErr w:type="spellEnd"/>
            <w:r w:rsidRPr="00074FBB">
              <w:rPr>
                <w:rFonts w:ascii="Arial" w:hAnsi="Arial" w:cs="Arial"/>
                <w:color w:val="00000A"/>
                <w:szCs w:val="22"/>
                <w:lang w:eastAsia="zh-CN"/>
              </w:rPr>
              <w:t>) государственной информационной системы Московской области «Портал государственных</w:t>
            </w:r>
          </w:p>
          <w:p w14:paraId="4099EFB7" w14:textId="77777777" w:rsidR="003732AD" w:rsidRPr="00074FBB" w:rsidRDefault="00342EB3" w:rsidP="00342EB3">
            <w:pPr>
              <w:widowControl w:val="0"/>
              <w:spacing w:line="276" w:lineRule="auto"/>
              <w:jc w:val="both"/>
              <w:textAlignment w:val="baseline"/>
              <w:rPr>
                <w:rFonts w:ascii="Arial" w:eastAsia="MS Mincho" w:hAnsi="Arial" w:cs="Arial"/>
                <w:color w:val="000000"/>
                <w:lang w:eastAsia="zh-CN"/>
              </w:rPr>
            </w:pPr>
            <w:proofErr w:type="gramStart"/>
            <w:r w:rsidRPr="00074FBB">
              <w:rPr>
                <w:rFonts w:ascii="Arial" w:hAnsi="Arial" w:cs="Arial"/>
                <w:color w:val="00000A"/>
                <w:szCs w:val="22"/>
                <w:lang w:eastAsia="zh-CN"/>
              </w:rPr>
              <w:t>и</w:t>
            </w:r>
            <w:proofErr w:type="gramEnd"/>
            <w:r w:rsidRPr="00074FBB">
              <w:rPr>
                <w:rFonts w:ascii="Arial" w:hAnsi="Arial" w:cs="Arial"/>
                <w:color w:val="00000A"/>
                <w:szCs w:val="22"/>
                <w:lang w:eastAsia="zh-CN"/>
              </w:rPr>
              <w:t xml:space="preserve"> муниципальных услуг (функций) Московской области» (РПГУ)</w:t>
            </w:r>
          </w:p>
        </w:tc>
        <w:tc>
          <w:tcPr>
            <w:tcW w:w="1269" w:type="dxa"/>
            <w:tcBorders>
              <w:top w:val="single" w:sz="4" w:space="0" w:color="000000"/>
              <w:left w:val="single" w:sz="4" w:space="0" w:color="000000"/>
              <w:bottom w:val="single" w:sz="4" w:space="0" w:color="000000"/>
              <w:right w:val="single" w:sz="4" w:space="0" w:color="000000"/>
            </w:tcBorders>
          </w:tcPr>
          <w:p w14:paraId="6C8E1439" w14:textId="77777777" w:rsidR="003732AD" w:rsidRPr="00074FBB" w:rsidRDefault="003732AD" w:rsidP="00650C7B">
            <w:pPr>
              <w:widowControl w:val="0"/>
              <w:spacing w:line="276" w:lineRule="auto"/>
              <w:jc w:val="center"/>
              <w:textAlignment w:val="baseline"/>
              <w:rPr>
                <w:rFonts w:ascii="Arial" w:hAnsi="Arial" w:cs="Arial"/>
              </w:rPr>
            </w:pPr>
            <w:r w:rsidRPr="00074FBB">
              <w:rPr>
                <w:rFonts w:ascii="Arial" w:hAnsi="Arial" w:cs="Arial"/>
                <w:color w:val="000000"/>
              </w:rPr>
              <w:t>Ежеквартально, ежегодно</w:t>
            </w:r>
          </w:p>
        </w:tc>
      </w:tr>
      <w:tr w:rsidR="003732AD" w:rsidRPr="00074FBB" w14:paraId="3D6F6E3B" w14:textId="77777777" w:rsidTr="00252310">
        <w:trPr>
          <w:trHeight w:val="458"/>
        </w:trPr>
        <w:tc>
          <w:tcPr>
            <w:tcW w:w="554" w:type="dxa"/>
            <w:tcBorders>
              <w:top w:val="single" w:sz="4" w:space="0" w:color="000000"/>
              <w:left w:val="single" w:sz="4" w:space="0" w:color="000000"/>
              <w:bottom w:val="single" w:sz="4" w:space="0" w:color="000000"/>
              <w:right w:val="single" w:sz="4" w:space="0" w:color="000000"/>
            </w:tcBorders>
          </w:tcPr>
          <w:p w14:paraId="2D91D7D8" w14:textId="77777777" w:rsidR="003732AD" w:rsidRPr="00074FBB" w:rsidRDefault="003732AD" w:rsidP="00650C7B">
            <w:pPr>
              <w:widowControl w:val="0"/>
              <w:tabs>
                <w:tab w:val="left" w:pos="0"/>
                <w:tab w:val="left" w:pos="29"/>
              </w:tabs>
              <w:suppressAutoHyphens w:val="0"/>
              <w:spacing w:line="276" w:lineRule="auto"/>
              <w:jc w:val="center"/>
              <w:rPr>
                <w:rFonts w:ascii="Arial" w:hAnsi="Arial" w:cs="Arial"/>
                <w:color w:val="00000A"/>
                <w:lang w:eastAsia="zh-CN"/>
              </w:rPr>
            </w:pPr>
            <w:r w:rsidRPr="00074FBB">
              <w:rPr>
                <w:rFonts w:ascii="Arial" w:hAnsi="Arial" w:cs="Arial"/>
                <w:color w:val="00000A"/>
                <w:lang w:eastAsia="zh-CN"/>
              </w:rPr>
              <w:lastRenderedPageBreak/>
              <w:t>2</w:t>
            </w:r>
          </w:p>
        </w:tc>
        <w:tc>
          <w:tcPr>
            <w:tcW w:w="2838" w:type="dxa"/>
            <w:tcBorders>
              <w:top w:val="single" w:sz="4" w:space="0" w:color="000000"/>
              <w:left w:val="single" w:sz="4" w:space="0" w:color="000000"/>
              <w:bottom w:val="single" w:sz="4" w:space="0" w:color="000000"/>
              <w:right w:val="single" w:sz="4" w:space="0" w:color="000000"/>
            </w:tcBorders>
          </w:tcPr>
          <w:p w14:paraId="4F123C28" w14:textId="77777777" w:rsidR="003732AD" w:rsidRPr="00074FBB" w:rsidRDefault="003732AD" w:rsidP="00650C7B">
            <w:pPr>
              <w:widowControl w:val="0"/>
              <w:spacing w:line="276" w:lineRule="auto"/>
              <w:jc w:val="both"/>
              <w:textAlignment w:val="baseline"/>
              <w:rPr>
                <w:rFonts w:ascii="Arial" w:eastAsia="Calibri" w:hAnsi="Arial" w:cs="Arial"/>
                <w:color w:val="00000A"/>
                <w:lang w:eastAsia="en-US"/>
              </w:rPr>
            </w:pPr>
            <w:r w:rsidRPr="00074FBB">
              <w:rPr>
                <w:rFonts w:ascii="Arial" w:hAnsi="Arial" w:cs="Arial"/>
                <w:color w:val="000000"/>
                <w:lang w:eastAsia="zh-CN"/>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684" w:type="dxa"/>
            <w:tcBorders>
              <w:top w:val="single" w:sz="4" w:space="0" w:color="000000"/>
              <w:left w:val="single" w:sz="4" w:space="0" w:color="000000"/>
              <w:bottom w:val="single" w:sz="4" w:space="0" w:color="000000"/>
              <w:right w:val="single" w:sz="4" w:space="0" w:color="000000"/>
            </w:tcBorders>
          </w:tcPr>
          <w:p w14:paraId="099A9756" w14:textId="77777777" w:rsidR="003732AD" w:rsidRPr="00074FBB" w:rsidRDefault="003732AD" w:rsidP="00650C7B">
            <w:pPr>
              <w:widowControl w:val="0"/>
              <w:spacing w:line="276" w:lineRule="auto"/>
              <w:textAlignment w:val="baseline"/>
              <w:rPr>
                <w:rFonts w:ascii="Arial" w:eastAsia="Calibri" w:hAnsi="Arial" w:cs="Arial"/>
                <w:color w:val="000000"/>
                <w:lang w:eastAsia="zh-CN"/>
              </w:rPr>
            </w:pPr>
            <w:r w:rsidRPr="00074FBB">
              <w:rPr>
                <w:rFonts w:ascii="Arial" w:hAnsi="Arial" w:cs="Arial"/>
                <w:color w:val="000000"/>
                <w:lang w:eastAsia="zh-CN"/>
              </w:rPr>
              <w:t>Процент</w:t>
            </w:r>
          </w:p>
        </w:tc>
        <w:tc>
          <w:tcPr>
            <w:tcW w:w="7706" w:type="dxa"/>
            <w:tcBorders>
              <w:top w:val="single" w:sz="4" w:space="0" w:color="000000"/>
              <w:left w:val="single" w:sz="4" w:space="0" w:color="000000"/>
              <w:bottom w:val="single" w:sz="4" w:space="0" w:color="000000"/>
              <w:right w:val="single" w:sz="4" w:space="0" w:color="000000"/>
            </w:tcBorders>
          </w:tcPr>
          <w:p w14:paraId="0AAC78B1" w14:textId="77777777" w:rsidR="003732AD" w:rsidRPr="00074FBB" w:rsidRDefault="003732AD" w:rsidP="00650C7B">
            <w:pPr>
              <w:jc w:val="both"/>
              <w:rPr>
                <w:rFonts w:ascii="Arial" w:hAnsi="Arial" w:cs="Arial"/>
                <w:color w:val="000000"/>
              </w:rPr>
            </w:pPr>
            <w:proofErr w:type="gramStart"/>
            <w:r w:rsidRPr="00074FBB">
              <w:rPr>
                <w:rFonts w:ascii="Arial" w:hAnsi="Arial" w:cs="Arial"/>
                <w:color w:val="000000"/>
              </w:rPr>
              <w:t>n</w:t>
            </w:r>
            <w:proofErr w:type="gramEnd"/>
            <w:r w:rsidRPr="00074FBB">
              <w:rPr>
                <w:rFonts w:ascii="Arial" w:hAnsi="Arial" w:cs="Arial"/>
                <w:color w:val="000000"/>
              </w:rPr>
              <w:t xml:space="preserve">=(R_1/K_1 ×100%+R_2/K_2 ×100%)/2, где: </w:t>
            </w:r>
          </w:p>
          <w:p w14:paraId="159EC57E" w14:textId="77777777" w:rsidR="003732AD" w:rsidRPr="00074FBB" w:rsidRDefault="003732AD" w:rsidP="00650C7B">
            <w:pPr>
              <w:jc w:val="both"/>
              <w:rPr>
                <w:rFonts w:ascii="Arial" w:hAnsi="Arial" w:cs="Arial"/>
                <w:color w:val="000000"/>
              </w:rPr>
            </w:pPr>
            <w:r w:rsidRPr="00074FBB">
              <w:rPr>
                <w:rFonts w:ascii="Arial" w:hAnsi="Arial" w:cs="Arial"/>
                <w:color w:val="000000"/>
                <w:lang w:val="en-US"/>
              </w:rPr>
              <w:t>n</w:t>
            </w:r>
            <w:r w:rsidRPr="00074FBB">
              <w:rPr>
                <w:rFonts w:ascii="Arial" w:hAnsi="Arial" w:cs="Arial"/>
                <w:color w:val="000000"/>
              </w:rPr>
              <w:t xml:space="preserve"> – 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p w14:paraId="070B262E" w14:textId="77777777" w:rsidR="003732AD" w:rsidRPr="00074FBB" w:rsidRDefault="003732AD" w:rsidP="00650C7B">
            <w:pPr>
              <w:jc w:val="both"/>
              <w:rPr>
                <w:rFonts w:ascii="Arial" w:hAnsi="Arial" w:cs="Arial"/>
                <w:color w:val="000000"/>
              </w:rPr>
            </w:pPr>
            <w:r w:rsidRPr="00074FBB">
              <w:rPr>
                <w:rFonts w:ascii="Arial" w:hAnsi="Arial" w:cs="Arial"/>
                <w:color w:val="000000"/>
                <w:lang w:val="en-US"/>
              </w:rPr>
              <w:t>R</w:t>
            </w:r>
            <w:r w:rsidRPr="00074FBB">
              <w:rPr>
                <w:rFonts w:ascii="Arial" w:hAnsi="Arial" w:cs="Arial"/>
                <w:color w:val="000000"/>
              </w:rPr>
              <w:t>1 – количество 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p>
          <w:p w14:paraId="51C4570D" w14:textId="77777777" w:rsidR="003732AD" w:rsidRPr="00074FBB" w:rsidRDefault="003732AD" w:rsidP="00650C7B">
            <w:pPr>
              <w:jc w:val="both"/>
              <w:rPr>
                <w:rFonts w:ascii="Arial" w:hAnsi="Arial" w:cs="Arial"/>
                <w:color w:val="000000"/>
              </w:rPr>
            </w:pPr>
            <w:r w:rsidRPr="00074FBB">
              <w:rPr>
                <w:rFonts w:ascii="Arial" w:hAnsi="Arial" w:cs="Arial"/>
                <w:color w:val="000000"/>
                <w:lang w:val="en-US"/>
              </w:rPr>
              <w:t>K</w:t>
            </w:r>
            <w:r w:rsidRPr="00074FBB">
              <w:rPr>
                <w:rFonts w:ascii="Arial" w:hAnsi="Arial" w:cs="Arial"/>
                <w:color w:val="000000"/>
              </w:rPr>
              <w:t>1 – общее количество работников ОМСУ муниципального образования Московской области, МФЦ муниципального образования Московской области,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744C6B3B" w14:textId="77777777" w:rsidR="003732AD" w:rsidRPr="00074FBB" w:rsidRDefault="003732AD" w:rsidP="00650C7B">
            <w:pPr>
              <w:jc w:val="both"/>
              <w:rPr>
                <w:rFonts w:ascii="Arial" w:hAnsi="Arial" w:cs="Arial"/>
                <w:color w:val="000000"/>
              </w:rPr>
            </w:pPr>
            <w:r w:rsidRPr="00074FBB">
              <w:rPr>
                <w:rFonts w:ascii="Arial" w:hAnsi="Arial" w:cs="Arial"/>
                <w:color w:val="000000"/>
                <w:lang w:val="en-US"/>
              </w:rPr>
              <w:t>R</w:t>
            </w:r>
            <w:r w:rsidRPr="00074FBB">
              <w:rPr>
                <w:rFonts w:ascii="Arial" w:hAnsi="Arial" w:cs="Arial"/>
                <w:color w:val="000000"/>
              </w:rPr>
              <w:t>2 – 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 электронной форме;</w:t>
            </w:r>
          </w:p>
          <w:p w14:paraId="32BAAAA6" w14:textId="77777777" w:rsidR="003732AD" w:rsidRPr="00074FBB" w:rsidRDefault="003732AD" w:rsidP="00650C7B">
            <w:pPr>
              <w:widowControl w:val="0"/>
              <w:jc w:val="both"/>
              <w:textAlignment w:val="baseline"/>
              <w:rPr>
                <w:rFonts w:ascii="Arial" w:eastAsia="Calibri" w:hAnsi="Arial" w:cs="Arial"/>
                <w:color w:val="000000"/>
                <w:lang w:eastAsia="zh-CN"/>
              </w:rPr>
            </w:pPr>
            <w:r w:rsidRPr="00074FBB">
              <w:rPr>
                <w:rFonts w:ascii="Arial" w:hAnsi="Arial" w:cs="Arial"/>
                <w:color w:val="000000"/>
                <w:lang w:val="en-US"/>
              </w:rPr>
              <w:t>K</w:t>
            </w:r>
            <w:r w:rsidRPr="00074FBB">
              <w:rPr>
                <w:rFonts w:ascii="Arial" w:hAnsi="Arial" w:cs="Arial"/>
                <w:color w:val="000000"/>
              </w:rPr>
              <w:t>2 – общее количество ОМСУ муниципального образования Московской области, МФЦ муниципального образования Московской области.</w:t>
            </w:r>
            <w:r w:rsidRPr="00074FBB">
              <w:rPr>
                <w:rFonts w:ascii="Arial" w:hAnsi="Arial" w:cs="Arial"/>
                <w:color w:val="000000"/>
              </w:rPr>
              <w:br/>
              <w:t>Базовое значение показателя – 100%.</w:t>
            </w:r>
          </w:p>
        </w:tc>
        <w:tc>
          <w:tcPr>
            <w:tcW w:w="2571" w:type="dxa"/>
            <w:tcBorders>
              <w:top w:val="single" w:sz="4" w:space="0" w:color="000000"/>
              <w:left w:val="single" w:sz="4" w:space="0" w:color="000000"/>
              <w:bottom w:val="single" w:sz="4" w:space="0" w:color="000000"/>
              <w:right w:val="single" w:sz="4" w:space="0" w:color="auto"/>
            </w:tcBorders>
          </w:tcPr>
          <w:p w14:paraId="3E3171A7" w14:textId="77777777" w:rsidR="003732AD" w:rsidRPr="00074FBB" w:rsidRDefault="003732AD" w:rsidP="00650C7B">
            <w:pPr>
              <w:widowControl w:val="0"/>
              <w:spacing w:line="276" w:lineRule="auto"/>
              <w:jc w:val="both"/>
              <w:textAlignment w:val="baseline"/>
              <w:rPr>
                <w:rFonts w:ascii="Arial" w:eastAsia="MS Mincho" w:hAnsi="Arial" w:cs="Arial"/>
                <w:color w:val="000000"/>
                <w:lang w:eastAsia="zh-CN"/>
              </w:rPr>
            </w:pPr>
            <w:r w:rsidRPr="00074FBB">
              <w:rPr>
                <w:rFonts w:ascii="Arial" w:eastAsia="MS Mincho" w:hAnsi="Arial" w:cs="Arial"/>
                <w:color w:val="000000"/>
                <w:szCs w:val="22"/>
                <w:lang w:eastAsia="zh-CN"/>
              </w:rPr>
              <w:t>Данные муниципальных образований Московской области</w:t>
            </w:r>
            <w:r w:rsidRPr="00074FBB">
              <w:rPr>
                <w:rFonts w:ascii="Arial" w:eastAsia="MS Mincho" w:hAnsi="Arial" w:cs="Arial"/>
                <w:color w:val="000000"/>
                <w:lang w:eastAsia="zh-CN"/>
              </w:rPr>
              <w:t xml:space="preserve"> </w:t>
            </w:r>
          </w:p>
        </w:tc>
        <w:tc>
          <w:tcPr>
            <w:tcW w:w="1269" w:type="dxa"/>
            <w:tcBorders>
              <w:top w:val="single" w:sz="4" w:space="0" w:color="000000"/>
              <w:left w:val="single" w:sz="4" w:space="0" w:color="000000"/>
              <w:bottom w:val="single" w:sz="4" w:space="0" w:color="000000"/>
              <w:right w:val="single" w:sz="4" w:space="0" w:color="auto"/>
            </w:tcBorders>
          </w:tcPr>
          <w:p w14:paraId="09E1FB39" w14:textId="77777777" w:rsidR="003732AD" w:rsidRPr="00074FBB" w:rsidRDefault="003732AD" w:rsidP="00650C7B">
            <w:pPr>
              <w:widowControl w:val="0"/>
              <w:spacing w:line="276" w:lineRule="auto"/>
              <w:ind w:right="459"/>
              <w:jc w:val="both"/>
              <w:textAlignment w:val="baseline"/>
              <w:rPr>
                <w:rFonts w:ascii="Arial" w:hAnsi="Arial" w:cs="Arial"/>
                <w:color w:val="000000"/>
              </w:rPr>
            </w:pPr>
            <w:r w:rsidRPr="00074FBB">
              <w:rPr>
                <w:rFonts w:ascii="Arial" w:hAnsi="Arial" w:cs="Arial"/>
                <w:color w:val="000000"/>
              </w:rPr>
              <w:t>Ежеквартально, ежегодно</w:t>
            </w:r>
          </w:p>
        </w:tc>
      </w:tr>
      <w:tr w:rsidR="003732AD" w:rsidRPr="00074FBB" w14:paraId="762F80B0" w14:textId="77777777" w:rsidTr="00252310">
        <w:trPr>
          <w:trHeight w:val="458"/>
        </w:trPr>
        <w:tc>
          <w:tcPr>
            <w:tcW w:w="554" w:type="dxa"/>
            <w:tcBorders>
              <w:top w:val="single" w:sz="4" w:space="0" w:color="000000"/>
              <w:left w:val="single" w:sz="4" w:space="0" w:color="000000"/>
              <w:bottom w:val="single" w:sz="4" w:space="0" w:color="000000"/>
              <w:right w:val="single" w:sz="4" w:space="0" w:color="000000"/>
            </w:tcBorders>
          </w:tcPr>
          <w:p w14:paraId="76E4B3EF" w14:textId="77777777" w:rsidR="003732AD" w:rsidRPr="00074FBB" w:rsidRDefault="003732AD" w:rsidP="00650C7B">
            <w:pPr>
              <w:widowControl w:val="0"/>
              <w:suppressAutoHyphens w:val="0"/>
              <w:spacing w:line="276" w:lineRule="auto"/>
              <w:jc w:val="center"/>
              <w:rPr>
                <w:rFonts w:ascii="Arial" w:hAnsi="Arial" w:cs="Arial"/>
                <w:color w:val="00000A"/>
                <w:lang w:eastAsia="zh-CN"/>
              </w:rPr>
            </w:pPr>
            <w:r w:rsidRPr="00074FBB">
              <w:rPr>
                <w:rFonts w:ascii="Arial" w:hAnsi="Arial" w:cs="Arial"/>
                <w:color w:val="00000A"/>
                <w:lang w:eastAsia="zh-CN"/>
              </w:rPr>
              <w:t>3</w:t>
            </w:r>
          </w:p>
        </w:tc>
        <w:tc>
          <w:tcPr>
            <w:tcW w:w="2838" w:type="dxa"/>
            <w:tcBorders>
              <w:top w:val="single" w:sz="4" w:space="0" w:color="000000"/>
              <w:left w:val="single" w:sz="4" w:space="0" w:color="000000"/>
              <w:bottom w:val="single" w:sz="4" w:space="0" w:color="000000"/>
              <w:right w:val="single" w:sz="4" w:space="0" w:color="000000"/>
            </w:tcBorders>
          </w:tcPr>
          <w:p w14:paraId="3ED7C43F" w14:textId="77777777" w:rsidR="003732AD" w:rsidRPr="00074FBB" w:rsidRDefault="003732AD" w:rsidP="00650C7B">
            <w:pPr>
              <w:widowControl w:val="0"/>
              <w:spacing w:line="276" w:lineRule="auto"/>
              <w:jc w:val="both"/>
              <w:textAlignment w:val="baseline"/>
              <w:rPr>
                <w:rFonts w:ascii="Arial" w:hAnsi="Arial" w:cs="Arial"/>
                <w:color w:val="000000"/>
                <w:lang w:eastAsia="zh-CN"/>
              </w:rPr>
            </w:pPr>
            <w:r w:rsidRPr="00074FBB">
              <w:rPr>
                <w:rFonts w:ascii="Arial" w:hAnsi="Arial" w:cs="Arial"/>
                <w:color w:val="000000"/>
                <w:lang w:eastAsia="zh-CN"/>
              </w:rPr>
              <w:t>Стоимостная доля закупаемого и (или)</w:t>
            </w:r>
            <w:r w:rsidRPr="00074FBB">
              <w:rPr>
                <w:rFonts w:ascii="Arial" w:hAnsi="Arial" w:cs="Arial"/>
                <w:color w:val="000000"/>
                <w:lang w:val="en-US" w:eastAsia="zh-CN"/>
              </w:rPr>
              <w:t> </w:t>
            </w:r>
            <w:r w:rsidRPr="00074FBB">
              <w:rPr>
                <w:rFonts w:ascii="Arial" w:hAnsi="Arial" w:cs="Arial"/>
                <w:color w:val="000000"/>
                <w:lang w:eastAsia="zh-CN"/>
              </w:rPr>
              <w:t>арендуемого ОМСУ муниципального образования Московской области отечественного программного обеспечения</w:t>
            </w:r>
          </w:p>
        </w:tc>
        <w:tc>
          <w:tcPr>
            <w:tcW w:w="684" w:type="dxa"/>
            <w:tcBorders>
              <w:top w:val="single" w:sz="4" w:space="0" w:color="000000"/>
              <w:left w:val="single" w:sz="4" w:space="0" w:color="000000"/>
              <w:bottom w:val="single" w:sz="4" w:space="0" w:color="000000"/>
              <w:right w:val="single" w:sz="4" w:space="0" w:color="000000"/>
            </w:tcBorders>
          </w:tcPr>
          <w:p w14:paraId="7690786E" w14:textId="77777777" w:rsidR="003732AD" w:rsidRPr="00074FBB" w:rsidRDefault="003732AD" w:rsidP="00650C7B">
            <w:pPr>
              <w:widowControl w:val="0"/>
              <w:spacing w:line="276" w:lineRule="auto"/>
              <w:textAlignment w:val="baseline"/>
              <w:rPr>
                <w:rFonts w:ascii="Arial" w:eastAsia="Calibri" w:hAnsi="Arial" w:cs="Arial"/>
                <w:color w:val="000000"/>
                <w:lang w:val="en-US" w:eastAsia="zh-CN"/>
              </w:rPr>
            </w:pPr>
            <w:r w:rsidRPr="00074FBB">
              <w:rPr>
                <w:rFonts w:ascii="Arial" w:hAnsi="Arial" w:cs="Arial"/>
                <w:color w:val="000000"/>
                <w:lang w:eastAsia="zh-CN"/>
              </w:rPr>
              <w:t>Процент</w:t>
            </w:r>
          </w:p>
        </w:tc>
        <w:tc>
          <w:tcPr>
            <w:tcW w:w="7706" w:type="dxa"/>
            <w:tcBorders>
              <w:top w:val="single" w:sz="4" w:space="0" w:color="000000"/>
              <w:left w:val="single" w:sz="4" w:space="0" w:color="000000"/>
              <w:bottom w:val="single" w:sz="4" w:space="0" w:color="000000"/>
              <w:right w:val="single" w:sz="4" w:space="0" w:color="000000"/>
            </w:tcBorders>
          </w:tcPr>
          <w:p w14:paraId="1F69021C" w14:textId="77777777" w:rsidR="003732AD" w:rsidRPr="00074FBB" w:rsidRDefault="003732AD" w:rsidP="00650C7B">
            <w:pPr>
              <w:widowControl w:val="0"/>
              <w:rPr>
                <w:rFonts w:ascii="Arial" w:hAnsi="Arial" w:cs="Arial"/>
              </w:rPr>
            </w:pPr>
            <w:r w:rsidRPr="00074FBB">
              <w:rPr>
                <w:rFonts w:ascii="Arial" w:hAnsi="Arial" w:cs="Arial"/>
                <w:lang w:val="en-US"/>
              </w:rPr>
              <w:t>n</w:t>
            </w:r>
            <w:r w:rsidRPr="00074FBB">
              <w:rPr>
                <w:rFonts w:ascii="Arial" w:hAnsi="Arial" w:cs="Arial"/>
              </w:rPr>
              <w:t xml:space="preserve"> =R/K×100%, где:</w:t>
            </w:r>
          </w:p>
          <w:p w14:paraId="1A82A040" w14:textId="77777777" w:rsidR="003732AD" w:rsidRPr="00074FBB" w:rsidRDefault="003732AD" w:rsidP="00650C7B">
            <w:pPr>
              <w:jc w:val="both"/>
              <w:rPr>
                <w:rFonts w:ascii="Arial" w:hAnsi="Arial" w:cs="Arial"/>
              </w:rPr>
            </w:pPr>
            <w:proofErr w:type="gramStart"/>
            <w:r w:rsidRPr="00074FBB">
              <w:rPr>
                <w:rFonts w:ascii="Arial" w:hAnsi="Arial" w:cs="Arial"/>
              </w:rPr>
              <w:t>n</w:t>
            </w:r>
            <w:proofErr w:type="gramEnd"/>
            <w:r w:rsidRPr="00074FBB">
              <w:rPr>
                <w:rFonts w:ascii="Arial" w:hAnsi="Arial" w:cs="Arial"/>
              </w:rPr>
              <w:t xml:space="preserve"> - </w:t>
            </w:r>
            <w:r w:rsidRPr="00074FBB">
              <w:rPr>
                <w:rFonts w:ascii="Arial" w:hAnsi="Arial" w:cs="Arial"/>
                <w:color w:val="000000"/>
              </w:rPr>
              <w:t>стоимостная доля закупаемого и (или)</w:t>
            </w:r>
            <w:r w:rsidRPr="00074FBB">
              <w:rPr>
                <w:rFonts w:ascii="Arial" w:hAnsi="Arial" w:cs="Arial"/>
                <w:color w:val="000000"/>
                <w:lang w:val="en-US"/>
              </w:rPr>
              <w:t> </w:t>
            </w:r>
            <w:r w:rsidRPr="00074FBB">
              <w:rPr>
                <w:rFonts w:ascii="Arial" w:hAnsi="Arial" w:cs="Arial"/>
                <w:color w:val="000000"/>
              </w:rPr>
              <w:t>арендуемого ОМСУ муниципального образования Московской области отечественного программного обеспечения</w:t>
            </w:r>
            <w:r w:rsidRPr="00074FBB">
              <w:rPr>
                <w:rFonts w:ascii="Arial" w:hAnsi="Arial" w:cs="Arial"/>
              </w:rPr>
              <w:t>;</w:t>
            </w:r>
          </w:p>
          <w:p w14:paraId="204A73F2" w14:textId="77777777" w:rsidR="003732AD" w:rsidRPr="00074FBB" w:rsidRDefault="003732AD" w:rsidP="00650C7B">
            <w:pPr>
              <w:jc w:val="both"/>
              <w:rPr>
                <w:rFonts w:ascii="Arial" w:hAnsi="Arial" w:cs="Arial"/>
              </w:rPr>
            </w:pPr>
            <w:r w:rsidRPr="00074FBB">
              <w:rPr>
                <w:rFonts w:ascii="Arial" w:hAnsi="Arial" w:cs="Arial"/>
              </w:rPr>
              <w:t>R – стоимость закупаемого и</w:t>
            </w:r>
            <w:r w:rsidRPr="00074FBB">
              <w:rPr>
                <w:rFonts w:ascii="Arial" w:hAnsi="Arial" w:cs="Arial"/>
                <w:color w:val="000000"/>
              </w:rPr>
              <w:t xml:space="preserve"> (или)</w:t>
            </w:r>
            <w:r w:rsidRPr="00074FBB">
              <w:rPr>
                <w:rFonts w:ascii="Arial" w:hAnsi="Arial" w:cs="Arial"/>
              </w:rPr>
              <w:t xml:space="preserve"> арендуемого ОМСУ муниципального образования Московской области отечественного программного обеспечения;</w:t>
            </w:r>
          </w:p>
          <w:p w14:paraId="634EC355" w14:textId="77777777" w:rsidR="003732AD" w:rsidRPr="00074FBB" w:rsidRDefault="003732AD" w:rsidP="00650C7B">
            <w:pPr>
              <w:jc w:val="both"/>
              <w:rPr>
                <w:rFonts w:ascii="Arial" w:hAnsi="Arial" w:cs="Arial"/>
              </w:rPr>
            </w:pPr>
            <w:r w:rsidRPr="00074FBB">
              <w:rPr>
                <w:rFonts w:ascii="Arial" w:hAnsi="Arial" w:cs="Arial"/>
              </w:rPr>
              <w:t>K – общая стоимость закупаемого и</w:t>
            </w:r>
            <w:r w:rsidRPr="00074FBB">
              <w:rPr>
                <w:rFonts w:ascii="Arial" w:hAnsi="Arial" w:cs="Arial"/>
                <w:color w:val="000000"/>
              </w:rPr>
              <w:t xml:space="preserve"> (или)</w:t>
            </w:r>
            <w:r w:rsidRPr="00074FBB">
              <w:rPr>
                <w:rFonts w:ascii="Arial" w:hAnsi="Arial" w:cs="Arial"/>
              </w:rPr>
              <w:t xml:space="preserve"> арендуемого ОМСУ муниципального образования Московской области программного обеспечения.</w:t>
            </w:r>
          </w:p>
          <w:p w14:paraId="5FA88B76" w14:textId="77777777" w:rsidR="003732AD" w:rsidRPr="00074FBB" w:rsidRDefault="003732AD" w:rsidP="00650C7B">
            <w:pPr>
              <w:widowControl w:val="0"/>
              <w:jc w:val="both"/>
              <w:textAlignment w:val="baseline"/>
              <w:rPr>
                <w:rFonts w:ascii="Arial" w:hAnsi="Arial" w:cs="Arial"/>
                <w:color w:val="000000"/>
                <w:lang w:eastAsia="zh-CN"/>
              </w:rPr>
            </w:pPr>
            <w:r w:rsidRPr="00074FBB">
              <w:rPr>
                <w:rFonts w:ascii="Arial" w:hAnsi="Arial" w:cs="Arial"/>
                <w:color w:val="000000"/>
              </w:rPr>
              <w:t>Базовое значение показателя – 75%.</w:t>
            </w:r>
          </w:p>
        </w:tc>
        <w:tc>
          <w:tcPr>
            <w:tcW w:w="2571" w:type="dxa"/>
            <w:tcBorders>
              <w:top w:val="single" w:sz="4" w:space="0" w:color="000000"/>
              <w:left w:val="single" w:sz="4" w:space="0" w:color="000000"/>
              <w:bottom w:val="single" w:sz="4" w:space="0" w:color="000000"/>
              <w:right w:val="single" w:sz="4" w:space="0" w:color="000000"/>
            </w:tcBorders>
          </w:tcPr>
          <w:p w14:paraId="5FFB2A2C" w14:textId="77777777" w:rsidR="003732AD" w:rsidRPr="00074FBB" w:rsidRDefault="003732AD" w:rsidP="00650C7B">
            <w:pPr>
              <w:widowControl w:val="0"/>
              <w:spacing w:line="276" w:lineRule="auto"/>
              <w:jc w:val="both"/>
              <w:textAlignment w:val="baseline"/>
              <w:rPr>
                <w:rFonts w:ascii="Arial" w:eastAsia="Calibri" w:hAnsi="Arial" w:cs="Arial"/>
                <w:color w:val="000000"/>
                <w:lang w:eastAsia="zh-CN"/>
              </w:rPr>
            </w:pPr>
            <w:r w:rsidRPr="00074FBB">
              <w:rPr>
                <w:rFonts w:ascii="Arial" w:eastAsia="MS Mincho" w:hAnsi="Arial" w:cs="Arial"/>
                <w:color w:val="000000"/>
                <w:szCs w:val="22"/>
                <w:lang w:eastAsia="zh-CN"/>
              </w:rPr>
              <w:t>Данные муниципальных образований Московской области</w:t>
            </w:r>
          </w:p>
        </w:tc>
        <w:tc>
          <w:tcPr>
            <w:tcW w:w="1269" w:type="dxa"/>
            <w:tcBorders>
              <w:top w:val="single" w:sz="4" w:space="0" w:color="000000"/>
              <w:left w:val="single" w:sz="4" w:space="0" w:color="000000"/>
              <w:bottom w:val="single" w:sz="4" w:space="0" w:color="000000"/>
              <w:right w:val="single" w:sz="4" w:space="0" w:color="000000"/>
            </w:tcBorders>
          </w:tcPr>
          <w:p w14:paraId="418DC0F0" w14:textId="77777777" w:rsidR="003732AD" w:rsidRPr="00074FBB" w:rsidRDefault="003732AD" w:rsidP="00650C7B">
            <w:pPr>
              <w:widowControl w:val="0"/>
              <w:spacing w:line="276" w:lineRule="auto"/>
              <w:ind w:right="459"/>
              <w:jc w:val="both"/>
              <w:textAlignment w:val="baseline"/>
              <w:rPr>
                <w:rFonts w:ascii="Arial" w:hAnsi="Arial" w:cs="Arial"/>
                <w:color w:val="000000"/>
              </w:rPr>
            </w:pPr>
            <w:r w:rsidRPr="00074FBB">
              <w:rPr>
                <w:rFonts w:ascii="Arial" w:hAnsi="Arial" w:cs="Arial"/>
                <w:color w:val="000000"/>
              </w:rPr>
              <w:t>Ежеквартально, ежегодно</w:t>
            </w:r>
          </w:p>
        </w:tc>
      </w:tr>
      <w:tr w:rsidR="003732AD" w:rsidRPr="00074FBB" w14:paraId="27633882" w14:textId="77777777" w:rsidTr="00252310">
        <w:trPr>
          <w:trHeight w:val="458"/>
        </w:trPr>
        <w:tc>
          <w:tcPr>
            <w:tcW w:w="554" w:type="dxa"/>
            <w:tcBorders>
              <w:top w:val="single" w:sz="4" w:space="0" w:color="000000"/>
              <w:left w:val="single" w:sz="4" w:space="0" w:color="000000"/>
              <w:bottom w:val="single" w:sz="4" w:space="0" w:color="000000"/>
              <w:right w:val="single" w:sz="4" w:space="0" w:color="000000"/>
            </w:tcBorders>
          </w:tcPr>
          <w:p w14:paraId="1768E769" w14:textId="77777777" w:rsidR="003732AD" w:rsidRPr="00074FBB" w:rsidRDefault="003732AD" w:rsidP="00650C7B">
            <w:pPr>
              <w:widowControl w:val="0"/>
              <w:suppressAutoHyphens w:val="0"/>
              <w:spacing w:line="276" w:lineRule="auto"/>
              <w:jc w:val="center"/>
              <w:rPr>
                <w:rFonts w:ascii="Arial" w:hAnsi="Arial" w:cs="Arial"/>
                <w:color w:val="00000A"/>
                <w:lang w:eastAsia="zh-CN"/>
              </w:rPr>
            </w:pPr>
            <w:r w:rsidRPr="00074FBB">
              <w:rPr>
                <w:rFonts w:ascii="Arial" w:hAnsi="Arial" w:cs="Arial"/>
                <w:color w:val="00000A"/>
                <w:lang w:eastAsia="zh-CN"/>
              </w:rPr>
              <w:lastRenderedPageBreak/>
              <w:t>4</w:t>
            </w:r>
          </w:p>
        </w:tc>
        <w:tc>
          <w:tcPr>
            <w:tcW w:w="2838" w:type="dxa"/>
            <w:tcBorders>
              <w:top w:val="single" w:sz="4" w:space="0" w:color="000000"/>
              <w:left w:val="single" w:sz="4" w:space="0" w:color="000000"/>
              <w:bottom w:val="single" w:sz="4" w:space="0" w:color="000000"/>
              <w:right w:val="single" w:sz="4" w:space="0" w:color="000000"/>
            </w:tcBorders>
          </w:tcPr>
          <w:p w14:paraId="2E826A35" w14:textId="77777777" w:rsidR="003732AD" w:rsidRPr="00074FBB" w:rsidRDefault="003732AD" w:rsidP="00650C7B">
            <w:pPr>
              <w:widowControl w:val="0"/>
              <w:spacing w:line="276" w:lineRule="auto"/>
              <w:jc w:val="both"/>
              <w:textAlignment w:val="baseline"/>
              <w:rPr>
                <w:rFonts w:ascii="Arial" w:hAnsi="Arial" w:cs="Arial"/>
                <w:color w:val="000000"/>
                <w:lang w:eastAsia="zh-CN"/>
              </w:rPr>
            </w:pPr>
            <w:r w:rsidRPr="00074FBB">
              <w:rPr>
                <w:rFonts w:ascii="Arial" w:hAnsi="Arial" w:cs="Arial"/>
                <w:color w:val="000000"/>
                <w:lang w:eastAsia="zh-CN"/>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w:t>
            </w:r>
            <w:r w:rsidRPr="00074FBB">
              <w:rPr>
                <w:rFonts w:ascii="Arial" w:hAnsi="Arial" w:cs="Arial"/>
                <w:color w:val="000000"/>
                <w:lang w:val="en-US" w:eastAsia="zh-CN"/>
              </w:rPr>
              <w:t> </w:t>
            </w:r>
            <w:r w:rsidRPr="00074FBB">
              <w:rPr>
                <w:rFonts w:ascii="Arial" w:hAnsi="Arial" w:cs="Arial"/>
                <w:color w:val="000000"/>
                <w:lang w:eastAsia="zh-CN"/>
              </w:rPr>
              <w:t>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684" w:type="dxa"/>
            <w:tcBorders>
              <w:top w:val="single" w:sz="4" w:space="0" w:color="000000"/>
              <w:left w:val="single" w:sz="4" w:space="0" w:color="000000"/>
              <w:bottom w:val="single" w:sz="4" w:space="0" w:color="000000"/>
              <w:right w:val="single" w:sz="4" w:space="0" w:color="000000"/>
            </w:tcBorders>
          </w:tcPr>
          <w:p w14:paraId="5C313C88" w14:textId="77777777" w:rsidR="003732AD" w:rsidRPr="00074FBB" w:rsidRDefault="003732AD" w:rsidP="00650C7B">
            <w:pPr>
              <w:widowControl w:val="0"/>
              <w:spacing w:line="276" w:lineRule="auto"/>
              <w:textAlignment w:val="baseline"/>
              <w:rPr>
                <w:rFonts w:ascii="Arial" w:eastAsia="Calibri" w:hAnsi="Arial" w:cs="Arial"/>
                <w:color w:val="000000"/>
                <w:lang w:eastAsia="zh-CN"/>
              </w:rPr>
            </w:pPr>
            <w:r w:rsidRPr="00074FBB">
              <w:rPr>
                <w:rFonts w:ascii="Arial" w:hAnsi="Arial" w:cs="Arial"/>
                <w:color w:val="000000"/>
                <w:lang w:eastAsia="zh-CN"/>
              </w:rPr>
              <w:t>Процент</w:t>
            </w:r>
          </w:p>
        </w:tc>
        <w:tc>
          <w:tcPr>
            <w:tcW w:w="7706" w:type="dxa"/>
            <w:tcBorders>
              <w:top w:val="single" w:sz="4" w:space="0" w:color="000000"/>
              <w:left w:val="single" w:sz="4" w:space="0" w:color="000000"/>
              <w:bottom w:val="single" w:sz="4" w:space="0" w:color="000000"/>
              <w:right w:val="single" w:sz="4" w:space="0" w:color="000000"/>
            </w:tcBorders>
          </w:tcPr>
          <w:p w14:paraId="67EC1FF8" w14:textId="77777777" w:rsidR="003732AD" w:rsidRPr="00074FBB" w:rsidRDefault="003732AD" w:rsidP="00650C7B">
            <w:pPr>
              <w:jc w:val="both"/>
              <w:rPr>
                <w:rFonts w:ascii="Arial" w:hAnsi="Arial" w:cs="Arial"/>
                <w:color w:val="000000"/>
              </w:rPr>
            </w:pPr>
            <w:r w:rsidRPr="00074FBB">
              <w:rPr>
                <w:rFonts w:ascii="Arial" w:hAnsi="Arial" w:cs="Arial"/>
                <w:color w:val="000000"/>
                <w:lang w:val="en-US"/>
              </w:rPr>
              <w:t>n</w:t>
            </w:r>
            <w:r w:rsidRPr="00074FBB">
              <w:rPr>
                <w:rFonts w:ascii="Arial" w:hAnsi="Arial" w:cs="Arial"/>
                <w:color w:val="000000"/>
              </w:rPr>
              <w:t>=(</w:t>
            </w:r>
            <w:r w:rsidRPr="00074FBB">
              <w:rPr>
                <w:rFonts w:ascii="Arial" w:hAnsi="Arial" w:cs="Arial"/>
                <w:color w:val="000000"/>
                <w:lang w:val="en-US"/>
              </w:rPr>
              <w:t>R</w:t>
            </w:r>
            <w:r w:rsidRPr="00074FBB">
              <w:rPr>
                <w:rFonts w:ascii="Arial" w:hAnsi="Arial" w:cs="Arial"/>
                <w:color w:val="000000"/>
              </w:rPr>
              <w:t>_1/</w:t>
            </w:r>
            <w:r w:rsidRPr="00074FBB">
              <w:rPr>
                <w:rFonts w:ascii="Arial" w:hAnsi="Arial" w:cs="Arial"/>
                <w:color w:val="000000"/>
                <w:lang w:val="en-US"/>
              </w:rPr>
              <w:t>K</w:t>
            </w:r>
            <w:r w:rsidRPr="00074FBB">
              <w:rPr>
                <w:rFonts w:ascii="Arial" w:hAnsi="Arial" w:cs="Arial"/>
                <w:color w:val="000000"/>
              </w:rPr>
              <w:t>_1 ×100%+</w:t>
            </w:r>
            <w:r w:rsidRPr="00074FBB">
              <w:rPr>
                <w:rFonts w:ascii="Arial" w:hAnsi="Arial" w:cs="Arial"/>
                <w:color w:val="000000"/>
                <w:lang w:val="en-US"/>
              </w:rPr>
              <w:t>R</w:t>
            </w:r>
            <w:r w:rsidRPr="00074FBB">
              <w:rPr>
                <w:rFonts w:ascii="Arial" w:hAnsi="Arial" w:cs="Arial"/>
                <w:color w:val="000000"/>
              </w:rPr>
              <w:t>_2/</w:t>
            </w:r>
            <w:r w:rsidRPr="00074FBB">
              <w:rPr>
                <w:rFonts w:ascii="Arial" w:hAnsi="Arial" w:cs="Arial"/>
                <w:color w:val="000000"/>
                <w:lang w:val="en-US"/>
              </w:rPr>
              <w:t>K</w:t>
            </w:r>
            <w:r w:rsidRPr="00074FBB">
              <w:rPr>
                <w:rFonts w:ascii="Arial" w:hAnsi="Arial" w:cs="Arial"/>
                <w:color w:val="000000"/>
              </w:rPr>
              <w:t xml:space="preserve">_2 ×100%)/2, где: </w:t>
            </w:r>
          </w:p>
          <w:p w14:paraId="689362E1" w14:textId="77777777" w:rsidR="003732AD" w:rsidRPr="00074FBB" w:rsidRDefault="003732AD" w:rsidP="00650C7B">
            <w:pPr>
              <w:jc w:val="both"/>
              <w:rPr>
                <w:rFonts w:ascii="Arial" w:hAnsi="Arial" w:cs="Arial"/>
                <w:color w:val="000000"/>
              </w:rPr>
            </w:pPr>
            <w:r w:rsidRPr="00074FBB">
              <w:rPr>
                <w:rFonts w:ascii="Arial" w:hAnsi="Arial" w:cs="Arial"/>
                <w:color w:val="000000"/>
                <w:lang w:val="en-US"/>
              </w:rPr>
              <w:t>n</w:t>
            </w:r>
            <w:r w:rsidRPr="00074FBB">
              <w:rPr>
                <w:rFonts w:ascii="Arial" w:hAnsi="Arial" w:cs="Arial"/>
                <w:color w:val="000000"/>
              </w:rPr>
              <w:t xml:space="preserve"> – 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p w14:paraId="79454041" w14:textId="77777777" w:rsidR="003732AD" w:rsidRPr="00074FBB" w:rsidRDefault="003732AD" w:rsidP="00650C7B">
            <w:pPr>
              <w:jc w:val="both"/>
              <w:rPr>
                <w:rFonts w:ascii="Arial" w:hAnsi="Arial" w:cs="Arial"/>
                <w:color w:val="000000"/>
              </w:rPr>
            </w:pPr>
            <w:r w:rsidRPr="00074FBB">
              <w:rPr>
                <w:rFonts w:ascii="Arial" w:hAnsi="Arial" w:cs="Arial"/>
                <w:color w:val="000000"/>
                <w:lang w:val="en-US"/>
              </w:rPr>
              <w:t>R</w:t>
            </w:r>
            <w:r w:rsidRPr="00074FBB">
              <w:rPr>
                <w:rFonts w:ascii="Arial" w:hAnsi="Arial" w:cs="Arial"/>
                <w:color w:val="000000"/>
              </w:rPr>
              <w:t xml:space="preserve">1 – </w:t>
            </w:r>
            <w:r w:rsidRPr="00074FBB">
              <w:rPr>
                <w:rFonts w:ascii="Arial" w:hAnsi="Arial" w:cs="Arial"/>
              </w:rPr>
              <w:t xml:space="preserve">количество информационных систем, используемых </w:t>
            </w:r>
            <w:r w:rsidRPr="00074FBB">
              <w:rPr>
                <w:rFonts w:ascii="Arial" w:hAnsi="Arial" w:cs="Arial"/>
                <w:color w:val="000000"/>
              </w:rPr>
              <w:t>ОМСУ муниципального образования Московской области</w:t>
            </w:r>
            <w:r w:rsidRPr="00074FBB">
              <w:rPr>
                <w:rFonts w:ascii="Arial" w:hAnsi="Arial" w:cs="Arial"/>
              </w:rPr>
              <w:t>, обеспеченных средствами защиты информации соответствии с классом защиты обрабатываемой информации</w:t>
            </w:r>
            <w:r w:rsidRPr="00074FBB">
              <w:rPr>
                <w:rFonts w:ascii="Arial" w:hAnsi="Arial" w:cs="Arial"/>
                <w:color w:val="000000"/>
              </w:rPr>
              <w:t>;</w:t>
            </w:r>
          </w:p>
          <w:p w14:paraId="70BEFABE" w14:textId="77777777" w:rsidR="003732AD" w:rsidRPr="00074FBB" w:rsidRDefault="003732AD" w:rsidP="00650C7B">
            <w:pPr>
              <w:jc w:val="both"/>
              <w:rPr>
                <w:rFonts w:ascii="Arial" w:hAnsi="Arial" w:cs="Arial"/>
                <w:color w:val="000000"/>
              </w:rPr>
            </w:pPr>
            <w:r w:rsidRPr="00074FBB">
              <w:rPr>
                <w:rFonts w:ascii="Arial" w:hAnsi="Arial" w:cs="Arial"/>
                <w:color w:val="000000"/>
                <w:lang w:val="en-US"/>
              </w:rPr>
              <w:t>K</w:t>
            </w:r>
            <w:r w:rsidRPr="00074FBB">
              <w:rPr>
                <w:rFonts w:ascii="Arial" w:hAnsi="Arial" w:cs="Arial"/>
                <w:color w:val="000000"/>
              </w:rPr>
              <w:t xml:space="preserve">1 – </w:t>
            </w:r>
            <w:r w:rsidRPr="00074FBB">
              <w:rPr>
                <w:rFonts w:ascii="Arial" w:hAnsi="Arial" w:cs="Arial"/>
              </w:rPr>
              <w:t xml:space="preserve">общее количество информационных систем, используемых </w:t>
            </w:r>
            <w:r w:rsidRPr="00074FBB">
              <w:rPr>
                <w:rFonts w:ascii="Arial" w:hAnsi="Arial" w:cs="Arial"/>
                <w:color w:val="000000"/>
              </w:rPr>
              <w:t>ОМСУ муниципального образования Московской области</w:t>
            </w:r>
            <w:r w:rsidRPr="00074FBB">
              <w:rPr>
                <w:rFonts w:ascii="Arial" w:hAnsi="Arial" w:cs="Arial"/>
              </w:rPr>
              <w:t>, которые необходимо обеспечить средствами защиты информации в соответствии с классом защиты обрабатываемой информации</w:t>
            </w:r>
            <w:r w:rsidRPr="00074FBB">
              <w:rPr>
                <w:rFonts w:ascii="Arial" w:hAnsi="Arial" w:cs="Arial"/>
                <w:color w:val="000000"/>
              </w:rPr>
              <w:t>;</w:t>
            </w:r>
          </w:p>
          <w:p w14:paraId="69A6320C" w14:textId="77777777" w:rsidR="003732AD" w:rsidRPr="00074FBB" w:rsidRDefault="003732AD" w:rsidP="00650C7B">
            <w:pPr>
              <w:jc w:val="both"/>
              <w:rPr>
                <w:rFonts w:ascii="Arial" w:hAnsi="Arial" w:cs="Arial"/>
                <w:color w:val="000000"/>
              </w:rPr>
            </w:pPr>
            <w:r w:rsidRPr="00074FBB">
              <w:rPr>
                <w:rFonts w:ascii="Arial" w:hAnsi="Arial" w:cs="Arial"/>
                <w:color w:val="000000"/>
                <w:lang w:val="en-US"/>
              </w:rPr>
              <w:t>R</w:t>
            </w:r>
            <w:r w:rsidRPr="00074FBB">
              <w:rPr>
                <w:rFonts w:ascii="Arial" w:hAnsi="Arial" w:cs="Arial"/>
                <w:color w:val="000000"/>
              </w:rPr>
              <w:t xml:space="preserve">2 – </w:t>
            </w:r>
            <w:r w:rsidRPr="00074FBB">
              <w:rPr>
                <w:rFonts w:ascii="Arial" w:hAnsi="Arial" w:cs="Arial"/>
              </w:rPr>
              <w:t xml:space="preserve">количество </w:t>
            </w:r>
            <w:r w:rsidRPr="00074FBB">
              <w:rPr>
                <w:rFonts w:ascii="Arial" w:hAnsi="Arial" w:cs="Arial"/>
                <w:color w:val="000000"/>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27DAED46" w14:textId="77777777" w:rsidR="003732AD" w:rsidRPr="00074FBB" w:rsidRDefault="003732AD" w:rsidP="00650C7B">
            <w:pPr>
              <w:jc w:val="both"/>
              <w:rPr>
                <w:rFonts w:ascii="Arial" w:hAnsi="Arial" w:cs="Arial"/>
                <w:color w:val="000000"/>
              </w:rPr>
            </w:pPr>
            <w:r w:rsidRPr="00074FBB">
              <w:rPr>
                <w:rFonts w:ascii="Arial" w:hAnsi="Arial" w:cs="Arial"/>
                <w:color w:val="000000"/>
                <w:lang w:val="en-US"/>
              </w:rPr>
              <w:t>K</w:t>
            </w:r>
            <w:r w:rsidRPr="00074FBB">
              <w:rPr>
                <w:rFonts w:ascii="Arial" w:hAnsi="Arial" w:cs="Arial"/>
                <w:color w:val="000000"/>
              </w:rPr>
              <w:t xml:space="preserve">2 – </w:t>
            </w:r>
            <w:r w:rsidRPr="00074FBB">
              <w:rPr>
                <w:rFonts w:ascii="Arial" w:hAnsi="Arial" w:cs="Arial"/>
              </w:rPr>
              <w:t xml:space="preserve">общее количество компьютерного оборудования, используемого на рабочих местах работников </w:t>
            </w:r>
            <w:r w:rsidRPr="00074FBB">
              <w:rPr>
                <w:rFonts w:ascii="Arial" w:hAnsi="Arial" w:cs="Arial"/>
                <w:color w:val="000000"/>
              </w:rPr>
              <w:t>ОМСУ муниципального образования Московской области.</w:t>
            </w:r>
          </w:p>
          <w:p w14:paraId="14CD5406" w14:textId="77777777" w:rsidR="003732AD" w:rsidRPr="00074FBB" w:rsidRDefault="003732AD" w:rsidP="00650C7B">
            <w:pPr>
              <w:widowControl w:val="0"/>
              <w:jc w:val="both"/>
              <w:textAlignment w:val="baseline"/>
              <w:rPr>
                <w:rFonts w:ascii="Arial" w:hAnsi="Arial" w:cs="Arial"/>
                <w:color w:val="000000"/>
                <w:lang w:eastAsia="zh-CN"/>
              </w:rPr>
            </w:pPr>
            <w:r w:rsidRPr="00074FBB">
              <w:rPr>
                <w:rFonts w:ascii="Arial" w:hAnsi="Arial" w:cs="Arial"/>
                <w:color w:val="000000"/>
              </w:rPr>
              <w:t>Базовое значение показателя – 100%.</w:t>
            </w:r>
          </w:p>
        </w:tc>
        <w:tc>
          <w:tcPr>
            <w:tcW w:w="2571" w:type="dxa"/>
            <w:tcBorders>
              <w:top w:val="single" w:sz="4" w:space="0" w:color="000000"/>
              <w:left w:val="single" w:sz="4" w:space="0" w:color="000000"/>
              <w:bottom w:val="single" w:sz="4" w:space="0" w:color="000000"/>
              <w:right w:val="single" w:sz="4" w:space="0" w:color="000000"/>
            </w:tcBorders>
          </w:tcPr>
          <w:p w14:paraId="241D297F" w14:textId="77777777" w:rsidR="003732AD" w:rsidRPr="00074FBB" w:rsidRDefault="003732AD" w:rsidP="00650C7B">
            <w:pPr>
              <w:widowControl w:val="0"/>
              <w:spacing w:line="276" w:lineRule="auto"/>
              <w:jc w:val="both"/>
              <w:textAlignment w:val="baseline"/>
              <w:rPr>
                <w:rFonts w:ascii="Arial" w:eastAsia="Calibri" w:hAnsi="Arial" w:cs="Arial"/>
                <w:color w:val="000000"/>
                <w:lang w:eastAsia="zh-CN"/>
              </w:rPr>
            </w:pPr>
            <w:r w:rsidRPr="00074FBB">
              <w:rPr>
                <w:rFonts w:ascii="Arial" w:eastAsia="MS Mincho" w:hAnsi="Arial" w:cs="Arial"/>
                <w:color w:val="000000"/>
                <w:szCs w:val="22"/>
                <w:lang w:eastAsia="zh-CN"/>
              </w:rPr>
              <w:t>Данные муниципальных образований Московской области</w:t>
            </w:r>
          </w:p>
        </w:tc>
        <w:tc>
          <w:tcPr>
            <w:tcW w:w="1269" w:type="dxa"/>
            <w:tcBorders>
              <w:top w:val="single" w:sz="4" w:space="0" w:color="000000"/>
              <w:left w:val="single" w:sz="4" w:space="0" w:color="000000"/>
              <w:bottom w:val="single" w:sz="4" w:space="0" w:color="000000"/>
              <w:right w:val="single" w:sz="4" w:space="0" w:color="000000"/>
            </w:tcBorders>
          </w:tcPr>
          <w:p w14:paraId="0DCDB346" w14:textId="77777777" w:rsidR="003732AD" w:rsidRPr="00074FBB" w:rsidRDefault="003732AD" w:rsidP="00650C7B">
            <w:pPr>
              <w:widowControl w:val="0"/>
              <w:spacing w:line="276" w:lineRule="auto"/>
              <w:ind w:right="459"/>
              <w:jc w:val="both"/>
              <w:textAlignment w:val="baseline"/>
              <w:rPr>
                <w:rFonts w:ascii="Arial" w:hAnsi="Arial" w:cs="Arial"/>
                <w:color w:val="000000"/>
              </w:rPr>
            </w:pPr>
            <w:r w:rsidRPr="00074FBB">
              <w:rPr>
                <w:rFonts w:ascii="Arial" w:hAnsi="Arial" w:cs="Arial"/>
                <w:color w:val="000000"/>
              </w:rPr>
              <w:t>Ежеквартально, ежегодно</w:t>
            </w:r>
          </w:p>
        </w:tc>
      </w:tr>
      <w:tr w:rsidR="003732AD" w:rsidRPr="00074FBB" w14:paraId="10B62A80" w14:textId="77777777" w:rsidTr="00252310">
        <w:trPr>
          <w:trHeight w:val="458"/>
        </w:trPr>
        <w:tc>
          <w:tcPr>
            <w:tcW w:w="554" w:type="dxa"/>
            <w:tcBorders>
              <w:top w:val="single" w:sz="4" w:space="0" w:color="000000"/>
              <w:left w:val="single" w:sz="4" w:space="0" w:color="000000"/>
              <w:bottom w:val="single" w:sz="4" w:space="0" w:color="000000"/>
              <w:right w:val="single" w:sz="4" w:space="0" w:color="000000"/>
            </w:tcBorders>
          </w:tcPr>
          <w:p w14:paraId="247B8FEC" w14:textId="77777777" w:rsidR="003732AD" w:rsidRPr="00074FBB" w:rsidRDefault="003732AD" w:rsidP="00650C7B">
            <w:pPr>
              <w:widowControl w:val="0"/>
              <w:suppressAutoHyphens w:val="0"/>
              <w:spacing w:line="276" w:lineRule="auto"/>
              <w:jc w:val="center"/>
              <w:rPr>
                <w:rFonts w:ascii="Arial" w:hAnsi="Arial" w:cs="Arial"/>
                <w:color w:val="00000A"/>
                <w:lang w:eastAsia="zh-CN"/>
              </w:rPr>
            </w:pPr>
            <w:r w:rsidRPr="00074FBB">
              <w:rPr>
                <w:rFonts w:ascii="Arial" w:hAnsi="Arial" w:cs="Arial"/>
                <w:color w:val="00000A"/>
                <w:lang w:eastAsia="zh-CN"/>
              </w:rPr>
              <w:t>5</w:t>
            </w:r>
          </w:p>
        </w:tc>
        <w:tc>
          <w:tcPr>
            <w:tcW w:w="2838" w:type="dxa"/>
            <w:tcBorders>
              <w:top w:val="single" w:sz="4" w:space="0" w:color="000000"/>
              <w:left w:val="single" w:sz="4" w:space="0" w:color="000000"/>
              <w:bottom w:val="single" w:sz="4" w:space="0" w:color="000000"/>
              <w:right w:val="single" w:sz="4" w:space="0" w:color="000000"/>
            </w:tcBorders>
          </w:tcPr>
          <w:p w14:paraId="334D0928" w14:textId="77777777" w:rsidR="003732AD" w:rsidRPr="00074FBB" w:rsidRDefault="003732AD" w:rsidP="00650C7B">
            <w:pPr>
              <w:widowControl w:val="0"/>
              <w:spacing w:line="276" w:lineRule="auto"/>
              <w:jc w:val="both"/>
              <w:textAlignment w:val="baseline"/>
              <w:rPr>
                <w:rFonts w:ascii="Arial" w:hAnsi="Arial" w:cs="Arial"/>
                <w:color w:val="000000"/>
                <w:lang w:eastAsia="zh-CN"/>
              </w:rPr>
            </w:pPr>
            <w:r w:rsidRPr="00074FBB">
              <w:rPr>
                <w:rFonts w:ascii="Arial" w:hAnsi="Arial" w:cs="Arial"/>
                <w:color w:val="000000"/>
                <w:lang w:eastAsia="zh-CN"/>
              </w:rPr>
              <w:t>Доля работников ОМСУ муниципального образования Московской области, обеспеченных средствами электронной подписи в</w:t>
            </w:r>
            <w:r w:rsidRPr="00074FBB">
              <w:rPr>
                <w:rFonts w:ascii="Arial" w:hAnsi="Arial" w:cs="Arial"/>
                <w:color w:val="000000"/>
                <w:lang w:val="en-US" w:eastAsia="zh-CN"/>
              </w:rPr>
              <w:t> </w:t>
            </w:r>
            <w:r w:rsidRPr="00074FBB">
              <w:rPr>
                <w:rFonts w:ascii="Arial" w:hAnsi="Arial" w:cs="Arial"/>
                <w:color w:val="000000"/>
                <w:lang w:eastAsia="zh-CN"/>
              </w:rPr>
              <w:t>соответствии с установленными требованиями</w:t>
            </w:r>
          </w:p>
        </w:tc>
        <w:tc>
          <w:tcPr>
            <w:tcW w:w="684" w:type="dxa"/>
            <w:tcBorders>
              <w:top w:val="single" w:sz="4" w:space="0" w:color="000000"/>
              <w:left w:val="single" w:sz="4" w:space="0" w:color="000000"/>
              <w:bottom w:val="single" w:sz="4" w:space="0" w:color="000000"/>
              <w:right w:val="single" w:sz="4" w:space="0" w:color="000000"/>
            </w:tcBorders>
          </w:tcPr>
          <w:p w14:paraId="2D6514C1" w14:textId="77777777" w:rsidR="003732AD" w:rsidRPr="00074FBB" w:rsidRDefault="003732AD" w:rsidP="00650C7B">
            <w:pPr>
              <w:widowControl w:val="0"/>
              <w:spacing w:line="276" w:lineRule="auto"/>
              <w:textAlignment w:val="baseline"/>
              <w:rPr>
                <w:rFonts w:ascii="Arial" w:eastAsia="Calibri" w:hAnsi="Arial" w:cs="Arial"/>
                <w:color w:val="000000"/>
                <w:lang w:val="en-US" w:eastAsia="zh-CN"/>
              </w:rPr>
            </w:pPr>
            <w:r w:rsidRPr="00074FBB">
              <w:rPr>
                <w:rFonts w:ascii="Arial" w:hAnsi="Arial" w:cs="Arial"/>
                <w:color w:val="000000"/>
                <w:lang w:eastAsia="zh-CN"/>
              </w:rPr>
              <w:t>Процент</w:t>
            </w:r>
          </w:p>
        </w:tc>
        <w:tc>
          <w:tcPr>
            <w:tcW w:w="7706" w:type="dxa"/>
            <w:tcBorders>
              <w:top w:val="single" w:sz="4" w:space="0" w:color="000000"/>
              <w:left w:val="single" w:sz="4" w:space="0" w:color="000000"/>
              <w:bottom w:val="single" w:sz="4" w:space="0" w:color="000000"/>
              <w:right w:val="single" w:sz="4" w:space="0" w:color="000000"/>
            </w:tcBorders>
          </w:tcPr>
          <w:p w14:paraId="19DA060F" w14:textId="77777777" w:rsidR="003732AD" w:rsidRPr="00074FBB" w:rsidRDefault="003732AD" w:rsidP="00650C7B">
            <w:pPr>
              <w:widowControl w:val="0"/>
              <w:rPr>
                <w:rFonts w:ascii="Arial" w:hAnsi="Arial" w:cs="Arial"/>
              </w:rPr>
            </w:pPr>
            <w:r w:rsidRPr="00074FBB">
              <w:rPr>
                <w:rFonts w:ascii="Arial" w:hAnsi="Arial" w:cs="Arial"/>
                <w:lang w:val="en-US"/>
              </w:rPr>
              <w:t>n</w:t>
            </w:r>
            <w:r w:rsidRPr="00074FBB">
              <w:rPr>
                <w:rFonts w:ascii="Arial" w:hAnsi="Arial" w:cs="Arial"/>
              </w:rPr>
              <w:t xml:space="preserve"> =R/K×100%, где:</w:t>
            </w:r>
          </w:p>
          <w:p w14:paraId="5C272E09" w14:textId="77777777" w:rsidR="003732AD" w:rsidRPr="00074FBB" w:rsidRDefault="003732AD" w:rsidP="00650C7B">
            <w:pPr>
              <w:widowControl w:val="0"/>
              <w:contextualSpacing/>
              <w:jc w:val="both"/>
              <w:rPr>
                <w:rFonts w:ascii="Arial" w:hAnsi="Arial" w:cs="Arial"/>
              </w:rPr>
            </w:pPr>
            <w:proofErr w:type="gramStart"/>
            <w:r w:rsidRPr="00074FBB">
              <w:rPr>
                <w:rFonts w:ascii="Arial" w:hAnsi="Arial" w:cs="Arial"/>
              </w:rPr>
              <w:t>n</w:t>
            </w:r>
            <w:proofErr w:type="gramEnd"/>
            <w:r w:rsidRPr="00074FBB">
              <w:rPr>
                <w:rFonts w:ascii="Arial" w:hAnsi="Arial" w:cs="Arial"/>
              </w:rPr>
              <w:t xml:space="preserve">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661DFF23" w14:textId="77777777" w:rsidR="003732AD" w:rsidRPr="00074FBB" w:rsidRDefault="003732AD" w:rsidP="00650C7B">
            <w:pPr>
              <w:widowControl w:val="0"/>
              <w:contextualSpacing/>
              <w:jc w:val="both"/>
              <w:rPr>
                <w:rFonts w:ascii="Arial" w:hAnsi="Arial" w:cs="Arial"/>
              </w:rPr>
            </w:pPr>
            <w:r w:rsidRPr="00074FBB">
              <w:rPr>
                <w:rFonts w:ascii="Arial" w:hAnsi="Arial" w:cs="Arial"/>
              </w:rPr>
              <w:t xml:space="preserve">R – количество работников </w:t>
            </w:r>
            <w:r w:rsidRPr="00074FBB">
              <w:rPr>
                <w:rFonts w:ascii="Arial" w:hAnsi="Arial" w:cs="Arial"/>
                <w:color w:val="000000"/>
              </w:rPr>
              <w:t>ОМСУ муниципального образования Московской области</w:t>
            </w:r>
            <w:r w:rsidRPr="00074FBB">
              <w:rPr>
                <w:rFonts w:ascii="Arial" w:hAnsi="Arial" w:cs="Arial"/>
              </w:rPr>
              <w:t xml:space="preserve">, обеспеченных средствами электронной подписи в соответствии с потребностью и установленными требованиями; </w:t>
            </w:r>
          </w:p>
          <w:p w14:paraId="27D1C2D3" w14:textId="77777777" w:rsidR="003732AD" w:rsidRPr="00074FBB" w:rsidRDefault="003732AD" w:rsidP="00650C7B">
            <w:pPr>
              <w:jc w:val="both"/>
              <w:rPr>
                <w:rFonts w:ascii="Arial" w:hAnsi="Arial" w:cs="Arial"/>
              </w:rPr>
            </w:pPr>
            <w:r w:rsidRPr="00074FBB">
              <w:rPr>
                <w:rFonts w:ascii="Arial" w:hAnsi="Arial" w:cs="Arial"/>
              </w:rPr>
              <w:t xml:space="preserve">K – общая потребность работников </w:t>
            </w:r>
            <w:r w:rsidRPr="00074FBB">
              <w:rPr>
                <w:rFonts w:ascii="Arial" w:hAnsi="Arial" w:cs="Arial"/>
                <w:color w:val="000000"/>
              </w:rPr>
              <w:t>ОМСУ муниципального образования Московской области</w:t>
            </w:r>
            <w:r w:rsidRPr="00074FBB">
              <w:rPr>
                <w:rFonts w:ascii="Arial" w:hAnsi="Arial" w:cs="Arial"/>
              </w:rPr>
              <w:t xml:space="preserve"> в средствах электронной подписи.</w:t>
            </w:r>
          </w:p>
          <w:p w14:paraId="352BDBB7" w14:textId="77777777" w:rsidR="003732AD" w:rsidRPr="00074FBB" w:rsidRDefault="003732AD" w:rsidP="00650C7B">
            <w:pPr>
              <w:widowControl w:val="0"/>
              <w:jc w:val="both"/>
              <w:textAlignment w:val="baseline"/>
              <w:rPr>
                <w:rFonts w:ascii="Arial" w:hAnsi="Arial" w:cs="Arial"/>
                <w:color w:val="00000A"/>
                <w:lang w:eastAsia="zh-CN"/>
              </w:rPr>
            </w:pPr>
            <w:r w:rsidRPr="00074FBB">
              <w:rPr>
                <w:rFonts w:ascii="Arial" w:hAnsi="Arial" w:cs="Arial"/>
                <w:color w:val="000000"/>
              </w:rPr>
              <w:t>Базовое значение показателя – 100%</w:t>
            </w:r>
          </w:p>
        </w:tc>
        <w:tc>
          <w:tcPr>
            <w:tcW w:w="2571" w:type="dxa"/>
            <w:tcBorders>
              <w:top w:val="single" w:sz="4" w:space="0" w:color="000000"/>
              <w:left w:val="single" w:sz="4" w:space="0" w:color="000000"/>
              <w:bottom w:val="single" w:sz="4" w:space="0" w:color="000000"/>
              <w:right w:val="single" w:sz="4" w:space="0" w:color="000000"/>
            </w:tcBorders>
          </w:tcPr>
          <w:p w14:paraId="6E98C4C2" w14:textId="77777777" w:rsidR="003732AD" w:rsidRPr="00074FBB" w:rsidRDefault="003732AD" w:rsidP="00650C7B">
            <w:pPr>
              <w:widowControl w:val="0"/>
              <w:spacing w:line="276" w:lineRule="auto"/>
              <w:jc w:val="both"/>
              <w:textAlignment w:val="baseline"/>
              <w:rPr>
                <w:rFonts w:ascii="Arial" w:eastAsia="Calibri" w:hAnsi="Arial" w:cs="Arial"/>
                <w:color w:val="000000"/>
                <w:lang w:eastAsia="zh-CN"/>
              </w:rPr>
            </w:pPr>
            <w:r w:rsidRPr="00074FBB">
              <w:rPr>
                <w:rFonts w:ascii="Arial" w:eastAsia="MS Mincho" w:hAnsi="Arial" w:cs="Arial"/>
                <w:color w:val="000000"/>
                <w:lang w:eastAsia="zh-CN"/>
              </w:rPr>
              <w:t>Данные муниципальных образований Московской области</w:t>
            </w:r>
          </w:p>
        </w:tc>
        <w:tc>
          <w:tcPr>
            <w:tcW w:w="1269" w:type="dxa"/>
            <w:tcBorders>
              <w:top w:val="single" w:sz="4" w:space="0" w:color="000000"/>
              <w:left w:val="single" w:sz="4" w:space="0" w:color="000000"/>
              <w:bottom w:val="single" w:sz="4" w:space="0" w:color="000000"/>
              <w:right w:val="single" w:sz="4" w:space="0" w:color="000000"/>
            </w:tcBorders>
          </w:tcPr>
          <w:p w14:paraId="75C1390A" w14:textId="77777777" w:rsidR="003732AD" w:rsidRPr="00074FBB" w:rsidRDefault="003732AD" w:rsidP="00650C7B">
            <w:pPr>
              <w:widowControl w:val="0"/>
              <w:spacing w:line="276" w:lineRule="auto"/>
              <w:ind w:right="459"/>
              <w:jc w:val="both"/>
              <w:textAlignment w:val="baseline"/>
              <w:rPr>
                <w:rFonts w:ascii="Arial" w:hAnsi="Arial" w:cs="Arial"/>
                <w:color w:val="000000"/>
              </w:rPr>
            </w:pPr>
            <w:r w:rsidRPr="00074FBB">
              <w:rPr>
                <w:rFonts w:ascii="Arial" w:hAnsi="Arial" w:cs="Arial"/>
                <w:color w:val="000000"/>
              </w:rPr>
              <w:t>Ежеквартально, ежегодно</w:t>
            </w:r>
          </w:p>
        </w:tc>
      </w:tr>
      <w:tr w:rsidR="003732AD" w:rsidRPr="00074FBB" w14:paraId="2C8A469F" w14:textId="77777777" w:rsidTr="00252310">
        <w:trPr>
          <w:trHeight w:val="458"/>
        </w:trPr>
        <w:tc>
          <w:tcPr>
            <w:tcW w:w="554" w:type="dxa"/>
            <w:tcBorders>
              <w:top w:val="single" w:sz="4" w:space="0" w:color="000000"/>
              <w:left w:val="single" w:sz="4" w:space="0" w:color="000000"/>
              <w:bottom w:val="single" w:sz="4" w:space="0" w:color="000000"/>
              <w:right w:val="single" w:sz="4" w:space="0" w:color="000000"/>
            </w:tcBorders>
          </w:tcPr>
          <w:p w14:paraId="37891956" w14:textId="77777777" w:rsidR="003732AD" w:rsidRPr="00074FBB" w:rsidRDefault="003732AD" w:rsidP="00650C7B">
            <w:pPr>
              <w:widowControl w:val="0"/>
              <w:suppressAutoHyphens w:val="0"/>
              <w:spacing w:line="276" w:lineRule="auto"/>
              <w:jc w:val="center"/>
              <w:rPr>
                <w:rFonts w:ascii="Arial" w:hAnsi="Arial" w:cs="Arial"/>
                <w:color w:val="00000A"/>
                <w:lang w:eastAsia="zh-CN"/>
              </w:rPr>
            </w:pPr>
            <w:r w:rsidRPr="00074FBB">
              <w:rPr>
                <w:rFonts w:ascii="Arial" w:hAnsi="Arial" w:cs="Arial"/>
                <w:color w:val="00000A"/>
                <w:lang w:eastAsia="zh-CN"/>
              </w:rPr>
              <w:t>6</w:t>
            </w:r>
          </w:p>
        </w:tc>
        <w:tc>
          <w:tcPr>
            <w:tcW w:w="2838" w:type="dxa"/>
            <w:tcBorders>
              <w:top w:val="single" w:sz="4" w:space="0" w:color="000000"/>
              <w:left w:val="single" w:sz="4" w:space="0" w:color="000000"/>
              <w:bottom w:val="single" w:sz="4" w:space="0" w:color="000000"/>
              <w:right w:val="single" w:sz="4" w:space="0" w:color="000000"/>
            </w:tcBorders>
          </w:tcPr>
          <w:p w14:paraId="219DD1DC" w14:textId="77777777" w:rsidR="003732AD" w:rsidRPr="00074FBB" w:rsidRDefault="003732AD" w:rsidP="00650C7B">
            <w:pPr>
              <w:pStyle w:val="10"/>
              <w:widowControl w:val="0"/>
              <w:spacing w:after="0"/>
              <w:jc w:val="both"/>
              <w:rPr>
                <w:rFonts w:ascii="Arial" w:eastAsia="Calibri" w:hAnsi="Arial" w:cs="Arial"/>
              </w:rPr>
            </w:pPr>
            <w:r w:rsidRPr="00074FBB">
              <w:rPr>
                <w:rFonts w:ascii="Arial" w:eastAsia="Calibri" w:hAnsi="Arial" w:cs="Arial"/>
              </w:rPr>
              <w:t xml:space="preserve">Доля юридически значимого электронного документооборота в органах местного самоуправления и подведомственных им </w:t>
            </w:r>
            <w:r w:rsidRPr="00074FBB">
              <w:rPr>
                <w:rFonts w:ascii="Arial" w:eastAsia="Calibri" w:hAnsi="Arial" w:cs="Arial"/>
              </w:rPr>
              <w:lastRenderedPageBreak/>
              <w:t>учреждениях в Московской области</w:t>
            </w:r>
          </w:p>
        </w:tc>
        <w:tc>
          <w:tcPr>
            <w:tcW w:w="684" w:type="dxa"/>
            <w:tcBorders>
              <w:top w:val="single" w:sz="4" w:space="0" w:color="000000"/>
              <w:left w:val="single" w:sz="4" w:space="0" w:color="000000"/>
              <w:bottom w:val="single" w:sz="4" w:space="0" w:color="000000"/>
              <w:right w:val="single" w:sz="4" w:space="0" w:color="000000"/>
            </w:tcBorders>
          </w:tcPr>
          <w:p w14:paraId="3E88A1B0" w14:textId="77777777" w:rsidR="003732AD" w:rsidRPr="00074FBB" w:rsidRDefault="003732AD" w:rsidP="00650C7B">
            <w:pPr>
              <w:pStyle w:val="10"/>
              <w:widowControl w:val="0"/>
              <w:spacing w:after="0"/>
              <w:jc w:val="center"/>
              <w:rPr>
                <w:rFonts w:ascii="Arial" w:eastAsia="Calibri" w:hAnsi="Arial" w:cs="Arial"/>
              </w:rPr>
            </w:pPr>
            <w:r w:rsidRPr="00074FBB">
              <w:rPr>
                <w:rFonts w:ascii="Arial" w:eastAsia="Calibri" w:hAnsi="Arial" w:cs="Arial"/>
              </w:rPr>
              <w:lastRenderedPageBreak/>
              <w:t>Процент</w:t>
            </w:r>
          </w:p>
        </w:tc>
        <w:tc>
          <w:tcPr>
            <w:tcW w:w="7706" w:type="dxa"/>
            <w:tcBorders>
              <w:top w:val="single" w:sz="4" w:space="0" w:color="000000"/>
              <w:left w:val="single" w:sz="4" w:space="0" w:color="000000"/>
              <w:bottom w:val="single" w:sz="4" w:space="0" w:color="000000"/>
              <w:right w:val="single" w:sz="4" w:space="0" w:color="000000"/>
            </w:tcBorders>
            <w:vAlign w:val="center"/>
          </w:tcPr>
          <w:p w14:paraId="1AAFC2B1" w14:textId="77777777" w:rsidR="003732AD" w:rsidRPr="00074FBB" w:rsidRDefault="003732AD" w:rsidP="00650C7B">
            <w:pPr>
              <w:widowControl w:val="0"/>
              <w:rPr>
                <w:rFonts w:ascii="Arial" w:hAnsi="Arial" w:cs="Arial"/>
              </w:rPr>
            </w:pPr>
            <w:r w:rsidRPr="00074FBB">
              <w:rPr>
                <w:rFonts w:ascii="Arial" w:hAnsi="Arial" w:cs="Arial"/>
                <w:lang w:val="en-US"/>
              </w:rPr>
              <w:t>n</w:t>
            </w:r>
            <w:r w:rsidRPr="00074FBB">
              <w:rPr>
                <w:rFonts w:ascii="Arial" w:hAnsi="Arial" w:cs="Arial"/>
              </w:rPr>
              <w:t xml:space="preserve"> =R/K×100%</w:t>
            </w:r>
            <w:r w:rsidRPr="00074FBB">
              <w:rPr>
                <w:rFonts w:ascii="Arial" w:hAnsi="Arial" w:cs="Arial"/>
                <w:color w:val="000000"/>
              </w:rPr>
              <w:t xml:space="preserve">, где: </w:t>
            </w:r>
          </w:p>
          <w:p w14:paraId="63CCCD66" w14:textId="77777777" w:rsidR="003732AD" w:rsidRPr="00074FBB" w:rsidRDefault="003732AD" w:rsidP="00650C7B">
            <w:pPr>
              <w:widowControl w:val="0"/>
              <w:jc w:val="both"/>
              <w:rPr>
                <w:rFonts w:ascii="Arial" w:hAnsi="Arial" w:cs="Arial"/>
              </w:rPr>
            </w:pPr>
            <w:proofErr w:type="gramStart"/>
            <w:r w:rsidRPr="00074FBB">
              <w:rPr>
                <w:rFonts w:ascii="Arial" w:hAnsi="Arial" w:cs="Arial"/>
              </w:rPr>
              <w:t>n</w:t>
            </w:r>
            <w:proofErr w:type="gramEnd"/>
            <w:r w:rsidRPr="00074FBB">
              <w:rPr>
                <w:rFonts w:ascii="Arial" w:hAnsi="Arial" w:cs="Arial"/>
              </w:rPr>
              <w:t xml:space="preserve"> – </w:t>
            </w:r>
            <w:r w:rsidRPr="00074FBB">
              <w:rPr>
                <w:rFonts w:ascii="Arial" w:hAnsi="Arial" w:cs="Arial"/>
                <w:color w:val="000000"/>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074FBB">
              <w:rPr>
                <w:rFonts w:ascii="Arial" w:hAnsi="Arial" w:cs="Arial"/>
              </w:rPr>
              <w:t>;</w:t>
            </w:r>
          </w:p>
          <w:p w14:paraId="42F0BEBC" w14:textId="77777777" w:rsidR="003732AD" w:rsidRPr="00074FBB" w:rsidRDefault="003732AD" w:rsidP="00650C7B">
            <w:pPr>
              <w:widowControl w:val="0"/>
              <w:jc w:val="both"/>
              <w:rPr>
                <w:rFonts w:ascii="Arial" w:hAnsi="Arial" w:cs="Arial"/>
              </w:rPr>
            </w:pPr>
            <w:r w:rsidRPr="00074FBB">
              <w:rPr>
                <w:rFonts w:ascii="Arial" w:hAnsi="Arial" w:cs="Arial"/>
              </w:rPr>
              <w:t xml:space="preserve">R – </w:t>
            </w:r>
            <w:r w:rsidRPr="00074FBB">
              <w:rPr>
                <w:rFonts w:ascii="Arial" w:hAnsi="Arial" w:cs="Arial"/>
                <w:color w:val="000000"/>
              </w:rPr>
              <w:t xml:space="preserve">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w:t>
            </w:r>
            <w:r w:rsidRPr="00074FBB">
              <w:rPr>
                <w:rFonts w:ascii="Arial" w:hAnsi="Arial" w:cs="Arial"/>
                <w:color w:val="000000"/>
              </w:rPr>
              <w:lastRenderedPageBreak/>
              <w:t>электронного текстового документа и подписанные ЭП со штампом</w:t>
            </w:r>
            <w:r w:rsidRPr="00074FBB">
              <w:rPr>
                <w:rFonts w:ascii="Arial" w:hAnsi="Arial" w:cs="Arial"/>
              </w:rPr>
              <w:t>;</w:t>
            </w:r>
          </w:p>
          <w:p w14:paraId="28D215BA" w14:textId="77777777" w:rsidR="003732AD" w:rsidRPr="00074FBB" w:rsidRDefault="003732AD" w:rsidP="00650C7B">
            <w:pPr>
              <w:widowControl w:val="0"/>
              <w:jc w:val="both"/>
              <w:rPr>
                <w:rFonts w:ascii="Arial" w:hAnsi="Arial" w:cs="Arial"/>
              </w:rPr>
            </w:pPr>
            <w:r w:rsidRPr="00074FBB">
              <w:rPr>
                <w:rFonts w:ascii="Arial" w:hAnsi="Arial" w:cs="Arial"/>
              </w:rPr>
              <w:t xml:space="preserve">К – </w:t>
            </w:r>
            <w:r w:rsidRPr="00074FBB">
              <w:rPr>
                <w:rFonts w:ascii="Arial" w:hAnsi="Arial" w:cs="Arial"/>
                <w:color w:val="000000"/>
              </w:rPr>
              <w:t>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074FBB">
              <w:rPr>
                <w:rFonts w:ascii="Arial" w:hAnsi="Arial" w:cs="Arial"/>
              </w:rPr>
              <w:t>.</w:t>
            </w:r>
          </w:p>
          <w:p w14:paraId="1E985BD6" w14:textId="77777777" w:rsidR="003732AD" w:rsidRPr="00074FBB" w:rsidRDefault="003732AD" w:rsidP="00650C7B">
            <w:pPr>
              <w:pStyle w:val="10"/>
              <w:widowControl w:val="0"/>
              <w:spacing w:after="0" w:line="240" w:lineRule="auto"/>
              <w:jc w:val="both"/>
              <w:rPr>
                <w:rFonts w:ascii="Arial" w:hAnsi="Arial" w:cs="Arial"/>
              </w:rPr>
            </w:pPr>
            <w:r w:rsidRPr="00074FBB">
              <w:rPr>
                <w:rFonts w:ascii="Arial" w:hAnsi="Arial" w:cs="Arial"/>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5607DD5C" w14:textId="77777777" w:rsidR="003732AD" w:rsidRPr="00074FBB" w:rsidRDefault="003732AD" w:rsidP="00650C7B">
            <w:pPr>
              <w:pStyle w:val="10"/>
              <w:widowControl w:val="0"/>
              <w:spacing w:after="0" w:line="240" w:lineRule="auto"/>
              <w:jc w:val="both"/>
              <w:rPr>
                <w:rFonts w:ascii="Arial" w:hAnsi="Arial" w:cs="Arial"/>
              </w:rPr>
            </w:pPr>
            <w:r w:rsidRPr="00074FBB">
              <w:rPr>
                <w:rFonts w:ascii="Arial" w:hAnsi="Arial" w:cs="Arial"/>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06C3EA3E" w14:textId="77777777" w:rsidR="003732AD" w:rsidRPr="00074FBB" w:rsidRDefault="003732AD" w:rsidP="00650C7B">
            <w:pPr>
              <w:pStyle w:val="10"/>
              <w:widowControl w:val="0"/>
              <w:spacing w:after="0" w:line="240" w:lineRule="auto"/>
              <w:jc w:val="both"/>
              <w:rPr>
                <w:rFonts w:ascii="Arial" w:hAnsi="Arial" w:cs="Arial"/>
                <w:color w:val="000000"/>
              </w:rPr>
            </w:pPr>
            <w:r w:rsidRPr="00074FBB">
              <w:rPr>
                <w:rFonts w:ascii="Arial" w:hAnsi="Arial" w:cs="Arial"/>
                <w:color w:val="000000"/>
              </w:rPr>
              <w:t>Не учитываются при расчете показателя (ни в числителе, ни в знаменателе):</w:t>
            </w:r>
          </w:p>
          <w:p w14:paraId="24FDFB81" w14:textId="77777777" w:rsidR="003732AD" w:rsidRPr="00074FBB" w:rsidRDefault="003732AD" w:rsidP="00650C7B">
            <w:pPr>
              <w:pStyle w:val="10"/>
              <w:widowControl w:val="0"/>
              <w:spacing w:after="0" w:line="240" w:lineRule="auto"/>
              <w:jc w:val="both"/>
              <w:rPr>
                <w:rFonts w:ascii="Arial" w:hAnsi="Arial" w:cs="Arial"/>
              </w:rPr>
            </w:pPr>
            <w:r w:rsidRPr="00074FBB">
              <w:rPr>
                <w:rFonts w:ascii="Arial" w:hAnsi="Arial" w:cs="Arial"/>
                <w:color w:val="000000"/>
              </w:rPr>
              <w:t xml:space="preserve">- </w:t>
            </w:r>
            <w:r w:rsidRPr="00074FBB">
              <w:rPr>
                <w:rFonts w:ascii="Arial" w:hAnsi="Arial" w:cs="Arial"/>
              </w:rPr>
              <w:t>входящие документы (во избежание двойного счета);</w:t>
            </w:r>
          </w:p>
          <w:p w14:paraId="3EA6596F" w14:textId="77777777" w:rsidR="003732AD" w:rsidRPr="00074FBB" w:rsidRDefault="003732AD" w:rsidP="00650C7B">
            <w:pPr>
              <w:widowControl w:val="0"/>
              <w:jc w:val="both"/>
              <w:rPr>
                <w:rFonts w:ascii="Arial" w:hAnsi="Arial" w:cs="Arial"/>
                <w:color w:val="000000"/>
              </w:rPr>
            </w:pPr>
            <w:r w:rsidRPr="00074FBB">
              <w:rPr>
                <w:rFonts w:ascii="Arial" w:hAnsi="Arial" w:cs="Arial"/>
                <w:color w:val="000000"/>
              </w:rPr>
              <w:t>- документы, работа с которыми ведется в закрытом контуре МСЭД (ЗК МСЭД).</w:t>
            </w:r>
          </w:p>
          <w:p w14:paraId="0EC1BB70" w14:textId="77777777" w:rsidR="003732AD" w:rsidRPr="00074FBB" w:rsidRDefault="003732AD" w:rsidP="00650C7B">
            <w:pPr>
              <w:pStyle w:val="10"/>
              <w:widowControl w:val="0"/>
              <w:spacing w:after="0" w:line="240" w:lineRule="auto"/>
              <w:jc w:val="both"/>
              <w:rPr>
                <w:rFonts w:ascii="Arial" w:eastAsia="Calibri" w:hAnsi="Arial" w:cs="Arial"/>
              </w:rPr>
            </w:pPr>
            <w:r w:rsidRPr="00074FBB">
              <w:rPr>
                <w:rFonts w:ascii="Arial" w:hAnsi="Arial" w:cs="Arial"/>
                <w:color w:val="000000"/>
              </w:rPr>
              <w:t>Базовое значение показателя – 90%.</w:t>
            </w:r>
          </w:p>
        </w:tc>
        <w:tc>
          <w:tcPr>
            <w:tcW w:w="2571" w:type="dxa"/>
            <w:tcBorders>
              <w:top w:val="single" w:sz="4" w:space="0" w:color="000000"/>
              <w:left w:val="single" w:sz="4" w:space="0" w:color="000000"/>
              <w:bottom w:val="single" w:sz="4" w:space="0" w:color="000000"/>
              <w:right w:val="single" w:sz="4" w:space="0" w:color="000000"/>
            </w:tcBorders>
          </w:tcPr>
          <w:p w14:paraId="39406F6F" w14:textId="77777777" w:rsidR="003732AD" w:rsidRPr="00074FBB" w:rsidRDefault="003732AD" w:rsidP="00650C7B">
            <w:pPr>
              <w:widowControl w:val="0"/>
              <w:spacing w:line="276" w:lineRule="auto"/>
              <w:jc w:val="both"/>
              <w:textAlignment w:val="baseline"/>
              <w:rPr>
                <w:rFonts w:ascii="Arial" w:eastAsia="Calibri" w:hAnsi="Arial" w:cs="Arial"/>
                <w:color w:val="000000"/>
                <w:lang w:eastAsia="zh-CN"/>
              </w:rPr>
            </w:pPr>
            <w:r w:rsidRPr="00074FBB">
              <w:rPr>
                <w:rFonts w:ascii="Arial" w:eastAsia="MS Mincho" w:hAnsi="Arial" w:cs="Arial"/>
                <w:color w:val="000000"/>
                <w:lang w:eastAsia="zh-CN"/>
              </w:rPr>
              <w:lastRenderedPageBreak/>
              <w:t>Данные муниципальных образований Московской области</w:t>
            </w:r>
          </w:p>
        </w:tc>
        <w:tc>
          <w:tcPr>
            <w:tcW w:w="1269" w:type="dxa"/>
            <w:tcBorders>
              <w:top w:val="single" w:sz="4" w:space="0" w:color="000000"/>
              <w:left w:val="single" w:sz="4" w:space="0" w:color="000000"/>
              <w:bottom w:val="single" w:sz="4" w:space="0" w:color="000000"/>
              <w:right w:val="single" w:sz="4" w:space="0" w:color="000000"/>
            </w:tcBorders>
          </w:tcPr>
          <w:p w14:paraId="77FFD48E" w14:textId="77777777" w:rsidR="003732AD" w:rsidRPr="00074FBB" w:rsidRDefault="003732AD" w:rsidP="00650C7B">
            <w:pPr>
              <w:widowControl w:val="0"/>
              <w:spacing w:line="276" w:lineRule="auto"/>
              <w:ind w:right="459"/>
              <w:jc w:val="both"/>
              <w:textAlignment w:val="baseline"/>
              <w:rPr>
                <w:rFonts w:ascii="Arial" w:hAnsi="Arial" w:cs="Arial"/>
                <w:color w:val="000000"/>
              </w:rPr>
            </w:pPr>
            <w:r w:rsidRPr="00074FBB">
              <w:rPr>
                <w:rFonts w:ascii="Arial" w:hAnsi="Arial" w:cs="Arial"/>
                <w:color w:val="000000"/>
              </w:rPr>
              <w:t>Ежеквартально, ежегодно</w:t>
            </w:r>
          </w:p>
        </w:tc>
      </w:tr>
      <w:tr w:rsidR="003732AD" w:rsidRPr="00074FBB" w14:paraId="2BF57119" w14:textId="77777777" w:rsidTr="00252310">
        <w:trPr>
          <w:trHeight w:val="2840"/>
        </w:trPr>
        <w:tc>
          <w:tcPr>
            <w:tcW w:w="554" w:type="dxa"/>
            <w:tcBorders>
              <w:top w:val="single" w:sz="4" w:space="0" w:color="000000"/>
              <w:left w:val="single" w:sz="4" w:space="0" w:color="000000"/>
              <w:bottom w:val="single" w:sz="4" w:space="0" w:color="000000"/>
              <w:right w:val="single" w:sz="4" w:space="0" w:color="000000"/>
            </w:tcBorders>
          </w:tcPr>
          <w:p w14:paraId="4FC3FF21" w14:textId="77777777" w:rsidR="003732AD" w:rsidRPr="00074FBB" w:rsidRDefault="003732AD" w:rsidP="00650C7B">
            <w:pPr>
              <w:widowControl w:val="0"/>
              <w:suppressAutoHyphens w:val="0"/>
              <w:spacing w:line="276" w:lineRule="auto"/>
              <w:ind w:left="-108" w:right="-114"/>
              <w:jc w:val="center"/>
              <w:rPr>
                <w:rFonts w:ascii="Arial" w:hAnsi="Arial" w:cs="Arial"/>
                <w:color w:val="00000A"/>
                <w:lang w:eastAsia="zh-CN"/>
              </w:rPr>
            </w:pPr>
            <w:r w:rsidRPr="00074FBB">
              <w:rPr>
                <w:rFonts w:ascii="Arial" w:hAnsi="Arial" w:cs="Arial"/>
                <w:color w:val="00000A"/>
                <w:lang w:eastAsia="zh-CN"/>
              </w:rPr>
              <w:lastRenderedPageBreak/>
              <w:t>7</w:t>
            </w:r>
          </w:p>
        </w:tc>
        <w:tc>
          <w:tcPr>
            <w:tcW w:w="2838" w:type="dxa"/>
            <w:tcBorders>
              <w:top w:val="single" w:sz="4" w:space="0" w:color="000000"/>
              <w:left w:val="single" w:sz="4" w:space="0" w:color="000000"/>
              <w:bottom w:val="single" w:sz="4" w:space="0" w:color="000000"/>
              <w:right w:val="single" w:sz="4" w:space="0" w:color="000000"/>
            </w:tcBorders>
          </w:tcPr>
          <w:p w14:paraId="2D1F65C3" w14:textId="77777777" w:rsidR="003732AD" w:rsidRPr="00074FBB" w:rsidRDefault="003732AD" w:rsidP="00650C7B">
            <w:pPr>
              <w:widowControl w:val="0"/>
              <w:spacing w:line="276" w:lineRule="auto"/>
              <w:jc w:val="both"/>
              <w:textAlignment w:val="baseline"/>
              <w:rPr>
                <w:rFonts w:ascii="Arial" w:eastAsia="Calibri" w:hAnsi="Arial" w:cs="Arial"/>
                <w:color w:val="00000A"/>
                <w:lang w:eastAsia="zh-CN"/>
              </w:rPr>
            </w:pPr>
            <w:r w:rsidRPr="00074FBB">
              <w:rPr>
                <w:rFonts w:ascii="Arial" w:eastAsia="Calibri" w:hAnsi="Arial" w:cs="Arial"/>
                <w:color w:val="00000A"/>
                <w:lang w:eastAsia="zh-CN"/>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288FBC56" w14:textId="77777777" w:rsidR="003732AD" w:rsidRPr="00074FBB" w:rsidRDefault="003732AD" w:rsidP="00650C7B">
            <w:pPr>
              <w:widowControl w:val="0"/>
              <w:spacing w:line="276" w:lineRule="auto"/>
              <w:jc w:val="both"/>
              <w:textAlignment w:val="baseline"/>
              <w:rPr>
                <w:rFonts w:ascii="Arial" w:eastAsia="Calibri" w:hAnsi="Arial" w:cs="Arial"/>
                <w:color w:val="00000A"/>
                <w:lang w:eastAsia="zh-CN"/>
              </w:rPr>
            </w:pPr>
          </w:p>
        </w:tc>
        <w:tc>
          <w:tcPr>
            <w:tcW w:w="684" w:type="dxa"/>
            <w:tcBorders>
              <w:top w:val="single" w:sz="4" w:space="0" w:color="000000"/>
              <w:left w:val="single" w:sz="4" w:space="0" w:color="000000"/>
              <w:bottom w:val="single" w:sz="4" w:space="0" w:color="000000"/>
              <w:right w:val="single" w:sz="4" w:space="0" w:color="000000"/>
            </w:tcBorders>
          </w:tcPr>
          <w:p w14:paraId="2D39088F" w14:textId="77777777" w:rsidR="003732AD" w:rsidRPr="00074FBB" w:rsidRDefault="003732AD" w:rsidP="00650C7B">
            <w:pPr>
              <w:widowControl w:val="0"/>
              <w:spacing w:line="276" w:lineRule="auto"/>
              <w:textAlignment w:val="baseline"/>
              <w:rPr>
                <w:rFonts w:ascii="Arial" w:hAnsi="Arial" w:cs="Arial"/>
                <w:color w:val="00000A"/>
                <w:lang w:eastAsia="zh-CN"/>
              </w:rPr>
            </w:pPr>
            <w:r w:rsidRPr="00074FBB">
              <w:rPr>
                <w:rFonts w:ascii="Arial" w:hAnsi="Arial" w:cs="Arial"/>
                <w:color w:val="000000"/>
                <w:lang w:eastAsia="zh-CN"/>
              </w:rPr>
              <w:t>Процент</w:t>
            </w:r>
          </w:p>
        </w:tc>
        <w:tc>
          <w:tcPr>
            <w:tcW w:w="7706" w:type="dxa"/>
            <w:tcBorders>
              <w:top w:val="single" w:sz="4" w:space="0" w:color="000000"/>
              <w:left w:val="single" w:sz="4" w:space="0" w:color="000000"/>
              <w:bottom w:val="single" w:sz="4" w:space="0" w:color="000000"/>
              <w:right w:val="single" w:sz="4" w:space="0" w:color="000000"/>
            </w:tcBorders>
          </w:tcPr>
          <w:p w14:paraId="000A1D36" w14:textId="77777777" w:rsidR="003732AD" w:rsidRPr="00074FBB" w:rsidRDefault="003732AD" w:rsidP="00650C7B">
            <w:pPr>
              <w:widowControl w:val="0"/>
              <w:rPr>
                <w:rFonts w:ascii="Arial" w:hAnsi="Arial" w:cs="Arial"/>
              </w:rPr>
            </w:pPr>
            <w:r w:rsidRPr="00074FBB">
              <w:rPr>
                <w:rFonts w:ascii="Arial" w:hAnsi="Arial" w:cs="Arial"/>
                <w:lang w:val="en-US"/>
              </w:rPr>
              <w:t>n</w:t>
            </w:r>
            <w:r w:rsidRPr="00074FBB">
              <w:rPr>
                <w:rFonts w:ascii="Arial" w:hAnsi="Arial" w:cs="Arial"/>
              </w:rPr>
              <w:t xml:space="preserve"> =R/K×100%</w:t>
            </w:r>
            <w:r w:rsidRPr="00074FBB">
              <w:rPr>
                <w:rFonts w:ascii="Arial" w:hAnsi="Arial" w:cs="Arial"/>
                <w:color w:val="000000"/>
              </w:rPr>
              <w:t xml:space="preserve">, где: </w:t>
            </w:r>
          </w:p>
          <w:p w14:paraId="1F0F4A21" w14:textId="77777777" w:rsidR="003732AD" w:rsidRPr="00074FBB" w:rsidRDefault="003732AD" w:rsidP="00650C7B">
            <w:pPr>
              <w:jc w:val="both"/>
              <w:rPr>
                <w:rFonts w:ascii="Arial" w:eastAsia="Courier New" w:hAnsi="Arial" w:cs="Arial"/>
                <w:color w:val="000000"/>
              </w:rPr>
            </w:pPr>
            <m:oMath>
              <m:r>
                <m:rPr>
                  <m:sty m:val="p"/>
                </m:rPr>
                <w:rPr>
                  <w:rFonts w:ascii="Cambria Math" w:eastAsia="Courier New" w:hAnsi="Cambria Math" w:cs="Arial"/>
                  <w:color w:val="000000"/>
                </w:rPr>
                <m:t>n</m:t>
              </m:r>
            </m:oMath>
            <w:r w:rsidRPr="00074FBB">
              <w:rPr>
                <w:rFonts w:ascii="Arial" w:eastAsia="Courier New" w:hAnsi="Arial" w:cs="Arial"/>
                <w:color w:val="000000"/>
              </w:rPr>
              <w:t xml:space="preserve"> – </w:t>
            </w:r>
            <w:r w:rsidRPr="00074FBB">
              <w:rPr>
                <w:rFonts w:ascii="Arial" w:hAnsi="Arial" w:cs="Arial"/>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289B9F98" w14:textId="77777777" w:rsidR="003732AD" w:rsidRPr="00074FBB" w:rsidRDefault="003732AD" w:rsidP="00650C7B">
            <w:pPr>
              <w:jc w:val="both"/>
              <w:rPr>
                <w:rFonts w:ascii="Arial" w:eastAsia="Courier New" w:hAnsi="Arial" w:cs="Arial"/>
                <w:color w:val="000000"/>
              </w:rPr>
            </w:pPr>
            <w:r w:rsidRPr="00074FBB">
              <w:rPr>
                <w:rFonts w:ascii="Arial" w:eastAsia="Courier New" w:hAnsi="Arial" w:cs="Arial"/>
                <w:color w:val="000000"/>
                <w:lang w:val="en-US"/>
              </w:rPr>
              <w:t>R</w:t>
            </w:r>
            <w:r w:rsidRPr="00074FBB">
              <w:rPr>
                <w:rFonts w:ascii="Arial" w:eastAsia="Courier New" w:hAnsi="Arial" w:cs="Arial"/>
                <w:color w:val="000000"/>
              </w:rPr>
              <w:t xml:space="preserve"> – </w:t>
            </w:r>
            <w:r w:rsidRPr="00074FBB">
              <w:rPr>
                <w:rFonts w:ascii="Arial" w:hAnsi="Arial" w:cs="Arial"/>
                <w:color w:val="000000"/>
              </w:rPr>
              <w:t>количество муниципальных (государственных) услуг, оказанных ОМСУ в отчетном периоде без нарушения регламентного срока оказания услуг;</w:t>
            </w:r>
          </w:p>
          <w:p w14:paraId="754655E5" w14:textId="77777777" w:rsidR="003732AD" w:rsidRPr="00074FBB" w:rsidRDefault="003732AD" w:rsidP="00650C7B">
            <w:pPr>
              <w:jc w:val="both"/>
              <w:rPr>
                <w:rFonts w:ascii="Arial" w:hAnsi="Arial" w:cs="Arial"/>
                <w:color w:val="000000"/>
              </w:rPr>
            </w:pPr>
            <w:r w:rsidRPr="00074FBB">
              <w:rPr>
                <w:rFonts w:ascii="Arial" w:eastAsia="Courier New" w:hAnsi="Arial" w:cs="Arial"/>
                <w:color w:val="000000"/>
                <w:lang w:val="en-US"/>
              </w:rPr>
              <w:t>K</w:t>
            </w:r>
            <w:r w:rsidRPr="00074FBB">
              <w:rPr>
                <w:rFonts w:ascii="Arial" w:eastAsia="Courier New" w:hAnsi="Arial" w:cs="Arial"/>
                <w:color w:val="000000"/>
              </w:rPr>
              <w:t xml:space="preserve"> – </w:t>
            </w:r>
            <w:proofErr w:type="gramStart"/>
            <w:r w:rsidRPr="00074FBB">
              <w:rPr>
                <w:rFonts w:ascii="Arial" w:eastAsia="Courier New" w:hAnsi="Arial" w:cs="Arial"/>
                <w:color w:val="000000"/>
              </w:rPr>
              <w:t>общее</w:t>
            </w:r>
            <w:proofErr w:type="gramEnd"/>
            <w:r w:rsidRPr="00074FBB">
              <w:rPr>
                <w:rFonts w:ascii="Arial" w:eastAsia="Courier New" w:hAnsi="Arial" w:cs="Arial"/>
                <w:color w:val="000000"/>
              </w:rPr>
              <w:t xml:space="preserve"> количество муниципальных (государственных) услуг, оказанных ОМСУ в отчетном периоде.</w:t>
            </w:r>
          </w:p>
          <w:p w14:paraId="265A1D91" w14:textId="77777777" w:rsidR="003732AD" w:rsidRPr="00074FBB" w:rsidRDefault="003732AD" w:rsidP="00650C7B">
            <w:pPr>
              <w:widowControl w:val="0"/>
              <w:jc w:val="both"/>
              <w:textAlignment w:val="baseline"/>
              <w:rPr>
                <w:rFonts w:ascii="Arial" w:hAnsi="Arial" w:cs="Arial"/>
                <w:color w:val="000000"/>
                <w:lang w:eastAsia="zh-CN"/>
              </w:rPr>
            </w:pPr>
            <w:r w:rsidRPr="00074FBB">
              <w:rPr>
                <w:rFonts w:ascii="Arial" w:hAnsi="Arial" w:cs="Arial"/>
                <w:color w:val="000000"/>
              </w:rPr>
              <w:t>2% – возможно допустимая доля муниципальных услуг, по которым нарушены регламентные сроки оказания услуг, возникшая по</w:t>
            </w:r>
            <w:r w:rsidRPr="00074FBB">
              <w:rPr>
                <w:rFonts w:ascii="Arial" w:hAnsi="Arial" w:cs="Arial"/>
                <w:color w:val="000000"/>
                <w:lang w:val="en-US"/>
              </w:rPr>
              <w:t> </w:t>
            </w:r>
            <w:r w:rsidRPr="00074FBB">
              <w:rPr>
                <w:rFonts w:ascii="Arial" w:hAnsi="Arial" w:cs="Arial"/>
                <w:color w:val="000000"/>
              </w:rPr>
              <w:t>техническим причинам, по причинам апробирования, а также просрочкам, связанным с федеральными ведомствами.</w:t>
            </w:r>
            <w:r w:rsidRPr="00074FBB">
              <w:rPr>
                <w:rFonts w:ascii="Arial" w:hAnsi="Arial" w:cs="Arial"/>
                <w:color w:val="000000"/>
              </w:rPr>
              <w:br/>
              <w:t>Базовое значение показателя – 99%</w:t>
            </w:r>
            <w:r w:rsidRPr="00074FBB">
              <w:rPr>
                <w:rFonts w:ascii="Arial" w:hAnsi="Arial" w:cs="Arial"/>
                <w:color w:val="000000"/>
                <w:lang w:eastAsia="zh-CN"/>
              </w:rPr>
              <w:t>.</w:t>
            </w:r>
          </w:p>
        </w:tc>
        <w:tc>
          <w:tcPr>
            <w:tcW w:w="2571" w:type="dxa"/>
            <w:tcBorders>
              <w:top w:val="single" w:sz="4" w:space="0" w:color="000000"/>
              <w:left w:val="single" w:sz="4" w:space="0" w:color="000000"/>
              <w:bottom w:val="single" w:sz="4" w:space="0" w:color="000000"/>
              <w:right w:val="single" w:sz="4" w:space="0" w:color="000000"/>
            </w:tcBorders>
          </w:tcPr>
          <w:p w14:paraId="6A2D0263" w14:textId="77777777" w:rsidR="003732AD" w:rsidRPr="00074FBB" w:rsidRDefault="003732AD" w:rsidP="00650C7B">
            <w:pPr>
              <w:widowControl w:val="0"/>
              <w:spacing w:line="276" w:lineRule="auto"/>
              <w:jc w:val="both"/>
              <w:textAlignment w:val="baseline"/>
              <w:rPr>
                <w:rFonts w:ascii="Arial" w:hAnsi="Arial" w:cs="Arial"/>
                <w:color w:val="00000A"/>
                <w:lang w:eastAsia="zh-CN"/>
              </w:rPr>
            </w:pPr>
            <w:r w:rsidRPr="00074FBB">
              <w:rPr>
                <w:rFonts w:ascii="Arial" w:hAnsi="Arial" w:cs="Arial"/>
                <w:color w:val="000000"/>
                <w:lang w:eastAsia="zh-CN"/>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1269" w:type="dxa"/>
            <w:tcBorders>
              <w:top w:val="single" w:sz="4" w:space="0" w:color="000000"/>
              <w:left w:val="single" w:sz="4" w:space="0" w:color="000000"/>
              <w:bottom w:val="single" w:sz="4" w:space="0" w:color="000000"/>
              <w:right w:val="single" w:sz="4" w:space="0" w:color="000000"/>
            </w:tcBorders>
          </w:tcPr>
          <w:p w14:paraId="5BC19171" w14:textId="77777777" w:rsidR="003732AD" w:rsidRPr="00074FBB" w:rsidRDefault="003732AD" w:rsidP="00650C7B">
            <w:pPr>
              <w:widowControl w:val="0"/>
              <w:spacing w:line="276" w:lineRule="auto"/>
              <w:ind w:right="459"/>
              <w:jc w:val="both"/>
              <w:textAlignment w:val="baseline"/>
              <w:rPr>
                <w:rFonts w:ascii="Arial" w:hAnsi="Arial" w:cs="Arial"/>
                <w:color w:val="000000"/>
              </w:rPr>
            </w:pPr>
            <w:r w:rsidRPr="00074FBB">
              <w:rPr>
                <w:rFonts w:ascii="Arial" w:hAnsi="Arial" w:cs="Arial"/>
                <w:color w:val="000000"/>
              </w:rPr>
              <w:t>Ежеквартально, ежегодно</w:t>
            </w:r>
          </w:p>
        </w:tc>
      </w:tr>
      <w:tr w:rsidR="003732AD" w:rsidRPr="00074FBB" w14:paraId="3C70C631" w14:textId="77777777" w:rsidTr="00252310">
        <w:trPr>
          <w:trHeight w:val="458"/>
        </w:trPr>
        <w:tc>
          <w:tcPr>
            <w:tcW w:w="554" w:type="dxa"/>
            <w:tcBorders>
              <w:top w:val="single" w:sz="4" w:space="0" w:color="000000"/>
              <w:left w:val="single" w:sz="4" w:space="0" w:color="000000"/>
              <w:bottom w:val="single" w:sz="4" w:space="0" w:color="000000"/>
              <w:right w:val="single" w:sz="4" w:space="0" w:color="000000"/>
            </w:tcBorders>
          </w:tcPr>
          <w:p w14:paraId="020085C8" w14:textId="77777777" w:rsidR="003732AD" w:rsidRPr="00074FBB" w:rsidRDefault="003732AD" w:rsidP="00650C7B">
            <w:pPr>
              <w:widowControl w:val="0"/>
              <w:suppressAutoHyphens w:val="0"/>
              <w:spacing w:line="276" w:lineRule="auto"/>
              <w:ind w:left="-108" w:right="-108"/>
              <w:jc w:val="center"/>
              <w:rPr>
                <w:rFonts w:ascii="Arial" w:hAnsi="Arial" w:cs="Arial"/>
                <w:color w:val="00000A"/>
                <w:lang w:eastAsia="zh-CN"/>
              </w:rPr>
            </w:pPr>
            <w:r w:rsidRPr="00074FBB">
              <w:rPr>
                <w:rFonts w:ascii="Arial" w:hAnsi="Arial" w:cs="Arial"/>
                <w:color w:val="00000A"/>
                <w:lang w:eastAsia="zh-CN"/>
              </w:rPr>
              <w:t>8</w:t>
            </w:r>
          </w:p>
        </w:tc>
        <w:tc>
          <w:tcPr>
            <w:tcW w:w="2838" w:type="dxa"/>
            <w:tcBorders>
              <w:top w:val="single" w:sz="4" w:space="0" w:color="000000"/>
              <w:left w:val="single" w:sz="4" w:space="0" w:color="000000"/>
              <w:bottom w:val="single" w:sz="4" w:space="0" w:color="000000"/>
              <w:right w:val="single" w:sz="4" w:space="0" w:color="000000"/>
            </w:tcBorders>
          </w:tcPr>
          <w:p w14:paraId="6918F7E3" w14:textId="77777777" w:rsidR="003732AD" w:rsidRPr="00074FBB" w:rsidRDefault="003732AD" w:rsidP="00650C7B">
            <w:pPr>
              <w:widowControl w:val="0"/>
              <w:spacing w:line="276" w:lineRule="auto"/>
              <w:jc w:val="both"/>
              <w:textAlignment w:val="baseline"/>
              <w:rPr>
                <w:rFonts w:ascii="Arial" w:hAnsi="Arial" w:cs="Arial"/>
                <w:color w:val="00000A"/>
                <w:lang w:eastAsia="zh-CN"/>
              </w:rPr>
            </w:pPr>
            <w:r w:rsidRPr="00074FBB">
              <w:rPr>
                <w:rFonts w:ascii="Arial" w:hAnsi="Arial" w:cs="Arial"/>
                <w:color w:val="00000A"/>
                <w:lang w:eastAsia="zh-CN"/>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684" w:type="dxa"/>
            <w:tcBorders>
              <w:top w:val="single" w:sz="4" w:space="0" w:color="000000"/>
              <w:left w:val="single" w:sz="4" w:space="0" w:color="000000"/>
              <w:bottom w:val="single" w:sz="4" w:space="0" w:color="000000"/>
              <w:right w:val="single" w:sz="4" w:space="0" w:color="000000"/>
            </w:tcBorders>
          </w:tcPr>
          <w:p w14:paraId="7DEA9C13" w14:textId="77777777" w:rsidR="003732AD" w:rsidRPr="00074FBB" w:rsidRDefault="003732AD" w:rsidP="00650C7B">
            <w:pPr>
              <w:widowControl w:val="0"/>
              <w:spacing w:line="276" w:lineRule="auto"/>
              <w:textAlignment w:val="baseline"/>
              <w:rPr>
                <w:rFonts w:ascii="Arial" w:hAnsi="Arial" w:cs="Arial"/>
                <w:color w:val="00000A"/>
                <w:lang w:eastAsia="zh-CN"/>
              </w:rPr>
            </w:pPr>
            <w:r w:rsidRPr="00074FBB">
              <w:rPr>
                <w:rFonts w:ascii="Arial" w:hAnsi="Arial" w:cs="Arial"/>
                <w:color w:val="000000"/>
                <w:lang w:eastAsia="zh-CN"/>
              </w:rPr>
              <w:t>Процент</w:t>
            </w:r>
          </w:p>
        </w:tc>
        <w:tc>
          <w:tcPr>
            <w:tcW w:w="7706" w:type="dxa"/>
            <w:tcBorders>
              <w:top w:val="single" w:sz="4" w:space="0" w:color="000000"/>
              <w:left w:val="single" w:sz="4" w:space="0" w:color="000000"/>
              <w:bottom w:val="single" w:sz="4" w:space="0" w:color="000000"/>
              <w:right w:val="single" w:sz="4" w:space="0" w:color="000000"/>
            </w:tcBorders>
          </w:tcPr>
          <w:p w14:paraId="2C72893A" w14:textId="77777777" w:rsidR="003732AD" w:rsidRPr="00074FBB" w:rsidRDefault="003732AD" w:rsidP="00650C7B">
            <w:pPr>
              <w:widowControl w:val="0"/>
              <w:rPr>
                <w:rFonts w:ascii="Arial" w:hAnsi="Arial" w:cs="Arial"/>
              </w:rPr>
            </w:pPr>
            <w:r w:rsidRPr="00074FBB">
              <w:rPr>
                <w:rFonts w:ascii="Arial" w:hAnsi="Arial" w:cs="Arial"/>
                <w:lang w:val="en-US"/>
              </w:rPr>
              <w:t>n</w:t>
            </w:r>
            <w:r w:rsidRPr="00074FBB">
              <w:rPr>
                <w:rFonts w:ascii="Arial" w:hAnsi="Arial" w:cs="Arial"/>
              </w:rPr>
              <w:t xml:space="preserve"> =R/K×100%</w:t>
            </w:r>
            <w:r w:rsidRPr="00074FBB">
              <w:rPr>
                <w:rFonts w:ascii="Arial" w:hAnsi="Arial" w:cs="Arial"/>
                <w:color w:val="000000"/>
              </w:rPr>
              <w:t xml:space="preserve">, где: </w:t>
            </w:r>
          </w:p>
          <w:p w14:paraId="41074785" w14:textId="77777777" w:rsidR="003732AD" w:rsidRPr="00074FBB" w:rsidRDefault="003732AD" w:rsidP="00650C7B">
            <w:pPr>
              <w:pStyle w:val="10"/>
              <w:widowControl w:val="0"/>
              <w:spacing w:after="0" w:line="240" w:lineRule="auto"/>
              <w:jc w:val="both"/>
              <w:rPr>
                <w:rFonts w:ascii="Arial" w:hAnsi="Arial" w:cs="Arial"/>
              </w:rPr>
            </w:pPr>
            <w:r w:rsidRPr="00074FBB">
              <w:rPr>
                <w:rFonts w:ascii="Arial" w:eastAsia="Courier New" w:hAnsi="Arial" w:cs="Arial"/>
                <w:color w:val="000000"/>
                <w:lang w:val="en-US"/>
              </w:rPr>
              <w:t>n</w:t>
            </w:r>
            <w:r w:rsidRPr="00074FBB">
              <w:rPr>
                <w:rFonts w:ascii="Arial" w:eastAsia="Courier New" w:hAnsi="Arial" w:cs="Arial"/>
                <w:color w:val="000000"/>
              </w:rPr>
              <w:t xml:space="preserve"> – </w:t>
            </w:r>
            <w:r w:rsidRPr="00074FBB">
              <w:rPr>
                <w:rFonts w:ascii="Arial" w:hAnsi="Arial" w:cs="Arial"/>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074FBB">
              <w:rPr>
                <w:rFonts w:ascii="Arial" w:eastAsia="Calibri" w:hAnsi="Arial" w:cs="Arial"/>
                <w:lang w:eastAsia="en-US"/>
              </w:rPr>
              <w:t>;</w:t>
            </w:r>
          </w:p>
          <w:p w14:paraId="4F4F7DCD" w14:textId="77777777" w:rsidR="003732AD" w:rsidRPr="00074FBB" w:rsidRDefault="003732AD" w:rsidP="00650C7B">
            <w:pPr>
              <w:pStyle w:val="10"/>
              <w:widowControl w:val="0"/>
              <w:spacing w:after="0" w:line="240" w:lineRule="auto"/>
              <w:jc w:val="both"/>
              <w:rPr>
                <w:rFonts w:ascii="Arial" w:hAnsi="Arial" w:cs="Arial"/>
              </w:rPr>
            </w:pPr>
            <w:r w:rsidRPr="00074FBB">
              <w:rPr>
                <w:rFonts w:ascii="Arial" w:eastAsia="Courier New" w:hAnsi="Arial" w:cs="Arial"/>
                <w:color w:val="000000"/>
                <w:lang w:val="en-US"/>
              </w:rPr>
              <w:t>R</w:t>
            </w:r>
            <w:r w:rsidRPr="00074FBB">
              <w:rPr>
                <w:rFonts w:ascii="Arial" w:eastAsia="Courier New" w:hAnsi="Arial" w:cs="Arial"/>
                <w:color w:val="000000"/>
              </w:rPr>
              <w:t xml:space="preserve"> – количество </w:t>
            </w:r>
            <w:r w:rsidRPr="00074FBB">
              <w:rPr>
                <w:rFonts w:ascii="Arial" w:hAnsi="Arial" w:cs="Arial"/>
              </w:rPr>
              <w:t>обращений за получением муниципальных (государственных) услуг</w:t>
            </w:r>
            <w:r w:rsidRPr="00074FBB">
              <w:rPr>
                <w:rFonts w:ascii="Arial" w:eastAsia="Courier New" w:hAnsi="Arial" w:cs="Arial"/>
                <w:color w:val="000000"/>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3799FC10" w14:textId="77777777" w:rsidR="003732AD" w:rsidRPr="00074FBB" w:rsidRDefault="003732AD" w:rsidP="00650C7B">
            <w:pPr>
              <w:widowControl w:val="0"/>
              <w:jc w:val="both"/>
              <w:textAlignment w:val="baseline"/>
              <w:rPr>
                <w:rFonts w:ascii="Arial" w:hAnsi="Arial" w:cs="Arial"/>
                <w:color w:val="00000A"/>
                <w:lang w:eastAsia="zh-CN"/>
              </w:rPr>
            </w:pPr>
            <w:r w:rsidRPr="00074FBB">
              <w:rPr>
                <w:rFonts w:ascii="Arial" w:eastAsia="Courier New" w:hAnsi="Arial" w:cs="Arial"/>
                <w:color w:val="000000"/>
              </w:rPr>
              <w:t xml:space="preserve">К – общее количество обращений </w:t>
            </w:r>
            <w:r w:rsidRPr="00074FBB">
              <w:rPr>
                <w:rFonts w:ascii="Arial" w:hAnsi="Arial" w:cs="Arial"/>
              </w:rPr>
              <w:t>за получением муниципальных (государственных) услуг</w:t>
            </w:r>
            <w:r w:rsidRPr="00074FBB">
              <w:rPr>
                <w:rFonts w:ascii="Arial" w:eastAsia="Courier New" w:hAnsi="Arial" w:cs="Arial"/>
                <w:color w:val="000000"/>
              </w:rPr>
              <w:t xml:space="preserve">, по которым предусмотрена подача заявлений на услугу через РПГУ, рассмотренных ОМСУ в отчетном периоде. </w:t>
            </w:r>
            <w:r w:rsidRPr="00074FBB">
              <w:rPr>
                <w:rFonts w:ascii="Arial" w:hAnsi="Arial" w:cs="Arial"/>
                <w:color w:val="000000"/>
              </w:rPr>
              <w:t>Базовое значение показателя – 100%</w:t>
            </w:r>
          </w:p>
        </w:tc>
        <w:tc>
          <w:tcPr>
            <w:tcW w:w="2571" w:type="dxa"/>
            <w:tcBorders>
              <w:top w:val="single" w:sz="4" w:space="0" w:color="000000"/>
              <w:left w:val="single" w:sz="4" w:space="0" w:color="000000"/>
              <w:bottom w:val="single" w:sz="4" w:space="0" w:color="000000"/>
              <w:right w:val="single" w:sz="4" w:space="0" w:color="000000"/>
            </w:tcBorders>
          </w:tcPr>
          <w:p w14:paraId="2967BC71" w14:textId="77777777" w:rsidR="003732AD" w:rsidRPr="00074FBB" w:rsidRDefault="003732AD" w:rsidP="00650C7B">
            <w:pPr>
              <w:widowControl w:val="0"/>
              <w:spacing w:line="276" w:lineRule="auto"/>
              <w:jc w:val="both"/>
              <w:textAlignment w:val="baseline"/>
              <w:rPr>
                <w:rFonts w:ascii="Arial" w:hAnsi="Arial" w:cs="Arial"/>
                <w:color w:val="00000A"/>
                <w:lang w:eastAsia="zh-CN"/>
              </w:rPr>
            </w:pPr>
            <w:r w:rsidRPr="00074FBB">
              <w:rPr>
                <w:rFonts w:ascii="Arial" w:hAnsi="Arial" w:cs="Arial"/>
                <w:color w:val="000000"/>
                <w:lang w:eastAsia="zh-CN"/>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1269" w:type="dxa"/>
            <w:tcBorders>
              <w:top w:val="single" w:sz="4" w:space="0" w:color="000000"/>
              <w:left w:val="single" w:sz="4" w:space="0" w:color="000000"/>
              <w:bottom w:val="single" w:sz="4" w:space="0" w:color="000000"/>
              <w:right w:val="single" w:sz="4" w:space="0" w:color="000000"/>
            </w:tcBorders>
          </w:tcPr>
          <w:p w14:paraId="0BB51199" w14:textId="77777777" w:rsidR="003732AD" w:rsidRPr="00074FBB" w:rsidRDefault="003732AD" w:rsidP="00650C7B">
            <w:pPr>
              <w:widowControl w:val="0"/>
              <w:spacing w:line="276" w:lineRule="auto"/>
              <w:ind w:right="459"/>
              <w:jc w:val="both"/>
              <w:textAlignment w:val="baseline"/>
              <w:rPr>
                <w:rFonts w:ascii="Arial" w:hAnsi="Arial" w:cs="Arial"/>
                <w:color w:val="000000"/>
                <w:lang w:eastAsia="zh-CN"/>
              </w:rPr>
            </w:pPr>
            <w:r w:rsidRPr="00074FBB">
              <w:rPr>
                <w:rFonts w:ascii="Arial" w:hAnsi="Arial" w:cs="Arial"/>
                <w:color w:val="000000"/>
              </w:rPr>
              <w:t>Ежеквартально, ежегодно</w:t>
            </w:r>
          </w:p>
        </w:tc>
      </w:tr>
      <w:tr w:rsidR="003732AD" w:rsidRPr="00074FBB" w14:paraId="2AAE4401" w14:textId="77777777" w:rsidTr="00252310">
        <w:trPr>
          <w:trHeight w:val="458"/>
        </w:trPr>
        <w:tc>
          <w:tcPr>
            <w:tcW w:w="554" w:type="dxa"/>
            <w:tcBorders>
              <w:top w:val="single" w:sz="4" w:space="0" w:color="000000"/>
              <w:left w:val="single" w:sz="4" w:space="0" w:color="000000"/>
              <w:bottom w:val="single" w:sz="4" w:space="0" w:color="000000"/>
              <w:right w:val="single" w:sz="4" w:space="0" w:color="000000"/>
            </w:tcBorders>
          </w:tcPr>
          <w:p w14:paraId="4D7014B3" w14:textId="77777777" w:rsidR="003732AD" w:rsidRPr="00074FBB" w:rsidRDefault="003732AD" w:rsidP="00650C7B">
            <w:pPr>
              <w:widowControl w:val="0"/>
              <w:suppressAutoHyphens w:val="0"/>
              <w:spacing w:line="276" w:lineRule="auto"/>
              <w:ind w:left="-108" w:right="-108"/>
              <w:jc w:val="center"/>
              <w:rPr>
                <w:rFonts w:ascii="Arial" w:hAnsi="Arial" w:cs="Arial"/>
                <w:color w:val="00000A"/>
                <w:lang w:eastAsia="zh-CN"/>
              </w:rPr>
            </w:pPr>
            <w:r w:rsidRPr="00074FBB">
              <w:rPr>
                <w:rFonts w:ascii="Arial" w:hAnsi="Arial" w:cs="Arial"/>
                <w:color w:val="00000A"/>
                <w:lang w:eastAsia="zh-CN"/>
              </w:rPr>
              <w:lastRenderedPageBreak/>
              <w:t>9</w:t>
            </w:r>
          </w:p>
        </w:tc>
        <w:tc>
          <w:tcPr>
            <w:tcW w:w="2838" w:type="dxa"/>
            <w:tcBorders>
              <w:top w:val="single" w:sz="4" w:space="0" w:color="000000"/>
              <w:left w:val="single" w:sz="4" w:space="0" w:color="000000"/>
              <w:bottom w:val="single" w:sz="4" w:space="0" w:color="000000"/>
              <w:right w:val="single" w:sz="4" w:space="0" w:color="000000"/>
            </w:tcBorders>
          </w:tcPr>
          <w:p w14:paraId="5FD6FB21" w14:textId="77777777" w:rsidR="003732AD" w:rsidRPr="00074FBB" w:rsidRDefault="003732AD" w:rsidP="00650C7B">
            <w:pPr>
              <w:spacing w:line="276" w:lineRule="auto"/>
              <w:jc w:val="both"/>
              <w:textAlignment w:val="baseline"/>
              <w:rPr>
                <w:rFonts w:ascii="Arial" w:hAnsi="Arial" w:cs="Arial"/>
                <w:color w:val="00000A"/>
                <w:lang w:eastAsia="zh-CN"/>
              </w:rPr>
            </w:pPr>
            <w:r w:rsidRPr="00074FBB">
              <w:rPr>
                <w:rFonts w:ascii="Arial" w:hAnsi="Arial" w:cs="Arial"/>
                <w:color w:val="00000A"/>
                <w:lang w:eastAsia="zh-CN"/>
              </w:rPr>
              <w:t>Быстро/качественно решаем - Доля сообщений, отправленных на портал «</w:t>
            </w:r>
            <w:proofErr w:type="spellStart"/>
            <w:r w:rsidRPr="00074FBB">
              <w:rPr>
                <w:rFonts w:ascii="Arial" w:hAnsi="Arial" w:cs="Arial"/>
                <w:color w:val="00000A"/>
                <w:lang w:eastAsia="zh-CN"/>
              </w:rPr>
              <w:t>Добродел</w:t>
            </w:r>
            <w:proofErr w:type="spellEnd"/>
            <w:r w:rsidRPr="00074FBB">
              <w:rPr>
                <w:rFonts w:ascii="Arial" w:hAnsi="Arial" w:cs="Arial"/>
                <w:color w:val="00000A"/>
                <w:lang w:eastAsia="zh-CN"/>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684" w:type="dxa"/>
            <w:tcBorders>
              <w:top w:val="single" w:sz="4" w:space="0" w:color="000000"/>
              <w:left w:val="single" w:sz="4" w:space="0" w:color="000000"/>
              <w:bottom w:val="single" w:sz="4" w:space="0" w:color="000000"/>
              <w:right w:val="single" w:sz="4" w:space="0" w:color="000000"/>
            </w:tcBorders>
          </w:tcPr>
          <w:p w14:paraId="556D149A" w14:textId="77777777" w:rsidR="003732AD" w:rsidRPr="00074FBB" w:rsidRDefault="003732AD" w:rsidP="00650C7B">
            <w:pPr>
              <w:spacing w:line="276" w:lineRule="auto"/>
              <w:textAlignment w:val="baseline"/>
              <w:rPr>
                <w:rFonts w:ascii="Arial" w:hAnsi="Arial" w:cs="Arial"/>
                <w:color w:val="00000A"/>
                <w:lang w:eastAsia="zh-CN"/>
              </w:rPr>
            </w:pPr>
            <w:r w:rsidRPr="00074FBB">
              <w:rPr>
                <w:rFonts w:ascii="Arial" w:hAnsi="Arial" w:cs="Arial"/>
                <w:color w:val="00000A"/>
                <w:lang w:eastAsia="zh-CN"/>
              </w:rPr>
              <w:t>Процент</w:t>
            </w:r>
          </w:p>
        </w:tc>
        <w:tc>
          <w:tcPr>
            <w:tcW w:w="7706" w:type="dxa"/>
            <w:tcBorders>
              <w:top w:val="single" w:sz="4" w:space="0" w:color="000000"/>
              <w:left w:val="single" w:sz="4" w:space="0" w:color="000000"/>
              <w:bottom w:val="single" w:sz="4" w:space="0" w:color="000000"/>
              <w:right w:val="single" w:sz="4" w:space="0" w:color="000000"/>
            </w:tcBorders>
          </w:tcPr>
          <w:p w14:paraId="54BC3C33" w14:textId="77777777" w:rsidR="003732AD" w:rsidRPr="00074FBB" w:rsidRDefault="003732AD" w:rsidP="00650C7B">
            <w:pPr>
              <w:pStyle w:val="10"/>
              <w:widowControl w:val="0"/>
              <w:spacing w:after="0" w:line="240" w:lineRule="auto"/>
              <w:jc w:val="both"/>
              <w:rPr>
                <w:rFonts w:ascii="Arial" w:eastAsia="Courier New" w:hAnsi="Arial" w:cs="Arial"/>
                <w:color w:val="000000"/>
              </w:rPr>
            </w:pPr>
            <w:r w:rsidRPr="00074FBB">
              <w:rPr>
                <w:rFonts w:ascii="Arial" w:eastAsia="Courier New" w:hAnsi="Arial" w:cs="Arial"/>
                <w:color w:val="000000"/>
                <w:lang w:val="en-US"/>
              </w:rPr>
              <w:t>n</w:t>
            </w:r>
            <w:r w:rsidRPr="00074FBB">
              <w:rPr>
                <w:rFonts w:ascii="Arial" w:eastAsia="Courier New" w:hAnsi="Arial" w:cs="Arial"/>
                <w:color w:val="000000"/>
              </w:rPr>
              <w:t>=((</w:t>
            </w:r>
            <w:proofErr w:type="spellStart"/>
            <w:r w:rsidRPr="00074FBB">
              <w:rPr>
                <w:rFonts w:ascii="Arial" w:eastAsia="Courier New" w:hAnsi="Arial" w:cs="Arial"/>
                <w:color w:val="000000"/>
              </w:rPr>
              <w:t>Фп+Фппс+Фпр</w:t>
            </w:r>
            <w:proofErr w:type="spellEnd"/>
            <w:r w:rsidRPr="00074FBB">
              <w:rPr>
                <w:rFonts w:ascii="Arial" w:eastAsia="Courier New" w:hAnsi="Arial" w:cs="Arial"/>
                <w:color w:val="000000"/>
              </w:rPr>
              <w:t>)*</w:t>
            </w:r>
            <w:proofErr w:type="spellStart"/>
            <w:r w:rsidRPr="00074FBB">
              <w:rPr>
                <w:rFonts w:ascii="Arial" w:eastAsia="Courier New" w:hAnsi="Arial" w:cs="Arial"/>
                <w:color w:val="000000"/>
              </w:rPr>
              <w:t>Кв</w:t>
            </w:r>
            <w:proofErr w:type="spellEnd"/>
            <w:r w:rsidRPr="00074FBB">
              <w:rPr>
                <w:rFonts w:ascii="Arial" w:eastAsia="Courier New" w:hAnsi="Arial" w:cs="Arial"/>
                <w:color w:val="000000"/>
              </w:rPr>
              <w:t>/</w:t>
            </w:r>
            <w:proofErr w:type="spellStart"/>
            <w:r w:rsidRPr="00074FBB">
              <w:rPr>
                <w:rFonts w:ascii="Arial" w:eastAsia="Courier New" w:hAnsi="Arial" w:cs="Arial"/>
                <w:color w:val="000000"/>
              </w:rPr>
              <w:t>Вс-Сбос</w:t>
            </w:r>
            <w:proofErr w:type="spellEnd"/>
            <w:r w:rsidRPr="00074FBB">
              <w:rPr>
                <w:rFonts w:ascii="Arial" w:eastAsia="Courier New" w:hAnsi="Arial" w:cs="Arial"/>
                <w:color w:val="000000"/>
              </w:rPr>
              <w:t xml:space="preserve">)*100%, где: </w:t>
            </w:r>
          </w:p>
          <w:p w14:paraId="545E4BB7" w14:textId="77777777" w:rsidR="003732AD" w:rsidRPr="00074FBB" w:rsidRDefault="003732AD" w:rsidP="00650C7B">
            <w:pPr>
              <w:pStyle w:val="10"/>
              <w:widowControl w:val="0"/>
              <w:spacing w:after="0" w:line="240" w:lineRule="auto"/>
              <w:jc w:val="both"/>
              <w:rPr>
                <w:rFonts w:ascii="Arial" w:hAnsi="Arial" w:cs="Arial"/>
              </w:rPr>
            </w:pPr>
            <m:oMath>
              <m:r>
                <w:rPr>
                  <w:rFonts w:ascii="Cambria Math" w:hAnsi="Cambria Math" w:cs="Arial"/>
                </w:rPr>
                <m:t>n</m:t>
              </m:r>
            </m:oMath>
            <w:r w:rsidRPr="00074FBB">
              <w:rPr>
                <w:rFonts w:ascii="Arial" w:eastAsia="Courier New" w:hAnsi="Arial" w:cs="Arial"/>
                <w:color w:val="000000"/>
              </w:rPr>
              <w:t xml:space="preserve"> – </w:t>
            </w:r>
            <w:r w:rsidRPr="00074FBB">
              <w:rPr>
                <w:rFonts w:ascii="Arial" w:hAnsi="Arial" w:cs="Arial"/>
              </w:rPr>
              <w:t>доля сообщений, отправленных на портал «</w:t>
            </w:r>
            <w:proofErr w:type="spellStart"/>
            <w:r w:rsidRPr="00074FBB">
              <w:rPr>
                <w:rFonts w:ascii="Arial" w:hAnsi="Arial" w:cs="Arial"/>
              </w:rPr>
              <w:t>Добродел</w:t>
            </w:r>
            <w:proofErr w:type="spellEnd"/>
            <w:r w:rsidRPr="00074FBB">
              <w:rPr>
                <w:rFonts w:ascii="Arial" w:hAnsi="Arial" w:cs="Arial"/>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408B877E" w14:textId="77777777" w:rsidR="003732AD" w:rsidRPr="00074FBB" w:rsidRDefault="003732AD" w:rsidP="00650C7B">
            <w:pPr>
              <w:pStyle w:val="10"/>
              <w:widowControl w:val="0"/>
              <w:spacing w:after="0" w:line="240" w:lineRule="auto"/>
              <w:jc w:val="both"/>
              <w:rPr>
                <w:rFonts w:ascii="Arial" w:eastAsia="Courier New" w:hAnsi="Arial" w:cs="Arial"/>
                <w:color w:val="000000"/>
              </w:rPr>
            </w:pPr>
            <w:proofErr w:type="spellStart"/>
            <w:r w:rsidRPr="00074FBB">
              <w:rPr>
                <w:rFonts w:ascii="Arial" w:eastAsia="Courier New" w:hAnsi="Arial" w:cs="Arial"/>
                <w:color w:val="000000"/>
              </w:rPr>
              <w:t>Фп</w:t>
            </w:r>
            <w:proofErr w:type="spellEnd"/>
            <w:r w:rsidRPr="00074FBB">
              <w:rPr>
                <w:rFonts w:ascii="Arial" w:eastAsia="Courier New" w:hAnsi="Arial" w:cs="Arial"/>
                <w:color w:val="000000"/>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43D9C8B6" w14:textId="77777777" w:rsidR="003732AD" w:rsidRPr="00074FBB" w:rsidRDefault="003732AD" w:rsidP="00650C7B">
            <w:pPr>
              <w:pStyle w:val="10"/>
              <w:widowControl w:val="0"/>
              <w:spacing w:after="0" w:line="240" w:lineRule="auto"/>
              <w:jc w:val="both"/>
              <w:rPr>
                <w:rFonts w:ascii="Arial" w:eastAsia="Courier New" w:hAnsi="Arial" w:cs="Arial"/>
                <w:color w:val="000000"/>
              </w:rPr>
            </w:pPr>
            <w:proofErr w:type="spellStart"/>
            <w:r w:rsidRPr="00074FBB">
              <w:rPr>
                <w:rFonts w:ascii="Arial" w:eastAsia="Courier New" w:hAnsi="Arial" w:cs="Arial"/>
                <w:color w:val="000000"/>
              </w:rPr>
              <w:t>Фппс</w:t>
            </w:r>
            <w:proofErr w:type="spellEnd"/>
            <w:r w:rsidRPr="00074FBB">
              <w:rPr>
                <w:rFonts w:ascii="Arial" w:eastAsia="Courier New" w:hAnsi="Arial" w:cs="Arial"/>
                <w:color w:val="000000"/>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14F5C317" w14:textId="77777777" w:rsidR="003732AD" w:rsidRPr="00074FBB" w:rsidRDefault="003732AD" w:rsidP="00650C7B">
            <w:pPr>
              <w:pStyle w:val="10"/>
              <w:widowControl w:val="0"/>
              <w:spacing w:after="0" w:line="240" w:lineRule="auto"/>
              <w:jc w:val="both"/>
              <w:rPr>
                <w:rFonts w:ascii="Arial" w:eastAsia="Courier New" w:hAnsi="Arial" w:cs="Arial"/>
                <w:color w:val="000000"/>
              </w:rPr>
            </w:pPr>
            <w:proofErr w:type="spellStart"/>
            <w:r w:rsidRPr="00074FBB">
              <w:rPr>
                <w:rFonts w:ascii="Arial" w:eastAsia="Courier New" w:hAnsi="Arial" w:cs="Arial"/>
                <w:color w:val="000000"/>
              </w:rPr>
              <w:t>Фпр</w:t>
            </w:r>
            <w:proofErr w:type="spellEnd"/>
            <w:r w:rsidRPr="00074FBB">
              <w:rPr>
                <w:rFonts w:ascii="Arial" w:eastAsia="Courier New" w:hAnsi="Arial" w:cs="Arial"/>
                <w:color w:val="000000"/>
              </w:rPr>
              <w:t xml:space="preserve"> – количество уникальных сообщений, которые имеют признак нарушения срока предоставления ответа. Каждое сообщение считается с учётом повышающего коэффициента степени важности сообщения Кв. </w:t>
            </w:r>
          </w:p>
          <w:p w14:paraId="3349FC15" w14:textId="77777777" w:rsidR="003732AD" w:rsidRPr="00074FBB" w:rsidRDefault="003732AD" w:rsidP="00650C7B">
            <w:pPr>
              <w:pStyle w:val="10"/>
              <w:widowControl w:val="0"/>
              <w:spacing w:after="0" w:line="240" w:lineRule="auto"/>
              <w:jc w:val="both"/>
              <w:rPr>
                <w:rFonts w:ascii="Arial" w:eastAsia="Courier New" w:hAnsi="Arial" w:cs="Arial"/>
                <w:color w:val="000000"/>
              </w:rPr>
            </w:pPr>
            <w:r w:rsidRPr="00074FBB">
              <w:rPr>
                <w:rFonts w:ascii="Arial" w:eastAsia="Courier New" w:hAnsi="Arial" w:cs="Arial"/>
                <w:color w:val="000000"/>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w:t>
            </w:r>
            <w:proofErr w:type="spellStart"/>
            <w:r w:rsidRPr="00074FBB">
              <w:rPr>
                <w:rFonts w:ascii="Arial" w:eastAsia="Courier New" w:hAnsi="Arial" w:cs="Arial"/>
                <w:color w:val="000000"/>
              </w:rPr>
              <w:t>Добродел</w:t>
            </w:r>
            <w:proofErr w:type="spellEnd"/>
            <w:r w:rsidRPr="00074FBB">
              <w:rPr>
                <w:rFonts w:ascii="Arial" w:eastAsia="Courier New" w:hAnsi="Arial" w:cs="Arial"/>
                <w:color w:val="000000"/>
              </w:rPr>
              <w:t xml:space="preserve">» в ЕЦУР или в МСЭД (из организации </w:t>
            </w:r>
            <w:proofErr w:type="spellStart"/>
            <w:r w:rsidRPr="00074FBB">
              <w:rPr>
                <w:rFonts w:ascii="Arial" w:eastAsia="Courier New" w:hAnsi="Arial" w:cs="Arial"/>
                <w:color w:val="000000"/>
              </w:rPr>
              <w:t>ЕКЖиП</w:t>
            </w:r>
            <w:proofErr w:type="spellEnd"/>
            <w:r w:rsidRPr="00074FBB">
              <w:rPr>
                <w:rFonts w:ascii="Arial" w:eastAsia="Courier New" w:hAnsi="Arial" w:cs="Arial"/>
                <w:color w:val="000000"/>
              </w:rPr>
              <w:t>).</w:t>
            </w:r>
          </w:p>
          <w:p w14:paraId="38588A58" w14:textId="77777777" w:rsidR="003732AD" w:rsidRPr="00074FBB" w:rsidRDefault="003732AD" w:rsidP="00650C7B">
            <w:pPr>
              <w:pStyle w:val="10"/>
              <w:widowControl w:val="0"/>
              <w:spacing w:after="0" w:line="240" w:lineRule="auto"/>
              <w:jc w:val="both"/>
              <w:rPr>
                <w:rFonts w:ascii="Arial" w:eastAsia="Courier New" w:hAnsi="Arial" w:cs="Arial"/>
                <w:color w:val="000000"/>
              </w:rPr>
            </w:pPr>
            <w:proofErr w:type="spellStart"/>
            <w:r w:rsidRPr="00074FBB">
              <w:rPr>
                <w:rFonts w:ascii="Arial" w:eastAsia="Courier New" w:hAnsi="Arial" w:cs="Arial"/>
                <w:color w:val="000000"/>
              </w:rPr>
              <w:t>Сбос</w:t>
            </w:r>
            <w:proofErr w:type="spellEnd"/>
            <w:r w:rsidRPr="00074FBB">
              <w:rPr>
                <w:rFonts w:ascii="Arial" w:eastAsia="Courier New" w:hAnsi="Arial" w:cs="Arial"/>
                <w:color w:val="000000"/>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37C02E35" w14:textId="77777777" w:rsidR="003732AD" w:rsidRPr="00074FBB" w:rsidRDefault="003732AD" w:rsidP="00650C7B">
            <w:pPr>
              <w:pStyle w:val="10"/>
              <w:widowControl w:val="0"/>
              <w:spacing w:after="0" w:line="240" w:lineRule="auto"/>
              <w:jc w:val="both"/>
              <w:rPr>
                <w:rFonts w:ascii="Arial" w:eastAsia="Courier New" w:hAnsi="Arial" w:cs="Arial"/>
                <w:color w:val="000000"/>
              </w:rPr>
            </w:pPr>
            <w:proofErr w:type="gramStart"/>
            <w:r w:rsidRPr="00074FBB">
              <w:rPr>
                <w:rFonts w:ascii="Arial" w:eastAsia="Courier New" w:hAnsi="Arial" w:cs="Arial"/>
                <w:color w:val="000000"/>
              </w:rPr>
              <w:t>и</w:t>
            </w:r>
            <w:proofErr w:type="gramEnd"/>
            <w:r w:rsidRPr="00074FBB">
              <w:rPr>
                <w:rFonts w:ascii="Arial" w:eastAsia="Courier New" w:hAnsi="Arial" w:cs="Arial"/>
                <w:color w:val="000000"/>
              </w:rPr>
              <w:t xml:space="preserve"> нарушения срока предоставления ответа. </w:t>
            </w:r>
          </w:p>
          <w:p w14:paraId="62B971BB" w14:textId="77777777" w:rsidR="003732AD" w:rsidRPr="00074FBB" w:rsidRDefault="003732AD" w:rsidP="00650C7B">
            <w:pPr>
              <w:pStyle w:val="10"/>
              <w:widowControl w:val="0"/>
              <w:spacing w:after="0" w:line="240" w:lineRule="auto"/>
              <w:jc w:val="both"/>
              <w:rPr>
                <w:rFonts w:ascii="Arial" w:eastAsia="Courier New" w:hAnsi="Arial" w:cs="Arial"/>
                <w:color w:val="000000"/>
              </w:rPr>
            </w:pPr>
            <w:r w:rsidRPr="00074FBB">
              <w:rPr>
                <w:rFonts w:ascii="Arial" w:eastAsia="Courier New" w:hAnsi="Arial" w:cs="Arial"/>
                <w:color w:val="000000"/>
              </w:rPr>
              <w:t>Кв – коэффициент степени важности факта сообщения, определенный профильным ведомством (контроллером факта) в классификаторе ЕЦУР:</w:t>
            </w:r>
          </w:p>
          <w:p w14:paraId="7F4D01E6" w14:textId="77777777" w:rsidR="003732AD" w:rsidRPr="00074FBB" w:rsidRDefault="003732AD" w:rsidP="00650C7B">
            <w:pPr>
              <w:pStyle w:val="10"/>
              <w:widowControl w:val="0"/>
              <w:spacing w:after="0" w:line="240" w:lineRule="auto"/>
              <w:jc w:val="both"/>
              <w:rPr>
                <w:rFonts w:ascii="Arial" w:eastAsia="Courier New" w:hAnsi="Arial" w:cs="Arial"/>
                <w:color w:val="000000"/>
              </w:rPr>
            </w:pPr>
            <w:r w:rsidRPr="00074FBB">
              <w:rPr>
                <w:rFonts w:ascii="Arial" w:eastAsia="Courier New" w:hAnsi="Arial" w:cs="Arial"/>
                <w:color w:val="000000"/>
              </w:rPr>
              <w:t>- коэффициент х3 – факты по аварийным темам;</w:t>
            </w:r>
          </w:p>
          <w:p w14:paraId="484ED522" w14:textId="77777777" w:rsidR="003732AD" w:rsidRPr="00074FBB" w:rsidRDefault="003732AD" w:rsidP="00650C7B">
            <w:pPr>
              <w:pStyle w:val="10"/>
              <w:widowControl w:val="0"/>
              <w:spacing w:after="0" w:line="240" w:lineRule="auto"/>
              <w:jc w:val="both"/>
              <w:rPr>
                <w:rFonts w:ascii="Arial" w:eastAsia="Courier New" w:hAnsi="Arial" w:cs="Arial"/>
                <w:color w:val="000000"/>
              </w:rPr>
            </w:pPr>
            <w:r w:rsidRPr="00074FBB">
              <w:rPr>
                <w:rFonts w:ascii="Arial" w:eastAsia="Courier New" w:hAnsi="Arial" w:cs="Arial"/>
                <w:color w:val="000000"/>
              </w:rPr>
              <w:t>- коэффициент х2 – факты по социально значимым направлениям;</w:t>
            </w:r>
          </w:p>
          <w:p w14:paraId="13534781" w14:textId="77777777" w:rsidR="003732AD" w:rsidRPr="00074FBB" w:rsidRDefault="003732AD" w:rsidP="00650C7B">
            <w:pPr>
              <w:jc w:val="both"/>
              <w:rPr>
                <w:rFonts w:ascii="Arial" w:eastAsia="Courier New" w:hAnsi="Arial" w:cs="Arial"/>
                <w:color w:val="000000"/>
              </w:rPr>
            </w:pPr>
            <w:r w:rsidRPr="00074FBB">
              <w:rPr>
                <w:rFonts w:ascii="Arial" w:eastAsia="Courier New" w:hAnsi="Arial" w:cs="Arial"/>
                <w:color w:val="000000"/>
              </w:rPr>
              <w:t>- коэффициент х1 – факты по операционным темам.</w:t>
            </w:r>
          </w:p>
        </w:tc>
        <w:tc>
          <w:tcPr>
            <w:tcW w:w="2571" w:type="dxa"/>
            <w:tcBorders>
              <w:top w:val="single" w:sz="4" w:space="0" w:color="000000"/>
              <w:left w:val="single" w:sz="4" w:space="0" w:color="000000"/>
              <w:bottom w:val="single" w:sz="4" w:space="0" w:color="000000"/>
              <w:right w:val="single" w:sz="4" w:space="0" w:color="000000"/>
            </w:tcBorders>
          </w:tcPr>
          <w:p w14:paraId="7CEAE4A5" w14:textId="77777777" w:rsidR="003732AD" w:rsidRPr="00074FBB" w:rsidRDefault="003732AD" w:rsidP="00650C7B">
            <w:pPr>
              <w:spacing w:line="276" w:lineRule="auto"/>
              <w:jc w:val="both"/>
              <w:textAlignment w:val="baseline"/>
              <w:rPr>
                <w:rFonts w:ascii="Arial" w:hAnsi="Arial" w:cs="Arial"/>
                <w:color w:val="00000A"/>
                <w:lang w:eastAsia="zh-CN"/>
              </w:rPr>
            </w:pPr>
            <w:r w:rsidRPr="00074FBB">
              <w:rPr>
                <w:rFonts w:ascii="Arial" w:hAnsi="Arial" w:cs="Arial"/>
                <w:color w:val="00000A"/>
                <w:lang w:eastAsia="zh-CN"/>
              </w:rPr>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074FBB">
              <w:rPr>
                <w:rFonts w:ascii="Arial" w:hAnsi="Arial" w:cs="Arial"/>
                <w:color w:val="00000A"/>
                <w:lang w:eastAsia="zh-CN"/>
              </w:rPr>
              <w:t>Seafile</w:t>
            </w:r>
            <w:proofErr w:type="spellEnd"/>
            <w:r w:rsidRPr="00074FBB">
              <w:rPr>
                <w:rFonts w:ascii="Arial" w:hAnsi="Arial" w:cs="Arial"/>
                <w:color w:val="00000A"/>
                <w:lang w:eastAsia="zh-CN"/>
              </w:rPr>
              <w:t xml:space="preserve"> (письмо от 4 июля 2016 г. № 10-4571/</w:t>
            </w:r>
            <w:proofErr w:type="spellStart"/>
            <w:r w:rsidRPr="00074FBB">
              <w:rPr>
                <w:rFonts w:ascii="Arial" w:hAnsi="Arial" w:cs="Arial"/>
                <w:color w:val="00000A"/>
                <w:lang w:eastAsia="zh-CN"/>
              </w:rPr>
              <w:t>Исх</w:t>
            </w:r>
            <w:proofErr w:type="spellEnd"/>
            <w:r w:rsidRPr="00074FBB">
              <w:rPr>
                <w:rFonts w:ascii="Arial" w:hAnsi="Arial" w:cs="Arial"/>
                <w:color w:val="00000A"/>
                <w:lang w:eastAsia="zh-CN"/>
              </w:rPr>
              <w:t>).</w:t>
            </w:r>
          </w:p>
        </w:tc>
        <w:tc>
          <w:tcPr>
            <w:tcW w:w="1269" w:type="dxa"/>
            <w:tcBorders>
              <w:top w:val="single" w:sz="4" w:space="0" w:color="000000"/>
              <w:left w:val="single" w:sz="4" w:space="0" w:color="000000"/>
              <w:bottom w:val="single" w:sz="4" w:space="0" w:color="000000"/>
              <w:right w:val="single" w:sz="4" w:space="0" w:color="000000"/>
            </w:tcBorders>
          </w:tcPr>
          <w:p w14:paraId="5A528467" w14:textId="77777777" w:rsidR="003732AD" w:rsidRPr="00074FBB" w:rsidRDefault="003732AD" w:rsidP="00650C7B">
            <w:pPr>
              <w:spacing w:line="276" w:lineRule="auto"/>
              <w:ind w:right="459"/>
              <w:jc w:val="both"/>
              <w:textAlignment w:val="baseline"/>
              <w:rPr>
                <w:rFonts w:ascii="Arial" w:hAnsi="Arial" w:cs="Arial"/>
                <w:color w:val="000000"/>
              </w:rPr>
            </w:pPr>
            <w:r w:rsidRPr="00074FBB">
              <w:rPr>
                <w:rFonts w:ascii="Arial" w:hAnsi="Arial" w:cs="Arial"/>
                <w:color w:val="000000"/>
              </w:rPr>
              <w:t>Ежеквартально, ежегодно</w:t>
            </w:r>
          </w:p>
        </w:tc>
      </w:tr>
      <w:tr w:rsidR="003732AD" w:rsidRPr="00074FBB" w14:paraId="7A718F14" w14:textId="77777777" w:rsidTr="00252310">
        <w:trPr>
          <w:trHeight w:val="458"/>
        </w:trPr>
        <w:tc>
          <w:tcPr>
            <w:tcW w:w="554" w:type="dxa"/>
            <w:tcBorders>
              <w:top w:val="single" w:sz="4" w:space="0" w:color="000000"/>
              <w:left w:val="single" w:sz="4" w:space="0" w:color="000000"/>
              <w:bottom w:val="single" w:sz="4" w:space="0" w:color="000000"/>
              <w:right w:val="single" w:sz="4" w:space="0" w:color="000000"/>
            </w:tcBorders>
          </w:tcPr>
          <w:p w14:paraId="7A739301" w14:textId="77777777" w:rsidR="003732AD" w:rsidRPr="00074FBB" w:rsidRDefault="003732AD" w:rsidP="00650C7B">
            <w:pPr>
              <w:widowControl w:val="0"/>
              <w:suppressAutoHyphens w:val="0"/>
              <w:spacing w:line="276" w:lineRule="auto"/>
              <w:ind w:left="-108" w:right="-108"/>
              <w:jc w:val="center"/>
              <w:rPr>
                <w:rFonts w:ascii="Arial" w:hAnsi="Arial" w:cs="Arial"/>
                <w:color w:val="00000A"/>
                <w:lang w:eastAsia="zh-CN"/>
              </w:rPr>
            </w:pPr>
            <w:r w:rsidRPr="00074FBB">
              <w:rPr>
                <w:rFonts w:ascii="Arial" w:hAnsi="Arial" w:cs="Arial"/>
                <w:color w:val="00000A"/>
                <w:lang w:eastAsia="zh-CN"/>
              </w:rPr>
              <w:t>10</w:t>
            </w:r>
          </w:p>
        </w:tc>
        <w:tc>
          <w:tcPr>
            <w:tcW w:w="2838" w:type="dxa"/>
            <w:tcBorders>
              <w:top w:val="single" w:sz="4" w:space="0" w:color="000000"/>
              <w:left w:val="single" w:sz="4" w:space="0" w:color="000000"/>
              <w:bottom w:val="single" w:sz="4" w:space="0" w:color="000000"/>
              <w:right w:val="single" w:sz="4" w:space="0" w:color="000000"/>
            </w:tcBorders>
          </w:tcPr>
          <w:p w14:paraId="3EDB99DB" w14:textId="77777777" w:rsidR="003732AD" w:rsidRPr="00074FBB" w:rsidRDefault="003732AD" w:rsidP="00650C7B">
            <w:pPr>
              <w:spacing w:line="276" w:lineRule="auto"/>
              <w:jc w:val="both"/>
              <w:textAlignment w:val="baseline"/>
              <w:rPr>
                <w:rFonts w:ascii="Arial" w:eastAsia="Calibri" w:hAnsi="Arial" w:cs="Arial"/>
              </w:rPr>
            </w:pPr>
            <w:r w:rsidRPr="00074FBB">
              <w:rPr>
                <w:rFonts w:ascii="Arial" w:hAnsi="Arial" w:cs="Arial"/>
                <w:color w:val="00000A"/>
                <w:lang w:eastAsia="zh-CN"/>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684" w:type="dxa"/>
            <w:tcBorders>
              <w:top w:val="single" w:sz="4" w:space="0" w:color="000000"/>
              <w:left w:val="single" w:sz="4" w:space="0" w:color="000000"/>
              <w:bottom w:val="single" w:sz="4" w:space="0" w:color="000000"/>
              <w:right w:val="single" w:sz="4" w:space="0" w:color="000000"/>
            </w:tcBorders>
          </w:tcPr>
          <w:p w14:paraId="09AA3037" w14:textId="77777777" w:rsidR="003732AD" w:rsidRPr="00074FBB" w:rsidRDefault="003732AD" w:rsidP="00650C7B">
            <w:pPr>
              <w:pStyle w:val="10"/>
              <w:widowControl w:val="0"/>
              <w:spacing w:after="0"/>
              <w:jc w:val="center"/>
              <w:rPr>
                <w:rFonts w:ascii="Arial" w:eastAsia="Calibri" w:hAnsi="Arial" w:cs="Arial"/>
              </w:rPr>
            </w:pPr>
            <w:r w:rsidRPr="00074FBB">
              <w:rPr>
                <w:rFonts w:ascii="Arial" w:eastAsia="Calibri" w:hAnsi="Arial" w:cs="Arial"/>
              </w:rPr>
              <w:t>Процент</w:t>
            </w:r>
          </w:p>
        </w:tc>
        <w:tc>
          <w:tcPr>
            <w:tcW w:w="7706" w:type="dxa"/>
            <w:tcBorders>
              <w:top w:val="single" w:sz="4" w:space="0" w:color="000000"/>
              <w:left w:val="single" w:sz="4" w:space="0" w:color="000000"/>
              <w:bottom w:val="single" w:sz="4" w:space="0" w:color="000000"/>
              <w:right w:val="single" w:sz="4" w:space="0" w:color="000000"/>
            </w:tcBorders>
            <w:vAlign w:val="center"/>
          </w:tcPr>
          <w:p w14:paraId="610876A9" w14:textId="77777777" w:rsidR="003732AD" w:rsidRPr="00074FBB" w:rsidRDefault="003732AD" w:rsidP="00650C7B">
            <w:pPr>
              <w:jc w:val="both"/>
              <w:rPr>
                <w:rFonts w:ascii="Arial" w:hAnsi="Arial" w:cs="Arial"/>
              </w:rPr>
            </w:pPr>
            <w:proofErr w:type="gramStart"/>
            <w:r w:rsidRPr="00074FBB">
              <w:rPr>
                <w:rFonts w:ascii="Arial" w:hAnsi="Arial" w:cs="Arial"/>
              </w:rPr>
              <w:t>n</w:t>
            </w:r>
            <w:proofErr w:type="gramEnd"/>
            <w:r w:rsidRPr="00074FBB">
              <w:rPr>
                <w:rFonts w:ascii="Arial" w:hAnsi="Arial" w:cs="Arial"/>
              </w:rPr>
              <w:t>=(R_1/K_1+R_2/K_2)/2*100%, где:</w:t>
            </w:r>
          </w:p>
          <w:p w14:paraId="1CBD1294" w14:textId="77777777" w:rsidR="003732AD" w:rsidRPr="00074FBB" w:rsidRDefault="003732AD" w:rsidP="00650C7B">
            <w:pPr>
              <w:jc w:val="both"/>
              <w:rPr>
                <w:rFonts w:ascii="Arial" w:hAnsi="Arial" w:cs="Arial"/>
              </w:rPr>
            </w:pPr>
            <w:proofErr w:type="gramStart"/>
            <w:r w:rsidRPr="00074FBB">
              <w:rPr>
                <w:rFonts w:ascii="Arial" w:hAnsi="Arial" w:cs="Arial"/>
              </w:rPr>
              <w:t>n</w:t>
            </w:r>
            <w:proofErr w:type="gramEnd"/>
            <w:r w:rsidRPr="00074FBB">
              <w:rPr>
                <w:rFonts w:ascii="Arial" w:hAnsi="Arial" w:cs="Arial"/>
              </w:rPr>
              <w:t xml:space="preserve">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1C7E81CC" w14:textId="77777777" w:rsidR="003732AD" w:rsidRPr="00074FBB" w:rsidRDefault="003732AD" w:rsidP="00650C7B">
            <w:pPr>
              <w:jc w:val="both"/>
              <w:rPr>
                <w:rFonts w:ascii="Arial" w:hAnsi="Arial" w:cs="Arial"/>
              </w:rPr>
            </w:pPr>
            <w:r w:rsidRPr="00074FBB">
              <w:rPr>
                <w:rFonts w:ascii="Arial" w:hAnsi="Arial" w:cs="Arial"/>
              </w:rPr>
              <w:t>R1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3C463445" w14:textId="77777777" w:rsidR="003732AD" w:rsidRPr="00074FBB" w:rsidRDefault="003732AD" w:rsidP="00650C7B">
            <w:pPr>
              <w:jc w:val="both"/>
              <w:rPr>
                <w:rFonts w:ascii="Arial" w:hAnsi="Arial" w:cs="Arial"/>
              </w:rPr>
            </w:pPr>
            <w:r w:rsidRPr="00074FBB">
              <w:rPr>
                <w:rFonts w:ascii="Arial" w:hAnsi="Arial" w:cs="Arial"/>
              </w:rPr>
              <w:t>K1 – общее количество многоквартирных домов в муниципальном образовании Московской области;</w:t>
            </w:r>
          </w:p>
          <w:p w14:paraId="6C5007A4" w14:textId="77777777" w:rsidR="003732AD" w:rsidRPr="00074FBB" w:rsidRDefault="003732AD" w:rsidP="00650C7B">
            <w:pPr>
              <w:jc w:val="both"/>
              <w:rPr>
                <w:rFonts w:ascii="Arial" w:hAnsi="Arial" w:cs="Arial"/>
              </w:rPr>
            </w:pPr>
            <w:r w:rsidRPr="00074FBB">
              <w:rPr>
                <w:rFonts w:ascii="Arial" w:hAnsi="Arial" w:cs="Arial"/>
              </w:rPr>
              <w:t>R2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554210D8" w14:textId="77777777" w:rsidR="003732AD" w:rsidRPr="00074FBB" w:rsidRDefault="003732AD" w:rsidP="00650C7B">
            <w:pPr>
              <w:jc w:val="both"/>
              <w:rPr>
                <w:rFonts w:ascii="Arial" w:hAnsi="Arial" w:cs="Arial"/>
              </w:rPr>
            </w:pPr>
            <w:r w:rsidRPr="00074FBB">
              <w:rPr>
                <w:rFonts w:ascii="Arial" w:hAnsi="Arial" w:cs="Arial"/>
              </w:rPr>
              <w:lastRenderedPageBreak/>
              <w:t>K2 – общее количество сельских населенных пунктов в муниципальном образовании Московской области.</w:t>
            </w:r>
          </w:p>
          <w:p w14:paraId="628D0875" w14:textId="77777777" w:rsidR="003732AD" w:rsidRPr="00074FBB" w:rsidRDefault="003732AD" w:rsidP="00650C7B">
            <w:pPr>
              <w:jc w:val="both"/>
              <w:rPr>
                <w:rFonts w:ascii="Arial" w:hAnsi="Arial" w:cs="Arial"/>
              </w:rPr>
            </w:pPr>
            <w:r w:rsidRPr="00074FBB">
              <w:rPr>
                <w:rFonts w:ascii="Arial" w:hAnsi="Arial" w:cs="Arial"/>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p w14:paraId="578A501C" w14:textId="77777777" w:rsidR="003732AD" w:rsidRPr="00074FBB" w:rsidRDefault="003732AD" w:rsidP="00650C7B">
            <w:pPr>
              <w:pStyle w:val="10"/>
              <w:widowControl w:val="0"/>
              <w:spacing w:after="0" w:line="240" w:lineRule="auto"/>
              <w:jc w:val="both"/>
              <w:rPr>
                <w:rFonts w:ascii="Arial" w:eastAsia="Calibri" w:hAnsi="Arial" w:cs="Arial"/>
              </w:rPr>
            </w:pPr>
            <w:r w:rsidRPr="00074FBB">
              <w:rPr>
                <w:rFonts w:ascii="Arial" w:hAnsi="Arial" w:cs="Arial"/>
              </w:rPr>
              <w:t xml:space="preserve">Базовое значение за 2023 </w:t>
            </w:r>
            <w:proofErr w:type="gramStart"/>
            <w:r w:rsidRPr="00074FBB">
              <w:rPr>
                <w:rFonts w:ascii="Arial" w:hAnsi="Arial" w:cs="Arial"/>
              </w:rPr>
              <w:t>– .</w:t>
            </w:r>
            <w:proofErr w:type="gramEnd"/>
          </w:p>
        </w:tc>
        <w:tc>
          <w:tcPr>
            <w:tcW w:w="2571" w:type="dxa"/>
            <w:tcBorders>
              <w:top w:val="single" w:sz="4" w:space="0" w:color="000000"/>
              <w:left w:val="single" w:sz="4" w:space="0" w:color="000000"/>
              <w:bottom w:val="single" w:sz="4" w:space="0" w:color="000000"/>
              <w:right w:val="single" w:sz="4" w:space="0" w:color="000000"/>
            </w:tcBorders>
          </w:tcPr>
          <w:p w14:paraId="703039AE" w14:textId="77777777" w:rsidR="003732AD" w:rsidRPr="00074FBB" w:rsidRDefault="003732AD" w:rsidP="00650C7B">
            <w:pPr>
              <w:widowControl w:val="0"/>
              <w:spacing w:line="276" w:lineRule="auto"/>
              <w:jc w:val="both"/>
              <w:textAlignment w:val="baseline"/>
              <w:rPr>
                <w:rFonts w:ascii="Arial" w:eastAsia="MS Mincho" w:hAnsi="Arial" w:cs="Arial"/>
                <w:color w:val="000000"/>
                <w:lang w:eastAsia="zh-CN"/>
              </w:rPr>
            </w:pPr>
            <w:r w:rsidRPr="00074FBB">
              <w:rPr>
                <w:rFonts w:ascii="Arial" w:eastAsia="Calibri" w:hAnsi="Arial" w:cs="Arial"/>
                <w:szCs w:val="24"/>
              </w:rPr>
              <w:lastRenderedPageBreak/>
              <w:t>Данные из АИС ГЖИ, данные муниципальных образований Московской области</w:t>
            </w:r>
          </w:p>
        </w:tc>
        <w:tc>
          <w:tcPr>
            <w:tcW w:w="1269" w:type="dxa"/>
            <w:tcBorders>
              <w:top w:val="single" w:sz="4" w:space="0" w:color="000000"/>
              <w:left w:val="single" w:sz="4" w:space="0" w:color="000000"/>
              <w:bottom w:val="single" w:sz="4" w:space="0" w:color="000000"/>
              <w:right w:val="single" w:sz="4" w:space="0" w:color="auto"/>
            </w:tcBorders>
          </w:tcPr>
          <w:p w14:paraId="0521BD8D" w14:textId="77777777" w:rsidR="003732AD" w:rsidRPr="00074FBB" w:rsidRDefault="003732AD" w:rsidP="00650C7B">
            <w:pPr>
              <w:widowControl w:val="0"/>
              <w:spacing w:line="276" w:lineRule="auto"/>
              <w:ind w:right="459"/>
              <w:jc w:val="both"/>
              <w:textAlignment w:val="baseline"/>
              <w:rPr>
                <w:rFonts w:ascii="Arial" w:hAnsi="Arial" w:cs="Arial"/>
                <w:color w:val="000000"/>
              </w:rPr>
            </w:pPr>
            <w:r w:rsidRPr="00074FBB">
              <w:rPr>
                <w:rFonts w:ascii="Arial" w:hAnsi="Arial" w:cs="Arial"/>
                <w:color w:val="000000"/>
              </w:rPr>
              <w:t>Ежеквартально, ежегодно</w:t>
            </w:r>
          </w:p>
        </w:tc>
      </w:tr>
      <w:tr w:rsidR="003732AD" w:rsidRPr="00074FBB" w14:paraId="238D7A51" w14:textId="77777777" w:rsidTr="00252310">
        <w:trPr>
          <w:trHeight w:val="458"/>
        </w:trPr>
        <w:tc>
          <w:tcPr>
            <w:tcW w:w="554" w:type="dxa"/>
            <w:tcBorders>
              <w:top w:val="single" w:sz="4" w:space="0" w:color="000000"/>
              <w:left w:val="single" w:sz="4" w:space="0" w:color="000000"/>
              <w:bottom w:val="single" w:sz="4" w:space="0" w:color="000000"/>
              <w:right w:val="single" w:sz="4" w:space="0" w:color="000000"/>
            </w:tcBorders>
          </w:tcPr>
          <w:p w14:paraId="718AEFB1" w14:textId="77777777" w:rsidR="003732AD" w:rsidRPr="00074FBB" w:rsidRDefault="003732AD" w:rsidP="00650C7B">
            <w:pPr>
              <w:jc w:val="center"/>
              <w:rPr>
                <w:rFonts w:ascii="Arial" w:hAnsi="Arial" w:cs="Arial"/>
              </w:rPr>
            </w:pPr>
            <w:r w:rsidRPr="00074FBB">
              <w:rPr>
                <w:rFonts w:ascii="Arial" w:hAnsi="Arial" w:cs="Arial"/>
              </w:rPr>
              <w:lastRenderedPageBreak/>
              <w:t>11</w:t>
            </w:r>
          </w:p>
        </w:tc>
        <w:tc>
          <w:tcPr>
            <w:tcW w:w="2838" w:type="dxa"/>
            <w:tcBorders>
              <w:top w:val="single" w:sz="4" w:space="0" w:color="000000"/>
              <w:left w:val="single" w:sz="4" w:space="0" w:color="000000"/>
              <w:bottom w:val="single" w:sz="4" w:space="0" w:color="000000"/>
              <w:right w:val="single" w:sz="4" w:space="0" w:color="000000"/>
            </w:tcBorders>
          </w:tcPr>
          <w:p w14:paraId="7A1A5C33" w14:textId="77777777" w:rsidR="003732AD" w:rsidRPr="00074FBB" w:rsidRDefault="003732AD" w:rsidP="00650C7B">
            <w:pPr>
              <w:autoSpaceDE w:val="0"/>
              <w:autoSpaceDN w:val="0"/>
              <w:adjustRightInd w:val="0"/>
              <w:jc w:val="both"/>
              <w:rPr>
                <w:rFonts w:ascii="Arial" w:hAnsi="Arial" w:cs="Arial"/>
              </w:rPr>
            </w:pPr>
            <w:r w:rsidRPr="00074FBB">
              <w:rPr>
                <w:rFonts w:ascii="Arial" w:hAnsi="Arial" w:cs="Arial"/>
                <w:color w:val="000000"/>
              </w:rPr>
              <w:t>Образовательные организации обеспечены материально-технической базой для внедрения цифровой образовательной среды</w:t>
            </w:r>
          </w:p>
        </w:tc>
        <w:tc>
          <w:tcPr>
            <w:tcW w:w="684" w:type="dxa"/>
            <w:tcBorders>
              <w:top w:val="single" w:sz="4" w:space="0" w:color="000000"/>
              <w:left w:val="single" w:sz="4" w:space="0" w:color="000000"/>
              <w:bottom w:val="single" w:sz="4" w:space="0" w:color="000000"/>
              <w:right w:val="single" w:sz="4" w:space="0" w:color="000000"/>
            </w:tcBorders>
          </w:tcPr>
          <w:p w14:paraId="604FF6F4" w14:textId="77777777" w:rsidR="003732AD" w:rsidRPr="00074FBB" w:rsidRDefault="003732AD" w:rsidP="00650C7B">
            <w:pPr>
              <w:jc w:val="center"/>
              <w:rPr>
                <w:rFonts w:ascii="Arial" w:hAnsi="Arial" w:cs="Arial"/>
                <w:color w:val="000000"/>
              </w:rPr>
            </w:pPr>
            <w:r w:rsidRPr="00074FBB">
              <w:rPr>
                <w:rFonts w:ascii="Arial" w:hAnsi="Arial" w:cs="Arial"/>
                <w:color w:val="000000"/>
              </w:rPr>
              <w:t>Единица</w:t>
            </w:r>
          </w:p>
        </w:tc>
        <w:tc>
          <w:tcPr>
            <w:tcW w:w="7706" w:type="dxa"/>
            <w:tcBorders>
              <w:top w:val="single" w:sz="4" w:space="0" w:color="000000"/>
              <w:left w:val="single" w:sz="4" w:space="0" w:color="000000"/>
              <w:bottom w:val="single" w:sz="4" w:space="0" w:color="000000"/>
              <w:right w:val="single" w:sz="4" w:space="0" w:color="000000"/>
            </w:tcBorders>
          </w:tcPr>
          <w:p w14:paraId="76C1D42A" w14:textId="77777777" w:rsidR="003732AD" w:rsidRPr="00074FBB" w:rsidRDefault="003732AD" w:rsidP="00650C7B">
            <w:pPr>
              <w:jc w:val="both"/>
              <w:rPr>
                <w:rFonts w:ascii="Arial" w:hAnsi="Arial" w:cs="Arial"/>
                <w:color w:val="000000"/>
              </w:rPr>
            </w:pPr>
            <w:r w:rsidRPr="00074FBB">
              <w:rPr>
                <w:rFonts w:ascii="Arial" w:hAnsi="Arial" w:cs="Arial"/>
                <w:color w:val="000000"/>
                <w:lang w:val="en-US"/>
              </w:rPr>
              <w:t>n</w:t>
            </w:r>
            <w:r w:rsidRPr="00074FBB">
              <w:rPr>
                <w:rFonts w:ascii="Arial" w:hAnsi="Arial" w:cs="Arial"/>
                <w:color w:val="000000"/>
              </w:rPr>
              <w:t>=</w:t>
            </w:r>
            <w:r w:rsidRPr="00074FBB">
              <w:rPr>
                <w:rFonts w:ascii="Arial" w:hAnsi="Arial" w:cs="Arial"/>
                <w:color w:val="000000"/>
                <w:lang w:val="en-US"/>
              </w:rPr>
              <w:t>R</w:t>
            </w:r>
            <w:r w:rsidRPr="00074FBB">
              <w:rPr>
                <w:rFonts w:ascii="Arial" w:hAnsi="Arial" w:cs="Arial"/>
                <w:color w:val="000000"/>
              </w:rPr>
              <w:t>+</w:t>
            </w:r>
            <w:r w:rsidRPr="00074FBB">
              <w:rPr>
                <w:rFonts w:ascii="Arial" w:hAnsi="Arial" w:cs="Arial"/>
                <w:color w:val="000000"/>
                <w:lang w:val="en-US"/>
              </w:rPr>
              <w:t>K</w:t>
            </w:r>
            <w:r w:rsidRPr="00074FBB">
              <w:rPr>
                <w:rFonts w:ascii="Arial" w:hAnsi="Arial" w:cs="Arial"/>
                <w:color w:val="000000"/>
              </w:rPr>
              <w:t>, где:</w:t>
            </w:r>
          </w:p>
          <w:p w14:paraId="04F5542F" w14:textId="77777777" w:rsidR="003732AD" w:rsidRPr="00074FBB" w:rsidRDefault="003732AD" w:rsidP="00650C7B">
            <w:pPr>
              <w:jc w:val="both"/>
              <w:rPr>
                <w:rFonts w:ascii="Arial" w:hAnsi="Arial" w:cs="Arial"/>
                <w:color w:val="000000"/>
              </w:rPr>
            </w:pPr>
            <w:r w:rsidRPr="00074FBB">
              <w:rPr>
                <w:rFonts w:ascii="Arial" w:hAnsi="Arial" w:cs="Arial"/>
                <w:color w:val="000000"/>
                <w:lang w:val="en-US"/>
              </w:rPr>
              <w:t>n</w:t>
            </w:r>
            <w:r w:rsidRPr="00074FBB">
              <w:rPr>
                <w:rFonts w:ascii="Arial" w:hAnsi="Arial" w:cs="Arial"/>
                <w:color w:val="000000"/>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14:paraId="52AB4B8A" w14:textId="77777777" w:rsidR="003732AD" w:rsidRPr="00074FBB" w:rsidRDefault="003732AD" w:rsidP="00650C7B">
            <w:pPr>
              <w:jc w:val="both"/>
              <w:rPr>
                <w:rFonts w:ascii="Arial" w:hAnsi="Arial" w:cs="Arial"/>
                <w:color w:val="000000"/>
              </w:rPr>
            </w:pPr>
            <w:r w:rsidRPr="00074FBB">
              <w:rPr>
                <w:rFonts w:ascii="Arial" w:hAnsi="Arial" w:cs="Arial"/>
                <w:color w:val="000000"/>
                <w:lang w:val="en-US"/>
              </w:rPr>
              <w:t>R</w:t>
            </w:r>
            <w:r w:rsidRPr="00074FBB">
              <w:rPr>
                <w:rFonts w:ascii="Arial" w:hAnsi="Arial" w:cs="Arial"/>
                <w:color w:val="000000"/>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074FBB">
              <w:rPr>
                <w:rFonts w:ascii="Arial" w:hAnsi="Arial" w:cs="Arial"/>
                <w:color w:val="000000"/>
                <w:lang w:val="en-US"/>
              </w:rPr>
              <w:t> </w:t>
            </w:r>
            <w:r w:rsidRPr="00074FBB">
              <w:rPr>
                <w:rFonts w:ascii="Arial" w:hAnsi="Arial" w:cs="Arial"/>
                <w:color w:val="000000"/>
              </w:rPr>
              <w:t>соответствующем году, начиная с 2024 года (приобретены средства обучения и</w:t>
            </w:r>
            <w:r w:rsidRPr="00074FBB">
              <w:rPr>
                <w:rFonts w:ascii="Arial" w:hAnsi="Arial" w:cs="Arial"/>
                <w:color w:val="000000"/>
                <w:lang w:val="en-US"/>
              </w:rPr>
              <w:t> </w:t>
            </w:r>
            <w:r w:rsidRPr="00074FBB">
              <w:rPr>
                <w:rFonts w:ascii="Arial" w:hAnsi="Arial" w:cs="Arial"/>
                <w:color w:val="000000"/>
              </w:rPr>
              <w:t>воспитания для обновления материально–технической базы);</w:t>
            </w:r>
          </w:p>
          <w:p w14:paraId="107DDD61" w14:textId="77777777" w:rsidR="003732AD" w:rsidRPr="00074FBB" w:rsidRDefault="003732AD" w:rsidP="00650C7B">
            <w:pPr>
              <w:widowControl w:val="0"/>
              <w:jc w:val="both"/>
              <w:rPr>
                <w:rFonts w:ascii="Arial" w:hAnsi="Arial" w:cs="Arial"/>
                <w:color w:val="000000"/>
              </w:rPr>
            </w:pPr>
            <w:r w:rsidRPr="00074FBB">
              <w:rPr>
                <w:rFonts w:ascii="Arial" w:hAnsi="Arial" w:cs="Arial"/>
                <w:color w:val="000000"/>
                <w:lang w:val="en-US"/>
              </w:rPr>
              <w:t>K</w:t>
            </w:r>
            <w:r w:rsidRPr="00074FBB">
              <w:rPr>
                <w:rFonts w:ascii="Arial" w:hAnsi="Arial" w:cs="Arial"/>
                <w:color w:val="000000"/>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p w14:paraId="47A28976" w14:textId="77777777" w:rsidR="003732AD" w:rsidRPr="00074FBB" w:rsidRDefault="003732AD" w:rsidP="00650C7B">
            <w:pPr>
              <w:widowControl w:val="0"/>
              <w:rPr>
                <w:rFonts w:ascii="Arial" w:hAnsi="Arial" w:cs="Arial"/>
              </w:rPr>
            </w:pPr>
            <w:r w:rsidRPr="00074FBB">
              <w:rPr>
                <w:rFonts w:ascii="Arial" w:hAnsi="Arial" w:cs="Arial"/>
                <w:color w:val="000000"/>
              </w:rPr>
              <w:t>Базовое значение показателя – 4 единицы.</w:t>
            </w:r>
          </w:p>
        </w:tc>
        <w:tc>
          <w:tcPr>
            <w:tcW w:w="2571" w:type="dxa"/>
            <w:tcBorders>
              <w:top w:val="single" w:sz="4" w:space="0" w:color="000000"/>
              <w:left w:val="single" w:sz="4" w:space="0" w:color="000000"/>
              <w:bottom w:val="single" w:sz="4" w:space="0" w:color="000000"/>
              <w:right w:val="single" w:sz="4" w:space="0" w:color="000000"/>
            </w:tcBorders>
          </w:tcPr>
          <w:p w14:paraId="418048B0" w14:textId="77777777" w:rsidR="003732AD" w:rsidRPr="00074FBB" w:rsidRDefault="003732AD" w:rsidP="00650C7B">
            <w:pPr>
              <w:jc w:val="both"/>
              <w:rPr>
                <w:rFonts w:ascii="Arial" w:hAnsi="Arial" w:cs="Arial"/>
                <w:color w:val="000000"/>
              </w:rPr>
            </w:pPr>
            <w:r w:rsidRPr="00074FBB">
              <w:rPr>
                <w:rFonts w:ascii="Arial" w:eastAsia="MS Mincho" w:hAnsi="Arial" w:cs="Arial"/>
                <w:color w:val="000000"/>
                <w:szCs w:val="22"/>
                <w:lang w:eastAsia="zh-CN"/>
              </w:rPr>
              <w:t>Данные муниципальных образований Московской области</w:t>
            </w:r>
          </w:p>
        </w:tc>
        <w:tc>
          <w:tcPr>
            <w:tcW w:w="1269" w:type="dxa"/>
            <w:tcBorders>
              <w:top w:val="single" w:sz="4" w:space="0" w:color="000000"/>
              <w:left w:val="single" w:sz="4" w:space="0" w:color="000000"/>
              <w:bottom w:val="single" w:sz="4" w:space="0" w:color="000000"/>
              <w:right w:val="single" w:sz="4" w:space="0" w:color="auto"/>
            </w:tcBorders>
          </w:tcPr>
          <w:p w14:paraId="71715316" w14:textId="77777777" w:rsidR="003732AD" w:rsidRPr="00074FBB" w:rsidRDefault="003732AD" w:rsidP="00650C7B">
            <w:pPr>
              <w:widowControl w:val="0"/>
              <w:jc w:val="center"/>
              <w:rPr>
                <w:rFonts w:ascii="Arial" w:hAnsi="Arial" w:cs="Arial"/>
                <w:color w:val="000000"/>
              </w:rPr>
            </w:pPr>
            <w:r w:rsidRPr="00074FBB">
              <w:rPr>
                <w:rFonts w:ascii="Arial" w:hAnsi="Arial" w:cs="Arial"/>
                <w:color w:val="000000"/>
              </w:rPr>
              <w:t>Ежеквартально, ежегодно</w:t>
            </w:r>
          </w:p>
        </w:tc>
      </w:tr>
      <w:tr w:rsidR="003732AD" w:rsidRPr="00074FBB" w14:paraId="2F2D6D18" w14:textId="77777777" w:rsidTr="00252310">
        <w:trPr>
          <w:trHeight w:val="458"/>
        </w:trPr>
        <w:tc>
          <w:tcPr>
            <w:tcW w:w="554" w:type="dxa"/>
            <w:tcBorders>
              <w:top w:val="single" w:sz="4" w:space="0" w:color="000000"/>
              <w:left w:val="single" w:sz="4" w:space="0" w:color="000000"/>
              <w:bottom w:val="single" w:sz="4" w:space="0" w:color="000000"/>
              <w:right w:val="single" w:sz="4" w:space="0" w:color="000000"/>
            </w:tcBorders>
          </w:tcPr>
          <w:p w14:paraId="059A2AB4" w14:textId="77777777" w:rsidR="003732AD" w:rsidRPr="00074FBB" w:rsidRDefault="003732AD" w:rsidP="00650C7B">
            <w:pPr>
              <w:widowControl w:val="0"/>
              <w:suppressAutoHyphens w:val="0"/>
              <w:spacing w:line="276" w:lineRule="auto"/>
              <w:ind w:left="-725" w:firstLine="720"/>
              <w:jc w:val="center"/>
              <w:rPr>
                <w:rFonts w:ascii="Arial" w:hAnsi="Arial" w:cs="Arial"/>
              </w:rPr>
            </w:pPr>
            <w:r w:rsidRPr="00074FBB">
              <w:rPr>
                <w:rFonts w:ascii="Arial" w:hAnsi="Arial" w:cs="Arial"/>
              </w:rPr>
              <w:t>12</w:t>
            </w:r>
          </w:p>
        </w:tc>
        <w:tc>
          <w:tcPr>
            <w:tcW w:w="2838" w:type="dxa"/>
            <w:tcBorders>
              <w:top w:val="single" w:sz="4" w:space="0" w:color="000000"/>
              <w:left w:val="single" w:sz="4" w:space="0" w:color="000000"/>
              <w:bottom w:val="single" w:sz="4" w:space="0" w:color="000000"/>
              <w:right w:val="single" w:sz="4" w:space="0" w:color="000000"/>
            </w:tcBorders>
          </w:tcPr>
          <w:p w14:paraId="0664F47D" w14:textId="77777777" w:rsidR="003732AD" w:rsidRPr="00074FBB" w:rsidRDefault="003732AD" w:rsidP="00650C7B">
            <w:pPr>
              <w:widowControl w:val="0"/>
              <w:suppressAutoHyphens w:val="0"/>
              <w:spacing w:line="276" w:lineRule="auto"/>
              <w:jc w:val="both"/>
              <w:rPr>
                <w:rFonts w:ascii="Arial" w:hAnsi="Arial" w:cs="Arial"/>
              </w:rPr>
            </w:pPr>
            <w:r w:rsidRPr="00074FBB">
              <w:rPr>
                <w:rFonts w:ascii="Arial" w:hAnsi="Arial" w:cs="Arial"/>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684" w:type="dxa"/>
            <w:tcBorders>
              <w:top w:val="single" w:sz="4" w:space="0" w:color="000000"/>
              <w:left w:val="single" w:sz="4" w:space="0" w:color="000000"/>
              <w:bottom w:val="single" w:sz="4" w:space="0" w:color="000000"/>
              <w:right w:val="single" w:sz="4" w:space="0" w:color="000000"/>
            </w:tcBorders>
          </w:tcPr>
          <w:p w14:paraId="6A04229E" w14:textId="77777777" w:rsidR="003732AD" w:rsidRPr="00074FBB" w:rsidRDefault="003732AD" w:rsidP="00650C7B">
            <w:pPr>
              <w:widowControl w:val="0"/>
              <w:suppressAutoHyphens w:val="0"/>
              <w:spacing w:line="276" w:lineRule="auto"/>
              <w:rPr>
                <w:rFonts w:ascii="Arial" w:hAnsi="Arial" w:cs="Arial"/>
              </w:rPr>
            </w:pPr>
            <w:r w:rsidRPr="00074FBB">
              <w:rPr>
                <w:rFonts w:ascii="Arial" w:hAnsi="Arial" w:cs="Arial"/>
              </w:rPr>
              <w:t>Процент</w:t>
            </w:r>
          </w:p>
        </w:tc>
        <w:tc>
          <w:tcPr>
            <w:tcW w:w="7706" w:type="dxa"/>
            <w:tcBorders>
              <w:top w:val="single" w:sz="4" w:space="0" w:color="000000"/>
              <w:left w:val="single" w:sz="4" w:space="0" w:color="000000"/>
              <w:bottom w:val="single" w:sz="4" w:space="0" w:color="000000"/>
              <w:right w:val="single" w:sz="4" w:space="0" w:color="000000"/>
            </w:tcBorders>
          </w:tcPr>
          <w:p w14:paraId="3BB104FB" w14:textId="77777777" w:rsidR="003732AD" w:rsidRPr="00074FBB" w:rsidRDefault="003732AD" w:rsidP="00650C7B">
            <w:pPr>
              <w:suppressAutoHyphens w:val="0"/>
              <w:jc w:val="both"/>
              <w:rPr>
                <w:rFonts w:ascii="Arial" w:hAnsi="Arial" w:cs="Arial"/>
                <w:color w:val="000000"/>
              </w:rPr>
            </w:pPr>
            <w:r w:rsidRPr="00074FBB">
              <w:rPr>
                <w:rFonts w:ascii="Arial" w:hAnsi="Arial" w:cs="Arial"/>
                <w:color w:val="000000"/>
              </w:rPr>
              <w:t xml:space="preserve">Дну = </w:t>
            </w:r>
            <w:r w:rsidRPr="00074FBB">
              <w:rPr>
                <w:rFonts w:ascii="Arial" w:hAnsi="Arial" w:cs="Arial"/>
                <w:color w:val="000000"/>
                <w:lang w:val="en-US"/>
              </w:rPr>
              <w:t>V</w:t>
            </w:r>
            <w:r w:rsidRPr="00074FBB">
              <w:rPr>
                <w:rFonts w:ascii="Arial" w:hAnsi="Arial" w:cs="Arial"/>
                <w:color w:val="000000"/>
              </w:rPr>
              <w:t xml:space="preserve">ну/ </w:t>
            </w:r>
            <w:r w:rsidRPr="00074FBB">
              <w:rPr>
                <w:rFonts w:ascii="Arial" w:hAnsi="Arial" w:cs="Arial"/>
                <w:color w:val="000000"/>
                <w:lang w:val="en-US"/>
              </w:rPr>
              <w:t>V</w:t>
            </w:r>
            <w:proofErr w:type="spellStart"/>
            <w:r w:rsidRPr="00074FBB">
              <w:rPr>
                <w:rFonts w:ascii="Arial" w:hAnsi="Arial" w:cs="Arial"/>
                <w:color w:val="000000"/>
              </w:rPr>
              <w:t>аф</w:t>
            </w:r>
            <w:proofErr w:type="spellEnd"/>
            <w:r w:rsidRPr="00074FBB">
              <w:rPr>
                <w:rFonts w:ascii="Arial" w:hAnsi="Arial" w:cs="Arial"/>
                <w:color w:val="000000"/>
              </w:rPr>
              <w:t xml:space="preserve"> х 100%, где:</w:t>
            </w:r>
          </w:p>
          <w:p w14:paraId="1118D526" w14:textId="77777777" w:rsidR="003732AD" w:rsidRPr="00074FBB" w:rsidRDefault="003732AD" w:rsidP="00650C7B">
            <w:pPr>
              <w:suppressAutoHyphens w:val="0"/>
              <w:jc w:val="both"/>
              <w:rPr>
                <w:rFonts w:ascii="Arial" w:hAnsi="Arial" w:cs="Arial"/>
                <w:color w:val="000000"/>
              </w:rPr>
            </w:pPr>
            <w:r w:rsidRPr="00074FBB">
              <w:rPr>
                <w:rFonts w:ascii="Arial" w:hAnsi="Arial" w:cs="Arial"/>
                <w:color w:val="000000"/>
              </w:rP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14:paraId="00B5BC9E" w14:textId="77777777" w:rsidR="003732AD" w:rsidRPr="00074FBB" w:rsidRDefault="003732AD" w:rsidP="00650C7B">
            <w:pPr>
              <w:suppressAutoHyphens w:val="0"/>
              <w:jc w:val="both"/>
              <w:rPr>
                <w:rFonts w:ascii="Arial" w:hAnsi="Arial" w:cs="Arial"/>
                <w:color w:val="000000"/>
              </w:rPr>
            </w:pPr>
            <w:proofErr w:type="spellStart"/>
            <w:r w:rsidRPr="00074FBB">
              <w:rPr>
                <w:rFonts w:ascii="Arial" w:hAnsi="Arial" w:cs="Arial"/>
                <w:color w:val="000000"/>
              </w:rPr>
              <w:t>Vну</w:t>
            </w:r>
            <w:proofErr w:type="spellEnd"/>
            <w:r w:rsidRPr="00074FBB">
              <w:rPr>
                <w:rFonts w:ascii="Arial" w:hAnsi="Arial" w:cs="Arial"/>
                <w:color w:val="000000"/>
              </w:rPr>
              <w:t xml:space="preserve">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p>
          <w:p w14:paraId="5711BA83" w14:textId="77777777" w:rsidR="003732AD" w:rsidRPr="00074FBB" w:rsidRDefault="003732AD" w:rsidP="00650C7B">
            <w:pPr>
              <w:suppressAutoHyphens w:val="0"/>
              <w:jc w:val="both"/>
              <w:rPr>
                <w:rFonts w:ascii="Arial" w:hAnsi="Arial" w:cs="Arial"/>
                <w:color w:val="000000"/>
              </w:rPr>
            </w:pPr>
            <w:proofErr w:type="spellStart"/>
            <w:r w:rsidRPr="00074FBB">
              <w:rPr>
                <w:rFonts w:ascii="Arial" w:hAnsi="Arial" w:cs="Arial"/>
                <w:color w:val="000000"/>
              </w:rPr>
              <w:t>Vаф</w:t>
            </w:r>
            <w:proofErr w:type="spellEnd"/>
            <w:r w:rsidRPr="00074FBB">
              <w:rPr>
                <w:rFonts w:ascii="Arial" w:hAnsi="Arial" w:cs="Arial"/>
                <w:color w:val="000000"/>
              </w:rPr>
              <w:t xml:space="preserve"> - количество архивных документов, находящихся на хранении в муниципальном архиве</w:t>
            </w:r>
          </w:p>
        </w:tc>
        <w:tc>
          <w:tcPr>
            <w:tcW w:w="2571" w:type="dxa"/>
            <w:tcBorders>
              <w:top w:val="single" w:sz="4" w:space="0" w:color="000000"/>
              <w:left w:val="single" w:sz="4" w:space="0" w:color="000000"/>
              <w:bottom w:val="single" w:sz="4" w:space="0" w:color="000000"/>
              <w:right w:val="single" w:sz="4" w:space="0" w:color="000000"/>
            </w:tcBorders>
          </w:tcPr>
          <w:p w14:paraId="5E2D0782" w14:textId="77777777" w:rsidR="003732AD" w:rsidRPr="00074FBB" w:rsidRDefault="003732AD" w:rsidP="00650C7B">
            <w:pPr>
              <w:suppressAutoHyphens w:val="0"/>
              <w:jc w:val="both"/>
              <w:rPr>
                <w:rFonts w:ascii="Arial" w:hAnsi="Arial" w:cs="Arial"/>
                <w:color w:val="000000"/>
              </w:rPr>
            </w:pPr>
            <w:r w:rsidRPr="00074FBB">
              <w:rPr>
                <w:rFonts w:ascii="Arial" w:hAnsi="Arial" w:cs="Arial"/>
                <w:color w:val="000000"/>
              </w:rPr>
              <w:t xml:space="preserve">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Ежеквартально, ежегодно Регламента государственного </w:t>
            </w:r>
            <w:r w:rsidRPr="00074FBB">
              <w:rPr>
                <w:rFonts w:ascii="Arial" w:hAnsi="Arial" w:cs="Arial"/>
                <w:color w:val="000000"/>
              </w:rPr>
              <w:lastRenderedPageBreak/>
              <w:t>учета документов Архивного фонда Российской Федерации»)</w:t>
            </w:r>
          </w:p>
        </w:tc>
        <w:tc>
          <w:tcPr>
            <w:tcW w:w="1269" w:type="dxa"/>
            <w:tcBorders>
              <w:top w:val="single" w:sz="4" w:space="0" w:color="000000"/>
              <w:left w:val="single" w:sz="4" w:space="0" w:color="000000"/>
              <w:bottom w:val="single" w:sz="4" w:space="0" w:color="000000"/>
              <w:right w:val="single" w:sz="4" w:space="0" w:color="auto"/>
            </w:tcBorders>
          </w:tcPr>
          <w:p w14:paraId="0085FC51" w14:textId="77777777" w:rsidR="003732AD" w:rsidRPr="00074FBB" w:rsidRDefault="003732AD" w:rsidP="00650C7B">
            <w:pPr>
              <w:suppressAutoHyphens w:val="0"/>
              <w:jc w:val="center"/>
              <w:rPr>
                <w:rFonts w:ascii="Arial" w:hAnsi="Arial" w:cs="Arial"/>
                <w:color w:val="000000"/>
              </w:rPr>
            </w:pPr>
            <w:r w:rsidRPr="00074FBB">
              <w:rPr>
                <w:rFonts w:ascii="Arial" w:hAnsi="Arial" w:cs="Arial"/>
                <w:color w:val="000000"/>
              </w:rPr>
              <w:lastRenderedPageBreak/>
              <w:t>Ежеквартально, ежегодно</w:t>
            </w:r>
          </w:p>
        </w:tc>
      </w:tr>
      <w:tr w:rsidR="003732AD" w:rsidRPr="00074FBB" w14:paraId="44DCC53B" w14:textId="77777777" w:rsidTr="00252310">
        <w:trPr>
          <w:trHeight w:val="147"/>
        </w:trPr>
        <w:tc>
          <w:tcPr>
            <w:tcW w:w="554" w:type="dxa"/>
            <w:tcBorders>
              <w:top w:val="single" w:sz="4" w:space="0" w:color="000000"/>
              <w:left w:val="single" w:sz="4" w:space="0" w:color="000000"/>
              <w:bottom w:val="single" w:sz="4" w:space="0" w:color="000000"/>
              <w:right w:val="single" w:sz="4" w:space="0" w:color="000000"/>
            </w:tcBorders>
          </w:tcPr>
          <w:p w14:paraId="7CBEF800" w14:textId="77777777" w:rsidR="003732AD" w:rsidRPr="00074FBB" w:rsidRDefault="003732AD" w:rsidP="00650C7B">
            <w:pPr>
              <w:widowControl w:val="0"/>
              <w:suppressAutoHyphens w:val="0"/>
              <w:spacing w:line="276" w:lineRule="auto"/>
              <w:ind w:left="-725" w:firstLine="720"/>
              <w:jc w:val="center"/>
              <w:rPr>
                <w:rFonts w:ascii="Arial" w:hAnsi="Arial" w:cs="Arial"/>
              </w:rPr>
            </w:pPr>
            <w:r w:rsidRPr="00074FBB">
              <w:rPr>
                <w:rFonts w:ascii="Arial" w:hAnsi="Arial" w:cs="Arial"/>
              </w:rPr>
              <w:lastRenderedPageBreak/>
              <w:t>13</w:t>
            </w:r>
          </w:p>
        </w:tc>
        <w:tc>
          <w:tcPr>
            <w:tcW w:w="2838" w:type="dxa"/>
            <w:tcBorders>
              <w:top w:val="single" w:sz="4" w:space="0" w:color="000000"/>
              <w:left w:val="single" w:sz="4" w:space="0" w:color="000000"/>
              <w:bottom w:val="single" w:sz="4" w:space="0" w:color="000000"/>
              <w:right w:val="single" w:sz="4" w:space="0" w:color="000000"/>
            </w:tcBorders>
          </w:tcPr>
          <w:p w14:paraId="453D0BE0" w14:textId="77777777" w:rsidR="003732AD" w:rsidRPr="00074FBB" w:rsidRDefault="003732AD" w:rsidP="00650C7B">
            <w:pPr>
              <w:widowControl w:val="0"/>
              <w:suppressAutoHyphens w:val="0"/>
              <w:spacing w:line="276" w:lineRule="auto"/>
              <w:jc w:val="both"/>
              <w:rPr>
                <w:rFonts w:ascii="Arial" w:hAnsi="Arial" w:cs="Arial"/>
              </w:rPr>
            </w:pPr>
            <w:r w:rsidRPr="00074FBB">
              <w:rPr>
                <w:rFonts w:ascii="Arial" w:hAnsi="Arial" w:cs="Arial"/>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684" w:type="dxa"/>
            <w:tcBorders>
              <w:top w:val="single" w:sz="4" w:space="0" w:color="000000"/>
              <w:left w:val="single" w:sz="4" w:space="0" w:color="000000"/>
              <w:bottom w:val="single" w:sz="4" w:space="0" w:color="000000"/>
              <w:right w:val="single" w:sz="4" w:space="0" w:color="000000"/>
            </w:tcBorders>
          </w:tcPr>
          <w:p w14:paraId="51FD79F3" w14:textId="77777777" w:rsidR="003732AD" w:rsidRPr="00074FBB" w:rsidRDefault="003732AD" w:rsidP="00650C7B">
            <w:pPr>
              <w:widowControl w:val="0"/>
              <w:suppressAutoHyphens w:val="0"/>
              <w:spacing w:line="276" w:lineRule="auto"/>
              <w:rPr>
                <w:rFonts w:ascii="Arial" w:hAnsi="Arial" w:cs="Arial"/>
              </w:rPr>
            </w:pPr>
            <w:r w:rsidRPr="00074FBB">
              <w:rPr>
                <w:rFonts w:ascii="Arial" w:hAnsi="Arial" w:cs="Arial"/>
              </w:rPr>
              <w:t>Процент</w:t>
            </w:r>
          </w:p>
        </w:tc>
        <w:tc>
          <w:tcPr>
            <w:tcW w:w="7706" w:type="dxa"/>
            <w:tcBorders>
              <w:top w:val="single" w:sz="4" w:space="0" w:color="000000"/>
              <w:left w:val="single" w:sz="4" w:space="0" w:color="000000"/>
              <w:bottom w:val="single" w:sz="4" w:space="0" w:color="000000"/>
              <w:right w:val="single" w:sz="4" w:space="0" w:color="000000"/>
            </w:tcBorders>
          </w:tcPr>
          <w:p w14:paraId="043C367F" w14:textId="77777777" w:rsidR="003732AD" w:rsidRPr="00074FBB" w:rsidRDefault="003732AD" w:rsidP="00650C7B">
            <w:pPr>
              <w:suppressAutoHyphens w:val="0"/>
              <w:jc w:val="both"/>
              <w:rPr>
                <w:rFonts w:ascii="Arial" w:hAnsi="Arial" w:cs="Arial"/>
                <w:color w:val="000000"/>
              </w:rPr>
            </w:pPr>
            <w:proofErr w:type="spellStart"/>
            <w:r w:rsidRPr="00074FBB">
              <w:rPr>
                <w:rFonts w:ascii="Arial" w:hAnsi="Arial" w:cs="Arial"/>
                <w:color w:val="000000"/>
              </w:rPr>
              <w:t>Даф</w:t>
            </w:r>
            <w:proofErr w:type="spellEnd"/>
            <w:r w:rsidRPr="00074FBB">
              <w:rPr>
                <w:rFonts w:ascii="Arial" w:hAnsi="Arial" w:cs="Arial"/>
                <w:color w:val="000000"/>
              </w:rPr>
              <w:t xml:space="preserve"> = </w:t>
            </w:r>
            <w:r w:rsidRPr="00074FBB">
              <w:rPr>
                <w:rFonts w:ascii="Arial" w:hAnsi="Arial" w:cs="Arial"/>
                <w:color w:val="000000"/>
                <w:lang w:val="en-US"/>
              </w:rPr>
              <w:t>V</w:t>
            </w:r>
            <w:r w:rsidRPr="00074FBB">
              <w:rPr>
                <w:rFonts w:ascii="Arial" w:hAnsi="Arial" w:cs="Arial"/>
                <w:color w:val="000000"/>
              </w:rPr>
              <w:t>а /</w:t>
            </w:r>
            <w:r w:rsidRPr="00074FBB">
              <w:rPr>
                <w:rFonts w:ascii="Arial" w:hAnsi="Arial" w:cs="Arial"/>
                <w:color w:val="000000"/>
                <w:lang w:val="en-US"/>
              </w:rPr>
              <w:t>V</w:t>
            </w:r>
            <w:r w:rsidRPr="00074FBB">
              <w:rPr>
                <w:rFonts w:ascii="Arial" w:hAnsi="Arial" w:cs="Arial"/>
                <w:color w:val="000000"/>
              </w:rPr>
              <w:t>об х 100%, где:</w:t>
            </w:r>
          </w:p>
          <w:p w14:paraId="15036A1A" w14:textId="77777777" w:rsidR="003732AD" w:rsidRPr="00074FBB" w:rsidRDefault="003732AD" w:rsidP="00650C7B">
            <w:pPr>
              <w:suppressAutoHyphens w:val="0"/>
              <w:jc w:val="both"/>
              <w:rPr>
                <w:rFonts w:ascii="Arial" w:hAnsi="Arial" w:cs="Arial"/>
                <w:color w:val="000000"/>
              </w:rPr>
            </w:pPr>
            <w:proofErr w:type="spellStart"/>
            <w:r w:rsidRPr="00074FBB">
              <w:rPr>
                <w:rFonts w:ascii="Arial" w:hAnsi="Arial" w:cs="Arial"/>
                <w:color w:val="000000"/>
              </w:rPr>
              <w:t>Даф</w:t>
            </w:r>
            <w:proofErr w:type="spellEnd"/>
            <w:r w:rsidRPr="00074FBB">
              <w:rPr>
                <w:rFonts w:ascii="Arial" w:hAnsi="Arial" w:cs="Arial"/>
                <w:color w:val="000000"/>
              </w:rPr>
              <w:t xml:space="preserve">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p w14:paraId="3F0A1141" w14:textId="77777777" w:rsidR="003732AD" w:rsidRPr="00074FBB" w:rsidRDefault="003732AD" w:rsidP="00650C7B">
            <w:pPr>
              <w:suppressAutoHyphens w:val="0"/>
              <w:jc w:val="both"/>
              <w:rPr>
                <w:rFonts w:ascii="Arial" w:hAnsi="Arial" w:cs="Arial"/>
                <w:color w:val="000000"/>
              </w:rPr>
            </w:pPr>
            <w:r w:rsidRPr="00074FBB">
              <w:rPr>
                <w:rFonts w:ascii="Arial" w:hAnsi="Arial" w:cs="Arial"/>
                <w:color w:val="000000"/>
                <w:lang w:val="en-US"/>
              </w:rPr>
              <w:t>V</w:t>
            </w:r>
            <w:r w:rsidRPr="00074FBB">
              <w:rPr>
                <w:rFonts w:ascii="Arial" w:hAnsi="Arial" w:cs="Arial"/>
                <w:color w:val="000000"/>
              </w:rPr>
              <w:t>а – количество архивных фондов, внесенных в общеотраслевую базу данных «Архивный фонд»;</w:t>
            </w:r>
          </w:p>
          <w:p w14:paraId="0044D218" w14:textId="77777777" w:rsidR="003732AD" w:rsidRPr="00074FBB" w:rsidRDefault="003732AD" w:rsidP="00650C7B">
            <w:pPr>
              <w:suppressAutoHyphens w:val="0"/>
              <w:jc w:val="both"/>
              <w:rPr>
                <w:rFonts w:ascii="Arial" w:hAnsi="Arial" w:cs="Arial"/>
                <w:color w:val="000000"/>
              </w:rPr>
            </w:pPr>
            <w:r w:rsidRPr="00074FBB">
              <w:rPr>
                <w:rFonts w:ascii="Arial" w:hAnsi="Arial" w:cs="Arial"/>
                <w:color w:val="000000"/>
                <w:lang w:val="en-US"/>
              </w:rPr>
              <w:t>V</w:t>
            </w:r>
            <w:r w:rsidRPr="00074FBB">
              <w:rPr>
                <w:rFonts w:ascii="Arial" w:hAnsi="Arial" w:cs="Arial"/>
                <w:color w:val="000000"/>
              </w:rPr>
              <w:t xml:space="preserve">об – общее количество архивных фондов, хранящихся в муниципальном архиве </w:t>
            </w:r>
          </w:p>
        </w:tc>
        <w:tc>
          <w:tcPr>
            <w:tcW w:w="2571" w:type="dxa"/>
            <w:tcBorders>
              <w:top w:val="single" w:sz="4" w:space="0" w:color="000000"/>
              <w:left w:val="single" w:sz="4" w:space="0" w:color="000000"/>
              <w:bottom w:val="single" w:sz="4" w:space="0" w:color="auto"/>
              <w:right w:val="single" w:sz="4" w:space="0" w:color="000000"/>
            </w:tcBorders>
          </w:tcPr>
          <w:p w14:paraId="6B3C9046" w14:textId="77777777" w:rsidR="003732AD" w:rsidRPr="00074FBB" w:rsidRDefault="003732AD" w:rsidP="00650C7B">
            <w:pPr>
              <w:jc w:val="both"/>
              <w:rPr>
                <w:rFonts w:ascii="Arial" w:hAnsi="Arial" w:cs="Arial"/>
                <w:color w:val="000000"/>
              </w:rPr>
            </w:pPr>
            <w:r w:rsidRPr="00074FBB">
              <w:rPr>
                <w:rFonts w:ascii="Arial" w:hAnsi="Arial" w:cs="Arial"/>
                <w:color w:val="000000"/>
              </w:rPr>
              <w:t>Статистическая форма № 1 «Показатели основных направлений и результатов деятельности государственных/муниципальных архивов», утвержденная приказом Росархива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w:t>
            </w:r>
          </w:p>
        </w:tc>
        <w:tc>
          <w:tcPr>
            <w:tcW w:w="1269" w:type="dxa"/>
            <w:tcBorders>
              <w:bottom w:val="single" w:sz="4" w:space="0" w:color="auto"/>
              <w:right w:val="single" w:sz="4" w:space="0" w:color="auto"/>
            </w:tcBorders>
          </w:tcPr>
          <w:p w14:paraId="0D77B80F" w14:textId="77777777" w:rsidR="003732AD" w:rsidRPr="00074FBB" w:rsidRDefault="003732AD" w:rsidP="00650C7B">
            <w:pPr>
              <w:widowControl w:val="0"/>
              <w:suppressAutoHyphens w:val="0"/>
              <w:spacing w:line="276" w:lineRule="auto"/>
              <w:jc w:val="both"/>
              <w:rPr>
                <w:rFonts w:ascii="Arial" w:hAnsi="Arial" w:cs="Arial"/>
              </w:rPr>
            </w:pPr>
            <w:r w:rsidRPr="00074FBB">
              <w:rPr>
                <w:rFonts w:ascii="Arial" w:hAnsi="Arial" w:cs="Arial"/>
                <w:color w:val="000000"/>
              </w:rPr>
              <w:t>Ежеквартально, ежегодно</w:t>
            </w:r>
          </w:p>
        </w:tc>
      </w:tr>
      <w:tr w:rsidR="003732AD" w:rsidRPr="00074FBB" w14:paraId="744B1093" w14:textId="77777777" w:rsidTr="00252310">
        <w:trPr>
          <w:trHeight w:val="458"/>
        </w:trPr>
        <w:tc>
          <w:tcPr>
            <w:tcW w:w="554" w:type="dxa"/>
            <w:tcBorders>
              <w:top w:val="single" w:sz="4" w:space="0" w:color="000000"/>
              <w:left w:val="single" w:sz="4" w:space="0" w:color="000000"/>
              <w:bottom w:val="single" w:sz="4" w:space="0" w:color="000000"/>
              <w:right w:val="single" w:sz="4" w:space="0" w:color="000000"/>
            </w:tcBorders>
          </w:tcPr>
          <w:p w14:paraId="64874199" w14:textId="77777777" w:rsidR="003732AD" w:rsidRPr="00074FBB" w:rsidRDefault="003732AD" w:rsidP="00650C7B">
            <w:pPr>
              <w:widowControl w:val="0"/>
              <w:suppressAutoHyphens w:val="0"/>
              <w:spacing w:line="276" w:lineRule="auto"/>
              <w:ind w:left="-725" w:firstLine="720"/>
              <w:jc w:val="center"/>
              <w:rPr>
                <w:rFonts w:ascii="Arial" w:hAnsi="Arial" w:cs="Arial"/>
              </w:rPr>
            </w:pPr>
            <w:r w:rsidRPr="00074FBB">
              <w:rPr>
                <w:rFonts w:ascii="Arial" w:hAnsi="Arial" w:cs="Arial"/>
              </w:rPr>
              <w:t>14</w:t>
            </w:r>
          </w:p>
        </w:tc>
        <w:tc>
          <w:tcPr>
            <w:tcW w:w="2838" w:type="dxa"/>
            <w:tcBorders>
              <w:top w:val="single" w:sz="4" w:space="0" w:color="000000"/>
              <w:left w:val="single" w:sz="4" w:space="0" w:color="000000"/>
              <w:bottom w:val="single" w:sz="4" w:space="0" w:color="000000"/>
              <w:right w:val="single" w:sz="4" w:space="0" w:color="000000"/>
            </w:tcBorders>
          </w:tcPr>
          <w:p w14:paraId="33EC6A44" w14:textId="77777777" w:rsidR="003732AD" w:rsidRPr="00074FBB" w:rsidRDefault="003732AD" w:rsidP="00650C7B">
            <w:pPr>
              <w:widowControl w:val="0"/>
              <w:suppressAutoHyphens w:val="0"/>
              <w:spacing w:line="276" w:lineRule="auto"/>
              <w:jc w:val="both"/>
              <w:rPr>
                <w:rFonts w:ascii="Arial" w:hAnsi="Arial" w:cs="Arial"/>
              </w:rPr>
            </w:pPr>
            <w:r w:rsidRPr="00074FBB">
              <w:rPr>
                <w:rFonts w:ascii="Arial" w:hAnsi="Arial" w:cs="Arial"/>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684" w:type="dxa"/>
            <w:tcBorders>
              <w:top w:val="single" w:sz="4" w:space="0" w:color="000000"/>
              <w:left w:val="single" w:sz="4" w:space="0" w:color="000000"/>
              <w:bottom w:val="single" w:sz="4" w:space="0" w:color="000000"/>
              <w:right w:val="single" w:sz="4" w:space="0" w:color="000000"/>
            </w:tcBorders>
          </w:tcPr>
          <w:p w14:paraId="0FB58AD2" w14:textId="77777777" w:rsidR="003732AD" w:rsidRPr="00074FBB" w:rsidRDefault="003732AD" w:rsidP="00650C7B">
            <w:pPr>
              <w:widowControl w:val="0"/>
              <w:suppressAutoHyphens w:val="0"/>
              <w:spacing w:line="276" w:lineRule="auto"/>
              <w:rPr>
                <w:rFonts w:ascii="Arial" w:hAnsi="Arial" w:cs="Arial"/>
              </w:rPr>
            </w:pPr>
            <w:r w:rsidRPr="00074FBB">
              <w:rPr>
                <w:rFonts w:ascii="Arial" w:hAnsi="Arial" w:cs="Arial"/>
              </w:rPr>
              <w:t>Процент</w:t>
            </w:r>
          </w:p>
        </w:tc>
        <w:tc>
          <w:tcPr>
            <w:tcW w:w="7706" w:type="dxa"/>
            <w:tcBorders>
              <w:top w:val="single" w:sz="4" w:space="0" w:color="000000"/>
              <w:left w:val="single" w:sz="4" w:space="0" w:color="000000"/>
              <w:bottom w:val="single" w:sz="4" w:space="0" w:color="000000"/>
              <w:right w:val="single" w:sz="4" w:space="0" w:color="000000"/>
            </w:tcBorders>
          </w:tcPr>
          <w:p w14:paraId="429B6525" w14:textId="77777777" w:rsidR="003732AD" w:rsidRPr="00074FBB" w:rsidRDefault="003732AD" w:rsidP="00650C7B">
            <w:pPr>
              <w:jc w:val="both"/>
              <w:rPr>
                <w:rFonts w:ascii="Arial" w:hAnsi="Arial" w:cs="Arial"/>
                <w:color w:val="000000"/>
              </w:rPr>
            </w:pPr>
            <w:proofErr w:type="spellStart"/>
            <w:r w:rsidRPr="00074FBB">
              <w:rPr>
                <w:rFonts w:ascii="Arial" w:hAnsi="Arial" w:cs="Arial"/>
                <w:color w:val="000000"/>
              </w:rPr>
              <w:t>Дэц</w:t>
            </w:r>
            <w:proofErr w:type="spellEnd"/>
            <w:r w:rsidRPr="00074FBB">
              <w:rPr>
                <w:rFonts w:ascii="Arial" w:hAnsi="Arial" w:cs="Arial"/>
                <w:color w:val="000000"/>
              </w:rPr>
              <w:t xml:space="preserve"> = </w:t>
            </w:r>
            <w:r w:rsidRPr="00074FBB">
              <w:rPr>
                <w:rFonts w:ascii="Arial" w:hAnsi="Arial" w:cs="Arial"/>
                <w:color w:val="000000"/>
                <w:lang w:val="en-US"/>
              </w:rPr>
              <w:t>V</w:t>
            </w:r>
            <w:proofErr w:type="spellStart"/>
            <w:r w:rsidRPr="00074FBB">
              <w:rPr>
                <w:rFonts w:ascii="Arial" w:hAnsi="Arial" w:cs="Arial"/>
                <w:color w:val="000000"/>
              </w:rPr>
              <w:t>эц</w:t>
            </w:r>
            <w:proofErr w:type="spellEnd"/>
            <w:r w:rsidRPr="00074FBB">
              <w:rPr>
                <w:rFonts w:ascii="Arial" w:hAnsi="Arial" w:cs="Arial"/>
                <w:color w:val="000000"/>
              </w:rPr>
              <w:t xml:space="preserve"> / </w:t>
            </w:r>
            <w:r w:rsidRPr="00074FBB">
              <w:rPr>
                <w:rFonts w:ascii="Arial" w:hAnsi="Arial" w:cs="Arial"/>
                <w:color w:val="000000"/>
                <w:lang w:val="en-US"/>
              </w:rPr>
              <w:t>V</w:t>
            </w:r>
            <w:r w:rsidRPr="00074FBB">
              <w:rPr>
                <w:rFonts w:ascii="Arial" w:hAnsi="Arial" w:cs="Arial"/>
                <w:color w:val="000000"/>
              </w:rPr>
              <w:t>об х 100%, где:</w:t>
            </w:r>
          </w:p>
          <w:p w14:paraId="5E840186" w14:textId="77777777" w:rsidR="003732AD" w:rsidRPr="00074FBB" w:rsidRDefault="003732AD" w:rsidP="00650C7B">
            <w:pPr>
              <w:jc w:val="both"/>
              <w:rPr>
                <w:rFonts w:ascii="Arial" w:hAnsi="Arial" w:cs="Arial"/>
                <w:color w:val="000000"/>
              </w:rPr>
            </w:pPr>
            <w:proofErr w:type="spellStart"/>
            <w:r w:rsidRPr="00074FBB">
              <w:rPr>
                <w:rFonts w:ascii="Arial" w:hAnsi="Arial" w:cs="Arial"/>
                <w:color w:val="000000"/>
              </w:rPr>
              <w:t>Дэц</w:t>
            </w:r>
            <w:proofErr w:type="spellEnd"/>
            <w:r w:rsidRPr="00074FBB">
              <w:rPr>
                <w:rFonts w:ascii="Arial" w:hAnsi="Arial" w:cs="Arial"/>
                <w:color w:val="000000"/>
              </w:rPr>
              <w:t xml:space="preserve">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p w14:paraId="093B5DA8" w14:textId="77777777" w:rsidR="003732AD" w:rsidRPr="00074FBB" w:rsidRDefault="003732AD" w:rsidP="00650C7B">
            <w:pPr>
              <w:jc w:val="both"/>
              <w:rPr>
                <w:rFonts w:ascii="Arial" w:hAnsi="Arial" w:cs="Arial"/>
                <w:color w:val="000000"/>
              </w:rPr>
            </w:pPr>
            <w:r w:rsidRPr="00074FBB">
              <w:rPr>
                <w:rFonts w:ascii="Arial" w:hAnsi="Arial" w:cs="Arial"/>
                <w:color w:val="000000"/>
                <w:lang w:val="en-US"/>
              </w:rPr>
              <w:t>V</w:t>
            </w:r>
            <w:proofErr w:type="spellStart"/>
            <w:r w:rsidRPr="00074FBB">
              <w:rPr>
                <w:rFonts w:ascii="Arial" w:hAnsi="Arial" w:cs="Arial"/>
                <w:color w:val="000000"/>
              </w:rPr>
              <w:t>эц</w:t>
            </w:r>
            <w:proofErr w:type="spellEnd"/>
            <w:r w:rsidRPr="00074FBB">
              <w:rPr>
                <w:rFonts w:ascii="Arial" w:hAnsi="Arial" w:cs="Arial"/>
                <w:color w:val="000000"/>
              </w:rPr>
              <w:t xml:space="preserve"> – общее количество документов, переведенных в электронно-цифровую форму;</w:t>
            </w:r>
          </w:p>
          <w:p w14:paraId="45849FB1" w14:textId="77777777" w:rsidR="003732AD" w:rsidRPr="00074FBB" w:rsidRDefault="003732AD" w:rsidP="00650C7B">
            <w:pPr>
              <w:suppressAutoHyphens w:val="0"/>
              <w:jc w:val="both"/>
              <w:rPr>
                <w:rFonts w:ascii="Arial" w:hAnsi="Arial" w:cs="Arial"/>
                <w:color w:val="000000"/>
              </w:rPr>
            </w:pPr>
            <w:r w:rsidRPr="00074FBB">
              <w:rPr>
                <w:rFonts w:ascii="Arial" w:hAnsi="Arial" w:cs="Arial"/>
                <w:color w:val="000000"/>
                <w:lang w:val="en-US"/>
              </w:rPr>
              <w:t>V</w:t>
            </w:r>
            <w:r w:rsidRPr="00074FBB">
              <w:rPr>
                <w:rFonts w:ascii="Arial" w:hAnsi="Arial" w:cs="Arial"/>
                <w:color w:val="000000"/>
              </w:rPr>
              <w:t>об – общее количество архивных документов, находящихся на хранении в муниципальном архиве муниципального образования</w:t>
            </w:r>
          </w:p>
        </w:tc>
        <w:tc>
          <w:tcPr>
            <w:tcW w:w="2571" w:type="dxa"/>
            <w:tcBorders>
              <w:top w:val="single" w:sz="4" w:space="0" w:color="auto"/>
              <w:left w:val="single" w:sz="4" w:space="0" w:color="000000"/>
              <w:bottom w:val="single" w:sz="4" w:space="0" w:color="000000"/>
              <w:right w:val="single" w:sz="4" w:space="0" w:color="000000"/>
            </w:tcBorders>
          </w:tcPr>
          <w:p w14:paraId="0BEF22D8" w14:textId="77777777" w:rsidR="003732AD" w:rsidRPr="00074FBB" w:rsidRDefault="003732AD" w:rsidP="00650C7B">
            <w:pPr>
              <w:suppressAutoHyphens w:val="0"/>
              <w:jc w:val="both"/>
              <w:rPr>
                <w:rFonts w:ascii="Arial" w:hAnsi="Arial" w:cs="Arial"/>
                <w:color w:val="000000"/>
              </w:rPr>
            </w:pPr>
            <w:r w:rsidRPr="00074FBB">
              <w:rPr>
                <w:rFonts w:ascii="Arial" w:hAnsi="Arial" w:cs="Arial"/>
                <w:color w:val="000000"/>
              </w:rPr>
              <w:t>Отчет муниципального архива о выполнении основных направлений развития архивного дела в Московской области на очередной год</w:t>
            </w:r>
            <w:r w:rsidRPr="00074FBB">
              <w:rPr>
                <w:rFonts w:ascii="Arial" w:hAnsi="Arial" w:cs="Arial"/>
              </w:rPr>
              <w:t xml:space="preserve">; форма № </w:t>
            </w:r>
            <w:proofErr w:type="gramStart"/>
            <w:r w:rsidRPr="00074FBB">
              <w:rPr>
                <w:rFonts w:ascii="Arial" w:hAnsi="Arial" w:cs="Arial"/>
              </w:rPr>
              <w:t>9  «</w:t>
            </w:r>
            <w:proofErr w:type="gramEnd"/>
            <w:r w:rsidRPr="00074FBB">
              <w:rPr>
                <w:rFonts w:ascii="Arial" w:hAnsi="Arial" w:cs="Arial"/>
              </w:rPr>
              <w:t>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1269" w:type="dxa"/>
            <w:tcBorders>
              <w:top w:val="single" w:sz="4" w:space="0" w:color="auto"/>
              <w:bottom w:val="single" w:sz="4" w:space="0" w:color="auto"/>
              <w:right w:val="single" w:sz="4" w:space="0" w:color="auto"/>
            </w:tcBorders>
          </w:tcPr>
          <w:p w14:paraId="70186E44" w14:textId="77777777" w:rsidR="003732AD" w:rsidRPr="00074FBB" w:rsidRDefault="003732AD" w:rsidP="00650C7B">
            <w:pPr>
              <w:widowControl w:val="0"/>
              <w:suppressAutoHyphens w:val="0"/>
              <w:spacing w:line="276" w:lineRule="auto"/>
              <w:jc w:val="both"/>
              <w:rPr>
                <w:rFonts w:ascii="Arial" w:hAnsi="Arial" w:cs="Arial"/>
              </w:rPr>
            </w:pPr>
            <w:r w:rsidRPr="00074FBB">
              <w:rPr>
                <w:rFonts w:ascii="Arial" w:hAnsi="Arial" w:cs="Arial"/>
                <w:color w:val="000000"/>
              </w:rPr>
              <w:t>Ежеквартально, ежегодно</w:t>
            </w:r>
          </w:p>
        </w:tc>
      </w:tr>
    </w:tbl>
    <w:p w14:paraId="7EC7CA90" w14:textId="77777777" w:rsidR="003732AD" w:rsidRPr="00074FBB" w:rsidRDefault="003732AD">
      <w:pPr>
        <w:rPr>
          <w:rFonts w:ascii="Arial" w:hAnsi="Arial" w:cs="Arial"/>
          <w:b/>
          <w:color w:val="00000A"/>
          <w:lang w:eastAsia="zh-CN"/>
        </w:rPr>
      </w:pPr>
    </w:p>
    <w:p w14:paraId="51B2FD8F" w14:textId="77777777" w:rsidR="00C042F5" w:rsidRPr="00074FBB" w:rsidRDefault="00C042F5" w:rsidP="003F409B">
      <w:pPr>
        <w:pStyle w:val="10"/>
        <w:shd w:val="clear" w:color="auto" w:fill="FFFFFF"/>
        <w:spacing w:after="0"/>
        <w:jc w:val="center"/>
        <w:rPr>
          <w:rFonts w:ascii="Arial" w:hAnsi="Arial" w:cs="Arial"/>
          <w:b/>
        </w:rPr>
      </w:pPr>
      <w:r w:rsidRPr="00074FBB">
        <w:rPr>
          <w:rFonts w:ascii="Arial" w:hAnsi="Arial" w:cs="Arial"/>
          <w:b/>
        </w:rPr>
        <w:t xml:space="preserve">Методика </w:t>
      </w:r>
      <w:r w:rsidR="003F3747" w:rsidRPr="00074FBB">
        <w:rPr>
          <w:rFonts w:ascii="Arial" w:hAnsi="Arial" w:cs="Arial"/>
          <w:b/>
        </w:rPr>
        <w:t>определения</w:t>
      </w:r>
      <w:r w:rsidRPr="00074FBB">
        <w:rPr>
          <w:rFonts w:ascii="Arial" w:hAnsi="Arial" w:cs="Arial"/>
          <w:b/>
        </w:rPr>
        <w:t xml:space="preserve"> результатов выполнения мероприятий муниципальной </w:t>
      </w:r>
      <w:r w:rsidR="00DD1DCC" w:rsidRPr="00074FBB">
        <w:rPr>
          <w:rFonts w:ascii="Arial" w:hAnsi="Arial" w:cs="Arial"/>
          <w:b/>
        </w:rPr>
        <w:t>программы</w:t>
      </w:r>
      <w:r w:rsidR="003F3747" w:rsidRPr="00074FBB">
        <w:rPr>
          <w:rFonts w:ascii="Arial" w:hAnsi="Arial" w:cs="Arial"/>
          <w:b/>
        </w:rPr>
        <w:t xml:space="preserve"> «Цифровое муниципальное образование»</w:t>
      </w:r>
    </w:p>
    <w:p w14:paraId="5AB62B8B" w14:textId="77777777" w:rsidR="00B86255" w:rsidRPr="00074FBB" w:rsidRDefault="00B86255" w:rsidP="003F409B">
      <w:pPr>
        <w:pStyle w:val="10"/>
        <w:shd w:val="clear" w:color="auto" w:fill="FFFFFF"/>
        <w:spacing w:after="0"/>
        <w:jc w:val="center"/>
        <w:rPr>
          <w:rFonts w:ascii="Arial" w:hAnsi="Arial" w:cs="Arial"/>
          <w:b/>
        </w:rPr>
      </w:pPr>
    </w:p>
    <w:tbl>
      <w:tblPr>
        <w:tblW w:w="524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728"/>
        <w:gridCol w:w="709"/>
        <w:gridCol w:w="709"/>
        <w:gridCol w:w="4679"/>
        <w:gridCol w:w="1107"/>
        <w:gridCol w:w="7255"/>
      </w:tblGrid>
      <w:tr w:rsidR="003F3747" w:rsidRPr="00074FBB" w14:paraId="769D0D9D" w14:textId="77777777" w:rsidTr="00252310">
        <w:tc>
          <w:tcPr>
            <w:tcW w:w="183" w:type="pct"/>
            <w:tcBorders>
              <w:top w:val="single" w:sz="4" w:space="0" w:color="auto"/>
              <w:left w:val="single" w:sz="4" w:space="0" w:color="auto"/>
              <w:bottom w:val="single" w:sz="4" w:space="0" w:color="auto"/>
              <w:right w:val="single" w:sz="4" w:space="0" w:color="auto"/>
            </w:tcBorders>
            <w:vAlign w:val="center"/>
            <w:hideMark/>
          </w:tcPr>
          <w:p w14:paraId="19B1501C" w14:textId="77777777" w:rsidR="003F3747" w:rsidRPr="00074FBB" w:rsidRDefault="003F3747" w:rsidP="00DD1DCC">
            <w:pPr>
              <w:ind w:firstLine="10"/>
              <w:jc w:val="center"/>
              <w:rPr>
                <w:rFonts w:ascii="Arial" w:hAnsi="Arial" w:cs="Arial"/>
                <w:lang w:val="en-US" w:eastAsia="en-US"/>
              </w:rPr>
            </w:pPr>
            <w:r w:rsidRPr="00074FBB">
              <w:rPr>
                <w:rFonts w:ascii="Arial" w:hAnsi="Arial" w:cs="Arial"/>
                <w:lang w:val="en-US" w:eastAsia="en-US"/>
              </w:rPr>
              <w:lastRenderedPageBreak/>
              <w:t>№ п/п</w:t>
            </w:r>
          </w:p>
        </w:tc>
        <w:tc>
          <w:tcPr>
            <w:tcW w:w="231" w:type="pct"/>
            <w:tcBorders>
              <w:top w:val="single" w:sz="4" w:space="0" w:color="auto"/>
              <w:left w:val="single" w:sz="4" w:space="0" w:color="auto"/>
              <w:bottom w:val="single" w:sz="4" w:space="0" w:color="auto"/>
              <w:right w:val="single" w:sz="4" w:space="0" w:color="auto"/>
            </w:tcBorders>
          </w:tcPr>
          <w:p w14:paraId="425B0921" w14:textId="77777777" w:rsidR="003F3747" w:rsidRPr="00074FBB" w:rsidRDefault="00C46327" w:rsidP="00DD1DCC">
            <w:pPr>
              <w:ind w:firstLine="10"/>
              <w:jc w:val="center"/>
              <w:rPr>
                <w:rFonts w:ascii="Arial" w:hAnsi="Arial" w:cs="Arial"/>
                <w:lang w:val="en-US" w:eastAsia="en-US"/>
              </w:rPr>
            </w:pPr>
            <w:r w:rsidRPr="00074FBB">
              <w:rPr>
                <w:rFonts w:ascii="Arial" w:hAnsi="Arial" w:cs="Arial"/>
                <w:lang w:val="en-US" w:eastAsia="en-US"/>
              </w:rPr>
              <w:t xml:space="preserve">№ </w:t>
            </w:r>
            <w:proofErr w:type="spellStart"/>
            <w:r w:rsidRPr="00074FBB">
              <w:rPr>
                <w:rFonts w:ascii="Arial" w:hAnsi="Arial" w:cs="Arial"/>
                <w:lang w:val="en-US" w:eastAsia="en-US"/>
              </w:rPr>
              <w:t>подпрограммы</w:t>
            </w:r>
            <w:proofErr w:type="spellEnd"/>
          </w:p>
        </w:tc>
        <w:tc>
          <w:tcPr>
            <w:tcW w:w="225" w:type="pct"/>
            <w:tcBorders>
              <w:top w:val="single" w:sz="4" w:space="0" w:color="auto"/>
              <w:left w:val="single" w:sz="4" w:space="0" w:color="auto"/>
              <w:bottom w:val="single" w:sz="4" w:space="0" w:color="auto"/>
              <w:right w:val="single" w:sz="4" w:space="0" w:color="auto"/>
            </w:tcBorders>
            <w:vAlign w:val="center"/>
            <w:hideMark/>
          </w:tcPr>
          <w:p w14:paraId="397A115A" w14:textId="77777777" w:rsidR="003F3747" w:rsidRPr="00074FBB" w:rsidRDefault="003F3747" w:rsidP="00DD1DCC">
            <w:pPr>
              <w:ind w:firstLine="10"/>
              <w:jc w:val="center"/>
              <w:rPr>
                <w:rFonts w:ascii="Arial" w:hAnsi="Arial" w:cs="Arial"/>
                <w:lang w:val="en-US" w:eastAsia="en-US"/>
              </w:rPr>
            </w:pPr>
            <w:r w:rsidRPr="00074FBB">
              <w:rPr>
                <w:rFonts w:ascii="Arial" w:hAnsi="Arial" w:cs="Arial"/>
                <w:lang w:val="en-US" w:eastAsia="en-US"/>
              </w:rPr>
              <w:t xml:space="preserve">№ </w:t>
            </w:r>
            <w:proofErr w:type="spellStart"/>
            <w:r w:rsidRPr="00074FBB">
              <w:rPr>
                <w:rFonts w:ascii="Arial" w:hAnsi="Arial" w:cs="Arial"/>
                <w:lang w:val="en-US" w:eastAsia="en-US"/>
              </w:rPr>
              <w:t>основного</w:t>
            </w:r>
            <w:proofErr w:type="spellEnd"/>
            <w:r w:rsidRPr="00074FBB">
              <w:rPr>
                <w:rFonts w:ascii="Arial" w:hAnsi="Arial" w:cs="Arial"/>
                <w:lang w:val="en-US" w:eastAsia="en-US"/>
              </w:rPr>
              <w:t xml:space="preserve"> </w:t>
            </w:r>
            <w:proofErr w:type="spellStart"/>
            <w:r w:rsidRPr="00074FBB">
              <w:rPr>
                <w:rFonts w:ascii="Arial" w:hAnsi="Arial" w:cs="Arial"/>
                <w:lang w:val="en-US" w:eastAsia="en-US"/>
              </w:rPr>
              <w:t>мероприятия</w:t>
            </w:r>
            <w:proofErr w:type="spellEnd"/>
          </w:p>
        </w:tc>
        <w:tc>
          <w:tcPr>
            <w:tcW w:w="225" w:type="pct"/>
            <w:tcBorders>
              <w:top w:val="single" w:sz="4" w:space="0" w:color="auto"/>
              <w:left w:val="single" w:sz="4" w:space="0" w:color="auto"/>
              <w:bottom w:val="single" w:sz="4" w:space="0" w:color="auto"/>
              <w:right w:val="single" w:sz="4" w:space="0" w:color="auto"/>
            </w:tcBorders>
            <w:vAlign w:val="center"/>
            <w:hideMark/>
          </w:tcPr>
          <w:p w14:paraId="1AF885C9" w14:textId="77777777" w:rsidR="003F3747" w:rsidRPr="00074FBB" w:rsidRDefault="003F3747" w:rsidP="00DD1DCC">
            <w:pPr>
              <w:ind w:firstLine="10"/>
              <w:jc w:val="center"/>
              <w:rPr>
                <w:rFonts w:ascii="Arial" w:hAnsi="Arial" w:cs="Arial"/>
                <w:lang w:val="en-US" w:eastAsia="en-US"/>
              </w:rPr>
            </w:pPr>
            <w:r w:rsidRPr="00074FBB">
              <w:rPr>
                <w:rFonts w:ascii="Arial" w:hAnsi="Arial" w:cs="Arial"/>
                <w:lang w:val="en-US" w:eastAsia="en-US"/>
              </w:rPr>
              <w:t xml:space="preserve">№ </w:t>
            </w:r>
            <w:proofErr w:type="spellStart"/>
            <w:r w:rsidRPr="00074FBB">
              <w:rPr>
                <w:rFonts w:ascii="Arial" w:hAnsi="Arial" w:cs="Arial"/>
                <w:lang w:val="en-US" w:eastAsia="en-US"/>
              </w:rPr>
              <w:t>мероприятия</w:t>
            </w:r>
            <w:proofErr w:type="spellEnd"/>
          </w:p>
        </w:tc>
        <w:tc>
          <w:tcPr>
            <w:tcW w:w="1484" w:type="pct"/>
            <w:tcBorders>
              <w:top w:val="single" w:sz="4" w:space="0" w:color="auto"/>
              <w:left w:val="single" w:sz="4" w:space="0" w:color="auto"/>
              <w:bottom w:val="single" w:sz="4" w:space="0" w:color="auto"/>
              <w:right w:val="single" w:sz="4" w:space="0" w:color="auto"/>
            </w:tcBorders>
            <w:vAlign w:val="center"/>
            <w:hideMark/>
          </w:tcPr>
          <w:p w14:paraId="4B312C90" w14:textId="77777777" w:rsidR="003F3747" w:rsidRPr="00074FBB" w:rsidRDefault="003F3747" w:rsidP="00DD1DCC">
            <w:pPr>
              <w:ind w:firstLine="10"/>
              <w:jc w:val="center"/>
              <w:rPr>
                <w:rFonts w:ascii="Arial" w:hAnsi="Arial" w:cs="Arial"/>
                <w:lang w:val="en-US" w:eastAsia="en-US"/>
              </w:rPr>
            </w:pPr>
            <w:proofErr w:type="spellStart"/>
            <w:r w:rsidRPr="00074FBB">
              <w:rPr>
                <w:rFonts w:ascii="Arial" w:hAnsi="Arial" w:cs="Arial"/>
                <w:lang w:val="en-US" w:eastAsia="en-US"/>
              </w:rPr>
              <w:t>Наименование</w:t>
            </w:r>
            <w:proofErr w:type="spellEnd"/>
            <w:r w:rsidRPr="00074FBB">
              <w:rPr>
                <w:rFonts w:ascii="Arial" w:hAnsi="Arial" w:cs="Arial"/>
                <w:lang w:val="en-US" w:eastAsia="en-US"/>
              </w:rPr>
              <w:t xml:space="preserve"> </w:t>
            </w:r>
            <w:proofErr w:type="spellStart"/>
            <w:r w:rsidRPr="00074FBB">
              <w:rPr>
                <w:rFonts w:ascii="Arial" w:hAnsi="Arial" w:cs="Arial"/>
                <w:lang w:val="en-US" w:eastAsia="en-US"/>
              </w:rPr>
              <w:t>результата</w:t>
            </w:r>
            <w:proofErr w:type="spellEnd"/>
          </w:p>
        </w:tc>
        <w:tc>
          <w:tcPr>
            <w:tcW w:w="351" w:type="pct"/>
            <w:tcBorders>
              <w:top w:val="single" w:sz="4" w:space="0" w:color="auto"/>
              <w:left w:val="single" w:sz="4" w:space="0" w:color="auto"/>
              <w:bottom w:val="single" w:sz="4" w:space="0" w:color="auto"/>
              <w:right w:val="single" w:sz="4" w:space="0" w:color="auto"/>
            </w:tcBorders>
            <w:vAlign w:val="center"/>
            <w:hideMark/>
          </w:tcPr>
          <w:p w14:paraId="38876129" w14:textId="77777777" w:rsidR="003F3747" w:rsidRPr="00074FBB" w:rsidRDefault="003F3747" w:rsidP="00DD1DCC">
            <w:pPr>
              <w:ind w:firstLine="10"/>
              <w:jc w:val="center"/>
              <w:rPr>
                <w:rFonts w:ascii="Arial" w:hAnsi="Arial" w:cs="Arial"/>
                <w:lang w:val="en-US" w:eastAsia="en-US"/>
              </w:rPr>
            </w:pPr>
            <w:proofErr w:type="spellStart"/>
            <w:r w:rsidRPr="00074FBB">
              <w:rPr>
                <w:rFonts w:ascii="Arial" w:hAnsi="Arial" w:cs="Arial"/>
                <w:lang w:val="en-US" w:eastAsia="en-US"/>
              </w:rPr>
              <w:t>Единица</w:t>
            </w:r>
            <w:proofErr w:type="spellEnd"/>
            <w:r w:rsidRPr="00074FBB">
              <w:rPr>
                <w:rFonts w:ascii="Arial" w:hAnsi="Arial" w:cs="Arial"/>
                <w:lang w:val="en-US" w:eastAsia="en-US"/>
              </w:rPr>
              <w:t xml:space="preserve"> </w:t>
            </w:r>
            <w:proofErr w:type="spellStart"/>
            <w:r w:rsidRPr="00074FBB">
              <w:rPr>
                <w:rFonts w:ascii="Arial" w:hAnsi="Arial" w:cs="Arial"/>
                <w:lang w:val="en-US" w:eastAsia="en-US"/>
              </w:rPr>
              <w:t>измерения</w:t>
            </w:r>
            <w:proofErr w:type="spellEnd"/>
          </w:p>
        </w:tc>
        <w:tc>
          <w:tcPr>
            <w:tcW w:w="2301" w:type="pct"/>
            <w:tcBorders>
              <w:top w:val="single" w:sz="4" w:space="0" w:color="auto"/>
              <w:left w:val="single" w:sz="4" w:space="0" w:color="auto"/>
              <w:bottom w:val="single" w:sz="4" w:space="0" w:color="auto"/>
              <w:right w:val="single" w:sz="4" w:space="0" w:color="auto"/>
            </w:tcBorders>
            <w:vAlign w:val="center"/>
            <w:hideMark/>
          </w:tcPr>
          <w:p w14:paraId="3CA73B5C" w14:textId="77777777" w:rsidR="003F3747" w:rsidRPr="00074FBB" w:rsidRDefault="003F3747" w:rsidP="00DD1DCC">
            <w:pPr>
              <w:ind w:right="-79" w:firstLine="10"/>
              <w:jc w:val="center"/>
              <w:rPr>
                <w:rFonts w:ascii="Arial" w:hAnsi="Arial" w:cs="Arial"/>
                <w:lang w:val="en-US" w:eastAsia="en-US"/>
              </w:rPr>
            </w:pPr>
            <w:proofErr w:type="spellStart"/>
            <w:r w:rsidRPr="00074FBB">
              <w:rPr>
                <w:rFonts w:ascii="Arial" w:hAnsi="Arial" w:cs="Arial"/>
                <w:lang w:val="en-US" w:eastAsia="en-US"/>
              </w:rPr>
              <w:t>Порядок</w:t>
            </w:r>
            <w:proofErr w:type="spellEnd"/>
            <w:r w:rsidRPr="00074FBB">
              <w:rPr>
                <w:rFonts w:ascii="Arial" w:hAnsi="Arial" w:cs="Arial"/>
                <w:lang w:val="en-US" w:eastAsia="en-US"/>
              </w:rPr>
              <w:t xml:space="preserve"> </w:t>
            </w:r>
            <w:proofErr w:type="spellStart"/>
            <w:r w:rsidRPr="00074FBB">
              <w:rPr>
                <w:rFonts w:ascii="Arial" w:hAnsi="Arial" w:cs="Arial"/>
                <w:lang w:val="en-US" w:eastAsia="en-US"/>
              </w:rPr>
              <w:t>определения</w:t>
            </w:r>
            <w:proofErr w:type="spellEnd"/>
            <w:r w:rsidRPr="00074FBB">
              <w:rPr>
                <w:rFonts w:ascii="Arial" w:hAnsi="Arial" w:cs="Arial"/>
                <w:lang w:val="en-US" w:eastAsia="en-US"/>
              </w:rPr>
              <w:t xml:space="preserve"> </w:t>
            </w:r>
            <w:proofErr w:type="spellStart"/>
            <w:r w:rsidRPr="00074FBB">
              <w:rPr>
                <w:rFonts w:ascii="Arial" w:hAnsi="Arial" w:cs="Arial"/>
                <w:lang w:val="en-US" w:eastAsia="en-US"/>
              </w:rPr>
              <w:t>значений</w:t>
            </w:r>
            <w:proofErr w:type="spellEnd"/>
          </w:p>
        </w:tc>
      </w:tr>
      <w:tr w:rsidR="003F3747" w:rsidRPr="00074FBB" w14:paraId="10EF271F" w14:textId="77777777" w:rsidTr="00252310">
        <w:tc>
          <w:tcPr>
            <w:tcW w:w="183" w:type="pct"/>
            <w:tcBorders>
              <w:top w:val="single" w:sz="4" w:space="0" w:color="auto"/>
              <w:left w:val="single" w:sz="4" w:space="0" w:color="auto"/>
              <w:bottom w:val="single" w:sz="4" w:space="0" w:color="auto"/>
              <w:right w:val="single" w:sz="4" w:space="0" w:color="auto"/>
            </w:tcBorders>
            <w:vAlign w:val="center"/>
            <w:hideMark/>
          </w:tcPr>
          <w:p w14:paraId="02202E09" w14:textId="77777777" w:rsidR="003F3747" w:rsidRPr="00074FBB" w:rsidRDefault="003F3747" w:rsidP="00DD1DCC">
            <w:pPr>
              <w:ind w:firstLine="10"/>
              <w:jc w:val="center"/>
              <w:rPr>
                <w:rFonts w:ascii="Arial" w:hAnsi="Arial" w:cs="Arial"/>
                <w:lang w:val="en-US" w:eastAsia="en-US"/>
              </w:rPr>
            </w:pPr>
            <w:r w:rsidRPr="00074FBB">
              <w:rPr>
                <w:rFonts w:ascii="Arial" w:hAnsi="Arial" w:cs="Arial"/>
                <w:lang w:val="en-US" w:eastAsia="en-US"/>
              </w:rPr>
              <w:t>1</w:t>
            </w:r>
          </w:p>
        </w:tc>
        <w:tc>
          <w:tcPr>
            <w:tcW w:w="231" w:type="pct"/>
            <w:tcBorders>
              <w:top w:val="single" w:sz="4" w:space="0" w:color="auto"/>
              <w:left w:val="single" w:sz="4" w:space="0" w:color="auto"/>
              <w:bottom w:val="single" w:sz="4" w:space="0" w:color="auto"/>
              <w:right w:val="single" w:sz="4" w:space="0" w:color="auto"/>
            </w:tcBorders>
          </w:tcPr>
          <w:p w14:paraId="2792B543" w14:textId="77777777" w:rsidR="003F3747" w:rsidRPr="00074FBB" w:rsidRDefault="00C46327" w:rsidP="00DD1DCC">
            <w:pPr>
              <w:ind w:firstLine="10"/>
              <w:jc w:val="center"/>
              <w:rPr>
                <w:rFonts w:ascii="Arial" w:hAnsi="Arial" w:cs="Arial"/>
                <w:lang w:eastAsia="en-US"/>
              </w:rPr>
            </w:pPr>
            <w:r w:rsidRPr="00074FBB">
              <w:rPr>
                <w:rFonts w:ascii="Arial" w:hAnsi="Arial" w:cs="Arial"/>
                <w:lang w:eastAsia="en-US"/>
              </w:rPr>
              <w:t>2</w:t>
            </w:r>
          </w:p>
        </w:tc>
        <w:tc>
          <w:tcPr>
            <w:tcW w:w="225" w:type="pct"/>
            <w:tcBorders>
              <w:top w:val="single" w:sz="4" w:space="0" w:color="auto"/>
              <w:left w:val="single" w:sz="4" w:space="0" w:color="auto"/>
              <w:bottom w:val="single" w:sz="4" w:space="0" w:color="auto"/>
              <w:right w:val="single" w:sz="4" w:space="0" w:color="auto"/>
            </w:tcBorders>
            <w:vAlign w:val="center"/>
            <w:hideMark/>
          </w:tcPr>
          <w:p w14:paraId="42408257" w14:textId="77777777" w:rsidR="003F3747" w:rsidRPr="00074FBB" w:rsidRDefault="00C46327" w:rsidP="00DD1DCC">
            <w:pPr>
              <w:ind w:firstLine="10"/>
              <w:jc w:val="center"/>
              <w:rPr>
                <w:rFonts w:ascii="Arial" w:hAnsi="Arial" w:cs="Arial"/>
                <w:lang w:eastAsia="en-US"/>
              </w:rPr>
            </w:pPr>
            <w:r w:rsidRPr="00074FBB">
              <w:rPr>
                <w:rFonts w:ascii="Arial" w:hAnsi="Arial" w:cs="Arial"/>
                <w:lang w:eastAsia="en-US"/>
              </w:rPr>
              <w:t>3</w:t>
            </w:r>
          </w:p>
        </w:tc>
        <w:tc>
          <w:tcPr>
            <w:tcW w:w="225" w:type="pct"/>
            <w:tcBorders>
              <w:top w:val="single" w:sz="4" w:space="0" w:color="auto"/>
              <w:left w:val="single" w:sz="4" w:space="0" w:color="auto"/>
              <w:bottom w:val="single" w:sz="4" w:space="0" w:color="auto"/>
              <w:right w:val="single" w:sz="4" w:space="0" w:color="auto"/>
            </w:tcBorders>
            <w:vAlign w:val="center"/>
            <w:hideMark/>
          </w:tcPr>
          <w:p w14:paraId="3FD51A86" w14:textId="77777777" w:rsidR="003F3747" w:rsidRPr="00074FBB" w:rsidRDefault="00C46327" w:rsidP="00DD1DCC">
            <w:pPr>
              <w:ind w:firstLine="10"/>
              <w:jc w:val="center"/>
              <w:rPr>
                <w:rFonts w:ascii="Arial" w:hAnsi="Arial" w:cs="Arial"/>
                <w:lang w:eastAsia="en-US"/>
              </w:rPr>
            </w:pPr>
            <w:r w:rsidRPr="00074FBB">
              <w:rPr>
                <w:rFonts w:ascii="Arial" w:hAnsi="Arial" w:cs="Arial"/>
                <w:lang w:eastAsia="en-US"/>
              </w:rPr>
              <w:t>4</w:t>
            </w:r>
          </w:p>
        </w:tc>
        <w:tc>
          <w:tcPr>
            <w:tcW w:w="1484" w:type="pct"/>
            <w:tcBorders>
              <w:top w:val="single" w:sz="4" w:space="0" w:color="auto"/>
              <w:left w:val="single" w:sz="4" w:space="0" w:color="auto"/>
              <w:bottom w:val="single" w:sz="4" w:space="0" w:color="auto"/>
              <w:right w:val="single" w:sz="4" w:space="0" w:color="auto"/>
            </w:tcBorders>
            <w:vAlign w:val="center"/>
            <w:hideMark/>
          </w:tcPr>
          <w:p w14:paraId="6D675521" w14:textId="77777777" w:rsidR="003F3747" w:rsidRPr="00074FBB" w:rsidRDefault="00C46327" w:rsidP="00DD1DCC">
            <w:pPr>
              <w:ind w:firstLine="10"/>
              <w:jc w:val="center"/>
              <w:rPr>
                <w:rFonts w:ascii="Arial" w:hAnsi="Arial" w:cs="Arial"/>
                <w:lang w:eastAsia="en-US"/>
              </w:rPr>
            </w:pPr>
            <w:r w:rsidRPr="00074FBB">
              <w:rPr>
                <w:rFonts w:ascii="Arial" w:hAnsi="Arial" w:cs="Arial"/>
                <w:lang w:eastAsia="en-US"/>
              </w:rPr>
              <w:t>5</w:t>
            </w:r>
          </w:p>
        </w:tc>
        <w:tc>
          <w:tcPr>
            <w:tcW w:w="351" w:type="pct"/>
            <w:tcBorders>
              <w:top w:val="single" w:sz="4" w:space="0" w:color="auto"/>
              <w:left w:val="single" w:sz="4" w:space="0" w:color="auto"/>
              <w:bottom w:val="single" w:sz="4" w:space="0" w:color="auto"/>
              <w:right w:val="single" w:sz="4" w:space="0" w:color="auto"/>
            </w:tcBorders>
            <w:vAlign w:val="center"/>
            <w:hideMark/>
          </w:tcPr>
          <w:p w14:paraId="3039B3A6" w14:textId="77777777" w:rsidR="003F3747" w:rsidRPr="00074FBB" w:rsidRDefault="00C46327" w:rsidP="00DD1DCC">
            <w:pPr>
              <w:ind w:firstLine="10"/>
              <w:jc w:val="center"/>
              <w:rPr>
                <w:rFonts w:ascii="Arial" w:hAnsi="Arial" w:cs="Arial"/>
                <w:lang w:eastAsia="en-US"/>
              </w:rPr>
            </w:pPr>
            <w:r w:rsidRPr="00074FBB">
              <w:rPr>
                <w:rFonts w:ascii="Arial" w:hAnsi="Arial" w:cs="Arial"/>
                <w:lang w:eastAsia="en-US"/>
              </w:rPr>
              <w:t>6</w:t>
            </w:r>
          </w:p>
        </w:tc>
        <w:tc>
          <w:tcPr>
            <w:tcW w:w="2301" w:type="pct"/>
            <w:tcBorders>
              <w:top w:val="single" w:sz="4" w:space="0" w:color="auto"/>
              <w:left w:val="single" w:sz="4" w:space="0" w:color="auto"/>
              <w:bottom w:val="single" w:sz="4" w:space="0" w:color="auto"/>
              <w:right w:val="single" w:sz="4" w:space="0" w:color="auto"/>
            </w:tcBorders>
            <w:vAlign w:val="center"/>
            <w:hideMark/>
          </w:tcPr>
          <w:p w14:paraId="30ADA712" w14:textId="77777777" w:rsidR="003F3747" w:rsidRPr="00074FBB" w:rsidRDefault="00C46327" w:rsidP="00DD1DCC">
            <w:pPr>
              <w:ind w:right="-79" w:firstLine="10"/>
              <w:jc w:val="center"/>
              <w:rPr>
                <w:rFonts w:ascii="Arial" w:hAnsi="Arial" w:cs="Arial"/>
                <w:lang w:eastAsia="en-US"/>
              </w:rPr>
            </w:pPr>
            <w:r w:rsidRPr="00074FBB">
              <w:rPr>
                <w:rFonts w:ascii="Arial" w:hAnsi="Arial" w:cs="Arial"/>
                <w:lang w:eastAsia="en-US"/>
              </w:rPr>
              <w:t>7</w:t>
            </w:r>
          </w:p>
        </w:tc>
      </w:tr>
      <w:tr w:rsidR="00C46327" w:rsidRPr="00074FBB" w14:paraId="757A3699" w14:textId="77777777" w:rsidTr="00252310">
        <w:tc>
          <w:tcPr>
            <w:tcW w:w="183" w:type="pct"/>
            <w:tcBorders>
              <w:top w:val="single" w:sz="4" w:space="0" w:color="auto"/>
              <w:left w:val="single" w:sz="4" w:space="0" w:color="auto"/>
              <w:bottom w:val="single" w:sz="4" w:space="0" w:color="auto"/>
              <w:right w:val="single" w:sz="4" w:space="0" w:color="auto"/>
            </w:tcBorders>
            <w:vAlign w:val="center"/>
          </w:tcPr>
          <w:p w14:paraId="41BC91F9" w14:textId="77777777" w:rsidR="00C46327" w:rsidRPr="00074FBB" w:rsidRDefault="00C46327" w:rsidP="00B86255">
            <w:pPr>
              <w:ind w:firstLine="10"/>
              <w:jc w:val="center"/>
              <w:rPr>
                <w:rFonts w:ascii="Arial" w:hAnsi="Arial" w:cs="Arial"/>
                <w:lang w:eastAsia="en-US"/>
              </w:rPr>
            </w:pPr>
            <w:r w:rsidRPr="00074FBB">
              <w:rPr>
                <w:rFonts w:ascii="Arial" w:hAnsi="Arial" w:cs="Arial"/>
                <w:lang w:eastAsia="en-US"/>
              </w:rPr>
              <w:t>1</w:t>
            </w:r>
          </w:p>
        </w:tc>
        <w:tc>
          <w:tcPr>
            <w:tcW w:w="231" w:type="pct"/>
            <w:tcBorders>
              <w:top w:val="single" w:sz="4" w:space="0" w:color="auto"/>
              <w:left w:val="single" w:sz="4" w:space="0" w:color="auto"/>
              <w:bottom w:val="single" w:sz="4" w:space="0" w:color="auto"/>
              <w:right w:val="single" w:sz="4" w:space="0" w:color="auto"/>
            </w:tcBorders>
            <w:vAlign w:val="center"/>
          </w:tcPr>
          <w:p w14:paraId="7A38E2C2" w14:textId="77777777" w:rsidR="00C46327" w:rsidRPr="00074FBB" w:rsidRDefault="00C46327" w:rsidP="00B86255">
            <w:pPr>
              <w:jc w:val="center"/>
              <w:rPr>
                <w:rFonts w:ascii="Arial" w:hAnsi="Arial" w:cs="Arial"/>
                <w:lang w:eastAsia="en-US"/>
              </w:rPr>
            </w:pPr>
            <w:r w:rsidRPr="00074FBB">
              <w:rPr>
                <w:rFonts w:ascii="Arial" w:hAnsi="Arial" w:cs="Arial"/>
                <w:lang w:eastAsia="en-US"/>
              </w:rPr>
              <w:t>1</w:t>
            </w:r>
          </w:p>
        </w:tc>
        <w:tc>
          <w:tcPr>
            <w:tcW w:w="225" w:type="pct"/>
            <w:tcBorders>
              <w:top w:val="single" w:sz="4" w:space="0" w:color="auto"/>
              <w:left w:val="single" w:sz="4" w:space="0" w:color="auto"/>
              <w:bottom w:val="single" w:sz="4" w:space="0" w:color="auto"/>
              <w:right w:val="single" w:sz="4" w:space="0" w:color="auto"/>
            </w:tcBorders>
            <w:vAlign w:val="center"/>
          </w:tcPr>
          <w:p w14:paraId="73601C7E" w14:textId="77777777" w:rsidR="00C46327" w:rsidRPr="00074FBB" w:rsidRDefault="00C46327" w:rsidP="00B86255">
            <w:pPr>
              <w:ind w:firstLine="10"/>
              <w:jc w:val="center"/>
              <w:rPr>
                <w:rFonts w:ascii="Arial" w:hAnsi="Arial" w:cs="Arial"/>
                <w:lang w:eastAsia="en-US"/>
              </w:rPr>
            </w:pPr>
            <w:r w:rsidRPr="00074FBB">
              <w:rPr>
                <w:rFonts w:ascii="Arial" w:hAnsi="Arial" w:cs="Arial"/>
                <w:lang w:eastAsia="en-US"/>
              </w:rPr>
              <w:t>01</w:t>
            </w:r>
          </w:p>
        </w:tc>
        <w:tc>
          <w:tcPr>
            <w:tcW w:w="225" w:type="pct"/>
            <w:tcBorders>
              <w:top w:val="single" w:sz="4" w:space="0" w:color="auto"/>
              <w:left w:val="single" w:sz="4" w:space="0" w:color="auto"/>
              <w:bottom w:val="single" w:sz="4" w:space="0" w:color="auto"/>
              <w:right w:val="single" w:sz="4" w:space="0" w:color="auto"/>
            </w:tcBorders>
            <w:vAlign w:val="center"/>
          </w:tcPr>
          <w:p w14:paraId="4931FCE4" w14:textId="77777777" w:rsidR="00C46327" w:rsidRPr="00074FBB" w:rsidRDefault="00C46327" w:rsidP="00B86255">
            <w:pPr>
              <w:ind w:firstLine="10"/>
              <w:jc w:val="center"/>
              <w:rPr>
                <w:rFonts w:ascii="Arial" w:hAnsi="Arial" w:cs="Arial"/>
                <w:lang w:eastAsia="en-US"/>
              </w:rPr>
            </w:pPr>
            <w:r w:rsidRPr="00074FBB">
              <w:rPr>
                <w:rFonts w:ascii="Arial" w:hAnsi="Arial" w:cs="Arial"/>
                <w:lang w:eastAsia="en-US"/>
              </w:rPr>
              <w:t>01</w:t>
            </w:r>
          </w:p>
        </w:tc>
        <w:tc>
          <w:tcPr>
            <w:tcW w:w="1484" w:type="pct"/>
            <w:tcBorders>
              <w:top w:val="single" w:sz="4" w:space="0" w:color="auto"/>
              <w:left w:val="single" w:sz="4" w:space="0" w:color="auto"/>
              <w:bottom w:val="single" w:sz="4" w:space="0" w:color="auto"/>
              <w:right w:val="single" w:sz="4" w:space="0" w:color="auto"/>
            </w:tcBorders>
            <w:vAlign w:val="center"/>
          </w:tcPr>
          <w:p w14:paraId="1DBF9F0E" w14:textId="77777777" w:rsidR="00C46327" w:rsidRPr="00074FBB" w:rsidRDefault="00C46327" w:rsidP="00C46327">
            <w:pPr>
              <w:ind w:firstLine="10"/>
              <w:jc w:val="center"/>
              <w:rPr>
                <w:rFonts w:ascii="Arial" w:hAnsi="Arial" w:cs="Arial"/>
                <w:lang w:eastAsia="en-US"/>
              </w:rPr>
            </w:pPr>
            <w:r w:rsidRPr="00074FBB">
              <w:rPr>
                <w:rFonts w:ascii="Arial" w:hAnsi="Arial" w:cs="Arial"/>
                <w:lang w:eastAsia="en-US"/>
              </w:rPr>
              <w:t>Количество выплат стимулирующего характера</w:t>
            </w:r>
          </w:p>
        </w:tc>
        <w:tc>
          <w:tcPr>
            <w:tcW w:w="351" w:type="pct"/>
            <w:tcBorders>
              <w:top w:val="single" w:sz="4" w:space="0" w:color="auto"/>
              <w:left w:val="single" w:sz="4" w:space="0" w:color="auto"/>
              <w:bottom w:val="single" w:sz="4" w:space="0" w:color="auto"/>
              <w:right w:val="single" w:sz="4" w:space="0" w:color="auto"/>
            </w:tcBorders>
          </w:tcPr>
          <w:p w14:paraId="5B45A8F6" w14:textId="77777777" w:rsidR="00BF2C07" w:rsidRPr="00074FBB" w:rsidRDefault="00BF2C07" w:rsidP="00C46327">
            <w:pPr>
              <w:jc w:val="center"/>
              <w:rPr>
                <w:rFonts w:ascii="Arial" w:hAnsi="Arial" w:cs="Arial"/>
              </w:rPr>
            </w:pPr>
          </w:p>
          <w:p w14:paraId="1A6FCD25" w14:textId="77777777" w:rsidR="00BF2C07" w:rsidRPr="00074FBB" w:rsidRDefault="00BF2C07" w:rsidP="00C46327">
            <w:pPr>
              <w:jc w:val="center"/>
              <w:rPr>
                <w:rFonts w:ascii="Arial" w:hAnsi="Arial" w:cs="Arial"/>
              </w:rPr>
            </w:pPr>
          </w:p>
          <w:p w14:paraId="4E1DCDDF" w14:textId="77777777" w:rsidR="00BF2C07" w:rsidRPr="00074FBB" w:rsidRDefault="00BF2C07" w:rsidP="00C46327">
            <w:pPr>
              <w:jc w:val="center"/>
              <w:rPr>
                <w:rFonts w:ascii="Arial" w:hAnsi="Arial" w:cs="Arial"/>
              </w:rPr>
            </w:pPr>
          </w:p>
          <w:p w14:paraId="686FBE26" w14:textId="77777777" w:rsidR="00C46327" w:rsidRPr="00074FBB" w:rsidRDefault="00C46327" w:rsidP="00BF2C07">
            <w:pPr>
              <w:rPr>
                <w:rFonts w:ascii="Arial" w:hAnsi="Arial" w:cs="Arial"/>
              </w:rPr>
            </w:pPr>
            <w:r w:rsidRPr="00074FBB">
              <w:rPr>
                <w:rFonts w:ascii="Arial" w:hAnsi="Arial" w:cs="Arial"/>
              </w:rPr>
              <w:t>Единица</w:t>
            </w:r>
          </w:p>
        </w:tc>
        <w:tc>
          <w:tcPr>
            <w:tcW w:w="2301" w:type="pct"/>
            <w:tcBorders>
              <w:top w:val="single" w:sz="4" w:space="0" w:color="auto"/>
              <w:left w:val="single" w:sz="4" w:space="0" w:color="auto"/>
              <w:bottom w:val="single" w:sz="4" w:space="0" w:color="auto"/>
              <w:right w:val="single" w:sz="4" w:space="0" w:color="auto"/>
            </w:tcBorders>
          </w:tcPr>
          <w:p w14:paraId="21DEA55A" w14:textId="77777777" w:rsidR="00C46327" w:rsidRPr="00074FBB" w:rsidRDefault="00C46327" w:rsidP="00C46327">
            <w:pPr>
              <w:jc w:val="both"/>
              <w:rPr>
                <w:rFonts w:ascii="Arial" w:hAnsi="Arial" w:cs="Arial"/>
              </w:rPr>
            </w:pPr>
            <w:r w:rsidRPr="00074FBB">
              <w:rPr>
                <w:rFonts w:ascii="Arial" w:hAnsi="Arial" w:cs="Arial"/>
              </w:rPr>
              <w:t xml:space="preserve">Значение определяет 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w:t>
            </w:r>
            <w:r w:rsidRPr="00074FBB">
              <w:rPr>
                <w:rFonts w:ascii="Arial" w:hAnsi="Arial" w:cs="Arial"/>
                <w:sz w:val="28"/>
                <w:szCs w:val="28"/>
              </w:rPr>
              <w:t>(</w:t>
            </w:r>
            <m:oMath>
              <m:sSub>
                <m:sSubPr>
                  <m:ctrlPr>
                    <w:rPr>
                      <w:rFonts w:ascii="Cambria Math" w:hAnsi="Cambria Math" w:cs="Arial"/>
                      <w:i/>
                      <w:sz w:val="28"/>
                      <w:szCs w:val="28"/>
                    </w:rPr>
                  </m:ctrlPr>
                </m:sSubPr>
                <m:e>
                  <m:r>
                    <w:rPr>
                      <w:rFonts w:ascii="Cambria Math" w:hAnsi="Cambria Math" w:cs="Arial"/>
                      <w:sz w:val="28"/>
                      <w:szCs w:val="28"/>
                    </w:rPr>
                    <m:t>К</m:t>
                  </m:r>
                </m:e>
                <m:sub>
                  <m:r>
                    <w:rPr>
                      <w:rFonts w:ascii="Cambria Math" w:hAnsi="Cambria Math" w:cs="Arial"/>
                      <w:sz w:val="28"/>
                      <w:szCs w:val="28"/>
                    </w:rPr>
                    <m:t>ВСТ</m:t>
                  </m:r>
                </m:sub>
              </m:sSub>
            </m:oMath>
            <w:r w:rsidRPr="00074FBB">
              <w:rPr>
                <w:rFonts w:ascii="Arial" w:hAnsi="Arial" w:cs="Arial"/>
                <w:sz w:val="28"/>
                <w:szCs w:val="28"/>
              </w:rPr>
              <w:t>).</w:t>
            </w:r>
            <w:r w:rsidRPr="00074FBB">
              <w:rPr>
                <w:rFonts w:ascii="Arial" w:hAnsi="Arial" w:cs="Arial"/>
              </w:rPr>
              <w:t xml:space="preserve"> Значение показателя по первым трем кварталам не определяется. Значение показателя за четвертый квартал определяется как количество субсидий, полученных в рамках мероприятия: </w:t>
            </w:r>
            <m:oMath>
              <m:sSub>
                <m:sSubPr>
                  <m:ctrlPr>
                    <w:rPr>
                      <w:rFonts w:ascii="Cambria Math" w:hAnsi="Cambria Math" w:cs="Arial"/>
                      <w:i/>
                    </w:rPr>
                  </m:ctrlPr>
                </m:sSubPr>
                <m:e>
                  <m:r>
                    <w:rPr>
                      <w:rFonts w:ascii="Cambria Math" w:hAnsi="Cambria Math" w:cs="Arial"/>
                    </w:rPr>
                    <m:t>К</m:t>
                  </m:r>
                </m:e>
                <m:sub>
                  <m:r>
                    <w:rPr>
                      <w:rFonts w:ascii="Cambria Math" w:hAnsi="Cambria Math" w:cs="Arial"/>
                    </w:rPr>
                    <m:t>ВСТ</m:t>
                  </m:r>
                </m:sub>
              </m:sSub>
            </m:oMath>
            <w:r w:rsidRPr="00074FBB">
              <w:rPr>
                <w:rFonts w:ascii="Arial" w:hAnsi="Arial" w:cs="Arial"/>
              </w:rPr>
              <w:t>=1. Источник данных: соглашение о предоставлении субсидии из бюджета Московской области бюджету муниципального образования городской округ Люберцы Московской области. Базовое значение за 2022 год – 1.</w:t>
            </w:r>
          </w:p>
        </w:tc>
      </w:tr>
      <w:tr w:rsidR="003F3747" w:rsidRPr="00074FBB" w14:paraId="2BFEB3F3" w14:textId="77777777" w:rsidTr="00252310">
        <w:tc>
          <w:tcPr>
            <w:tcW w:w="183" w:type="pct"/>
            <w:tcBorders>
              <w:top w:val="single" w:sz="4" w:space="0" w:color="auto"/>
              <w:left w:val="single" w:sz="4" w:space="0" w:color="auto"/>
              <w:bottom w:val="single" w:sz="4" w:space="0" w:color="auto"/>
              <w:right w:val="single" w:sz="4" w:space="0" w:color="auto"/>
            </w:tcBorders>
            <w:vAlign w:val="center"/>
          </w:tcPr>
          <w:p w14:paraId="6C8D81AB" w14:textId="77777777" w:rsidR="003F3747" w:rsidRPr="00074FBB" w:rsidRDefault="00C46327" w:rsidP="00B86255">
            <w:pPr>
              <w:ind w:firstLine="10"/>
              <w:jc w:val="center"/>
              <w:rPr>
                <w:rFonts w:ascii="Arial" w:hAnsi="Arial" w:cs="Arial"/>
                <w:lang w:eastAsia="en-US"/>
              </w:rPr>
            </w:pPr>
            <w:r w:rsidRPr="00074FBB">
              <w:rPr>
                <w:rFonts w:ascii="Arial" w:hAnsi="Arial" w:cs="Arial"/>
                <w:lang w:eastAsia="en-US"/>
              </w:rPr>
              <w:t>2</w:t>
            </w:r>
          </w:p>
        </w:tc>
        <w:tc>
          <w:tcPr>
            <w:tcW w:w="231" w:type="pct"/>
            <w:tcBorders>
              <w:top w:val="single" w:sz="4" w:space="0" w:color="auto"/>
              <w:left w:val="single" w:sz="4" w:space="0" w:color="auto"/>
              <w:bottom w:val="single" w:sz="4" w:space="0" w:color="auto"/>
              <w:right w:val="single" w:sz="4" w:space="0" w:color="auto"/>
            </w:tcBorders>
            <w:vAlign w:val="center"/>
          </w:tcPr>
          <w:p w14:paraId="0BB46127" w14:textId="77777777" w:rsidR="003F3747" w:rsidRPr="00074FBB" w:rsidRDefault="00C46327" w:rsidP="00B86255">
            <w:pPr>
              <w:jc w:val="center"/>
              <w:rPr>
                <w:rFonts w:ascii="Arial" w:hAnsi="Arial" w:cs="Arial"/>
                <w:lang w:eastAsia="en-US"/>
              </w:rPr>
            </w:pPr>
            <w:r w:rsidRPr="00074FBB">
              <w:rPr>
                <w:rFonts w:ascii="Arial" w:hAnsi="Arial" w:cs="Arial"/>
                <w:lang w:eastAsia="en-US"/>
              </w:rPr>
              <w:t>1</w:t>
            </w:r>
          </w:p>
        </w:tc>
        <w:tc>
          <w:tcPr>
            <w:tcW w:w="225" w:type="pct"/>
            <w:tcBorders>
              <w:top w:val="single" w:sz="4" w:space="0" w:color="auto"/>
              <w:left w:val="single" w:sz="4" w:space="0" w:color="auto"/>
              <w:bottom w:val="single" w:sz="4" w:space="0" w:color="auto"/>
              <w:right w:val="single" w:sz="4" w:space="0" w:color="auto"/>
            </w:tcBorders>
            <w:vAlign w:val="center"/>
          </w:tcPr>
          <w:p w14:paraId="21FFDB87" w14:textId="77777777" w:rsidR="003F3747" w:rsidRPr="00074FBB" w:rsidRDefault="00C46327" w:rsidP="00B86255">
            <w:pPr>
              <w:ind w:firstLine="10"/>
              <w:jc w:val="center"/>
              <w:rPr>
                <w:rFonts w:ascii="Arial" w:hAnsi="Arial" w:cs="Arial"/>
                <w:lang w:eastAsia="en-US"/>
              </w:rPr>
            </w:pPr>
            <w:r w:rsidRPr="00074FBB">
              <w:rPr>
                <w:rFonts w:ascii="Arial" w:hAnsi="Arial" w:cs="Arial"/>
                <w:lang w:eastAsia="en-US"/>
              </w:rPr>
              <w:t>02</w:t>
            </w:r>
          </w:p>
        </w:tc>
        <w:tc>
          <w:tcPr>
            <w:tcW w:w="225" w:type="pct"/>
            <w:tcBorders>
              <w:top w:val="single" w:sz="4" w:space="0" w:color="auto"/>
              <w:left w:val="single" w:sz="4" w:space="0" w:color="auto"/>
              <w:bottom w:val="single" w:sz="4" w:space="0" w:color="auto"/>
              <w:right w:val="single" w:sz="4" w:space="0" w:color="auto"/>
            </w:tcBorders>
            <w:vAlign w:val="center"/>
          </w:tcPr>
          <w:p w14:paraId="6F959305" w14:textId="77777777" w:rsidR="003F3747" w:rsidRPr="00074FBB" w:rsidRDefault="003F3747" w:rsidP="00B86255">
            <w:pPr>
              <w:ind w:firstLine="10"/>
              <w:jc w:val="center"/>
              <w:rPr>
                <w:rFonts w:ascii="Arial" w:hAnsi="Arial" w:cs="Arial"/>
                <w:lang w:eastAsia="en-US"/>
              </w:rPr>
            </w:pPr>
            <w:r w:rsidRPr="00074FBB">
              <w:rPr>
                <w:rFonts w:ascii="Arial" w:hAnsi="Arial" w:cs="Arial"/>
                <w:lang w:eastAsia="en-US"/>
              </w:rPr>
              <w:t>0</w:t>
            </w:r>
            <w:r w:rsidR="00C46327" w:rsidRPr="00074FBB">
              <w:rPr>
                <w:rFonts w:ascii="Arial" w:hAnsi="Arial" w:cs="Arial"/>
                <w:lang w:eastAsia="en-US"/>
              </w:rPr>
              <w:t>6</w:t>
            </w:r>
          </w:p>
        </w:tc>
        <w:tc>
          <w:tcPr>
            <w:tcW w:w="1484" w:type="pct"/>
            <w:tcBorders>
              <w:top w:val="single" w:sz="4" w:space="0" w:color="auto"/>
              <w:left w:val="single" w:sz="4" w:space="0" w:color="auto"/>
              <w:bottom w:val="single" w:sz="4" w:space="0" w:color="auto"/>
              <w:right w:val="single" w:sz="4" w:space="0" w:color="auto"/>
            </w:tcBorders>
            <w:vAlign w:val="center"/>
          </w:tcPr>
          <w:p w14:paraId="583623DF" w14:textId="77777777" w:rsidR="003F3747" w:rsidRPr="00074FBB" w:rsidRDefault="00C46327" w:rsidP="00C46327">
            <w:pPr>
              <w:ind w:firstLine="10"/>
              <w:jc w:val="both"/>
              <w:rPr>
                <w:rFonts w:ascii="Arial" w:hAnsi="Arial" w:cs="Arial"/>
                <w:lang w:eastAsia="en-US"/>
              </w:rPr>
            </w:pPr>
            <w:r w:rsidRPr="00074FBB">
              <w:rPr>
                <w:rFonts w:ascii="Arial" w:hAnsi="Arial" w:cs="Arial"/>
                <w:lang w:eastAsia="en-US"/>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w:t>
            </w:r>
          </w:p>
        </w:tc>
        <w:tc>
          <w:tcPr>
            <w:tcW w:w="351" w:type="pct"/>
            <w:tcBorders>
              <w:top w:val="single" w:sz="4" w:space="0" w:color="auto"/>
              <w:left w:val="single" w:sz="4" w:space="0" w:color="auto"/>
              <w:bottom w:val="single" w:sz="4" w:space="0" w:color="auto"/>
              <w:right w:val="single" w:sz="4" w:space="0" w:color="auto"/>
            </w:tcBorders>
            <w:vAlign w:val="center"/>
          </w:tcPr>
          <w:p w14:paraId="300B01FF" w14:textId="77777777" w:rsidR="003F3747" w:rsidRPr="00074FBB" w:rsidRDefault="003C128B" w:rsidP="00DD1DCC">
            <w:pPr>
              <w:ind w:firstLine="10"/>
              <w:jc w:val="center"/>
              <w:rPr>
                <w:rFonts w:ascii="Arial" w:hAnsi="Arial" w:cs="Arial"/>
                <w:lang w:eastAsia="en-US"/>
              </w:rPr>
            </w:pPr>
            <w:r w:rsidRPr="00074FBB">
              <w:rPr>
                <w:rFonts w:ascii="Arial" w:hAnsi="Arial" w:cs="Arial"/>
                <w:lang w:eastAsia="en-US"/>
              </w:rPr>
              <w:t>Единица</w:t>
            </w:r>
          </w:p>
        </w:tc>
        <w:tc>
          <w:tcPr>
            <w:tcW w:w="2301" w:type="pct"/>
            <w:tcBorders>
              <w:top w:val="single" w:sz="4" w:space="0" w:color="auto"/>
              <w:left w:val="single" w:sz="4" w:space="0" w:color="auto"/>
              <w:bottom w:val="single" w:sz="4" w:space="0" w:color="auto"/>
              <w:right w:val="single" w:sz="4" w:space="0" w:color="auto"/>
            </w:tcBorders>
            <w:vAlign w:val="center"/>
          </w:tcPr>
          <w:p w14:paraId="31586143" w14:textId="77777777" w:rsidR="00C46327" w:rsidRPr="00074FBB" w:rsidRDefault="00C46327" w:rsidP="00C46327">
            <w:pPr>
              <w:ind w:right="-79" w:firstLine="10"/>
              <w:jc w:val="both"/>
              <w:rPr>
                <w:rFonts w:ascii="Arial" w:hAnsi="Arial" w:cs="Arial"/>
                <w:lang w:eastAsia="en-US"/>
              </w:rPr>
            </w:pPr>
            <w:r w:rsidRPr="00074FBB">
              <w:rPr>
                <w:rFonts w:ascii="Arial" w:hAnsi="Arial" w:cs="Arial"/>
                <w:lang w:eastAsia="en-US"/>
              </w:rPr>
              <w:t>Значение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26982813" w14:textId="77777777" w:rsidR="00C46327" w:rsidRPr="00074FBB" w:rsidRDefault="00C46327" w:rsidP="00C46327">
            <w:pPr>
              <w:ind w:right="-79" w:firstLine="10"/>
              <w:jc w:val="both"/>
              <w:rPr>
                <w:rFonts w:ascii="Arial" w:hAnsi="Arial" w:cs="Arial"/>
                <w:lang w:eastAsia="en-US"/>
              </w:rPr>
            </w:pPr>
            <w:r w:rsidRPr="00074FBB">
              <w:rPr>
                <w:rFonts w:ascii="Arial" w:hAnsi="Arial" w:cs="Arial"/>
                <w:lang w:eastAsia="en-US"/>
              </w:rPr>
              <w:t xml:space="preserve">Значение показателя по итогам всех кварталов определяется по следующей формуле:  </w:t>
            </w:r>
          </w:p>
          <w:p w14:paraId="3646277C" w14:textId="77777777" w:rsidR="00C46327" w:rsidRPr="00074FBB" w:rsidRDefault="00C46327" w:rsidP="00C46327">
            <w:pPr>
              <w:ind w:right="-79" w:firstLine="10"/>
              <w:jc w:val="both"/>
              <w:rPr>
                <w:rFonts w:ascii="Arial" w:hAnsi="Arial" w:cs="Arial"/>
                <w:lang w:eastAsia="en-US"/>
              </w:rPr>
            </w:pPr>
            <w:r w:rsidRPr="00074FBB">
              <w:rPr>
                <w:rFonts w:ascii="Arial" w:hAnsi="Arial" w:cs="Arial"/>
                <w:lang w:eastAsia="en-US"/>
              </w:rPr>
              <w:t>К_ТП=К_ПТК где:</w:t>
            </w:r>
          </w:p>
          <w:p w14:paraId="3C659DEF" w14:textId="77777777" w:rsidR="00C46327" w:rsidRPr="00074FBB" w:rsidRDefault="00C46327" w:rsidP="00C46327">
            <w:pPr>
              <w:ind w:right="-79" w:firstLine="10"/>
              <w:jc w:val="both"/>
              <w:rPr>
                <w:rFonts w:ascii="Arial" w:hAnsi="Arial" w:cs="Arial"/>
                <w:lang w:eastAsia="en-US"/>
              </w:rPr>
            </w:pPr>
            <w:r w:rsidRPr="00074FBB">
              <w:rPr>
                <w:rFonts w:ascii="Arial" w:hAnsi="Arial" w:cs="Arial"/>
                <w:lang w:eastAsia="en-US"/>
              </w:rPr>
              <w:t>К_ТП–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 техническая поддержка;</w:t>
            </w:r>
          </w:p>
          <w:p w14:paraId="2168A428" w14:textId="77777777" w:rsidR="00C46327" w:rsidRPr="00074FBB" w:rsidRDefault="00C46327" w:rsidP="00C46327">
            <w:pPr>
              <w:ind w:right="-79" w:firstLine="10"/>
              <w:jc w:val="both"/>
              <w:rPr>
                <w:rFonts w:ascii="Arial" w:hAnsi="Arial" w:cs="Arial"/>
                <w:lang w:eastAsia="en-US"/>
              </w:rPr>
            </w:pPr>
            <w:r w:rsidRPr="00074FBB">
              <w:rPr>
                <w:rFonts w:ascii="Arial" w:hAnsi="Arial" w:cs="Arial"/>
                <w:lang w:eastAsia="en-US"/>
              </w:rPr>
              <w:t>К_ПТК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p w14:paraId="466E4D33" w14:textId="77777777" w:rsidR="00C46327" w:rsidRPr="00074FBB" w:rsidRDefault="00C46327" w:rsidP="00C46327">
            <w:pPr>
              <w:ind w:right="-79" w:firstLine="10"/>
              <w:jc w:val="both"/>
              <w:rPr>
                <w:rFonts w:ascii="Arial" w:hAnsi="Arial" w:cs="Arial"/>
                <w:lang w:eastAsia="en-US"/>
              </w:rPr>
            </w:pPr>
            <w:r w:rsidRPr="00074FBB">
              <w:rPr>
                <w:rFonts w:ascii="Arial" w:hAnsi="Arial" w:cs="Arial"/>
                <w:lang w:eastAsia="en-US"/>
              </w:rPr>
              <w:lastRenderedPageBreak/>
              <w:t>Источник данных: Данные учреждения МБУ «МФЦ городского округа Дзержинский». Базовое значение за 2022 год – 1.</w:t>
            </w:r>
          </w:p>
          <w:p w14:paraId="10947FFD" w14:textId="77777777" w:rsidR="003F3747" w:rsidRPr="00074FBB" w:rsidRDefault="00C46327" w:rsidP="00C46327">
            <w:pPr>
              <w:ind w:right="-79" w:firstLine="10"/>
              <w:jc w:val="both"/>
              <w:rPr>
                <w:rFonts w:ascii="Arial" w:hAnsi="Arial" w:cs="Arial"/>
                <w:lang w:eastAsia="en-US"/>
              </w:rPr>
            </w:pPr>
            <w:r w:rsidRPr="00074FBB">
              <w:rPr>
                <w:rFonts w:ascii="Arial" w:hAnsi="Arial" w:cs="Arial"/>
                <w:lang w:eastAsia="en-US"/>
              </w:rPr>
              <w:t>До 01.01.2025 мониторинг результата осуществлялся в рамках мероприятия 02.01.</w:t>
            </w:r>
          </w:p>
        </w:tc>
      </w:tr>
      <w:tr w:rsidR="003F3747" w:rsidRPr="00074FBB" w14:paraId="2C04F6FC" w14:textId="77777777" w:rsidTr="00252310">
        <w:tc>
          <w:tcPr>
            <w:tcW w:w="183" w:type="pct"/>
            <w:tcBorders>
              <w:top w:val="single" w:sz="4" w:space="0" w:color="auto"/>
              <w:left w:val="single" w:sz="4" w:space="0" w:color="auto"/>
              <w:bottom w:val="single" w:sz="4" w:space="0" w:color="auto"/>
              <w:right w:val="single" w:sz="4" w:space="0" w:color="auto"/>
            </w:tcBorders>
            <w:vAlign w:val="center"/>
          </w:tcPr>
          <w:p w14:paraId="654A3D1A" w14:textId="77777777" w:rsidR="003F3747" w:rsidRPr="00074FBB" w:rsidRDefault="00C46327" w:rsidP="00DD1DCC">
            <w:pPr>
              <w:ind w:firstLine="10"/>
              <w:jc w:val="center"/>
              <w:rPr>
                <w:rFonts w:ascii="Arial" w:hAnsi="Arial" w:cs="Arial"/>
                <w:lang w:eastAsia="en-US"/>
              </w:rPr>
            </w:pPr>
            <w:r w:rsidRPr="00074FBB">
              <w:rPr>
                <w:rFonts w:ascii="Arial" w:hAnsi="Arial" w:cs="Arial"/>
                <w:lang w:eastAsia="en-US"/>
              </w:rPr>
              <w:lastRenderedPageBreak/>
              <w:t>3</w:t>
            </w:r>
          </w:p>
        </w:tc>
        <w:tc>
          <w:tcPr>
            <w:tcW w:w="231" w:type="pct"/>
            <w:tcBorders>
              <w:top w:val="single" w:sz="4" w:space="0" w:color="auto"/>
              <w:left w:val="single" w:sz="4" w:space="0" w:color="auto"/>
              <w:bottom w:val="single" w:sz="4" w:space="0" w:color="auto"/>
              <w:right w:val="single" w:sz="4" w:space="0" w:color="auto"/>
            </w:tcBorders>
            <w:vAlign w:val="center"/>
          </w:tcPr>
          <w:p w14:paraId="6C1707C0" w14:textId="77777777" w:rsidR="003F3747" w:rsidRPr="00074FBB" w:rsidRDefault="00B86255" w:rsidP="00DD1DCC">
            <w:pPr>
              <w:ind w:firstLine="10"/>
              <w:jc w:val="center"/>
              <w:rPr>
                <w:rFonts w:ascii="Arial" w:hAnsi="Arial" w:cs="Arial"/>
                <w:lang w:eastAsia="en-US"/>
              </w:rPr>
            </w:pPr>
            <w:r w:rsidRPr="00074FBB">
              <w:rPr>
                <w:rFonts w:ascii="Arial" w:hAnsi="Arial" w:cs="Arial"/>
                <w:lang w:eastAsia="en-US"/>
              </w:rPr>
              <w:t>2</w:t>
            </w:r>
          </w:p>
        </w:tc>
        <w:tc>
          <w:tcPr>
            <w:tcW w:w="225" w:type="pct"/>
            <w:tcBorders>
              <w:top w:val="single" w:sz="4" w:space="0" w:color="auto"/>
              <w:left w:val="single" w:sz="4" w:space="0" w:color="auto"/>
              <w:bottom w:val="single" w:sz="4" w:space="0" w:color="auto"/>
              <w:right w:val="single" w:sz="4" w:space="0" w:color="auto"/>
            </w:tcBorders>
            <w:vAlign w:val="center"/>
          </w:tcPr>
          <w:p w14:paraId="4A9153E0"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01</w:t>
            </w:r>
          </w:p>
        </w:tc>
        <w:tc>
          <w:tcPr>
            <w:tcW w:w="225" w:type="pct"/>
            <w:tcBorders>
              <w:top w:val="single" w:sz="4" w:space="0" w:color="auto"/>
              <w:left w:val="single" w:sz="4" w:space="0" w:color="auto"/>
              <w:bottom w:val="single" w:sz="4" w:space="0" w:color="auto"/>
              <w:right w:val="single" w:sz="4" w:space="0" w:color="auto"/>
            </w:tcBorders>
            <w:vAlign w:val="center"/>
          </w:tcPr>
          <w:p w14:paraId="444B8D6B"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01</w:t>
            </w:r>
          </w:p>
        </w:tc>
        <w:tc>
          <w:tcPr>
            <w:tcW w:w="1484" w:type="pct"/>
            <w:tcBorders>
              <w:top w:val="single" w:sz="4" w:space="0" w:color="auto"/>
              <w:left w:val="single" w:sz="4" w:space="0" w:color="auto"/>
              <w:bottom w:val="single" w:sz="4" w:space="0" w:color="auto"/>
              <w:right w:val="single" w:sz="4" w:space="0" w:color="auto"/>
            </w:tcBorders>
          </w:tcPr>
          <w:p w14:paraId="217D21EE" w14:textId="77777777" w:rsidR="003F3747" w:rsidRPr="00074FBB" w:rsidRDefault="003F3747" w:rsidP="00DD1DCC">
            <w:pPr>
              <w:jc w:val="both"/>
              <w:rPr>
                <w:rFonts w:ascii="Arial" w:hAnsi="Arial" w:cs="Arial"/>
              </w:rPr>
            </w:pPr>
            <w:r w:rsidRPr="00074FBB">
              <w:rPr>
                <w:rFonts w:ascii="Arial" w:hAnsi="Arial" w:cs="Arial"/>
              </w:rPr>
              <w:t>Домохозяйства обеспечены широкополосным доступом в сеть Интернет</w:t>
            </w:r>
          </w:p>
        </w:tc>
        <w:tc>
          <w:tcPr>
            <w:tcW w:w="351" w:type="pct"/>
            <w:tcBorders>
              <w:top w:val="single" w:sz="4" w:space="0" w:color="auto"/>
              <w:left w:val="single" w:sz="4" w:space="0" w:color="auto"/>
              <w:bottom w:val="single" w:sz="4" w:space="0" w:color="auto"/>
              <w:right w:val="single" w:sz="4" w:space="0" w:color="auto"/>
            </w:tcBorders>
          </w:tcPr>
          <w:p w14:paraId="588B7C0E" w14:textId="77777777" w:rsidR="003F3747" w:rsidRPr="00074FBB" w:rsidRDefault="003F3747" w:rsidP="00DD1DCC">
            <w:pPr>
              <w:autoSpaceDE w:val="0"/>
              <w:autoSpaceDN w:val="0"/>
              <w:adjustRightInd w:val="0"/>
              <w:ind w:firstLine="10"/>
              <w:jc w:val="center"/>
              <w:rPr>
                <w:rFonts w:ascii="Arial" w:hAnsi="Arial" w:cs="Arial"/>
                <w:lang w:eastAsia="en-US"/>
              </w:rPr>
            </w:pPr>
            <w:proofErr w:type="spellStart"/>
            <w:r w:rsidRPr="00074FBB">
              <w:rPr>
                <w:rFonts w:ascii="Arial" w:hAnsi="Arial" w:cs="Arial"/>
                <w:lang w:val="en-US" w:eastAsia="en-US"/>
              </w:rPr>
              <w:t>единиц</w:t>
            </w:r>
            <w:proofErr w:type="spellEnd"/>
            <w:r w:rsidRPr="00074FBB">
              <w:rPr>
                <w:rFonts w:ascii="Arial" w:hAnsi="Arial" w:cs="Arial"/>
                <w:lang w:eastAsia="en-US"/>
              </w:rPr>
              <w:t>а</w:t>
            </w:r>
          </w:p>
        </w:tc>
        <w:tc>
          <w:tcPr>
            <w:tcW w:w="2301" w:type="pct"/>
            <w:tcBorders>
              <w:top w:val="single" w:sz="4" w:space="0" w:color="auto"/>
              <w:left w:val="single" w:sz="4" w:space="0" w:color="auto"/>
              <w:bottom w:val="single" w:sz="4" w:space="0" w:color="auto"/>
              <w:right w:val="single" w:sz="4" w:space="0" w:color="auto"/>
            </w:tcBorders>
          </w:tcPr>
          <w:p w14:paraId="7A2301B2" w14:textId="77777777" w:rsidR="003F3747" w:rsidRPr="00074FBB" w:rsidRDefault="003F3747" w:rsidP="00DD1DCC">
            <w:pPr>
              <w:widowControl w:val="0"/>
              <w:spacing w:line="276" w:lineRule="auto"/>
              <w:jc w:val="both"/>
              <w:textAlignment w:val="baseline"/>
              <w:rPr>
                <w:rFonts w:ascii="Arial" w:hAnsi="Arial" w:cs="Arial"/>
                <w:color w:val="000000"/>
                <w:lang w:eastAsia="zh-CN"/>
              </w:rPr>
            </w:pPr>
            <w:r w:rsidRPr="00074FBB">
              <w:rPr>
                <w:rFonts w:ascii="Arial" w:hAnsi="Arial" w:cs="Arial"/>
                <w:color w:val="000000"/>
                <w:lang w:eastAsia="zh-CN"/>
              </w:rPr>
              <w:t xml:space="preserve">Количество </w:t>
            </w:r>
            <w:r w:rsidRPr="00074FBB">
              <w:rPr>
                <w:rFonts w:ascii="Arial" w:hAnsi="Arial" w:cs="Arial"/>
                <w:color w:val="00000A"/>
                <w:lang w:eastAsia="zh-CN"/>
              </w:rPr>
              <w:t>домохозяйств, обеспеченных широкополосным доступом в сеть Интернет</w:t>
            </w:r>
            <w:r w:rsidRPr="00074FBB">
              <w:rPr>
                <w:rFonts w:ascii="Arial" w:hAnsi="Arial" w:cs="Arial"/>
                <w:color w:val="000000"/>
                <w:lang w:eastAsia="zh-CN"/>
              </w:rPr>
              <w:t xml:space="preserve">. </w:t>
            </w:r>
            <w:r w:rsidRPr="00074FBB">
              <w:rPr>
                <w:rFonts w:ascii="Arial" w:hAnsi="Arial" w:cs="Arial"/>
                <w:color w:val="00000A"/>
                <w:lang w:eastAsia="en-US"/>
              </w:rPr>
              <w:t>Периодичность представления – ежеквартально.</w:t>
            </w:r>
          </w:p>
        </w:tc>
      </w:tr>
      <w:tr w:rsidR="003F3747" w:rsidRPr="00074FBB" w14:paraId="7D54C0E9" w14:textId="77777777" w:rsidTr="00252310">
        <w:tc>
          <w:tcPr>
            <w:tcW w:w="183" w:type="pct"/>
            <w:tcBorders>
              <w:top w:val="single" w:sz="4" w:space="0" w:color="auto"/>
              <w:left w:val="single" w:sz="4" w:space="0" w:color="auto"/>
              <w:bottom w:val="single" w:sz="4" w:space="0" w:color="auto"/>
              <w:right w:val="single" w:sz="4" w:space="0" w:color="auto"/>
            </w:tcBorders>
            <w:vAlign w:val="center"/>
          </w:tcPr>
          <w:p w14:paraId="5583FBFC" w14:textId="77777777" w:rsidR="003F3747" w:rsidRPr="00074FBB" w:rsidRDefault="00A56F84" w:rsidP="00DD1DCC">
            <w:pPr>
              <w:ind w:firstLine="10"/>
              <w:jc w:val="center"/>
              <w:rPr>
                <w:rFonts w:ascii="Arial" w:hAnsi="Arial" w:cs="Arial"/>
                <w:lang w:eastAsia="en-US"/>
              </w:rPr>
            </w:pPr>
            <w:r w:rsidRPr="00074FBB">
              <w:rPr>
                <w:rFonts w:ascii="Arial" w:hAnsi="Arial" w:cs="Arial"/>
                <w:lang w:eastAsia="en-US"/>
              </w:rPr>
              <w:t>4</w:t>
            </w:r>
          </w:p>
        </w:tc>
        <w:tc>
          <w:tcPr>
            <w:tcW w:w="231" w:type="pct"/>
            <w:tcBorders>
              <w:top w:val="single" w:sz="4" w:space="0" w:color="auto"/>
              <w:left w:val="single" w:sz="4" w:space="0" w:color="auto"/>
              <w:bottom w:val="single" w:sz="4" w:space="0" w:color="auto"/>
              <w:right w:val="single" w:sz="4" w:space="0" w:color="auto"/>
            </w:tcBorders>
            <w:vAlign w:val="center"/>
          </w:tcPr>
          <w:p w14:paraId="4366D59A" w14:textId="77777777" w:rsidR="003F3747" w:rsidRPr="00074FBB" w:rsidRDefault="00B86255" w:rsidP="00DD1DCC">
            <w:pPr>
              <w:ind w:firstLine="10"/>
              <w:jc w:val="center"/>
              <w:rPr>
                <w:rFonts w:ascii="Arial" w:hAnsi="Arial" w:cs="Arial"/>
                <w:lang w:eastAsia="en-US"/>
              </w:rPr>
            </w:pPr>
            <w:r w:rsidRPr="00074FBB">
              <w:rPr>
                <w:rFonts w:ascii="Arial" w:hAnsi="Arial" w:cs="Arial"/>
                <w:lang w:eastAsia="en-US"/>
              </w:rPr>
              <w:t>2</w:t>
            </w:r>
          </w:p>
        </w:tc>
        <w:tc>
          <w:tcPr>
            <w:tcW w:w="225" w:type="pct"/>
            <w:tcBorders>
              <w:top w:val="single" w:sz="4" w:space="0" w:color="auto"/>
              <w:left w:val="single" w:sz="4" w:space="0" w:color="auto"/>
              <w:bottom w:val="single" w:sz="4" w:space="0" w:color="auto"/>
              <w:right w:val="single" w:sz="4" w:space="0" w:color="auto"/>
            </w:tcBorders>
            <w:vAlign w:val="center"/>
          </w:tcPr>
          <w:p w14:paraId="5B1D53BA"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01</w:t>
            </w:r>
          </w:p>
        </w:tc>
        <w:tc>
          <w:tcPr>
            <w:tcW w:w="225" w:type="pct"/>
            <w:tcBorders>
              <w:top w:val="single" w:sz="4" w:space="0" w:color="auto"/>
              <w:left w:val="single" w:sz="4" w:space="0" w:color="auto"/>
              <w:bottom w:val="single" w:sz="4" w:space="0" w:color="auto"/>
              <w:right w:val="single" w:sz="4" w:space="0" w:color="auto"/>
            </w:tcBorders>
            <w:vAlign w:val="center"/>
          </w:tcPr>
          <w:p w14:paraId="0F21FE29"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01</w:t>
            </w:r>
          </w:p>
        </w:tc>
        <w:tc>
          <w:tcPr>
            <w:tcW w:w="1484" w:type="pct"/>
            <w:tcBorders>
              <w:top w:val="single" w:sz="4" w:space="0" w:color="auto"/>
              <w:left w:val="single" w:sz="4" w:space="0" w:color="auto"/>
              <w:bottom w:val="single" w:sz="4" w:space="0" w:color="auto"/>
              <w:right w:val="single" w:sz="4" w:space="0" w:color="auto"/>
            </w:tcBorders>
          </w:tcPr>
          <w:p w14:paraId="26201A7A" w14:textId="77777777" w:rsidR="003F3747" w:rsidRPr="00074FBB" w:rsidRDefault="003F3747" w:rsidP="00DD1DCC">
            <w:pPr>
              <w:ind w:firstLine="10"/>
              <w:jc w:val="both"/>
              <w:rPr>
                <w:rFonts w:ascii="Arial" w:hAnsi="Arial" w:cs="Arial"/>
              </w:rPr>
            </w:pPr>
            <w:r w:rsidRPr="00074FBB">
              <w:rPr>
                <w:rFonts w:ascii="Arial" w:hAnsi="Arial" w:cs="Arial"/>
              </w:rPr>
              <w:t>Населенные пункты обеспечены широкополосным доступом в сеть Интернет, телефонной связью, иными услугами электросвязи</w:t>
            </w:r>
          </w:p>
        </w:tc>
        <w:tc>
          <w:tcPr>
            <w:tcW w:w="351" w:type="pct"/>
            <w:tcBorders>
              <w:top w:val="single" w:sz="4" w:space="0" w:color="auto"/>
              <w:left w:val="single" w:sz="4" w:space="0" w:color="auto"/>
              <w:bottom w:val="single" w:sz="4" w:space="0" w:color="auto"/>
              <w:right w:val="single" w:sz="4" w:space="0" w:color="auto"/>
            </w:tcBorders>
          </w:tcPr>
          <w:p w14:paraId="38A47AE9" w14:textId="77777777" w:rsidR="003F3747" w:rsidRPr="00074FBB" w:rsidRDefault="003F3747" w:rsidP="00DD1DCC">
            <w:pPr>
              <w:autoSpaceDE w:val="0"/>
              <w:autoSpaceDN w:val="0"/>
              <w:adjustRightInd w:val="0"/>
              <w:ind w:firstLine="10"/>
              <w:jc w:val="center"/>
              <w:rPr>
                <w:rFonts w:ascii="Arial" w:hAnsi="Arial" w:cs="Arial"/>
                <w:lang w:eastAsia="en-US"/>
              </w:rPr>
            </w:pPr>
            <w:proofErr w:type="gramStart"/>
            <w:r w:rsidRPr="00074FBB">
              <w:rPr>
                <w:rFonts w:ascii="Arial" w:hAnsi="Arial" w:cs="Arial"/>
                <w:lang w:eastAsia="en-US"/>
              </w:rPr>
              <w:t>е</w:t>
            </w:r>
            <w:proofErr w:type="spellStart"/>
            <w:r w:rsidRPr="00074FBB">
              <w:rPr>
                <w:rFonts w:ascii="Arial" w:hAnsi="Arial" w:cs="Arial"/>
                <w:lang w:val="en-US" w:eastAsia="en-US"/>
              </w:rPr>
              <w:t>диниц</w:t>
            </w:r>
            <w:proofErr w:type="spellEnd"/>
            <w:r w:rsidRPr="00074FBB">
              <w:rPr>
                <w:rFonts w:ascii="Arial" w:hAnsi="Arial" w:cs="Arial"/>
                <w:lang w:eastAsia="en-US"/>
              </w:rPr>
              <w:t>а</w:t>
            </w:r>
            <w:proofErr w:type="gramEnd"/>
          </w:p>
        </w:tc>
        <w:tc>
          <w:tcPr>
            <w:tcW w:w="2301" w:type="pct"/>
            <w:tcBorders>
              <w:top w:val="single" w:sz="4" w:space="0" w:color="auto"/>
              <w:left w:val="single" w:sz="4" w:space="0" w:color="auto"/>
              <w:bottom w:val="single" w:sz="4" w:space="0" w:color="auto"/>
              <w:right w:val="single" w:sz="4" w:space="0" w:color="auto"/>
            </w:tcBorders>
          </w:tcPr>
          <w:p w14:paraId="190C0627" w14:textId="77777777" w:rsidR="003F3747" w:rsidRPr="00074FBB" w:rsidRDefault="003F3747" w:rsidP="00DD1DCC">
            <w:pPr>
              <w:widowControl w:val="0"/>
              <w:spacing w:line="276" w:lineRule="auto"/>
              <w:jc w:val="both"/>
              <w:textAlignment w:val="baseline"/>
              <w:rPr>
                <w:rFonts w:ascii="Arial" w:hAnsi="Arial" w:cs="Arial"/>
                <w:color w:val="000000"/>
                <w:lang w:eastAsia="zh-CN"/>
              </w:rPr>
            </w:pPr>
            <w:r w:rsidRPr="00074FBB">
              <w:rPr>
                <w:rFonts w:ascii="Arial" w:hAnsi="Arial" w:cs="Arial"/>
                <w:color w:val="000000"/>
                <w:lang w:eastAsia="zh-CN"/>
              </w:rPr>
              <w:t xml:space="preserve">Количество </w:t>
            </w:r>
            <w:r w:rsidRPr="00074FBB">
              <w:rPr>
                <w:rFonts w:ascii="Arial" w:hAnsi="Arial" w:cs="Arial"/>
                <w:color w:val="00000A"/>
                <w:lang w:eastAsia="zh-CN"/>
              </w:rPr>
              <w:t>населенных пунктов, обеспеченных широкополосным доступом в сеть Интернет</w:t>
            </w:r>
            <w:r w:rsidRPr="00074FBB">
              <w:rPr>
                <w:rFonts w:ascii="Arial" w:hAnsi="Arial" w:cs="Arial"/>
                <w:color w:val="000000"/>
                <w:lang w:eastAsia="zh-CN"/>
              </w:rPr>
              <w:t xml:space="preserve">. </w:t>
            </w:r>
            <w:r w:rsidRPr="00074FBB">
              <w:rPr>
                <w:rFonts w:ascii="Arial" w:hAnsi="Arial" w:cs="Arial"/>
                <w:color w:val="00000A"/>
                <w:lang w:eastAsia="en-US"/>
              </w:rPr>
              <w:t>Периодичность представления – ежеквартально.</w:t>
            </w:r>
          </w:p>
        </w:tc>
      </w:tr>
      <w:tr w:rsidR="003F3747" w:rsidRPr="00074FBB" w14:paraId="6A2E49D4" w14:textId="77777777" w:rsidTr="00252310">
        <w:tc>
          <w:tcPr>
            <w:tcW w:w="183" w:type="pct"/>
            <w:tcBorders>
              <w:top w:val="single" w:sz="4" w:space="0" w:color="auto"/>
              <w:left w:val="single" w:sz="4" w:space="0" w:color="auto"/>
              <w:bottom w:val="single" w:sz="4" w:space="0" w:color="auto"/>
              <w:right w:val="single" w:sz="4" w:space="0" w:color="auto"/>
            </w:tcBorders>
            <w:vAlign w:val="center"/>
          </w:tcPr>
          <w:p w14:paraId="37799412" w14:textId="77777777" w:rsidR="003F3747" w:rsidRPr="00074FBB" w:rsidRDefault="00A56F84" w:rsidP="00DD1DCC">
            <w:pPr>
              <w:ind w:firstLine="10"/>
              <w:jc w:val="center"/>
              <w:rPr>
                <w:rFonts w:ascii="Arial" w:hAnsi="Arial" w:cs="Arial"/>
                <w:lang w:eastAsia="en-US"/>
              </w:rPr>
            </w:pPr>
            <w:r w:rsidRPr="00074FBB">
              <w:rPr>
                <w:rFonts w:ascii="Arial" w:hAnsi="Arial" w:cs="Arial"/>
                <w:lang w:eastAsia="en-US"/>
              </w:rPr>
              <w:t>5</w:t>
            </w:r>
          </w:p>
        </w:tc>
        <w:tc>
          <w:tcPr>
            <w:tcW w:w="231" w:type="pct"/>
            <w:tcBorders>
              <w:top w:val="single" w:sz="4" w:space="0" w:color="auto"/>
              <w:left w:val="single" w:sz="4" w:space="0" w:color="auto"/>
              <w:bottom w:val="single" w:sz="4" w:space="0" w:color="auto"/>
              <w:right w:val="single" w:sz="4" w:space="0" w:color="auto"/>
            </w:tcBorders>
            <w:vAlign w:val="center"/>
          </w:tcPr>
          <w:p w14:paraId="4E323FE5" w14:textId="77777777" w:rsidR="003F3747" w:rsidRPr="00074FBB" w:rsidRDefault="00B86255" w:rsidP="00DD1DCC">
            <w:pPr>
              <w:ind w:firstLine="10"/>
              <w:jc w:val="center"/>
              <w:rPr>
                <w:rFonts w:ascii="Arial" w:hAnsi="Arial" w:cs="Arial"/>
                <w:lang w:eastAsia="en-US"/>
              </w:rPr>
            </w:pPr>
            <w:r w:rsidRPr="00074FBB">
              <w:rPr>
                <w:rFonts w:ascii="Arial" w:hAnsi="Arial" w:cs="Arial"/>
                <w:lang w:eastAsia="en-US"/>
              </w:rPr>
              <w:t>2</w:t>
            </w:r>
          </w:p>
        </w:tc>
        <w:tc>
          <w:tcPr>
            <w:tcW w:w="225" w:type="pct"/>
            <w:tcBorders>
              <w:top w:val="single" w:sz="4" w:space="0" w:color="auto"/>
              <w:left w:val="single" w:sz="4" w:space="0" w:color="auto"/>
              <w:bottom w:val="single" w:sz="4" w:space="0" w:color="auto"/>
              <w:right w:val="single" w:sz="4" w:space="0" w:color="auto"/>
            </w:tcBorders>
            <w:vAlign w:val="center"/>
          </w:tcPr>
          <w:p w14:paraId="78CA075C"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01</w:t>
            </w:r>
          </w:p>
        </w:tc>
        <w:tc>
          <w:tcPr>
            <w:tcW w:w="225" w:type="pct"/>
            <w:tcBorders>
              <w:top w:val="single" w:sz="4" w:space="0" w:color="auto"/>
              <w:left w:val="single" w:sz="4" w:space="0" w:color="auto"/>
              <w:bottom w:val="single" w:sz="4" w:space="0" w:color="auto"/>
              <w:right w:val="single" w:sz="4" w:space="0" w:color="auto"/>
            </w:tcBorders>
            <w:vAlign w:val="center"/>
          </w:tcPr>
          <w:p w14:paraId="79894616"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02</w:t>
            </w:r>
          </w:p>
        </w:tc>
        <w:tc>
          <w:tcPr>
            <w:tcW w:w="1484" w:type="pct"/>
            <w:tcBorders>
              <w:top w:val="single" w:sz="4" w:space="0" w:color="auto"/>
              <w:left w:val="single" w:sz="4" w:space="0" w:color="auto"/>
              <w:bottom w:val="single" w:sz="4" w:space="0" w:color="auto"/>
              <w:right w:val="single" w:sz="4" w:space="0" w:color="auto"/>
            </w:tcBorders>
          </w:tcPr>
          <w:p w14:paraId="2252A8F7" w14:textId="77777777" w:rsidR="003F3747" w:rsidRPr="00074FBB" w:rsidRDefault="003F3747" w:rsidP="00DD1DCC">
            <w:pPr>
              <w:ind w:firstLine="10"/>
              <w:jc w:val="both"/>
              <w:rPr>
                <w:rFonts w:ascii="Arial" w:hAnsi="Arial" w:cs="Arial"/>
              </w:rPr>
            </w:pPr>
            <w:r w:rsidRPr="00074FBB">
              <w:rPr>
                <w:rFonts w:ascii="Arial" w:hAnsi="Arial" w:cs="Arial"/>
                <w:bCs/>
                <w:color w:val="000000"/>
              </w:rPr>
              <w:t>ОМСУ обеспечены широкополосным доступом в сеть Интернет, телефонной связью, иными услугами электросвязи</w:t>
            </w:r>
          </w:p>
        </w:tc>
        <w:tc>
          <w:tcPr>
            <w:tcW w:w="351" w:type="pct"/>
            <w:tcBorders>
              <w:top w:val="single" w:sz="4" w:space="0" w:color="auto"/>
              <w:left w:val="single" w:sz="4" w:space="0" w:color="auto"/>
              <w:bottom w:val="single" w:sz="4" w:space="0" w:color="auto"/>
              <w:right w:val="single" w:sz="4" w:space="0" w:color="auto"/>
            </w:tcBorders>
          </w:tcPr>
          <w:p w14:paraId="5828BFA8" w14:textId="77777777" w:rsidR="003F3747" w:rsidRPr="00074FBB" w:rsidRDefault="003F3747" w:rsidP="00DD1DCC">
            <w:pPr>
              <w:autoSpaceDE w:val="0"/>
              <w:autoSpaceDN w:val="0"/>
              <w:adjustRightInd w:val="0"/>
              <w:ind w:firstLine="10"/>
              <w:jc w:val="center"/>
              <w:rPr>
                <w:rFonts w:ascii="Arial" w:hAnsi="Arial" w:cs="Arial"/>
                <w:lang w:eastAsia="en-US"/>
              </w:rPr>
            </w:pPr>
            <w:proofErr w:type="gramStart"/>
            <w:r w:rsidRPr="00074FBB">
              <w:rPr>
                <w:rFonts w:ascii="Arial" w:hAnsi="Arial" w:cs="Arial"/>
                <w:lang w:eastAsia="en-US"/>
              </w:rPr>
              <w:t>единица</w:t>
            </w:r>
            <w:proofErr w:type="gramEnd"/>
          </w:p>
        </w:tc>
        <w:tc>
          <w:tcPr>
            <w:tcW w:w="2301" w:type="pct"/>
            <w:tcBorders>
              <w:top w:val="single" w:sz="4" w:space="0" w:color="auto"/>
              <w:left w:val="single" w:sz="4" w:space="0" w:color="auto"/>
              <w:bottom w:val="single" w:sz="4" w:space="0" w:color="auto"/>
              <w:right w:val="single" w:sz="4" w:space="0" w:color="auto"/>
            </w:tcBorders>
          </w:tcPr>
          <w:p w14:paraId="2E4D6527" w14:textId="77777777" w:rsidR="003F3747" w:rsidRPr="00074FBB" w:rsidRDefault="003F3747" w:rsidP="00DD1DCC">
            <w:pPr>
              <w:widowControl w:val="0"/>
              <w:spacing w:line="276" w:lineRule="auto"/>
              <w:jc w:val="both"/>
              <w:textAlignment w:val="baseline"/>
              <w:rPr>
                <w:rFonts w:ascii="Arial" w:hAnsi="Arial" w:cs="Arial"/>
                <w:color w:val="000000"/>
                <w:lang w:eastAsia="zh-CN"/>
              </w:rPr>
            </w:pPr>
            <w:r w:rsidRPr="00074FBB">
              <w:rPr>
                <w:rFonts w:ascii="Arial" w:hAnsi="Arial" w:cs="Arial"/>
                <w:color w:val="000000"/>
                <w:lang w:eastAsia="zh-CN"/>
              </w:rPr>
              <w:t xml:space="preserve">Количество </w:t>
            </w:r>
            <w:r w:rsidRPr="00074FBB">
              <w:rPr>
                <w:rFonts w:ascii="Arial" w:hAnsi="Arial" w:cs="Arial"/>
                <w:color w:val="00000A"/>
                <w:lang w:eastAsia="zh-CN"/>
              </w:rPr>
              <w:t>ОМСУ, обеспеченных широкополосным доступом в сеть Интернет</w:t>
            </w:r>
            <w:r w:rsidRPr="00074FBB">
              <w:rPr>
                <w:rFonts w:ascii="Arial" w:hAnsi="Arial" w:cs="Arial"/>
                <w:bCs/>
                <w:color w:val="000000"/>
                <w:lang w:eastAsia="zh-CN"/>
              </w:rPr>
              <w:t>, телефонной связью, иными услугами электросвязи</w:t>
            </w:r>
            <w:r w:rsidRPr="00074FBB">
              <w:rPr>
                <w:rFonts w:ascii="Arial" w:hAnsi="Arial" w:cs="Arial"/>
                <w:color w:val="000000"/>
                <w:lang w:eastAsia="zh-CN"/>
              </w:rPr>
              <w:t xml:space="preserve">. </w:t>
            </w:r>
            <w:proofErr w:type="spellStart"/>
            <w:r w:rsidRPr="00074FBB">
              <w:rPr>
                <w:rFonts w:ascii="Arial" w:hAnsi="Arial" w:cs="Arial"/>
                <w:color w:val="00000A"/>
                <w:lang w:val="en-US" w:eastAsia="en-US"/>
              </w:rPr>
              <w:t>Периодичность</w:t>
            </w:r>
            <w:proofErr w:type="spellEnd"/>
            <w:r w:rsidRPr="00074FBB">
              <w:rPr>
                <w:rFonts w:ascii="Arial" w:hAnsi="Arial" w:cs="Arial"/>
                <w:color w:val="00000A"/>
                <w:lang w:val="en-US" w:eastAsia="en-US"/>
              </w:rPr>
              <w:t xml:space="preserve"> </w:t>
            </w:r>
            <w:proofErr w:type="spellStart"/>
            <w:r w:rsidRPr="00074FBB">
              <w:rPr>
                <w:rFonts w:ascii="Arial" w:hAnsi="Arial" w:cs="Arial"/>
                <w:color w:val="00000A"/>
                <w:lang w:val="en-US" w:eastAsia="en-US"/>
              </w:rPr>
              <w:t>представления</w:t>
            </w:r>
            <w:proofErr w:type="spellEnd"/>
            <w:r w:rsidRPr="00074FBB">
              <w:rPr>
                <w:rFonts w:ascii="Arial" w:hAnsi="Arial" w:cs="Arial"/>
                <w:color w:val="00000A"/>
                <w:lang w:val="en-US" w:eastAsia="en-US"/>
              </w:rPr>
              <w:t xml:space="preserve"> – </w:t>
            </w:r>
            <w:proofErr w:type="spellStart"/>
            <w:r w:rsidRPr="00074FBB">
              <w:rPr>
                <w:rFonts w:ascii="Arial" w:hAnsi="Arial" w:cs="Arial"/>
                <w:color w:val="00000A"/>
                <w:lang w:val="en-US" w:eastAsia="en-US"/>
              </w:rPr>
              <w:t>ежеквартально</w:t>
            </w:r>
            <w:proofErr w:type="spellEnd"/>
            <w:r w:rsidRPr="00074FBB">
              <w:rPr>
                <w:rFonts w:ascii="Arial" w:hAnsi="Arial" w:cs="Arial"/>
                <w:color w:val="00000A"/>
                <w:lang w:val="en-US" w:eastAsia="en-US"/>
              </w:rPr>
              <w:t>.</w:t>
            </w:r>
          </w:p>
        </w:tc>
      </w:tr>
      <w:tr w:rsidR="003F3747" w:rsidRPr="00074FBB" w14:paraId="7919F535" w14:textId="77777777" w:rsidTr="00252310">
        <w:tc>
          <w:tcPr>
            <w:tcW w:w="183" w:type="pct"/>
            <w:tcBorders>
              <w:top w:val="single" w:sz="4" w:space="0" w:color="auto"/>
              <w:left w:val="single" w:sz="4" w:space="0" w:color="auto"/>
              <w:bottom w:val="single" w:sz="4" w:space="0" w:color="auto"/>
              <w:right w:val="single" w:sz="4" w:space="0" w:color="auto"/>
            </w:tcBorders>
            <w:vAlign w:val="center"/>
          </w:tcPr>
          <w:p w14:paraId="0CD340DB" w14:textId="77777777" w:rsidR="003F3747" w:rsidRPr="00074FBB" w:rsidRDefault="00A56F84" w:rsidP="00DD1DCC">
            <w:pPr>
              <w:ind w:firstLine="10"/>
              <w:jc w:val="center"/>
              <w:rPr>
                <w:rFonts w:ascii="Arial" w:hAnsi="Arial" w:cs="Arial"/>
                <w:lang w:eastAsia="en-US"/>
              </w:rPr>
            </w:pPr>
            <w:r w:rsidRPr="00074FBB">
              <w:rPr>
                <w:rFonts w:ascii="Arial" w:hAnsi="Arial" w:cs="Arial"/>
                <w:lang w:eastAsia="en-US"/>
              </w:rPr>
              <w:t>6</w:t>
            </w:r>
          </w:p>
        </w:tc>
        <w:tc>
          <w:tcPr>
            <w:tcW w:w="231" w:type="pct"/>
            <w:tcBorders>
              <w:top w:val="single" w:sz="4" w:space="0" w:color="auto"/>
              <w:left w:val="single" w:sz="4" w:space="0" w:color="auto"/>
              <w:bottom w:val="single" w:sz="4" w:space="0" w:color="auto"/>
              <w:right w:val="single" w:sz="4" w:space="0" w:color="auto"/>
            </w:tcBorders>
            <w:vAlign w:val="center"/>
          </w:tcPr>
          <w:p w14:paraId="1F6BC82F" w14:textId="77777777" w:rsidR="003F3747" w:rsidRPr="00074FBB" w:rsidRDefault="00B86255" w:rsidP="00DD1DCC">
            <w:pPr>
              <w:ind w:firstLine="10"/>
              <w:jc w:val="center"/>
              <w:rPr>
                <w:rFonts w:ascii="Arial" w:hAnsi="Arial" w:cs="Arial"/>
                <w:lang w:eastAsia="en-US"/>
              </w:rPr>
            </w:pPr>
            <w:r w:rsidRPr="00074FBB">
              <w:rPr>
                <w:rFonts w:ascii="Arial" w:hAnsi="Arial" w:cs="Arial"/>
                <w:lang w:eastAsia="en-US"/>
              </w:rPr>
              <w:t>2</w:t>
            </w:r>
          </w:p>
        </w:tc>
        <w:tc>
          <w:tcPr>
            <w:tcW w:w="225" w:type="pct"/>
            <w:tcBorders>
              <w:top w:val="single" w:sz="4" w:space="0" w:color="auto"/>
              <w:left w:val="single" w:sz="4" w:space="0" w:color="auto"/>
              <w:bottom w:val="single" w:sz="4" w:space="0" w:color="auto"/>
              <w:right w:val="single" w:sz="4" w:space="0" w:color="auto"/>
            </w:tcBorders>
            <w:vAlign w:val="center"/>
          </w:tcPr>
          <w:p w14:paraId="04EB7683"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01</w:t>
            </w:r>
          </w:p>
        </w:tc>
        <w:tc>
          <w:tcPr>
            <w:tcW w:w="225" w:type="pct"/>
            <w:tcBorders>
              <w:top w:val="single" w:sz="4" w:space="0" w:color="auto"/>
              <w:left w:val="single" w:sz="4" w:space="0" w:color="auto"/>
              <w:bottom w:val="single" w:sz="4" w:space="0" w:color="auto"/>
              <w:right w:val="single" w:sz="4" w:space="0" w:color="auto"/>
            </w:tcBorders>
            <w:vAlign w:val="center"/>
          </w:tcPr>
          <w:p w14:paraId="582E4559"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03</w:t>
            </w:r>
          </w:p>
        </w:tc>
        <w:tc>
          <w:tcPr>
            <w:tcW w:w="1484" w:type="pct"/>
            <w:tcBorders>
              <w:top w:val="single" w:sz="4" w:space="0" w:color="auto"/>
              <w:left w:val="single" w:sz="4" w:space="0" w:color="auto"/>
              <w:bottom w:val="single" w:sz="4" w:space="0" w:color="auto"/>
              <w:right w:val="single" w:sz="4" w:space="0" w:color="auto"/>
            </w:tcBorders>
          </w:tcPr>
          <w:p w14:paraId="0227454C" w14:textId="77777777" w:rsidR="003F3747" w:rsidRPr="00074FBB" w:rsidRDefault="003F3747" w:rsidP="00DD1DCC">
            <w:pPr>
              <w:ind w:firstLine="10"/>
              <w:jc w:val="both"/>
              <w:rPr>
                <w:rFonts w:ascii="Arial" w:hAnsi="Arial" w:cs="Arial"/>
              </w:rPr>
            </w:pPr>
            <w:r w:rsidRPr="00074FBB">
              <w:rPr>
                <w:rFonts w:ascii="Arial" w:hAnsi="Arial" w:cs="Arial"/>
              </w:rPr>
              <w:t>ОМСУ подключены к ЕИМТС Правительства Московской области</w:t>
            </w:r>
          </w:p>
        </w:tc>
        <w:tc>
          <w:tcPr>
            <w:tcW w:w="351" w:type="pct"/>
            <w:tcBorders>
              <w:top w:val="single" w:sz="4" w:space="0" w:color="auto"/>
              <w:left w:val="single" w:sz="4" w:space="0" w:color="auto"/>
              <w:bottom w:val="single" w:sz="4" w:space="0" w:color="auto"/>
              <w:right w:val="single" w:sz="4" w:space="0" w:color="auto"/>
            </w:tcBorders>
          </w:tcPr>
          <w:p w14:paraId="379A1F8B" w14:textId="77777777" w:rsidR="003F3747" w:rsidRPr="00074FBB" w:rsidRDefault="003F3747" w:rsidP="00DD1DCC">
            <w:pPr>
              <w:autoSpaceDE w:val="0"/>
              <w:autoSpaceDN w:val="0"/>
              <w:adjustRightInd w:val="0"/>
              <w:ind w:firstLine="10"/>
              <w:jc w:val="center"/>
              <w:rPr>
                <w:rFonts w:ascii="Arial" w:hAnsi="Arial" w:cs="Arial"/>
                <w:lang w:eastAsia="en-US"/>
              </w:rPr>
            </w:pPr>
            <w:proofErr w:type="spellStart"/>
            <w:r w:rsidRPr="00074FBB">
              <w:rPr>
                <w:rFonts w:ascii="Arial" w:hAnsi="Arial" w:cs="Arial"/>
                <w:lang w:val="en-US" w:eastAsia="en-US"/>
              </w:rPr>
              <w:t>единиц</w:t>
            </w:r>
            <w:proofErr w:type="spellEnd"/>
            <w:r w:rsidRPr="00074FBB">
              <w:rPr>
                <w:rFonts w:ascii="Arial" w:hAnsi="Arial" w:cs="Arial"/>
                <w:lang w:eastAsia="en-US"/>
              </w:rPr>
              <w:t>а</w:t>
            </w:r>
          </w:p>
        </w:tc>
        <w:tc>
          <w:tcPr>
            <w:tcW w:w="2301" w:type="pct"/>
            <w:tcBorders>
              <w:top w:val="single" w:sz="4" w:space="0" w:color="auto"/>
              <w:left w:val="single" w:sz="4" w:space="0" w:color="auto"/>
              <w:bottom w:val="single" w:sz="4" w:space="0" w:color="auto"/>
              <w:right w:val="single" w:sz="4" w:space="0" w:color="auto"/>
            </w:tcBorders>
          </w:tcPr>
          <w:p w14:paraId="2EB8F469" w14:textId="77777777" w:rsidR="003F3747" w:rsidRPr="00074FBB" w:rsidRDefault="003F3747" w:rsidP="00DD1DCC">
            <w:pPr>
              <w:widowControl w:val="0"/>
              <w:spacing w:line="276" w:lineRule="auto"/>
              <w:jc w:val="both"/>
              <w:textAlignment w:val="baseline"/>
              <w:rPr>
                <w:rFonts w:ascii="Arial" w:hAnsi="Arial" w:cs="Arial"/>
                <w:color w:val="000000"/>
                <w:lang w:eastAsia="zh-CN"/>
              </w:rPr>
            </w:pPr>
            <w:r w:rsidRPr="00074FBB">
              <w:rPr>
                <w:rFonts w:ascii="Arial" w:hAnsi="Arial" w:cs="Arial"/>
                <w:color w:val="000000"/>
                <w:lang w:eastAsia="zh-CN"/>
              </w:rPr>
              <w:t xml:space="preserve">Количество </w:t>
            </w:r>
            <w:r w:rsidRPr="00074FBB">
              <w:rPr>
                <w:rFonts w:ascii="Arial" w:hAnsi="Arial" w:cs="Arial"/>
                <w:color w:val="00000A"/>
                <w:lang w:eastAsia="zh-CN"/>
              </w:rPr>
              <w:t>ОМСУ, подключенных к ЕИМТС Правительства Московской области</w:t>
            </w:r>
            <w:r w:rsidRPr="00074FBB">
              <w:rPr>
                <w:rFonts w:ascii="Arial" w:hAnsi="Arial" w:cs="Arial"/>
                <w:color w:val="000000"/>
                <w:lang w:eastAsia="zh-CN"/>
              </w:rPr>
              <w:t>.</w:t>
            </w:r>
          </w:p>
          <w:p w14:paraId="0885339E" w14:textId="77777777" w:rsidR="003F3747" w:rsidRPr="00074FBB" w:rsidRDefault="003F3747" w:rsidP="00DD1DCC">
            <w:pPr>
              <w:widowControl w:val="0"/>
              <w:spacing w:line="276" w:lineRule="auto"/>
              <w:jc w:val="both"/>
              <w:textAlignment w:val="baseline"/>
              <w:rPr>
                <w:rFonts w:ascii="Arial" w:hAnsi="Arial" w:cs="Arial"/>
                <w:color w:val="000000"/>
                <w:lang w:eastAsia="zh-CN"/>
              </w:rPr>
            </w:pPr>
            <w:proofErr w:type="spellStart"/>
            <w:r w:rsidRPr="00074FBB">
              <w:rPr>
                <w:rFonts w:ascii="Arial" w:hAnsi="Arial" w:cs="Arial"/>
                <w:color w:val="00000A"/>
                <w:lang w:val="en-US" w:eastAsia="en-US"/>
              </w:rPr>
              <w:t>Периодичность</w:t>
            </w:r>
            <w:proofErr w:type="spellEnd"/>
            <w:r w:rsidRPr="00074FBB">
              <w:rPr>
                <w:rFonts w:ascii="Arial" w:hAnsi="Arial" w:cs="Arial"/>
                <w:color w:val="00000A"/>
                <w:lang w:val="en-US" w:eastAsia="en-US"/>
              </w:rPr>
              <w:t xml:space="preserve"> </w:t>
            </w:r>
            <w:proofErr w:type="spellStart"/>
            <w:r w:rsidRPr="00074FBB">
              <w:rPr>
                <w:rFonts w:ascii="Arial" w:hAnsi="Arial" w:cs="Arial"/>
                <w:color w:val="00000A"/>
                <w:lang w:val="en-US" w:eastAsia="en-US"/>
              </w:rPr>
              <w:t>представления</w:t>
            </w:r>
            <w:proofErr w:type="spellEnd"/>
            <w:r w:rsidRPr="00074FBB">
              <w:rPr>
                <w:rFonts w:ascii="Arial" w:hAnsi="Arial" w:cs="Arial"/>
                <w:color w:val="00000A"/>
                <w:lang w:val="en-US" w:eastAsia="en-US"/>
              </w:rPr>
              <w:t xml:space="preserve"> – </w:t>
            </w:r>
            <w:proofErr w:type="spellStart"/>
            <w:r w:rsidRPr="00074FBB">
              <w:rPr>
                <w:rFonts w:ascii="Arial" w:hAnsi="Arial" w:cs="Arial"/>
                <w:color w:val="00000A"/>
                <w:lang w:val="en-US" w:eastAsia="en-US"/>
              </w:rPr>
              <w:t>ежеквартально</w:t>
            </w:r>
            <w:proofErr w:type="spellEnd"/>
            <w:r w:rsidRPr="00074FBB">
              <w:rPr>
                <w:rFonts w:ascii="Arial" w:hAnsi="Arial" w:cs="Arial"/>
                <w:color w:val="00000A"/>
                <w:lang w:val="en-US" w:eastAsia="en-US"/>
              </w:rPr>
              <w:t>.</w:t>
            </w:r>
          </w:p>
        </w:tc>
      </w:tr>
      <w:tr w:rsidR="003F3747" w:rsidRPr="00074FBB" w14:paraId="571F0D1C" w14:textId="77777777" w:rsidTr="00252310">
        <w:tc>
          <w:tcPr>
            <w:tcW w:w="183" w:type="pct"/>
            <w:tcBorders>
              <w:top w:val="single" w:sz="4" w:space="0" w:color="auto"/>
              <w:left w:val="single" w:sz="4" w:space="0" w:color="auto"/>
              <w:bottom w:val="single" w:sz="4" w:space="0" w:color="auto"/>
              <w:right w:val="single" w:sz="4" w:space="0" w:color="auto"/>
            </w:tcBorders>
            <w:vAlign w:val="center"/>
          </w:tcPr>
          <w:p w14:paraId="73E0F706" w14:textId="77777777" w:rsidR="003F3747" w:rsidRPr="00074FBB" w:rsidRDefault="00A56F84" w:rsidP="00DD1DCC">
            <w:pPr>
              <w:ind w:firstLine="10"/>
              <w:jc w:val="center"/>
              <w:rPr>
                <w:rFonts w:ascii="Arial" w:hAnsi="Arial" w:cs="Arial"/>
                <w:lang w:eastAsia="en-US"/>
              </w:rPr>
            </w:pPr>
            <w:r w:rsidRPr="00074FBB">
              <w:rPr>
                <w:rFonts w:ascii="Arial" w:hAnsi="Arial" w:cs="Arial"/>
                <w:lang w:eastAsia="en-US"/>
              </w:rPr>
              <w:t>7</w:t>
            </w:r>
          </w:p>
        </w:tc>
        <w:tc>
          <w:tcPr>
            <w:tcW w:w="231" w:type="pct"/>
            <w:tcBorders>
              <w:top w:val="single" w:sz="4" w:space="0" w:color="auto"/>
              <w:left w:val="single" w:sz="4" w:space="0" w:color="auto"/>
              <w:bottom w:val="single" w:sz="4" w:space="0" w:color="auto"/>
              <w:right w:val="single" w:sz="4" w:space="0" w:color="auto"/>
            </w:tcBorders>
            <w:vAlign w:val="center"/>
          </w:tcPr>
          <w:p w14:paraId="18719C4A" w14:textId="77777777" w:rsidR="003F3747" w:rsidRPr="00074FBB" w:rsidRDefault="00B86255" w:rsidP="00DD1DCC">
            <w:pPr>
              <w:ind w:firstLine="10"/>
              <w:jc w:val="center"/>
              <w:rPr>
                <w:rFonts w:ascii="Arial" w:hAnsi="Arial" w:cs="Arial"/>
                <w:lang w:eastAsia="en-US"/>
              </w:rPr>
            </w:pPr>
            <w:r w:rsidRPr="00074FBB">
              <w:rPr>
                <w:rFonts w:ascii="Arial" w:hAnsi="Arial" w:cs="Arial"/>
                <w:lang w:eastAsia="en-US"/>
              </w:rPr>
              <w:t>2</w:t>
            </w:r>
          </w:p>
        </w:tc>
        <w:tc>
          <w:tcPr>
            <w:tcW w:w="225" w:type="pct"/>
            <w:tcBorders>
              <w:top w:val="single" w:sz="4" w:space="0" w:color="auto"/>
              <w:left w:val="single" w:sz="4" w:space="0" w:color="auto"/>
              <w:bottom w:val="single" w:sz="4" w:space="0" w:color="auto"/>
              <w:right w:val="single" w:sz="4" w:space="0" w:color="auto"/>
            </w:tcBorders>
            <w:vAlign w:val="center"/>
          </w:tcPr>
          <w:p w14:paraId="59858724"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01</w:t>
            </w:r>
          </w:p>
        </w:tc>
        <w:tc>
          <w:tcPr>
            <w:tcW w:w="225" w:type="pct"/>
            <w:tcBorders>
              <w:top w:val="single" w:sz="4" w:space="0" w:color="auto"/>
              <w:left w:val="single" w:sz="4" w:space="0" w:color="auto"/>
              <w:bottom w:val="single" w:sz="4" w:space="0" w:color="auto"/>
              <w:right w:val="single" w:sz="4" w:space="0" w:color="auto"/>
            </w:tcBorders>
            <w:vAlign w:val="center"/>
          </w:tcPr>
          <w:p w14:paraId="729E5C1F"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04</w:t>
            </w:r>
          </w:p>
        </w:tc>
        <w:tc>
          <w:tcPr>
            <w:tcW w:w="1484" w:type="pct"/>
            <w:tcBorders>
              <w:top w:val="single" w:sz="4" w:space="0" w:color="auto"/>
              <w:left w:val="single" w:sz="4" w:space="0" w:color="auto"/>
              <w:bottom w:val="single" w:sz="4" w:space="0" w:color="auto"/>
              <w:right w:val="single" w:sz="4" w:space="0" w:color="auto"/>
            </w:tcBorders>
          </w:tcPr>
          <w:p w14:paraId="40410E9E" w14:textId="77777777" w:rsidR="003F3747" w:rsidRPr="00074FBB" w:rsidRDefault="003F3747" w:rsidP="00DD1DCC">
            <w:pPr>
              <w:ind w:firstLine="10"/>
              <w:jc w:val="both"/>
              <w:rPr>
                <w:rFonts w:ascii="Arial" w:hAnsi="Arial" w:cs="Arial"/>
              </w:rPr>
            </w:pPr>
            <w:r w:rsidRPr="00074FBB">
              <w:rPr>
                <w:rFonts w:ascii="Arial" w:hAnsi="Arial" w:cs="Arial"/>
              </w:rPr>
              <w:t>ОМСУ обеспечены оборудованием, а также его техническим сопровождением</w:t>
            </w:r>
          </w:p>
        </w:tc>
        <w:tc>
          <w:tcPr>
            <w:tcW w:w="351" w:type="pct"/>
            <w:tcBorders>
              <w:top w:val="single" w:sz="4" w:space="0" w:color="auto"/>
              <w:left w:val="single" w:sz="4" w:space="0" w:color="auto"/>
              <w:bottom w:val="single" w:sz="4" w:space="0" w:color="auto"/>
              <w:right w:val="single" w:sz="4" w:space="0" w:color="auto"/>
            </w:tcBorders>
          </w:tcPr>
          <w:p w14:paraId="1ADA98E5" w14:textId="77777777" w:rsidR="003F3747" w:rsidRPr="00074FBB" w:rsidRDefault="003F3747" w:rsidP="00DD1DCC">
            <w:pPr>
              <w:autoSpaceDE w:val="0"/>
              <w:autoSpaceDN w:val="0"/>
              <w:adjustRightInd w:val="0"/>
              <w:ind w:firstLine="10"/>
              <w:jc w:val="center"/>
              <w:rPr>
                <w:rFonts w:ascii="Arial" w:hAnsi="Arial" w:cs="Arial"/>
                <w:lang w:eastAsia="en-US"/>
              </w:rPr>
            </w:pPr>
            <w:proofErr w:type="spellStart"/>
            <w:r w:rsidRPr="00074FBB">
              <w:rPr>
                <w:rFonts w:ascii="Arial" w:hAnsi="Arial" w:cs="Arial"/>
                <w:lang w:val="en-US" w:eastAsia="en-US"/>
              </w:rPr>
              <w:t>единиц</w:t>
            </w:r>
            <w:proofErr w:type="spellEnd"/>
            <w:r w:rsidRPr="00074FBB">
              <w:rPr>
                <w:rFonts w:ascii="Arial" w:hAnsi="Arial" w:cs="Arial"/>
                <w:lang w:eastAsia="en-US"/>
              </w:rPr>
              <w:t>а</w:t>
            </w:r>
          </w:p>
        </w:tc>
        <w:tc>
          <w:tcPr>
            <w:tcW w:w="2301" w:type="pct"/>
            <w:tcBorders>
              <w:top w:val="single" w:sz="4" w:space="0" w:color="auto"/>
              <w:left w:val="single" w:sz="4" w:space="0" w:color="auto"/>
              <w:bottom w:val="single" w:sz="4" w:space="0" w:color="auto"/>
              <w:right w:val="single" w:sz="4" w:space="0" w:color="auto"/>
            </w:tcBorders>
          </w:tcPr>
          <w:p w14:paraId="4F284655" w14:textId="77777777" w:rsidR="003F3747" w:rsidRPr="00074FBB" w:rsidRDefault="003F3747" w:rsidP="00DD1DCC">
            <w:pPr>
              <w:widowControl w:val="0"/>
              <w:spacing w:line="276" w:lineRule="auto"/>
              <w:jc w:val="both"/>
              <w:textAlignment w:val="baseline"/>
              <w:rPr>
                <w:rFonts w:ascii="Arial" w:hAnsi="Arial" w:cs="Arial"/>
                <w:color w:val="000000"/>
                <w:lang w:eastAsia="zh-CN"/>
              </w:rPr>
            </w:pPr>
            <w:r w:rsidRPr="00074FBB">
              <w:rPr>
                <w:rFonts w:ascii="Arial" w:hAnsi="Arial" w:cs="Arial"/>
                <w:color w:val="000000"/>
                <w:lang w:eastAsia="zh-CN"/>
              </w:rPr>
              <w:t xml:space="preserve">Количество </w:t>
            </w:r>
            <w:r w:rsidRPr="00074FBB">
              <w:rPr>
                <w:rFonts w:ascii="Arial" w:hAnsi="Arial" w:cs="Arial"/>
                <w:color w:val="00000A"/>
                <w:lang w:eastAsia="zh-CN"/>
              </w:rPr>
              <w:t>ОМСУ, обеспеченных оборудованием и его техническим сопровождением</w:t>
            </w:r>
            <w:r w:rsidRPr="00074FBB">
              <w:rPr>
                <w:rFonts w:ascii="Arial" w:hAnsi="Arial" w:cs="Arial"/>
                <w:color w:val="000000"/>
                <w:lang w:eastAsia="zh-CN"/>
              </w:rPr>
              <w:t xml:space="preserve">. </w:t>
            </w:r>
            <w:r w:rsidRPr="00074FBB">
              <w:rPr>
                <w:rFonts w:ascii="Arial" w:hAnsi="Arial" w:cs="Arial"/>
                <w:color w:val="00000A"/>
                <w:lang w:eastAsia="en-US"/>
              </w:rPr>
              <w:t>Периодичность представления – ежеквартально.</w:t>
            </w:r>
          </w:p>
        </w:tc>
      </w:tr>
      <w:tr w:rsidR="003F3747" w:rsidRPr="00074FBB" w14:paraId="092257C5" w14:textId="77777777" w:rsidTr="00252310">
        <w:tc>
          <w:tcPr>
            <w:tcW w:w="183" w:type="pct"/>
            <w:tcBorders>
              <w:top w:val="single" w:sz="4" w:space="0" w:color="auto"/>
              <w:left w:val="single" w:sz="4" w:space="0" w:color="auto"/>
              <w:bottom w:val="single" w:sz="4" w:space="0" w:color="auto"/>
              <w:right w:val="single" w:sz="4" w:space="0" w:color="auto"/>
            </w:tcBorders>
            <w:vAlign w:val="center"/>
          </w:tcPr>
          <w:p w14:paraId="5D46CA08" w14:textId="77777777" w:rsidR="003F3747" w:rsidRPr="00074FBB" w:rsidRDefault="00A56F84" w:rsidP="00DD1DCC">
            <w:pPr>
              <w:ind w:firstLine="10"/>
              <w:jc w:val="center"/>
              <w:rPr>
                <w:rFonts w:ascii="Arial" w:hAnsi="Arial" w:cs="Arial"/>
                <w:lang w:eastAsia="en-US"/>
              </w:rPr>
            </w:pPr>
            <w:r w:rsidRPr="00074FBB">
              <w:rPr>
                <w:rFonts w:ascii="Arial" w:hAnsi="Arial" w:cs="Arial"/>
                <w:lang w:eastAsia="en-US"/>
              </w:rPr>
              <w:t>8</w:t>
            </w:r>
          </w:p>
        </w:tc>
        <w:tc>
          <w:tcPr>
            <w:tcW w:w="231" w:type="pct"/>
            <w:tcBorders>
              <w:top w:val="single" w:sz="4" w:space="0" w:color="auto"/>
              <w:left w:val="single" w:sz="4" w:space="0" w:color="auto"/>
              <w:bottom w:val="single" w:sz="4" w:space="0" w:color="auto"/>
              <w:right w:val="single" w:sz="4" w:space="0" w:color="auto"/>
            </w:tcBorders>
            <w:vAlign w:val="center"/>
          </w:tcPr>
          <w:p w14:paraId="7FC16D18" w14:textId="77777777" w:rsidR="003F3747" w:rsidRPr="00074FBB" w:rsidRDefault="00B86255" w:rsidP="00DD1DCC">
            <w:pPr>
              <w:ind w:firstLine="10"/>
              <w:jc w:val="center"/>
              <w:rPr>
                <w:rFonts w:ascii="Arial" w:hAnsi="Arial" w:cs="Arial"/>
                <w:lang w:eastAsia="en-US"/>
              </w:rPr>
            </w:pPr>
            <w:r w:rsidRPr="00074FBB">
              <w:rPr>
                <w:rFonts w:ascii="Arial" w:hAnsi="Arial" w:cs="Arial"/>
                <w:lang w:eastAsia="en-US"/>
              </w:rPr>
              <w:t>2</w:t>
            </w:r>
          </w:p>
        </w:tc>
        <w:tc>
          <w:tcPr>
            <w:tcW w:w="225" w:type="pct"/>
            <w:tcBorders>
              <w:top w:val="single" w:sz="4" w:space="0" w:color="auto"/>
              <w:left w:val="single" w:sz="4" w:space="0" w:color="auto"/>
              <w:bottom w:val="single" w:sz="4" w:space="0" w:color="auto"/>
              <w:right w:val="single" w:sz="4" w:space="0" w:color="auto"/>
            </w:tcBorders>
            <w:vAlign w:val="center"/>
          </w:tcPr>
          <w:p w14:paraId="3A8329E8"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01</w:t>
            </w:r>
          </w:p>
        </w:tc>
        <w:tc>
          <w:tcPr>
            <w:tcW w:w="225" w:type="pct"/>
            <w:tcBorders>
              <w:top w:val="single" w:sz="4" w:space="0" w:color="auto"/>
              <w:left w:val="single" w:sz="4" w:space="0" w:color="auto"/>
              <w:bottom w:val="single" w:sz="4" w:space="0" w:color="auto"/>
              <w:right w:val="single" w:sz="4" w:space="0" w:color="auto"/>
            </w:tcBorders>
            <w:vAlign w:val="center"/>
          </w:tcPr>
          <w:p w14:paraId="54EB6A3E"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05</w:t>
            </w:r>
          </w:p>
        </w:tc>
        <w:tc>
          <w:tcPr>
            <w:tcW w:w="1484" w:type="pct"/>
            <w:tcBorders>
              <w:top w:val="single" w:sz="4" w:space="0" w:color="auto"/>
              <w:left w:val="single" w:sz="4" w:space="0" w:color="auto"/>
              <w:bottom w:val="single" w:sz="4" w:space="0" w:color="auto"/>
              <w:right w:val="single" w:sz="4" w:space="0" w:color="auto"/>
            </w:tcBorders>
          </w:tcPr>
          <w:p w14:paraId="6657B8DE" w14:textId="77777777" w:rsidR="003F3747" w:rsidRPr="00074FBB" w:rsidRDefault="003F3747" w:rsidP="00DD1DCC">
            <w:pPr>
              <w:ind w:firstLine="10"/>
              <w:jc w:val="both"/>
              <w:rPr>
                <w:rFonts w:ascii="Arial" w:hAnsi="Arial" w:cs="Arial"/>
              </w:rPr>
            </w:pPr>
            <w:r w:rsidRPr="00074FBB">
              <w:rPr>
                <w:rFonts w:ascii="Arial" w:hAnsi="Arial" w:cs="Arial"/>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351" w:type="pct"/>
            <w:tcBorders>
              <w:top w:val="single" w:sz="4" w:space="0" w:color="auto"/>
              <w:left w:val="single" w:sz="4" w:space="0" w:color="auto"/>
              <w:bottom w:val="single" w:sz="4" w:space="0" w:color="auto"/>
              <w:right w:val="single" w:sz="4" w:space="0" w:color="auto"/>
            </w:tcBorders>
          </w:tcPr>
          <w:p w14:paraId="4E5C0F83" w14:textId="77777777" w:rsidR="003F3747" w:rsidRPr="00074FBB" w:rsidRDefault="003F3747" w:rsidP="00DD1DCC">
            <w:pPr>
              <w:autoSpaceDE w:val="0"/>
              <w:autoSpaceDN w:val="0"/>
              <w:adjustRightInd w:val="0"/>
              <w:ind w:firstLine="10"/>
              <w:jc w:val="center"/>
              <w:rPr>
                <w:rFonts w:ascii="Arial" w:hAnsi="Arial" w:cs="Arial"/>
                <w:lang w:eastAsia="en-US"/>
              </w:rPr>
            </w:pPr>
            <w:proofErr w:type="spellStart"/>
            <w:r w:rsidRPr="00074FBB">
              <w:rPr>
                <w:rFonts w:ascii="Arial" w:hAnsi="Arial" w:cs="Arial"/>
                <w:lang w:val="en-US" w:eastAsia="en-US"/>
              </w:rPr>
              <w:t>единиц</w:t>
            </w:r>
            <w:proofErr w:type="spellEnd"/>
            <w:r w:rsidRPr="00074FBB">
              <w:rPr>
                <w:rFonts w:ascii="Arial" w:hAnsi="Arial" w:cs="Arial"/>
                <w:lang w:eastAsia="en-US"/>
              </w:rPr>
              <w:t>а</w:t>
            </w:r>
          </w:p>
        </w:tc>
        <w:tc>
          <w:tcPr>
            <w:tcW w:w="2301" w:type="pct"/>
            <w:tcBorders>
              <w:top w:val="single" w:sz="4" w:space="0" w:color="auto"/>
              <w:left w:val="single" w:sz="4" w:space="0" w:color="auto"/>
              <w:bottom w:val="single" w:sz="4" w:space="0" w:color="auto"/>
              <w:right w:val="single" w:sz="4" w:space="0" w:color="auto"/>
            </w:tcBorders>
          </w:tcPr>
          <w:p w14:paraId="3CCBFFE3" w14:textId="77777777" w:rsidR="003F3747" w:rsidRPr="00074FBB" w:rsidRDefault="003F3747" w:rsidP="00DD1DCC">
            <w:pPr>
              <w:widowControl w:val="0"/>
              <w:spacing w:line="276" w:lineRule="auto"/>
              <w:jc w:val="both"/>
              <w:textAlignment w:val="baseline"/>
              <w:rPr>
                <w:rFonts w:ascii="Arial" w:hAnsi="Arial" w:cs="Arial"/>
                <w:color w:val="000000"/>
                <w:lang w:eastAsia="zh-CN"/>
              </w:rPr>
            </w:pPr>
            <w:r w:rsidRPr="00074FBB">
              <w:rPr>
                <w:rFonts w:ascii="Arial" w:hAnsi="Arial" w:cs="Arial"/>
                <w:color w:val="000000"/>
                <w:lang w:eastAsia="zh-CN"/>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7924857F" w14:textId="77777777" w:rsidR="003F3747" w:rsidRPr="00074FBB" w:rsidRDefault="003F3747" w:rsidP="00DD1DCC">
            <w:pPr>
              <w:widowControl w:val="0"/>
              <w:spacing w:line="276" w:lineRule="auto"/>
              <w:jc w:val="both"/>
              <w:textAlignment w:val="baseline"/>
              <w:rPr>
                <w:rFonts w:ascii="Arial" w:hAnsi="Arial" w:cs="Arial"/>
                <w:color w:val="000000"/>
                <w:lang w:eastAsia="zh-CN"/>
              </w:rPr>
            </w:pPr>
            <w:proofErr w:type="spellStart"/>
            <w:r w:rsidRPr="00074FBB">
              <w:rPr>
                <w:rFonts w:ascii="Arial" w:hAnsi="Arial" w:cs="Arial"/>
                <w:color w:val="00000A"/>
                <w:lang w:val="en-US" w:eastAsia="en-US"/>
              </w:rPr>
              <w:t>Периодичность</w:t>
            </w:r>
            <w:proofErr w:type="spellEnd"/>
            <w:r w:rsidRPr="00074FBB">
              <w:rPr>
                <w:rFonts w:ascii="Arial" w:hAnsi="Arial" w:cs="Arial"/>
                <w:color w:val="00000A"/>
                <w:lang w:val="en-US" w:eastAsia="en-US"/>
              </w:rPr>
              <w:t xml:space="preserve"> </w:t>
            </w:r>
            <w:proofErr w:type="spellStart"/>
            <w:r w:rsidRPr="00074FBB">
              <w:rPr>
                <w:rFonts w:ascii="Arial" w:hAnsi="Arial" w:cs="Arial"/>
                <w:color w:val="00000A"/>
                <w:lang w:val="en-US" w:eastAsia="en-US"/>
              </w:rPr>
              <w:t>представления</w:t>
            </w:r>
            <w:proofErr w:type="spellEnd"/>
            <w:r w:rsidRPr="00074FBB">
              <w:rPr>
                <w:rFonts w:ascii="Arial" w:hAnsi="Arial" w:cs="Arial"/>
                <w:color w:val="00000A"/>
                <w:lang w:val="en-US" w:eastAsia="en-US"/>
              </w:rPr>
              <w:t xml:space="preserve"> – </w:t>
            </w:r>
            <w:proofErr w:type="spellStart"/>
            <w:r w:rsidRPr="00074FBB">
              <w:rPr>
                <w:rFonts w:ascii="Arial" w:hAnsi="Arial" w:cs="Arial"/>
                <w:color w:val="00000A"/>
                <w:lang w:val="en-US" w:eastAsia="en-US"/>
              </w:rPr>
              <w:t>ежеквартально</w:t>
            </w:r>
            <w:proofErr w:type="spellEnd"/>
            <w:r w:rsidRPr="00074FBB">
              <w:rPr>
                <w:rFonts w:ascii="Arial" w:hAnsi="Arial" w:cs="Arial"/>
                <w:color w:val="00000A"/>
                <w:lang w:val="en-US" w:eastAsia="en-US"/>
              </w:rPr>
              <w:t>.</w:t>
            </w:r>
          </w:p>
        </w:tc>
      </w:tr>
      <w:tr w:rsidR="003F3747" w:rsidRPr="00074FBB" w14:paraId="56CB9BF9" w14:textId="77777777" w:rsidTr="00252310">
        <w:tc>
          <w:tcPr>
            <w:tcW w:w="183" w:type="pct"/>
            <w:tcBorders>
              <w:top w:val="single" w:sz="4" w:space="0" w:color="auto"/>
              <w:left w:val="single" w:sz="4" w:space="0" w:color="auto"/>
              <w:bottom w:val="single" w:sz="4" w:space="0" w:color="auto"/>
              <w:right w:val="single" w:sz="4" w:space="0" w:color="auto"/>
            </w:tcBorders>
            <w:vAlign w:val="center"/>
          </w:tcPr>
          <w:p w14:paraId="058DD326" w14:textId="77777777" w:rsidR="003F3747" w:rsidRPr="00074FBB" w:rsidRDefault="00A56F84" w:rsidP="00DD1DCC">
            <w:pPr>
              <w:ind w:firstLine="10"/>
              <w:jc w:val="center"/>
              <w:rPr>
                <w:rFonts w:ascii="Arial" w:hAnsi="Arial" w:cs="Arial"/>
                <w:lang w:eastAsia="en-US"/>
              </w:rPr>
            </w:pPr>
            <w:r w:rsidRPr="00074FBB">
              <w:rPr>
                <w:rFonts w:ascii="Arial" w:hAnsi="Arial" w:cs="Arial"/>
                <w:lang w:eastAsia="en-US"/>
              </w:rPr>
              <w:t>9</w:t>
            </w:r>
          </w:p>
        </w:tc>
        <w:tc>
          <w:tcPr>
            <w:tcW w:w="231" w:type="pct"/>
            <w:tcBorders>
              <w:top w:val="single" w:sz="4" w:space="0" w:color="auto"/>
              <w:left w:val="single" w:sz="4" w:space="0" w:color="auto"/>
              <w:bottom w:val="single" w:sz="4" w:space="0" w:color="auto"/>
              <w:right w:val="single" w:sz="4" w:space="0" w:color="auto"/>
            </w:tcBorders>
            <w:vAlign w:val="center"/>
          </w:tcPr>
          <w:p w14:paraId="2CE9FD39" w14:textId="77777777" w:rsidR="003F3747" w:rsidRPr="00074FBB" w:rsidRDefault="00B86255" w:rsidP="00DD1DCC">
            <w:pPr>
              <w:ind w:firstLine="10"/>
              <w:jc w:val="center"/>
              <w:rPr>
                <w:rFonts w:ascii="Arial" w:hAnsi="Arial" w:cs="Arial"/>
                <w:lang w:eastAsia="en-US"/>
              </w:rPr>
            </w:pPr>
            <w:r w:rsidRPr="00074FBB">
              <w:rPr>
                <w:rFonts w:ascii="Arial" w:hAnsi="Arial" w:cs="Arial"/>
                <w:lang w:eastAsia="en-US"/>
              </w:rPr>
              <w:t>2</w:t>
            </w:r>
          </w:p>
        </w:tc>
        <w:tc>
          <w:tcPr>
            <w:tcW w:w="225" w:type="pct"/>
            <w:tcBorders>
              <w:top w:val="single" w:sz="4" w:space="0" w:color="auto"/>
              <w:left w:val="single" w:sz="4" w:space="0" w:color="auto"/>
              <w:bottom w:val="single" w:sz="4" w:space="0" w:color="auto"/>
              <w:right w:val="single" w:sz="4" w:space="0" w:color="auto"/>
            </w:tcBorders>
            <w:vAlign w:val="center"/>
          </w:tcPr>
          <w:p w14:paraId="27A431D3"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02</w:t>
            </w:r>
          </w:p>
        </w:tc>
        <w:tc>
          <w:tcPr>
            <w:tcW w:w="225" w:type="pct"/>
            <w:tcBorders>
              <w:top w:val="single" w:sz="4" w:space="0" w:color="auto"/>
              <w:left w:val="single" w:sz="4" w:space="0" w:color="auto"/>
              <w:bottom w:val="single" w:sz="4" w:space="0" w:color="auto"/>
              <w:right w:val="single" w:sz="4" w:space="0" w:color="auto"/>
            </w:tcBorders>
            <w:vAlign w:val="center"/>
          </w:tcPr>
          <w:p w14:paraId="61183561"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01</w:t>
            </w:r>
          </w:p>
        </w:tc>
        <w:tc>
          <w:tcPr>
            <w:tcW w:w="1484" w:type="pct"/>
            <w:tcBorders>
              <w:top w:val="single" w:sz="4" w:space="0" w:color="auto"/>
              <w:left w:val="single" w:sz="4" w:space="0" w:color="auto"/>
              <w:bottom w:val="single" w:sz="4" w:space="0" w:color="auto"/>
              <w:right w:val="single" w:sz="4" w:space="0" w:color="auto"/>
            </w:tcBorders>
          </w:tcPr>
          <w:p w14:paraId="78C4C03F" w14:textId="77777777" w:rsidR="003F3747" w:rsidRPr="00074FBB" w:rsidRDefault="003F3747" w:rsidP="00DD1DCC">
            <w:pPr>
              <w:ind w:firstLine="10"/>
              <w:jc w:val="both"/>
              <w:rPr>
                <w:rFonts w:ascii="Arial" w:hAnsi="Arial" w:cs="Arial"/>
              </w:rPr>
            </w:pPr>
            <w:r w:rsidRPr="00074FBB">
              <w:rPr>
                <w:rFonts w:ascii="Arial" w:hAnsi="Arial" w:cs="Arial"/>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351" w:type="pct"/>
            <w:tcBorders>
              <w:top w:val="single" w:sz="4" w:space="0" w:color="auto"/>
              <w:left w:val="single" w:sz="4" w:space="0" w:color="auto"/>
              <w:bottom w:val="single" w:sz="4" w:space="0" w:color="auto"/>
              <w:right w:val="single" w:sz="4" w:space="0" w:color="auto"/>
            </w:tcBorders>
          </w:tcPr>
          <w:p w14:paraId="2F103450" w14:textId="77777777" w:rsidR="003F3747" w:rsidRPr="00074FBB" w:rsidRDefault="003F3747" w:rsidP="00DD1DCC">
            <w:pPr>
              <w:autoSpaceDE w:val="0"/>
              <w:autoSpaceDN w:val="0"/>
              <w:adjustRightInd w:val="0"/>
              <w:ind w:firstLine="10"/>
              <w:jc w:val="center"/>
              <w:rPr>
                <w:rFonts w:ascii="Arial" w:hAnsi="Arial" w:cs="Arial"/>
                <w:lang w:eastAsia="en-US"/>
              </w:rPr>
            </w:pPr>
            <w:proofErr w:type="spellStart"/>
            <w:r w:rsidRPr="00074FBB">
              <w:rPr>
                <w:rFonts w:ascii="Arial" w:hAnsi="Arial" w:cs="Arial"/>
                <w:lang w:val="en-US" w:eastAsia="en-US"/>
              </w:rPr>
              <w:t>единиц</w:t>
            </w:r>
            <w:proofErr w:type="spellEnd"/>
            <w:r w:rsidRPr="00074FBB">
              <w:rPr>
                <w:rFonts w:ascii="Arial" w:hAnsi="Arial" w:cs="Arial"/>
                <w:lang w:eastAsia="en-US"/>
              </w:rPr>
              <w:t>а</w:t>
            </w:r>
          </w:p>
        </w:tc>
        <w:tc>
          <w:tcPr>
            <w:tcW w:w="2301" w:type="pct"/>
            <w:tcBorders>
              <w:top w:val="single" w:sz="4" w:space="0" w:color="auto"/>
              <w:left w:val="single" w:sz="4" w:space="0" w:color="auto"/>
              <w:bottom w:val="single" w:sz="4" w:space="0" w:color="auto"/>
              <w:right w:val="single" w:sz="4" w:space="0" w:color="auto"/>
            </w:tcBorders>
          </w:tcPr>
          <w:p w14:paraId="1BB3AB9E" w14:textId="77777777" w:rsidR="003F3747" w:rsidRPr="00074FBB" w:rsidRDefault="003F3747" w:rsidP="00DD1DCC">
            <w:pPr>
              <w:widowControl w:val="0"/>
              <w:spacing w:line="276" w:lineRule="auto"/>
              <w:jc w:val="both"/>
              <w:textAlignment w:val="baseline"/>
              <w:rPr>
                <w:rFonts w:ascii="Arial" w:hAnsi="Arial" w:cs="Arial"/>
                <w:color w:val="000000"/>
                <w:lang w:eastAsia="zh-CN"/>
              </w:rPr>
            </w:pPr>
            <w:r w:rsidRPr="00074FBB">
              <w:rPr>
                <w:rFonts w:ascii="Arial" w:hAnsi="Arial" w:cs="Arial"/>
                <w:color w:val="000000"/>
                <w:lang w:eastAsia="zh-CN"/>
              </w:rPr>
              <w:t xml:space="preserve">Количество </w:t>
            </w:r>
            <w:r w:rsidRPr="00074FBB">
              <w:rPr>
                <w:rFonts w:ascii="Arial" w:hAnsi="Arial" w:cs="Arial"/>
                <w:color w:val="00000A"/>
                <w:lang w:eastAsia="zh-CN"/>
              </w:rPr>
              <w:t>объектов информатизации в ОМСУ, соответствующих требованиям о защите информации ограниченного доступа, не составляющей государственную тайну</w:t>
            </w:r>
            <w:r w:rsidRPr="00074FBB">
              <w:rPr>
                <w:rFonts w:ascii="Arial" w:hAnsi="Arial" w:cs="Arial"/>
                <w:color w:val="000000"/>
                <w:lang w:eastAsia="zh-CN"/>
              </w:rPr>
              <w:t xml:space="preserve">. </w:t>
            </w:r>
            <w:r w:rsidRPr="00074FBB">
              <w:rPr>
                <w:rFonts w:ascii="Arial" w:hAnsi="Arial" w:cs="Arial"/>
                <w:color w:val="00000A"/>
                <w:lang w:eastAsia="en-US"/>
              </w:rPr>
              <w:t>Периодичность представления – ежеквартально.</w:t>
            </w:r>
          </w:p>
        </w:tc>
      </w:tr>
      <w:tr w:rsidR="003F3747" w:rsidRPr="00074FBB" w14:paraId="6B264F60" w14:textId="77777777" w:rsidTr="00252310">
        <w:tc>
          <w:tcPr>
            <w:tcW w:w="183" w:type="pct"/>
            <w:tcBorders>
              <w:top w:val="single" w:sz="4" w:space="0" w:color="auto"/>
              <w:left w:val="single" w:sz="4" w:space="0" w:color="auto"/>
              <w:bottom w:val="single" w:sz="4" w:space="0" w:color="auto"/>
              <w:right w:val="single" w:sz="4" w:space="0" w:color="auto"/>
            </w:tcBorders>
          </w:tcPr>
          <w:p w14:paraId="5C2B758C" w14:textId="77777777" w:rsidR="003F3747" w:rsidRPr="00074FBB" w:rsidRDefault="00A56F84" w:rsidP="00DD1DCC">
            <w:pPr>
              <w:ind w:firstLine="10"/>
              <w:jc w:val="center"/>
              <w:rPr>
                <w:rFonts w:ascii="Arial" w:hAnsi="Arial" w:cs="Arial"/>
                <w:lang w:eastAsia="en-US"/>
              </w:rPr>
            </w:pPr>
            <w:r w:rsidRPr="00074FBB">
              <w:rPr>
                <w:rFonts w:ascii="Arial" w:hAnsi="Arial" w:cs="Arial"/>
                <w:lang w:eastAsia="en-US"/>
              </w:rPr>
              <w:t>10</w:t>
            </w:r>
          </w:p>
        </w:tc>
        <w:tc>
          <w:tcPr>
            <w:tcW w:w="231" w:type="pct"/>
            <w:tcBorders>
              <w:top w:val="single" w:sz="4" w:space="0" w:color="auto"/>
              <w:left w:val="single" w:sz="4" w:space="0" w:color="auto"/>
              <w:bottom w:val="single" w:sz="4" w:space="0" w:color="auto"/>
              <w:right w:val="single" w:sz="4" w:space="0" w:color="auto"/>
            </w:tcBorders>
          </w:tcPr>
          <w:p w14:paraId="0A4970C0" w14:textId="77777777" w:rsidR="003F3747" w:rsidRPr="00074FBB" w:rsidRDefault="00B86255" w:rsidP="00DD1DCC">
            <w:pPr>
              <w:ind w:firstLine="10"/>
              <w:jc w:val="center"/>
              <w:rPr>
                <w:rFonts w:ascii="Arial" w:hAnsi="Arial" w:cs="Arial"/>
                <w:lang w:eastAsia="en-US"/>
              </w:rPr>
            </w:pPr>
            <w:r w:rsidRPr="00074FBB">
              <w:rPr>
                <w:rFonts w:ascii="Arial" w:hAnsi="Arial" w:cs="Arial"/>
                <w:lang w:eastAsia="en-US"/>
              </w:rPr>
              <w:t>2</w:t>
            </w:r>
          </w:p>
        </w:tc>
        <w:tc>
          <w:tcPr>
            <w:tcW w:w="225" w:type="pct"/>
            <w:tcBorders>
              <w:top w:val="single" w:sz="4" w:space="0" w:color="auto"/>
              <w:left w:val="single" w:sz="4" w:space="0" w:color="auto"/>
              <w:bottom w:val="single" w:sz="4" w:space="0" w:color="auto"/>
              <w:right w:val="single" w:sz="4" w:space="0" w:color="auto"/>
            </w:tcBorders>
          </w:tcPr>
          <w:p w14:paraId="3E773703"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03</w:t>
            </w:r>
          </w:p>
        </w:tc>
        <w:tc>
          <w:tcPr>
            <w:tcW w:w="225" w:type="pct"/>
            <w:tcBorders>
              <w:top w:val="single" w:sz="4" w:space="0" w:color="auto"/>
              <w:left w:val="single" w:sz="4" w:space="0" w:color="auto"/>
              <w:bottom w:val="single" w:sz="4" w:space="0" w:color="auto"/>
              <w:right w:val="single" w:sz="4" w:space="0" w:color="auto"/>
            </w:tcBorders>
          </w:tcPr>
          <w:p w14:paraId="7E864FF1"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01</w:t>
            </w:r>
          </w:p>
        </w:tc>
        <w:tc>
          <w:tcPr>
            <w:tcW w:w="1484" w:type="pct"/>
            <w:tcBorders>
              <w:top w:val="single" w:sz="4" w:space="0" w:color="auto"/>
              <w:left w:val="single" w:sz="4" w:space="0" w:color="auto"/>
              <w:bottom w:val="single" w:sz="4" w:space="0" w:color="auto"/>
              <w:right w:val="single" w:sz="4" w:space="0" w:color="auto"/>
            </w:tcBorders>
          </w:tcPr>
          <w:p w14:paraId="01B5D94D" w14:textId="77777777" w:rsidR="003F3747" w:rsidRPr="00074FBB" w:rsidRDefault="003F3747" w:rsidP="00DD1DCC">
            <w:pPr>
              <w:ind w:firstLine="10"/>
              <w:jc w:val="both"/>
              <w:rPr>
                <w:rFonts w:ascii="Arial" w:hAnsi="Arial" w:cs="Arial"/>
              </w:rPr>
            </w:pPr>
            <w:r w:rsidRPr="00074FBB">
              <w:rPr>
                <w:rFonts w:ascii="Arial" w:hAnsi="Arial" w:cs="Arial"/>
              </w:rPr>
              <w:t>ОМСУ обеспечены программными продуктами согласно заявленной потребности</w:t>
            </w:r>
          </w:p>
        </w:tc>
        <w:tc>
          <w:tcPr>
            <w:tcW w:w="351" w:type="pct"/>
            <w:tcBorders>
              <w:top w:val="single" w:sz="4" w:space="0" w:color="auto"/>
              <w:left w:val="single" w:sz="4" w:space="0" w:color="auto"/>
              <w:bottom w:val="single" w:sz="4" w:space="0" w:color="auto"/>
              <w:right w:val="single" w:sz="4" w:space="0" w:color="auto"/>
            </w:tcBorders>
          </w:tcPr>
          <w:p w14:paraId="385DFF1E" w14:textId="77777777" w:rsidR="003F3747" w:rsidRPr="00074FBB" w:rsidRDefault="003F3747" w:rsidP="00DD1DCC">
            <w:pPr>
              <w:autoSpaceDE w:val="0"/>
              <w:autoSpaceDN w:val="0"/>
              <w:adjustRightInd w:val="0"/>
              <w:ind w:firstLine="10"/>
              <w:jc w:val="center"/>
              <w:rPr>
                <w:rFonts w:ascii="Arial" w:hAnsi="Arial" w:cs="Arial"/>
                <w:lang w:eastAsia="en-US"/>
              </w:rPr>
            </w:pPr>
            <w:proofErr w:type="gramStart"/>
            <w:r w:rsidRPr="00074FBB">
              <w:rPr>
                <w:rFonts w:ascii="Arial" w:hAnsi="Arial" w:cs="Arial"/>
                <w:lang w:eastAsia="en-US"/>
              </w:rPr>
              <w:t>единица</w:t>
            </w:r>
            <w:proofErr w:type="gramEnd"/>
          </w:p>
        </w:tc>
        <w:tc>
          <w:tcPr>
            <w:tcW w:w="2301" w:type="pct"/>
            <w:tcBorders>
              <w:top w:val="single" w:sz="4" w:space="0" w:color="auto"/>
              <w:left w:val="single" w:sz="4" w:space="0" w:color="auto"/>
              <w:bottom w:val="single" w:sz="4" w:space="0" w:color="auto"/>
              <w:right w:val="single" w:sz="4" w:space="0" w:color="auto"/>
            </w:tcBorders>
          </w:tcPr>
          <w:p w14:paraId="0910F8D2" w14:textId="77777777" w:rsidR="003F3747" w:rsidRPr="00074FBB" w:rsidRDefault="003F3747" w:rsidP="00DD1DCC">
            <w:pPr>
              <w:widowControl w:val="0"/>
              <w:spacing w:line="276" w:lineRule="auto"/>
              <w:jc w:val="both"/>
              <w:textAlignment w:val="baseline"/>
              <w:rPr>
                <w:rFonts w:ascii="Arial" w:hAnsi="Arial" w:cs="Arial"/>
                <w:color w:val="000000"/>
                <w:lang w:eastAsia="zh-CN"/>
              </w:rPr>
            </w:pPr>
            <w:r w:rsidRPr="00074FBB">
              <w:rPr>
                <w:rFonts w:ascii="Arial" w:hAnsi="Arial" w:cs="Arial"/>
                <w:color w:val="000000"/>
                <w:lang w:eastAsia="zh-CN"/>
              </w:rPr>
              <w:t xml:space="preserve">Количество </w:t>
            </w:r>
            <w:r w:rsidRPr="00074FBB">
              <w:rPr>
                <w:rFonts w:ascii="Arial" w:hAnsi="Arial" w:cs="Arial"/>
                <w:color w:val="00000A"/>
                <w:lang w:eastAsia="zh-CN"/>
              </w:rPr>
              <w:t>ОМСУ, обеспеченных программными продуктами согласно заявленной потребности</w:t>
            </w:r>
            <w:r w:rsidRPr="00074FBB">
              <w:rPr>
                <w:rFonts w:ascii="Arial" w:hAnsi="Arial" w:cs="Arial"/>
                <w:color w:val="000000"/>
                <w:lang w:eastAsia="zh-CN"/>
              </w:rPr>
              <w:t xml:space="preserve">. </w:t>
            </w:r>
            <w:proofErr w:type="spellStart"/>
            <w:r w:rsidRPr="00074FBB">
              <w:rPr>
                <w:rFonts w:ascii="Arial" w:hAnsi="Arial" w:cs="Arial"/>
                <w:color w:val="00000A"/>
                <w:lang w:val="en-US" w:eastAsia="en-US"/>
              </w:rPr>
              <w:t>Периодичность</w:t>
            </w:r>
            <w:proofErr w:type="spellEnd"/>
            <w:r w:rsidRPr="00074FBB">
              <w:rPr>
                <w:rFonts w:ascii="Arial" w:hAnsi="Arial" w:cs="Arial"/>
                <w:color w:val="00000A"/>
                <w:lang w:val="en-US" w:eastAsia="en-US"/>
              </w:rPr>
              <w:t xml:space="preserve"> </w:t>
            </w:r>
            <w:proofErr w:type="spellStart"/>
            <w:r w:rsidRPr="00074FBB">
              <w:rPr>
                <w:rFonts w:ascii="Arial" w:hAnsi="Arial" w:cs="Arial"/>
                <w:color w:val="00000A"/>
                <w:lang w:val="en-US" w:eastAsia="en-US"/>
              </w:rPr>
              <w:t>представления</w:t>
            </w:r>
            <w:proofErr w:type="spellEnd"/>
            <w:r w:rsidRPr="00074FBB">
              <w:rPr>
                <w:rFonts w:ascii="Arial" w:hAnsi="Arial" w:cs="Arial"/>
                <w:color w:val="00000A"/>
                <w:lang w:val="en-US" w:eastAsia="en-US"/>
              </w:rPr>
              <w:t xml:space="preserve"> – </w:t>
            </w:r>
            <w:proofErr w:type="spellStart"/>
            <w:r w:rsidRPr="00074FBB">
              <w:rPr>
                <w:rFonts w:ascii="Arial" w:hAnsi="Arial" w:cs="Arial"/>
                <w:color w:val="00000A"/>
                <w:lang w:val="en-US" w:eastAsia="en-US"/>
              </w:rPr>
              <w:t>ежеквартально</w:t>
            </w:r>
            <w:proofErr w:type="spellEnd"/>
            <w:r w:rsidRPr="00074FBB">
              <w:rPr>
                <w:rFonts w:ascii="Arial" w:hAnsi="Arial" w:cs="Arial"/>
                <w:color w:val="00000A"/>
                <w:lang w:val="en-US" w:eastAsia="en-US"/>
              </w:rPr>
              <w:t>.</w:t>
            </w:r>
          </w:p>
        </w:tc>
      </w:tr>
      <w:tr w:rsidR="003F3747" w:rsidRPr="00074FBB" w14:paraId="20C0A583" w14:textId="77777777" w:rsidTr="00252310">
        <w:tc>
          <w:tcPr>
            <w:tcW w:w="183" w:type="pct"/>
            <w:tcBorders>
              <w:top w:val="single" w:sz="4" w:space="0" w:color="auto"/>
              <w:left w:val="single" w:sz="4" w:space="0" w:color="auto"/>
              <w:bottom w:val="single" w:sz="4" w:space="0" w:color="auto"/>
              <w:right w:val="single" w:sz="4" w:space="0" w:color="auto"/>
            </w:tcBorders>
          </w:tcPr>
          <w:p w14:paraId="37C013D5" w14:textId="77777777" w:rsidR="003F3747" w:rsidRPr="00074FBB" w:rsidRDefault="00A56F84" w:rsidP="00DD1DCC">
            <w:pPr>
              <w:ind w:firstLine="10"/>
              <w:jc w:val="center"/>
              <w:rPr>
                <w:rFonts w:ascii="Arial" w:hAnsi="Arial" w:cs="Arial"/>
                <w:lang w:eastAsia="en-US"/>
              </w:rPr>
            </w:pPr>
            <w:r w:rsidRPr="00074FBB">
              <w:rPr>
                <w:rFonts w:ascii="Arial" w:hAnsi="Arial" w:cs="Arial"/>
                <w:lang w:eastAsia="en-US"/>
              </w:rPr>
              <w:t>11</w:t>
            </w:r>
          </w:p>
        </w:tc>
        <w:tc>
          <w:tcPr>
            <w:tcW w:w="231" w:type="pct"/>
            <w:tcBorders>
              <w:top w:val="single" w:sz="4" w:space="0" w:color="auto"/>
              <w:left w:val="single" w:sz="4" w:space="0" w:color="auto"/>
              <w:bottom w:val="single" w:sz="4" w:space="0" w:color="auto"/>
              <w:right w:val="single" w:sz="4" w:space="0" w:color="auto"/>
            </w:tcBorders>
          </w:tcPr>
          <w:p w14:paraId="5EC592E4" w14:textId="77777777" w:rsidR="003F3747" w:rsidRPr="00074FBB" w:rsidRDefault="00B86255" w:rsidP="00DD1DCC">
            <w:pPr>
              <w:ind w:firstLine="10"/>
              <w:jc w:val="center"/>
              <w:rPr>
                <w:rFonts w:ascii="Arial" w:hAnsi="Arial" w:cs="Arial"/>
                <w:lang w:eastAsia="en-US"/>
              </w:rPr>
            </w:pPr>
            <w:r w:rsidRPr="00074FBB">
              <w:rPr>
                <w:rFonts w:ascii="Arial" w:hAnsi="Arial" w:cs="Arial"/>
                <w:lang w:eastAsia="en-US"/>
              </w:rPr>
              <w:t>2</w:t>
            </w:r>
          </w:p>
        </w:tc>
        <w:tc>
          <w:tcPr>
            <w:tcW w:w="225" w:type="pct"/>
            <w:tcBorders>
              <w:top w:val="single" w:sz="4" w:space="0" w:color="auto"/>
              <w:left w:val="single" w:sz="4" w:space="0" w:color="auto"/>
              <w:bottom w:val="single" w:sz="4" w:space="0" w:color="auto"/>
              <w:right w:val="single" w:sz="4" w:space="0" w:color="auto"/>
            </w:tcBorders>
          </w:tcPr>
          <w:p w14:paraId="5CA11DBA" w14:textId="77777777" w:rsidR="003F3747" w:rsidRPr="00074FBB" w:rsidRDefault="003F3747" w:rsidP="00DD1DCC">
            <w:pPr>
              <w:ind w:firstLine="10"/>
              <w:jc w:val="center"/>
              <w:rPr>
                <w:rFonts w:ascii="Arial" w:hAnsi="Arial" w:cs="Arial"/>
                <w:lang w:val="en-US" w:eastAsia="en-US"/>
              </w:rPr>
            </w:pPr>
            <w:r w:rsidRPr="00074FBB">
              <w:rPr>
                <w:rFonts w:ascii="Arial" w:hAnsi="Arial" w:cs="Arial"/>
                <w:lang w:val="en-US" w:eastAsia="en-US"/>
              </w:rPr>
              <w:t>03</w:t>
            </w:r>
          </w:p>
        </w:tc>
        <w:tc>
          <w:tcPr>
            <w:tcW w:w="225" w:type="pct"/>
            <w:tcBorders>
              <w:top w:val="single" w:sz="4" w:space="0" w:color="auto"/>
              <w:left w:val="single" w:sz="4" w:space="0" w:color="auto"/>
              <w:bottom w:val="single" w:sz="4" w:space="0" w:color="auto"/>
              <w:right w:val="single" w:sz="4" w:space="0" w:color="auto"/>
            </w:tcBorders>
          </w:tcPr>
          <w:p w14:paraId="2BFE4DCD" w14:textId="77777777" w:rsidR="003F3747" w:rsidRPr="00074FBB" w:rsidRDefault="003F3747" w:rsidP="00DD1DCC">
            <w:pPr>
              <w:ind w:firstLine="10"/>
              <w:jc w:val="center"/>
              <w:rPr>
                <w:rFonts w:ascii="Arial" w:hAnsi="Arial" w:cs="Arial"/>
                <w:lang w:val="en-US" w:eastAsia="en-US"/>
              </w:rPr>
            </w:pPr>
            <w:r w:rsidRPr="00074FBB">
              <w:rPr>
                <w:rFonts w:ascii="Arial" w:hAnsi="Arial" w:cs="Arial"/>
                <w:lang w:val="en-US" w:eastAsia="en-US"/>
              </w:rPr>
              <w:t>02</w:t>
            </w:r>
          </w:p>
        </w:tc>
        <w:tc>
          <w:tcPr>
            <w:tcW w:w="1484" w:type="pct"/>
            <w:tcBorders>
              <w:top w:val="single" w:sz="4" w:space="0" w:color="auto"/>
              <w:left w:val="single" w:sz="4" w:space="0" w:color="auto"/>
              <w:bottom w:val="single" w:sz="4" w:space="0" w:color="auto"/>
              <w:right w:val="single" w:sz="4" w:space="0" w:color="auto"/>
            </w:tcBorders>
          </w:tcPr>
          <w:p w14:paraId="55FB7428" w14:textId="77777777" w:rsidR="003F3747" w:rsidRPr="00074FBB" w:rsidRDefault="003F3747" w:rsidP="00DD1DCC">
            <w:pPr>
              <w:ind w:firstLine="10"/>
              <w:jc w:val="both"/>
              <w:rPr>
                <w:rFonts w:ascii="Arial" w:hAnsi="Arial" w:cs="Arial"/>
              </w:rPr>
            </w:pPr>
            <w:r w:rsidRPr="00074FBB">
              <w:rPr>
                <w:rFonts w:ascii="Arial" w:hAnsi="Arial" w:cs="Arial"/>
              </w:rPr>
              <w:t xml:space="preserve">Обеспечено функционирование информационных систем поддержки оказания государственных и </w:t>
            </w:r>
            <w:proofErr w:type="gramStart"/>
            <w:r w:rsidRPr="00074FBB">
              <w:rPr>
                <w:rFonts w:ascii="Arial" w:hAnsi="Arial" w:cs="Arial"/>
              </w:rPr>
              <w:t>муниципальных услуг</w:t>
            </w:r>
            <w:proofErr w:type="gramEnd"/>
            <w:r w:rsidRPr="00074FBB">
              <w:rPr>
                <w:rFonts w:ascii="Arial" w:hAnsi="Arial" w:cs="Arial"/>
              </w:rPr>
              <w:t xml:space="preserve"> и обеспечивающих функций и контроля результативности деятельности ОМСУ</w:t>
            </w:r>
          </w:p>
        </w:tc>
        <w:tc>
          <w:tcPr>
            <w:tcW w:w="351" w:type="pct"/>
            <w:tcBorders>
              <w:top w:val="single" w:sz="4" w:space="0" w:color="auto"/>
              <w:left w:val="single" w:sz="4" w:space="0" w:color="auto"/>
              <w:bottom w:val="single" w:sz="4" w:space="0" w:color="auto"/>
              <w:right w:val="single" w:sz="4" w:space="0" w:color="auto"/>
            </w:tcBorders>
          </w:tcPr>
          <w:p w14:paraId="2AA415B3" w14:textId="77777777" w:rsidR="003F3747" w:rsidRPr="00074FBB" w:rsidRDefault="003F3747" w:rsidP="00DD1DCC">
            <w:pPr>
              <w:autoSpaceDE w:val="0"/>
              <w:autoSpaceDN w:val="0"/>
              <w:adjustRightInd w:val="0"/>
              <w:ind w:firstLine="10"/>
              <w:jc w:val="center"/>
              <w:rPr>
                <w:rFonts w:ascii="Arial" w:hAnsi="Arial" w:cs="Arial"/>
                <w:lang w:eastAsia="en-US"/>
              </w:rPr>
            </w:pPr>
            <w:proofErr w:type="spellStart"/>
            <w:r w:rsidRPr="00074FBB">
              <w:rPr>
                <w:rFonts w:ascii="Arial" w:hAnsi="Arial" w:cs="Arial"/>
                <w:lang w:val="en-US" w:eastAsia="en-US"/>
              </w:rPr>
              <w:t>единиц</w:t>
            </w:r>
            <w:proofErr w:type="spellEnd"/>
            <w:r w:rsidRPr="00074FBB">
              <w:rPr>
                <w:rFonts w:ascii="Arial" w:hAnsi="Arial" w:cs="Arial"/>
                <w:lang w:eastAsia="en-US"/>
              </w:rPr>
              <w:t>а</w:t>
            </w:r>
          </w:p>
        </w:tc>
        <w:tc>
          <w:tcPr>
            <w:tcW w:w="2301" w:type="pct"/>
            <w:tcBorders>
              <w:top w:val="single" w:sz="4" w:space="0" w:color="auto"/>
              <w:left w:val="single" w:sz="4" w:space="0" w:color="auto"/>
              <w:bottom w:val="single" w:sz="4" w:space="0" w:color="auto"/>
              <w:right w:val="single" w:sz="4" w:space="0" w:color="auto"/>
            </w:tcBorders>
          </w:tcPr>
          <w:p w14:paraId="73E12E78" w14:textId="77777777" w:rsidR="003F3747" w:rsidRPr="00074FBB" w:rsidRDefault="003F3747" w:rsidP="00DD1DCC">
            <w:pPr>
              <w:widowControl w:val="0"/>
              <w:spacing w:line="276" w:lineRule="auto"/>
              <w:jc w:val="both"/>
              <w:textAlignment w:val="baseline"/>
              <w:rPr>
                <w:rFonts w:ascii="Arial" w:hAnsi="Arial" w:cs="Arial"/>
                <w:color w:val="000000"/>
                <w:lang w:eastAsia="zh-CN"/>
              </w:rPr>
            </w:pPr>
            <w:r w:rsidRPr="00074FBB">
              <w:rPr>
                <w:rFonts w:ascii="Arial" w:hAnsi="Arial" w:cs="Arial"/>
                <w:color w:val="000000"/>
                <w:lang w:eastAsia="zh-CN"/>
              </w:rPr>
              <w:t xml:space="preserve">Количество </w:t>
            </w:r>
            <w:r w:rsidRPr="00074FBB">
              <w:rPr>
                <w:rFonts w:ascii="Arial" w:hAnsi="Arial" w:cs="Arial"/>
                <w:color w:val="00000A"/>
                <w:lang w:eastAsia="zh-CN"/>
              </w:rPr>
              <w:t xml:space="preserve">ОМСУ, использующих информационные системы поддержки оказания государственных и </w:t>
            </w:r>
            <w:proofErr w:type="gramStart"/>
            <w:r w:rsidRPr="00074FBB">
              <w:rPr>
                <w:rFonts w:ascii="Arial" w:hAnsi="Arial" w:cs="Arial"/>
                <w:color w:val="00000A"/>
                <w:lang w:eastAsia="zh-CN"/>
              </w:rPr>
              <w:t>муниципальных услуг</w:t>
            </w:r>
            <w:proofErr w:type="gramEnd"/>
            <w:r w:rsidRPr="00074FBB">
              <w:rPr>
                <w:rFonts w:ascii="Arial" w:hAnsi="Arial" w:cs="Arial"/>
                <w:color w:val="00000A"/>
                <w:lang w:eastAsia="zh-CN"/>
              </w:rPr>
              <w:t xml:space="preserve"> и обеспечивающих функций и контроля результативности деятельности ОМСУ</w:t>
            </w:r>
            <w:r w:rsidRPr="00074FBB">
              <w:rPr>
                <w:rFonts w:ascii="Arial" w:hAnsi="Arial" w:cs="Arial"/>
                <w:color w:val="000000"/>
                <w:lang w:eastAsia="zh-CN"/>
              </w:rPr>
              <w:t xml:space="preserve">. </w:t>
            </w:r>
            <w:r w:rsidRPr="00074FBB">
              <w:rPr>
                <w:rFonts w:ascii="Arial" w:hAnsi="Arial" w:cs="Arial"/>
                <w:color w:val="00000A"/>
                <w:lang w:eastAsia="en-US"/>
              </w:rPr>
              <w:t>Периодичность представления – ежеквартально.</w:t>
            </w:r>
          </w:p>
        </w:tc>
      </w:tr>
      <w:tr w:rsidR="003F3747" w:rsidRPr="00074FBB" w14:paraId="50BCEB8B" w14:textId="77777777" w:rsidTr="00252310">
        <w:tc>
          <w:tcPr>
            <w:tcW w:w="183" w:type="pct"/>
            <w:tcBorders>
              <w:top w:val="single" w:sz="4" w:space="0" w:color="auto"/>
              <w:left w:val="single" w:sz="4" w:space="0" w:color="auto"/>
              <w:bottom w:val="single" w:sz="4" w:space="0" w:color="auto"/>
              <w:right w:val="single" w:sz="4" w:space="0" w:color="auto"/>
            </w:tcBorders>
          </w:tcPr>
          <w:p w14:paraId="199A4611"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1</w:t>
            </w:r>
            <w:r w:rsidR="00A56F84" w:rsidRPr="00074FBB">
              <w:rPr>
                <w:rFonts w:ascii="Arial" w:hAnsi="Arial" w:cs="Arial"/>
                <w:lang w:eastAsia="en-US"/>
              </w:rPr>
              <w:t>2</w:t>
            </w:r>
          </w:p>
        </w:tc>
        <w:tc>
          <w:tcPr>
            <w:tcW w:w="231" w:type="pct"/>
            <w:tcBorders>
              <w:top w:val="single" w:sz="4" w:space="0" w:color="auto"/>
              <w:left w:val="single" w:sz="4" w:space="0" w:color="auto"/>
              <w:bottom w:val="single" w:sz="4" w:space="0" w:color="auto"/>
              <w:right w:val="single" w:sz="4" w:space="0" w:color="auto"/>
            </w:tcBorders>
          </w:tcPr>
          <w:p w14:paraId="4E7ECBD9" w14:textId="77777777" w:rsidR="003F3747" w:rsidRPr="00074FBB" w:rsidRDefault="00B86255" w:rsidP="00DD1DCC">
            <w:pPr>
              <w:ind w:firstLine="10"/>
              <w:jc w:val="center"/>
              <w:rPr>
                <w:rFonts w:ascii="Arial" w:hAnsi="Arial" w:cs="Arial"/>
                <w:lang w:eastAsia="en-US"/>
              </w:rPr>
            </w:pPr>
            <w:r w:rsidRPr="00074FBB">
              <w:rPr>
                <w:rFonts w:ascii="Arial" w:hAnsi="Arial" w:cs="Arial"/>
                <w:lang w:eastAsia="en-US"/>
              </w:rPr>
              <w:t>2</w:t>
            </w:r>
          </w:p>
        </w:tc>
        <w:tc>
          <w:tcPr>
            <w:tcW w:w="225" w:type="pct"/>
            <w:tcBorders>
              <w:top w:val="single" w:sz="4" w:space="0" w:color="auto"/>
              <w:left w:val="single" w:sz="4" w:space="0" w:color="auto"/>
              <w:bottom w:val="single" w:sz="4" w:space="0" w:color="auto"/>
              <w:right w:val="single" w:sz="4" w:space="0" w:color="auto"/>
            </w:tcBorders>
          </w:tcPr>
          <w:p w14:paraId="715F1D38"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03</w:t>
            </w:r>
          </w:p>
        </w:tc>
        <w:tc>
          <w:tcPr>
            <w:tcW w:w="225" w:type="pct"/>
            <w:tcBorders>
              <w:top w:val="single" w:sz="4" w:space="0" w:color="auto"/>
              <w:left w:val="single" w:sz="4" w:space="0" w:color="auto"/>
              <w:bottom w:val="single" w:sz="4" w:space="0" w:color="auto"/>
              <w:right w:val="single" w:sz="4" w:space="0" w:color="auto"/>
            </w:tcBorders>
          </w:tcPr>
          <w:p w14:paraId="68F0E1EE"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03</w:t>
            </w:r>
          </w:p>
        </w:tc>
        <w:tc>
          <w:tcPr>
            <w:tcW w:w="1484" w:type="pct"/>
            <w:tcBorders>
              <w:top w:val="single" w:sz="4" w:space="0" w:color="auto"/>
              <w:left w:val="single" w:sz="4" w:space="0" w:color="auto"/>
              <w:bottom w:val="single" w:sz="4" w:space="0" w:color="auto"/>
              <w:right w:val="single" w:sz="4" w:space="0" w:color="auto"/>
            </w:tcBorders>
          </w:tcPr>
          <w:p w14:paraId="7C185993" w14:textId="77777777" w:rsidR="003F3747" w:rsidRPr="00074FBB" w:rsidRDefault="003F3747" w:rsidP="00DD1DCC">
            <w:pPr>
              <w:ind w:firstLine="10"/>
              <w:jc w:val="both"/>
              <w:rPr>
                <w:rFonts w:ascii="Arial" w:hAnsi="Arial" w:cs="Arial"/>
              </w:rPr>
            </w:pPr>
            <w:r w:rsidRPr="00074FBB">
              <w:rPr>
                <w:rFonts w:ascii="Arial" w:hAnsi="Arial" w:cs="Arial"/>
              </w:rPr>
              <w:t>Обеспечено функционирование муниципальных информационных систем обеспечения деятельности ОМСУ</w:t>
            </w:r>
          </w:p>
        </w:tc>
        <w:tc>
          <w:tcPr>
            <w:tcW w:w="351" w:type="pct"/>
            <w:tcBorders>
              <w:top w:val="single" w:sz="4" w:space="0" w:color="auto"/>
              <w:left w:val="single" w:sz="4" w:space="0" w:color="auto"/>
              <w:bottom w:val="single" w:sz="4" w:space="0" w:color="auto"/>
              <w:right w:val="single" w:sz="4" w:space="0" w:color="auto"/>
            </w:tcBorders>
          </w:tcPr>
          <w:p w14:paraId="4D314EBE" w14:textId="77777777" w:rsidR="003F3747" w:rsidRPr="00074FBB" w:rsidRDefault="003F3747" w:rsidP="00DD1DCC">
            <w:pPr>
              <w:autoSpaceDE w:val="0"/>
              <w:autoSpaceDN w:val="0"/>
              <w:adjustRightInd w:val="0"/>
              <w:ind w:firstLine="10"/>
              <w:jc w:val="center"/>
              <w:rPr>
                <w:rFonts w:ascii="Arial" w:hAnsi="Arial" w:cs="Arial"/>
                <w:lang w:eastAsia="en-US"/>
              </w:rPr>
            </w:pPr>
            <w:proofErr w:type="gramStart"/>
            <w:r w:rsidRPr="00074FBB">
              <w:rPr>
                <w:rFonts w:ascii="Arial" w:hAnsi="Arial" w:cs="Arial"/>
                <w:lang w:eastAsia="en-US"/>
              </w:rPr>
              <w:t>единица</w:t>
            </w:r>
            <w:proofErr w:type="gramEnd"/>
          </w:p>
        </w:tc>
        <w:tc>
          <w:tcPr>
            <w:tcW w:w="2301" w:type="pct"/>
            <w:tcBorders>
              <w:top w:val="single" w:sz="4" w:space="0" w:color="auto"/>
              <w:left w:val="single" w:sz="4" w:space="0" w:color="auto"/>
              <w:bottom w:val="single" w:sz="4" w:space="0" w:color="auto"/>
              <w:right w:val="single" w:sz="4" w:space="0" w:color="auto"/>
            </w:tcBorders>
          </w:tcPr>
          <w:p w14:paraId="77A6B00D" w14:textId="77777777" w:rsidR="003F3747" w:rsidRPr="00074FBB" w:rsidRDefault="003F3747" w:rsidP="00DD1DCC">
            <w:pPr>
              <w:widowControl w:val="0"/>
              <w:spacing w:line="276" w:lineRule="auto"/>
              <w:jc w:val="both"/>
              <w:textAlignment w:val="baseline"/>
              <w:rPr>
                <w:rFonts w:ascii="Arial" w:hAnsi="Arial" w:cs="Arial"/>
                <w:color w:val="000000"/>
                <w:lang w:eastAsia="zh-CN"/>
              </w:rPr>
            </w:pPr>
            <w:r w:rsidRPr="00074FBB">
              <w:rPr>
                <w:rFonts w:ascii="Arial" w:hAnsi="Arial" w:cs="Arial"/>
                <w:color w:val="000000"/>
                <w:lang w:eastAsia="zh-CN"/>
              </w:rPr>
              <w:t xml:space="preserve">Количество используемых </w:t>
            </w:r>
            <w:r w:rsidRPr="00074FBB">
              <w:rPr>
                <w:rFonts w:ascii="Arial" w:hAnsi="Arial" w:cs="Arial"/>
                <w:color w:val="00000A"/>
                <w:lang w:eastAsia="zh-CN"/>
              </w:rPr>
              <w:t>муниципальных информационных систем обеспечения деятельности ОМСУ</w:t>
            </w:r>
            <w:r w:rsidRPr="00074FBB">
              <w:rPr>
                <w:rFonts w:ascii="Arial" w:hAnsi="Arial" w:cs="Arial"/>
                <w:color w:val="000000"/>
                <w:lang w:eastAsia="zh-CN"/>
              </w:rPr>
              <w:t xml:space="preserve">. </w:t>
            </w:r>
            <w:proofErr w:type="spellStart"/>
            <w:r w:rsidRPr="00074FBB">
              <w:rPr>
                <w:rFonts w:ascii="Arial" w:hAnsi="Arial" w:cs="Arial"/>
                <w:color w:val="00000A"/>
                <w:lang w:val="en-US" w:eastAsia="en-US"/>
              </w:rPr>
              <w:t>Периодичность</w:t>
            </w:r>
            <w:proofErr w:type="spellEnd"/>
            <w:r w:rsidRPr="00074FBB">
              <w:rPr>
                <w:rFonts w:ascii="Arial" w:hAnsi="Arial" w:cs="Arial"/>
                <w:color w:val="00000A"/>
                <w:lang w:val="en-US" w:eastAsia="en-US"/>
              </w:rPr>
              <w:t xml:space="preserve"> </w:t>
            </w:r>
            <w:proofErr w:type="spellStart"/>
            <w:r w:rsidRPr="00074FBB">
              <w:rPr>
                <w:rFonts w:ascii="Arial" w:hAnsi="Arial" w:cs="Arial"/>
                <w:color w:val="00000A"/>
                <w:lang w:val="en-US" w:eastAsia="en-US"/>
              </w:rPr>
              <w:t>представления</w:t>
            </w:r>
            <w:proofErr w:type="spellEnd"/>
            <w:r w:rsidRPr="00074FBB">
              <w:rPr>
                <w:rFonts w:ascii="Arial" w:hAnsi="Arial" w:cs="Arial"/>
                <w:color w:val="00000A"/>
                <w:lang w:val="en-US" w:eastAsia="en-US"/>
              </w:rPr>
              <w:t xml:space="preserve"> – </w:t>
            </w:r>
            <w:proofErr w:type="spellStart"/>
            <w:r w:rsidRPr="00074FBB">
              <w:rPr>
                <w:rFonts w:ascii="Arial" w:hAnsi="Arial" w:cs="Arial"/>
                <w:color w:val="00000A"/>
                <w:lang w:val="en-US" w:eastAsia="en-US"/>
              </w:rPr>
              <w:t>ежеквартально</w:t>
            </w:r>
            <w:proofErr w:type="spellEnd"/>
            <w:r w:rsidRPr="00074FBB">
              <w:rPr>
                <w:rFonts w:ascii="Arial" w:hAnsi="Arial" w:cs="Arial"/>
                <w:color w:val="00000A"/>
                <w:lang w:val="en-US" w:eastAsia="en-US"/>
              </w:rPr>
              <w:t>.</w:t>
            </w:r>
          </w:p>
        </w:tc>
      </w:tr>
      <w:tr w:rsidR="003F3747" w:rsidRPr="00074FBB" w14:paraId="4AF22E4A" w14:textId="77777777" w:rsidTr="00252310">
        <w:tc>
          <w:tcPr>
            <w:tcW w:w="183" w:type="pct"/>
            <w:tcBorders>
              <w:top w:val="single" w:sz="4" w:space="0" w:color="auto"/>
              <w:left w:val="single" w:sz="4" w:space="0" w:color="auto"/>
              <w:bottom w:val="single" w:sz="4" w:space="0" w:color="auto"/>
              <w:right w:val="single" w:sz="4" w:space="0" w:color="auto"/>
            </w:tcBorders>
          </w:tcPr>
          <w:p w14:paraId="7AA5010B"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lastRenderedPageBreak/>
              <w:t>1</w:t>
            </w:r>
            <w:r w:rsidR="00B86255" w:rsidRPr="00074FBB">
              <w:rPr>
                <w:rFonts w:ascii="Arial" w:hAnsi="Arial" w:cs="Arial"/>
                <w:lang w:eastAsia="en-US"/>
              </w:rPr>
              <w:t>3</w:t>
            </w:r>
          </w:p>
        </w:tc>
        <w:tc>
          <w:tcPr>
            <w:tcW w:w="231" w:type="pct"/>
            <w:tcBorders>
              <w:top w:val="single" w:sz="4" w:space="0" w:color="auto"/>
              <w:left w:val="single" w:sz="4" w:space="0" w:color="auto"/>
              <w:bottom w:val="single" w:sz="4" w:space="0" w:color="auto"/>
              <w:right w:val="single" w:sz="4" w:space="0" w:color="auto"/>
            </w:tcBorders>
          </w:tcPr>
          <w:p w14:paraId="27260320" w14:textId="77777777" w:rsidR="003F3747" w:rsidRPr="00074FBB" w:rsidRDefault="00B86255" w:rsidP="00DD1DCC">
            <w:pPr>
              <w:ind w:firstLine="10"/>
              <w:jc w:val="center"/>
              <w:rPr>
                <w:rFonts w:ascii="Arial" w:hAnsi="Arial" w:cs="Arial"/>
                <w:lang w:eastAsia="en-US"/>
              </w:rPr>
            </w:pPr>
            <w:r w:rsidRPr="00074FBB">
              <w:rPr>
                <w:rFonts w:ascii="Arial" w:hAnsi="Arial" w:cs="Arial"/>
                <w:lang w:eastAsia="en-US"/>
              </w:rPr>
              <w:t>2</w:t>
            </w:r>
          </w:p>
        </w:tc>
        <w:tc>
          <w:tcPr>
            <w:tcW w:w="225" w:type="pct"/>
            <w:tcBorders>
              <w:top w:val="single" w:sz="4" w:space="0" w:color="auto"/>
              <w:left w:val="single" w:sz="4" w:space="0" w:color="auto"/>
              <w:bottom w:val="single" w:sz="4" w:space="0" w:color="auto"/>
              <w:right w:val="single" w:sz="4" w:space="0" w:color="auto"/>
            </w:tcBorders>
          </w:tcPr>
          <w:p w14:paraId="7852AD7A"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05</w:t>
            </w:r>
          </w:p>
        </w:tc>
        <w:tc>
          <w:tcPr>
            <w:tcW w:w="225" w:type="pct"/>
            <w:tcBorders>
              <w:top w:val="single" w:sz="4" w:space="0" w:color="auto"/>
              <w:left w:val="single" w:sz="4" w:space="0" w:color="auto"/>
              <w:bottom w:val="single" w:sz="4" w:space="0" w:color="auto"/>
              <w:right w:val="single" w:sz="4" w:space="0" w:color="auto"/>
            </w:tcBorders>
          </w:tcPr>
          <w:p w14:paraId="16D60CC5" w14:textId="77777777" w:rsidR="003F3747" w:rsidRPr="00074FBB" w:rsidRDefault="003F3747" w:rsidP="00DD1DCC">
            <w:pPr>
              <w:ind w:firstLine="10"/>
              <w:jc w:val="center"/>
              <w:rPr>
                <w:rFonts w:ascii="Arial" w:hAnsi="Arial" w:cs="Arial"/>
                <w:lang w:eastAsia="en-US"/>
              </w:rPr>
            </w:pPr>
            <w:r w:rsidRPr="00074FBB">
              <w:rPr>
                <w:rFonts w:ascii="Arial" w:hAnsi="Arial" w:cs="Arial"/>
                <w:lang w:eastAsia="en-US"/>
              </w:rPr>
              <w:t>01</w:t>
            </w:r>
          </w:p>
        </w:tc>
        <w:tc>
          <w:tcPr>
            <w:tcW w:w="1484" w:type="pct"/>
            <w:tcBorders>
              <w:top w:val="single" w:sz="4" w:space="0" w:color="auto"/>
              <w:left w:val="single" w:sz="4" w:space="0" w:color="auto"/>
              <w:bottom w:val="single" w:sz="4" w:space="0" w:color="auto"/>
              <w:right w:val="single" w:sz="4" w:space="0" w:color="auto"/>
            </w:tcBorders>
          </w:tcPr>
          <w:p w14:paraId="2CB4A753" w14:textId="77777777" w:rsidR="003F3747" w:rsidRPr="00074FBB" w:rsidRDefault="003F3747" w:rsidP="00DD1DCC">
            <w:pPr>
              <w:ind w:firstLine="10"/>
              <w:jc w:val="both"/>
              <w:rPr>
                <w:rFonts w:ascii="Arial" w:hAnsi="Arial" w:cs="Arial"/>
              </w:rPr>
            </w:pPr>
            <w:r w:rsidRPr="00074FBB">
              <w:rPr>
                <w:rFonts w:ascii="Arial" w:hAnsi="Arial" w:cs="Arial"/>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351" w:type="pct"/>
            <w:tcBorders>
              <w:top w:val="single" w:sz="4" w:space="0" w:color="auto"/>
              <w:left w:val="single" w:sz="4" w:space="0" w:color="auto"/>
              <w:bottom w:val="single" w:sz="4" w:space="0" w:color="auto"/>
              <w:right w:val="single" w:sz="4" w:space="0" w:color="auto"/>
            </w:tcBorders>
          </w:tcPr>
          <w:p w14:paraId="2983F91D" w14:textId="77777777" w:rsidR="003F3747" w:rsidRPr="00074FBB" w:rsidRDefault="003F3747" w:rsidP="00DD1DCC">
            <w:pPr>
              <w:autoSpaceDE w:val="0"/>
              <w:autoSpaceDN w:val="0"/>
              <w:adjustRightInd w:val="0"/>
              <w:ind w:firstLine="10"/>
              <w:jc w:val="center"/>
              <w:rPr>
                <w:rFonts w:ascii="Arial" w:hAnsi="Arial" w:cs="Arial"/>
                <w:lang w:eastAsia="en-US"/>
              </w:rPr>
            </w:pPr>
            <w:proofErr w:type="spellStart"/>
            <w:r w:rsidRPr="00074FBB">
              <w:rPr>
                <w:rFonts w:ascii="Arial" w:hAnsi="Arial" w:cs="Arial"/>
                <w:lang w:val="en-US" w:eastAsia="en-US"/>
              </w:rPr>
              <w:t>единиц</w:t>
            </w:r>
            <w:proofErr w:type="spellEnd"/>
            <w:r w:rsidRPr="00074FBB">
              <w:rPr>
                <w:rFonts w:ascii="Arial" w:hAnsi="Arial" w:cs="Arial"/>
                <w:lang w:eastAsia="en-US"/>
              </w:rPr>
              <w:t>а</w:t>
            </w:r>
          </w:p>
        </w:tc>
        <w:tc>
          <w:tcPr>
            <w:tcW w:w="2301" w:type="pct"/>
            <w:tcBorders>
              <w:top w:val="single" w:sz="4" w:space="0" w:color="auto"/>
              <w:left w:val="single" w:sz="4" w:space="0" w:color="auto"/>
              <w:bottom w:val="single" w:sz="4" w:space="0" w:color="auto"/>
              <w:right w:val="single" w:sz="4" w:space="0" w:color="auto"/>
            </w:tcBorders>
          </w:tcPr>
          <w:p w14:paraId="46F89ED5" w14:textId="77777777" w:rsidR="003F3747" w:rsidRPr="00074FBB" w:rsidRDefault="003F3747" w:rsidP="00DD1DCC">
            <w:pPr>
              <w:widowControl w:val="0"/>
              <w:spacing w:line="276" w:lineRule="auto"/>
              <w:jc w:val="both"/>
              <w:textAlignment w:val="baseline"/>
              <w:rPr>
                <w:rFonts w:ascii="Arial" w:hAnsi="Arial" w:cs="Arial"/>
                <w:color w:val="000000"/>
                <w:lang w:eastAsia="zh-CN"/>
              </w:rPr>
            </w:pPr>
            <w:r w:rsidRPr="00074FBB">
              <w:rPr>
                <w:rFonts w:ascii="Arial" w:hAnsi="Arial" w:cs="Arial"/>
                <w:color w:val="000000"/>
                <w:lang w:eastAsia="zh-CN"/>
              </w:rPr>
              <w:t>Количество образовательных организаций в муниципальном образовании Московской области, в которых обеспечено обновление</w:t>
            </w:r>
            <w:r w:rsidRPr="00074FBB">
              <w:rPr>
                <w:rFonts w:ascii="Arial" w:hAnsi="Arial" w:cs="Arial"/>
                <w:color w:val="00000A"/>
              </w:rPr>
              <w:t xml:space="preserve">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r w:rsidRPr="00074FBB">
              <w:rPr>
                <w:rFonts w:ascii="Arial" w:hAnsi="Arial" w:cs="Arial"/>
                <w:color w:val="000000"/>
                <w:lang w:eastAsia="zh-CN"/>
              </w:rPr>
              <w:t xml:space="preserve">. </w:t>
            </w:r>
            <w:r w:rsidRPr="00074FBB">
              <w:rPr>
                <w:rFonts w:ascii="Arial" w:hAnsi="Arial" w:cs="Arial"/>
                <w:color w:val="00000A"/>
                <w:lang w:eastAsia="en-US"/>
              </w:rPr>
              <w:t>Периодичность представления – ежеквартально.</w:t>
            </w:r>
          </w:p>
        </w:tc>
      </w:tr>
      <w:tr w:rsidR="00FD5146" w:rsidRPr="00074FBB" w14:paraId="20C8D7E0" w14:textId="77777777" w:rsidTr="00252310">
        <w:tc>
          <w:tcPr>
            <w:tcW w:w="183" w:type="pct"/>
            <w:tcBorders>
              <w:top w:val="single" w:sz="4" w:space="0" w:color="auto"/>
              <w:left w:val="single" w:sz="4" w:space="0" w:color="auto"/>
              <w:bottom w:val="single" w:sz="4" w:space="0" w:color="auto"/>
              <w:right w:val="single" w:sz="4" w:space="0" w:color="auto"/>
            </w:tcBorders>
          </w:tcPr>
          <w:p w14:paraId="47E6AFB7" w14:textId="77777777" w:rsidR="00FD5146" w:rsidRPr="00074FBB" w:rsidRDefault="00B86255" w:rsidP="00DD1DCC">
            <w:pPr>
              <w:ind w:firstLine="10"/>
              <w:jc w:val="center"/>
              <w:rPr>
                <w:rFonts w:ascii="Arial" w:hAnsi="Arial" w:cs="Arial"/>
                <w:lang w:eastAsia="en-US"/>
              </w:rPr>
            </w:pPr>
            <w:r w:rsidRPr="00074FBB">
              <w:rPr>
                <w:rFonts w:ascii="Arial" w:hAnsi="Arial" w:cs="Arial"/>
                <w:lang w:eastAsia="en-US"/>
              </w:rPr>
              <w:t>14</w:t>
            </w:r>
          </w:p>
        </w:tc>
        <w:tc>
          <w:tcPr>
            <w:tcW w:w="231" w:type="pct"/>
            <w:tcBorders>
              <w:top w:val="single" w:sz="4" w:space="0" w:color="auto"/>
              <w:left w:val="single" w:sz="4" w:space="0" w:color="auto"/>
              <w:bottom w:val="single" w:sz="4" w:space="0" w:color="auto"/>
              <w:right w:val="single" w:sz="4" w:space="0" w:color="auto"/>
            </w:tcBorders>
          </w:tcPr>
          <w:p w14:paraId="77EFC95B" w14:textId="77777777" w:rsidR="00FD5146" w:rsidRPr="00074FBB" w:rsidRDefault="00B86255" w:rsidP="00DD1DCC">
            <w:pPr>
              <w:ind w:firstLine="10"/>
              <w:jc w:val="center"/>
              <w:rPr>
                <w:rFonts w:ascii="Arial" w:hAnsi="Arial" w:cs="Arial"/>
                <w:lang w:eastAsia="en-US"/>
              </w:rPr>
            </w:pPr>
            <w:r w:rsidRPr="00074FBB">
              <w:rPr>
                <w:rFonts w:ascii="Arial" w:hAnsi="Arial" w:cs="Arial"/>
                <w:lang w:eastAsia="en-US"/>
              </w:rPr>
              <w:t>4</w:t>
            </w:r>
          </w:p>
        </w:tc>
        <w:tc>
          <w:tcPr>
            <w:tcW w:w="225" w:type="pct"/>
            <w:tcBorders>
              <w:top w:val="single" w:sz="4" w:space="0" w:color="auto"/>
              <w:left w:val="single" w:sz="4" w:space="0" w:color="auto"/>
              <w:bottom w:val="single" w:sz="4" w:space="0" w:color="auto"/>
              <w:right w:val="single" w:sz="4" w:space="0" w:color="auto"/>
            </w:tcBorders>
          </w:tcPr>
          <w:p w14:paraId="450CAC02" w14:textId="77777777" w:rsidR="00FD5146" w:rsidRPr="00074FBB" w:rsidRDefault="00B86255" w:rsidP="00DD1DCC">
            <w:pPr>
              <w:ind w:firstLine="10"/>
              <w:jc w:val="center"/>
              <w:rPr>
                <w:rFonts w:ascii="Arial" w:hAnsi="Arial" w:cs="Arial"/>
                <w:lang w:eastAsia="en-US"/>
              </w:rPr>
            </w:pPr>
            <w:r w:rsidRPr="00074FBB">
              <w:rPr>
                <w:rFonts w:ascii="Arial" w:hAnsi="Arial" w:cs="Arial"/>
                <w:lang w:eastAsia="en-US"/>
              </w:rPr>
              <w:t>01</w:t>
            </w:r>
          </w:p>
        </w:tc>
        <w:tc>
          <w:tcPr>
            <w:tcW w:w="225" w:type="pct"/>
            <w:tcBorders>
              <w:top w:val="single" w:sz="4" w:space="0" w:color="auto"/>
              <w:left w:val="single" w:sz="4" w:space="0" w:color="auto"/>
              <w:bottom w:val="single" w:sz="4" w:space="0" w:color="auto"/>
              <w:right w:val="single" w:sz="4" w:space="0" w:color="auto"/>
            </w:tcBorders>
          </w:tcPr>
          <w:p w14:paraId="122F9DA0" w14:textId="77777777" w:rsidR="00FD5146" w:rsidRPr="00074FBB" w:rsidRDefault="00B86255" w:rsidP="00DD1DCC">
            <w:pPr>
              <w:ind w:firstLine="10"/>
              <w:jc w:val="center"/>
              <w:rPr>
                <w:rFonts w:ascii="Arial" w:hAnsi="Arial" w:cs="Arial"/>
                <w:lang w:eastAsia="en-US"/>
              </w:rPr>
            </w:pPr>
            <w:r w:rsidRPr="00074FBB">
              <w:rPr>
                <w:rFonts w:ascii="Arial" w:hAnsi="Arial" w:cs="Arial"/>
                <w:lang w:eastAsia="en-US"/>
              </w:rPr>
              <w:t>01</w:t>
            </w:r>
          </w:p>
        </w:tc>
        <w:tc>
          <w:tcPr>
            <w:tcW w:w="1484" w:type="pct"/>
            <w:tcBorders>
              <w:top w:val="single" w:sz="4" w:space="0" w:color="auto"/>
              <w:left w:val="single" w:sz="4" w:space="0" w:color="auto"/>
              <w:bottom w:val="single" w:sz="4" w:space="0" w:color="auto"/>
              <w:right w:val="single" w:sz="4" w:space="0" w:color="auto"/>
            </w:tcBorders>
          </w:tcPr>
          <w:p w14:paraId="47BEAEE2" w14:textId="77777777" w:rsidR="00FD5146" w:rsidRPr="00074FBB" w:rsidRDefault="00B86255" w:rsidP="00DD1DCC">
            <w:pPr>
              <w:ind w:firstLine="10"/>
              <w:jc w:val="both"/>
              <w:rPr>
                <w:rFonts w:ascii="Arial" w:hAnsi="Arial" w:cs="Arial"/>
              </w:rPr>
            </w:pPr>
            <w:r w:rsidRPr="00074FBB">
              <w:rPr>
                <w:rFonts w:ascii="Arial" w:hAnsi="Arial" w:cs="Arial"/>
              </w:rPr>
              <w:t>Оказано услуг (проведено работ) по укреплению материально-технической базы муниципального архива за отчетный период</w:t>
            </w:r>
          </w:p>
        </w:tc>
        <w:tc>
          <w:tcPr>
            <w:tcW w:w="351" w:type="pct"/>
            <w:tcBorders>
              <w:top w:val="single" w:sz="4" w:space="0" w:color="auto"/>
              <w:left w:val="single" w:sz="4" w:space="0" w:color="auto"/>
              <w:bottom w:val="single" w:sz="4" w:space="0" w:color="auto"/>
              <w:right w:val="single" w:sz="4" w:space="0" w:color="auto"/>
            </w:tcBorders>
          </w:tcPr>
          <w:p w14:paraId="7947F0EF" w14:textId="77777777" w:rsidR="00FD5146" w:rsidRPr="00074FBB" w:rsidRDefault="00B86255" w:rsidP="00DD1DCC">
            <w:pPr>
              <w:autoSpaceDE w:val="0"/>
              <w:autoSpaceDN w:val="0"/>
              <w:adjustRightInd w:val="0"/>
              <w:ind w:firstLine="10"/>
              <w:jc w:val="center"/>
              <w:rPr>
                <w:rFonts w:ascii="Arial" w:hAnsi="Arial" w:cs="Arial"/>
                <w:lang w:eastAsia="en-US"/>
              </w:rPr>
            </w:pPr>
            <w:proofErr w:type="spellStart"/>
            <w:r w:rsidRPr="00074FBB">
              <w:rPr>
                <w:rFonts w:ascii="Arial" w:hAnsi="Arial" w:cs="Arial"/>
                <w:lang w:val="en-US" w:eastAsia="en-US"/>
              </w:rPr>
              <w:t>единиц</w:t>
            </w:r>
            <w:proofErr w:type="spellEnd"/>
            <w:r w:rsidRPr="00074FBB">
              <w:rPr>
                <w:rFonts w:ascii="Arial" w:hAnsi="Arial" w:cs="Arial"/>
                <w:lang w:eastAsia="en-US"/>
              </w:rPr>
              <w:t>а</w:t>
            </w:r>
          </w:p>
        </w:tc>
        <w:tc>
          <w:tcPr>
            <w:tcW w:w="2301" w:type="pct"/>
            <w:tcBorders>
              <w:top w:val="single" w:sz="4" w:space="0" w:color="auto"/>
              <w:left w:val="single" w:sz="4" w:space="0" w:color="auto"/>
              <w:bottom w:val="single" w:sz="4" w:space="0" w:color="auto"/>
              <w:right w:val="single" w:sz="4" w:space="0" w:color="auto"/>
            </w:tcBorders>
          </w:tcPr>
          <w:p w14:paraId="57F3030C" w14:textId="77777777" w:rsidR="00FD5146" w:rsidRPr="00074FBB" w:rsidRDefault="005F5826" w:rsidP="00DD1DCC">
            <w:pPr>
              <w:widowControl w:val="0"/>
              <w:spacing w:line="276" w:lineRule="auto"/>
              <w:jc w:val="both"/>
              <w:textAlignment w:val="baseline"/>
              <w:rPr>
                <w:rFonts w:ascii="Arial" w:hAnsi="Arial" w:cs="Arial"/>
                <w:color w:val="000000"/>
                <w:lang w:eastAsia="zh-CN"/>
              </w:rPr>
            </w:pPr>
            <w:r w:rsidRPr="00074FBB">
              <w:rPr>
                <w:rFonts w:ascii="Arial" w:eastAsia="Calibri" w:hAnsi="Arial" w:cs="Arial"/>
              </w:rPr>
              <w:t>Количество исполненных договоров на выполнение работ (оказание услуг) по улучшению материально-технической базы муниципального архива</w:t>
            </w:r>
          </w:p>
        </w:tc>
      </w:tr>
      <w:tr w:rsidR="00FD5146" w:rsidRPr="00074FBB" w14:paraId="1A49D9AC" w14:textId="77777777" w:rsidTr="00252310">
        <w:tc>
          <w:tcPr>
            <w:tcW w:w="183" w:type="pct"/>
            <w:tcBorders>
              <w:top w:val="single" w:sz="4" w:space="0" w:color="auto"/>
              <w:left w:val="single" w:sz="4" w:space="0" w:color="auto"/>
              <w:bottom w:val="single" w:sz="4" w:space="0" w:color="auto"/>
              <w:right w:val="single" w:sz="4" w:space="0" w:color="auto"/>
            </w:tcBorders>
          </w:tcPr>
          <w:p w14:paraId="540E7129" w14:textId="77777777" w:rsidR="00FD5146" w:rsidRPr="00074FBB" w:rsidRDefault="00B86255" w:rsidP="00DD1DCC">
            <w:pPr>
              <w:ind w:firstLine="10"/>
              <w:jc w:val="center"/>
              <w:rPr>
                <w:rFonts w:ascii="Arial" w:hAnsi="Arial" w:cs="Arial"/>
                <w:lang w:eastAsia="en-US"/>
              </w:rPr>
            </w:pPr>
            <w:r w:rsidRPr="00074FBB">
              <w:rPr>
                <w:rFonts w:ascii="Arial" w:hAnsi="Arial" w:cs="Arial"/>
                <w:lang w:eastAsia="en-US"/>
              </w:rPr>
              <w:t>15</w:t>
            </w:r>
          </w:p>
        </w:tc>
        <w:tc>
          <w:tcPr>
            <w:tcW w:w="231" w:type="pct"/>
            <w:tcBorders>
              <w:top w:val="single" w:sz="4" w:space="0" w:color="auto"/>
              <w:left w:val="single" w:sz="4" w:space="0" w:color="auto"/>
              <w:bottom w:val="single" w:sz="4" w:space="0" w:color="auto"/>
              <w:right w:val="single" w:sz="4" w:space="0" w:color="auto"/>
            </w:tcBorders>
          </w:tcPr>
          <w:p w14:paraId="491801FE" w14:textId="77777777" w:rsidR="00FD5146" w:rsidRPr="00074FBB" w:rsidRDefault="00B86255" w:rsidP="00DD1DCC">
            <w:pPr>
              <w:ind w:firstLine="10"/>
              <w:jc w:val="center"/>
              <w:rPr>
                <w:rFonts w:ascii="Arial" w:hAnsi="Arial" w:cs="Arial"/>
                <w:lang w:eastAsia="en-US"/>
              </w:rPr>
            </w:pPr>
            <w:r w:rsidRPr="00074FBB">
              <w:rPr>
                <w:rFonts w:ascii="Arial" w:hAnsi="Arial" w:cs="Arial"/>
                <w:lang w:eastAsia="en-US"/>
              </w:rPr>
              <w:t>4</w:t>
            </w:r>
          </w:p>
        </w:tc>
        <w:tc>
          <w:tcPr>
            <w:tcW w:w="225" w:type="pct"/>
            <w:tcBorders>
              <w:top w:val="single" w:sz="4" w:space="0" w:color="auto"/>
              <w:left w:val="single" w:sz="4" w:space="0" w:color="auto"/>
              <w:bottom w:val="single" w:sz="4" w:space="0" w:color="auto"/>
              <w:right w:val="single" w:sz="4" w:space="0" w:color="auto"/>
            </w:tcBorders>
          </w:tcPr>
          <w:p w14:paraId="39114DC8" w14:textId="77777777" w:rsidR="00FD5146" w:rsidRPr="00074FBB" w:rsidRDefault="00B86255" w:rsidP="00DD1DCC">
            <w:pPr>
              <w:ind w:firstLine="10"/>
              <w:jc w:val="center"/>
              <w:rPr>
                <w:rFonts w:ascii="Arial" w:hAnsi="Arial" w:cs="Arial"/>
                <w:lang w:eastAsia="en-US"/>
              </w:rPr>
            </w:pPr>
            <w:r w:rsidRPr="00074FBB">
              <w:rPr>
                <w:rFonts w:ascii="Arial" w:hAnsi="Arial" w:cs="Arial"/>
                <w:lang w:eastAsia="en-US"/>
              </w:rPr>
              <w:t>01</w:t>
            </w:r>
          </w:p>
        </w:tc>
        <w:tc>
          <w:tcPr>
            <w:tcW w:w="225" w:type="pct"/>
            <w:tcBorders>
              <w:top w:val="single" w:sz="4" w:space="0" w:color="auto"/>
              <w:left w:val="single" w:sz="4" w:space="0" w:color="auto"/>
              <w:bottom w:val="single" w:sz="4" w:space="0" w:color="auto"/>
              <w:right w:val="single" w:sz="4" w:space="0" w:color="auto"/>
            </w:tcBorders>
          </w:tcPr>
          <w:p w14:paraId="67E1C9B2" w14:textId="77777777" w:rsidR="00FD5146" w:rsidRPr="00074FBB" w:rsidRDefault="00B86255" w:rsidP="00DD1DCC">
            <w:pPr>
              <w:ind w:firstLine="10"/>
              <w:jc w:val="center"/>
              <w:rPr>
                <w:rFonts w:ascii="Arial" w:hAnsi="Arial" w:cs="Arial"/>
                <w:lang w:eastAsia="en-US"/>
              </w:rPr>
            </w:pPr>
            <w:r w:rsidRPr="00074FBB">
              <w:rPr>
                <w:rFonts w:ascii="Arial" w:hAnsi="Arial" w:cs="Arial"/>
                <w:lang w:eastAsia="en-US"/>
              </w:rPr>
              <w:t>02</w:t>
            </w:r>
          </w:p>
        </w:tc>
        <w:tc>
          <w:tcPr>
            <w:tcW w:w="1484" w:type="pct"/>
            <w:tcBorders>
              <w:top w:val="single" w:sz="4" w:space="0" w:color="auto"/>
              <w:left w:val="single" w:sz="4" w:space="0" w:color="auto"/>
              <w:bottom w:val="single" w:sz="4" w:space="0" w:color="auto"/>
              <w:right w:val="single" w:sz="4" w:space="0" w:color="auto"/>
            </w:tcBorders>
          </w:tcPr>
          <w:p w14:paraId="5C039BE9" w14:textId="77777777" w:rsidR="00FD5146" w:rsidRPr="00074FBB" w:rsidRDefault="00B86255" w:rsidP="00B86255">
            <w:pPr>
              <w:ind w:firstLine="10"/>
              <w:jc w:val="both"/>
              <w:rPr>
                <w:rFonts w:ascii="Arial" w:hAnsi="Arial" w:cs="Arial"/>
              </w:rPr>
            </w:pPr>
            <w:r w:rsidRPr="00074FBB">
              <w:rPr>
                <w:rFonts w:ascii="Arial" w:hAnsi="Arial" w:cs="Arial"/>
                <w:color w:val="000000" w:themeColor="text1"/>
              </w:rPr>
              <w:t>Обеспечено хранение, комплектование, учет и использование архивных документов, относящихся к муниципальной собственности</w:t>
            </w:r>
          </w:p>
        </w:tc>
        <w:tc>
          <w:tcPr>
            <w:tcW w:w="351" w:type="pct"/>
            <w:tcBorders>
              <w:top w:val="single" w:sz="4" w:space="0" w:color="auto"/>
              <w:left w:val="single" w:sz="4" w:space="0" w:color="auto"/>
              <w:bottom w:val="single" w:sz="4" w:space="0" w:color="auto"/>
              <w:right w:val="single" w:sz="4" w:space="0" w:color="auto"/>
            </w:tcBorders>
          </w:tcPr>
          <w:p w14:paraId="11812937" w14:textId="77777777" w:rsidR="00FD5146" w:rsidRPr="00074FBB" w:rsidRDefault="00B86255" w:rsidP="00DD1DCC">
            <w:pPr>
              <w:autoSpaceDE w:val="0"/>
              <w:autoSpaceDN w:val="0"/>
              <w:adjustRightInd w:val="0"/>
              <w:ind w:firstLine="10"/>
              <w:jc w:val="center"/>
              <w:rPr>
                <w:rFonts w:ascii="Arial" w:hAnsi="Arial" w:cs="Arial"/>
                <w:lang w:eastAsia="en-US"/>
              </w:rPr>
            </w:pPr>
            <w:proofErr w:type="spellStart"/>
            <w:r w:rsidRPr="00074FBB">
              <w:rPr>
                <w:rFonts w:ascii="Arial" w:hAnsi="Arial" w:cs="Arial"/>
                <w:lang w:val="en-US" w:eastAsia="en-US"/>
              </w:rPr>
              <w:t>единиц</w:t>
            </w:r>
            <w:proofErr w:type="spellEnd"/>
            <w:r w:rsidRPr="00074FBB">
              <w:rPr>
                <w:rFonts w:ascii="Arial" w:hAnsi="Arial" w:cs="Arial"/>
                <w:lang w:eastAsia="en-US"/>
              </w:rPr>
              <w:t>а</w:t>
            </w:r>
          </w:p>
        </w:tc>
        <w:tc>
          <w:tcPr>
            <w:tcW w:w="2301" w:type="pct"/>
            <w:tcBorders>
              <w:top w:val="single" w:sz="4" w:space="0" w:color="auto"/>
              <w:left w:val="single" w:sz="4" w:space="0" w:color="auto"/>
              <w:bottom w:val="single" w:sz="4" w:space="0" w:color="auto"/>
              <w:right w:val="single" w:sz="4" w:space="0" w:color="auto"/>
            </w:tcBorders>
          </w:tcPr>
          <w:p w14:paraId="2316E837" w14:textId="77777777" w:rsidR="005F5826" w:rsidRPr="00074FBB" w:rsidRDefault="005F5826" w:rsidP="005F5826">
            <w:pPr>
              <w:jc w:val="both"/>
              <w:rPr>
                <w:rFonts w:ascii="Arial" w:hAnsi="Arial" w:cs="Arial"/>
              </w:rPr>
            </w:pPr>
            <w:r w:rsidRPr="00074FBB">
              <w:rPr>
                <w:rFonts w:ascii="Arial" w:hAnsi="Arial" w:cs="Arial"/>
                <w:lang w:val="en-US"/>
              </w:rPr>
              <w:t>V</w:t>
            </w:r>
            <w:r w:rsidRPr="00074FBB">
              <w:rPr>
                <w:rFonts w:ascii="Arial" w:hAnsi="Arial" w:cs="Arial"/>
              </w:rPr>
              <w:t xml:space="preserve">  = </w:t>
            </w:r>
            <w:r w:rsidRPr="00074FBB">
              <w:rPr>
                <w:rFonts w:ascii="Arial" w:hAnsi="Arial" w:cs="Arial"/>
                <w:lang w:val="en-US"/>
              </w:rPr>
              <w:t>V</w:t>
            </w:r>
            <w:r w:rsidRPr="00074FBB">
              <w:rPr>
                <w:rFonts w:ascii="Arial" w:hAnsi="Arial" w:cs="Arial"/>
              </w:rPr>
              <w:t>м + ∑соф, где:</w:t>
            </w:r>
          </w:p>
          <w:p w14:paraId="40D75987" w14:textId="77777777" w:rsidR="005F5826" w:rsidRPr="00074FBB" w:rsidRDefault="005F5826" w:rsidP="005F5826">
            <w:pPr>
              <w:jc w:val="both"/>
              <w:rPr>
                <w:rFonts w:ascii="Arial" w:hAnsi="Arial" w:cs="Arial"/>
              </w:rPr>
            </w:pPr>
            <w:r w:rsidRPr="00074FBB">
              <w:rPr>
                <w:rFonts w:ascii="Arial" w:hAnsi="Arial" w:cs="Arial"/>
                <w:lang w:val="en-US"/>
              </w:rPr>
              <w:t>V</w:t>
            </w:r>
            <w:r w:rsidRPr="00074FBB">
              <w:rPr>
                <w:rFonts w:ascii="Arial" w:hAnsi="Arial" w:cs="Arial"/>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14:paraId="209257D4" w14:textId="77777777" w:rsidR="005F5826" w:rsidRPr="00074FBB" w:rsidRDefault="005F5826" w:rsidP="005F5826">
            <w:pPr>
              <w:jc w:val="both"/>
              <w:rPr>
                <w:rFonts w:ascii="Arial" w:hAnsi="Arial" w:cs="Arial"/>
              </w:rPr>
            </w:pPr>
            <w:r w:rsidRPr="00074FBB">
              <w:rPr>
                <w:rFonts w:ascii="Arial" w:hAnsi="Arial" w:cs="Arial"/>
                <w:lang w:val="en-US"/>
              </w:rPr>
              <w:t>V</w:t>
            </w:r>
            <w:r w:rsidRPr="00074FBB">
              <w:rPr>
                <w:rFonts w:ascii="Arial" w:hAnsi="Arial" w:cs="Arial"/>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14:paraId="294013F1" w14:textId="77777777" w:rsidR="00FD5146" w:rsidRPr="00074FBB" w:rsidRDefault="005F5826" w:rsidP="005F5826">
            <w:pPr>
              <w:widowControl w:val="0"/>
              <w:spacing w:line="276" w:lineRule="auto"/>
              <w:jc w:val="both"/>
              <w:textAlignment w:val="baseline"/>
              <w:rPr>
                <w:rFonts w:ascii="Arial" w:hAnsi="Arial" w:cs="Arial"/>
                <w:color w:val="000000"/>
                <w:lang w:eastAsia="zh-CN"/>
              </w:rPr>
            </w:pPr>
            <w:r w:rsidRPr="00074FBB">
              <w:rPr>
                <w:rFonts w:ascii="Arial" w:hAnsi="Arial" w:cs="Arial"/>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r w:rsidR="00B86255" w:rsidRPr="00074FBB" w14:paraId="380B740D" w14:textId="77777777" w:rsidTr="00252310">
        <w:tc>
          <w:tcPr>
            <w:tcW w:w="183" w:type="pct"/>
            <w:tcBorders>
              <w:top w:val="single" w:sz="4" w:space="0" w:color="auto"/>
              <w:left w:val="single" w:sz="4" w:space="0" w:color="auto"/>
              <w:bottom w:val="single" w:sz="4" w:space="0" w:color="auto"/>
              <w:right w:val="single" w:sz="4" w:space="0" w:color="auto"/>
            </w:tcBorders>
          </w:tcPr>
          <w:p w14:paraId="1E305C26" w14:textId="77777777" w:rsidR="00B86255" w:rsidRPr="00074FBB" w:rsidRDefault="00B86255" w:rsidP="00DD1DCC">
            <w:pPr>
              <w:ind w:firstLine="10"/>
              <w:jc w:val="center"/>
              <w:rPr>
                <w:rFonts w:ascii="Arial" w:hAnsi="Arial" w:cs="Arial"/>
                <w:lang w:eastAsia="en-US"/>
              </w:rPr>
            </w:pPr>
            <w:r w:rsidRPr="00074FBB">
              <w:rPr>
                <w:rFonts w:ascii="Arial" w:hAnsi="Arial" w:cs="Arial"/>
                <w:lang w:eastAsia="en-US"/>
              </w:rPr>
              <w:t>16</w:t>
            </w:r>
          </w:p>
        </w:tc>
        <w:tc>
          <w:tcPr>
            <w:tcW w:w="231" w:type="pct"/>
            <w:tcBorders>
              <w:top w:val="single" w:sz="4" w:space="0" w:color="auto"/>
              <w:left w:val="single" w:sz="4" w:space="0" w:color="auto"/>
              <w:bottom w:val="single" w:sz="4" w:space="0" w:color="auto"/>
              <w:right w:val="single" w:sz="4" w:space="0" w:color="auto"/>
            </w:tcBorders>
          </w:tcPr>
          <w:p w14:paraId="404BEE47" w14:textId="77777777" w:rsidR="00B86255" w:rsidRPr="00074FBB" w:rsidRDefault="00B86255" w:rsidP="00DD1DCC">
            <w:pPr>
              <w:ind w:firstLine="10"/>
              <w:jc w:val="center"/>
              <w:rPr>
                <w:rFonts w:ascii="Arial" w:hAnsi="Arial" w:cs="Arial"/>
                <w:lang w:eastAsia="en-US"/>
              </w:rPr>
            </w:pPr>
            <w:r w:rsidRPr="00074FBB">
              <w:rPr>
                <w:rFonts w:ascii="Arial" w:hAnsi="Arial" w:cs="Arial"/>
                <w:lang w:eastAsia="en-US"/>
              </w:rPr>
              <w:t>4</w:t>
            </w:r>
          </w:p>
        </w:tc>
        <w:tc>
          <w:tcPr>
            <w:tcW w:w="225" w:type="pct"/>
            <w:tcBorders>
              <w:top w:val="single" w:sz="4" w:space="0" w:color="auto"/>
              <w:left w:val="single" w:sz="4" w:space="0" w:color="auto"/>
              <w:bottom w:val="single" w:sz="4" w:space="0" w:color="auto"/>
              <w:right w:val="single" w:sz="4" w:space="0" w:color="auto"/>
            </w:tcBorders>
          </w:tcPr>
          <w:p w14:paraId="3C00F6C8" w14:textId="77777777" w:rsidR="00B86255" w:rsidRPr="00074FBB" w:rsidRDefault="00B86255" w:rsidP="00DD1DCC">
            <w:pPr>
              <w:ind w:firstLine="10"/>
              <w:jc w:val="center"/>
              <w:rPr>
                <w:rFonts w:ascii="Arial" w:hAnsi="Arial" w:cs="Arial"/>
                <w:lang w:eastAsia="en-US"/>
              </w:rPr>
            </w:pPr>
            <w:r w:rsidRPr="00074FBB">
              <w:rPr>
                <w:rFonts w:ascii="Arial" w:hAnsi="Arial" w:cs="Arial"/>
                <w:lang w:eastAsia="en-US"/>
              </w:rPr>
              <w:t>01</w:t>
            </w:r>
          </w:p>
        </w:tc>
        <w:tc>
          <w:tcPr>
            <w:tcW w:w="225" w:type="pct"/>
            <w:tcBorders>
              <w:top w:val="single" w:sz="4" w:space="0" w:color="auto"/>
              <w:left w:val="single" w:sz="4" w:space="0" w:color="auto"/>
              <w:bottom w:val="single" w:sz="4" w:space="0" w:color="auto"/>
              <w:right w:val="single" w:sz="4" w:space="0" w:color="auto"/>
            </w:tcBorders>
          </w:tcPr>
          <w:p w14:paraId="0C081A18" w14:textId="77777777" w:rsidR="00B86255" w:rsidRPr="00074FBB" w:rsidRDefault="00B86255" w:rsidP="00DD1DCC">
            <w:pPr>
              <w:ind w:firstLine="10"/>
              <w:jc w:val="center"/>
              <w:rPr>
                <w:rFonts w:ascii="Arial" w:hAnsi="Arial" w:cs="Arial"/>
                <w:lang w:eastAsia="en-US"/>
              </w:rPr>
            </w:pPr>
            <w:r w:rsidRPr="00074FBB">
              <w:rPr>
                <w:rFonts w:ascii="Arial" w:hAnsi="Arial" w:cs="Arial"/>
                <w:lang w:eastAsia="en-US"/>
              </w:rPr>
              <w:t>03</w:t>
            </w:r>
          </w:p>
        </w:tc>
        <w:tc>
          <w:tcPr>
            <w:tcW w:w="1484" w:type="pct"/>
            <w:tcBorders>
              <w:top w:val="single" w:sz="4" w:space="0" w:color="auto"/>
              <w:left w:val="single" w:sz="4" w:space="0" w:color="auto"/>
              <w:bottom w:val="single" w:sz="4" w:space="0" w:color="auto"/>
              <w:right w:val="single" w:sz="4" w:space="0" w:color="auto"/>
            </w:tcBorders>
          </w:tcPr>
          <w:p w14:paraId="2DDDD07A" w14:textId="77777777" w:rsidR="00B86255" w:rsidRPr="00074FBB" w:rsidRDefault="00B86255" w:rsidP="00DD1DCC">
            <w:pPr>
              <w:ind w:firstLine="10"/>
              <w:jc w:val="both"/>
              <w:rPr>
                <w:rFonts w:ascii="Arial" w:hAnsi="Arial" w:cs="Arial"/>
              </w:rPr>
            </w:pPr>
            <w:r w:rsidRPr="00074FBB">
              <w:rPr>
                <w:rFonts w:ascii="Arial" w:hAnsi="Arial" w:cs="Arial"/>
                <w:color w:val="000000" w:themeColor="text1"/>
              </w:rPr>
              <w:t>Оцифровано архивных документов за отчетный период, единиц хранения</w:t>
            </w:r>
          </w:p>
        </w:tc>
        <w:tc>
          <w:tcPr>
            <w:tcW w:w="351" w:type="pct"/>
            <w:tcBorders>
              <w:top w:val="single" w:sz="4" w:space="0" w:color="auto"/>
              <w:left w:val="single" w:sz="4" w:space="0" w:color="auto"/>
              <w:bottom w:val="single" w:sz="4" w:space="0" w:color="auto"/>
              <w:right w:val="single" w:sz="4" w:space="0" w:color="auto"/>
            </w:tcBorders>
          </w:tcPr>
          <w:p w14:paraId="3193B648" w14:textId="77777777" w:rsidR="00B86255" w:rsidRPr="00074FBB" w:rsidRDefault="00B86255" w:rsidP="00DD1DCC">
            <w:pPr>
              <w:autoSpaceDE w:val="0"/>
              <w:autoSpaceDN w:val="0"/>
              <w:adjustRightInd w:val="0"/>
              <w:ind w:firstLine="10"/>
              <w:jc w:val="center"/>
              <w:rPr>
                <w:rFonts w:ascii="Arial" w:hAnsi="Arial" w:cs="Arial"/>
                <w:lang w:eastAsia="en-US"/>
              </w:rPr>
            </w:pPr>
            <w:proofErr w:type="spellStart"/>
            <w:r w:rsidRPr="00074FBB">
              <w:rPr>
                <w:rFonts w:ascii="Arial" w:hAnsi="Arial" w:cs="Arial"/>
                <w:lang w:eastAsia="en-US"/>
              </w:rPr>
              <w:t>ед.хранения</w:t>
            </w:r>
            <w:proofErr w:type="spellEnd"/>
          </w:p>
        </w:tc>
        <w:tc>
          <w:tcPr>
            <w:tcW w:w="2301" w:type="pct"/>
            <w:tcBorders>
              <w:top w:val="single" w:sz="4" w:space="0" w:color="auto"/>
              <w:left w:val="single" w:sz="4" w:space="0" w:color="auto"/>
              <w:bottom w:val="single" w:sz="4" w:space="0" w:color="auto"/>
              <w:right w:val="single" w:sz="4" w:space="0" w:color="auto"/>
            </w:tcBorders>
          </w:tcPr>
          <w:p w14:paraId="0AC4B975" w14:textId="77777777" w:rsidR="00B86255" w:rsidRPr="00074FBB" w:rsidRDefault="005F5826" w:rsidP="00DD1DCC">
            <w:pPr>
              <w:widowControl w:val="0"/>
              <w:spacing w:line="276" w:lineRule="auto"/>
              <w:jc w:val="both"/>
              <w:textAlignment w:val="baseline"/>
              <w:rPr>
                <w:rFonts w:ascii="Arial" w:hAnsi="Arial" w:cs="Arial"/>
                <w:color w:val="000000"/>
                <w:lang w:eastAsia="zh-CN"/>
              </w:rPr>
            </w:pPr>
            <w:r w:rsidRPr="00074FBB">
              <w:rPr>
                <w:rFonts w:ascii="Arial" w:hAnsi="Arial" w:cs="Arial"/>
              </w:rPr>
              <w:t>Количество оцифрованных за отчетный период единиц хранения</w:t>
            </w:r>
          </w:p>
        </w:tc>
      </w:tr>
      <w:tr w:rsidR="00B86255" w:rsidRPr="00074FBB" w14:paraId="2B775EA3" w14:textId="77777777" w:rsidTr="00252310">
        <w:trPr>
          <w:trHeight w:val="258"/>
        </w:trPr>
        <w:tc>
          <w:tcPr>
            <w:tcW w:w="183" w:type="pct"/>
            <w:tcBorders>
              <w:top w:val="single" w:sz="4" w:space="0" w:color="auto"/>
              <w:left w:val="single" w:sz="4" w:space="0" w:color="auto"/>
              <w:bottom w:val="single" w:sz="4" w:space="0" w:color="auto"/>
              <w:right w:val="single" w:sz="4" w:space="0" w:color="auto"/>
            </w:tcBorders>
          </w:tcPr>
          <w:p w14:paraId="2A6FF98E" w14:textId="77777777" w:rsidR="00B86255" w:rsidRPr="00074FBB" w:rsidRDefault="00B86255" w:rsidP="00DD1DCC">
            <w:pPr>
              <w:ind w:firstLine="10"/>
              <w:jc w:val="center"/>
              <w:rPr>
                <w:rFonts w:ascii="Arial" w:hAnsi="Arial" w:cs="Arial"/>
                <w:lang w:eastAsia="en-US"/>
              </w:rPr>
            </w:pPr>
            <w:r w:rsidRPr="00074FBB">
              <w:rPr>
                <w:rFonts w:ascii="Arial" w:hAnsi="Arial" w:cs="Arial"/>
                <w:lang w:eastAsia="en-US"/>
              </w:rPr>
              <w:t>17</w:t>
            </w:r>
          </w:p>
        </w:tc>
        <w:tc>
          <w:tcPr>
            <w:tcW w:w="231" w:type="pct"/>
            <w:tcBorders>
              <w:top w:val="single" w:sz="4" w:space="0" w:color="auto"/>
              <w:left w:val="single" w:sz="4" w:space="0" w:color="auto"/>
              <w:bottom w:val="single" w:sz="4" w:space="0" w:color="auto"/>
              <w:right w:val="single" w:sz="4" w:space="0" w:color="auto"/>
            </w:tcBorders>
          </w:tcPr>
          <w:p w14:paraId="24C58678" w14:textId="77777777" w:rsidR="00B86255" w:rsidRPr="00074FBB" w:rsidRDefault="00B86255" w:rsidP="00DD1DCC">
            <w:pPr>
              <w:ind w:firstLine="10"/>
              <w:jc w:val="center"/>
              <w:rPr>
                <w:rFonts w:ascii="Arial" w:hAnsi="Arial" w:cs="Arial"/>
                <w:lang w:eastAsia="en-US"/>
              </w:rPr>
            </w:pPr>
            <w:r w:rsidRPr="00074FBB">
              <w:rPr>
                <w:rFonts w:ascii="Arial" w:hAnsi="Arial" w:cs="Arial"/>
                <w:lang w:eastAsia="en-US"/>
              </w:rPr>
              <w:t>4</w:t>
            </w:r>
          </w:p>
        </w:tc>
        <w:tc>
          <w:tcPr>
            <w:tcW w:w="225" w:type="pct"/>
            <w:tcBorders>
              <w:top w:val="single" w:sz="4" w:space="0" w:color="auto"/>
              <w:left w:val="single" w:sz="4" w:space="0" w:color="auto"/>
              <w:bottom w:val="single" w:sz="4" w:space="0" w:color="auto"/>
              <w:right w:val="single" w:sz="4" w:space="0" w:color="auto"/>
            </w:tcBorders>
          </w:tcPr>
          <w:p w14:paraId="48C460D1" w14:textId="77777777" w:rsidR="00B86255" w:rsidRPr="00074FBB" w:rsidRDefault="00B86255" w:rsidP="00DD1DCC">
            <w:pPr>
              <w:ind w:firstLine="10"/>
              <w:jc w:val="center"/>
              <w:rPr>
                <w:rFonts w:ascii="Arial" w:hAnsi="Arial" w:cs="Arial"/>
                <w:lang w:eastAsia="en-US"/>
              </w:rPr>
            </w:pPr>
            <w:r w:rsidRPr="00074FBB">
              <w:rPr>
                <w:rFonts w:ascii="Arial" w:hAnsi="Arial" w:cs="Arial"/>
                <w:lang w:eastAsia="en-US"/>
              </w:rPr>
              <w:t>02</w:t>
            </w:r>
          </w:p>
        </w:tc>
        <w:tc>
          <w:tcPr>
            <w:tcW w:w="225" w:type="pct"/>
            <w:tcBorders>
              <w:top w:val="single" w:sz="4" w:space="0" w:color="auto"/>
              <w:left w:val="single" w:sz="4" w:space="0" w:color="auto"/>
              <w:bottom w:val="single" w:sz="4" w:space="0" w:color="auto"/>
              <w:right w:val="single" w:sz="4" w:space="0" w:color="auto"/>
            </w:tcBorders>
          </w:tcPr>
          <w:p w14:paraId="30C306BF" w14:textId="77777777" w:rsidR="00B86255" w:rsidRPr="00074FBB" w:rsidRDefault="00B86255" w:rsidP="00DD1DCC">
            <w:pPr>
              <w:ind w:firstLine="10"/>
              <w:jc w:val="center"/>
              <w:rPr>
                <w:rFonts w:ascii="Arial" w:hAnsi="Arial" w:cs="Arial"/>
                <w:lang w:eastAsia="en-US"/>
              </w:rPr>
            </w:pPr>
            <w:r w:rsidRPr="00074FBB">
              <w:rPr>
                <w:rFonts w:ascii="Arial" w:hAnsi="Arial" w:cs="Arial"/>
                <w:lang w:eastAsia="en-US"/>
              </w:rPr>
              <w:t>01</w:t>
            </w:r>
          </w:p>
        </w:tc>
        <w:tc>
          <w:tcPr>
            <w:tcW w:w="1484" w:type="pct"/>
            <w:tcBorders>
              <w:top w:val="single" w:sz="4" w:space="0" w:color="auto"/>
              <w:left w:val="single" w:sz="4" w:space="0" w:color="auto"/>
              <w:bottom w:val="single" w:sz="4" w:space="0" w:color="auto"/>
              <w:right w:val="single" w:sz="4" w:space="0" w:color="auto"/>
            </w:tcBorders>
          </w:tcPr>
          <w:p w14:paraId="44E6988A" w14:textId="77777777" w:rsidR="00B86255" w:rsidRPr="00074FBB" w:rsidRDefault="00B86255" w:rsidP="00B86255">
            <w:pPr>
              <w:jc w:val="both"/>
              <w:rPr>
                <w:rFonts w:ascii="Arial" w:hAnsi="Arial" w:cs="Arial"/>
              </w:rPr>
            </w:pPr>
            <w:r w:rsidRPr="00074FBB">
              <w:rPr>
                <w:rFonts w:ascii="Arial" w:hAnsi="Arial" w:cs="Arial"/>
              </w:rPr>
              <w:t>Обеспечено хранение, комплектование, учет и использование архивных документов, относящихся к собственности Московской области</w:t>
            </w:r>
          </w:p>
        </w:tc>
        <w:tc>
          <w:tcPr>
            <w:tcW w:w="351" w:type="pct"/>
            <w:tcBorders>
              <w:top w:val="single" w:sz="4" w:space="0" w:color="auto"/>
              <w:left w:val="single" w:sz="4" w:space="0" w:color="auto"/>
              <w:bottom w:val="single" w:sz="4" w:space="0" w:color="auto"/>
              <w:right w:val="single" w:sz="4" w:space="0" w:color="auto"/>
            </w:tcBorders>
          </w:tcPr>
          <w:p w14:paraId="5D76C717" w14:textId="77777777" w:rsidR="00B86255" w:rsidRPr="00074FBB" w:rsidRDefault="0038491C" w:rsidP="00DD1DCC">
            <w:pPr>
              <w:autoSpaceDE w:val="0"/>
              <w:autoSpaceDN w:val="0"/>
              <w:adjustRightInd w:val="0"/>
              <w:ind w:firstLine="10"/>
              <w:jc w:val="center"/>
              <w:rPr>
                <w:rFonts w:ascii="Arial" w:hAnsi="Arial" w:cs="Arial"/>
                <w:lang w:eastAsia="en-US"/>
              </w:rPr>
            </w:pPr>
            <w:proofErr w:type="spellStart"/>
            <w:r w:rsidRPr="00074FBB">
              <w:rPr>
                <w:rFonts w:ascii="Arial" w:hAnsi="Arial" w:cs="Arial"/>
                <w:lang w:eastAsia="en-US"/>
              </w:rPr>
              <w:t>ед.хранения</w:t>
            </w:r>
            <w:proofErr w:type="spellEnd"/>
          </w:p>
        </w:tc>
        <w:tc>
          <w:tcPr>
            <w:tcW w:w="2301" w:type="pct"/>
            <w:tcBorders>
              <w:top w:val="single" w:sz="4" w:space="0" w:color="auto"/>
              <w:left w:val="single" w:sz="4" w:space="0" w:color="auto"/>
              <w:bottom w:val="single" w:sz="4" w:space="0" w:color="auto"/>
              <w:right w:val="single" w:sz="4" w:space="0" w:color="auto"/>
            </w:tcBorders>
          </w:tcPr>
          <w:p w14:paraId="30C098D8" w14:textId="77777777" w:rsidR="005F5826" w:rsidRPr="00074FBB" w:rsidRDefault="005F5826" w:rsidP="005F5826">
            <w:pPr>
              <w:jc w:val="both"/>
              <w:rPr>
                <w:rFonts w:ascii="Arial" w:hAnsi="Arial" w:cs="Arial"/>
              </w:rPr>
            </w:pPr>
            <w:r w:rsidRPr="00074FBB">
              <w:rPr>
                <w:rFonts w:ascii="Arial" w:hAnsi="Arial" w:cs="Arial"/>
                <w:lang w:val="en-US"/>
              </w:rPr>
              <w:t>V</w:t>
            </w:r>
            <w:proofErr w:type="spellStart"/>
            <w:r w:rsidRPr="00074FBB">
              <w:rPr>
                <w:rFonts w:ascii="Arial" w:hAnsi="Arial" w:cs="Arial"/>
              </w:rPr>
              <w:t>мо</w:t>
            </w:r>
            <w:proofErr w:type="spellEnd"/>
            <w:r w:rsidRPr="00074FBB">
              <w:rPr>
                <w:rFonts w:ascii="Arial" w:hAnsi="Arial" w:cs="Arial"/>
              </w:rPr>
              <w:t xml:space="preserve">  = </w:t>
            </w:r>
            <w:r w:rsidRPr="00074FBB">
              <w:rPr>
                <w:rFonts w:ascii="Arial" w:hAnsi="Arial" w:cs="Arial"/>
                <w:lang w:val="en-US"/>
              </w:rPr>
              <w:t>V</w:t>
            </w:r>
            <w:r w:rsidRPr="00074FBB">
              <w:rPr>
                <w:rFonts w:ascii="Arial" w:hAnsi="Arial" w:cs="Arial"/>
              </w:rPr>
              <w:t>см + ∑соф, где:</w:t>
            </w:r>
          </w:p>
          <w:p w14:paraId="67B467FD" w14:textId="77777777" w:rsidR="005F5826" w:rsidRPr="00074FBB" w:rsidRDefault="005F5826" w:rsidP="005F5826">
            <w:pPr>
              <w:jc w:val="both"/>
              <w:rPr>
                <w:rFonts w:ascii="Arial" w:hAnsi="Arial" w:cs="Arial"/>
              </w:rPr>
            </w:pPr>
            <w:r w:rsidRPr="00074FBB">
              <w:rPr>
                <w:rFonts w:ascii="Arial" w:hAnsi="Arial" w:cs="Arial"/>
                <w:lang w:val="en-US"/>
              </w:rPr>
              <w:t>V</w:t>
            </w:r>
            <w:proofErr w:type="spellStart"/>
            <w:r w:rsidRPr="00074FBB">
              <w:rPr>
                <w:rFonts w:ascii="Arial" w:hAnsi="Arial" w:cs="Arial"/>
              </w:rPr>
              <w:t>мо</w:t>
            </w:r>
            <w:proofErr w:type="spellEnd"/>
            <w:r w:rsidRPr="00074FBB">
              <w:rPr>
                <w:rFonts w:ascii="Arial" w:hAnsi="Arial" w:cs="Arial"/>
              </w:rPr>
              <w:t xml:space="preserve">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14:paraId="0F0646BB" w14:textId="77777777" w:rsidR="005F5826" w:rsidRPr="00074FBB" w:rsidRDefault="005F5826" w:rsidP="005F5826">
            <w:pPr>
              <w:jc w:val="both"/>
              <w:rPr>
                <w:rFonts w:ascii="Arial" w:hAnsi="Arial" w:cs="Arial"/>
              </w:rPr>
            </w:pPr>
            <w:r w:rsidRPr="00074FBB">
              <w:rPr>
                <w:rFonts w:ascii="Arial" w:hAnsi="Arial" w:cs="Arial"/>
                <w:lang w:val="en-US"/>
              </w:rPr>
              <w:t>V</w:t>
            </w:r>
            <w:r w:rsidRPr="00074FBB">
              <w:rPr>
                <w:rFonts w:ascii="Arial" w:hAnsi="Arial" w:cs="Arial"/>
              </w:rPr>
              <w:t>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14:paraId="7ED42409" w14:textId="77777777" w:rsidR="00B86255" w:rsidRPr="00074FBB" w:rsidRDefault="005F5826" w:rsidP="005F5826">
            <w:pPr>
              <w:widowControl w:val="0"/>
              <w:spacing w:line="276" w:lineRule="auto"/>
              <w:jc w:val="both"/>
              <w:textAlignment w:val="baseline"/>
              <w:rPr>
                <w:rFonts w:ascii="Arial" w:hAnsi="Arial" w:cs="Arial"/>
                <w:color w:val="000000"/>
                <w:lang w:eastAsia="zh-CN"/>
              </w:rPr>
            </w:pPr>
            <w:r w:rsidRPr="00074FBB">
              <w:rPr>
                <w:rFonts w:ascii="Arial" w:hAnsi="Arial" w:cs="Arial"/>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r w:rsidR="00B86255" w:rsidRPr="00074FBB" w14:paraId="55FD0506" w14:textId="77777777" w:rsidTr="00252310">
        <w:tc>
          <w:tcPr>
            <w:tcW w:w="183" w:type="pct"/>
            <w:tcBorders>
              <w:top w:val="single" w:sz="4" w:space="0" w:color="auto"/>
              <w:left w:val="single" w:sz="4" w:space="0" w:color="auto"/>
              <w:bottom w:val="single" w:sz="4" w:space="0" w:color="auto"/>
              <w:right w:val="single" w:sz="4" w:space="0" w:color="auto"/>
            </w:tcBorders>
          </w:tcPr>
          <w:p w14:paraId="1D766650" w14:textId="77777777" w:rsidR="00B86255" w:rsidRPr="00074FBB" w:rsidRDefault="00B86255" w:rsidP="00DD1DCC">
            <w:pPr>
              <w:ind w:firstLine="10"/>
              <w:jc w:val="center"/>
              <w:rPr>
                <w:rFonts w:ascii="Arial" w:hAnsi="Arial" w:cs="Arial"/>
                <w:lang w:eastAsia="en-US"/>
              </w:rPr>
            </w:pPr>
            <w:r w:rsidRPr="00074FBB">
              <w:rPr>
                <w:rFonts w:ascii="Arial" w:hAnsi="Arial" w:cs="Arial"/>
                <w:lang w:eastAsia="en-US"/>
              </w:rPr>
              <w:t>18</w:t>
            </w:r>
          </w:p>
        </w:tc>
        <w:tc>
          <w:tcPr>
            <w:tcW w:w="231" w:type="pct"/>
            <w:tcBorders>
              <w:top w:val="single" w:sz="4" w:space="0" w:color="auto"/>
              <w:left w:val="single" w:sz="4" w:space="0" w:color="auto"/>
              <w:bottom w:val="single" w:sz="4" w:space="0" w:color="auto"/>
              <w:right w:val="single" w:sz="4" w:space="0" w:color="auto"/>
            </w:tcBorders>
          </w:tcPr>
          <w:p w14:paraId="623FCF65" w14:textId="77777777" w:rsidR="00B86255" w:rsidRPr="00074FBB" w:rsidRDefault="00B86255" w:rsidP="00DD1DCC">
            <w:pPr>
              <w:ind w:firstLine="10"/>
              <w:jc w:val="center"/>
              <w:rPr>
                <w:rFonts w:ascii="Arial" w:hAnsi="Arial" w:cs="Arial"/>
                <w:lang w:eastAsia="en-US"/>
              </w:rPr>
            </w:pPr>
            <w:r w:rsidRPr="00074FBB">
              <w:rPr>
                <w:rFonts w:ascii="Arial" w:hAnsi="Arial" w:cs="Arial"/>
                <w:lang w:eastAsia="en-US"/>
              </w:rPr>
              <w:t>4</w:t>
            </w:r>
          </w:p>
        </w:tc>
        <w:tc>
          <w:tcPr>
            <w:tcW w:w="225" w:type="pct"/>
            <w:tcBorders>
              <w:top w:val="single" w:sz="4" w:space="0" w:color="auto"/>
              <w:left w:val="single" w:sz="4" w:space="0" w:color="auto"/>
              <w:bottom w:val="single" w:sz="4" w:space="0" w:color="auto"/>
              <w:right w:val="single" w:sz="4" w:space="0" w:color="auto"/>
            </w:tcBorders>
          </w:tcPr>
          <w:p w14:paraId="450448B5" w14:textId="77777777" w:rsidR="00B86255" w:rsidRPr="00074FBB" w:rsidRDefault="00B86255" w:rsidP="00DD1DCC">
            <w:pPr>
              <w:ind w:firstLine="10"/>
              <w:jc w:val="center"/>
              <w:rPr>
                <w:rFonts w:ascii="Arial" w:hAnsi="Arial" w:cs="Arial"/>
                <w:lang w:eastAsia="en-US"/>
              </w:rPr>
            </w:pPr>
            <w:r w:rsidRPr="00074FBB">
              <w:rPr>
                <w:rFonts w:ascii="Arial" w:hAnsi="Arial" w:cs="Arial"/>
                <w:lang w:eastAsia="en-US"/>
              </w:rPr>
              <w:t>02</w:t>
            </w:r>
          </w:p>
        </w:tc>
        <w:tc>
          <w:tcPr>
            <w:tcW w:w="225" w:type="pct"/>
            <w:tcBorders>
              <w:top w:val="single" w:sz="4" w:space="0" w:color="auto"/>
              <w:left w:val="single" w:sz="4" w:space="0" w:color="auto"/>
              <w:bottom w:val="single" w:sz="4" w:space="0" w:color="auto"/>
              <w:right w:val="single" w:sz="4" w:space="0" w:color="auto"/>
            </w:tcBorders>
          </w:tcPr>
          <w:p w14:paraId="50661AA0" w14:textId="77777777" w:rsidR="00B86255" w:rsidRPr="00074FBB" w:rsidRDefault="00B86255" w:rsidP="00DD1DCC">
            <w:pPr>
              <w:ind w:firstLine="10"/>
              <w:jc w:val="center"/>
              <w:rPr>
                <w:rFonts w:ascii="Arial" w:hAnsi="Arial" w:cs="Arial"/>
                <w:lang w:eastAsia="en-US"/>
              </w:rPr>
            </w:pPr>
            <w:r w:rsidRPr="00074FBB">
              <w:rPr>
                <w:rFonts w:ascii="Arial" w:hAnsi="Arial" w:cs="Arial"/>
                <w:lang w:eastAsia="en-US"/>
              </w:rPr>
              <w:t>02</w:t>
            </w:r>
          </w:p>
        </w:tc>
        <w:tc>
          <w:tcPr>
            <w:tcW w:w="1484" w:type="pct"/>
            <w:tcBorders>
              <w:top w:val="single" w:sz="4" w:space="0" w:color="auto"/>
              <w:left w:val="single" w:sz="4" w:space="0" w:color="auto"/>
              <w:bottom w:val="single" w:sz="4" w:space="0" w:color="auto"/>
              <w:right w:val="single" w:sz="4" w:space="0" w:color="auto"/>
            </w:tcBorders>
          </w:tcPr>
          <w:p w14:paraId="781841EA" w14:textId="77777777" w:rsidR="00B86255" w:rsidRPr="00074FBB" w:rsidRDefault="00B86255" w:rsidP="00B86255">
            <w:pPr>
              <w:jc w:val="both"/>
              <w:rPr>
                <w:rFonts w:ascii="Arial" w:hAnsi="Arial" w:cs="Arial"/>
              </w:rPr>
            </w:pPr>
            <w:r w:rsidRPr="00074FBB">
              <w:rPr>
                <w:rFonts w:ascii="Arial" w:hAnsi="Arial" w:cs="Arial"/>
              </w:rPr>
              <w:t>Проведен капитальный (текущий) ремонт и/или техническое переоснащение помещений, выделенных для хранения архивных документов, относящихся к собственности Московской области</w:t>
            </w:r>
          </w:p>
        </w:tc>
        <w:tc>
          <w:tcPr>
            <w:tcW w:w="351" w:type="pct"/>
            <w:tcBorders>
              <w:top w:val="single" w:sz="4" w:space="0" w:color="auto"/>
              <w:left w:val="single" w:sz="4" w:space="0" w:color="auto"/>
              <w:bottom w:val="single" w:sz="4" w:space="0" w:color="auto"/>
              <w:right w:val="single" w:sz="4" w:space="0" w:color="auto"/>
            </w:tcBorders>
          </w:tcPr>
          <w:p w14:paraId="55A5AD63" w14:textId="77777777" w:rsidR="00B86255" w:rsidRPr="00074FBB" w:rsidRDefault="0038491C" w:rsidP="00DD1DCC">
            <w:pPr>
              <w:autoSpaceDE w:val="0"/>
              <w:autoSpaceDN w:val="0"/>
              <w:adjustRightInd w:val="0"/>
              <w:ind w:firstLine="10"/>
              <w:jc w:val="center"/>
              <w:rPr>
                <w:rFonts w:ascii="Arial" w:hAnsi="Arial" w:cs="Arial"/>
                <w:lang w:eastAsia="en-US"/>
              </w:rPr>
            </w:pPr>
            <w:proofErr w:type="spellStart"/>
            <w:r w:rsidRPr="00074FBB">
              <w:rPr>
                <w:rFonts w:ascii="Arial" w:hAnsi="Arial" w:cs="Arial"/>
                <w:lang w:eastAsia="en-US"/>
              </w:rPr>
              <w:t>ед.хранения</w:t>
            </w:r>
            <w:proofErr w:type="spellEnd"/>
          </w:p>
        </w:tc>
        <w:tc>
          <w:tcPr>
            <w:tcW w:w="2301" w:type="pct"/>
            <w:tcBorders>
              <w:top w:val="single" w:sz="4" w:space="0" w:color="auto"/>
              <w:left w:val="single" w:sz="4" w:space="0" w:color="auto"/>
              <w:bottom w:val="single" w:sz="4" w:space="0" w:color="auto"/>
              <w:right w:val="single" w:sz="4" w:space="0" w:color="auto"/>
            </w:tcBorders>
          </w:tcPr>
          <w:p w14:paraId="4FF980B6" w14:textId="77777777" w:rsidR="005F5826" w:rsidRPr="00074FBB" w:rsidRDefault="005F5826" w:rsidP="005F5826">
            <w:pPr>
              <w:jc w:val="both"/>
              <w:rPr>
                <w:rFonts w:ascii="Arial" w:hAnsi="Arial" w:cs="Arial"/>
                <w:color w:val="000000"/>
              </w:rPr>
            </w:pPr>
            <w:r w:rsidRPr="00074FBB">
              <w:rPr>
                <w:rFonts w:ascii="Arial" w:hAnsi="Arial" w:cs="Arial"/>
                <w:color w:val="000000"/>
              </w:rPr>
              <w:t>К=</w:t>
            </w:r>
            <w:proofErr w:type="spellStart"/>
            <w:r w:rsidRPr="00074FBB">
              <w:rPr>
                <w:rFonts w:ascii="Arial" w:hAnsi="Arial" w:cs="Arial"/>
                <w:color w:val="000000"/>
              </w:rPr>
              <w:t>Кф</w:t>
            </w:r>
            <w:proofErr w:type="spellEnd"/>
            <w:r w:rsidRPr="00074FBB">
              <w:rPr>
                <w:rFonts w:ascii="Arial" w:hAnsi="Arial" w:cs="Arial"/>
                <w:color w:val="000000"/>
              </w:rPr>
              <w:t>/</w:t>
            </w:r>
            <w:proofErr w:type="spellStart"/>
            <w:r w:rsidRPr="00074FBB">
              <w:rPr>
                <w:rFonts w:ascii="Arial" w:hAnsi="Arial" w:cs="Arial"/>
                <w:color w:val="000000"/>
              </w:rPr>
              <w:t>Кп</w:t>
            </w:r>
            <w:proofErr w:type="spellEnd"/>
            <w:r w:rsidRPr="00074FBB">
              <w:rPr>
                <w:rFonts w:ascii="Arial" w:hAnsi="Arial" w:cs="Arial"/>
                <w:color w:val="000000"/>
              </w:rPr>
              <w:t>, где:</w:t>
            </w:r>
          </w:p>
          <w:p w14:paraId="31CBA67A" w14:textId="77777777" w:rsidR="005F5826" w:rsidRPr="00074FBB" w:rsidRDefault="005F5826" w:rsidP="005F5826">
            <w:pPr>
              <w:jc w:val="both"/>
              <w:rPr>
                <w:rFonts w:ascii="Arial" w:hAnsi="Arial" w:cs="Arial"/>
                <w:color w:val="000000"/>
              </w:rPr>
            </w:pPr>
            <w:r w:rsidRPr="00074FBB">
              <w:rPr>
                <w:rFonts w:ascii="Arial" w:hAnsi="Arial" w:cs="Arial"/>
                <w:color w:val="000000"/>
              </w:rPr>
              <w:t>К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w:t>
            </w:r>
          </w:p>
          <w:p w14:paraId="6CBE606C" w14:textId="77777777" w:rsidR="005F5826" w:rsidRPr="00074FBB" w:rsidRDefault="005F5826" w:rsidP="005F5826">
            <w:pPr>
              <w:jc w:val="both"/>
              <w:rPr>
                <w:rFonts w:ascii="Arial" w:hAnsi="Arial" w:cs="Arial"/>
                <w:color w:val="000000"/>
              </w:rPr>
            </w:pPr>
            <w:proofErr w:type="spellStart"/>
            <w:r w:rsidRPr="00074FBB">
              <w:rPr>
                <w:rFonts w:ascii="Arial" w:hAnsi="Arial" w:cs="Arial"/>
                <w:color w:val="000000"/>
              </w:rPr>
              <w:t>Кф</w:t>
            </w:r>
            <w:proofErr w:type="spellEnd"/>
            <w:r w:rsidRPr="00074FBB">
              <w:rPr>
                <w:rFonts w:ascii="Arial" w:hAnsi="Arial" w:cs="Arial"/>
                <w:color w:val="000000"/>
              </w:rPr>
              <w:t xml:space="preserve"> – количество помещений, выделенных для хранения архивных документов, относящихся к собственности Московской области, на которых </w:t>
            </w:r>
            <w:r w:rsidRPr="00074FBB">
              <w:rPr>
                <w:rFonts w:ascii="Arial" w:hAnsi="Arial" w:cs="Arial"/>
                <w:color w:val="000000"/>
              </w:rPr>
              <w:lastRenderedPageBreak/>
              <w:t>проведены работы по капитальному (текущему) ремонту и техническому переоснащению в текущем году;</w:t>
            </w:r>
          </w:p>
          <w:p w14:paraId="5E8601B9" w14:textId="77777777" w:rsidR="00B86255" w:rsidRPr="00074FBB" w:rsidRDefault="005F5826" w:rsidP="005F5826">
            <w:pPr>
              <w:widowControl w:val="0"/>
              <w:spacing w:line="276" w:lineRule="auto"/>
              <w:jc w:val="both"/>
              <w:textAlignment w:val="baseline"/>
              <w:rPr>
                <w:rFonts w:ascii="Arial" w:hAnsi="Arial" w:cs="Arial"/>
                <w:color w:val="000000"/>
                <w:lang w:eastAsia="zh-CN"/>
              </w:rPr>
            </w:pPr>
            <w:proofErr w:type="spellStart"/>
            <w:r w:rsidRPr="00074FBB">
              <w:rPr>
                <w:rFonts w:ascii="Arial" w:hAnsi="Arial" w:cs="Arial"/>
                <w:color w:val="000000"/>
              </w:rPr>
              <w:t>Кп</w:t>
            </w:r>
            <w:proofErr w:type="spellEnd"/>
            <w:r w:rsidRPr="00074FBB">
              <w:rPr>
                <w:rFonts w:ascii="Arial" w:hAnsi="Arial" w:cs="Arial"/>
                <w:color w:val="000000"/>
              </w:rPr>
              <w:t xml:space="preserve"> - количество помещений, выделенных для хранения архивных документов, относящихся к собственности Московской области, на которых предусмотрено проведение работ по капитальному (текущему) ремонту и техническому переоснащению</w:t>
            </w:r>
          </w:p>
        </w:tc>
      </w:tr>
    </w:tbl>
    <w:p w14:paraId="66B6A9D1" w14:textId="77777777" w:rsidR="00C042F5" w:rsidRPr="00074FBB" w:rsidRDefault="00C042F5" w:rsidP="005A10B1">
      <w:pPr>
        <w:pStyle w:val="10"/>
        <w:shd w:val="clear" w:color="auto" w:fill="FFFFFF"/>
        <w:spacing w:after="0"/>
        <w:rPr>
          <w:rFonts w:ascii="Arial" w:eastAsia="Calibri" w:hAnsi="Arial" w:cs="Arial"/>
          <w:b/>
          <w:lang w:eastAsia="en-US"/>
        </w:rPr>
      </w:pPr>
    </w:p>
    <w:sectPr w:rsidR="00C042F5" w:rsidRPr="00074FBB" w:rsidSect="00902B8D">
      <w:pgSz w:w="16838" w:h="11906" w:orient="landscape"/>
      <w:pgMar w:top="515" w:right="678" w:bottom="851" w:left="1134"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D4710" w14:textId="77777777" w:rsidR="00004BF0" w:rsidRDefault="00004BF0">
      <w:r>
        <w:separator/>
      </w:r>
    </w:p>
  </w:endnote>
  <w:endnote w:type="continuationSeparator" w:id="0">
    <w:p w14:paraId="032BF26A" w14:textId="77777777" w:rsidR="00004BF0" w:rsidRDefault="0000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8B6B6" w14:textId="77777777" w:rsidR="003425E1" w:rsidRDefault="003425E1">
    <w:pPr>
      <w:pStyle w:val="af1"/>
      <w:tabs>
        <w:tab w:val="clear" w:pos="4677"/>
        <w:tab w:val="clear" w:pos="9355"/>
        <w:tab w:val="left" w:pos="1477"/>
      </w:tabs>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61B5C" w14:textId="77777777" w:rsidR="00004BF0" w:rsidRDefault="00004BF0">
      <w:pPr>
        <w:rPr>
          <w:sz w:val="12"/>
        </w:rPr>
      </w:pPr>
      <w:r>
        <w:separator/>
      </w:r>
    </w:p>
  </w:footnote>
  <w:footnote w:type="continuationSeparator" w:id="0">
    <w:p w14:paraId="20B797C0" w14:textId="77777777" w:rsidR="00004BF0" w:rsidRDefault="00004BF0">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082876"/>
      <w:docPartObj>
        <w:docPartGallery w:val="Page Numbers (Top of Page)"/>
        <w:docPartUnique/>
      </w:docPartObj>
    </w:sdtPr>
    <w:sdtEndPr>
      <w:rPr>
        <w:noProof/>
      </w:rPr>
    </w:sdtEndPr>
    <w:sdtContent>
      <w:p w14:paraId="3FA58C5A" w14:textId="77777777" w:rsidR="003425E1" w:rsidRDefault="003425E1">
        <w:pPr>
          <w:pStyle w:val="af"/>
          <w:jc w:val="center"/>
          <w:rPr>
            <w:noProof/>
          </w:rPr>
        </w:pPr>
        <w:r>
          <w:rPr>
            <w:noProof/>
          </w:rPr>
          <w:fldChar w:fldCharType="begin"/>
        </w:r>
        <w:r>
          <w:rPr>
            <w:noProof/>
          </w:rPr>
          <w:instrText>PAGE   \* MERGEFORMAT</w:instrText>
        </w:r>
        <w:r>
          <w:rPr>
            <w:noProof/>
          </w:rPr>
          <w:fldChar w:fldCharType="separate"/>
        </w:r>
        <w:r w:rsidR="00693A2C">
          <w:rPr>
            <w:noProof/>
          </w:rPr>
          <w:t>3</w:t>
        </w:r>
        <w:r>
          <w:rPr>
            <w:noProof/>
          </w:rPr>
          <w:fldChar w:fldCharType="end"/>
        </w:r>
      </w:p>
    </w:sdtContent>
  </w:sdt>
  <w:p w14:paraId="4D063468" w14:textId="77777777" w:rsidR="003425E1" w:rsidRPr="006E48DF" w:rsidRDefault="003425E1" w:rsidP="006E48D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4AC0"/>
    <w:multiLevelType w:val="hybridMultilevel"/>
    <w:tmpl w:val="8A5C87FC"/>
    <w:lvl w:ilvl="0" w:tplc="3B36F8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D05C6B"/>
    <w:multiLevelType w:val="multilevel"/>
    <w:tmpl w:val="6A80085E"/>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BBB70EF"/>
    <w:multiLevelType w:val="multilevel"/>
    <w:tmpl w:val="9476F238"/>
    <w:lvl w:ilvl="0">
      <w:start w:val="1"/>
      <w:numFmt w:val="decimal"/>
      <w:lvlText w:val="%1."/>
      <w:lvlJc w:val="left"/>
      <w:pPr>
        <w:tabs>
          <w:tab w:val="num" w:pos="0"/>
        </w:tabs>
        <w:ind w:left="709" w:firstLine="0"/>
      </w:pPr>
    </w:lvl>
    <w:lvl w:ilvl="1">
      <w:start w:val="1"/>
      <w:numFmt w:val="lowerLetter"/>
      <w:lvlText w:val="%2."/>
      <w:lvlJc w:val="left"/>
      <w:pPr>
        <w:tabs>
          <w:tab w:val="num" w:pos="0"/>
        </w:tabs>
        <w:ind w:left="1429" w:firstLine="0"/>
      </w:pPr>
    </w:lvl>
    <w:lvl w:ilvl="2">
      <w:start w:val="1"/>
      <w:numFmt w:val="lowerRoman"/>
      <w:lvlText w:val="%3."/>
      <w:lvlJc w:val="left"/>
      <w:pPr>
        <w:tabs>
          <w:tab w:val="num" w:pos="0"/>
        </w:tabs>
        <w:ind w:left="2329" w:firstLine="0"/>
      </w:pPr>
    </w:lvl>
    <w:lvl w:ilvl="3">
      <w:start w:val="1"/>
      <w:numFmt w:val="decimal"/>
      <w:lvlText w:val="%4."/>
      <w:lvlJc w:val="left"/>
      <w:pPr>
        <w:tabs>
          <w:tab w:val="num" w:pos="0"/>
        </w:tabs>
        <w:ind w:left="2869" w:firstLine="0"/>
      </w:pPr>
    </w:lvl>
    <w:lvl w:ilvl="4">
      <w:start w:val="1"/>
      <w:numFmt w:val="lowerLetter"/>
      <w:lvlText w:val="%5."/>
      <w:lvlJc w:val="left"/>
      <w:pPr>
        <w:tabs>
          <w:tab w:val="num" w:pos="0"/>
        </w:tabs>
        <w:ind w:left="3589" w:firstLine="0"/>
      </w:pPr>
    </w:lvl>
    <w:lvl w:ilvl="5">
      <w:start w:val="1"/>
      <w:numFmt w:val="lowerRoman"/>
      <w:lvlText w:val="%6."/>
      <w:lvlJc w:val="left"/>
      <w:pPr>
        <w:tabs>
          <w:tab w:val="num" w:pos="0"/>
        </w:tabs>
        <w:ind w:left="4489" w:firstLine="0"/>
      </w:pPr>
    </w:lvl>
    <w:lvl w:ilvl="6">
      <w:start w:val="1"/>
      <w:numFmt w:val="decimal"/>
      <w:lvlText w:val="%7."/>
      <w:lvlJc w:val="left"/>
      <w:pPr>
        <w:tabs>
          <w:tab w:val="num" w:pos="0"/>
        </w:tabs>
        <w:ind w:left="5029" w:firstLine="0"/>
      </w:pPr>
    </w:lvl>
    <w:lvl w:ilvl="7">
      <w:start w:val="1"/>
      <w:numFmt w:val="lowerLetter"/>
      <w:lvlText w:val="%8."/>
      <w:lvlJc w:val="left"/>
      <w:pPr>
        <w:tabs>
          <w:tab w:val="num" w:pos="0"/>
        </w:tabs>
        <w:ind w:left="5749" w:firstLine="0"/>
      </w:pPr>
    </w:lvl>
    <w:lvl w:ilvl="8">
      <w:start w:val="1"/>
      <w:numFmt w:val="lowerRoman"/>
      <w:lvlText w:val="%9."/>
      <w:lvlJc w:val="left"/>
      <w:pPr>
        <w:tabs>
          <w:tab w:val="num" w:pos="0"/>
        </w:tabs>
        <w:ind w:left="6649" w:firstLine="0"/>
      </w:pPr>
    </w:lvl>
  </w:abstractNum>
  <w:abstractNum w:abstractNumId="3">
    <w:nsid w:val="2BD71D7F"/>
    <w:multiLevelType w:val="hybridMultilevel"/>
    <w:tmpl w:val="385C9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DB6FA6"/>
    <w:multiLevelType w:val="multilevel"/>
    <w:tmpl w:val="28242FB4"/>
    <w:lvl w:ilvl="0">
      <w:start w:val="1"/>
      <w:numFmt w:val="decimal"/>
      <w:lvlText w:val="%1."/>
      <w:lvlJc w:val="left"/>
      <w:pPr>
        <w:ind w:left="1414" w:hanging="70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5">
    <w:nsid w:val="381112FC"/>
    <w:multiLevelType w:val="multilevel"/>
    <w:tmpl w:val="ED264F84"/>
    <w:lvl w:ilvl="0">
      <w:start w:val="1"/>
      <w:numFmt w:val="decimal"/>
      <w:lvlText w:val="%1."/>
      <w:lvlJc w:val="left"/>
      <w:pPr>
        <w:tabs>
          <w:tab w:val="num" w:pos="143"/>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40635D84"/>
    <w:multiLevelType w:val="multilevel"/>
    <w:tmpl w:val="D3528AA2"/>
    <w:lvl w:ilvl="0">
      <w:start w:val="1"/>
      <w:numFmt w:val="decimal"/>
      <w:lvlText w:val="%1."/>
      <w:lvlJc w:val="left"/>
      <w:pPr>
        <w:tabs>
          <w:tab w:val="num" w:pos="2552"/>
        </w:tabs>
        <w:ind w:left="2912"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510C7D3E"/>
    <w:multiLevelType w:val="multilevel"/>
    <w:tmpl w:val="04629048"/>
    <w:lvl w:ilvl="0">
      <w:start w:val="1"/>
      <w:numFmt w:val="decimal"/>
      <w:lvlText w:val="%1."/>
      <w:lvlJc w:val="left"/>
      <w:pPr>
        <w:tabs>
          <w:tab w:val="num" w:pos="0"/>
        </w:tabs>
        <w:ind w:left="142" w:firstLine="0"/>
      </w:pPr>
      <w:rPr>
        <w:b w:val="0"/>
        <w:i w:val="0"/>
      </w:rPr>
    </w:lvl>
    <w:lvl w:ilvl="1">
      <w:start w:val="1"/>
      <w:numFmt w:val="decimal"/>
      <w:lvlText w:val="%1.%2"/>
      <w:lvlJc w:val="left"/>
      <w:pPr>
        <w:tabs>
          <w:tab w:val="num" w:pos="426"/>
        </w:tabs>
        <w:ind w:left="426"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5117191E"/>
    <w:multiLevelType w:val="multilevel"/>
    <w:tmpl w:val="91501E00"/>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0F73472"/>
    <w:multiLevelType w:val="multilevel"/>
    <w:tmpl w:val="4D7053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61D7307D"/>
    <w:multiLevelType w:val="hybridMultilevel"/>
    <w:tmpl w:val="E46A6F84"/>
    <w:lvl w:ilvl="0" w:tplc="E65045C0">
      <w:start w:val="1"/>
      <w:numFmt w:val="decimal"/>
      <w:lvlText w:val="%1."/>
      <w:lvlJc w:val="left"/>
      <w:pPr>
        <w:ind w:left="3620" w:hanging="360"/>
      </w:pPr>
    </w:lvl>
    <w:lvl w:ilvl="1" w:tplc="04190019">
      <w:start w:val="1"/>
      <w:numFmt w:val="lowerLetter"/>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AE90464"/>
    <w:multiLevelType w:val="multilevel"/>
    <w:tmpl w:val="5F582830"/>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num w:numId="1">
    <w:abstractNumId w:val="7"/>
  </w:num>
  <w:num w:numId="2">
    <w:abstractNumId w:val="5"/>
  </w:num>
  <w:num w:numId="3">
    <w:abstractNumId w:val="6"/>
  </w:num>
  <w:num w:numId="4">
    <w:abstractNumId w:val="11"/>
  </w:num>
  <w:num w:numId="5">
    <w:abstractNumId w:val="2"/>
  </w:num>
  <w:num w:numId="6">
    <w:abstractNumId w:val="9"/>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0"/>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2A"/>
    <w:rsid w:val="000049C8"/>
    <w:rsid w:val="00004BF0"/>
    <w:rsid w:val="00015955"/>
    <w:rsid w:val="000304A0"/>
    <w:rsid w:val="000345AF"/>
    <w:rsid w:val="00037CBD"/>
    <w:rsid w:val="0004015E"/>
    <w:rsid w:val="00040D8A"/>
    <w:rsid w:val="0004558F"/>
    <w:rsid w:val="00054285"/>
    <w:rsid w:val="00054922"/>
    <w:rsid w:val="00057EBE"/>
    <w:rsid w:val="000622C0"/>
    <w:rsid w:val="00066479"/>
    <w:rsid w:val="00067519"/>
    <w:rsid w:val="000710E0"/>
    <w:rsid w:val="00074FBB"/>
    <w:rsid w:val="0007762D"/>
    <w:rsid w:val="00082720"/>
    <w:rsid w:val="00082DB1"/>
    <w:rsid w:val="000878CD"/>
    <w:rsid w:val="00094AE3"/>
    <w:rsid w:val="00095392"/>
    <w:rsid w:val="000B0B73"/>
    <w:rsid w:val="000B2220"/>
    <w:rsid w:val="000B5879"/>
    <w:rsid w:val="000B6952"/>
    <w:rsid w:val="000C50BF"/>
    <w:rsid w:val="000C5391"/>
    <w:rsid w:val="000C7B11"/>
    <w:rsid w:val="000D3CC7"/>
    <w:rsid w:val="000D7E20"/>
    <w:rsid w:val="000E51BF"/>
    <w:rsid w:val="000E5958"/>
    <w:rsid w:val="000E5B96"/>
    <w:rsid w:val="000E796D"/>
    <w:rsid w:val="000F0FED"/>
    <w:rsid w:val="000F13EE"/>
    <w:rsid w:val="000F252A"/>
    <w:rsid w:val="000F320D"/>
    <w:rsid w:val="000F4103"/>
    <w:rsid w:val="000F46AB"/>
    <w:rsid w:val="000F6A00"/>
    <w:rsid w:val="000F6EFE"/>
    <w:rsid w:val="001027FB"/>
    <w:rsid w:val="00111E71"/>
    <w:rsid w:val="00111EEA"/>
    <w:rsid w:val="00114B4C"/>
    <w:rsid w:val="001161BB"/>
    <w:rsid w:val="00116E2A"/>
    <w:rsid w:val="00122377"/>
    <w:rsid w:val="0012394B"/>
    <w:rsid w:val="0012399E"/>
    <w:rsid w:val="00123BBA"/>
    <w:rsid w:val="0012718E"/>
    <w:rsid w:val="0013255C"/>
    <w:rsid w:val="00132C30"/>
    <w:rsid w:val="00144C3E"/>
    <w:rsid w:val="00145E4D"/>
    <w:rsid w:val="00147512"/>
    <w:rsid w:val="00150860"/>
    <w:rsid w:val="00153647"/>
    <w:rsid w:val="00157140"/>
    <w:rsid w:val="001611A5"/>
    <w:rsid w:val="00161789"/>
    <w:rsid w:val="0016580D"/>
    <w:rsid w:val="0017346B"/>
    <w:rsid w:val="001738DB"/>
    <w:rsid w:val="0017482E"/>
    <w:rsid w:val="00185AB2"/>
    <w:rsid w:val="00191802"/>
    <w:rsid w:val="00193472"/>
    <w:rsid w:val="001A00AE"/>
    <w:rsid w:val="001A1A66"/>
    <w:rsid w:val="001A683C"/>
    <w:rsid w:val="001A6916"/>
    <w:rsid w:val="001A7D2D"/>
    <w:rsid w:val="001B2107"/>
    <w:rsid w:val="001B5583"/>
    <w:rsid w:val="001C28CB"/>
    <w:rsid w:val="001C4657"/>
    <w:rsid w:val="001C4C35"/>
    <w:rsid w:val="001C7E59"/>
    <w:rsid w:val="001D3082"/>
    <w:rsid w:val="001D3F91"/>
    <w:rsid w:val="001D469C"/>
    <w:rsid w:val="001D5471"/>
    <w:rsid w:val="001D56BB"/>
    <w:rsid w:val="001E1A75"/>
    <w:rsid w:val="001E3F22"/>
    <w:rsid w:val="001E6082"/>
    <w:rsid w:val="001F2708"/>
    <w:rsid w:val="001F3282"/>
    <w:rsid w:val="001F4603"/>
    <w:rsid w:val="0020044F"/>
    <w:rsid w:val="00207865"/>
    <w:rsid w:val="00210C1C"/>
    <w:rsid w:val="00211082"/>
    <w:rsid w:val="00213095"/>
    <w:rsid w:val="002159E6"/>
    <w:rsid w:val="0021678D"/>
    <w:rsid w:val="002168B1"/>
    <w:rsid w:val="00223F2B"/>
    <w:rsid w:val="0022505C"/>
    <w:rsid w:val="0022537F"/>
    <w:rsid w:val="00226F11"/>
    <w:rsid w:val="0023346F"/>
    <w:rsid w:val="00233F02"/>
    <w:rsid w:val="002378BB"/>
    <w:rsid w:val="002402D0"/>
    <w:rsid w:val="00241122"/>
    <w:rsid w:val="002412D7"/>
    <w:rsid w:val="00241E7E"/>
    <w:rsid w:val="0024267A"/>
    <w:rsid w:val="00252310"/>
    <w:rsid w:val="00253030"/>
    <w:rsid w:val="00253E70"/>
    <w:rsid w:val="00254D77"/>
    <w:rsid w:val="00260133"/>
    <w:rsid w:val="00265FCD"/>
    <w:rsid w:val="00267439"/>
    <w:rsid w:val="002739CE"/>
    <w:rsid w:val="00273FE1"/>
    <w:rsid w:val="00275078"/>
    <w:rsid w:val="002806FB"/>
    <w:rsid w:val="00280840"/>
    <w:rsid w:val="00284B19"/>
    <w:rsid w:val="00285B5E"/>
    <w:rsid w:val="0028603B"/>
    <w:rsid w:val="0028634E"/>
    <w:rsid w:val="002870FB"/>
    <w:rsid w:val="00287905"/>
    <w:rsid w:val="00297842"/>
    <w:rsid w:val="002A0424"/>
    <w:rsid w:val="002A260C"/>
    <w:rsid w:val="002A3EBA"/>
    <w:rsid w:val="002A52F0"/>
    <w:rsid w:val="002B6ABF"/>
    <w:rsid w:val="002C231D"/>
    <w:rsid w:val="002C2BE0"/>
    <w:rsid w:val="002C4D80"/>
    <w:rsid w:val="002C501D"/>
    <w:rsid w:val="002D18E6"/>
    <w:rsid w:val="002D1BF0"/>
    <w:rsid w:val="002D29F2"/>
    <w:rsid w:val="002D4206"/>
    <w:rsid w:val="002D5454"/>
    <w:rsid w:val="002E1541"/>
    <w:rsid w:val="002E39E1"/>
    <w:rsid w:val="002E4BE6"/>
    <w:rsid w:val="002E6F71"/>
    <w:rsid w:val="002F0021"/>
    <w:rsid w:val="002F005E"/>
    <w:rsid w:val="002F61AB"/>
    <w:rsid w:val="003022EB"/>
    <w:rsid w:val="00310A65"/>
    <w:rsid w:val="00317C84"/>
    <w:rsid w:val="003221E3"/>
    <w:rsid w:val="00325665"/>
    <w:rsid w:val="00326A25"/>
    <w:rsid w:val="00327516"/>
    <w:rsid w:val="00327785"/>
    <w:rsid w:val="00333F3F"/>
    <w:rsid w:val="00335EFA"/>
    <w:rsid w:val="003425E1"/>
    <w:rsid w:val="00342EB3"/>
    <w:rsid w:val="003528C1"/>
    <w:rsid w:val="00352BB0"/>
    <w:rsid w:val="00352D92"/>
    <w:rsid w:val="00353CB7"/>
    <w:rsid w:val="003546C5"/>
    <w:rsid w:val="00360454"/>
    <w:rsid w:val="00361493"/>
    <w:rsid w:val="00364B95"/>
    <w:rsid w:val="00364FF8"/>
    <w:rsid w:val="00365C67"/>
    <w:rsid w:val="003704EC"/>
    <w:rsid w:val="003705DF"/>
    <w:rsid w:val="00371B23"/>
    <w:rsid w:val="003732AD"/>
    <w:rsid w:val="00374909"/>
    <w:rsid w:val="00374FE4"/>
    <w:rsid w:val="00376D2D"/>
    <w:rsid w:val="00377BEF"/>
    <w:rsid w:val="00383064"/>
    <w:rsid w:val="0038491C"/>
    <w:rsid w:val="00395C48"/>
    <w:rsid w:val="003A4276"/>
    <w:rsid w:val="003A4AAC"/>
    <w:rsid w:val="003A4BFA"/>
    <w:rsid w:val="003B3F2D"/>
    <w:rsid w:val="003B5EA8"/>
    <w:rsid w:val="003B612A"/>
    <w:rsid w:val="003C0315"/>
    <w:rsid w:val="003C10C0"/>
    <w:rsid w:val="003C128B"/>
    <w:rsid w:val="003C2754"/>
    <w:rsid w:val="003C52D2"/>
    <w:rsid w:val="003C5903"/>
    <w:rsid w:val="003D6A1C"/>
    <w:rsid w:val="003F1194"/>
    <w:rsid w:val="003F1C22"/>
    <w:rsid w:val="003F2866"/>
    <w:rsid w:val="003F3747"/>
    <w:rsid w:val="003F409B"/>
    <w:rsid w:val="003F472F"/>
    <w:rsid w:val="00400D09"/>
    <w:rsid w:val="004016B6"/>
    <w:rsid w:val="004029B7"/>
    <w:rsid w:val="004058A6"/>
    <w:rsid w:val="00416815"/>
    <w:rsid w:val="004204C9"/>
    <w:rsid w:val="00420DBE"/>
    <w:rsid w:val="00421A59"/>
    <w:rsid w:val="00423FA5"/>
    <w:rsid w:val="00424392"/>
    <w:rsid w:val="00426726"/>
    <w:rsid w:val="0043080D"/>
    <w:rsid w:val="0043321C"/>
    <w:rsid w:val="0043456B"/>
    <w:rsid w:val="00442CB0"/>
    <w:rsid w:val="0044301B"/>
    <w:rsid w:val="00444416"/>
    <w:rsid w:val="004446AB"/>
    <w:rsid w:val="004649A0"/>
    <w:rsid w:val="00466EEF"/>
    <w:rsid w:val="00467790"/>
    <w:rsid w:val="00471BE9"/>
    <w:rsid w:val="0047394A"/>
    <w:rsid w:val="004768A2"/>
    <w:rsid w:val="00482DDF"/>
    <w:rsid w:val="004876DF"/>
    <w:rsid w:val="00487974"/>
    <w:rsid w:val="00492E08"/>
    <w:rsid w:val="004938BE"/>
    <w:rsid w:val="0049585E"/>
    <w:rsid w:val="004A29C8"/>
    <w:rsid w:val="004A5784"/>
    <w:rsid w:val="004A6967"/>
    <w:rsid w:val="004A771F"/>
    <w:rsid w:val="004A795D"/>
    <w:rsid w:val="004B05CB"/>
    <w:rsid w:val="004B33C2"/>
    <w:rsid w:val="004B456B"/>
    <w:rsid w:val="004C11BA"/>
    <w:rsid w:val="004C2EAE"/>
    <w:rsid w:val="004C3704"/>
    <w:rsid w:val="004D3FE2"/>
    <w:rsid w:val="004D4873"/>
    <w:rsid w:val="004D4EB9"/>
    <w:rsid w:val="004D72BE"/>
    <w:rsid w:val="004E4F19"/>
    <w:rsid w:val="004E76DF"/>
    <w:rsid w:val="004F1C41"/>
    <w:rsid w:val="004F3A6E"/>
    <w:rsid w:val="004F435F"/>
    <w:rsid w:val="004F7429"/>
    <w:rsid w:val="00502D51"/>
    <w:rsid w:val="005076E4"/>
    <w:rsid w:val="00521393"/>
    <w:rsid w:val="00521B2D"/>
    <w:rsid w:val="005228E5"/>
    <w:rsid w:val="00526F9C"/>
    <w:rsid w:val="005306D8"/>
    <w:rsid w:val="00541E0B"/>
    <w:rsid w:val="005452B6"/>
    <w:rsid w:val="00546B3B"/>
    <w:rsid w:val="00550C62"/>
    <w:rsid w:val="00550F2F"/>
    <w:rsid w:val="0055225D"/>
    <w:rsid w:val="00552F20"/>
    <w:rsid w:val="005557E1"/>
    <w:rsid w:val="00555C79"/>
    <w:rsid w:val="00557BFB"/>
    <w:rsid w:val="00560A50"/>
    <w:rsid w:val="005700F8"/>
    <w:rsid w:val="00571FA1"/>
    <w:rsid w:val="0058575B"/>
    <w:rsid w:val="005919B0"/>
    <w:rsid w:val="00593A75"/>
    <w:rsid w:val="0059625A"/>
    <w:rsid w:val="005A0B8A"/>
    <w:rsid w:val="005A10B1"/>
    <w:rsid w:val="005A2395"/>
    <w:rsid w:val="005A3464"/>
    <w:rsid w:val="005B0D68"/>
    <w:rsid w:val="005B448F"/>
    <w:rsid w:val="005B6C5E"/>
    <w:rsid w:val="005C14AD"/>
    <w:rsid w:val="005D0C2E"/>
    <w:rsid w:val="005D3137"/>
    <w:rsid w:val="005D6915"/>
    <w:rsid w:val="005E00F1"/>
    <w:rsid w:val="005E31F8"/>
    <w:rsid w:val="005F2886"/>
    <w:rsid w:val="005F5826"/>
    <w:rsid w:val="00607551"/>
    <w:rsid w:val="00610FF3"/>
    <w:rsid w:val="0061425F"/>
    <w:rsid w:val="00614AD0"/>
    <w:rsid w:val="00616401"/>
    <w:rsid w:val="00616432"/>
    <w:rsid w:val="006202B0"/>
    <w:rsid w:val="00622622"/>
    <w:rsid w:val="0062341C"/>
    <w:rsid w:val="00626966"/>
    <w:rsid w:val="00626D2D"/>
    <w:rsid w:val="00635CBB"/>
    <w:rsid w:val="00635DF5"/>
    <w:rsid w:val="0063704A"/>
    <w:rsid w:val="006371EC"/>
    <w:rsid w:val="0064222C"/>
    <w:rsid w:val="00647772"/>
    <w:rsid w:val="00650C7B"/>
    <w:rsid w:val="00655095"/>
    <w:rsid w:val="0066575E"/>
    <w:rsid w:val="00665DCF"/>
    <w:rsid w:val="00665FA4"/>
    <w:rsid w:val="006718AD"/>
    <w:rsid w:val="00671C00"/>
    <w:rsid w:val="006724C6"/>
    <w:rsid w:val="00680BDE"/>
    <w:rsid w:val="00682B51"/>
    <w:rsid w:val="00687DD4"/>
    <w:rsid w:val="00693A2C"/>
    <w:rsid w:val="00694198"/>
    <w:rsid w:val="006A119A"/>
    <w:rsid w:val="006A12CA"/>
    <w:rsid w:val="006A56FA"/>
    <w:rsid w:val="006B3FFC"/>
    <w:rsid w:val="006B4840"/>
    <w:rsid w:val="006B4993"/>
    <w:rsid w:val="006B5795"/>
    <w:rsid w:val="006B694F"/>
    <w:rsid w:val="006C19D6"/>
    <w:rsid w:val="006C6F80"/>
    <w:rsid w:val="006C7D20"/>
    <w:rsid w:val="006D7861"/>
    <w:rsid w:val="006E0A46"/>
    <w:rsid w:val="006E48DF"/>
    <w:rsid w:val="006F0FD2"/>
    <w:rsid w:val="007020C6"/>
    <w:rsid w:val="0070440D"/>
    <w:rsid w:val="00707DCA"/>
    <w:rsid w:val="00712093"/>
    <w:rsid w:val="007136F5"/>
    <w:rsid w:val="00714247"/>
    <w:rsid w:val="007211E4"/>
    <w:rsid w:val="007244F9"/>
    <w:rsid w:val="00726E93"/>
    <w:rsid w:val="00730CDA"/>
    <w:rsid w:val="00742900"/>
    <w:rsid w:val="00743969"/>
    <w:rsid w:val="00750E6C"/>
    <w:rsid w:val="00752FF2"/>
    <w:rsid w:val="007536CE"/>
    <w:rsid w:val="00753CF8"/>
    <w:rsid w:val="00754030"/>
    <w:rsid w:val="00754371"/>
    <w:rsid w:val="007546CE"/>
    <w:rsid w:val="007549B3"/>
    <w:rsid w:val="00755EEA"/>
    <w:rsid w:val="00760200"/>
    <w:rsid w:val="00761141"/>
    <w:rsid w:val="0076257B"/>
    <w:rsid w:val="00762645"/>
    <w:rsid w:val="00766FCC"/>
    <w:rsid w:val="00767466"/>
    <w:rsid w:val="00771A45"/>
    <w:rsid w:val="0077508E"/>
    <w:rsid w:val="00781B78"/>
    <w:rsid w:val="0079212A"/>
    <w:rsid w:val="0079214A"/>
    <w:rsid w:val="0079375E"/>
    <w:rsid w:val="0079533A"/>
    <w:rsid w:val="00796473"/>
    <w:rsid w:val="007979A4"/>
    <w:rsid w:val="00797B3A"/>
    <w:rsid w:val="007A2F2F"/>
    <w:rsid w:val="007A32BE"/>
    <w:rsid w:val="007B0048"/>
    <w:rsid w:val="007B03EF"/>
    <w:rsid w:val="007B60D8"/>
    <w:rsid w:val="007D7397"/>
    <w:rsid w:val="007E342C"/>
    <w:rsid w:val="007E342D"/>
    <w:rsid w:val="007E4F2C"/>
    <w:rsid w:val="007E687F"/>
    <w:rsid w:val="007F4822"/>
    <w:rsid w:val="007F500E"/>
    <w:rsid w:val="00800202"/>
    <w:rsid w:val="00805BE9"/>
    <w:rsid w:val="00812102"/>
    <w:rsid w:val="00812E27"/>
    <w:rsid w:val="00815E38"/>
    <w:rsid w:val="008169A3"/>
    <w:rsid w:val="00820807"/>
    <w:rsid w:val="00821B90"/>
    <w:rsid w:val="00822688"/>
    <w:rsid w:val="0082282E"/>
    <w:rsid w:val="00823B1A"/>
    <w:rsid w:val="008245C4"/>
    <w:rsid w:val="00831DCE"/>
    <w:rsid w:val="00840F66"/>
    <w:rsid w:val="00845219"/>
    <w:rsid w:val="00845FE9"/>
    <w:rsid w:val="008477A7"/>
    <w:rsid w:val="008508F7"/>
    <w:rsid w:val="00850CEC"/>
    <w:rsid w:val="008533DE"/>
    <w:rsid w:val="00855701"/>
    <w:rsid w:val="00863629"/>
    <w:rsid w:val="00863CAC"/>
    <w:rsid w:val="00870536"/>
    <w:rsid w:val="008755AB"/>
    <w:rsid w:val="00880E0A"/>
    <w:rsid w:val="008829BC"/>
    <w:rsid w:val="008838D7"/>
    <w:rsid w:val="00886790"/>
    <w:rsid w:val="00890215"/>
    <w:rsid w:val="00893404"/>
    <w:rsid w:val="008A2A49"/>
    <w:rsid w:val="008A63BC"/>
    <w:rsid w:val="008B136D"/>
    <w:rsid w:val="008B2A56"/>
    <w:rsid w:val="008B590A"/>
    <w:rsid w:val="008C0406"/>
    <w:rsid w:val="008C43AB"/>
    <w:rsid w:val="008C45A7"/>
    <w:rsid w:val="008D05D5"/>
    <w:rsid w:val="008D086E"/>
    <w:rsid w:val="008D148F"/>
    <w:rsid w:val="008D4E30"/>
    <w:rsid w:val="008E2088"/>
    <w:rsid w:val="008E61C5"/>
    <w:rsid w:val="008F0996"/>
    <w:rsid w:val="008F6813"/>
    <w:rsid w:val="008F7899"/>
    <w:rsid w:val="008F7F37"/>
    <w:rsid w:val="009020F2"/>
    <w:rsid w:val="00902B8D"/>
    <w:rsid w:val="009033FC"/>
    <w:rsid w:val="00907098"/>
    <w:rsid w:val="00912042"/>
    <w:rsid w:val="00915E25"/>
    <w:rsid w:val="00916E31"/>
    <w:rsid w:val="009173D1"/>
    <w:rsid w:val="009250D7"/>
    <w:rsid w:val="00927F4D"/>
    <w:rsid w:val="00930C64"/>
    <w:rsid w:val="00934204"/>
    <w:rsid w:val="00950576"/>
    <w:rsid w:val="009545FC"/>
    <w:rsid w:val="00961B24"/>
    <w:rsid w:val="00961E67"/>
    <w:rsid w:val="0096645D"/>
    <w:rsid w:val="00972131"/>
    <w:rsid w:val="009725C0"/>
    <w:rsid w:val="00972C3C"/>
    <w:rsid w:val="00980385"/>
    <w:rsid w:val="00984B9B"/>
    <w:rsid w:val="00984DE0"/>
    <w:rsid w:val="009905FB"/>
    <w:rsid w:val="009976C7"/>
    <w:rsid w:val="009A3553"/>
    <w:rsid w:val="009B191B"/>
    <w:rsid w:val="009B3351"/>
    <w:rsid w:val="009B7920"/>
    <w:rsid w:val="009C0726"/>
    <w:rsid w:val="009C377E"/>
    <w:rsid w:val="009C4C93"/>
    <w:rsid w:val="009D22B4"/>
    <w:rsid w:val="009D2E24"/>
    <w:rsid w:val="009D3D83"/>
    <w:rsid w:val="009D456B"/>
    <w:rsid w:val="009E44F8"/>
    <w:rsid w:val="009E60BC"/>
    <w:rsid w:val="009F0406"/>
    <w:rsid w:val="009F0489"/>
    <w:rsid w:val="009F1B88"/>
    <w:rsid w:val="009F25A1"/>
    <w:rsid w:val="009F2D98"/>
    <w:rsid w:val="009F384F"/>
    <w:rsid w:val="00A010D5"/>
    <w:rsid w:val="00A0162E"/>
    <w:rsid w:val="00A03F6C"/>
    <w:rsid w:val="00A045C6"/>
    <w:rsid w:val="00A20768"/>
    <w:rsid w:val="00A22071"/>
    <w:rsid w:val="00A251FB"/>
    <w:rsid w:val="00A41673"/>
    <w:rsid w:val="00A417DD"/>
    <w:rsid w:val="00A41E71"/>
    <w:rsid w:val="00A42452"/>
    <w:rsid w:val="00A52553"/>
    <w:rsid w:val="00A53262"/>
    <w:rsid w:val="00A567D3"/>
    <w:rsid w:val="00A56973"/>
    <w:rsid w:val="00A56F84"/>
    <w:rsid w:val="00A66CC7"/>
    <w:rsid w:val="00A66F1E"/>
    <w:rsid w:val="00A67C7D"/>
    <w:rsid w:val="00A67E6C"/>
    <w:rsid w:val="00A70930"/>
    <w:rsid w:val="00A70EB3"/>
    <w:rsid w:val="00A77B88"/>
    <w:rsid w:val="00A836BF"/>
    <w:rsid w:val="00A836CB"/>
    <w:rsid w:val="00A86609"/>
    <w:rsid w:val="00A97B52"/>
    <w:rsid w:val="00AA0BA2"/>
    <w:rsid w:val="00AA2831"/>
    <w:rsid w:val="00AA2CCA"/>
    <w:rsid w:val="00AA6569"/>
    <w:rsid w:val="00AA68F0"/>
    <w:rsid w:val="00AA783B"/>
    <w:rsid w:val="00AA7B66"/>
    <w:rsid w:val="00AB2090"/>
    <w:rsid w:val="00AB4688"/>
    <w:rsid w:val="00AB4F8F"/>
    <w:rsid w:val="00AC09C9"/>
    <w:rsid w:val="00AC1062"/>
    <w:rsid w:val="00AC19EF"/>
    <w:rsid w:val="00AC476B"/>
    <w:rsid w:val="00AD2737"/>
    <w:rsid w:val="00AD32A3"/>
    <w:rsid w:val="00AD6919"/>
    <w:rsid w:val="00AE20B4"/>
    <w:rsid w:val="00AE3682"/>
    <w:rsid w:val="00AE4DD7"/>
    <w:rsid w:val="00AE5E2D"/>
    <w:rsid w:val="00AE677A"/>
    <w:rsid w:val="00AE74B3"/>
    <w:rsid w:val="00AF1A66"/>
    <w:rsid w:val="00AF1FB1"/>
    <w:rsid w:val="00B10F08"/>
    <w:rsid w:val="00B12FBD"/>
    <w:rsid w:val="00B16E29"/>
    <w:rsid w:val="00B21BAB"/>
    <w:rsid w:val="00B268A9"/>
    <w:rsid w:val="00B32EB5"/>
    <w:rsid w:val="00B32F60"/>
    <w:rsid w:val="00B3321C"/>
    <w:rsid w:val="00B334DC"/>
    <w:rsid w:val="00B34CCA"/>
    <w:rsid w:val="00B37ACB"/>
    <w:rsid w:val="00B40603"/>
    <w:rsid w:val="00B44CC9"/>
    <w:rsid w:val="00B46003"/>
    <w:rsid w:val="00B5112E"/>
    <w:rsid w:val="00B52867"/>
    <w:rsid w:val="00B56701"/>
    <w:rsid w:val="00B74808"/>
    <w:rsid w:val="00B74D4B"/>
    <w:rsid w:val="00B75CCD"/>
    <w:rsid w:val="00B765A4"/>
    <w:rsid w:val="00B8214C"/>
    <w:rsid w:val="00B86255"/>
    <w:rsid w:val="00B92634"/>
    <w:rsid w:val="00B94E75"/>
    <w:rsid w:val="00B96E23"/>
    <w:rsid w:val="00BA1E64"/>
    <w:rsid w:val="00BA2128"/>
    <w:rsid w:val="00BA57DC"/>
    <w:rsid w:val="00BB24EE"/>
    <w:rsid w:val="00BB2E4A"/>
    <w:rsid w:val="00BB7C54"/>
    <w:rsid w:val="00BB7FD8"/>
    <w:rsid w:val="00BC3E48"/>
    <w:rsid w:val="00BC4484"/>
    <w:rsid w:val="00BC6E9E"/>
    <w:rsid w:val="00BC6EFC"/>
    <w:rsid w:val="00BD3C20"/>
    <w:rsid w:val="00BD5CFE"/>
    <w:rsid w:val="00BE57FB"/>
    <w:rsid w:val="00BF2C07"/>
    <w:rsid w:val="00BF3685"/>
    <w:rsid w:val="00BF3D17"/>
    <w:rsid w:val="00BF5A15"/>
    <w:rsid w:val="00C042F5"/>
    <w:rsid w:val="00C07465"/>
    <w:rsid w:val="00C108AD"/>
    <w:rsid w:val="00C141DB"/>
    <w:rsid w:val="00C17F25"/>
    <w:rsid w:val="00C26BC4"/>
    <w:rsid w:val="00C304AD"/>
    <w:rsid w:val="00C306ED"/>
    <w:rsid w:val="00C326B1"/>
    <w:rsid w:val="00C36CB9"/>
    <w:rsid w:val="00C36E16"/>
    <w:rsid w:val="00C37972"/>
    <w:rsid w:val="00C4254F"/>
    <w:rsid w:val="00C42F4B"/>
    <w:rsid w:val="00C44EC0"/>
    <w:rsid w:val="00C45F30"/>
    <w:rsid w:val="00C45F98"/>
    <w:rsid w:val="00C46327"/>
    <w:rsid w:val="00C47FFA"/>
    <w:rsid w:val="00C51C6D"/>
    <w:rsid w:val="00C52A16"/>
    <w:rsid w:val="00C538D2"/>
    <w:rsid w:val="00C55327"/>
    <w:rsid w:val="00C60371"/>
    <w:rsid w:val="00C63600"/>
    <w:rsid w:val="00C663F1"/>
    <w:rsid w:val="00C67429"/>
    <w:rsid w:val="00C739C8"/>
    <w:rsid w:val="00C80209"/>
    <w:rsid w:val="00C80CFD"/>
    <w:rsid w:val="00C80D28"/>
    <w:rsid w:val="00C82878"/>
    <w:rsid w:val="00C84EEE"/>
    <w:rsid w:val="00C84F32"/>
    <w:rsid w:val="00C9277C"/>
    <w:rsid w:val="00C92CE6"/>
    <w:rsid w:val="00C94773"/>
    <w:rsid w:val="00CA173E"/>
    <w:rsid w:val="00CB0827"/>
    <w:rsid w:val="00CB22E4"/>
    <w:rsid w:val="00CB5513"/>
    <w:rsid w:val="00CC0B1F"/>
    <w:rsid w:val="00CC1A26"/>
    <w:rsid w:val="00CC3A84"/>
    <w:rsid w:val="00CC49B7"/>
    <w:rsid w:val="00CC5672"/>
    <w:rsid w:val="00CC7F90"/>
    <w:rsid w:val="00CD48C8"/>
    <w:rsid w:val="00CD7930"/>
    <w:rsid w:val="00CD7F66"/>
    <w:rsid w:val="00CE1A20"/>
    <w:rsid w:val="00CE2039"/>
    <w:rsid w:val="00CE2E1E"/>
    <w:rsid w:val="00CE6BFB"/>
    <w:rsid w:val="00CF2146"/>
    <w:rsid w:val="00CF4D13"/>
    <w:rsid w:val="00D001D4"/>
    <w:rsid w:val="00D02AD6"/>
    <w:rsid w:val="00D0418B"/>
    <w:rsid w:val="00D06362"/>
    <w:rsid w:val="00D0784E"/>
    <w:rsid w:val="00D137F4"/>
    <w:rsid w:val="00D1384F"/>
    <w:rsid w:val="00D15372"/>
    <w:rsid w:val="00D30E9E"/>
    <w:rsid w:val="00D361EB"/>
    <w:rsid w:val="00D438C4"/>
    <w:rsid w:val="00D47F3C"/>
    <w:rsid w:val="00D514EA"/>
    <w:rsid w:val="00D55A0F"/>
    <w:rsid w:val="00D5724F"/>
    <w:rsid w:val="00D5730D"/>
    <w:rsid w:val="00D57CBC"/>
    <w:rsid w:val="00D6168C"/>
    <w:rsid w:val="00D62B5D"/>
    <w:rsid w:val="00D7192F"/>
    <w:rsid w:val="00D74DA8"/>
    <w:rsid w:val="00D76D23"/>
    <w:rsid w:val="00D770B3"/>
    <w:rsid w:val="00D85524"/>
    <w:rsid w:val="00D9124C"/>
    <w:rsid w:val="00D91D5E"/>
    <w:rsid w:val="00D95420"/>
    <w:rsid w:val="00DA1DB9"/>
    <w:rsid w:val="00DA2D1A"/>
    <w:rsid w:val="00DC10D3"/>
    <w:rsid w:val="00DC3D4A"/>
    <w:rsid w:val="00DC527D"/>
    <w:rsid w:val="00DC5EDA"/>
    <w:rsid w:val="00DD084E"/>
    <w:rsid w:val="00DD0E43"/>
    <w:rsid w:val="00DD1672"/>
    <w:rsid w:val="00DD1DCC"/>
    <w:rsid w:val="00DE078E"/>
    <w:rsid w:val="00DE0AF9"/>
    <w:rsid w:val="00DE42C8"/>
    <w:rsid w:val="00DE4C19"/>
    <w:rsid w:val="00DE54CF"/>
    <w:rsid w:val="00DE5EF3"/>
    <w:rsid w:val="00DE6A01"/>
    <w:rsid w:val="00DF495F"/>
    <w:rsid w:val="00E039C2"/>
    <w:rsid w:val="00E045E1"/>
    <w:rsid w:val="00E04A47"/>
    <w:rsid w:val="00E0784A"/>
    <w:rsid w:val="00E11D48"/>
    <w:rsid w:val="00E1635A"/>
    <w:rsid w:val="00E16C5D"/>
    <w:rsid w:val="00E24AA0"/>
    <w:rsid w:val="00E2609C"/>
    <w:rsid w:val="00E304D0"/>
    <w:rsid w:val="00E34F82"/>
    <w:rsid w:val="00E37092"/>
    <w:rsid w:val="00E406B4"/>
    <w:rsid w:val="00E411A9"/>
    <w:rsid w:val="00E4177B"/>
    <w:rsid w:val="00E43177"/>
    <w:rsid w:val="00E45D69"/>
    <w:rsid w:val="00E50923"/>
    <w:rsid w:val="00E5538C"/>
    <w:rsid w:val="00E56A30"/>
    <w:rsid w:val="00E6295D"/>
    <w:rsid w:val="00E673FB"/>
    <w:rsid w:val="00E71EF5"/>
    <w:rsid w:val="00E72E4E"/>
    <w:rsid w:val="00E76E35"/>
    <w:rsid w:val="00E77186"/>
    <w:rsid w:val="00E8234F"/>
    <w:rsid w:val="00E827CA"/>
    <w:rsid w:val="00E83DC1"/>
    <w:rsid w:val="00E86AD7"/>
    <w:rsid w:val="00E942BF"/>
    <w:rsid w:val="00E96F16"/>
    <w:rsid w:val="00EA13A5"/>
    <w:rsid w:val="00EA6BA7"/>
    <w:rsid w:val="00EA75BE"/>
    <w:rsid w:val="00EB0C06"/>
    <w:rsid w:val="00EB0D3F"/>
    <w:rsid w:val="00EB221F"/>
    <w:rsid w:val="00EB37EA"/>
    <w:rsid w:val="00EB3A76"/>
    <w:rsid w:val="00EB7B6A"/>
    <w:rsid w:val="00EC5F73"/>
    <w:rsid w:val="00EC66CF"/>
    <w:rsid w:val="00EC6B95"/>
    <w:rsid w:val="00ED0177"/>
    <w:rsid w:val="00ED47C5"/>
    <w:rsid w:val="00EE49F6"/>
    <w:rsid w:val="00EE76A2"/>
    <w:rsid w:val="00EF1AE4"/>
    <w:rsid w:val="00EF2449"/>
    <w:rsid w:val="00EF4818"/>
    <w:rsid w:val="00EF6C6A"/>
    <w:rsid w:val="00F007DC"/>
    <w:rsid w:val="00F0167E"/>
    <w:rsid w:val="00F0509B"/>
    <w:rsid w:val="00F06F4C"/>
    <w:rsid w:val="00F0729E"/>
    <w:rsid w:val="00F12790"/>
    <w:rsid w:val="00F139DD"/>
    <w:rsid w:val="00F13C2B"/>
    <w:rsid w:val="00F149ED"/>
    <w:rsid w:val="00F16CA0"/>
    <w:rsid w:val="00F21EA5"/>
    <w:rsid w:val="00F22DA6"/>
    <w:rsid w:val="00F24ADE"/>
    <w:rsid w:val="00F272BB"/>
    <w:rsid w:val="00F314DC"/>
    <w:rsid w:val="00F3555E"/>
    <w:rsid w:val="00F35DF0"/>
    <w:rsid w:val="00F37202"/>
    <w:rsid w:val="00F448E5"/>
    <w:rsid w:val="00F459F2"/>
    <w:rsid w:val="00F45BBC"/>
    <w:rsid w:val="00F460F2"/>
    <w:rsid w:val="00F57AB5"/>
    <w:rsid w:val="00F62AA5"/>
    <w:rsid w:val="00F7377D"/>
    <w:rsid w:val="00F74E35"/>
    <w:rsid w:val="00F80011"/>
    <w:rsid w:val="00F84E50"/>
    <w:rsid w:val="00F8787E"/>
    <w:rsid w:val="00F92771"/>
    <w:rsid w:val="00F92817"/>
    <w:rsid w:val="00F94545"/>
    <w:rsid w:val="00F945A2"/>
    <w:rsid w:val="00F95F4F"/>
    <w:rsid w:val="00F97CA1"/>
    <w:rsid w:val="00FA06D4"/>
    <w:rsid w:val="00FA33DF"/>
    <w:rsid w:val="00FA65DA"/>
    <w:rsid w:val="00FA6B24"/>
    <w:rsid w:val="00FB0E4B"/>
    <w:rsid w:val="00FB1E62"/>
    <w:rsid w:val="00FB37D6"/>
    <w:rsid w:val="00FC0A90"/>
    <w:rsid w:val="00FC1BB4"/>
    <w:rsid w:val="00FC5E6D"/>
    <w:rsid w:val="00FC7E06"/>
    <w:rsid w:val="00FD0C01"/>
    <w:rsid w:val="00FD5146"/>
    <w:rsid w:val="00FF0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996AA"/>
  <w15:docId w15:val="{19E19A6E-0068-453D-8460-867B04C7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0"/>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DCC"/>
  </w:style>
  <w:style w:type="paragraph" w:styleId="1">
    <w:name w:val="heading 1"/>
    <w:basedOn w:val="10"/>
    <w:next w:val="10"/>
    <w:link w:val="11"/>
    <w:qFormat/>
    <w:rsid w:val="00285FEF"/>
    <w:pPr>
      <w:keepNext/>
      <w:keepLines/>
      <w:spacing w:before="480" w:after="0"/>
      <w:outlineLvl w:val="0"/>
    </w:pPr>
    <w:rPr>
      <w:rFonts w:ascii="Cambria" w:hAnsi="Cambria"/>
      <w:b/>
      <w:bCs/>
      <w:color w:val="365F91"/>
      <w:sz w:val="28"/>
      <w:szCs w:val="28"/>
    </w:rPr>
  </w:style>
  <w:style w:type="paragraph" w:styleId="2">
    <w:name w:val="heading 2"/>
    <w:basedOn w:val="10"/>
    <w:next w:val="10"/>
    <w:link w:val="20"/>
    <w:qFormat/>
    <w:rsid w:val="005B1ED7"/>
    <w:pPr>
      <w:keepNext/>
      <w:tabs>
        <w:tab w:val="left" w:pos="756"/>
      </w:tabs>
      <w:ind w:left="756" w:hanging="576"/>
      <w:jc w:val="center"/>
      <w:outlineLvl w:val="1"/>
    </w:pPr>
    <w:rPr>
      <w:b/>
      <w:bCs/>
      <w:sz w:val="28"/>
      <w:szCs w:val="28"/>
    </w:rPr>
  </w:style>
  <w:style w:type="paragraph" w:styleId="3">
    <w:name w:val="heading 3"/>
    <w:basedOn w:val="10"/>
    <w:next w:val="10"/>
    <w:link w:val="30"/>
    <w:uiPriority w:val="9"/>
    <w:qFormat/>
    <w:rsid w:val="00285FEF"/>
    <w:pPr>
      <w:keepNext/>
      <w:keepLines/>
      <w:spacing w:before="200" w:after="0"/>
      <w:outlineLvl w:val="2"/>
    </w:pPr>
    <w:rPr>
      <w:rFonts w:ascii="Cambria" w:hAnsi="Cambria"/>
      <w:b/>
      <w:bCs/>
    </w:rPr>
  </w:style>
  <w:style w:type="paragraph" w:styleId="4">
    <w:name w:val="heading 4"/>
    <w:basedOn w:val="10"/>
    <w:next w:val="10"/>
    <w:link w:val="40"/>
    <w:qFormat/>
    <w:rsid w:val="00E15CD8"/>
    <w:pPr>
      <w:keepNext/>
      <w:tabs>
        <w:tab w:val="left" w:pos="1224"/>
      </w:tabs>
      <w:spacing w:before="240"/>
      <w:ind w:left="1224" w:hanging="864"/>
      <w:outlineLvl w:val="3"/>
    </w:pPr>
    <w:rPr>
      <w:rFonts w:ascii="Arial" w:eastAsia="Calibri" w:hAnsi="Arial"/>
      <w:sz w:val="22"/>
      <w:lang w:eastAsia="en-US"/>
    </w:rPr>
  </w:style>
  <w:style w:type="paragraph" w:styleId="5">
    <w:name w:val="heading 5"/>
    <w:basedOn w:val="10"/>
    <w:next w:val="10"/>
    <w:link w:val="50"/>
    <w:uiPriority w:val="9"/>
    <w:qFormat/>
    <w:rsid w:val="00285FEF"/>
    <w:pPr>
      <w:keepNext/>
      <w:keepLines/>
      <w:spacing w:before="200" w:after="0"/>
      <w:outlineLvl w:val="4"/>
    </w:pPr>
    <w:rPr>
      <w:rFonts w:ascii="Cambria" w:hAnsi="Cambria"/>
      <w:color w:val="243F60"/>
    </w:rPr>
  </w:style>
  <w:style w:type="paragraph" w:styleId="6">
    <w:name w:val="heading 6"/>
    <w:basedOn w:val="10"/>
    <w:next w:val="10"/>
    <w:link w:val="60"/>
    <w:qFormat/>
    <w:rsid w:val="00E15CD8"/>
    <w:pPr>
      <w:tabs>
        <w:tab w:val="left" w:pos="1152"/>
      </w:tabs>
      <w:spacing w:before="240"/>
      <w:ind w:left="1152" w:hanging="1152"/>
      <w:outlineLvl w:val="5"/>
    </w:pPr>
    <w:rPr>
      <w:rFonts w:ascii="Calibri" w:eastAsia="Calibri" w:hAnsi="Calibri"/>
      <w:i/>
      <w:sz w:val="22"/>
      <w:lang w:eastAsia="en-US"/>
    </w:rPr>
  </w:style>
  <w:style w:type="paragraph" w:styleId="7">
    <w:name w:val="heading 7"/>
    <w:basedOn w:val="10"/>
    <w:next w:val="10"/>
    <w:link w:val="70"/>
    <w:qFormat/>
    <w:rsid w:val="00E15CD8"/>
    <w:pPr>
      <w:tabs>
        <w:tab w:val="left" w:pos="1296"/>
      </w:tabs>
      <w:spacing w:before="240"/>
      <w:ind w:left="1296" w:hanging="1296"/>
      <w:outlineLvl w:val="6"/>
    </w:pPr>
    <w:rPr>
      <w:rFonts w:ascii="Arial" w:eastAsia="Calibri" w:hAnsi="Arial"/>
      <w:lang w:eastAsia="en-US"/>
    </w:rPr>
  </w:style>
  <w:style w:type="paragraph" w:styleId="8">
    <w:name w:val="heading 8"/>
    <w:basedOn w:val="10"/>
    <w:next w:val="10"/>
    <w:link w:val="80"/>
    <w:qFormat/>
    <w:rsid w:val="00E15CD8"/>
    <w:pPr>
      <w:tabs>
        <w:tab w:val="left" w:pos="1440"/>
      </w:tabs>
      <w:spacing w:before="240"/>
      <w:ind w:left="1440" w:hanging="1440"/>
      <w:outlineLvl w:val="7"/>
    </w:pPr>
    <w:rPr>
      <w:rFonts w:ascii="Arial" w:eastAsia="Calibri" w:hAnsi="Arial"/>
      <w:i/>
      <w:lang w:eastAsia="en-US"/>
    </w:rPr>
  </w:style>
  <w:style w:type="paragraph" w:styleId="9">
    <w:name w:val="heading 9"/>
    <w:basedOn w:val="10"/>
    <w:next w:val="10"/>
    <w:link w:val="90"/>
    <w:qFormat/>
    <w:rsid w:val="00285FEF"/>
    <w:pPr>
      <w:tabs>
        <w:tab w:val="left"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DF3D6C"/>
    <w:pPr>
      <w:spacing w:after="200" w:line="276" w:lineRule="auto"/>
      <w:textAlignment w:val="baseline"/>
    </w:pPr>
    <w:rPr>
      <w:color w:val="00000A"/>
      <w:lang w:eastAsia="zh-CN"/>
    </w:rPr>
  </w:style>
  <w:style w:type="character" w:customStyle="1" w:styleId="30">
    <w:name w:val="Заголовок 3 Знак"/>
    <w:link w:val="3"/>
    <w:uiPriority w:val="9"/>
    <w:qFormat/>
    <w:rsid w:val="00285FEF"/>
    <w:rPr>
      <w:rFonts w:ascii="Cambria" w:eastAsia="Times New Roman" w:hAnsi="Cambria" w:cs="Times New Roman"/>
      <w:b/>
      <w:bCs/>
    </w:rPr>
  </w:style>
  <w:style w:type="character" w:customStyle="1" w:styleId="50">
    <w:name w:val="Заголовок 5 Знак"/>
    <w:link w:val="5"/>
    <w:uiPriority w:val="9"/>
    <w:qFormat/>
    <w:rsid w:val="00285FEF"/>
    <w:rPr>
      <w:rFonts w:ascii="Cambria" w:eastAsia="Times New Roman" w:hAnsi="Cambria" w:cs="Times New Roman"/>
      <w:color w:val="243F60"/>
    </w:rPr>
  </w:style>
  <w:style w:type="character" w:customStyle="1" w:styleId="90">
    <w:name w:val="Заголовок 9 Знак"/>
    <w:link w:val="9"/>
    <w:qFormat/>
    <w:rsid w:val="00285FEF"/>
    <w:rPr>
      <w:rFonts w:ascii="Arial" w:eastAsia="Times New Roman" w:hAnsi="Arial" w:cs="Times New Roman"/>
      <w:b/>
      <w:i/>
      <w:sz w:val="18"/>
      <w:szCs w:val="20"/>
    </w:rPr>
  </w:style>
  <w:style w:type="character" w:customStyle="1" w:styleId="a3">
    <w:name w:val="Название Знак"/>
    <w:link w:val="a4"/>
    <w:uiPriority w:val="10"/>
    <w:qFormat/>
    <w:rsid w:val="00285FEF"/>
    <w:rPr>
      <w:rFonts w:ascii="Cambria" w:eastAsia="Times New Roman" w:hAnsi="Cambria" w:cs="Times New Roman"/>
      <w:color w:val="17365D"/>
      <w:spacing w:val="5"/>
      <w:kern w:val="2"/>
      <w:sz w:val="52"/>
      <w:szCs w:val="52"/>
    </w:rPr>
  </w:style>
  <w:style w:type="character" w:customStyle="1" w:styleId="a5">
    <w:name w:val="Подзаголовок Знак"/>
    <w:link w:val="a6"/>
    <w:uiPriority w:val="11"/>
    <w:qFormat/>
    <w:rsid w:val="00285FEF"/>
    <w:rPr>
      <w:rFonts w:ascii="Cambria" w:eastAsia="Times New Roman" w:hAnsi="Cambria" w:cs="Times New Roman"/>
      <w:i/>
      <w:iCs/>
      <w:color w:val="4F81BD"/>
      <w:spacing w:val="15"/>
    </w:rPr>
  </w:style>
  <w:style w:type="character" w:customStyle="1" w:styleId="a7">
    <w:name w:val="Цитата Знак"/>
    <w:link w:val="a8"/>
    <w:uiPriority w:val="29"/>
    <w:qFormat/>
    <w:rsid w:val="00285FEF"/>
    <w:rPr>
      <w:i/>
      <w:iCs/>
      <w:color w:val="000000"/>
    </w:rPr>
  </w:style>
  <w:style w:type="character" w:styleId="a9">
    <w:name w:val="Strong"/>
    <w:uiPriority w:val="22"/>
    <w:qFormat/>
    <w:rsid w:val="00285FEF"/>
    <w:rPr>
      <w:b/>
      <w:bCs/>
    </w:rPr>
  </w:style>
  <w:style w:type="character" w:styleId="aa">
    <w:name w:val="Emphasis"/>
    <w:uiPriority w:val="20"/>
    <w:qFormat/>
    <w:rsid w:val="00285FEF"/>
    <w:rPr>
      <w:i/>
      <w:iCs/>
    </w:rPr>
  </w:style>
  <w:style w:type="character" w:customStyle="1" w:styleId="ab">
    <w:name w:val="Без интервала Знак"/>
    <w:basedOn w:val="a0"/>
    <w:link w:val="110"/>
    <w:uiPriority w:val="1"/>
    <w:qFormat/>
    <w:rsid w:val="00285FEF"/>
  </w:style>
  <w:style w:type="character" w:customStyle="1" w:styleId="ac">
    <w:name w:val="Абзац списка Знак"/>
    <w:link w:val="12"/>
    <w:qFormat/>
    <w:locked/>
    <w:rsid w:val="00285FEF"/>
    <w:rPr>
      <w:rFonts w:ascii="Calibri" w:eastAsia="Calibri" w:hAnsi="Calibri" w:cs="Times New Roman"/>
    </w:rPr>
  </w:style>
  <w:style w:type="character" w:customStyle="1" w:styleId="21">
    <w:name w:val="Цитата 2 Знак"/>
    <w:link w:val="210"/>
    <w:uiPriority w:val="29"/>
    <w:qFormat/>
    <w:rsid w:val="00285FEF"/>
    <w:rPr>
      <w:i/>
      <w:iCs/>
      <w:color w:val="000000"/>
    </w:rPr>
  </w:style>
  <w:style w:type="character" w:customStyle="1" w:styleId="ad">
    <w:name w:val="Выделенная цитата Знак"/>
    <w:link w:val="13"/>
    <w:uiPriority w:val="30"/>
    <w:qFormat/>
    <w:rsid w:val="00285FEF"/>
    <w:rPr>
      <w:b/>
      <w:bCs/>
      <w:i/>
      <w:iCs/>
      <w:color w:val="4F81BD"/>
    </w:rPr>
  </w:style>
  <w:style w:type="character" w:customStyle="1" w:styleId="14">
    <w:name w:val="Слабое выделение1"/>
    <w:uiPriority w:val="99"/>
    <w:qFormat/>
    <w:rsid w:val="00285FEF"/>
    <w:rPr>
      <w:i/>
      <w:iCs/>
      <w:color w:val="808080"/>
    </w:rPr>
  </w:style>
  <w:style w:type="character" w:customStyle="1" w:styleId="15">
    <w:name w:val="Сильное выделение1"/>
    <w:uiPriority w:val="99"/>
    <w:qFormat/>
    <w:rsid w:val="00285FEF"/>
    <w:rPr>
      <w:b/>
      <w:bCs/>
      <w:i/>
      <w:iCs/>
      <w:color w:val="4F81BD"/>
    </w:rPr>
  </w:style>
  <w:style w:type="character" w:customStyle="1" w:styleId="16">
    <w:name w:val="Слабая ссылка1"/>
    <w:uiPriority w:val="99"/>
    <w:qFormat/>
    <w:rsid w:val="00285FEF"/>
    <w:rPr>
      <w:smallCaps/>
      <w:color w:val="C0504D"/>
      <w:u w:val="single"/>
    </w:rPr>
  </w:style>
  <w:style w:type="character" w:customStyle="1" w:styleId="17">
    <w:name w:val="Сильная ссылка1"/>
    <w:uiPriority w:val="99"/>
    <w:qFormat/>
    <w:rsid w:val="00285FEF"/>
    <w:rPr>
      <w:b/>
      <w:bCs/>
      <w:smallCaps/>
      <w:color w:val="C0504D"/>
      <w:spacing w:val="5"/>
      <w:u w:val="single"/>
    </w:rPr>
  </w:style>
  <w:style w:type="character" w:customStyle="1" w:styleId="18">
    <w:name w:val="Название книги1"/>
    <w:uiPriority w:val="99"/>
    <w:qFormat/>
    <w:rsid w:val="00285FEF"/>
    <w:rPr>
      <w:b/>
      <w:bCs/>
      <w:smallCaps/>
      <w:spacing w:val="5"/>
    </w:rPr>
  </w:style>
  <w:style w:type="character" w:customStyle="1" w:styleId="11">
    <w:name w:val="Заголовок 1 Знак"/>
    <w:link w:val="1"/>
    <w:qFormat/>
    <w:rsid w:val="00285FEF"/>
    <w:rPr>
      <w:rFonts w:ascii="Cambria" w:eastAsia="Times New Roman" w:hAnsi="Cambria" w:cs="Times New Roman"/>
      <w:b/>
      <w:bCs/>
      <w:color w:val="365F91"/>
      <w:sz w:val="28"/>
      <w:szCs w:val="28"/>
    </w:rPr>
  </w:style>
  <w:style w:type="character" w:customStyle="1" w:styleId="ae">
    <w:name w:val="Верхний колонтитул Знак"/>
    <w:link w:val="af"/>
    <w:uiPriority w:val="99"/>
    <w:qFormat/>
    <w:rsid w:val="00E15CD8"/>
    <w:rPr>
      <w:rFonts w:ascii="Calibri" w:eastAsia="Calibri" w:hAnsi="Calibri"/>
      <w:sz w:val="22"/>
      <w:szCs w:val="22"/>
    </w:rPr>
  </w:style>
  <w:style w:type="character" w:customStyle="1" w:styleId="af0">
    <w:name w:val="Нижний колонтитул Знак"/>
    <w:link w:val="af1"/>
    <w:uiPriority w:val="99"/>
    <w:qFormat/>
    <w:rsid w:val="00E15CD8"/>
    <w:rPr>
      <w:rFonts w:ascii="Calibri" w:eastAsia="Calibri" w:hAnsi="Calibri"/>
      <w:sz w:val="22"/>
      <w:szCs w:val="22"/>
    </w:rPr>
  </w:style>
  <w:style w:type="character" w:customStyle="1" w:styleId="20">
    <w:name w:val="Заголовок 2 Знак"/>
    <w:link w:val="2"/>
    <w:qFormat/>
    <w:rsid w:val="005B1ED7"/>
    <w:rPr>
      <w:b/>
      <w:bCs/>
      <w:sz w:val="28"/>
      <w:szCs w:val="28"/>
    </w:rPr>
  </w:style>
  <w:style w:type="character" w:customStyle="1" w:styleId="40">
    <w:name w:val="Заголовок 4 Знак"/>
    <w:link w:val="4"/>
    <w:qFormat/>
    <w:rsid w:val="00E15CD8"/>
    <w:rPr>
      <w:rFonts w:ascii="Arial" w:eastAsia="Calibri" w:hAnsi="Arial" w:cs="Times New Roman"/>
      <w:sz w:val="22"/>
      <w:szCs w:val="20"/>
    </w:rPr>
  </w:style>
  <w:style w:type="character" w:customStyle="1" w:styleId="60">
    <w:name w:val="Заголовок 6 Знак"/>
    <w:link w:val="6"/>
    <w:qFormat/>
    <w:rsid w:val="00E15CD8"/>
    <w:rPr>
      <w:rFonts w:ascii="Calibri" w:eastAsia="Calibri" w:hAnsi="Calibri" w:cs="Times New Roman"/>
      <w:i/>
      <w:sz w:val="22"/>
      <w:szCs w:val="20"/>
    </w:rPr>
  </w:style>
  <w:style w:type="character" w:customStyle="1" w:styleId="70">
    <w:name w:val="Заголовок 7 Знак"/>
    <w:link w:val="7"/>
    <w:qFormat/>
    <w:rsid w:val="00E15CD8"/>
    <w:rPr>
      <w:rFonts w:ascii="Arial" w:eastAsia="Calibri" w:hAnsi="Arial" w:cs="Times New Roman"/>
      <w:sz w:val="20"/>
      <w:szCs w:val="20"/>
    </w:rPr>
  </w:style>
  <w:style w:type="character" w:customStyle="1" w:styleId="80">
    <w:name w:val="Заголовок 8 Знак"/>
    <w:link w:val="8"/>
    <w:qFormat/>
    <w:rsid w:val="00E15CD8"/>
    <w:rPr>
      <w:rFonts w:ascii="Arial" w:eastAsia="Calibri" w:hAnsi="Arial" w:cs="Times New Roman"/>
      <w:i/>
      <w:sz w:val="20"/>
      <w:szCs w:val="20"/>
    </w:rPr>
  </w:style>
  <w:style w:type="character" w:customStyle="1" w:styleId="-">
    <w:name w:val="Интернет-ссылка"/>
    <w:uiPriority w:val="99"/>
    <w:unhideWhenUsed/>
    <w:rsid w:val="00E15CD8"/>
    <w:rPr>
      <w:color w:val="0000FF"/>
      <w:u w:val="single"/>
    </w:rPr>
  </w:style>
  <w:style w:type="character" w:customStyle="1" w:styleId="af2">
    <w:name w:val="Текст выноски Знак"/>
    <w:link w:val="af3"/>
    <w:uiPriority w:val="99"/>
    <w:qFormat/>
    <w:rsid w:val="00E15CD8"/>
    <w:rPr>
      <w:rFonts w:ascii="Tahoma" w:eastAsia="Calibri" w:hAnsi="Tahoma" w:cs="Tahoma"/>
      <w:sz w:val="16"/>
      <w:szCs w:val="16"/>
    </w:rPr>
  </w:style>
  <w:style w:type="character" w:styleId="af4">
    <w:name w:val="annotation reference"/>
    <w:uiPriority w:val="99"/>
    <w:unhideWhenUsed/>
    <w:qFormat/>
    <w:rsid w:val="00E15CD8"/>
    <w:rPr>
      <w:sz w:val="16"/>
      <w:szCs w:val="16"/>
    </w:rPr>
  </w:style>
  <w:style w:type="character" w:customStyle="1" w:styleId="af5">
    <w:name w:val="Текст примечания Знак"/>
    <w:link w:val="af6"/>
    <w:uiPriority w:val="99"/>
    <w:qFormat/>
    <w:rsid w:val="00E15CD8"/>
    <w:rPr>
      <w:rFonts w:ascii="Calibri" w:eastAsia="Calibri" w:hAnsi="Calibri" w:cs="Times New Roman"/>
      <w:sz w:val="20"/>
      <w:szCs w:val="20"/>
    </w:rPr>
  </w:style>
  <w:style w:type="character" w:customStyle="1" w:styleId="af7">
    <w:name w:val="Основной текст_"/>
    <w:link w:val="22"/>
    <w:qFormat/>
    <w:rsid w:val="00E15CD8"/>
    <w:rPr>
      <w:sz w:val="17"/>
      <w:szCs w:val="17"/>
      <w:shd w:val="clear" w:color="auto" w:fill="FFFFFF"/>
    </w:rPr>
  </w:style>
  <w:style w:type="character" w:customStyle="1" w:styleId="19">
    <w:name w:val="Основной текст1"/>
    <w:qFormat/>
    <w:rsid w:val="00E15CD8"/>
    <w:rPr>
      <w:rFonts w:ascii="Courier New" w:eastAsia="Courier New" w:hAnsi="Courier New" w:cs="Courier New"/>
      <w:color w:val="000000"/>
      <w:spacing w:val="0"/>
      <w:w w:val="100"/>
      <w:sz w:val="17"/>
      <w:szCs w:val="17"/>
      <w:shd w:val="clear" w:color="auto" w:fill="FFFFFF"/>
      <w:lang w:val="ru-RU"/>
    </w:rPr>
  </w:style>
  <w:style w:type="character" w:customStyle="1" w:styleId="1a">
    <w:name w:val="Замещающий текст1"/>
    <w:uiPriority w:val="99"/>
    <w:semiHidden/>
    <w:qFormat/>
    <w:rsid w:val="00E15CD8"/>
    <w:rPr>
      <w:color w:val="808080"/>
    </w:rPr>
  </w:style>
  <w:style w:type="character" w:customStyle="1" w:styleId="af8">
    <w:name w:val="Тема примечания Знак"/>
    <w:link w:val="af9"/>
    <w:uiPriority w:val="99"/>
    <w:qFormat/>
    <w:rsid w:val="00E15CD8"/>
    <w:rPr>
      <w:rFonts w:ascii="Calibri" w:eastAsia="Calibri" w:hAnsi="Calibri" w:cs="Times New Roman"/>
      <w:b/>
      <w:bCs/>
      <w:sz w:val="20"/>
      <w:szCs w:val="20"/>
    </w:rPr>
  </w:style>
  <w:style w:type="character" w:customStyle="1" w:styleId="afa">
    <w:name w:val="Посещённая гиперссылка"/>
    <w:uiPriority w:val="99"/>
    <w:unhideWhenUsed/>
    <w:rsid w:val="00E15CD8"/>
    <w:rPr>
      <w:color w:val="800080"/>
      <w:u w:val="single"/>
    </w:rPr>
  </w:style>
  <w:style w:type="character" w:customStyle="1" w:styleId="anssni">
    <w:name w:val="ans_sni"/>
    <w:basedOn w:val="a0"/>
    <w:uiPriority w:val="99"/>
    <w:qFormat/>
    <w:rsid w:val="00E15CD8"/>
  </w:style>
  <w:style w:type="character" w:customStyle="1" w:styleId="afb">
    <w:name w:val="Основной текст с отступом Знак"/>
    <w:qFormat/>
    <w:rsid w:val="00E15CD8"/>
    <w:rPr>
      <w:lang w:eastAsia="ru-RU"/>
    </w:rPr>
  </w:style>
  <w:style w:type="character" w:customStyle="1" w:styleId="afc">
    <w:name w:val="Текст концевой сноски Знак"/>
    <w:basedOn w:val="a0"/>
    <w:link w:val="afd"/>
    <w:uiPriority w:val="99"/>
    <w:qFormat/>
    <w:rsid w:val="008B58D0"/>
  </w:style>
  <w:style w:type="character" w:customStyle="1" w:styleId="afe">
    <w:name w:val="Привязка концевой сноски"/>
    <w:rsid w:val="00845FE9"/>
    <w:rPr>
      <w:vertAlign w:val="superscript"/>
    </w:rPr>
  </w:style>
  <w:style w:type="character" w:customStyle="1" w:styleId="EndnoteCharacters">
    <w:name w:val="Endnote Characters"/>
    <w:uiPriority w:val="99"/>
    <w:unhideWhenUsed/>
    <w:qFormat/>
    <w:rsid w:val="008B58D0"/>
    <w:rPr>
      <w:vertAlign w:val="superscript"/>
    </w:rPr>
  </w:style>
  <w:style w:type="character" w:customStyle="1" w:styleId="aff">
    <w:name w:val="Текст сноски Знак"/>
    <w:basedOn w:val="a0"/>
    <w:link w:val="aff0"/>
    <w:uiPriority w:val="99"/>
    <w:qFormat/>
    <w:rsid w:val="008B58D0"/>
  </w:style>
  <w:style w:type="character" w:customStyle="1" w:styleId="aff1">
    <w:name w:val="Привязка сноски"/>
    <w:rsid w:val="00845FE9"/>
    <w:rPr>
      <w:vertAlign w:val="superscript"/>
    </w:rPr>
  </w:style>
  <w:style w:type="character" w:customStyle="1" w:styleId="FootnoteCharacters">
    <w:name w:val="Footnote Characters"/>
    <w:uiPriority w:val="99"/>
    <w:unhideWhenUsed/>
    <w:qFormat/>
    <w:rsid w:val="008B58D0"/>
    <w:rPr>
      <w:vertAlign w:val="superscript"/>
    </w:rPr>
  </w:style>
  <w:style w:type="character" w:customStyle="1" w:styleId="remarkable-pre-marked">
    <w:name w:val="remarkable-pre-marked"/>
    <w:qFormat/>
    <w:rsid w:val="002A2032"/>
  </w:style>
  <w:style w:type="character" w:customStyle="1" w:styleId="apple-converted-space">
    <w:name w:val="apple-converted-space"/>
    <w:qFormat/>
    <w:rsid w:val="006938A5"/>
  </w:style>
  <w:style w:type="character" w:customStyle="1" w:styleId="1b">
    <w:name w:val="Цитата Знак1"/>
    <w:uiPriority w:val="29"/>
    <w:qFormat/>
    <w:rsid w:val="00DF3D6C"/>
    <w:rPr>
      <w:rFonts w:ascii="Times New Roman" w:eastAsia="Times New Roman" w:hAnsi="Times New Roman" w:cs="Times New Roman"/>
      <w:i/>
      <w:iCs/>
      <w:color w:val="000000"/>
      <w:sz w:val="20"/>
      <w:szCs w:val="20"/>
      <w:lang w:eastAsia="ru-RU"/>
    </w:rPr>
  </w:style>
  <w:style w:type="character" w:customStyle="1" w:styleId="211">
    <w:name w:val="Цитата 2 Знак1"/>
    <w:basedOn w:val="a0"/>
    <w:uiPriority w:val="73"/>
    <w:qFormat/>
    <w:rsid w:val="00DF3D6C"/>
    <w:rPr>
      <w:i/>
      <w:iCs/>
      <w:color w:val="404040" w:themeColor="text1" w:themeTint="BF"/>
    </w:rPr>
  </w:style>
  <w:style w:type="character" w:customStyle="1" w:styleId="1c">
    <w:name w:val="Выделенная цитата Знак1"/>
    <w:basedOn w:val="a0"/>
    <w:uiPriority w:val="60"/>
    <w:qFormat/>
    <w:rsid w:val="00DF3D6C"/>
    <w:rPr>
      <w:i/>
      <w:iCs/>
      <w:color w:val="4F81BD" w:themeColor="accent1"/>
    </w:rPr>
  </w:style>
  <w:style w:type="character" w:styleId="aff2">
    <w:name w:val="Subtle Emphasis"/>
    <w:uiPriority w:val="19"/>
    <w:qFormat/>
    <w:rsid w:val="00DF3D6C"/>
    <w:rPr>
      <w:i/>
      <w:iCs/>
      <w:color w:val="808080"/>
    </w:rPr>
  </w:style>
  <w:style w:type="character" w:styleId="aff3">
    <w:name w:val="Intense Emphasis"/>
    <w:uiPriority w:val="21"/>
    <w:qFormat/>
    <w:rsid w:val="00DF3D6C"/>
    <w:rPr>
      <w:b/>
      <w:bCs/>
      <w:i/>
      <w:iCs/>
      <w:color w:val="4F81BD"/>
    </w:rPr>
  </w:style>
  <w:style w:type="character" w:styleId="aff4">
    <w:name w:val="Subtle Reference"/>
    <w:uiPriority w:val="31"/>
    <w:qFormat/>
    <w:rsid w:val="00DF3D6C"/>
    <w:rPr>
      <w:smallCaps/>
      <w:color w:val="C0504D"/>
      <w:u w:val="single"/>
    </w:rPr>
  </w:style>
  <w:style w:type="character" w:styleId="aff5">
    <w:name w:val="Intense Reference"/>
    <w:uiPriority w:val="32"/>
    <w:qFormat/>
    <w:rsid w:val="00DF3D6C"/>
    <w:rPr>
      <w:b/>
      <w:bCs/>
      <w:smallCaps/>
      <w:color w:val="C0504D"/>
      <w:spacing w:val="5"/>
      <w:u w:val="single"/>
    </w:rPr>
  </w:style>
  <w:style w:type="character" w:styleId="aff6">
    <w:name w:val="Book Title"/>
    <w:uiPriority w:val="33"/>
    <w:qFormat/>
    <w:rsid w:val="00DF3D6C"/>
    <w:rPr>
      <w:b/>
      <w:bCs/>
      <w:smallCaps/>
      <w:spacing w:val="5"/>
    </w:rPr>
  </w:style>
  <w:style w:type="character" w:styleId="aff7">
    <w:name w:val="Placeholder Text"/>
    <w:uiPriority w:val="99"/>
    <w:semiHidden/>
    <w:qFormat/>
    <w:rsid w:val="00DF3D6C"/>
    <w:rPr>
      <w:color w:val="808080"/>
    </w:rPr>
  </w:style>
  <w:style w:type="character" w:styleId="aff8">
    <w:name w:val="page number"/>
    <w:basedOn w:val="a0"/>
    <w:qFormat/>
    <w:rsid w:val="00DF3D6C"/>
  </w:style>
  <w:style w:type="character" w:customStyle="1" w:styleId="aff9">
    <w:name w:val="Основной текст Знак"/>
    <w:basedOn w:val="a0"/>
    <w:link w:val="affa"/>
    <w:uiPriority w:val="99"/>
    <w:qFormat/>
    <w:rsid w:val="00DF3D6C"/>
    <w:rPr>
      <w:rFonts w:ascii="Calibri" w:eastAsia="Calibri" w:hAnsi="Calibri"/>
      <w:sz w:val="22"/>
      <w:szCs w:val="22"/>
      <w:lang w:eastAsia="en-US"/>
    </w:rPr>
  </w:style>
  <w:style w:type="character" w:customStyle="1" w:styleId="ListParagraphChar">
    <w:name w:val="List Paragraph Char"/>
    <w:qFormat/>
    <w:locked/>
    <w:rsid w:val="00DF3D6C"/>
    <w:rPr>
      <w:rFonts w:ascii="Calibri" w:hAnsi="Calibri"/>
    </w:rPr>
  </w:style>
  <w:style w:type="character" w:customStyle="1" w:styleId="81">
    <w:name w:val="Основной текст8"/>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30">
    <w:name w:val="Основной текст13"/>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40">
    <w:name w:val="Основной текст14"/>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41">
    <w:name w:val="Основной текст (4)"/>
    <w:qFormat/>
    <w:rsid w:val="00DF3D6C"/>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42">
    <w:name w:val="Основной текст (4)_"/>
    <w:qFormat/>
    <w:rsid w:val="00DF3D6C"/>
    <w:rPr>
      <w:rFonts w:ascii="Times New Roman" w:eastAsia="Times New Roman" w:hAnsi="Times New Roman" w:cs="Times New Roman"/>
      <w:b w:val="0"/>
      <w:bCs w:val="0"/>
      <w:i w:val="0"/>
      <w:iCs w:val="0"/>
      <w:caps w:val="0"/>
      <w:smallCaps w:val="0"/>
      <w:strike w:val="0"/>
      <w:dstrike w:val="0"/>
      <w:spacing w:val="0"/>
      <w:sz w:val="18"/>
      <w:szCs w:val="18"/>
    </w:rPr>
  </w:style>
  <w:style w:type="character" w:customStyle="1" w:styleId="65pt">
    <w:name w:val="Основной текст + 6;5 pt;Малые прописные"/>
    <w:qFormat/>
    <w:rsid w:val="00DF3D6C"/>
    <w:rPr>
      <w:rFonts w:ascii="Times New Roman" w:eastAsia="Times New Roman" w:hAnsi="Times New Roman" w:cs="Times New Roman"/>
      <w:b w:val="0"/>
      <w:bCs w:val="0"/>
      <w:i w:val="0"/>
      <w:iCs w:val="0"/>
      <w:smallCaps/>
      <w:strike w:val="0"/>
      <w:dstrike w:val="0"/>
      <w:spacing w:val="0"/>
      <w:sz w:val="13"/>
      <w:szCs w:val="13"/>
      <w:shd w:val="clear" w:color="auto" w:fill="FFFFFF"/>
      <w:lang w:val="en-US"/>
    </w:rPr>
  </w:style>
  <w:style w:type="character" w:customStyle="1" w:styleId="180">
    <w:name w:val="Основной текст18"/>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190">
    <w:name w:val="Основной текст19"/>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5">
    <w:name w:val="Основной текст25"/>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FranklinGothicHeavy95pt">
    <w:name w:val="Основной текст + Franklin Gothic Heavy;9;5 pt"/>
    <w:qFormat/>
    <w:rsid w:val="00DF3D6C"/>
    <w:rPr>
      <w:rFonts w:ascii="Franklin Gothic Heavy" w:eastAsia="Franklin Gothic Heavy" w:hAnsi="Franklin Gothic Heavy" w:cs="Franklin Gothic Heavy"/>
      <w:b w:val="0"/>
      <w:bCs w:val="0"/>
      <w:i w:val="0"/>
      <w:iCs w:val="0"/>
      <w:caps w:val="0"/>
      <w:smallCaps w:val="0"/>
      <w:strike w:val="0"/>
      <w:dstrike w:val="0"/>
      <w:spacing w:val="0"/>
      <w:sz w:val="19"/>
      <w:szCs w:val="19"/>
      <w:shd w:val="clear" w:color="auto" w:fill="FFFFFF"/>
    </w:rPr>
  </w:style>
  <w:style w:type="character" w:customStyle="1" w:styleId="220">
    <w:name w:val="Основной текст22"/>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3">
    <w:name w:val="Основной текст23"/>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4">
    <w:name w:val="Основной текст24"/>
    <w:qFormat/>
    <w:rsid w:val="00DF3D6C"/>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500">
    <w:name w:val="Основной текст + Масштаб 50%"/>
    <w:qFormat/>
    <w:rsid w:val="00DF3D6C"/>
    <w:rPr>
      <w:rFonts w:ascii="Times New Roman" w:eastAsia="Times New Roman" w:hAnsi="Times New Roman" w:cs="Times New Roman"/>
      <w:b w:val="0"/>
      <w:bCs w:val="0"/>
      <w:i w:val="0"/>
      <w:iCs w:val="0"/>
      <w:caps w:val="0"/>
      <w:smallCaps w:val="0"/>
      <w:strike w:val="0"/>
      <w:dstrike w:val="0"/>
      <w:spacing w:val="0"/>
      <w:w w:val="50"/>
      <w:sz w:val="18"/>
      <w:szCs w:val="18"/>
      <w:shd w:val="clear" w:color="auto" w:fill="FFFFFF"/>
    </w:rPr>
  </w:style>
  <w:style w:type="character" w:customStyle="1" w:styleId="affb">
    <w:name w:val="Цветовое выделение"/>
    <w:uiPriority w:val="99"/>
    <w:qFormat/>
    <w:rsid w:val="00DF3D6C"/>
    <w:rPr>
      <w:b/>
      <w:color w:val="26282F"/>
    </w:rPr>
  </w:style>
  <w:style w:type="character" w:customStyle="1" w:styleId="affc">
    <w:name w:val="Гипертекстовая ссылка"/>
    <w:uiPriority w:val="99"/>
    <w:qFormat/>
    <w:rsid w:val="00DF3D6C"/>
    <w:rPr>
      <w:rFonts w:cs="Times New Roman"/>
      <w:b w:val="0"/>
      <w:color w:val="106BBE"/>
    </w:rPr>
  </w:style>
  <w:style w:type="character" w:customStyle="1" w:styleId="affd">
    <w:name w:val="текст в таблице Знак"/>
    <w:link w:val="affe"/>
    <w:qFormat/>
    <w:rsid w:val="00DF3D6C"/>
    <w:rPr>
      <w:rFonts w:eastAsia="Cambria"/>
      <w:sz w:val="22"/>
      <w:szCs w:val="22"/>
      <w:lang w:eastAsia="en-US"/>
    </w:rPr>
  </w:style>
  <w:style w:type="character" w:customStyle="1" w:styleId="111">
    <w:name w:val="Заголовок 1 Знак1"/>
    <w:basedOn w:val="a0"/>
    <w:uiPriority w:val="99"/>
    <w:qFormat/>
    <w:rsid w:val="00DF3D6C"/>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qFormat/>
    <w:rsid w:val="00DF3D6C"/>
    <w:rPr>
      <w:rFonts w:asciiTheme="majorHAnsi" w:eastAsiaTheme="majorEastAsia" w:hAnsiTheme="majorHAnsi" w:cstheme="majorBidi"/>
      <w:color w:val="365F91" w:themeColor="accent1" w:themeShade="BF"/>
      <w:sz w:val="26"/>
      <w:szCs w:val="26"/>
    </w:rPr>
  </w:style>
  <w:style w:type="character" w:customStyle="1" w:styleId="410">
    <w:name w:val="Заголовок 4 Знак1"/>
    <w:basedOn w:val="a0"/>
    <w:uiPriority w:val="99"/>
    <w:semiHidden/>
    <w:qFormat/>
    <w:rsid w:val="00DF3D6C"/>
    <w:rPr>
      <w:rFonts w:asciiTheme="majorHAnsi" w:eastAsiaTheme="majorEastAsia" w:hAnsiTheme="majorHAnsi" w:cstheme="majorBidi"/>
      <w:i/>
      <w:iCs/>
      <w:color w:val="365F91" w:themeColor="accent1" w:themeShade="BF"/>
    </w:rPr>
  </w:style>
  <w:style w:type="character" w:customStyle="1" w:styleId="26">
    <w:name w:val="Основной текст 2 Знак"/>
    <w:basedOn w:val="a0"/>
    <w:link w:val="27"/>
    <w:qFormat/>
    <w:rsid w:val="00DF3D6C"/>
    <w:rPr>
      <w:sz w:val="24"/>
      <w:szCs w:val="24"/>
    </w:rPr>
  </w:style>
  <w:style w:type="character" w:customStyle="1" w:styleId="1d">
    <w:name w:val="Основной текст с отступом Знак1"/>
    <w:basedOn w:val="aff9"/>
    <w:link w:val="afff"/>
    <w:qFormat/>
    <w:rsid w:val="00DF3D6C"/>
    <w:rPr>
      <w:rFonts w:ascii="Calibri" w:eastAsia="Calibri" w:hAnsi="Calibri"/>
      <w:sz w:val="24"/>
      <w:szCs w:val="24"/>
      <w:lang w:eastAsia="en-US"/>
    </w:rPr>
  </w:style>
  <w:style w:type="character" w:customStyle="1" w:styleId="afff0">
    <w:name w:val="Текст Знак"/>
    <w:basedOn w:val="a0"/>
    <w:link w:val="afff1"/>
    <w:uiPriority w:val="99"/>
    <w:qFormat/>
    <w:rsid w:val="00DF3D6C"/>
    <w:rPr>
      <w:rFonts w:ascii="Calibri" w:eastAsia="Calibri" w:hAnsi="Calibri"/>
      <w:sz w:val="22"/>
      <w:szCs w:val="21"/>
      <w:lang w:eastAsia="en-US"/>
    </w:rPr>
  </w:style>
  <w:style w:type="character" w:customStyle="1" w:styleId="FontStyle15">
    <w:name w:val="Font Style15"/>
    <w:qFormat/>
    <w:rsid w:val="00DF3D6C"/>
    <w:rPr>
      <w:rFonts w:ascii="Times New Roman" w:hAnsi="Times New Roman" w:cs="Times New Roman"/>
      <w:sz w:val="22"/>
      <w:szCs w:val="22"/>
    </w:rPr>
  </w:style>
  <w:style w:type="character" w:customStyle="1" w:styleId="afff2">
    <w:name w:val="Схема документа Знак"/>
    <w:basedOn w:val="a0"/>
    <w:link w:val="afff3"/>
    <w:uiPriority w:val="99"/>
    <w:semiHidden/>
    <w:qFormat/>
    <w:rsid w:val="00DF3D6C"/>
    <w:rPr>
      <w:rFonts w:ascii="Tahoma" w:eastAsiaTheme="minorHAnsi" w:hAnsi="Tahoma" w:cs="Tahoma"/>
      <w:sz w:val="16"/>
      <w:szCs w:val="16"/>
      <w:lang w:eastAsia="en-US"/>
    </w:rPr>
  </w:style>
  <w:style w:type="character" w:customStyle="1" w:styleId="afff4">
    <w:name w:val="Символ концевой сноски"/>
    <w:qFormat/>
    <w:rsid w:val="00845FE9"/>
  </w:style>
  <w:style w:type="character" w:customStyle="1" w:styleId="afff5">
    <w:name w:val="Символ сноски"/>
    <w:qFormat/>
    <w:rsid w:val="00845FE9"/>
  </w:style>
  <w:style w:type="character" w:customStyle="1" w:styleId="afff6">
    <w:name w:val="Нумерация строк"/>
    <w:rsid w:val="00845FE9"/>
  </w:style>
  <w:style w:type="paragraph" w:styleId="a4">
    <w:name w:val="Title"/>
    <w:basedOn w:val="10"/>
    <w:next w:val="affa"/>
    <w:link w:val="a3"/>
    <w:uiPriority w:val="10"/>
    <w:qFormat/>
    <w:rsid w:val="00285FEF"/>
    <w:pPr>
      <w:pBdr>
        <w:bottom w:val="single" w:sz="8" w:space="4" w:color="4F81BD"/>
      </w:pBdr>
      <w:spacing w:after="300"/>
      <w:contextualSpacing/>
    </w:pPr>
    <w:rPr>
      <w:rFonts w:ascii="Cambria" w:hAnsi="Cambria"/>
      <w:color w:val="17365D"/>
      <w:spacing w:val="5"/>
      <w:kern w:val="2"/>
      <w:sz w:val="52"/>
      <w:szCs w:val="52"/>
    </w:rPr>
  </w:style>
  <w:style w:type="paragraph" w:styleId="affa">
    <w:name w:val="Body Text"/>
    <w:basedOn w:val="10"/>
    <w:link w:val="aff9"/>
    <w:uiPriority w:val="99"/>
    <w:unhideWhenUsed/>
    <w:rsid w:val="00DF3D6C"/>
    <w:pPr>
      <w:spacing w:after="120"/>
    </w:pPr>
    <w:rPr>
      <w:rFonts w:ascii="Calibri" w:eastAsia="Calibri" w:hAnsi="Calibri"/>
      <w:sz w:val="22"/>
      <w:szCs w:val="22"/>
      <w:lang w:eastAsia="en-US"/>
    </w:rPr>
  </w:style>
  <w:style w:type="paragraph" w:styleId="afff7">
    <w:name w:val="List"/>
    <w:basedOn w:val="10"/>
    <w:rsid w:val="00DF3D6C"/>
    <w:pPr>
      <w:ind w:left="283" w:hanging="283"/>
    </w:pPr>
  </w:style>
  <w:style w:type="paragraph" w:styleId="afff8">
    <w:name w:val="caption"/>
    <w:basedOn w:val="10"/>
    <w:next w:val="10"/>
    <w:uiPriority w:val="35"/>
    <w:qFormat/>
    <w:rsid w:val="00285FEF"/>
    <w:rPr>
      <w:b/>
      <w:bCs/>
      <w:color w:val="4F81BD"/>
      <w:sz w:val="18"/>
      <w:szCs w:val="18"/>
    </w:rPr>
  </w:style>
  <w:style w:type="paragraph" w:styleId="afff9">
    <w:name w:val="index heading"/>
    <w:basedOn w:val="a4"/>
    <w:rsid w:val="00845FE9"/>
  </w:style>
  <w:style w:type="paragraph" w:styleId="a6">
    <w:name w:val="Subtitle"/>
    <w:basedOn w:val="10"/>
    <w:next w:val="10"/>
    <w:link w:val="a5"/>
    <w:uiPriority w:val="11"/>
    <w:qFormat/>
    <w:rsid w:val="00285FEF"/>
    <w:rPr>
      <w:rFonts w:ascii="Cambria" w:hAnsi="Cambria"/>
      <w:i/>
      <w:iCs/>
      <w:color w:val="4F81BD"/>
      <w:spacing w:val="15"/>
    </w:rPr>
  </w:style>
  <w:style w:type="paragraph" w:styleId="a8">
    <w:name w:val="Block Text"/>
    <w:basedOn w:val="10"/>
    <w:next w:val="10"/>
    <w:link w:val="a7"/>
    <w:uiPriority w:val="29"/>
    <w:qFormat/>
    <w:rsid w:val="00285FEF"/>
    <w:rPr>
      <w:i/>
      <w:iCs/>
      <w:color w:val="000000"/>
    </w:rPr>
  </w:style>
  <w:style w:type="paragraph" w:customStyle="1" w:styleId="1e">
    <w:name w:val="Без интервала1"/>
    <w:basedOn w:val="10"/>
    <w:uiPriority w:val="99"/>
    <w:qFormat/>
    <w:rsid w:val="00285FEF"/>
  </w:style>
  <w:style w:type="paragraph" w:customStyle="1" w:styleId="12">
    <w:name w:val="Абзац списка1"/>
    <w:basedOn w:val="10"/>
    <w:link w:val="ac"/>
    <w:qFormat/>
    <w:rsid w:val="00285FEF"/>
    <w:pPr>
      <w:ind w:left="720"/>
      <w:contextualSpacing/>
    </w:pPr>
    <w:rPr>
      <w:rFonts w:ascii="Calibri" w:eastAsia="Calibri" w:hAnsi="Calibri"/>
    </w:rPr>
  </w:style>
  <w:style w:type="paragraph" w:customStyle="1" w:styleId="213">
    <w:name w:val="Цитата 21"/>
    <w:basedOn w:val="10"/>
    <w:next w:val="10"/>
    <w:uiPriority w:val="29"/>
    <w:qFormat/>
    <w:rsid w:val="00285FEF"/>
    <w:rPr>
      <w:i/>
      <w:iCs/>
      <w:color w:val="000000"/>
    </w:rPr>
  </w:style>
  <w:style w:type="paragraph" w:customStyle="1" w:styleId="13">
    <w:name w:val="Выделенная цитата1"/>
    <w:basedOn w:val="10"/>
    <w:next w:val="10"/>
    <w:link w:val="ad"/>
    <w:uiPriority w:val="99"/>
    <w:qFormat/>
    <w:rsid w:val="00285FEF"/>
    <w:pPr>
      <w:pBdr>
        <w:bottom w:val="single" w:sz="4" w:space="4" w:color="4F81BD"/>
      </w:pBdr>
      <w:spacing w:before="200" w:after="280"/>
      <w:ind w:left="936" w:right="936"/>
    </w:pPr>
    <w:rPr>
      <w:b/>
      <w:bCs/>
      <w:i/>
      <w:iCs/>
      <w:color w:val="4F81BD"/>
    </w:rPr>
  </w:style>
  <w:style w:type="paragraph" w:customStyle="1" w:styleId="1f">
    <w:name w:val="Заголовок оглавления1"/>
    <w:basedOn w:val="1"/>
    <w:next w:val="10"/>
    <w:uiPriority w:val="99"/>
    <w:qFormat/>
    <w:rsid w:val="00285FEF"/>
    <w:pPr>
      <w:jc w:val="both"/>
      <w:outlineLvl w:val="9"/>
    </w:pPr>
  </w:style>
  <w:style w:type="paragraph" w:customStyle="1" w:styleId="afffa">
    <w:name w:val="Колонтитул"/>
    <w:basedOn w:val="10"/>
    <w:qFormat/>
    <w:rsid w:val="00845FE9"/>
  </w:style>
  <w:style w:type="paragraph" w:styleId="af">
    <w:name w:val="header"/>
    <w:basedOn w:val="10"/>
    <w:link w:val="ae"/>
    <w:uiPriority w:val="99"/>
    <w:unhideWhenUsed/>
    <w:rsid w:val="00E15CD8"/>
    <w:pPr>
      <w:tabs>
        <w:tab w:val="center" w:pos="4677"/>
        <w:tab w:val="right" w:pos="9355"/>
      </w:tabs>
    </w:pPr>
    <w:rPr>
      <w:rFonts w:ascii="Calibri" w:eastAsia="Calibri" w:hAnsi="Calibri"/>
      <w:sz w:val="22"/>
      <w:szCs w:val="22"/>
      <w:lang w:eastAsia="en-US"/>
    </w:rPr>
  </w:style>
  <w:style w:type="paragraph" w:styleId="af1">
    <w:name w:val="footer"/>
    <w:basedOn w:val="10"/>
    <w:link w:val="af0"/>
    <w:uiPriority w:val="99"/>
    <w:unhideWhenUsed/>
    <w:rsid w:val="00E15CD8"/>
    <w:pPr>
      <w:tabs>
        <w:tab w:val="center" w:pos="4677"/>
        <w:tab w:val="right" w:pos="9355"/>
      </w:tabs>
    </w:pPr>
    <w:rPr>
      <w:rFonts w:ascii="Calibri" w:eastAsia="Calibri" w:hAnsi="Calibri"/>
      <w:sz w:val="22"/>
      <w:szCs w:val="22"/>
      <w:lang w:eastAsia="en-US"/>
    </w:rPr>
  </w:style>
  <w:style w:type="paragraph" w:customStyle="1" w:styleId="ConsPlusCell">
    <w:name w:val="ConsPlusCell"/>
    <w:qFormat/>
    <w:rsid w:val="00E15CD8"/>
    <w:pPr>
      <w:widowControl w:val="0"/>
    </w:pPr>
    <w:rPr>
      <w:rFonts w:ascii="Calibri" w:hAnsi="Calibri" w:cs="Calibri"/>
      <w:sz w:val="22"/>
      <w:szCs w:val="22"/>
    </w:rPr>
  </w:style>
  <w:style w:type="paragraph" w:styleId="31">
    <w:name w:val="toc 3"/>
    <w:basedOn w:val="10"/>
    <w:next w:val="10"/>
    <w:autoRedefine/>
    <w:uiPriority w:val="39"/>
    <w:unhideWhenUsed/>
    <w:rsid w:val="00E15CD8"/>
    <w:pPr>
      <w:spacing w:after="100"/>
      <w:ind w:left="440"/>
    </w:pPr>
    <w:rPr>
      <w:rFonts w:ascii="Calibri" w:eastAsia="Calibri" w:hAnsi="Calibri"/>
      <w:sz w:val="22"/>
      <w:szCs w:val="22"/>
      <w:lang w:eastAsia="en-US"/>
    </w:rPr>
  </w:style>
  <w:style w:type="paragraph" w:styleId="af3">
    <w:name w:val="Balloon Text"/>
    <w:basedOn w:val="10"/>
    <w:link w:val="af2"/>
    <w:uiPriority w:val="99"/>
    <w:unhideWhenUsed/>
    <w:qFormat/>
    <w:rsid w:val="00E15CD8"/>
    <w:rPr>
      <w:rFonts w:ascii="Tahoma" w:eastAsia="Calibri" w:hAnsi="Tahoma" w:cs="Tahoma"/>
      <w:sz w:val="16"/>
      <w:szCs w:val="16"/>
      <w:lang w:eastAsia="en-US"/>
    </w:rPr>
  </w:style>
  <w:style w:type="paragraph" w:styleId="afffb">
    <w:name w:val="Normal (Web)"/>
    <w:basedOn w:val="10"/>
    <w:uiPriority w:val="99"/>
    <w:unhideWhenUsed/>
    <w:qFormat/>
    <w:rsid w:val="00E15CD8"/>
    <w:pPr>
      <w:spacing w:beforeAutospacing="1" w:afterAutospacing="1"/>
    </w:pPr>
  </w:style>
  <w:style w:type="paragraph" w:styleId="af6">
    <w:name w:val="annotation text"/>
    <w:basedOn w:val="10"/>
    <w:link w:val="af5"/>
    <w:uiPriority w:val="99"/>
    <w:unhideWhenUsed/>
    <w:qFormat/>
    <w:rsid w:val="00E15CD8"/>
    <w:rPr>
      <w:rFonts w:ascii="Calibri" w:eastAsia="Calibri" w:hAnsi="Calibri"/>
      <w:lang w:eastAsia="en-US"/>
    </w:rPr>
  </w:style>
  <w:style w:type="paragraph" w:customStyle="1" w:styleId="ConsPlusNormal">
    <w:name w:val="ConsPlusNormal"/>
    <w:link w:val="ConsPlusNormal0"/>
    <w:qFormat/>
    <w:rsid w:val="00E15CD8"/>
    <w:pPr>
      <w:ind w:firstLine="720"/>
    </w:pPr>
    <w:rPr>
      <w:rFonts w:ascii="Arial" w:hAnsi="Arial" w:cs="Arial"/>
      <w:lang w:eastAsia="en-US"/>
    </w:rPr>
  </w:style>
  <w:style w:type="paragraph" w:styleId="28">
    <w:name w:val="toc 2"/>
    <w:basedOn w:val="10"/>
    <w:next w:val="10"/>
    <w:autoRedefine/>
    <w:uiPriority w:val="39"/>
    <w:unhideWhenUsed/>
    <w:rsid w:val="00E15CD8"/>
    <w:pPr>
      <w:spacing w:after="100"/>
      <w:ind w:left="220"/>
    </w:pPr>
    <w:rPr>
      <w:rFonts w:ascii="Calibri" w:eastAsia="Calibri" w:hAnsi="Calibri"/>
      <w:sz w:val="22"/>
      <w:szCs w:val="22"/>
      <w:lang w:eastAsia="en-US"/>
    </w:rPr>
  </w:style>
  <w:style w:type="paragraph" w:styleId="1f0">
    <w:name w:val="toc 1"/>
    <w:basedOn w:val="10"/>
    <w:next w:val="10"/>
    <w:autoRedefine/>
    <w:uiPriority w:val="39"/>
    <w:unhideWhenUsed/>
    <w:rsid w:val="00E15CD8"/>
    <w:pPr>
      <w:spacing w:after="100"/>
    </w:pPr>
    <w:rPr>
      <w:rFonts w:ascii="Calibri" w:hAnsi="Calibri"/>
      <w:sz w:val="22"/>
      <w:szCs w:val="22"/>
    </w:rPr>
  </w:style>
  <w:style w:type="paragraph" w:styleId="43">
    <w:name w:val="toc 4"/>
    <w:basedOn w:val="10"/>
    <w:next w:val="10"/>
    <w:autoRedefine/>
    <w:uiPriority w:val="39"/>
    <w:unhideWhenUsed/>
    <w:rsid w:val="00E15CD8"/>
    <w:pPr>
      <w:spacing w:after="100"/>
      <w:ind w:left="660"/>
    </w:pPr>
    <w:rPr>
      <w:rFonts w:ascii="Calibri" w:hAnsi="Calibri"/>
      <w:sz w:val="22"/>
      <w:szCs w:val="22"/>
    </w:rPr>
  </w:style>
  <w:style w:type="paragraph" w:styleId="51">
    <w:name w:val="toc 5"/>
    <w:basedOn w:val="10"/>
    <w:next w:val="10"/>
    <w:autoRedefine/>
    <w:uiPriority w:val="39"/>
    <w:unhideWhenUsed/>
    <w:rsid w:val="00E15CD8"/>
    <w:pPr>
      <w:spacing w:after="100"/>
      <w:ind w:left="880"/>
    </w:pPr>
    <w:rPr>
      <w:rFonts w:ascii="Calibri" w:hAnsi="Calibri"/>
      <w:sz w:val="22"/>
      <w:szCs w:val="22"/>
    </w:rPr>
  </w:style>
  <w:style w:type="paragraph" w:styleId="61">
    <w:name w:val="toc 6"/>
    <w:basedOn w:val="10"/>
    <w:next w:val="10"/>
    <w:autoRedefine/>
    <w:uiPriority w:val="39"/>
    <w:unhideWhenUsed/>
    <w:rsid w:val="00E15CD8"/>
    <w:pPr>
      <w:spacing w:after="100"/>
      <w:ind w:left="1100"/>
    </w:pPr>
    <w:rPr>
      <w:rFonts w:ascii="Calibri" w:hAnsi="Calibri"/>
      <w:sz w:val="22"/>
      <w:szCs w:val="22"/>
    </w:rPr>
  </w:style>
  <w:style w:type="paragraph" w:styleId="71">
    <w:name w:val="toc 7"/>
    <w:basedOn w:val="10"/>
    <w:next w:val="10"/>
    <w:autoRedefine/>
    <w:uiPriority w:val="39"/>
    <w:unhideWhenUsed/>
    <w:rsid w:val="00E15CD8"/>
    <w:pPr>
      <w:spacing w:after="100"/>
      <w:ind w:left="1320"/>
    </w:pPr>
    <w:rPr>
      <w:rFonts w:ascii="Calibri" w:hAnsi="Calibri"/>
      <w:sz w:val="22"/>
      <w:szCs w:val="22"/>
    </w:rPr>
  </w:style>
  <w:style w:type="paragraph" w:styleId="82">
    <w:name w:val="toc 8"/>
    <w:basedOn w:val="10"/>
    <w:next w:val="10"/>
    <w:autoRedefine/>
    <w:uiPriority w:val="39"/>
    <w:unhideWhenUsed/>
    <w:rsid w:val="00E15CD8"/>
    <w:pPr>
      <w:spacing w:after="100"/>
      <w:ind w:left="1540"/>
    </w:pPr>
    <w:rPr>
      <w:rFonts w:ascii="Calibri" w:hAnsi="Calibri"/>
      <w:sz w:val="22"/>
      <w:szCs w:val="22"/>
    </w:rPr>
  </w:style>
  <w:style w:type="paragraph" w:styleId="91">
    <w:name w:val="toc 9"/>
    <w:basedOn w:val="10"/>
    <w:next w:val="10"/>
    <w:autoRedefine/>
    <w:uiPriority w:val="39"/>
    <w:unhideWhenUsed/>
    <w:rsid w:val="00E15CD8"/>
    <w:pPr>
      <w:spacing w:after="100"/>
      <w:ind w:left="1760"/>
    </w:pPr>
    <w:rPr>
      <w:rFonts w:ascii="Calibri" w:hAnsi="Calibri"/>
      <w:sz w:val="22"/>
      <w:szCs w:val="22"/>
    </w:rPr>
  </w:style>
  <w:style w:type="paragraph" w:customStyle="1" w:styleId="22">
    <w:name w:val="Основной текст2"/>
    <w:basedOn w:val="10"/>
    <w:link w:val="af7"/>
    <w:qFormat/>
    <w:rsid w:val="00E15CD8"/>
    <w:pPr>
      <w:widowControl w:val="0"/>
      <w:shd w:val="clear" w:color="auto" w:fill="FFFFFF"/>
      <w:spacing w:line="202" w:lineRule="exact"/>
      <w:ind w:hanging="540"/>
    </w:pPr>
    <w:rPr>
      <w:sz w:val="17"/>
      <w:szCs w:val="17"/>
      <w:lang w:eastAsia="en-US"/>
    </w:rPr>
  </w:style>
  <w:style w:type="paragraph" w:styleId="af9">
    <w:name w:val="annotation subject"/>
    <w:basedOn w:val="af6"/>
    <w:next w:val="af6"/>
    <w:link w:val="af8"/>
    <w:uiPriority w:val="99"/>
    <w:unhideWhenUsed/>
    <w:qFormat/>
    <w:rsid w:val="00E15CD8"/>
    <w:rPr>
      <w:b/>
      <w:bCs/>
    </w:rPr>
  </w:style>
  <w:style w:type="paragraph" w:customStyle="1" w:styleId="1f1">
    <w:name w:val="Рецензия1"/>
    <w:uiPriority w:val="99"/>
    <w:semiHidden/>
    <w:qFormat/>
    <w:rsid w:val="00E15CD8"/>
    <w:rPr>
      <w:rFonts w:ascii="Calibri" w:eastAsia="Calibri" w:hAnsi="Calibri"/>
      <w:sz w:val="22"/>
      <w:szCs w:val="22"/>
      <w:lang w:eastAsia="en-US"/>
    </w:rPr>
  </w:style>
  <w:style w:type="paragraph" w:customStyle="1" w:styleId="font5">
    <w:name w:val="font5"/>
    <w:basedOn w:val="10"/>
    <w:qFormat/>
    <w:rsid w:val="00E15CD8"/>
    <w:pPr>
      <w:spacing w:beforeAutospacing="1" w:afterAutospacing="1"/>
    </w:pPr>
    <w:rPr>
      <w:rFonts w:ascii="Calibri" w:hAnsi="Calibri" w:cs="Calibri"/>
      <w:color w:val="000000"/>
      <w:sz w:val="16"/>
      <w:szCs w:val="16"/>
    </w:rPr>
  </w:style>
  <w:style w:type="paragraph" w:customStyle="1" w:styleId="xl63">
    <w:name w:val="xl63"/>
    <w:basedOn w:val="10"/>
    <w:qFormat/>
    <w:rsid w:val="00E15CD8"/>
    <w:pPr>
      <w:pBdr>
        <w:top w:val="single" w:sz="8" w:space="0" w:color="000000"/>
        <w:left w:val="single" w:sz="8" w:space="0" w:color="000000"/>
        <w:right w:val="single" w:sz="8" w:space="0" w:color="000000"/>
      </w:pBdr>
      <w:spacing w:beforeAutospacing="1" w:afterAutospacing="1"/>
      <w:jc w:val="center"/>
      <w:textAlignment w:val="center"/>
    </w:pPr>
    <w:rPr>
      <w:b/>
      <w:bCs/>
      <w:color w:val="000000"/>
      <w:sz w:val="16"/>
      <w:szCs w:val="16"/>
    </w:rPr>
  </w:style>
  <w:style w:type="paragraph" w:customStyle="1" w:styleId="xl64">
    <w:name w:val="xl64"/>
    <w:basedOn w:val="10"/>
    <w:qFormat/>
    <w:rsid w:val="00E15CD8"/>
    <w:pPr>
      <w:pBdr>
        <w:left w:val="single" w:sz="8" w:space="0" w:color="000000"/>
        <w:bottom w:val="single" w:sz="8" w:space="0" w:color="000000"/>
        <w:right w:val="single" w:sz="8" w:space="0" w:color="000000"/>
      </w:pBdr>
      <w:spacing w:beforeAutospacing="1" w:afterAutospacing="1"/>
    </w:pPr>
  </w:style>
  <w:style w:type="paragraph" w:customStyle="1" w:styleId="xl65">
    <w:name w:val="xl65"/>
    <w:basedOn w:val="10"/>
    <w:qFormat/>
    <w:rsid w:val="00E15CD8"/>
    <w:pPr>
      <w:pBdr>
        <w:left w:val="single" w:sz="8" w:space="0" w:color="000000"/>
        <w:right w:val="single" w:sz="8" w:space="0" w:color="000000"/>
      </w:pBdr>
      <w:spacing w:beforeAutospacing="1" w:afterAutospacing="1"/>
    </w:pPr>
  </w:style>
  <w:style w:type="paragraph" w:customStyle="1" w:styleId="xl66">
    <w:name w:val="xl66"/>
    <w:basedOn w:val="10"/>
    <w:qFormat/>
    <w:rsid w:val="00E15CD8"/>
    <w:pPr>
      <w:pBdr>
        <w:top w:val="single" w:sz="8" w:space="0" w:color="000000"/>
        <w:bottom w:val="single" w:sz="8" w:space="0" w:color="000000"/>
        <w:right w:val="single" w:sz="8" w:space="0" w:color="000000"/>
      </w:pBdr>
      <w:spacing w:beforeAutospacing="1" w:afterAutospacing="1"/>
      <w:jc w:val="center"/>
      <w:textAlignment w:val="center"/>
    </w:pPr>
    <w:rPr>
      <w:b/>
      <w:bCs/>
      <w:sz w:val="16"/>
      <w:szCs w:val="16"/>
    </w:rPr>
  </w:style>
  <w:style w:type="paragraph" w:customStyle="1" w:styleId="xl67">
    <w:name w:val="xl67"/>
    <w:basedOn w:val="10"/>
    <w:qFormat/>
    <w:rsid w:val="00E15CD8"/>
    <w:pPr>
      <w:spacing w:beforeAutospacing="1" w:afterAutospacing="1"/>
    </w:pPr>
  </w:style>
  <w:style w:type="paragraph" w:customStyle="1" w:styleId="xl68">
    <w:name w:val="xl68"/>
    <w:basedOn w:val="10"/>
    <w:qFormat/>
    <w:rsid w:val="00E15CD8"/>
    <w:pPr>
      <w:pBdr>
        <w:top w:val="single" w:sz="8" w:space="0" w:color="000000"/>
        <w:left w:val="single" w:sz="8" w:space="0" w:color="000000"/>
      </w:pBdr>
      <w:spacing w:beforeAutospacing="1" w:afterAutospacing="1"/>
    </w:pPr>
    <w:rPr>
      <w:sz w:val="16"/>
      <w:szCs w:val="16"/>
    </w:rPr>
  </w:style>
  <w:style w:type="paragraph" w:customStyle="1" w:styleId="xl69">
    <w:name w:val="xl69"/>
    <w:basedOn w:val="10"/>
    <w:qFormat/>
    <w:rsid w:val="00E15CD8"/>
    <w:pPr>
      <w:pBdr>
        <w:top w:val="single" w:sz="8" w:space="0" w:color="000000"/>
        <w:right w:val="single" w:sz="8" w:space="0" w:color="000000"/>
      </w:pBdr>
      <w:spacing w:beforeAutospacing="1" w:afterAutospacing="1"/>
    </w:pPr>
    <w:rPr>
      <w:sz w:val="16"/>
      <w:szCs w:val="16"/>
    </w:rPr>
  </w:style>
  <w:style w:type="paragraph" w:customStyle="1" w:styleId="xl70">
    <w:name w:val="xl70"/>
    <w:basedOn w:val="10"/>
    <w:qFormat/>
    <w:rsid w:val="00E15CD8"/>
    <w:pPr>
      <w:pBdr>
        <w:left w:val="single" w:sz="8" w:space="0" w:color="000000"/>
      </w:pBdr>
      <w:spacing w:beforeAutospacing="1" w:afterAutospacing="1"/>
    </w:pPr>
    <w:rPr>
      <w:sz w:val="16"/>
      <w:szCs w:val="16"/>
    </w:rPr>
  </w:style>
  <w:style w:type="paragraph" w:customStyle="1" w:styleId="xl71">
    <w:name w:val="xl71"/>
    <w:basedOn w:val="10"/>
    <w:qFormat/>
    <w:rsid w:val="00E15CD8"/>
    <w:pPr>
      <w:pBdr>
        <w:right w:val="single" w:sz="8" w:space="0" w:color="000000"/>
      </w:pBdr>
      <w:spacing w:beforeAutospacing="1" w:afterAutospacing="1"/>
    </w:pPr>
    <w:rPr>
      <w:sz w:val="16"/>
      <w:szCs w:val="16"/>
    </w:rPr>
  </w:style>
  <w:style w:type="paragraph" w:customStyle="1" w:styleId="xl72">
    <w:name w:val="xl72"/>
    <w:basedOn w:val="10"/>
    <w:qFormat/>
    <w:rsid w:val="00E15CD8"/>
    <w:pPr>
      <w:pBdr>
        <w:left w:val="single" w:sz="8" w:space="0" w:color="000000"/>
        <w:bottom w:val="single" w:sz="8" w:space="0" w:color="000000"/>
      </w:pBdr>
      <w:spacing w:beforeAutospacing="1" w:afterAutospacing="1"/>
    </w:pPr>
    <w:rPr>
      <w:sz w:val="16"/>
      <w:szCs w:val="16"/>
    </w:rPr>
  </w:style>
  <w:style w:type="paragraph" w:customStyle="1" w:styleId="xl73">
    <w:name w:val="xl73"/>
    <w:basedOn w:val="10"/>
    <w:qFormat/>
    <w:rsid w:val="00E15CD8"/>
    <w:pPr>
      <w:pBdr>
        <w:bottom w:val="single" w:sz="8" w:space="0" w:color="000000"/>
        <w:right w:val="single" w:sz="8" w:space="0" w:color="000000"/>
      </w:pBdr>
      <w:spacing w:beforeAutospacing="1" w:afterAutospacing="1"/>
    </w:pPr>
    <w:rPr>
      <w:sz w:val="16"/>
      <w:szCs w:val="16"/>
    </w:rPr>
  </w:style>
  <w:style w:type="paragraph" w:customStyle="1" w:styleId="xl74">
    <w:name w:val="xl74"/>
    <w:basedOn w:val="10"/>
    <w:qFormat/>
    <w:rsid w:val="00E15CD8"/>
    <w:pPr>
      <w:pBdr>
        <w:top w:val="single" w:sz="8" w:space="0" w:color="000000"/>
        <w:left w:val="single" w:sz="8" w:space="0" w:color="000000"/>
        <w:right w:val="single" w:sz="8" w:space="0" w:color="000000"/>
      </w:pBdr>
      <w:spacing w:beforeAutospacing="1" w:afterAutospacing="1"/>
    </w:pPr>
  </w:style>
  <w:style w:type="paragraph" w:customStyle="1" w:styleId="xl75">
    <w:name w:val="xl75"/>
    <w:basedOn w:val="10"/>
    <w:qFormat/>
    <w:rsid w:val="00E15CD8"/>
    <w:pPr>
      <w:pBdr>
        <w:top w:val="single" w:sz="8" w:space="0" w:color="000000"/>
        <w:left w:val="single" w:sz="8" w:space="0" w:color="000000"/>
        <w:right w:val="single" w:sz="8" w:space="0" w:color="000000"/>
      </w:pBdr>
      <w:spacing w:beforeAutospacing="1" w:afterAutospacing="1"/>
    </w:pPr>
    <w:rPr>
      <w:sz w:val="16"/>
      <w:szCs w:val="16"/>
    </w:rPr>
  </w:style>
  <w:style w:type="paragraph" w:customStyle="1" w:styleId="xl76">
    <w:name w:val="xl76"/>
    <w:basedOn w:val="10"/>
    <w:qFormat/>
    <w:rsid w:val="00E15CD8"/>
    <w:pPr>
      <w:pBdr>
        <w:top w:val="single" w:sz="8" w:space="0" w:color="000000"/>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7">
    <w:name w:val="xl77"/>
    <w:basedOn w:val="10"/>
    <w:qFormat/>
    <w:rsid w:val="00E15CD8"/>
    <w:pPr>
      <w:pBdr>
        <w:left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8">
    <w:name w:val="xl78"/>
    <w:basedOn w:val="10"/>
    <w:qFormat/>
    <w:rsid w:val="00E15CD8"/>
    <w:pPr>
      <w:pBdr>
        <w:left w:val="single" w:sz="8" w:space="0" w:color="000000"/>
        <w:bottom w:val="single" w:sz="8" w:space="0" w:color="000000"/>
        <w:right w:val="single" w:sz="8" w:space="0" w:color="000000"/>
      </w:pBdr>
      <w:spacing w:beforeAutospacing="1" w:afterAutospacing="1"/>
      <w:jc w:val="center"/>
      <w:textAlignment w:val="center"/>
    </w:pPr>
    <w:rPr>
      <w:color w:val="000000"/>
      <w:sz w:val="16"/>
      <w:szCs w:val="16"/>
    </w:rPr>
  </w:style>
  <w:style w:type="paragraph" w:customStyle="1" w:styleId="xl79">
    <w:name w:val="xl79"/>
    <w:basedOn w:val="10"/>
    <w:qFormat/>
    <w:rsid w:val="00E15CD8"/>
    <w:pPr>
      <w:pBdr>
        <w:top w:val="single" w:sz="8" w:space="0" w:color="000000"/>
        <w:left w:val="single" w:sz="8" w:space="0" w:color="000000"/>
        <w:right w:val="single" w:sz="8" w:space="0" w:color="000000"/>
      </w:pBdr>
      <w:spacing w:beforeAutospacing="1" w:afterAutospacing="1"/>
      <w:textAlignment w:val="center"/>
    </w:pPr>
    <w:rPr>
      <w:color w:val="000000"/>
      <w:sz w:val="16"/>
      <w:szCs w:val="16"/>
    </w:rPr>
  </w:style>
  <w:style w:type="paragraph" w:customStyle="1" w:styleId="xl80">
    <w:name w:val="xl80"/>
    <w:basedOn w:val="10"/>
    <w:qFormat/>
    <w:rsid w:val="00E15CD8"/>
    <w:pPr>
      <w:pBdr>
        <w:left w:val="single" w:sz="8" w:space="0" w:color="000000"/>
        <w:right w:val="single" w:sz="8" w:space="0" w:color="000000"/>
      </w:pBdr>
      <w:spacing w:beforeAutospacing="1" w:afterAutospacing="1"/>
      <w:textAlignment w:val="center"/>
    </w:pPr>
    <w:rPr>
      <w:color w:val="000000"/>
      <w:sz w:val="16"/>
      <w:szCs w:val="16"/>
    </w:rPr>
  </w:style>
  <w:style w:type="paragraph" w:customStyle="1" w:styleId="xl81">
    <w:name w:val="xl81"/>
    <w:basedOn w:val="10"/>
    <w:qFormat/>
    <w:rsid w:val="00E15CD8"/>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2">
    <w:name w:val="xl82"/>
    <w:basedOn w:val="10"/>
    <w:qFormat/>
    <w:rsid w:val="00E15CD8"/>
    <w:pPr>
      <w:pBdr>
        <w:top w:val="single" w:sz="8" w:space="0" w:color="000000"/>
        <w:left w:val="single" w:sz="8" w:space="0" w:color="000000"/>
        <w:bottom w:val="single" w:sz="8" w:space="0" w:color="000000"/>
      </w:pBdr>
      <w:spacing w:beforeAutospacing="1" w:afterAutospacing="1"/>
      <w:jc w:val="center"/>
      <w:textAlignment w:val="center"/>
    </w:pPr>
    <w:rPr>
      <w:b/>
      <w:bCs/>
      <w:sz w:val="16"/>
      <w:szCs w:val="16"/>
    </w:rPr>
  </w:style>
  <w:style w:type="paragraph" w:customStyle="1" w:styleId="xl83">
    <w:name w:val="xl83"/>
    <w:basedOn w:val="10"/>
    <w:qFormat/>
    <w:rsid w:val="00E15CD8"/>
    <w:pPr>
      <w:pBdr>
        <w:top w:val="single" w:sz="8" w:space="0" w:color="000000"/>
        <w:left w:val="single" w:sz="8" w:space="0" w:color="000000"/>
        <w:right w:val="single" w:sz="8" w:space="0" w:color="000000"/>
      </w:pBdr>
      <w:spacing w:beforeAutospacing="1" w:afterAutospacing="1"/>
      <w:jc w:val="center"/>
      <w:textAlignment w:val="center"/>
    </w:pPr>
    <w:rPr>
      <w:sz w:val="16"/>
      <w:szCs w:val="16"/>
    </w:rPr>
  </w:style>
  <w:style w:type="paragraph" w:customStyle="1" w:styleId="xl84">
    <w:name w:val="xl84"/>
    <w:basedOn w:val="10"/>
    <w:qFormat/>
    <w:rsid w:val="00E15CD8"/>
    <w:pPr>
      <w:pBdr>
        <w:left w:val="single" w:sz="8" w:space="0" w:color="000000"/>
        <w:right w:val="single" w:sz="8" w:space="0" w:color="000000"/>
      </w:pBdr>
      <w:spacing w:beforeAutospacing="1" w:afterAutospacing="1"/>
      <w:jc w:val="center"/>
      <w:textAlignment w:val="center"/>
    </w:pPr>
    <w:rPr>
      <w:sz w:val="16"/>
      <w:szCs w:val="16"/>
    </w:rPr>
  </w:style>
  <w:style w:type="paragraph" w:customStyle="1" w:styleId="xl85">
    <w:name w:val="xl85"/>
    <w:basedOn w:val="10"/>
    <w:qFormat/>
    <w:rsid w:val="00E15CD8"/>
    <w:pPr>
      <w:pBdr>
        <w:left w:val="single" w:sz="8" w:space="0" w:color="000000"/>
        <w:bottom w:val="single" w:sz="8" w:space="0" w:color="000000"/>
        <w:right w:val="single" w:sz="8" w:space="0" w:color="000000"/>
      </w:pBdr>
      <w:spacing w:beforeAutospacing="1" w:afterAutospacing="1"/>
      <w:jc w:val="center"/>
      <w:textAlignment w:val="center"/>
    </w:pPr>
    <w:rPr>
      <w:sz w:val="16"/>
      <w:szCs w:val="16"/>
    </w:rPr>
  </w:style>
  <w:style w:type="paragraph" w:customStyle="1" w:styleId="xl86">
    <w:name w:val="xl86"/>
    <w:basedOn w:val="10"/>
    <w:qFormat/>
    <w:rsid w:val="00E15CD8"/>
    <w:pPr>
      <w:pBdr>
        <w:right w:val="single" w:sz="8" w:space="0" w:color="000000"/>
      </w:pBdr>
      <w:spacing w:beforeAutospacing="1" w:afterAutospacing="1"/>
      <w:jc w:val="center"/>
      <w:textAlignment w:val="center"/>
    </w:pPr>
  </w:style>
  <w:style w:type="paragraph" w:customStyle="1" w:styleId="xl87">
    <w:name w:val="xl87"/>
    <w:basedOn w:val="10"/>
    <w:qFormat/>
    <w:rsid w:val="00E15CD8"/>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8">
    <w:name w:val="xl88"/>
    <w:basedOn w:val="10"/>
    <w:qFormat/>
    <w:rsid w:val="00E15CD8"/>
    <w:pPr>
      <w:pBdr>
        <w:left w:val="single" w:sz="8" w:space="0" w:color="000000"/>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89">
    <w:name w:val="xl89"/>
    <w:basedOn w:val="10"/>
    <w:qFormat/>
    <w:rsid w:val="00E15CD8"/>
    <w:pPr>
      <w:pBdr>
        <w:right w:val="single" w:sz="8" w:space="0" w:color="000000"/>
      </w:pBdr>
      <w:spacing w:beforeAutospacing="1" w:afterAutospacing="1"/>
      <w:textAlignment w:val="top"/>
    </w:pPr>
  </w:style>
  <w:style w:type="paragraph" w:customStyle="1" w:styleId="xl90">
    <w:name w:val="xl90"/>
    <w:basedOn w:val="10"/>
    <w:qFormat/>
    <w:rsid w:val="00E15CD8"/>
    <w:pPr>
      <w:pBdr>
        <w:right w:val="single" w:sz="8" w:space="0" w:color="000000"/>
      </w:pBdr>
      <w:spacing w:beforeAutospacing="1" w:afterAutospacing="1"/>
      <w:textAlignment w:val="center"/>
    </w:pPr>
  </w:style>
  <w:style w:type="paragraph" w:customStyle="1" w:styleId="xl91">
    <w:name w:val="xl91"/>
    <w:basedOn w:val="10"/>
    <w:qFormat/>
    <w:rsid w:val="00E15CD8"/>
    <w:pPr>
      <w:pBdr>
        <w:bottom w:val="single" w:sz="8" w:space="0" w:color="000000"/>
        <w:right w:val="single" w:sz="8" w:space="0" w:color="000000"/>
      </w:pBdr>
      <w:spacing w:beforeAutospacing="1" w:afterAutospacing="1"/>
    </w:pPr>
    <w:rPr>
      <w:color w:val="000000"/>
      <w:sz w:val="16"/>
      <w:szCs w:val="16"/>
    </w:rPr>
  </w:style>
  <w:style w:type="paragraph" w:customStyle="1" w:styleId="xl92">
    <w:name w:val="xl92"/>
    <w:basedOn w:val="10"/>
    <w:qFormat/>
    <w:rsid w:val="00E15CD8"/>
    <w:pPr>
      <w:pBdr>
        <w:right w:val="single" w:sz="8" w:space="0" w:color="000000"/>
      </w:pBdr>
      <w:spacing w:beforeAutospacing="1" w:afterAutospacing="1"/>
    </w:pPr>
  </w:style>
  <w:style w:type="paragraph" w:customStyle="1" w:styleId="xl93">
    <w:name w:val="xl93"/>
    <w:basedOn w:val="10"/>
    <w:qFormat/>
    <w:rsid w:val="00E15CD8"/>
    <w:pPr>
      <w:pBdr>
        <w:bottom w:val="single" w:sz="8" w:space="0" w:color="000000"/>
        <w:right w:val="single" w:sz="8" w:space="0" w:color="000000"/>
      </w:pBdr>
      <w:spacing w:beforeAutospacing="1" w:afterAutospacing="1"/>
    </w:pPr>
  </w:style>
  <w:style w:type="paragraph" w:customStyle="1" w:styleId="xl94">
    <w:name w:val="xl94"/>
    <w:basedOn w:val="10"/>
    <w:qFormat/>
    <w:rsid w:val="00E15CD8"/>
    <w:pPr>
      <w:pBdr>
        <w:top w:val="single" w:sz="8" w:space="0" w:color="000000"/>
      </w:pBdr>
      <w:spacing w:beforeAutospacing="1" w:afterAutospacing="1"/>
    </w:pPr>
  </w:style>
  <w:style w:type="paragraph" w:customStyle="1" w:styleId="xl95">
    <w:name w:val="xl95"/>
    <w:basedOn w:val="10"/>
    <w:qFormat/>
    <w:rsid w:val="00E15CD8"/>
    <w:pPr>
      <w:pBdr>
        <w:top w:val="single" w:sz="8" w:space="0" w:color="000000"/>
        <w:right w:val="single" w:sz="8" w:space="0" w:color="000000"/>
      </w:pBdr>
      <w:spacing w:beforeAutospacing="1" w:afterAutospacing="1"/>
    </w:pPr>
  </w:style>
  <w:style w:type="paragraph" w:customStyle="1" w:styleId="xl96">
    <w:name w:val="xl96"/>
    <w:basedOn w:val="10"/>
    <w:qFormat/>
    <w:rsid w:val="00E15CD8"/>
    <w:pPr>
      <w:pBdr>
        <w:bottom w:val="single" w:sz="8" w:space="0" w:color="000000"/>
        <w:right w:val="single" w:sz="8" w:space="0" w:color="000000"/>
      </w:pBdr>
      <w:spacing w:beforeAutospacing="1" w:afterAutospacing="1"/>
      <w:textAlignment w:val="center"/>
    </w:pPr>
    <w:rPr>
      <w:color w:val="000000"/>
      <w:sz w:val="16"/>
      <w:szCs w:val="16"/>
    </w:rPr>
  </w:style>
  <w:style w:type="paragraph" w:customStyle="1" w:styleId="xl97">
    <w:name w:val="xl97"/>
    <w:basedOn w:val="10"/>
    <w:qFormat/>
    <w:rsid w:val="00E15CD8"/>
    <w:pPr>
      <w:pBdr>
        <w:top w:val="single" w:sz="8" w:space="0" w:color="000000"/>
        <w:left w:val="single" w:sz="8" w:space="0" w:color="000000"/>
      </w:pBdr>
      <w:spacing w:beforeAutospacing="1" w:afterAutospacing="1"/>
    </w:pPr>
  </w:style>
  <w:style w:type="paragraph" w:customStyle="1" w:styleId="xl98">
    <w:name w:val="xl98"/>
    <w:basedOn w:val="10"/>
    <w:qFormat/>
    <w:rsid w:val="00E15CD8"/>
    <w:pPr>
      <w:pBdr>
        <w:bottom w:val="single" w:sz="8" w:space="0" w:color="000000"/>
        <w:right w:val="single" w:sz="8" w:space="0" w:color="000000"/>
      </w:pBdr>
      <w:spacing w:beforeAutospacing="1" w:afterAutospacing="1"/>
      <w:jc w:val="right"/>
      <w:textAlignment w:val="center"/>
    </w:pPr>
    <w:rPr>
      <w:color w:val="000000"/>
      <w:sz w:val="16"/>
      <w:szCs w:val="16"/>
    </w:rPr>
  </w:style>
  <w:style w:type="paragraph" w:customStyle="1" w:styleId="xl99">
    <w:name w:val="xl99"/>
    <w:basedOn w:val="10"/>
    <w:qFormat/>
    <w:rsid w:val="00E15CD8"/>
    <w:pPr>
      <w:pBdr>
        <w:left w:val="single" w:sz="8" w:space="0" w:color="000000"/>
      </w:pBdr>
      <w:spacing w:beforeAutospacing="1" w:afterAutospacing="1"/>
    </w:pPr>
  </w:style>
  <w:style w:type="paragraph" w:customStyle="1" w:styleId="xl100">
    <w:name w:val="xl100"/>
    <w:basedOn w:val="10"/>
    <w:qFormat/>
    <w:rsid w:val="00E15CD8"/>
    <w:pPr>
      <w:pBdr>
        <w:top w:val="single" w:sz="8" w:space="0" w:color="000000"/>
        <w:left w:val="single" w:sz="8" w:space="0" w:color="000000"/>
      </w:pBdr>
      <w:spacing w:beforeAutospacing="1" w:afterAutospacing="1"/>
    </w:pPr>
  </w:style>
  <w:style w:type="paragraph" w:customStyle="1" w:styleId="xl101">
    <w:name w:val="xl101"/>
    <w:basedOn w:val="10"/>
    <w:qFormat/>
    <w:rsid w:val="00E15CD8"/>
    <w:pPr>
      <w:pBdr>
        <w:left w:val="single" w:sz="8" w:space="0" w:color="000000"/>
      </w:pBdr>
      <w:spacing w:beforeAutospacing="1" w:afterAutospacing="1"/>
    </w:pPr>
  </w:style>
  <w:style w:type="paragraph" w:customStyle="1" w:styleId="font6">
    <w:name w:val="font6"/>
    <w:basedOn w:val="10"/>
    <w:qFormat/>
    <w:rsid w:val="00E15CD8"/>
    <w:pPr>
      <w:spacing w:beforeAutospacing="1" w:afterAutospacing="1"/>
    </w:pPr>
    <w:rPr>
      <w:rFonts w:ascii="Calibri" w:hAnsi="Calibri"/>
      <w:color w:val="000000"/>
      <w:sz w:val="16"/>
      <w:szCs w:val="16"/>
    </w:rPr>
  </w:style>
  <w:style w:type="paragraph" w:customStyle="1" w:styleId="xl102">
    <w:name w:val="xl102"/>
    <w:basedOn w:val="10"/>
    <w:qFormat/>
    <w:rsid w:val="00E15CD8"/>
    <w:pPr>
      <w:pBdr>
        <w:left w:val="single" w:sz="8" w:space="0" w:color="000000"/>
        <w:right w:val="single" w:sz="4" w:space="0" w:color="000000"/>
      </w:pBdr>
      <w:spacing w:beforeAutospacing="1" w:afterAutospacing="1"/>
    </w:pPr>
  </w:style>
  <w:style w:type="paragraph" w:customStyle="1" w:styleId="xl103">
    <w:name w:val="xl103"/>
    <w:basedOn w:val="10"/>
    <w:qFormat/>
    <w:rsid w:val="00E15CD8"/>
    <w:pPr>
      <w:pBdr>
        <w:left w:val="single" w:sz="8" w:space="0" w:color="000000"/>
        <w:bottom w:val="single" w:sz="8" w:space="0" w:color="000000"/>
        <w:right w:val="single" w:sz="4" w:space="0" w:color="000000"/>
      </w:pBdr>
      <w:spacing w:beforeAutospacing="1" w:afterAutospacing="1"/>
    </w:pPr>
  </w:style>
  <w:style w:type="paragraph" w:customStyle="1" w:styleId="xl104">
    <w:name w:val="xl104"/>
    <w:basedOn w:val="10"/>
    <w:qFormat/>
    <w:rsid w:val="00E15CD8"/>
    <w:pPr>
      <w:pBdr>
        <w:top w:val="single" w:sz="8" w:space="0" w:color="000000"/>
        <w:left w:val="single" w:sz="8" w:space="0" w:color="000000"/>
        <w:right w:val="single" w:sz="4" w:space="0" w:color="000000"/>
      </w:pBdr>
      <w:spacing w:beforeAutospacing="1" w:afterAutospacing="1"/>
      <w:textAlignment w:val="top"/>
    </w:pPr>
    <w:rPr>
      <w:color w:val="000000"/>
      <w:sz w:val="16"/>
      <w:szCs w:val="16"/>
    </w:rPr>
  </w:style>
  <w:style w:type="paragraph" w:customStyle="1" w:styleId="xl105">
    <w:name w:val="xl105"/>
    <w:basedOn w:val="10"/>
    <w:qFormat/>
    <w:rsid w:val="00E15CD8"/>
    <w:pPr>
      <w:pBdr>
        <w:left w:val="single" w:sz="8" w:space="0" w:color="000000"/>
        <w:right w:val="single" w:sz="4" w:space="0" w:color="000000"/>
      </w:pBdr>
      <w:spacing w:beforeAutospacing="1" w:afterAutospacing="1"/>
      <w:textAlignment w:val="top"/>
    </w:pPr>
    <w:rPr>
      <w:color w:val="000000"/>
      <w:sz w:val="16"/>
      <w:szCs w:val="16"/>
    </w:rPr>
  </w:style>
  <w:style w:type="paragraph" w:customStyle="1" w:styleId="xl106">
    <w:name w:val="xl106"/>
    <w:basedOn w:val="10"/>
    <w:qFormat/>
    <w:rsid w:val="00E15CD8"/>
    <w:pPr>
      <w:pBdr>
        <w:left w:val="single" w:sz="8" w:space="0" w:color="000000"/>
        <w:bottom w:val="single" w:sz="8" w:space="0" w:color="000000"/>
        <w:right w:val="single" w:sz="4" w:space="0" w:color="000000"/>
      </w:pBdr>
      <w:spacing w:beforeAutospacing="1" w:afterAutospacing="1"/>
      <w:textAlignment w:val="top"/>
    </w:pPr>
    <w:rPr>
      <w:color w:val="000000"/>
      <w:sz w:val="16"/>
      <w:szCs w:val="16"/>
    </w:rPr>
  </w:style>
  <w:style w:type="paragraph" w:customStyle="1" w:styleId="xl107">
    <w:name w:val="xl107"/>
    <w:basedOn w:val="10"/>
    <w:qFormat/>
    <w:rsid w:val="00E15CD8"/>
    <w:pPr>
      <w:pBdr>
        <w:top w:val="single" w:sz="8" w:space="0" w:color="000000"/>
        <w:left w:val="single" w:sz="8" w:space="0" w:color="000000"/>
      </w:pBdr>
      <w:shd w:val="clear" w:color="000000" w:fill="FFFFFF"/>
      <w:spacing w:beforeAutospacing="1" w:afterAutospacing="1"/>
      <w:textAlignment w:val="top"/>
    </w:pPr>
    <w:rPr>
      <w:color w:val="000000"/>
      <w:sz w:val="16"/>
      <w:szCs w:val="16"/>
    </w:rPr>
  </w:style>
  <w:style w:type="paragraph" w:customStyle="1" w:styleId="xl108">
    <w:name w:val="xl108"/>
    <w:basedOn w:val="10"/>
    <w:qFormat/>
    <w:rsid w:val="00E15CD8"/>
    <w:pPr>
      <w:pBdr>
        <w:left w:val="single" w:sz="8" w:space="0" w:color="000000"/>
      </w:pBdr>
      <w:shd w:val="clear" w:color="000000" w:fill="FFFFFF"/>
      <w:spacing w:beforeAutospacing="1" w:afterAutospacing="1"/>
      <w:textAlignment w:val="top"/>
    </w:pPr>
    <w:rPr>
      <w:color w:val="000000"/>
      <w:sz w:val="16"/>
      <w:szCs w:val="16"/>
    </w:rPr>
  </w:style>
  <w:style w:type="paragraph" w:customStyle="1" w:styleId="xl109">
    <w:name w:val="xl109"/>
    <w:basedOn w:val="10"/>
    <w:qFormat/>
    <w:rsid w:val="00E15CD8"/>
    <w:pPr>
      <w:pBdr>
        <w:left w:val="single" w:sz="8" w:space="0" w:color="000000"/>
        <w:bottom w:val="single" w:sz="8" w:space="0" w:color="000000"/>
      </w:pBdr>
      <w:shd w:val="clear" w:color="000000" w:fill="FFFFFF"/>
      <w:spacing w:beforeAutospacing="1" w:afterAutospacing="1"/>
      <w:textAlignment w:val="top"/>
    </w:pPr>
    <w:rPr>
      <w:color w:val="000000"/>
      <w:sz w:val="16"/>
      <w:szCs w:val="16"/>
    </w:rPr>
  </w:style>
  <w:style w:type="paragraph" w:customStyle="1" w:styleId="font7">
    <w:name w:val="font7"/>
    <w:basedOn w:val="10"/>
    <w:qFormat/>
    <w:rsid w:val="00E15CD8"/>
    <w:pPr>
      <w:spacing w:beforeAutospacing="1" w:afterAutospacing="1"/>
    </w:pPr>
    <w:rPr>
      <w:b/>
      <w:bCs/>
      <w:color w:val="000000"/>
      <w:sz w:val="18"/>
      <w:szCs w:val="18"/>
    </w:rPr>
  </w:style>
  <w:style w:type="paragraph" w:customStyle="1" w:styleId="font8">
    <w:name w:val="font8"/>
    <w:basedOn w:val="10"/>
    <w:qFormat/>
    <w:rsid w:val="00E15CD8"/>
    <w:pPr>
      <w:spacing w:beforeAutospacing="1" w:afterAutospacing="1"/>
    </w:pPr>
    <w:rPr>
      <w:i/>
      <w:iCs/>
      <w:color w:val="000000"/>
      <w:sz w:val="18"/>
      <w:szCs w:val="18"/>
    </w:rPr>
  </w:style>
  <w:style w:type="paragraph" w:customStyle="1" w:styleId="xl110">
    <w:name w:val="xl110"/>
    <w:basedOn w:val="10"/>
    <w:qFormat/>
    <w:rsid w:val="00E15CD8"/>
    <w:pPr>
      <w:pBdr>
        <w:left w:val="single" w:sz="4" w:space="0" w:color="000000"/>
        <w:bottom w:val="single" w:sz="4" w:space="0" w:color="000000"/>
        <w:right w:val="single" w:sz="4" w:space="0" w:color="000000"/>
      </w:pBdr>
      <w:spacing w:beforeAutospacing="1" w:afterAutospacing="1"/>
      <w:textAlignment w:val="center"/>
    </w:pPr>
    <w:rPr>
      <w:color w:val="000000"/>
      <w:sz w:val="18"/>
      <w:szCs w:val="18"/>
    </w:rPr>
  </w:style>
  <w:style w:type="paragraph" w:customStyle="1" w:styleId="xl111">
    <w:name w:val="xl111"/>
    <w:basedOn w:val="10"/>
    <w:qFormat/>
    <w:rsid w:val="00E15CD8"/>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12">
    <w:name w:val="xl112"/>
    <w:basedOn w:val="10"/>
    <w:qFormat/>
    <w:rsid w:val="00E15CD8"/>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13">
    <w:name w:val="xl113"/>
    <w:basedOn w:val="10"/>
    <w:qFormat/>
    <w:rsid w:val="00E15CD8"/>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14">
    <w:name w:val="xl114"/>
    <w:basedOn w:val="10"/>
    <w:qFormat/>
    <w:rsid w:val="00E15CD8"/>
    <w:pPr>
      <w:pBdr>
        <w:top w:val="single" w:sz="4" w:space="0" w:color="000000"/>
        <w:left w:val="single" w:sz="4" w:space="0" w:color="000000"/>
        <w:right w:val="single" w:sz="4" w:space="0" w:color="000000"/>
      </w:pBdr>
      <w:spacing w:beforeAutospacing="1" w:afterAutospacing="1"/>
      <w:jc w:val="both"/>
      <w:textAlignment w:val="top"/>
    </w:pPr>
    <w:rPr>
      <w:sz w:val="18"/>
      <w:szCs w:val="18"/>
    </w:rPr>
  </w:style>
  <w:style w:type="paragraph" w:customStyle="1" w:styleId="xl115">
    <w:name w:val="xl115"/>
    <w:basedOn w:val="10"/>
    <w:qFormat/>
    <w:rsid w:val="00E15CD8"/>
    <w:pPr>
      <w:pBdr>
        <w:left w:val="single" w:sz="4" w:space="0" w:color="000000"/>
        <w:right w:val="single" w:sz="4" w:space="0" w:color="000000"/>
      </w:pBdr>
      <w:spacing w:beforeAutospacing="1" w:afterAutospacing="1"/>
      <w:jc w:val="both"/>
      <w:textAlignment w:val="top"/>
    </w:pPr>
    <w:rPr>
      <w:sz w:val="18"/>
      <w:szCs w:val="18"/>
    </w:rPr>
  </w:style>
  <w:style w:type="paragraph" w:customStyle="1" w:styleId="xl116">
    <w:name w:val="xl116"/>
    <w:basedOn w:val="10"/>
    <w:qFormat/>
    <w:rsid w:val="00E15CD8"/>
    <w:pPr>
      <w:pBdr>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17">
    <w:name w:val="xl117"/>
    <w:basedOn w:val="10"/>
    <w:qFormat/>
    <w:rsid w:val="00E15CD8"/>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8">
    <w:name w:val="xl118"/>
    <w:basedOn w:val="10"/>
    <w:qFormat/>
    <w:rsid w:val="00E15CD8"/>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19">
    <w:name w:val="xl119"/>
    <w:basedOn w:val="10"/>
    <w:qFormat/>
    <w:rsid w:val="00E15CD8"/>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20">
    <w:name w:val="xl120"/>
    <w:basedOn w:val="10"/>
    <w:qFormat/>
    <w:rsid w:val="00E15CD8"/>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1">
    <w:name w:val="xl121"/>
    <w:basedOn w:val="10"/>
    <w:qFormat/>
    <w:rsid w:val="00E15CD8"/>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2">
    <w:name w:val="xl122"/>
    <w:basedOn w:val="10"/>
    <w:qFormat/>
    <w:rsid w:val="00E15CD8"/>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23">
    <w:name w:val="xl123"/>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sz w:val="18"/>
      <w:szCs w:val="18"/>
    </w:rPr>
  </w:style>
  <w:style w:type="paragraph" w:customStyle="1" w:styleId="xl124">
    <w:name w:val="xl124"/>
    <w:basedOn w:val="10"/>
    <w:qFormat/>
    <w:rsid w:val="00E15CD8"/>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center"/>
    </w:pPr>
    <w:rPr>
      <w:b/>
      <w:bCs/>
      <w:color w:val="000000"/>
      <w:sz w:val="18"/>
      <w:szCs w:val="18"/>
    </w:rPr>
  </w:style>
  <w:style w:type="paragraph" w:customStyle="1" w:styleId="xl125">
    <w:name w:val="xl125"/>
    <w:basedOn w:val="10"/>
    <w:qFormat/>
    <w:rsid w:val="00E15CD8"/>
    <w:pPr>
      <w:pBdr>
        <w:top w:val="single" w:sz="4" w:space="0" w:color="000000"/>
        <w:left w:val="single" w:sz="4" w:space="0" w:color="000000"/>
        <w:bottom w:val="single" w:sz="4" w:space="0" w:color="000000"/>
        <w:right w:val="single" w:sz="4" w:space="0" w:color="000000"/>
      </w:pBdr>
      <w:shd w:val="clear" w:color="000000" w:fill="8DB4E2"/>
      <w:spacing w:beforeAutospacing="1" w:afterAutospacing="1"/>
      <w:textAlignment w:val="top"/>
    </w:pPr>
    <w:rPr>
      <w:b/>
      <w:bCs/>
      <w:color w:val="000000"/>
      <w:sz w:val="18"/>
      <w:szCs w:val="18"/>
    </w:rPr>
  </w:style>
  <w:style w:type="paragraph" w:customStyle="1" w:styleId="xl126">
    <w:name w:val="xl126"/>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27">
    <w:name w:val="xl127"/>
    <w:basedOn w:val="10"/>
    <w:qFormat/>
    <w:rsid w:val="00E15CD8"/>
    <w:pPr>
      <w:pBdr>
        <w:top w:val="single" w:sz="4" w:space="0" w:color="000000"/>
        <w:left w:val="single" w:sz="4" w:space="0" w:color="000000"/>
        <w:right w:val="single" w:sz="4" w:space="0" w:color="000000"/>
      </w:pBdr>
      <w:spacing w:beforeAutospacing="1" w:afterAutospacing="1"/>
      <w:textAlignment w:val="top"/>
    </w:pPr>
    <w:rPr>
      <w:sz w:val="18"/>
      <w:szCs w:val="18"/>
    </w:rPr>
  </w:style>
  <w:style w:type="paragraph" w:customStyle="1" w:styleId="xl128">
    <w:name w:val="xl128"/>
    <w:basedOn w:val="10"/>
    <w:qFormat/>
    <w:rsid w:val="00E15CD8"/>
    <w:pPr>
      <w:pBdr>
        <w:left w:val="single" w:sz="4" w:space="0" w:color="000000"/>
        <w:right w:val="single" w:sz="4" w:space="0" w:color="000000"/>
      </w:pBdr>
      <w:spacing w:beforeAutospacing="1" w:afterAutospacing="1"/>
      <w:textAlignment w:val="top"/>
    </w:pPr>
    <w:rPr>
      <w:sz w:val="18"/>
      <w:szCs w:val="18"/>
    </w:rPr>
  </w:style>
  <w:style w:type="paragraph" w:customStyle="1" w:styleId="xl129">
    <w:name w:val="xl129"/>
    <w:basedOn w:val="10"/>
    <w:qFormat/>
    <w:rsid w:val="00E15CD8"/>
    <w:pPr>
      <w:pBdr>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30">
    <w:name w:val="xl130"/>
    <w:basedOn w:val="10"/>
    <w:qFormat/>
    <w:rsid w:val="00E15CD8"/>
    <w:pPr>
      <w:pBdr>
        <w:top w:val="single" w:sz="4" w:space="0" w:color="000000"/>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1">
    <w:name w:val="xl131"/>
    <w:basedOn w:val="10"/>
    <w:qFormat/>
    <w:rsid w:val="00E15CD8"/>
    <w:pPr>
      <w:pBdr>
        <w:left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2">
    <w:name w:val="xl132"/>
    <w:basedOn w:val="10"/>
    <w:qFormat/>
    <w:rsid w:val="00E15CD8"/>
    <w:pPr>
      <w:pBdr>
        <w:left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3">
    <w:name w:val="xl133"/>
    <w:basedOn w:val="10"/>
    <w:qFormat/>
    <w:rsid w:val="00E15CD8"/>
    <w:pPr>
      <w:pBdr>
        <w:top w:val="single" w:sz="4" w:space="0" w:color="000000"/>
        <w:bottom w:val="single" w:sz="4" w:space="0" w:color="000000"/>
        <w:right w:val="single" w:sz="4" w:space="0" w:color="000000"/>
      </w:pBdr>
      <w:shd w:val="clear" w:color="000000" w:fill="D9D9D9"/>
      <w:spacing w:beforeAutospacing="1" w:afterAutospacing="1"/>
      <w:textAlignment w:val="center"/>
    </w:pPr>
    <w:rPr>
      <w:color w:val="000000"/>
      <w:sz w:val="18"/>
      <w:szCs w:val="18"/>
    </w:rPr>
  </w:style>
  <w:style w:type="paragraph" w:customStyle="1" w:styleId="xl134">
    <w:name w:val="xl134"/>
    <w:basedOn w:val="10"/>
    <w:qFormat/>
    <w:rsid w:val="00E15CD8"/>
    <w:pPr>
      <w:pBdr>
        <w:top w:val="single" w:sz="4" w:space="0" w:color="000000"/>
        <w:bottom w:val="single" w:sz="4" w:space="0" w:color="000000"/>
        <w:right w:val="single" w:sz="4" w:space="0" w:color="000000"/>
      </w:pBdr>
      <w:shd w:val="clear" w:color="000000" w:fill="D9D9D9"/>
      <w:spacing w:beforeAutospacing="1" w:afterAutospacing="1"/>
      <w:textAlignment w:val="center"/>
    </w:pPr>
    <w:rPr>
      <w:b/>
      <w:bCs/>
      <w:color w:val="000000"/>
      <w:sz w:val="18"/>
      <w:szCs w:val="18"/>
    </w:rPr>
  </w:style>
  <w:style w:type="paragraph" w:customStyle="1" w:styleId="xl135">
    <w:name w:val="xl135"/>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36">
    <w:name w:val="xl136"/>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37">
    <w:name w:val="xl137"/>
    <w:basedOn w:val="10"/>
    <w:qFormat/>
    <w:rsid w:val="00E15CD8"/>
    <w:pPr>
      <w:pBdr>
        <w:top w:val="single" w:sz="4" w:space="0" w:color="000000"/>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8">
    <w:name w:val="xl138"/>
    <w:basedOn w:val="10"/>
    <w:qFormat/>
    <w:rsid w:val="00E15CD8"/>
    <w:pPr>
      <w:pBdr>
        <w:left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39">
    <w:name w:val="xl139"/>
    <w:basedOn w:val="10"/>
    <w:qFormat/>
    <w:rsid w:val="00E15CD8"/>
    <w:pPr>
      <w:pBdr>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40">
    <w:name w:val="xl140"/>
    <w:basedOn w:val="10"/>
    <w:qFormat/>
    <w:rsid w:val="00E15CD8"/>
    <w:pPr>
      <w:pBdr>
        <w:top w:val="single" w:sz="4"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1">
    <w:name w:val="xl141"/>
    <w:basedOn w:val="10"/>
    <w:qFormat/>
    <w:rsid w:val="00E15CD8"/>
    <w:pPr>
      <w:pBdr>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2">
    <w:name w:val="xl142"/>
    <w:basedOn w:val="10"/>
    <w:qFormat/>
    <w:rsid w:val="00E15CD8"/>
    <w:pPr>
      <w:pBdr>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43">
    <w:name w:val="xl143"/>
    <w:basedOn w:val="10"/>
    <w:qFormat/>
    <w:rsid w:val="00E15CD8"/>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textAlignment w:val="top"/>
    </w:pPr>
    <w:rPr>
      <w:b/>
      <w:bCs/>
      <w:color w:val="000000"/>
      <w:sz w:val="18"/>
      <w:szCs w:val="18"/>
    </w:rPr>
  </w:style>
  <w:style w:type="paragraph" w:customStyle="1" w:styleId="xl144">
    <w:name w:val="xl144"/>
    <w:basedOn w:val="10"/>
    <w:qFormat/>
    <w:rsid w:val="00E15CD8"/>
    <w:pPr>
      <w:pBdr>
        <w:top w:val="single" w:sz="4" w:space="0" w:color="000000"/>
        <w:left w:val="single" w:sz="4" w:space="0" w:color="000000"/>
        <w:right w:val="single" w:sz="4" w:space="0" w:color="000000"/>
      </w:pBdr>
      <w:spacing w:beforeAutospacing="1" w:afterAutospacing="1"/>
      <w:textAlignment w:val="top"/>
    </w:pPr>
    <w:rPr>
      <w:color w:val="000000"/>
      <w:sz w:val="18"/>
      <w:szCs w:val="18"/>
    </w:rPr>
  </w:style>
  <w:style w:type="paragraph" w:customStyle="1" w:styleId="xl145">
    <w:name w:val="xl145"/>
    <w:basedOn w:val="10"/>
    <w:qFormat/>
    <w:rsid w:val="00E15CD8"/>
    <w:pPr>
      <w:pBdr>
        <w:left w:val="single" w:sz="4" w:space="0" w:color="000000"/>
        <w:bottom w:val="single" w:sz="4" w:space="0" w:color="000000"/>
        <w:right w:val="single" w:sz="4" w:space="0" w:color="000000"/>
      </w:pBdr>
      <w:spacing w:beforeAutospacing="1" w:afterAutospacing="1"/>
      <w:textAlignment w:val="top"/>
    </w:pPr>
    <w:rPr>
      <w:color w:val="000000"/>
      <w:sz w:val="18"/>
      <w:szCs w:val="18"/>
    </w:rPr>
  </w:style>
  <w:style w:type="paragraph" w:customStyle="1" w:styleId="xl146">
    <w:name w:val="xl146"/>
    <w:basedOn w:val="10"/>
    <w:qFormat/>
    <w:rsid w:val="00E15CD8"/>
    <w:pPr>
      <w:pBdr>
        <w:top w:val="single" w:sz="4" w:space="0" w:color="000000"/>
        <w:left w:val="single" w:sz="4" w:space="0" w:color="000000"/>
        <w:right w:val="single" w:sz="4" w:space="0" w:color="000000"/>
      </w:pBdr>
      <w:spacing w:beforeAutospacing="1" w:afterAutospacing="1"/>
      <w:jc w:val="center"/>
    </w:pPr>
    <w:rPr>
      <w:sz w:val="18"/>
      <w:szCs w:val="18"/>
    </w:rPr>
  </w:style>
  <w:style w:type="paragraph" w:customStyle="1" w:styleId="xl147">
    <w:name w:val="xl147"/>
    <w:basedOn w:val="10"/>
    <w:qFormat/>
    <w:rsid w:val="00E15CD8"/>
    <w:pPr>
      <w:pBdr>
        <w:left w:val="single" w:sz="4" w:space="0" w:color="000000"/>
        <w:right w:val="single" w:sz="4" w:space="0" w:color="000000"/>
      </w:pBdr>
      <w:spacing w:beforeAutospacing="1" w:afterAutospacing="1"/>
      <w:jc w:val="center"/>
    </w:pPr>
    <w:rPr>
      <w:sz w:val="18"/>
      <w:szCs w:val="18"/>
    </w:rPr>
  </w:style>
  <w:style w:type="paragraph" w:customStyle="1" w:styleId="xl148">
    <w:name w:val="xl148"/>
    <w:basedOn w:val="10"/>
    <w:qFormat/>
    <w:rsid w:val="00E15CD8"/>
    <w:pPr>
      <w:pBdr>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149">
    <w:name w:val="xl149"/>
    <w:basedOn w:val="10"/>
    <w:qFormat/>
    <w:rsid w:val="00E15CD8"/>
    <w:pPr>
      <w:pBdr>
        <w:left w:val="single" w:sz="4" w:space="0" w:color="000000"/>
        <w:right w:val="single" w:sz="4" w:space="0" w:color="000000"/>
      </w:pBdr>
      <w:spacing w:beforeAutospacing="1" w:afterAutospacing="1"/>
      <w:textAlignment w:val="top"/>
    </w:pPr>
    <w:rPr>
      <w:color w:val="000000"/>
      <w:sz w:val="18"/>
      <w:szCs w:val="18"/>
    </w:rPr>
  </w:style>
  <w:style w:type="paragraph" w:customStyle="1" w:styleId="xl150">
    <w:name w:val="xl150"/>
    <w:basedOn w:val="10"/>
    <w:qFormat/>
    <w:rsid w:val="00E15CD8"/>
    <w:pPr>
      <w:pBdr>
        <w:top w:val="single" w:sz="4" w:space="0" w:color="000000"/>
        <w:left w:val="single" w:sz="4" w:space="0" w:color="000000"/>
        <w:right w:val="single" w:sz="4" w:space="0" w:color="000000"/>
      </w:pBdr>
      <w:spacing w:beforeAutospacing="1" w:afterAutospacing="1"/>
      <w:jc w:val="center"/>
      <w:textAlignment w:val="top"/>
    </w:pPr>
    <w:rPr>
      <w:sz w:val="18"/>
      <w:szCs w:val="18"/>
    </w:rPr>
  </w:style>
  <w:style w:type="paragraph" w:customStyle="1" w:styleId="xl151">
    <w:name w:val="xl151"/>
    <w:basedOn w:val="10"/>
    <w:qFormat/>
    <w:rsid w:val="00E15CD8"/>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152">
    <w:name w:val="xl152"/>
    <w:basedOn w:val="10"/>
    <w:qFormat/>
    <w:rsid w:val="00E15CD8"/>
    <w:pPr>
      <w:pBdr>
        <w:left w:val="single" w:sz="4" w:space="0" w:color="000000"/>
        <w:bottom w:val="single" w:sz="4" w:space="0" w:color="000000"/>
        <w:right w:val="single" w:sz="4" w:space="0" w:color="000000"/>
      </w:pBdr>
      <w:spacing w:beforeAutospacing="1" w:afterAutospacing="1"/>
      <w:jc w:val="center"/>
      <w:textAlignment w:val="top"/>
    </w:pPr>
    <w:rPr>
      <w:sz w:val="18"/>
      <w:szCs w:val="18"/>
    </w:rPr>
  </w:style>
  <w:style w:type="paragraph" w:customStyle="1" w:styleId="xl153">
    <w:name w:val="xl153"/>
    <w:basedOn w:val="10"/>
    <w:qFormat/>
    <w:rsid w:val="00E15CD8"/>
    <w:pPr>
      <w:pBdr>
        <w:top w:val="single" w:sz="4" w:space="0" w:color="000000"/>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4">
    <w:name w:val="xl154"/>
    <w:basedOn w:val="10"/>
    <w:qFormat/>
    <w:rsid w:val="00E15CD8"/>
    <w:pPr>
      <w:pBdr>
        <w:left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5">
    <w:name w:val="xl155"/>
    <w:basedOn w:val="10"/>
    <w:qFormat/>
    <w:rsid w:val="00E15CD8"/>
    <w:pPr>
      <w:pBdr>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56">
    <w:name w:val="xl156"/>
    <w:basedOn w:val="10"/>
    <w:qFormat/>
    <w:rsid w:val="00E15CD8"/>
    <w:pPr>
      <w:pBdr>
        <w:left w:val="single" w:sz="4" w:space="0" w:color="000000"/>
        <w:right w:val="single" w:sz="4" w:space="0" w:color="000000"/>
      </w:pBdr>
      <w:spacing w:beforeAutospacing="1" w:afterAutospacing="1"/>
    </w:pPr>
    <w:rPr>
      <w:sz w:val="18"/>
      <w:szCs w:val="18"/>
    </w:rPr>
  </w:style>
  <w:style w:type="paragraph" w:customStyle="1" w:styleId="xl157">
    <w:name w:val="xl157"/>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000000"/>
      <w:sz w:val="18"/>
      <w:szCs w:val="18"/>
    </w:rPr>
  </w:style>
  <w:style w:type="paragraph" w:customStyle="1" w:styleId="xl158">
    <w:name w:val="xl158"/>
    <w:basedOn w:val="10"/>
    <w:qFormat/>
    <w:rsid w:val="00E15CD8"/>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b/>
      <w:bCs/>
      <w:color w:val="000000"/>
      <w:sz w:val="18"/>
      <w:szCs w:val="18"/>
    </w:rPr>
  </w:style>
  <w:style w:type="paragraph" w:customStyle="1" w:styleId="xl159">
    <w:name w:val="xl159"/>
    <w:basedOn w:val="10"/>
    <w:qFormat/>
    <w:rsid w:val="00E15CD8"/>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center"/>
      <w:textAlignment w:val="top"/>
    </w:pPr>
    <w:rPr>
      <w:b/>
      <w:bCs/>
      <w:color w:val="000000"/>
      <w:sz w:val="18"/>
      <w:szCs w:val="18"/>
    </w:rPr>
  </w:style>
  <w:style w:type="paragraph" w:customStyle="1" w:styleId="xl160">
    <w:name w:val="xl160"/>
    <w:basedOn w:val="10"/>
    <w:qFormat/>
    <w:rsid w:val="00E15CD8"/>
    <w:pPr>
      <w:pBdr>
        <w:top w:val="single" w:sz="8" w:space="0" w:color="000000"/>
        <w:left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161">
    <w:name w:val="xl161"/>
    <w:basedOn w:val="10"/>
    <w:qFormat/>
    <w:rsid w:val="00E15CD8"/>
    <w:pPr>
      <w:pBdr>
        <w:top w:val="single" w:sz="4" w:space="0" w:color="000000"/>
        <w:left w:val="single" w:sz="4" w:space="0" w:color="000000"/>
        <w:right w:val="single" w:sz="4" w:space="0" w:color="000000"/>
      </w:pBdr>
      <w:spacing w:beforeAutospacing="1" w:afterAutospacing="1"/>
      <w:jc w:val="center"/>
      <w:textAlignment w:val="center"/>
    </w:pPr>
    <w:rPr>
      <w:sz w:val="18"/>
      <w:szCs w:val="18"/>
    </w:rPr>
  </w:style>
  <w:style w:type="paragraph" w:customStyle="1" w:styleId="xl162">
    <w:name w:val="xl162"/>
    <w:basedOn w:val="10"/>
    <w:qFormat/>
    <w:rsid w:val="00E15CD8"/>
    <w:pPr>
      <w:pBdr>
        <w:left w:val="single" w:sz="4" w:space="0" w:color="000000"/>
        <w:right w:val="single" w:sz="4" w:space="0" w:color="000000"/>
      </w:pBdr>
      <w:spacing w:beforeAutospacing="1" w:afterAutospacing="1"/>
      <w:jc w:val="center"/>
      <w:textAlignment w:val="center"/>
    </w:pPr>
    <w:rPr>
      <w:sz w:val="18"/>
      <w:szCs w:val="18"/>
    </w:rPr>
  </w:style>
  <w:style w:type="paragraph" w:customStyle="1" w:styleId="xl163">
    <w:name w:val="xl163"/>
    <w:basedOn w:val="10"/>
    <w:qFormat/>
    <w:rsid w:val="00E15CD8"/>
    <w:pPr>
      <w:pBdr>
        <w:left w:val="single" w:sz="4" w:space="0" w:color="000000"/>
        <w:bottom w:val="single" w:sz="4" w:space="0" w:color="000000"/>
        <w:right w:val="single" w:sz="4" w:space="0" w:color="000000"/>
      </w:pBdr>
      <w:spacing w:beforeAutospacing="1" w:afterAutospacing="1"/>
      <w:jc w:val="center"/>
      <w:textAlignment w:val="center"/>
    </w:pPr>
    <w:rPr>
      <w:sz w:val="18"/>
      <w:szCs w:val="18"/>
    </w:rPr>
  </w:style>
  <w:style w:type="paragraph" w:customStyle="1" w:styleId="xl164">
    <w:name w:val="xl164"/>
    <w:basedOn w:val="10"/>
    <w:qFormat/>
    <w:rsid w:val="00E15CD8"/>
    <w:pPr>
      <w:pBdr>
        <w:top w:val="single" w:sz="4" w:space="0" w:color="000000"/>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5">
    <w:name w:val="xl165"/>
    <w:basedOn w:val="10"/>
    <w:qFormat/>
    <w:rsid w:val="00E15CD8"/>
    <w:pPr>
      <w:pBdr>
        <w:left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6">
    <w:name w:val="xl166"/>
    <w:basedOn w:val="10"/>
    <w:qFormat/>
    <w:rsid w:val="00E15CD8"/>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67">
    <w:name w:val="xl167"/>
    <w:basedOn w:val="10"/>
    <w:qFormat/>
    <w:rsid w:val="00E15CD8"/>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8"/>
      <w:szCs w:val="18"/>
    </w:rPr>
  </w:style>
  <w:style w:type="paragraph" w:customStyle="1" w:styleId="xl168">
    <w:name w:val="xl168"/>
    <w:basedOn w:val="10"/>
    <w:qFormat/>
    <w:rsid w:val="00E15CD8"/>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sz w:val="18"/>
      <w:szCs w:val="18"/>
    </w:rPr>
  </w:style>
  <w:style w:type="paragraph" w:customStyle="1" w:styleId="xl169">
    <w:name w:val="xl169"/>
    <w:basedOn w:val="10"/>
    <w:qFormat/>
    <w:rsid w:val="00E15CD8"/>
    <w:pPr>
      <w:pBdr>
        <w:top w:val="single" w:sz="4" w:space="0" w:color="000000"/>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0">
    <w:name w:val="xl170"/>
    <w:basedOn w:val="10"/>
    <w:qFormat/>
    <w:rsid w:val="00E15CD8"/>
    <w:pPr>
      <w:pBdr>
        <w:left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1">
    <w:name w:val="xl171"/>
    <w:basedOn w:val="10"/>
    <w:qFormat/>
    <w:rsid w:val="00E15CD8"/>
    <w:pPr>
      <w:pBdr>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2">
    <w:name w:val="xl172"/>
    <w:basedOn w:val="10"/>
    <w:qFormat/>
    <w:rsid w:val="00E15CD8"/>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18"/>
      <w:szCs w:val="18"/>
    </w:rPr>
  </w:style>
  <w:style w:type="paragraph" w:customStyle="1" w:styleId="xl173">
    <w:name w:val="xl173"/>
    <w:basedOn w:val="10"/>
    <w:qFormat/>
    <w:rsid w:val="00E15CD8"/>
    <w:pPr>
      <w:pBdr>
        <w:top w:val="single" w:sz="4" w:space="0" w:color="000000"/>
        <w:left w:val="single" w:sz="4" w:space="0" w:color="000000"/>
        <w:bottom w:val="single" w:sz="4" w:space="0" w:color="000000"/>
        <w:right w:val="single" w:sz="4" w:space="0" w:color="000000"/>
      </w:pBdr>
      <w:shd w:val="clear" w:color="000000" w:fill="B8CCE4"/>
      <w:spacing w:beforeAutospacing="1" w:afterAutospacing="1"/>
      <w:textAlignment w:val="top"/>
    </w:pPr>
    <w:rPr>
      <w:color w:val="000000"/>
      <w:sz w:val="18"/>
      <w:szCs w:val="18"/>
    </w:rPr>
  </w:style>
  <w:style w:type="paragraph" w:customStyle="1" w:styleId="xl174">
    <w:name w:val="xl174"/>
    <w:basedOn w:val="10"/>
    <w:qFormat/>
    <w:rsid w:val="00E15CD8"/>
    <w:pPr>
      <w:pBdr>
        <w:top w:val="single" w:sz="4" w:space="0" w:color="000000"/>
        <w:bottom w:val="single" w:sz="4" w:space="0" w:color="000000"/>
        <w:right w:val="single" w:sz="4" w:space="0" w:color="000000"/>
      </w:pBdr>
      <w:spacing w:beforeAutospacing="1" w:afterAutospacing="1"/>
      <w:textAlignment w:val="center"/>
    </w:pPr>
    <w:rPr>
      <w:b/>
      <w:bCs/>
      <w:color w:val="000000"/>
      <w:sz w:val="18"/>
      <w:szCs w:val="18"/>
    </w:rPr>
  </w:style>
  <w:style w:type="paragraph" w:customStyle="1" w:styleId="xl175">
    <w:name w:val="xl175"/>
    <w:basedOn w:val="10"/>
    <w:qFormat/>
    <w:rsid w:val="00E15CD8"/>
    <w:pPr>
      <w:pBdr>
        <w:top w:val="single" w:sz="4" w:space="0" w:color="000000"/>
        <w:left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6">
    <w:name w:val="xl176"/>
    <w:basedOn w:val="10"/>
    <w:qFormat/>
    <w:rsid w:val="00E15CD8"/>
    <w:pPr>
      <w:pBdr>
        <w:left w:val="single" w:sz="4" w:space="0" w:color="000000"/>
        <w:bottom w:val="single" w:sz="4" w:space="0" w:color="000000"/>
        <w:right w:val="single" w:sz="4" w:space="0" w:color="000000"/>
      </w:pBdr>
      <w:spacing w:beforeAutospacing="1" w:afterAutospacing="1"/>
      <w:jc w:val="center"/>
      <w:textAlignment w:val="center"/>
    </w:pPr>
    <w:rPr>
      <w:b/>
      <w:bCs/>
      <w:color w:val="000000"/>
      <w:sz w:val="18"/>
      <w:szCs w:val="18"/>
    </w:rPr>
  </w:style>
  <w:style w:type="paragraph" w:customStyle="1" w:styleId="xl177">
    <w:name w:val="xl177"/>
    <w:basedOn w:val="10"/>
    <w:qFormat/>
    <w:rsid w:val="00E15CD8"/>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jc w:val="right"/>
      <w:textAlignment w:val="center"/>
    </w:pPr>
    <w:rPr>
      <w:b/>
      <w:bCs/>
      <w:color w:val="000000"/>
      <w:sz w:val="18"/>
      <w:szCs w:val="18"/>
    </w:rPr>
  </w:style>
  <w:style w:type="paragraph" w:customStyle="1" w:styleId="xl178">
    <w:name w:val="xl178"/>
    <w:basedOn w:val="10"/>
    <w:qFormat/>
    <w:rsid w:val="00E15CD8"/>
    <w:pPr>
      <w:pBdr>
        <w:top w:val="single" w:sz="4" w:space="0" w:color="000000"/>
        <w:left w:val="single" w:sz="4" w:space="0" w:color="000000"/>
        <w:bottom w:val="single" w:sz="4" w:space="0" w:color="000000"/>
        <w:right w:val="single" w:sz="4" w:space="0" w:color="000000"/>
      </w:pBdr>
      <w:spacing w:beforeAutospacing="1" w:afterAutospacing="1"/>
      <w:jc w:val="right"/>
      <w:textAlignment w:val="center"/>
    </w:pPr>
    <w:rPr>
      <w:color w:val="000000"/>
      <w:sz w:val="18"/>
      <w:szCs w:val="18"/>
    </w:rPr>
  </w:style>
  <w:style w:type="paragraph" w:styleId="afff">
    <w:name w:val="Body Text Indent"/>
    <w:basedOn w:val="affa"/>
    <w:link w:val="1d"/>
    <w:qFormat/>
    <w:rsid w:val="00DF3D6C"/>
    <w:pPr>
      <w:ind w:firstLine="210"/>
    </w:pPr>
    <w:rPr>
      <w:rFonts w:ascii="Times New Roman" w:eastAsia="Times New Roman" w:hAnsi="Times New Roman"/>
      <w:sz w:val="24"/>
      <w:szCs w:val="24"/>
      <w:lang w:eastAsia="ru-RU"/>
    </w:rPr>
  </w:style>
  <w:style w:type="paragraph" w:styleId="afd">
    <w:name w:val="endnote text"/>
    <w:basedOn w:val="10"/>
    <w:link w:val="afc"/>
    <w:uiPriority w:val="99"/>
    <w:unhideWhenUsed/>
    <w:rsid w:val="008B58D0"/>
  </w:style>
  <w:style w:type="paragraph" w:styleId="aff0">
    <w:name w:val="footnote text"/>
    <w:basedOn w:val="10"/>
    <w:link w:val="aff"/>
    <w:uiPriority w:val="99"/>
    <w:unhideWhenUsed/>
    <w:rsid w:val="008B58D0"/>
  </w:style>
  <w:style w:type="paragraph" w:customStyle="1" w:styleId="tekstob">
    <w:name w:val="tekstob"/>
    <w:basedOn w:val="10"/>
    <w:uiPriority w:val="99"/>
    <w:qFormat/>
    <w:rsid w:val="002220D6"/>
    <w:pPr>
      <w:spacing w:beforeAutospacing="1" w:afterAutospacing="1"/>
    </w:pPr>
  </w:style>
  <w:style w:type="paragraph" w:customStyle="1" w:styleId="tekstvlev">
    <w:name w:val="tekstvlev"/>
    <w:basedOn w:val="10"/>
    <w:uiPriority w:val="99"/>
    <w:qFormat/>
    <w:rsid w:val="002220D6"/>
    <w:pPr>
      <w:spacing w:beforeAutospacing="1" w:afterAutospacing="1"/>
    </w:pPr>
  </w:style>
  <w:style w:type="paragraph" w:customStyle="1" w:styleId="afffc">
    <w:name w:val="Знак"/>
    <w:basedOn w:val="10"/>
    <w:qFormat/>
    <w:rsid w:val="00CB3B69"/>
    <w:pPr>
      <w:spacing w:beforeAutospacing="1" w:afterAutospacing="1"/>
    </w:pPr>
    <w:rPr>
      <w:rFonts w:ascii="Tahoma" w:hAnsi="Tahoma"/>
      <w:lang w:val="en-US" w:eastAsia="en-US"/>
    </w:rPr>
  </w:style>
  <w:style w:type="paragraph" w:styleId="afffd">
    <w:name w:val="List Paragraph"/>
    <w:basedOn w:val="10"/>
    <w:uiPriority w:val="34"/>
    <w:qFormat/>
    <w:rsid w:val="004D5AC2"/>
    <w:pPr>
      <w:ind w:left="720"/>
      <w:contextualSpacing/>
    </w:pPr>
  </w:style>
  <w:style w:type="paragraph" w:styleId="afffe">
    <w:name w:val="Revision"/>
    <w:uiPriority w:val="99"/>
    <w:qFormat/>
    <w:rsid w:val="00CD2C81"/>
  </w:style>
  <w:style w:type="paragraph" w:styleId="affff">
    <w:name w:val="No Spacing"/>
    <w:basedOn w:val="10"/>
    <w:uiPriority w:val="1"/>
    <w:qFormat/>
    <w:rsid w:val="00DF3D6C"/>
  </w:style>
  <w:style w:type="paragraph" w:styleId="29">
    <w:name w:val="Quote"/>
    <w:basedOn w:val="10"/>
    <w:next w:val="10"/>
    <w:uiPriority w:val="29"/>
    <w:qFormat/>
    <w:rsid w:val="00DF3D6C"/>
    <w:rPr>
      <w:i/>
      <w:iCs/>
      <w:color w:val="000000"/>
    </w:rPr>
  </w:style>
  <w:style w:type="paragraph" w:styleId="affff0">
    <w:name w:val="Intense Quote"/>
    <w:basedOn w:val="10"/>
    <w:next w:val="10"/>
    <w:uiPriority w:val="30"/>
    <w:qFormat/>
    <w:rsid w:val="00DF3D6C"/>
    <w:pPr>
      <w:pBdr>
        <w:bottom w:val="single" w:sz="4" w:space="4" w:color="4F81BD"/>
      </w:pBdr>
      <w:spacing w:before="200" w:after="280"/>
      <w:ind w:left="936" w:right="936"/>
    </w:pPr>
    <w:rPr>
      <w:b/>
      <w:bCs/>
      <w:i/>
      <w:iCs/>
      <w:color w:val="4F81BD"/>
    </w:rPr>
  </w:style>
  <w:style w:type="paragraph" w:styleId="affff1">
    <w:name w:val="TOC Heading"/>
    <w:basedOn w:val="1"/>
    <w:next w:val="10"/>
    <w:uiPriority w:val="39"/>
    <w:qFormat/>
    <w:rsid w:val="00DF3D6C"/>
    <w:pPr>
      <w:spacing w:line="240" w:lineRule="auto"/>
      <w:jc w:val="both"/>
      <w:outlineLvl w:val="9"/>
    </w:pPr>
  </w:style>
  <w:style w:type="paragraph" w:customStyle="1" w:styleId="2a">
    <w:name w:val="Знак2"/>
    <w:basedOn w:val="10"/>
    <w:qFormat/>
    <w:rsid w:val="00DF3D6C"/>
    <w:pPr>
      <w:spacing w:after="160" w:line="240" w:lineRule="exact"/>
    </w:pPr>
    <w:rPr>
      <w:rFonts w:ascii="Verdana" w:hAnsi="Verdana"/>
      <w:lang w:val="en-US" w:eastAsia="en-US"/>
    </w:rPr>
  </w:style>
  <w:style w:type="paragraph" w:customStyle="1" w:styleId="ConsPlusNonformat">
    <w:name w:val="ConsPlusNonformat"/>
    <w:qFormat/>
    <w:rsid w:val="00DF3D6C"/>
    <w:pPr>
      <w:widowControl w:val="0"/>
    </w:pPr>
    <w:rPr>
      <w:rFonts w:ascii="Courier New" w:hAnsi="Courier New" w:cs="Courier New"/>
    </w:rPr>
  </w:style>
  <w:style w:type="paragraph" w:customStyle="1" w:styleId="affff2">
    <w:name w:val="_Текст"/>
    <w:basedOn w:val="10"/>
    <w:qFormat/>
    <w:rsid w:val="00DF3D6C"/>
    <w:pPr>
      <w:ind w:right="454" w:firstLine="720"/>
      <w:jc w:val="both"/>
    </w:pPr>
    <w:rPr>
      <w:sz w:val="28"/>
    </w:rPr>
  </w:style>
  <w:style w:type="paragraph" w:customStyle="1" w:styleId="2b">
    <w:name w:val="Абзац списка2"/>
    <w:basedOn w:val="10"/>
    <w:qFormat/>
    <w:rsid w:val="00DF3D6C"/>
    <w:pPr>
      <w:ind w:left="720"/>
    </w:pPr>
    <w:rPr>
      <w:rFonts w:ascii="Calibri" w:hAnsi="Calibri"/>
      <w:sz w:val="22"/>
      <w:szCs w:val="22"/>
      <w:lang w:eastAsia="en-US"/>
    </w:rPr>
  </w:style>
  <w:style w:type="paragraph" w:customStyle="1" w:styleId="32">
    <w:name w:val="Знак3"/>
    <w:basedOn w:val="10"/>
    <w:qFormat/>
    <w:rsid w:val="00DF3D6C"/>
    <w:pPr>
      <w:widowControl w:val="0"/>
      <w:spacing w:after="160" w:line="240" w:lineRule="exact"/>
    </w:pPr>
    <w:rPr>
      <w:rFonts w:ascii="Verdana" w:hAnsi="Verdana"/>
      <w:lang w:val="en-US" w:eastAsia="en-US"/>
    </w:rPr>
  </w:style>
  <w:style w:type="paragraph" w:customStyle="1" w:styleId="1f2">
    <w:name w:val="Знак1"/>
    <w:basedOn w:val="10"/>
    <w:qFormat/>
    <w:rsid w:val="00DF3D6C"/>
    <w:pPr>
      <w:widowControl w:val="0"/>
      <w:spacing w:after="160" w:line="240" w:lineRule="exact"/>
    </w:pPr>
    <w:rPr>
      <w:rFonts w:ascii="Verdana" w:hAnsi="Verdana"/>
      <w:lang w:val="en-US" w:eastAsia="en-US"/>
    </w:rPr>
  </w:style>
  <w:style w:type="paragraph" w:customStyle="1" w:styleId="260">
    <w:name w:val="Основной текст26"/>
    <w:basedOn w:val="10"/>
    <w:qFormat/>
    <w:rsid w:val="00DF3D6C"/>
    <w:pPr>
      <w:shd w:val="clear" w:color="auto" w:fill="FFFFFF"/>
      <w:spacing w:line="0" w:lineRule="atLeast"/>
      <w:ind w:hanging="360"/>
    </w:pPr>
    <w:rPr>
      <w:color w:val="000000"/>
      <w:sz w:val="18"/>
      <w:szCs w:val="18"/>
    </w:rPr>
  </w:style>
  <w:style w:type="paragraph" w:customStyle="1" w:styleId="affff3">
    <w:name w:val="Нормальный (таблица)"/>
    <w:basedOn w:val="10"/>
    <w:next w:val="10"/>
    <w:uiPriority w:val="99"/>
    <w:qFormat/>
    <w:rsid w:val="00DF3D6C"/>
    <w:pPr>
      <w:widowControl w:val="0"/>
      <w:jc w:val="both"/>
    </w:pPr>
    <w:rPr>
      <w:rFonts w:ascii="Arial" w:hAnsi="Arial" w:cs="Arial"/>
    </w:rPr>
  </w:style>
  <w:style w:type="paragraph" w:customStyle="1" w:styleId="affff4">
    <w:name w:val="Прижатый влево"/>
    <w:basedOn w:val="10"/>
    <w:next w:val="10"/>
    <w:uiPriority w:val="99"/>
    <w:qFormat/>
    <w:rsid w:val="00DF3D6C"/>
    <w:pPr>
      <w:widowControl w:val="0"/>
    </w:pPr>
    <w:rPr>
      <w:rFonts w:ascii="Arial" w:hAnsi="Arial" w:cs="Arial"/>
    </w:rPr>
  </w:style>
  <w:style w:type="paragraph" w:customStyle="1" w:styleId="affe">
    <w:name w:val="текст в таблице"/>
    <w:basedOn w:val="10"/>
    <w:link w:val="affd"/>
    <w:qFormat/>
    <w:rsid w:val="00DF3D6C"/>
    <w:pPr>
      <w:jc w:val="both"/>
    </w:pPr>
    <w:rPr>
      <w:rFonts w:eastAsia="Cambria"/>
      <w:sz w:val="22"/>
      <w:szCs w:val="22"/>
      <w:lang w:eastAsia="en-US"/>
    </w:rPr>
  </w:style>
  <w:style w:type="paragraph" w:customStyle="1" w:styleId="ConsPlusTitle">
    <w:name w:val="ConsPlusTitle"/>
    <w:uiPriority w:val="99"/>
    <w:qFormat/>
    <w:rsid w:val="00DF3D6C"/>
    <w:rPr>
      <w:b/>
      <w:bCs/>
      <w:sz w:val="28"/>
      <w:szCs w:val="28"/>
    </w:rPr>
  </w:style>
  <w:style w:type="paragraph" w:customStyle="1" w:styleId="affff5">
    <w:name w:val="Обычный НИОКР Знак"/>
    <w:basedOn w:val="10"/>
    <w:uiPriority w:val="99"/>
    <w:qFormat/>
    <w:rsid w:val="00DF3D6C"/>
    <w:pPr>
      <w:spacing w:after="160" w:line="240" w:lineRule="exact"/>
    </w:pPr>
    <w:rPr>
      <w:rFonts w:ascii="Verdana" w:hAnsi="Verdana"/>
      <w:lang w:val="en-US" w:eastAsia="en-US"/>
    </w:rPr>
  </w:style>
  <w:style w:type="paragraph" w:styleId="27">
    <w:name w:val="Body Text 2"/>
    <w:basedOn w:val="10"/>
    <w:link w:val="26"/>
    <w:qFormat/>
    <w:rsid w:val="00DF3D6C"/>
    <w:pPr>
      <w:jc w:val="center"/>
    </w:pPr>
  </w:style>
  <w:style w:type="paragraph" w:styleId="33">
    <w:name w:val="List Bullet 3"/>
    <w:basedOn w:val="10"/>
    <w:rsid w:val="00DF3D6C"/>
    <w:pPr>
      <w:ind w:left="566" w:hanging="283"/>
    </w:pPr>
  </w:style>
  <w:style w:type="paragraph" w:styleId="afff1">
    <w:name w:val="Plain Text"/>
    <w:basedOn w:val="10"/>
    <w:link w:val="afff0"/>
    <w:uiPriority w:val="99"/>
    <w:unhideWhenUsed/>
    <w:qFormat/>
    <w:rsid w:val="00DF3D6C"/>
    <w:rPr>
      <w:rFonts w:ascii="Calibri" w:eastAsia="Calibri" w:hAnsi="Calibri"/>
      <w:sz w:val="22"/>
      <w:szCs w:val="21"/>
      <w:lang w:eastAsia="en-US"/>
    </w:rPr>
  </w:style>
  <w:style w:type="paragraph" w:customStyle="1" w:styleId="font9">
    <w:name w:val="font9"/>
    <w:basedOn w:val="10"/>
    <w:qFormat/>
    <w:rsid w:val="00DF3D6C"/>
    <w:pPr>
      <w:spacing w:beforeAutospacing="1" w:afterAutospacing="1"/>
    </w:pPr>
    <w:rPr>
      <w:rFonts w:ascii="Tahoma" w:hAnsi="Tahoma" w:cs="Tahoma"/>
      <w:b/>
      <w:bCs/>
      <w:color w:val="000000"/>
    </w:rPr>
  </w:style>
  <w:style w:type="paragraph" w:customStyle="1" w:styleId="font10">
    <w:name w:val="font10"/>
    <w:basedOn w:val="10"/>
    <w:qFormat/>
    <w:rsid w:val="00DF3D6C"/>
    <w:pPr>
      <w:spacing w:beforeAutospacing="1" w:afterAutospacing="1"/>
    </w:pPr>
    <w:rPr>
      <w:rFonts w:ascii="Tahoma" w:hAnsi="Tahoma" w:cs="Tahoma"/>
      <w:color w:val="000000"/>
    </w:rPr>
  </w:style>
  <w:style w:type="paragraph" w:customStyle="1" w:styleId="font11">
    <w:name w:val="font11"/>
    <w:basedOn w:val="10"/>
    <w:qFormat/>
    <w:rsid w:val="00DF3D6C"/>
    <w:pPr>
      <w:spacing w:beforeAutospacing="1" w:afterAutospacing="1"/>
    </w:pPr>
  </w:style>
  <w:style w:type="paragraph" w:customStyle="1" w:styleId="font12">
    <w:name w:val="font12"/>
    <w:basedOn w:val="10"/>
    <w:qFormat/>
    <w:rsid w:val="00DF3D6C"/>
    <w:pPr>
      <w:spacing w:beforeAutospacing="1" w:afterAutospacing="1"/>
    </w:pPr>
    <w:rPr>
      <w:b/>
      <w:bCs/>
      <w:sz w:val="21"/>
      <w:szCs w:val="21"/>
    </w:rPr>
  </w:style>
  <w:style w:type="paragraph" w:customStyle="1" w:styleId="font13">
    <w:name w:val="font13"/>
    <w:basedOn w:val="10"/>
    <w:qFormat/>
    <w:rsid w:val="00DF3D6C"/>
    <w:pPr>
      <w:spacing w:beforeAutospacing="1" w:afterAutospacing="1"/>
    </w:pPr>
    <w:rPr>
      <w:b/>
      <w:bCs/>
    </w:rPr>
  </w:style>
  <w:style w:type="paragraph" w:customStyle="1" w:styleId="font14">
    <w:name w:val="font14"/>
    <w:basedOn w:val="10"/>
    <w:qFormat/>
    <w:rsid w:val="00DF3D6C"/>
    <w:pPr>
      <w:spacing w:beforeAutospacing="1" w:afterAutospacing="1"/>
    </w:pPr>
  </w:style>
  <w:style w:type="paragraph" w:customStyle="1" w:styleId="font15">
    <w:name w:val="font15"/>
    <w:basedOn w:val="10"/>
    <w:qFormat/>
    <w:rsid w:val="00DF3D6C"/>
    <w:pPr>
      <w:spacing w:beforeAutospacing="1" w:afterAutospacing="1"/>
    </w:pPr>
    <w:rPr>
      <w:color w:val="0000FF"/>
    </w:rPr>
  </w:style>
  <w:style w:type="paragraph" w:customStyle="1" w:styleId="font16">
    <w:name w:val="font16"/>
    <w:basedOn w:val="10"/>
    <w:qFormat/>
    <w:rsid w:val="00DF3D6C"/>
    <w:pPr>
      <w:spacing w:beforeAutospacing="1" w:afterAutospacing="1"/>
    </w:pPr>
    <w:rPr>
      <w:color w:val="0000FF"/>
    </w:rPr>
  </w:style>
  <w:style w:type="paragraph" w:customStyle="1" w:styleId="font17">
    <w:name w:val="font17"/>
    <w:basedOn w:val="10"/>
    <w:qFormat/>
    <w:rsid w:val="00DF3D6C"/>
    <w:pPr>
      <w:spacing w:beforeAutospacing="1" w:afterAutospacing="1"/>
    </w:pPr>
    <w:rPr>
      <w:color w:val="0000FF"/>
    </w:rPr>
  </w:style>
  <w:style w:type="paragraph" w:customStyle="1" w:styleId="xl179">
    <w:name w:val="xl179"/>
    <w:basedOn w:val="10"/>
    <w:qFormat/>
    <w:rsid w:val="00DF3D6C"/>
    <w:pPr>
      <w:pBdr>
        <w:top w:val="single" w:sz="4" w:space="0" w:color="000000"/>
        <w:left w:val="single" w:sz="8" w:space="0" w:color="000000"/>
        <w:bottom w:val="single" w:sz="4" w:space="0" w:color="000000"/>
        <w:right w:val="single" w:sz="4" w:space="0" w:color="000000"/>
      </w:pBdr>
      <w:spacing w:beforeAutospacing="1" w:afterAutospacing="1"/>
    </w:pPr>
    <w:rPr>
      <w:sz w:val="18"/>
      <w:szCs w:val="18"/>
    </w:rPr>
  </w:style>
  <w:style w:type="paragraph" w:customStyle="1" w:styleId="xl180">
    <w:name w:val="xl180"/>
    <w:basedOn w:val="10"/>
    <w:qFormat/>
    <w:rsid w:val="00DF3D6C"/>
    <w:pPr>
      <w:pBdr>
        <w:top w:val="single" w:sz="4" w:space="0" w:color="000000"/>
        <w:left w:val="single" w:sz="4" w:space="0" w:color="000000"/>
        <w:bottom w:val="single" w:sz="4" w:space="0" w:color="000000"/>
        <w:right w:val="single" w:sz="8" w:space="0" w:color="000000"/>
      </w:pBdr>
      <w:spacing w:beforeAutospacing="1" w:afterAutospacing="1"/>
    </w:pPr>
    <w:rPr>
      <w:sz w:val="18"/>
      <w:szCs w:val="18"/>
    </w:rPr>
  </w:style>
  <w:style w:type="paragraph" w:customStyle="1" w:styleId="xl181">
    <w:name w:val="xl181"/>
    <w:basedOn w:val="10"/>
    <w:qFormat/>
    <w:rsid w:val="00DF3D6C"/>
    <w:pPr>
      <w:pBdr>
        <w:top w:val="single" w:sz="8" w:space="0" w:color="000000"/>
        <w:left w:val="single" w:sz="8" w:space="0" w:color="000000"/>
        <w:bottom w:val="single" w:sz="8" w:space="0" w:color="000000"/>
        <w:right w:val="single" w:sz="4" w:space="0" w:color="000000"/>
      </w:pBdr>
      <w:shd w:val="clear" w:color="000000" w:fill="FABF8F"/>
      <w:spacing w:beforeAutospacing="1" w:afterAutospacing="1"/>
      <w:jc w:val="center"/>
      <w:textAlignment w:val="center"/>
    </w:pPr>
    <w:rPr>
      <w:b/>
      <w:bCs/>
      <w:sz w:val="16"/>
      <w:szCs w:val="16"/>
    </w:rPr>
  </w:style>
  <w:style w:type="paragraph" w:customStyle="1" w:styleId="xl182">
    <w:name w:val="xl182"/>
    <w:basedOn w:val="10"/>
    <w:qFormat/>
    <w:rsid w:val="00DF3D6C"/>
    <w:pPr>
      <w:pBdr>
        <w:top w:val="single" w:sz="8" w:space="0" w:color="000000"/>
        <w:left w:val="single" w:sz="8" w:space="0" w:color="000000"/>
        <w:bottom w:val="single" w:sz="8" w:space="0" w:color="000000"/>
        <w:right w:val="single" w:sz="8" w:space="0" w:color="000000"/>
      </w:pBdr>
      <w:spacing w:beforeAutospacing="1" w:afterAutospacing="1"/>
    </w:pPr>
    <w:rPr>
      <w:sz w:val="18"/>
      <w:szCs w:val="18"/>
    </w:rPr>
  </w:style>
  <w:style w:type="paragraph" w:customStyle="1" w:styleId="xl183">
    <w:name w:val="xl183"/>
    <w:basedOn w:val="10"/>
    <w:qFormat/>
    <w:rsid w:val="00DF3D6C"/>
    <w:pPr>
      <w:pBdr>
        <w:top w:val="single" w:sz="8" w:space="0" w:color="000000"/>
        <w:left w:val="single" w:sz="8" w:space="0" w:color="000000"/>
        <w:bottom w:val="single" w:sz="8" w:space="0" w:color="000000"/>
      </w:pBdr>
      <w:spacing w:beforeAutospacing="1" w:afterAutospacing="1"/>
    </w:pPr>
    <w:rPr>
      <w:b/>
      <w:bCs/>
      <w:sz w:val="18"/>
      <w:szCs w:val="18"/>
    </w:rPr>
  </w:style>
  <w:style w:type="paragraph" w:customStyle="1" w:styleId="xl184">
    <w:name w:val="xl184"/>
    <w:basedOn w:val="10"/>
    <w:qFormat/>
    <w:rsid w:val="00DF3D6C"/>
    <w:pPr>
      <w:pBdr>
        <w:top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85">
    <w:name w:val="xl185"/>
    <w:basedOn w:val="10"/>
    <w:qFormat/>
    <w:rsid w:val="00DF3D6C"/>
    <w:pPr>
      <w:pBdr>
        <w:top w:val="single" w:sz="4" w:space="0" w:color="000000"/>
        <w:left w:val="single" w:sz="4" w:space="0" w:color="000000"/>
      </w:pBdr>
      <w:spacing w:beforeAutospacing="1" w:afterAutospacing="1"/>
      <w:jc w:val="right"/>
    </w:pPr>
    <w:rPr>
      <w:color w:val="000000"/>
      <w:sz w:val="18"/>
      <w:szCs w:val="18"/>
    </w:rPr>
  </w:style>
  <w:style w:type="paragraph" w:customStyle="1" w:styleId="xl186">
    <w:name w:val="xl186"/>
    <w:basedOn w:val="10"/>
    <w:qFormat/>
    <w:rsid w:val="00DF3D6C"/>
    <w:pPr>
      <w:pBdr>
        <w:left w:val="single" w:sz="8" w:space="0" w:color="000000"/>
        <w:right w:val="single" w:sz="4" w:space="0" w:color="000000"/>
      </w:pBdr>
      <w:spacing w:beforeAutospacing="1" w:afterAutospacing="1"/>
      <w:jc w:val="right"/>
    </w:pPr>
    <w:rPr>
      <w:color w:val="000000"/>
      <w:sz w:val="18"/>
      <w:szCs w:val="18"/>
    </w:rPr>
  </w:style>
  <w:style w:type="paragraph" w:customStyle="1" w:styleId="xl187">
    <w:name w:val="xl187"/>
    <w:basedOn w:val="10"/>
    <w:qFormat/>
    <w:rsid w:val="00DF3D6C"/>
    <w:pPr>
      <w:pBdr>
        <w:left w:val="single" w:sz="4" w:space="0" w:color="000000"/>
        <w:right w:val="single" w:sz="4" w:space="0" w:color="000000"/>
      </w:pBdr>
      <w:spacing w:beforeAutospacing="1" w:afterAutospacing="1"/>
      <w:jc w:val="right"/>
    </w:pPr>
    <w:rPr>
      <w:color w:val="000000"/>
      <w:sz w:val="18"/>
      <w:szCs w:val="18"/>
    </w:rPr>
  </w:style>
  <w:style w:type="paragraph" w:customStyle="1" w:styleId="xl188">
    <w:name w:val="xl188"/>
    <w:basedOn w:val="10"/>
    <w:qFormat/>
    <w:rsid w:val="00DF3D6C"/>
    <w:pPr>
      <w:pBdr>
        <w:left w:val="single" w:sz="4" w:space="0" w:color="000000"/>
        <w:right w:val="single" w:sz="8" w:space="0" w:color="000000"/>
      </w:pBdr>
      <w:spacing w:beforeAutospacing="1" w:afterAutospacing="1"/>
      <w:jc w:val="right"/>
    </w:pPr>
    <w:rPr>
      <w:color w:val="000000"/>
      <w:sz w:val="18"/>
      <w:szCs w:val="18"/>
    </w:rPr>
  </w:style>
  <w:style w:type="paragraph" w:customStyle="1" w:styleId="xl189">
    <w:name w:val="xl189"/>
    <w:basedOn w:val="10"/>
    <w:qFormat/>
    <w:rsid w:val="00DF3D6C"/>
    <w:pPr>
      <w:pBdr>
        <w:top w:val="single" w:sz="8" w:space="0" w:color="000000"/>
        <w:left w:val="single" w:sz="8" w:space="0" w:color="000000"/>
        <w:bottom w:val="single" w:sz="8" w:space="0" w:color="000000"/>
        <w:right w:val="single" w:sz="4" w:space="0" w:color="000000"/>
      </w:pBdr>
      <w:spacing w:beforeAutospacing="1" w:afterAutospacing="1"/>
    </w:pPr>
    <w:rPr>
      <w:sz w:val="18"/>
      <w:szCs w:val="18"/>
    </w:rPr>
  </w:style>
  <w:style w:type="paragraph" w:customStyle="1" w:styleId="xl190">
    <w:name w:val="xl190"/>
    <w:basedOn w:val="10"/>
    <w:qFormat/>
    <w:rsid w:val="00DF3D6C"/>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1">
    <w:name w:val="xl191"/>
    <w:basedOn w:val="10"/>
    <w:qFormat/>
    <w:rsid w:val="00DF3D6C"/>
    <w:pPr>
      <w:pBdr>
        <w:top w:val="single" w:sz="8" w:space="0" w:color="000000"/>
        <w:left w:val="single" w:sz="4" w:space="0" w:color="000000"/>
        <w:bottom w:val="single" w:sz="8" w:space="0" w:color="000000"/>
        <w:right w:val="single" w:sz="4" w:space="0" w:color="000000"/>
      </w:pBdr>
      <w:spacing w:beforeAutospacing="1" w:afterAutospacing="1"/>
    </w:pPr>
    <w:rPr>
      <w:sz w:val="18"/>
      <w:szCs w:val="18"/>
    </w:rPr>
  </w:style>
  <w:style w:type="paragraph" w:customStyle="1" w:styleId="xl192">
    <w:name w:val="xl192"/>
    <w:basedOn w:val="10"/>
    <w:qFormat/>
    <w:rsid w:val="00DF3D6C"/>
    <w:pPr>
      <w:pBdr>
        <w:top w:val="single" w:sz="8" w:space="0" w:color="000000"/>
        <w:left w:val="single" w:sz="4" w:space="0" w:color="000000"/>
        <w:bottom w:val="single" w:sz="8" w:space="0" w:color="000000"/>
      </w:pBdr>
      <w:spacing w:beforeAutospacing="1" w:afterAutospacing="1"/>
    </w:pPr>
    <w:rPr>
      <w:b/>
      <w:bCs/>
      <w:sz w:val="18"/>
      <w:szCs w:val="18"/>
    </w:rPr>
  </w:style>
  <w:style w:type="paragraph" w:customStyle="1" w:styleId="xl193">
    <w:name w:val="xl193"/>
    <w:basedOn w:val="10"/>
    <w:qFormat/>
    <w:rsid w:val="00DF3D6C"/>
    <w:pPr>
      <w:pBdr>
        <w:top w:val="single" w:sz="8" w:space="0" w:color="000000"/>
        <w:left w:val="single" w:sz="8" w:space="0" w:color="000000"/>
        <w:bottom w:val="single" w:sz="8" w:space="0" w:color="000000"/>
        <w:right w:val="single" w:sz="4" w:space="0" w:color="000000"/>
      </w:pBdr>
      <w:spacing w:beforeAutospacing="1" w:afterAutospacing="1"/>
    </w:pPr>
    <w:rPr>
      <w:b/>
      <w:bCs/>
      <w:sz w:val="18"/>
      <w:szCs w:val="18"/>
    </w:rPr>
  </w:style>
  <w:style w:type="paragraph" w:customStyle="1" w:styleId="xl194">
    <w:name w:val="xl194"/>
    <w:basedOn w:val="10"/>
    <w:qFormat/>
    <w:rsid w:val="00DF3D6C"/>
    <w:pPr>
      <w:pBdr>
        <w:top w:val="single" w:sz="8" w:space="0" w:color="000000"/>
        <w:left w:val="single" w:sz="4" w:space="0" w:color="000000"/>
        <w:bottom w:val="single" w:sz="8" w:space="0" w:color="000000"/>
        <w:right w:val="single" w:sz="4" w:space="0" w:color="000000"/>
      </w:pBdr>
      <w:spacing w:beforeAutospacing="1" w:afterAutospacing="1"/>
    </w:pPr>
    <w:rPr>
      <w:b/>
      <w:bCs/>
      <w:sz w:val="18"/>
      <w:szCs w:val="18"/>
    </w:rPr>
  </w:style>
  <w:style w:type="paragraph" w:customStyle="1" w:styleId="xl195">
    <w:name w:val="xl195"/>
    <w:basedOn w:val="10"/>
    <w:qFormat/>
    <w:rsid w:val="00DF3D6C"/>
    <w:pPr>
      <w:pBdr>
        <w:top w:val="single" w:sz="8" w:space="0" w:color="000000"/>
        <w:left w:val="single" w:sz="4" w:space="0" w:color="000000"/>
        <w:bottom w:val="single" w:sz="8" w:space="0" w:color="000000"/>
        <w:right w:val="single" w:sz="8" w:space="0" w:color="000000"/>
      </w:pBdr>
      <w:spacing w:beforeAutospacing="1" w:afterAutospacing="1"/>
    </w:pPr>
    <w:rPr>
      <w:b/>
      <w:bCs/>
      <w:sz w:val="18"/>
      <w:szCs w:val="18"/>
    </w:rPr>
  </w:style>
  <w:style w:type="paragraph" w:customStyle="1" w:styleId="xl196">
    <w:name w:val="xl196"/>
    <w:basedOn w:val="10"/>
    <w:qFormat/>
    <w:rsid w:val="00DF3D6C"/>
    <w:pPr>
      <w:pBdr>
        <w:top w:val="single" w:sz="8" w:space="0" w:color="000000"/>
        <w:left w:val="single" w:sz="8" w:space="0" w:color="000000"/>
        <w:bottom w:val="single" w:sz="8" w:space="0" w:color="000000"/>
        <w:right w:val="single" w:sz="8" w:space="0" w:color="000000"/>
      </w:pBdr>
      <w:spacing w:beforeAutospacing="1" w:afterAutospacing="1"/>
    </w:pPr>
    <w:rPr>
      <w:b/>
      <w:bCs/>
      <w:sz w:val="18"/>
      <w:szCs w:val="18"/>
    </w:rPr>
  </w:style>
  <w:style w:type="paragraph" w:customStyle="1" w:styleId="xl197">
    <w:name w:val="xl197"/>
    <w:basedOn w:val="10"/>
    <w:qFormat/>
    <w:rsid w:val="00DF3D6C"/>
    <w:pPr>
      <w:pBdr>
        <w:top w:val="single" w:sz="4" w:space="0" w:color="000000"/>
        <w:bottom w:val="single" w:sz="4" w:space="0" w:color="000000"/>
      </w:pBdr>
      <w:spacing w:beforeAutospacing="1" w:afterAutospacing="1"/>
    </w:pPr>
    <w:rPr>
      <w:b/>
      <w:bCs/>
      <w:sz w:val="18"/>
      <w:szCs w:val="18"/>
    </w:rPr>
  </w:style>
  <w:style w:type="paragraph" w:customStyle="1" w:styleId="ConsPlusDocList">
    <w:name w:val="ConsPlusDocList"/>
    <w:qFormat/>
    <w:rsid w:val="00DF3D6C"/>
    <w:pPr>
      <w:widowControl w:val="0"/>
    </w:pPr>
    <w:rPr>
      <w:rFonts w:ascii="Courier New" w:hAnsi="Courier New" w:cs="Courier New"/>
    </w:rPr>
  </w:style>
  <w:style w:type="paragraph" w:customStyle="1" w:styleId="ConsPlusTitlePage">
    <w:name w:val="ConsPlusTitlePage"/>
    <w:qFormat/>
    <w:rsid w:val="00DF3D6C"/>
    <w:pPr>
      <w:widowControl w:val="0"/>
    </w:pPr>
    <w:rPr>
      <w:rFonts w:ascii="Tahoma" w:hAnsi="Tahoma" w:cs="Tahoma"/>
    </w:rPr>
  </w:style>
  <w:style w:type="paragraph" w:customStyle="1" w:styleId="ConsPlusJurTerm">
    <w:name w:val="ConsPlusJurTerm"/>
    <w:qFormat/>
    <w:rsid w:val="00DF3D6C"/>
    <w:pPr>
      <w:widowControl w:val="0"/>
    </w:pPr>
    <w:rPr>
      <w:rFonts w:ascii="Tahoma" w:hAnsi="Tahoma" w:cs="Tahoma"/>
      <w:sz w:val="26"/>
    </w:rPr>
  </w:style>
  <w:style w:type="paragraph" w:styleId="afff3">
    <w:name w:val="Document Map"/>
    <w:basedOn w:val="10"/>
    <w:link w:val="afff2"/>
    <w:uiPriority w:val="99"/>
    <w:semiHidden/>
    <w:unhideWhenUsed/>
    <w:qFormat/>
    <w:rsid w:val="00DF3D6C"/>
    <w:rPr>
      <w:rFonts w:ascii="Tahoma" w:eastAsiaTheme="minorHAnsi" w:hAnsi="Tahoma" w:cs="Tahoma"/>
      <w:sz w:val="16"/>
      <w:szCs w:val="16"/>
      <w:lang w:eastAsia="en-US"/>
    </w:rPr>
  </w:style>
  <w:style w:type="paragraph" w:customStyle="1" w:styleId="western">
    <w:name w:val="western"/>
    <w:basedOn w:val="10"/>
    <w:qFormat/>
    <w:rsid w:val="00EA09D3"/>
    <w:pPr>
      <w:widowControl w:val="0"/>
      <w:spacing w:before="100" w:after="119"/>
    </w:pPr>
  </w:style>
  <w:style w:type="paragraph" w:customStyle="1" w:styleId="affff6">
    <w:name w:val="Содержимое врезки"/>
    <w:basedOn w:val="10"/>
    <w:qFormat/>
    <w:rsid w:val="00730FDD"/>
    <w:pPr>
      <w:widowControl w:val="0"/>
    </w:pPr>
  </w:style>
  <w:style w:type="numbering" w:customStyle="1" w:styleId="1f3">
    <w:name w:val="Нет списка1"/>
    <w:uiPriority w:val="99"/>
    <w:semiHidden/>
    <w:unhideWhenUsed/>
    <w:qFormat/>
    <w:rsid w:val="00E15CD8"/>
  </w:style>
  <w:style w:type="numbering" w:customStyle="1" w:styleId="1f4">
    <w:name w:val="Стиль1"/>
    <w:qFormat/>
    <w:rsid w:val="00E15CD8"/>
  </w:style>
  <w:style w:type="numbering" w:customStyle="1" w:styleId="2c">
    <w:name w:val="Стиль2"/>
    <w:qFormat/>
    <w:rsid w:val="00E15CD8"/>
  </w:style>
  <w:style w:type="numbering" w:customStyle="1" w:styleId="34">
    <w:name w:val="Стиль3"/>
    <w:qFormat/>
    <w:rsid w:val="00E15CD8"/>
  </w:style>
  <w:style w:type="numbering" w:customStyle="1" w:styleId="112">
    <w:name w:val="Нет списка11"/>
    <w:uiPriority w:val="99"/>
    <w:semiHidden/>
    <w:unhideWhenUsed/>
    <w:qFormat/>
    <w:rsid w:val="00DF3D6C"/>
  </w:style>
  <w:style w:type="numbering" w:customStyle="1" w:styleId="1110">
    <w:name w:val="Нет списка111"/>
    <w:uiPriority w:val="99"/>
    <w:semiHidden/>
    <w:unhideWhenUsed/>
    <w:qFormat/>
    <w:rsid w:val="00DF3D6C"/>
  </w:style>
  <w:style w:type="numbering" w:customStyle="1" w:styleId="2d">
    <w:name w:val="Нет списка2"/>
    <w:uiPriority w:val="99"/>
    <w:semiHidden/>
    <w:unhideWhenUsed/>
    <w:qFormat/>
    <w:rsid w:val="00DF3D6C"/>
  </w:style>
  <w:style w:type="numbering" w:customStyle="1" w:styleId="35">
    <w:name w:val="Нет списка3"/>
    <w:uiPriority w:val="99"/>
    <w:semiHidden/>
    <w:unhideWhenUsed/>
    <w:qFormat/>
    <w:rsid w:val="00DF3D6C"/>
  </w:style>
  <w:style w:type="numbering" w:customStyle="1" w:styleId="120">
    <w:name w:val="Нет списка12"/>
    <w:uiPriority w:val="99"/>
    <w:semiHidden/>
    <w:unhideWhenUsed/>
    <w:qFormat/>
    <w:rsid w:val="00DF3D6C"/>
  </w:style>
  <w:style w:type="numbering" w:customStyle="1" w:styleId="214">
    <w:name w:val="Нет списка21"/>
    <w:uiPriority w:val="99"/>
    <w:semiHidden/>
    <w:unhideWhenUsed/>
    <w:qFormat/>
    <w:rsid w:val="00DF3D6C"/>
  </w:style>
  <w:style w:type="numbering" w:customStyle="1" w:styleId="44">
    <w:name w:val="Нет списка4"/>
    <w:uiPriority w:val="99"/>
    <w:semiHidden/>
    <w:unhideWhenUsed/>
    <w:qFormat/>
    <w:rsid w:val="00DF3D6C"/>
  </w:style>
  <w:style w:type="numbering" w:customStyle="1" w:styleId="131">
    <w:name w:val="Нет списка13"/>
    <w:uiPriority w:val="99"/>
    <w:semiHidden/>
    <w:unhideWhenUsed/>
    <w:qFormat/>
    <w:rsid w:val="00DF3D6C"/>
  </w:style>
  <w:style w:type="numbering" w:customStyle="1" w:styleId="221">
    <w:name w:val="Нет списка22"/>
    <w:uiPriority w:val="99"/>
    <w:semiHidden/>
    <w:unhideWhenUsed/>
    <w:qFormat/>
    <w:rsid w:val="00DF3D6C"/>
  </w:style>
  <w:style w:type="numbering" w:customStyle="1" w:styleId="52">
    <w:name w:val="Нет списка5"/>
    <w:uiPriority w:val="99"/>
    <w:semiHidden/>
    <w:unhideWhenUsed/>
    <w:qFormat/>
    <w:rsid w:val="00DF3D6C"/>
  </w:style>
  <w:style w:type="numbering" w:customStyle="1" w:styleId="141">
    <w:name w:val="Нет списка14"/>
    <w:uiPriority w:val="99"/>
    <w:semiHidden/>
    <w:unhideWhenUsed/>
    <w:qFormat/>
    <w:rsid w:val="00DF3D6C"/>
  </w:style>
  <w:style w:type="numbering" w:customStyle="1" w:styleId="230">
    <w:name w:val="Нет списка23"/>
    <w:uiPriority w:val="99"/>
    <w:semiHidden/>
    <w:unhideWhenUsed/>
    <w:qFormat/>
    <w:rsid w:val="00DF3D6C"/>
  </w:style>
  <w:style w:type="numbering" w:customStyle="1" w:styleId="62">
    <w:name w:val="Нет списка6"/>
    <w:uiPriority w:val="99"/>
    <w:semiHidden/>
    <w:unhideWhenUsed/>
    <w:qFormat/>
    <w:rsid w:val="00DF3D6C"/>
  </w:style>
  <w:style w:type="numbering" w:customStyle="1" w:styleId="150">
    <w:name w:val="Нет списка15"/>
    <w:uiPriority w:val="99"/>
    <w:semiHidden/>
    <w:unhideWhenUsed/>
    <w:qFormat/>
    <w:rsid w:val="00DF3D6C"/>
  </w:style>
  <w:style w:type="numbering" w:customStyle="1" w:styleId="1120">
    <w:name w:val="Нет списка112"/>
    <w:uiPriority w:val="99"/>
    <w:semiHidden/>
    <w:unhideWhenUsed/>
    <w:qFormat/>
    <w:rsid w:val="00DF3D6C"/>
  </w:style>
  <w:style w:type="numbering" w:customStyle="1" w:styleId="240">
    <w:name w:val="Нет списка24"/>
    <w:uiPriority w:val="99"/>
    <w:semiHidden/>
    <w:unhideWhenUsed/>
    <w:qFormat/>
    <w:rsid w:val="00DF3D6C"/>
  </w:style>
  <w:style w:type="numbering" w:customStyle="1" w:styleId="310">
    <w:name w:val="Нет списка31"/>
    <w:uiPriority w:val="99"/>
    <w:semiHidden/>
    <w:unhideWhenUsed/>
    <w:qFormat/>
    <w:rsid w:val="00DF3D6C"/>
  </w:style>
  <w:style w:type="numbering" w:customStyle="1" w:styleId="121">
    <w:name w:val="Нет списка121"/>
    <w:uiPriority w:val="99"/>
    <w:semiHidden/>
    <w:unhideWhenUsed/>
    <w:qFormat/>
    <w:rsid w:val="00DF3D6C"/>
  </w:style>
  <w:style w:type="numbering" w:customStyle="1" w:styleId="2110">
    <w:name w:val="Нет списка211"/>
    <w:uiPriority w:val="99"/>
    <w:semiHidden/>
    <w:unhideWhenUsed/>
    <w:qFormat/>
    <w:rsid w:val="00DF3D6C"/>
  </w:style>
  <w:style w:type="numbering" w:customStyle="1" w:styleId="411">
    <w:name w:val="Нет списка41"/>
    <w:uiPriority w:val="99"/>
    <w:semiHidden/>
    <w:unhideWhenUsed/>
    <w:qFormat/>
    <w:rsid w:val="00DF3D6C"/>
  </w:style>
  <w:style w:type="numbering" w:customStyle="1" w:styleId="1310">
    <w:name w:val="Нет списка131"/>
    <w:uiPriority w:val="99"/>
    <w:semiHidden/>
    <w:unhideWhenUsed/>
    <w:qFormat/>
    <w:rsid w:val="00DF3D6C"/>
  </w:style>
  <w:style w:type="numbering" w:customStyle="1" w:styleId="2210">
    <w:name w:val="Нет списка221"/>
    <w:uiPriority w:val="99"/>
    <w:semiHidden/>
    <w:unhideWhenUsed/>
    <w:qFormat/>
    <w:rsid w:val="00DF3D6C"/>
  </w:style>
  <w:style w:type="numbering" w:customStyle="1" w:styleId="510">
    <w:name w:val="Нет списка51"/>
    <w:uiPriority w:val="99"/>
    <w:semiHidden/>
    <w:unhideWhenUsed/>
    <w:qFormat/>
    <w:rsid w:val="00DF3D6C"/>
  </w:style>
  <w:style w:type="numbering" w:customStyle="1" w:styleId="1410">
    <w:name w:val="Нет списка141"/>
    <w:uiPriority w:val="99"/>
    <w:semiHidden/>
    <w:unhideWhenUsed/>
    <w:qFormat/>
    <w:rsid w:val="00DF3D6C"/>
  </w:style>
  <w:style w:type="numbering" w:customStyle="1" w:styleId="231">
    <w:name w:val="Нет списка231"/>
    <w:uiPriority w:val="99"/>
    <w:semiHidden/>
    <w:unhideWhenUsed/>
    <w:qFormat/>
    <w:rsid w:val="00DF3D6C"/>
  </w:style>
  <w:style w:type="numbering" w:customStyle="1" w:styleId="72">
    <w:name w:val="Нет списка7"/>
    <w:uiPriority w:val="99"/>
    <w:semiHidden/>
    <w:unhideWhenUsed/>
    <w:qFormat/>
    <w:rsid w:val="00DF3D6C"/>
  </w:style>
  <w:style w:type="numbering" w:customStyle="1" w:styleId="160">
    <w:name w:val="Нет списка16"/>
    <w:uiPriority w:val="99"/>
    <w:semiHidden/>
    <w:unhideWhenUsed/>
    <w:qFormat/>
    <w:rsid w:val="00DF3D6C"/>
  </w:style>
  <w:style w:type="numbering" w:customStyle="1" w:styleId="113">
    <w:name w:val="Стиль11"/>
    <w:qFormat/>
    <w:rsid w:val="00DF3D6C"/>
  </w:style>
  <w:style w:type="numbering" w:customStyle="1" w:styleId="215">
    <w:name w:val="Стиль21"/>
    <w:qFormat/>
    <w:rsid w:val="00DF3D6C"/>
  </w:style>
  <w:style w:type="numbering" w:customStyle="1" w:styleId="311">
    <w:name w:val="Стиль31"/>
    <w:qFormat/>
    <w:rsid w:val="00DF3D6C"/>
  </w:style>
  <w:style w:type="numbering" w:customStyle="1" w:styleId="1130">
    <w:name w:val="Нет списка113"/>
    <w:uiPriority w:val="99"/>
    <w:semiHidden/>
    <w:unhideWhenUsed/>
    <w:qFormat/>
    <w:rsid w:val="00DF3D6C"/>
  </w:style>
  <w:style w:type="numbering" w:customStyle="1" w:styleId="250">
    <w:name w:val="Нет списка25"/>
    <w:uiPriority w:val="99"/>
    <w:semiHidden/>
    <w:unhideWhenUsed/>
    <w:qFormat/>
    <w:rsid w:val="00DF3D6C"/>
  </w:style>
  <w:style w:type="numbering" w:customStyle="1" w:styleId="320">
    <w:name w:val="Нет списка32"/>
    <w:uiPriority w:val="99"/>
    <w:semiHidden/>
    <w:unhideWhenUsed/>
    <w:qFormat/>
    <w:rsid w:val="00DF3D6C"/>
  </w:style>
  <w:style w:type="numbering" w:customStyle="1" w:styleId="122">
    <w:name w:val="Нет списка122"/>
    <w:uiPriority w:val="99"/>
    <w:semiHidden/>
    <w:unhideWhenUsed/>
    <w:qFormat/>
    <w:rsid w:val="00DF3D6C"/>
  </w:style>
  <w:style w:type="numbering" w:customStyle="1" w:styleId="2120">
    <w:name w:val="Нет списка212"/>
    <w:uiPriority w:val="99"/>
    <w:semiHidden/>
    <w:unhideWhenUsed/>
    <w:qFormat/>
    <w:rsid w:val="00DF3D6C"/>
  </w:style>
  <w:style w:type="numbering" w:customStyle="1" w:styleId="420">
    <w:name w:val="Нет списка42"/>
    <w:uiPriority w:val="99"/>
    <w:semiHidden/>
    <w:unhideWhenUsed/>
    <w:qFormat/>
    <w:rsid w:val="00DF3D6C"/>
  </w:style>
  <w:style w:type="numbering" w:customStyle="1" w:styleId="132">
    <w:name w:val="Нет списка132"/>
    <w:uiPriority w:val="99"/>
    <w:semiHidden/>
    <w:unhideWhenUsed/>
    <w:qFormat/>
    <w:rsid w:val="00DF3D6C"/>
  </w:style>
  <w:style w:type="numbering" w:customStyle="1" w:styleId="222">
    <w:name w:val="Нет списка222"/>
    <w:uiPriority w:val="99"/>
    <w:semiHidden/>
    <w:unhideWhenUsed/>
    <w:qFormat/>
    <w:rsid w:val="00DF3D6C"/>
  </w:style>
  <w:style w:type="numbering" w:customStyle="1" w:styleId="520">
    <w:name w:val="Нет списка52"/>
    <w:uiPriority w:val="99"/>
    <w:semiHidden/>
    <w:unhideWhenUsed/>
    <w:qFormat/>
    <w:rsid w:val="00DF3D6C"/>
  </w:style>
  <w:style w:type="numbering" w:customStyle="1" w:styleId="142">
    <w:name w:val="Нет списка142"/>
    <w:uiPriority w:val="99"/>
    <w:semiHidden/>
    <w:unhideWhenUsed/>
    <w:qFormat/>
    <w:rsid w:val="00DF3D6C"/>
  </w:style>
  <w:style w:type="numbering" w:customStyle="1" w:styleId="232">
    <w:name w:val="Нет списка232"/>
    <w:uiPriority w:val="99"/>
    <w:semiHidden/>
    <w:unhideWhenUsed/>
    <w:qFormat/>
    <w:rsid w:val="00DF3D6C"/>
  </w:style>
  <w:style w:type="numbering" w:customStyle="1" w:styleId="83">
    <w:name w:val="Нет списка8"/>
    <w:uiPriority w:val="99"/>
    <w:semiHidden/>
    <w:unhideWhenUsed/>
    <w:qFormat/>
    <w:rsid w:val="00DF3D6C"/>
  </w:style>
  <w:style w:type="numbering" w:customStyle="1" w:styleId="170">
    <w:name w:val="Нет списка17"/>
    <w:uiPriority w:val="99"/>
    <w:semiHidden/>
    <w:unhideWhenUsed/>
    <w:qFormat/>
    <w:rsid w:val="00DF3D6C"/>
  </w:style>
  <w:style w:type="numbering" w:customStyle="1" w:styleId="92">
    <w:name w:val="Нет списка9"/>
    <w:uiPriority w:val="99"/>
    <w:semiHidden/>
    <w:unhideWhenUsed/>
    <w:qFormat/>
    <w:rsid w:val="00DF3D6C"/>
  </w:style>
  <w:style w:type="numbering" w:customStyle="1" w:styleId="181">
    <w:name w:val="Нет списка18"/>
    <w:uiPriority w:val="99"/>
    <w:semiHidden/>
    <w:unhideWhenUsed/>
    <w:qFormat/>
    <w:rsid w:val="00DF3D6C"/>
  </w:style>
  <w:style w:type="numbering" w:customStyle="1" w:styleId="114">
    <w:name w:val="Нет списка114"/>
    <w:uiPriority w:val="99"/>
    <w:semiHidden/>
    <w:unhideWhenUsed/>
    <w:qFormat/>
    <w:rsid w:val="00DF3D6C"/>
  </w:style>
  <w:style w:type="numbering" w:customStyle="1" w:styleId="261">
    <w:name w:val="Нет списка26"/>
    <w:uiPriority w:val="99"/>
    <w:semiHidden/>
    <w:unhideWhenUsed/>
    <w:qFormat/>
    <w:rsid w:val="00DF3D6C"/>
  </w:style>
  <w:style w:type="numbering" w:customStyle="1" w:styleId="330">
    <w:name w:val="Нет списка33"/>
    <w:uiPriority w:val="99"/>
    <w:semiHidden/>
    <w:unhideWhenUsed/>
    <w:qFormat/>
    <w:rsid w:val="00DF3D6C"/>
  </w:style>
  <w:style w:type="numbering" w:customStyle="1" w:styleId="123">
    <w:name w:val="Нет списка123"/>
    <w:uiPriority w:val="99"/>
    <w:semiHidden/>
    <w:unhideWhenUsed/>
    <w:qFormat/>
    <w:rsid w:val="00DF3D6C"/>
  </w:style>
  <w:style w:type="numbering" w:customStyle="1" w:styleId="2130">
    <w:name w:val="Нет списка213"/>
    <w:uiPriority w:val="99"/>
    <w:semiHidden/>
    <w:unhideWhenUsed/>
    <w:qFormat/>
    <w:rsid w:val="00DF3D6C"/>
  </w:style>
  <w:style w:type="numbering" w:customStyle="1" w:styleId="430">
    <w:name w:val="Нет списка43"/>
    <w:uiPriority w:val="99"/>
    <w:semiHidden/>
    <w:unhideWhenUsed/>
    <w:qFormat/>
    <w:rsid w:val="00DF3D6C"/>
  </w:style>
  <w:style w:type="numbering" w:customStyle="1" w:styleId="133">
    <w:name w:val="Нет списка133"/>
    <w:uiPriority w:val="99"/>
    <w:semiHidden/>
    <w:unhideWhenUsed/>
    <w:qFormat/>
    <w:rsid w:val="00DF3D6C"/>
  </w:style>
  <w:style w:type="numbering" w:customStyle="1" w:styleId="223">
    <w:name w:val="Нет списка223"/>
    <w:uiPriority w:val="99"/>
    <w:semiHidden/>
    <w:unhideWhenUsed/>
    <w:qFormat/>
    <w:rsid w:val="00DF3D6C"/>
  </w:style>
  <w:style w:type="numbering" w:customStyle="1" w:styleId="53">
    <w:name w:val="Нет списка53"/>
    <w:uiPriority w:val="99"/>
    <w:semiHidden/>
    <w:unhideWhenUsed/>
    <w:qFormat/>
    <w:rsid w:val="00DF3D6C"/>
  </w:style>
  <w:style w:type="numbering" w:customStyle="1" w:styleId="143">
    <w:name w:val="Нет списка143"/>
    <w:uiPriority w:val="99"/>
    <w:semiHidden/>
    <w:unhideWhenUsed/>
    <w:qFormat/>
    <w:rsid w:val="00DF3D6C"/>
  </w:style>
  <w:style w:type="numbering" w:customStyle="1" w:styleId="233">
    <w:name w:val="Нет списка233"/>
    <w:uiPriority w:val="99"/>
    <w:semiHidden/>
    <w:unhideWhenUsed/>
    <w:qFormat/>
    <w:rsid w:val="00DF3D6C"/>
  </w:style>
  <w:style w:type="numbering" w:customStyle="1" w:styleId="100">
    <w:name w:val="Нет списка10"/>
    <w:uiPriority w:val="99"/>
    <w:semiHidden/>
    <w:unhideWhenUsed/>
    <w:qFormat/>
    <w:rsid w:val="00DF3D6C"/>
  </w:style>
  <w:style w:type="numbering" w:customStyle="1" w:styleId="191">
    <w:name w:val="Нет списка19"/>
    <w:uiPriority w:val="99"/>
    <w:semiHidden/>
    <w:unhideWhenUsed/>
    <w:qFormat/>
    <w:rsid w:val="00DF3D6C"/>
  </w:style>
  <w:style w:type="numbering" w:customStyle="1" w:styleId="270">
    <w:name w:val="Нет списка27"/>
    <w:uiPriority w:val="99"/>
    <w:semiHidden/>
    <w:unhideWhenUsed/>
    <w:qFormat/>
    <w:rsid w:val="00DF3D6C"/>
  </w:style>
  <w:style w:type="numbering" w:customStyle="1" w:styleId="200">
    <w:name w:val="Нет списка20"/>
    <w:uiPriority w:val="99"/>
    <w:semiHidden/>
    <w:unhideWhenUsed/>
    <w:qFormat/>
    <w:rsid w:val="00DF3D6C"/>
  </w:style>
  <w:style w:type="numbering" w:customStyle="1" w:styleId="1100">
    <w:name w:val="Нет списка110"/>
    <w:uiPriority w:val="99"/>
    <w:semiHidden/>
    <w:unhideWhenUsed/>
    <w:qFormat/>
    <w:rsid w:val="00DF3D6C"/>
  </w:style>
  <w:style w:type="numbering" w:customStyle="1" w:styleId="280">
    <w:name w:val="Нет списка28"/>
    <w:uiPriority w:val="99"/>
    <w:semiHidden/>
    <w:unhideWhenUsed/>
    <w:qFormat/>
    <w:rsid w:val="00DF3D6C"/>
  </w:style>
  <w:style w:type="numbering" w:customStyle="1" w:styleId="290">
    <w:name w:val="Нет списка29"/>
    <w:uiPriority w:val="99"/>
    <w:semiHidden/>
    <w:unhideWhenUsed/>
    <w:qFormat/>
    <w:rsid w:val="00DF3D6C"/>
  </w:style>
  <w:style w:type="numbering" w:customStyle="1" w:styleId="115">
    <w:name w:val="Нет списка115"/>
    <w:uiPriority w:val="99"/>
    <w:semiHidden/>
    <w:unhideWhenUsed/>
    <w:qFormat/>
    <w:rsid w:val="00DF3D6C"/>
  </w:style>
  <w:style w:type="numbering" w:customStyle="1" w:styleId="2100">
    <w:name w:val="Нет списка210"/>
    <w:uiPriority w:val="99"/>
    <w:semiHidden/>
    <w:unhideWhenUsed/>
    <w:qFormat/>
    <w:rsid w:val="00DF3D6C"/>
  </w:style>
  <w:style w:type="numbering" w:customStyle="1" w:styleId="300">
    <w:name w:val="Нет списка30"/>
    <w:uiPriority w:val="99"/>
    <w:semiHidden/>
    <w:unhideWhenUsed/>
    <w:qFormat/>
    <w:rsid w:val="00DF3D6C"/>
  </w:style>
  <w:style w:type="numbering" w:customStyle="1" w:styleId="340">
    <w:name w:val="Нет списка34"/>
    <w:uiPriority w:val="99"/>
    <w:semiHidden/>
    <w:unhideWhenUsed/>
    <w:qFormat/>
    <w:rsid w:val="00DF3D6C"/>
  </w:style>
  <w:style w:type="numbering" w:customStyle="1" w:styleId="116">
    <w:name w:val="Нет списка116"/>
    <w:uiPriority w:val="99"/>
    <w:semiHidden/>
    <w:unhideWhenUsed/>
    <w:qFormat/>
    <w:rsid w:val="00DF3D6C"/>
  </w:style>
  <w:style w:type="numbering" w:customStyle="1" w:styleId="124">
    <w:name w:val="Стиль12"/>
    <w:qFormat/>
    <w:rsid w:val="00DF3D6C"/>
  </w:style>
  <w:style w:type="numbering" w:customStyle="1" w:styleId="224">
    <w:name w:val="Стиль22"/>
    <w:qFormat/>
    <w:rsid w:val="00DF3D6C"/>
  </w:style>
  <w:style w:type="numbering" w:customStyle="1" w:styleId="321">
    <w:name w:val="Стиль32"/>
    <w:qFormat/>
    <w:rsid w:val="00DF3D6C"/>
  </w:style>
  <w:style w:type="numbering" w:customStyle="1" w:styleId="117">
    <w:name w:val="Нет списка117"/>
    <w:uiPriority w:val="99"/>
    <w:semiHidden/>
    <w:unhideWhenUsed/>
    <w:qFormat/>
    <w:rsid w:val="00DF3D6C"/>
  </w:style>
  <w:style w:type="numbering" w:customStyle="1" w:styleId="2140">
    <w:name w:val="Нет списка214"/>
    <w:uiPriority w:val="99"/>
    <w:semiHidden/>
    <w:unhideWhenUsed/>
    <w:qFormat/>
    <w:rsid w:val="00DF3D6C"/>
  </w:style>
  <w:style w:type="numbering" w:customStyle="1" w:styleId="350">
    <w:name w:val="Нет списка35"/>
    <w:uiPriority w:val="99"/>
    <w:semiHidden/>
    <w:unhideWhenUsed/>
    <w:qFormat/>
    <w:rsid w:val="00DF3D6C"/>
  </w:style>
  <w:style w:type="numbering" w:customStyle="1" w:styleId="1240">
    <w:name w:val="Нет списка124"/>
    <w:uiPriority w:val="99"/>
    <w:semiHidden/>
    <w:unhideWhenUsed/>
    <w:qFormat/>
    <w:rsid w:val="00DF3D6C"/>
  </w:style>
  <w:style w:type="numbering" w:customStyle="1" w:styleId="2150">
    <w:name w:val="Нет списка215"/>
    <w:uiPriority w:val="99"/>
    <w:semiHidden/>
    <w:unhideWhenUsed/>
    <w:qFormat/>
    <w:rsid w:val="00DF3D6C"/>
  </w:style>
  <w:style w:type="numbering" w:customStyle="1" w:styleId="440">
    <w:name w:val="Нет списка44"/>
    <w:uiPriority w:val="99"/>
    <w:semiHidden/>
    <w:unhideWhenUsed/>
    <w:qFormat/>
    <w:rsid w:val="00DF3D6C"/>
  </w:style>
  <w:style w:type="numbering" w:customStyle="1" w:styleId="134">
    <w:name w:val="Нет списка134"/>
    <w:uiPriority w:val="99"/>
    <w:semiHidden/>
    <w:unhideWhenUsed/>
    <w:qFormat/>
    <w:rsid w:val="00DF3D6C"/>
  </w:style>
  <w:style w:type="numbering" w:customStyle="1" w:styleId="2240">
    <w:name w:val="Нет списка224"/>
    <w:uiPriority w:val="99"/>
    <w:semiHidden/>
    <w:unhideWhenUsed/>
    <w:qFormat/>
    <w:rsid w:val="00DF3D6C"/>
  </w:style>
  <w:style w:type="numbering" w:customStyle="1" w:styleId="54">
    <w:name w:val="Нет списка54"/>
    <w:uiPriority w:val="99"/>
    <w:semiHidden/>
    <w:unhideWhenUsed/>
    <w:qFormat/>
    <w:rsid w:val="00DF3D6C"/>
  </w:style>
  <w:style w:type="numbering" w:customStyle="1" w:styleId="144">
    <w:name w:val="Нет списка144"/>
    <w:uiPriority w:val="99"/>
    <w:semiHidden/>
    <w:unhideWhenUsed/>
    <w:qFormat/>
    <w:rsid w:val="00DF3D6C"/>
  </w:style>
  <w:style w:type="numbering" w:customStyle="1" w:styleId="234">
    <w:name w:val="Нет списка234"/>
    <w:uiPriority w:val="99"/>
    <w:semiHidden/>
    <w:unhideWhenUsed/>
    <w:qFormat/>
    <w:rsid w:val="00DF3D6C"/>
  </w:style>
  <w:style w:type="numbering" w:customStyle="1" w:styleId="36">
    <w:name w:val="Нет списка36"/>
    <w:uiPriority w:val="99"/>
    <w:semiHidden/>
    <w:unhideWhenUsed/>
    <w:qFormat/>
    <w:rsid w:val="007B62E1"/>
  </w:style>
  <w:style w:type="numbering" w:customStyle="1" w:styleId="118">
    <w:name w:val="Нет списка118"/>
    <w:uiPriority w:val="99"/>
    <w:semiHidden/>
    <w:unhideWhenUsed/>
    <w:qFormat/>
    <w:rsid w:val="007B62E1"/>
  </w:style>
  <w:style w:type="numbering" w:customStyle="1" w:styleId="119">
    <w:name w:val="Нет списка119"/>
    <w:uiPriority w:val="99"/>
    <w:semiHidden/>
    <w:unhideWhenUsed/>
    <w:qFormat/>
    <w:rsid w:val="007B62E1"/>
  </w:style>
  <w:style w:type="numbering" w:customStyle="1" w:styleId="216">
    <w:name w:val="Нет списка216"/>
    <w:uiPriority w:val="99"/>
    <w:semiHidden/>
    <w:unhideWhenUsed/>
    <w:qFormat/>
    <w:rsid w:val="007B62E1"/>
  </w:style>
  <w:style w:type="numbering" w:customStyle="1" w:styleId="37">
    <w:name w:val="Нет списка37"/>
    <w:uiPriority w:val="99"/>
    <w:semiHidden/>
    <w:unhideWhenUsed/>
    <w:qFormat/>
    <w:rsid w:val="007B62E1"/>
  </w:style>
  <w:style w:type="numbering" w:customStyle="1" w:styleId="125">
    <w:name w:val="Нет списка125"/>
    <w:uiPriority w:val="99"/>
    <w:semiHidden/>
    <w:unhideWhenUsed/>
    <w:qFormat/>
    <w:rsid w:val="007B62E1"/>
  </w:style>
  <w:style w:type="numbering" w:customStyle="1" w:styleId="217">
    <w:name w:val="Нет списка217"/>
    <w:uiPriority w:val="99"/>
    <w:semiHidden/>
    <w:unhideWhenUsed/>
    <w:qFormat/>
    <w:rsid w:val="007B62E1"/>
  </w:style>
  <w:style w:type="numbering" w:customStyle="1" w:styleId="45">
    <w:name w:val="Нет списка45"/>
    <w:uiPriority w:val="99"/>
    <w:semiHidden/>
    <w:unhideWhenUsed/>
    <w:qFormat/>
    <w:rsid w:val="007B62E1"/>
  </w:style>
  <w:style w:type="numbering" w:customStyle="1" w:styleId="135">
    <w:name w:val="Нет списка135"/>
    <w:uiPriority w:val="99"/>
    <w:semiHidden/>
    <w:unhideWhenUsed/>
    <w:qFormat/>
    <w:rsid w:val="007B62E1"/>
  </w:style>
  <w:style w:type="numbering" w:customStyle="1" w:styleId="225">
    <w:name w:val="Нет списка225"/>
    <w:uiPriority w:val="99"/>
    <w:semiHidden/>
    <w:unhideWhenUsed/>
    <w:qFormat/>
    <w:rsid w:val="007B62E1"/>
  </w:style>
  <w:style w:type="numbering" w:customStyle="1" w:styleId="55">
    <w:name w:val="Нет списка55"/>
    <w:uiPriority w:val="99"/>
    <w:semiHidden/>
    <w:unhideWhenUsed/>
    <w:qFormat/>
    <w:rsid w:val="007B62E1"/>
  </w:style>
  <w:style w:type="numbering" w:customStyle="1" w:styleId="145">
    <w:name w:val="Нет списка145"/>
    <w:uiPriority w:val="99"/>
    <w:semiHidden/>
    <w:unhideWhenUsed/>
    <w:qFormat/>
    <w:rsid w:val="007B62E1"/>
  </w:style>
  <w:style w:type="numbering" w:customStyle="1" w:styleId="235">
    <w:name w:val="Нет списка235"/>
    <w:uiPriority w:val="99"/>
    <w:semiHidden/>
    <w:unhideWhenUsed/>
    <w:qFormat/>
    <w:rsid w:val="007B62E1"/>
  </w:style>
  <w:style w:type="table" w:styleId="affff7">
    <w:name w:val="Table Grid"/>
    <w:basedOn w:val="a1"/>
    <w:uiPriority w:val="59"/>
    <w:rsid w:val="00E15CD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1"/>
    <w:uiPriority w:val="59"/>
    <w:rsid w:val="00E15CD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1"/>
    <w:uiPriority w:val="59"/>
    <w:rsid w:val="00DF3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Shading Accent 3"/>
    <w:basedOn w:val="a1"/>
    <w:uiPriority w:val="60"/>
    <w:rsid w:val="00DF3D6C"/>
    <w:rPr>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1"/>
    <w:uiPriority w:val="59"/>
    <w:rsid w:val="00DF3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link w:val="ab"/>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link w:val="21"/>
    <w:uiPriority w:val="59"/>
    <w:rsid w:val="00DF3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uiPriority w:val="60"/>
    <w:rsid w:val="00DF3D6C"/>
    <w:rPr>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uiPriority w:val="59"/>
    <w:rsid w:val="00DF3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
    <w:basedOn w:val="a1"/>
    <w:uiPriority w:val="59"/>
    <w:rsid w:val="00DF3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uiPriority w:val="60"/>
    <w:rsid w:val="00DF3D6C"/>
    <w:rPr>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1"/>
    <w:uiPriority w:val="59"/>
    <w:rsid w:val="00DF3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basedOn w:val="a1"/>
    <w:uiPriority w:val="59"/>
    <w:rsid w:val="00DF3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uiPriority w:val="60"/>
    <w:rsid w:val="00DF3D6C"/>
    <w:rPr>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0">
    <w:name w:val="Сетка таблицы73"/>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1"/>
    <w:uiPriority w:val="59"/>
    <w:rsid w:val="00DF3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1"/>
    <w:uiPriority w:val="59"/>
    <w:rsid w:val="00DF3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1"/>
    <w:uiPriority w:val="59"/>
    <w:rsid w:val="00DF3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
    <w:basedOn w:val="a1"/>
    <w:uiPriority w:val="59"/>
    <w:rsid w:val="00DF3D6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1"/>
    <w:uiPriority w:val="59"/>
    <w:rsid w:val="007B62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8">
    <w:name w:val="footnote reference"/>
    <w:basedOn w:val="a0"/>
    <w:uiPriority w:val="99"/>
    <w:unhideWhenUsed/>
    <w:rsid w:val="00273FE1"/>
    <w:rPr>
      <w:vertAlign w:val="superscript"/>
    </w:rPr>
  </w:style>
  <w:style w:type="paragraph" w:customStyle="1" w:styleId="affff9">
    <w:name w:val="текст"/>
    <w:basedOn w:val="a"/>
    <w:uiPriority w:val="99"/>
    <w:rsid w:val="00893404"/>
    <w:pPr>
      <w:suppressAutoHyphens w:val="0"/>
      <w:ind w:firstLine="709"/>
      <w:jc w:val="both"/>
    </w:pPr>
    <w:rPr>
      <w:sz w:val="26"/>
      <w:szCs w:val="24"/>
    </w:rPr>
  </w:style>
  <w:style w:type="character" w:customStyle="1" w:styleId="ConsPlusNormal0">
    <w:name w:val="ConsPlusNormal Знак"/>
    <w:link w:val="ConsPlusNormal"/>
    <w:rsid w:val="00111E7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228229">
      <w:bodyDiv w:val="1"/>
      <w:marLeft w:val="0"/>
      <w:marRight w:val="0"/>
      <w:marTop w:val="0"/>
      <w:marBottom w:val="0"/>
      <w:divBdr>
        <w:top w:val="none" w:sz="0" w:space="0" w:color="auto"/>
        <w:left w:val="none" w:sz="0" w:space="0" w:color="auto"/>
        <w:bottom w:val="none" w:sz="0" w:space="0" w:color="auto"/>
        <w:right w:val="none" w:sz="0" w:space="0" w:color="auto"/>
      </w:divBdr>
    </w:div>
    <w:div w:id="515534650">
      <w:bodyDiv w:val="1"/>
      <w:marLeft w:val="0"/>
      <w:marRight w:val="0"/>
      <w:marTop w:val="0"/>
      <w:marBottom w:val="0"/>
      <w:divBdr>
        <w:top w:val="none" w:sz="0" w:space="0" w:color="auto"/>
        <w:left w:val="none" w:sz="0" w:space="0" w:color="auto"/>
        <w:bottom w:val="none" w:sz="0" w:space="0" w:color="auto"/>
        <w:right w:val="none" w:sz="0" w:space="0" w:color="auto"/>
      </w:divBdr>
    </w:div>
    <w:div w:id="1215967483">
      <w:bodyDiv w:val="1"/>
      <w:marLeft w:val="0"/>
      <w:marRight w:val="0"/>
      <w:marTop w:val="0"/>
      <w:marBottom w:val="0"/>
      <w:divBdr>
        <w:top w:val="none" w:sz="0" w:space="0" w:color="auto"/>
        <w:left w:val="none" w:sz="0" w:space="0" w:color="auto"/>
        <w:bottom w:val="none" w:sz="0" w:space="0" w:color="auto"/>
        <w:right w:val="none" w:sz="0" w:space="0" w:color="auto"/>
      </w:divBdr>
    </w:div>
    <w:div w:id="1585529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712DC-EB62-4823-BAB9-3DFA7767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1</Pages>
  <Words>12084</Words>
  <Characters>68881</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Типовая муниципальная подпрограмма "Развитие информационной и технологической структуры экосистемы цифровой экономики муниципального образования Московской области" на 2020-2024 годы</vt:lpstr>
    </vt:vector>
  </TitlesOfParts>
  <Company>kacit</Company>
  <LinksUpToDate>false</LinksUpToDate>
  <CharactersWithSpaces>80804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муниципальная подпрограмма "Развитие информационной и технологической структуры экосистемы цифровой экономики муниципального образования Московской области" на 2020-2024 годы</dc:title>
  <dc:creator>Егоров Иван Сергеевич</dc:creator>
  <cp:lastModifiedBy>User</cp:lastModifiedBy>
  <cp:revision>62</cp:revision>
  <cp:lastPrinted>2023-12-18T08:19:00Z</cp:lastPrinted>
  <dcterms:created xsi:type="dcterms:W3CDTF">2025-12-05T11:00:00Z</dcterms:created>
  <dcterms:modified xsi:type="dcterms:W3CDTF">2025-12-18T13:54:00Z</dcterms:modified>
  <dc:language>ru-RU</dc:language>
</cp:coreProperties>
</file>