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EB1" w:rsidRPr="00AA39A9" w:rsidRDefault="00662EB1" w:rsidP="00AA39A9">
      <w:pPr>
        <w:spacing w:after="0" w:line="240" w:lineRule="auto"/>
        <w:jc w:val="center"/>
        <w:rPr>
          <w:rFonts w:ascii="Arial" w:hAnsi="Arial" w:cs="Arial"/>
          <w:sz w:val="24"/>
          <w:szCs w:val="24"/>
        </w:rPr>
      </w:pPr>
      <w:r w:rsidRPr="00AA39A9">
        <w:rPr>
          <w:rFonts w:ascii="Arial" w:hAnsi="Arial" w:cs="Arial"/>
          <w:sz w:val="24"/>
          <w:szCs w:val="24"/>
        </w:rPr>
        <w:t>АДМИНИСТРАЦИЯ</w:t>
      </w:r>
    </w:p>
    <w:p w:rsidR="00662EB1" w:rsidRPr="00AA39A9" w:rsidRDefault="00662EB1" w:rsidP="00AA39A9">
      <w:pPr>
        <w:spacing w:after="0" w:line="240" w:lineRule="auto"/>
        <w:jc w:val="center"/>
        <w:rPr>
          <w:rFonts w:ascii="Arial" w:hAnsi="Arial" w:cs="Arial"/>
          <w:spacing w:val="10"/>
          <w:sz w:val="24"/>
          <w:szCs w:val="24"/>
        </w:rPr>
      </w:pPr>
      <w:r w:rsidRPr="00AA39A9">
        <w:rPr>
          <w:rFonts w:ascii="Arial" w:hAnsi="Arial" w:cs="Arial"/>
          <w:spacing w:val="10"/>
          <w:sz w:val="24"/>
          <w:szCs w:val="24"/>
        </w:rPr>
        <w:t>ГОРОДСКОГО ОКРУГА ЛЮБЕРЦЫ</w:t>
      </w:r>
      <w:r w:rsidRPr="00AA39A9">
        <w:rPr>
          <w:rFonts w:ascii="Arial" w:hAnsi="Arial" w:cs="Arial"/>
          <w:spacing w:val="10"/>
          <w:sz w:val="24"/>
          <w:szCs w:val="24"/>
        </w:rPr>
        <w:br/>
        <w:t>МОСКОВСКОЙ ОБЛАСТИ</w:t>
      </w:r>
    </w:p>
    <w:p w:rsidR="00662EB1" w:rsidRPr="00AA39A9" w:rsidRDefault="00662EB1" w:rsidP="00AA39A9">
      <w:pPr>
        <w:spacing w:after="0" w:line="100" w:lineRule="atLeast"/>
        <w:jc w:val="center"/>
        <w:rPr>
          <w:rFonts w:ascii="Arial" w:hAnsi="Arial" w:cs="Arial"/>
          <w:sz w:val="24"/>
          <w:szCs w:val="24"/>
        </w:rPr>
      </w:pPr>
    </w:p>
    <w:p w:rsidR="00662EB1" w:rsidRPr="00AA39A9" w:rsidRDefault="00662EB1" w:rsidP="00AA39A9">
      <w:pPr>
        <w:spacing w:after="0" w:line="100" w:lineRule="atLeast"/>
        <w:jc w:val="center"/>
        <w:rPr>
          <w:rFonts w:ascii="Arial" w:hAnsi="Arial" w:cs="Arial"/>
          <w:sz w:val="24"/>
          <w:szCs w:val="24"/>
        </w:rPr>
      </w:pPr>
      <w:r w:rsidRPr="00AA39A9">
        <w:rPr>
          <w:rFonts w:ascii="Arial" w:hAnsi="Arial" w:cs="Arial"/>
          <w:sz w:val="24"/>
          <w:szCs w:val="24"/>
        </w:rPr>
        <w:t>ПОСТАНОВЛЕНИЕ</w:t>
      </w:r>
    </w:p>
    <w:p w:rsidR="00662EB1" w:rsidRPr="00AA39A9" w:rsidRDefault="00662EB1" w:rsidP="00AA39A9">
      <w:pPr>
        <w:spacing w:after="0" w:line="240" w:lineRule="auto"/>
        <w:rPr>
          <w:rFonts w:ascii="Arial" w:hAnsi="Arial" w:cs="Arial"/>
          <w:sz w:val="24"/>
          <w:szCs w:val="24"/>
        </w:rPr>
      </w:pPr>
    </w:p>
    <w:p w:rsidR="00662EB1" w:rsidRPr="00AA39A9" w:rsidRDefault="00AA39A9" w:rsidP="00AA39A9">
      <w:pPr>
        <w:tabs>
          <w:tab w:val="left" w:pos="9639"/>
        </w:tabs>
        <w:spacing w:after="0" w:line="240" w:lineRule="auto"/>
        <w:rPr>
          <w:rFonts w:ascii="Arial" w:hAnsi="Arial" w:cs="Arial"/>
          <w:sz w:val="24"/>
          <w:szCs w:val="24"/>
        </w:rPr>
      </w:pPr>
      <w:r>
        <w:rPr>
          <w:rFonts w:ascii="Arial" w:hAnsi="Arial" w:cs="Arial"/>
          <w:sz w:val="24"/>
          <w:szCs w:val="24"/>
        </w:rPr>
        <w:t>30.12.2025</w:t>
      </w:r>
      <w:r w:rsidR="00662EB1" w:rsidRPr="00AA39A9">
        <w:rPr>
          <w:rFonts w:ascii="Arial" w:hAnsi="Arial" w:cs="Arial"/>
          <w:sz w:val="24"/>
          <w:szCs w:val="24"/>
        </w:rPr>
        <w:t xml:space="preserve">                                    </w:t>
      </w:r>
      <w:r>
        <w:rPr>
          <w:rFonts w:ascii="Arial" w:hAnsi="Arial" w:cs="Arial"/>
          <w:sz w:val="24"/>
          <w:szCs w:val="24"/>
        </w:rPr>
        <w:t xml:space="preserve">                                              </w:t>
      </w:r>
      <w:r w:rsidR="00662EB1" w:rsidRPr="00AA39A9">
        <w:rPr>
          <w:rFonts w:ascii="Arial" w:hAnsi="Arial" w:cs="Arial"/>
          <w:sz w:val="24"/>
          <w:szCs w:val="24"/>
        </w:rPr>
        <w:t xml:space="preserve">                       №</w:t>
      </w:r>
      <w:r>
        <w:rPr>
          <w:rFonts w:ascii="Arial" w:hAnsi="Arial" w:cs="Arial"/>
          <w:sz w:val="24"/>
          <w:szCs w:val="24"/>
        </w:rPr>
        <w:t xml:space="preserve"> 3685-ПА</w:t>
      </w:r>
    </w:p>
    <w:p w:rsidR="00662EB1" w:rsidRPr="00AA39A9" w:rsidRDefault="00662EB1" w:rsidP="00AA39A9">
      <w:pPr>
        <w:spacing w:after="0" w:line="240" w:lineRule="auto"/>
        <w:jc w:val="center"/>
        <w:rPr>
          <w:rFonts w:ascii="Arial" w:hAnsi="Arial" w:cs="Arial"/>
          <w:sz w:val="24"/>
          <w:szCs w:val="24"/>
        </w:rPr>
      </w:pPr>
      <w:r w:rsidRPr="00AA39A9">
        <w:rPr>
          <w:rFonts w:ascii="Arial" w:hAnsi="Arial" w:cs="Arial"/>
          <w:sz w:val="24"/>
          <w:szCs w:val="24"/>
        </w:rPr>
        <w:t>г. Люберцы</w:t>
      </w:r>
    </w:p>
    <w:p w:rsidR="00662EB1" w:rsidRPr="00AA39A9" w:rsidRDefault="00662EB1" w:rsidP="00AA39A9">
      <w:pPr>
        <w:spacing w:after="0" w:line="240" w:lineRule="auto"/>
        <w:ind w:firstLine="851"/>
        <w:jc w:val="center"/>
        <w:rPr>
          <w:rFonts w:ascii="Arial" w:hAnsi="Arial" w:cs="Arial"/>
          <w:b/>
          <w:sz w:val="24"/>
          <w:szCs w:val="24"/>
        </w:rPr>
      </w:pPr>
      <w:bookmarkStart w:id="0" w:name="_GoBack"/>
      <w:bookmarkEnd w:id="0"/>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bCs/>
          <w:sz w:val="24"/>
          <w:szCs w:val="24"/>
        </w:rPr>
      </w:pPr>
      <w:r w:rsidRPr="00AA39A9">
        <w:rPr>
          <w:rFonts w:ascii="Arial" w:hAnsi="Arial" w:cs="Arial"/>
          <w:b/>
          <w:bCs/>
          <w:sz w:val="24"/>
          <w:szCs w:val="24"/>
        </w:rPr>
        <w:t>Об утверждении Порядка определения объема и условий предоставления субсидий на иные цели муниципальным бюджетным учреждениям Городского округа Люберцы, подведомственным управлению образованием администрации Городского округа Люберцы</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eastAsia="Calibri" w:hAnsi="Arial" w:cs="Arial"/>
          <w:color w:val="000000"/>
          <w:sz w:val="24"/>
          <w:szCs w:val="24"/>
          <w:lang w:eastAsia="en-US"/>
        </w:rPr>
      </w:pPr>
      <w:r w:rsidRPr="00AA39A9">
        <w:rPr>
          <w:rFonts w:ascii="Arial" w:eastAsia="Calibri" w:hAnsi="Arial" w:cs="Arial"/>
          <w:color w:val="000000"/>
          <w:sz w:val="24"/>
          <w:szCs w:val="24"/>
          <w:lang w:eastAsia="en-US"/>
        </w:rPr>
        <w:t xml:space="preserve">В соответствии </w:t>
      </w:r>
      <w:r w:rsidRPr="00AA39A9">
        <w:rPr>
          <w:rFonts w:ascii="Arial" w:eastAsia="Calibri" w:hAnsi="Arial" w:cs="Arial"/>
          <w:sz w:val="24"/>
          <w:szCs w:val="24"/>
          <w:lang w:eastAsia="en-US"/>
        </w:rPr>
        <w:t>с</w:t>
      </w:r>
      <w:r w:rsidRPr="00AA39A9">
        <w:rPr>
          <w:rFonts w:ascii="Arial" w:hAnsi="Arial" w:cs="Arial"/>
          <w:sz w:val="24"/>
          <w:szCs w:val="24"/>
        </w:rPr>
        <w:t xml:space="preserve"> Бюджетным кодексом Российской Федерации</w:t>
      </w:r>
      <w:r w:rsidRPr="00AA39A9">
        <w:rPr>
          <w:rFonts w:ascii="Arial" w:eastAsia="Calibri" w:hAnsi="Arial" w:cs="Arial"/>
          <w:sz w:val="24"/>
          <w:szCs w:val="24"/>
          <w:lang w:eastAsia="en-US"/>
        </w:rPr>
        <w:t xml:space="preserve">, Федеральным законом от 06.10.2003 № 131-ФЗ «Об общих принципах организации местного самоуправления в Российской Федерации», </w:t>
      </w:r>
      <w:r w:rsidRPr="00AA39A9">
        <w:rPr>
          <w:rFonts w:ascii="Arial" w:hAnsi="Arial" w:cs="Arial"/>
          <w:sz w:val="24"/>
          <w:szCs w:val="24"/>
        </w:rPr>
        <w:t xml:space="preserve">Федеральном законом  от 20.03.2025 № 33-ФЗ «Об общих принципах организации местного самоуправления в единой системе публичной власти», Федеральном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hyperlink r:id="rId8">
        <w:r w:rsidRPr="00AA39A9">
          <w:rPr>
            <w:rFonts w:ascii="Arial" w:hAnsi="Arial" w:cs="Arial"/>
            <w:sz w:val="24"/>
            <w:szCs w:val="24"/>
          </w:rPr>
          <w:t>Постановлением</w:t>
        </w:r>
      </w:hyperlink>
      <w:r w:rsidRPr="00AA39A9">
        <w:rPr>
          <w:rFonts w:ascii="Arial" w:hAnsi="Arial" w:cs="Arial"/>
          <w:sz w:val="24"/>
          <w:szCs w:val="24"/>
        </w:rPr>
        <w:t xml:space="preserve">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w:t>
      </w:r>
      <w:r w:rsidR="00662EB1" w:rsidRPr="00AA39A9">
        <w:rPr>
          <w:rFonts w:ascii="Arial" w:hAnsi="Arial" w:cs="Arial"/>
          <w:sz w:val="24"/>
          <w:szCs w:val="24"/>
        </w:rPr>
        <w:br/>
      </w:r>
      <w:r w:rsidRPr="00AA39A9">
        <w:rPr>
          <w:rFonts w:ascii="Arial" w:hAnsi="Arial" w:cs="Arial"/>
          <w:sz w:val="24"/>
          <w:szCs w:val="24"/>
        </w:rPr>
        <w:t xml:space="preserve">и автономным учреждениям субсидий на иные цели», </w:t>
      </w:r>
      <w:r w:rsidRPr="00AA39A9">
        <w:rPr>
          <w:rFonts w:ascii="Arial" w:eastAsia="Calibri" w:hAnsi="Arial" w:cs="Arial"/>
          <w:color w:val="000000"/>
          <w:sz w:val="24"/>
          <w:szCs w:val="24"/>
          <w:lang w:eastAsia="en-US"/>
        </w:rPr>
        <w:t>Уставом Городского округа Люберцы Московской области,</w:t>
      </w:r>
      <w:r w:rsidRPr="00AA39A9">
        <w:rPr>
          <w:rFonts w:ascii="Arial" w:hAnsi="Arial" w:cs="Arial"/>
          <w:bCs/>
          <w:sz w:val="24"/>
          <w:szCs w:val="24"/>
        </w:rPr>
        <w:t xml:space="preserve"> </w:t>
      </w:r>
      <w:r w:rsidRPr="00AA39A9">
        <w:rPr>
          <w:rFonts w:ascii="Arial" w:eastAsia="Calibri" w:hAnsi="Arial" w:cs="Arial"/>
          <w:color w:val="000000"/>
          <w:sz w:val="24"/>
          <w:szCs w:val="24"/>
          <w:lang w:eastAsia="en-US"/>
        </w:rPr>
        <w:t>Распоряжением Главы Городского округа Люберцы Московской области от 12.05.2025 № 01-РГ «О наделении полномочиями Первого заместителя Главы Городского округа Люберцы», Распоряжением администрации Городского округа Люберцы от 12.05.2025 № 02-РА «О распределении обязанностей между заместителями Главы Городского округа Люберцы Московской области», постановляю:</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color w:val="000000"/>
          <w:sz w:val="24"/>
          <w:szCs w:val="24"/>
        </w:rPr>
        <w:t xml:space="preserve">1. Утвердить </w:t>
      </w:r>
      <w:hyperlink w:anchor="Par35" w:tooltip="ПОРЯДОК" w:history="1">
        <w:r w:rsidRPr="00AA39A9">
          <w:rPr>
            <w:rFonts w:ascii="Arial" w:hAnsi="Arial" w:cs="Arial"/>
            <w:color w:val="000000"/>
            <w:sz w:val="24"/>
            <w:szCs w:val="24"/>
          </w:rPr>
          <w:t>Порядок</w:t>
        </w:r>
      </w:hyperlink>
      <w:r w:rsidRPr="00AA39A9">
        <w:rPr>
          <w:rFonts w:ascii="Arial" w:hAnsi="Arial" w:cs="Arial"/>
          <w:color w:val="000000"/>
          <w:sz w:val="24"/>
          <w:szCs w:val="24"/>
        </w:rPr>
        <w:t xml:space="preserve"> </w:t>
      </w:r>
      <w:r w:rsidRPr="00AA39A9">
        <w:rPr>
          <w:rFonts w:ascii="Arial" w:hAnsi="Arial" w:cs="Arial"/>
          <w:sz w:val="24"/>
          <w:szCs w:val="24"/>
        </w:rPr>
        <w:t>определения объема и условий предоставления субсидий на иные цели муниципальным бюджетным учреждениям Городского округа Люберцы, подведомственным управлению образованием администрации Городского округа Люберцы</w:t>
      </w:r>
      <w:r w:rsidRPr="00AA39A9">
        <w:rPr>
          <w:rFonts w:ascii="Arial" w:hAnsi="Arial" w:cs="Arial"/>
          <w:color w:val="000000"/>
          <w:sz w:val="24"/>
          <w:szCs w:val="24"/>
        </w:rPr>
        <w:t xml:space="preserve"> (прилагается).</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color w:val="000000"/>
          <w:sz w:val="24"/>
          <w:szCs w:val="24"/>
        </w:rPr>
        <w:t xml:space="preserve">2. </w:t>
      </w:r>
      <w:r w:rsidRPr="00AA39A9">
        <w:rPr>
          <w:rFonts w:ascii="Arial" w:hAnsi="Arial" w:cs="Arial"/>
          <w:sz w:val="24"/>
          <w:szCs w:val="24"/>
        </w:rPr>
        <w:t>Настоящее Постановление вступает в силу с момента подписания                       и распространяется на правоотношения, возникающие при формировании                          и исполнении бюджета Городского округа Люберцы Московской области, начиная с бюджета Городского округа Люберцы Московской области на 2026 год и на плановый период 2027 и 2028 годов.</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color w:val="000000"/>
          <w:sz w:val="24"/>
          <w:szCs w:val="24"/>
        </w:rPr>
        <w:t>3. Разместить настоящее Постановление на официальном сайте администрации в сети «Интернет».</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color w:val="000000"/>
          <w:sz w:val="24"/>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0F0342" w:rsidRPr="00AA39A9" w:rsidRDefault="000F0342" w:rsidP="00AA39A9">
      <w:pPr>
        <w:spacing w:after="0" w:line="276" w:lineRule="auto"/>
        <w:ind w:firstLine="851"/>
        <w:rPr>
          <w:rFonts w:ascii="Arial" w:hAnsi="Arial" w:cs="Arial"/>
          <w:sz w:val="24"/>
          <w:szCs w:val="24"/>
        </w:rPr>
      </w:pPr>
    </w:p>
    <w:p w:rsidR="000F0342" w:rsidRPr="00AA39A9" w:rsidRDefault="000F0342" w:rsidP="00AA39A9">
      <w:pPr>
        <w:spacing w:after="0" w:line="276" w:lineRule="auto"/>
        <w:ind w:firstLine="851"/>
        <w:rPr>
          <w:rFonts w:ascii="Arial" w:hAnsi="Arial" w:cs="Arial"/>
          <w:sz w:val="24"/>
          <w:szCs w:val="24"/>
        </w:rPr>
      </w:pPr>
    </w:p>
    <w:p w:rsidR="000F0342" w:rsidRPr="00AA39A9" w:rsidRDefault="000F0342" w:rsidP="00AA39A9">
      <w:pPr>
        <w:spacing w:after="0" w:line="276" w:lineRule="auto"/>
        <w:ind w:firstLine="851"/>
        <w:rPr>
          <w:rFonts w:ascii="Arial" w:hAnsi="Arial" w:cs="Arial"/>
          <w:sz w:val="24"/>
          <w:szCs w:val="24"/>
        </w:rPr>
      </w:pPr>
      <w:r w:rsidRPr="00AA39A9">
        <w:rPr>
          <w:rFonts w:ascii="Arial" w:hAnsi="Arial" w:cs="Arial"/>
          <w:sz w:val="24"/>
          <w:szCs w:val="24"/>
        </w:rPr>
        <w:t>Исполняющий обязанности</w:t>
      </w:r>
    </w:p>
    <w:p w:rsidR="000F0342" w:rsidRPr="00AA39A9" w:rsidRDefault="000F0342" w:rsidP="00AA39A9">
      <w:pPr>
        <w:spacing w:after="0" w:line="276" w:lineRule="auto"/>
        <w:ind w:firstLine="851"/>
        <w:rPr>
          <w:rFonts w:ascii="Arial" w:hAnsi="Arial" w:cs="Arial"/>
          <w:sz w:val="24"/>
          <w:szCs w:val="24"/>
        </w:rPr>
      </w:pPr>
      <w:r w:rsidRPr="00AA39A9">
        <w:rPr>
          <w:rFonts w:ascii="Arial" w:hAnsi="Arial" w:cs="Arial"/>
          <w:sz w:val="24"/>
          <w:szCs w:val="24"/>
        </w:rPr>
        <w:lastRenderedPageBreak/>
        <w:t xml:space="preserve">Первого заместителя Главы                       </w:t>
      </w:r>
      <w:r w:rsidR="00662EB1" w:rsidRPr="00AA39A9">
        <w:rPr>
          <w:rFonts w:ascii="Arial" w:hAnsi="Arial" w:cs="Arial"/>
          <w:sz w:val="24"/>
          <w:szCs w:val="24"/>
        </w:rPr>
        <w:t xml:space="preserve"> </w:t>
      </w:r>
      <w:r w:rsidRPr="00AA39A9">
        <w:rPr>
          <w:rFonts w:ascii="Arial" w:hAnsi="Arial" w:cs="Arial"/>
          <w:sz w:val="24"/>
          <w:szCs w:val="24"/>
        </w:rPr>
        <w:t xml:space="preserve">                                          К.М. Карпов</w:t>
      </w:r>
    </w:p>
    <w:p w:rsidR="000F0342" w:rsidRPr="00AA39A9" w:rsidRDefault="000F0342" w:rsidP="00AA39A9">
      <w:pPr>
        <w:spacing w:after="0" w:line="240" w:lineRule="auto"/>
        <w:ind w:firstLine="851"/>
        <w:jc w:val="center"/>
        <w:rPr>
          <w:rFonts w:ascii="Arial" w:hAnsi="Arial" w:cs="Arial"/>
          <w:sz w:val="24"/>
          <w:szCs w:val="24"/>
        </w:rPr>
      </w:pPr>
    </w:p>
    <w:p w:rsidR="000F0342" w:rsidRPr="00AA39A9" w:rsidRDefault="000F0342" w:rsidP="00AA39A9">
      <w:pPr>
        <w:spacing w:after="0" w:line="240" w:lineRule="auto"/>
        <w:ind w:firstLine="851"/>
        <w:jc w:val="center"/>
        <w:rPr>
          <w:rFonts w:ascii="Arial" w:hAnsi="Arial" w:cs="Arial"/>
          <w:sz w:val="24"/>
          <w:szCs w:val="24"/>
        </w:rPr>
      </w:pPr>
    </w:p>
    <w:p w:rsidR="000F0342" w:rsidRPr="00AA39A9" w:rsidRDefault="000F0342" w:rsidP="00AA39A9">
      <w:pPr>
        <w:spacing w:after="0" w:line="240" w:lineRule="auto"/>
        <w:ind w:firstLine="851"/>
        <w:jc w:val="center"/>
        <w:rPr>
          <w:rFonts w:ascii="Arial" w:hAnsi="Arial" w:cs="Arial"/>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913"/>
      </w:tblGrid>
      <w:tr w:rsidR="00662EB1" w:rsidRPr="00AA39A9" w:rsidTr="00662EB1">
        <w:tc>
          <w:tcPr>
            <w:tcW w:w="4799" w:type="dxa"/>
          </w:tcPr>
          <w:p w:rsidR="00662EB1" w:rsidRPr="00AA39A9" w:rsidRDefault="00662EB1" w:rsidP="00AA39A9">
            <w:pPr>
              <w:widowControl w:val="0"/>
              <w:autoSpaceDE w:val="0"/>
              <w:autoSpaceDN w:val="0"/>
              <w:adjustRightInd w:val="0"/>
              <w:spacing w:after="0" w:line="240" w:lineRule="auto"/>
              <w:ind w:firstLine="851"/>
              <w:jc w:val="center"/>
              <w:rPr>
                <w:rFonts w:ascii="Arial" w:hAnsi="Arial" w:cs="Arial"/>
                <w:sz w:val="24"/>
                <w:szCs w:val="24"/>
              </w:rPr>
            </w:pPr>
          </w:p>
        </w:tc>
        <w:tc>
          <w:tcPr>
            <w:tcW w:w="4913" w:type="dxa"/>
          </w:tcPr>
          <w:p w:rsidR="00662EB1" w:rsidRPr="00AA39A9" w:rsidRDefault="00662EB1" w:rsidP="00AA39A9">
            <w:pPr>
              <w:widowControl w:val="0"/>
              <w:autoSpaceDE w:val="0"/>
              <w:autoSpaceDN w:val="0"/>
              <w:adjustRightInd w:val="0"/>
              <w:spacing w:after="0" w:line="240" w:lineRule="auto"/>
              <w:ind w:firstLine="851"/>
              <w:jc w:val="center"/>
              <w:rPr>
                <w:rFonts w:ascii="Arial" w:hAnsi="Arial" w:cs="Arial"/>
                <w:sz w:val="24"/>
                <w:szCs w:val="24"/>
              </w:rPr>
            </w:pPr>
            <w:r w:rsidRPr="00AA39A9">
              <w:rPr>
                <w:rFonts w:ascii="Arial" w:hAnsi="Arial" w:cs="Arial"/>
                <w:sz w:val="24"/>
                <w:szCs w:val="24"/>
              </w:rPr>
              <w:t>Утвержден</w:t>
            </w:r>
          </w:p>
          <w:p w:rsidR="00662EB1" w:rsidRPr="00AA39A9" w:rsidRDefault="00662EB1" w:rsidP="00AA39A9">
            <w:pPr>
              <w:widowControl w:val="0"/>
              <w:autoSpaceDE w:val="0"/>
              <w:autoSpaceDN w:val="0"/>
              <w:adjustRightInd w:val="0"/>
              <w:spacing w:after="0" w:line="240" w:lineRule="auto"/>
              <w:ind w:firstLine="851"/>
              <w:jc w:val="center"/>
              <w:rPr>
                <w:rFonts w:ascii="Arial" w:hAnsi="Arial" w:cs="Arial"/>
                <w:sz w:val="24"/>
                <w:szCs w:val="24"/>
              </w:rPr>
            </w:pPr>
            <w:r w:rsidRPr="00AA39A9">
              <w:rPr>
                <w:rFonts w:ascii="Arial" w:hAnsi="Arial" w:cs="Arial"/>
                <w:sz w:val="24"/>
                <w:szCs w:val="24"/>
              </w:rPr>
              <w:t>Постановлением администрации</w:t>
            </w:r>
          </w:p>
          <w:p w:rsidR="00662EB1" w:rsidRPr="00AA39A9" w:rsidRDefault="00662EB1" w:rsidP="00AA39A9">
            <w:pPr>
              <w:widowControl w:val="0"/>
              <w:autoSpaceDE w:val="0"/>
              <w:autoSpaceDN w:val="0"/>
              <w:adjustRightInd w:val="0"/>
              <w:spacing w:after="0" w:line="240" w:lineRule="auto"/>
              <w:ind w:firstLine="851"/>
              <w:jc w:val="center"/>
              <w:rPr>
                <w:rFonts w:ascii="Arial" w:hAnsi="Arial" w:cs="Arial"/>
                <w:sz w:val="24"/>
                <w:szCs w:val="24"/>
              </w:rPr>
            </w:pPr>
            <w:r w:rsidRPr="00AA39A9">
              <w:rPr>
                <w:rFonts w:ascii="Arial" w:hAnsi="Arial" w:cs="Arial"/>
                <w:sz w:val="24"/>
                <w:szCs w:val="24"/>
              </w:rPr>
              <w:t>Городского округа Люберцы</w:t>
            </w:r>
          </w:p>
          <w:p w:rsidR="00662EB1" w:rsidRPr="00AA39A9" w:rsidRDefault="00662EB1" w:rsidP="00AA39A9">
            <w:pPr>
              <w:widowControl w:val="0"/>
              <w:autoSpaceDE w:val="0"/>
              <w:autoSpaceDN w:val="0"/>
              <w:adjustRightInd w:val="0"/>
              <w:spacing w:after="0" w:line="240" w:lineRule="auto"/>
              <w:ind w:firstLine="851"/>
              <w:jc w:val="center"/>
              <w:rPr>
                <w:rFonts w:ascii="Arial" w:hAnsi="Arial" w:cs="Arial"/>
                <w:sz w:val="24"/>
                <w:szCs w:val="24"/>
              </w:rPr>
            </w:pPr>
            <w:r w:rsidRPr="00AA39A9">
              <w:rPr>
                <w:rFonts w:ascii="Arial" w:hAnsi="Arial" w:cs="Arial"/>
                <w:sz w:val="24"/>
                <w:szCs w:val="24"/>
              </w:rPr>
              <w:t>Московской области</w:t>
            </w:r>
          </w:p>
          <w:p w:rsidR="00662EB1" w:rsidRPr="00AA39A9" w:rsidRDefault="00662EB1" w:rsidP="00AA39A9">
            <w:pPr>
              <w:widowControl w:val="0"/>
              <w:autoSpaceDE w:val="0"/>
              <w:autoSpaceDN w:val="0"/>
              <w:adjustRightInd w:val="0"/>
              <w:spacing w:after="0" w:line="240" w:lineRule="auto"/>
              <w:ind w:firstLine="851"/>
              <w:jc w:val="center"/>
              <w:rPr>
                <w:rFonts w:ascii="Arial" w:hAnsi="Arial" w:cs="Arial"/>
                <w:sz w:val="24"/>
                <w:szCs w:val="24"/>
              </w:rPr>
            </w:pPr>
            <w:r w:rsidRPr="00AA39A9">
              <w:rPr>
                <w:rFonts w:ascii="Arial" w:hAnsi="Arial" w:cs="Arial"/>
                <w:sz w:val="24"/>
                <w:szCs w:val="24"/>
              </w:rPr>
              <w:t xml:space="preserve">от </w:t>
            </w:r>
            <w:r w:rsidR="00AA39A9">
              <w:rPr>
                <w:rFonts w:ascii="Arial" w:hAnsi="Arial" w:cs="Arial"/>
                <w:sz w:val="24"/>
                <w:szCs w:val="24"/>
              </w:rPr>
              <w:t>30.12.2025 № 3685-ПА</w:t>
            </w:r>
          </w:p>
          <w:p w:rsidR="00662EB1" w:rsidRPr="00AA39A9" w:rsidRDefault="00662EB1" w:rsidP="00AA39A9">
            <w:pPr>
              <w:widowControl w:val="0"/>
              <w:autoSpaceDE w:val="0"/>
              <w:autoSpaceDN w:val="0"/>
              <w:adjustRightInd w:val="0"/>
              <w:spacing w:after="0" w:line="240" w:lineRule="auto"/>
              <w:ind w:firstLine="851"/>
              <w:jc w:val="center"/>
              <w:rPr>
                <w:rFonts w:ascii="Arial" w:hAnsi="Arial" w:cs="Arial"/>
                <w:sz w:val="24"/>
                <w:szCs w:val="24"/>
              </w:rPr>
            </w:pPr>
          </w:p>
        </w:tc>
      </w:tr>
    </w:tbl>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bCs/>
          <w:sz w:val="24"/>
          <w:szCs w:val="24"/>
        </w:rPr>
      </w:pPr>
      <w:bookmarkStart w:id="1" w:name="Par35"/>
      <w:bookmarkEnd w:id="1"/>
      <w:r w:rsidRPr="00AA39A9">
        <w:rPr>
          <w:rFonts w:ascii="Arial" w:hAnsi="Arial" w:cs="Arial"/>
          <w:b/>
          <w:bCs/>
          <w:sz w:val="24"/>
          <w:szCs w:val="24"/>
        </w:rPr>
        <w:t>Порядок определения объема и условий предоставления субсидий на иные цели муниципальным бюджетным учреждениям Городского округа Люберцы, подведомственным управлению образованием администрации Городского округа Люберцы</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center"/>
        <w:outlineLvl w:val="1"/>
        <w:rPr>
          <w:rFonts w:ascii="Arial" w:hAnsi="Arial" w:cs="Arial"/>
          <w:b/>
          <w:bCs/>
          <w:sz w:val="24"/>
          <w:szCs w:val="24"/>
        </w:rPr>
      </w:pPr>
      <w:r w:rsidRPr="00AA39A9">
        <w:rPr>
          <w:rFonts w:ascii="Arial" w:hAnsi="Arial" w:cs="Arial"/>
          <w:b/>
          <w:bCs/>
          <w:sz w:val="24"/>
          <w:szCs w:val="24"/>
        </w:rPr>
        <w:t>1. Общие положения</w:t>
      </w:r>
    </w:p>
    <w:p w:rsidR="00662EB1" w:rsidRPr="00AA39A9" w:rsidRDefault="00662EB1" w:rsidP="00AA39A9">
      <w:pPr>
        <w:widowControl w:val="0"/>
        <w:autoSpaceDE w:val="0"/>
        <w:autoSpaceDN w:val="0"/>
        <w:adjustRightInd w:val="0"/>
        <w:spacing w:after="0" w:line="276" w:lineRule="auto"/>
        <w:ind w:firstLine="851"/>
        <w:jc w:val="center"/>
        <w:outlineLvl w:val="1"/>
        <w:rPr>
          <w:rFonts w:ascii="Arial" w:hAnsi="Arial" w:cs="Arial"/>
          <w:b/>
          <w:bCs/>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sz w:val="24"/>
          <w:szCs w:val="24"/>
        </w:rPr>
        <w:t xml:space="preserve">1.1. </w:t>
      </w:r>
      <w:r w:rsidRPr="00AA39A9">
        <w:rPr>
          <w:rFonts w:ascii="Arial" w:hAnsi="Arial" w:cs="Arial"/>
          <w:color w:val="000000"/>
          <w:sz w:val="24"/>
          <w:szCs w:val="24"/>
        </w:rPr>
        <w:t xml:space="preserve">Настоящий Порядок разработан в соответствии с </w:t>
      </w:r>
      <w:hyperlink r:id="rId9" w:history="1">
        <w:r w:rsidRPr="00AA39A9">
          <w:rPr>
            <w:rFonts w:ascii="Arial" w:hAnsi="Arial" w:cs="Arial"/>
            <w:color w:val="000000"/>
            <w:sz w:val="24"/>
            <w:szCs w:val="24"/>
          </w:rPr>
          <w:t>абзацами вторым</w:t>
        </w:r>
      </w:hyperlink>
      <w:r w:rsidRPr="00AA39A9">
        <w:rPr>
          <w:rFonts w:ascii="Arial" w:hAnsi="Arial" w:cs="Arial"/>
          <w:color w:val="000000"/>
          <w:sz w:val="24"/>
          <w:szCs w:val="24"/>
        </w:rPr>
        <w:t xml:space="preserve">                      и </w:t>
      </w:r>
      <w:hyperlink r:id="rId10" w:history="1">
        <w:r w:rsidRPr="00AA39A9">
          <w:rPr>
            <w:rFonts w:ascii="Arial" w:hAnsi="Arial" w:cs="Arial"/>
            <w:color w:val="000000"/>
            <w:sz w:val="24"/>
            <w:szCs w:val="24"/>
          </w:rPr>
          <w:t>четвертым пункта 1 статьи 78.1</w:t>
        </w:r>
      </w:hyperlink>
      <w:r w:rsidRPr="00AA39A9">
        <w:rPr>
          <w:rFonts w:ascii="Arial" w:hAnsi="Arial" w:cs="Arial"/>
          <w:color w:val="000000"/>
          <w:sz w:val="24"/>
          <w:szCs w:val="24"/>
        </w:rPr>
        <w:t xml:space="preserve"> Бюджетного кодекса Российской Федерации  и устанавливает правила определения объема и условия предоставления из бюджета Городского округа Люберцы Московской области субсидий бюджетным учреждениям Городского округа Люберцы, на иные цели (далее соответственно - порядок, субсидия, учреждение), за счет средств бюджета Городского округа Люберцы Московской области, в том числе за счет средств федерального</w:t>
      </w:r>
      <w:r w:rsidRPr="00AA39A9">
        <w:rPr>
          <w:rFonts w:ascii="Arial" w:hAnsi="Arial" w:cs="Arial"/>
          <w:color w:val="000000"/>
          <w:spacing w:val="-4"/>
          <w:sz w:val="24"/>
          <w:szCs w:val="24"/>
        </w:rPr>
        <w:t xml:space="preserve"> </w:t>
      </w:r>
      <w:r w:rsidRPr="00AA39A9">
        <w:rPr>
          <w:rFonts w:ascii="Arial" w:hAnsi="Arial" w:cs="Arial"/>
          <w:color w:val="000000"/>
          <w:sz w:val="24"/>
          <w:szCs w:val="24"/>
        </w:rPr>
        <w:t>бюджета,</w:t>
      </w:r>
      <w:r w:rsidRPr="00AA39A9">
        <w:rPr>
          <w:rFonts w:ascii="Arial" w:hAnsi="Arial" w:cs="Arial"/>
          <w:color w:val="000000"/>
          <w:spacing w:val="1"/>
          <w:sz w:val="24"/>
          <w:szCs w:val="24"/>
        </w:rPr>
        <w:t xml:space="preserve"> </w:t>
      </w:r>
      <w:r w:rsidRPr="00AA39A9">
        <w:rPr>
          <w:rFonts w:ascii="Arial" w:hAnsi="Arial" w:cs="Arial"/>
          <w:color w:val="000000"/>
          <w:sz w:val="24"/>
          <w:szCs w:val="24"/>
        </w:rPr>
        <w:t>бюджета Московской области.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color w:val="000000"/>
          <w:sz w:val="24"/>
          <w:szCs w:val="24"/>
        </w:rPr>
        <w:t xml:space="preserve">1.2. Субсидии предоставляются в пределах лимитов бюджетных обязательств, доведенных управлению образованием администрации Городского округа Люберцы Московской области (далее – Управление) как получателю бюджетных средств, на цели, указанные в </w:t>
      </w:r>
      <w:hyperlink w:anchor="Par224" w:tooltip="ПЕРЕЧЕНЬ" w:history="1">
        <w:r w:rsidRPr="00AA39A9">
          <w:rPr>
            <w:rFonts w:ascii="Arial" w:hAnsi="Arial" w:cs="Arial"/>
            <w:color w:val="000000"/>
            <w:sz w:val="24"/>
            <w:szCs w:val="24"/>
          </w:rPr>
          <w:t>приложении</w:t>
        </w:r>
      </w:hyperlink>
      <w:r w:rsidRPr="00AA39A9">
        <w:rPr>
          <w:rFonts w:ascii="Arial" w:hAnsi="Arial" w:cs="Arial"/>
          <w:color w:val="000000"/>
          <w:sz w:val="24"/>
          <w:szCs w:val="24"/>
        </w:rPr>
        <w:t xml:space="preserve"> к настоящему Порядку.</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2" w:name="Par47"/>
      <w:bookmarkEnd w:id="2"/>
      <w:r w:rsidRPr="00AA39A9">
        <w:rPr>
          <w:rFonts w:ascii="Arial" w:hAnsi="Arial" w:cs="Arial"/>
          <w:sz w:val="24"/>
          <w:szCs w:val="24"/>
        </w:rPr>
        <w:t xml:space="preserve">1.3. Результат(ы) предоставления субсидии определяет(ют)ся Управлением в соответствии с целью предоставления субсидии согласно </w:t>
      </w:r>
      <w:hyperlink w:anchor="Par224" w:tooltip="ПЕРЕЧЕНЬ" w:history="1">
        <w:r w:rsidRPr="00AA39A9">
          <w:rPr>
            <w:rFonts w:ascii="Arial" w:hAnsi="Arial" w:cs="Arial"/>
            <w:sz w:val="24"/>
            <w:szCs w:val="24"/>
          </w:rPr>
          <w:t xml:space="preserve">приложению </w:t>
        </w:r>
      </w:hyperlink>
      <w:r w:rsidRPr="00AA39A9">
        <w:rPr>
          <w:rFonts w:ascii="Arial" w:hAnsi="Arial" w:cs="Arial"/>
          <w:sz w:val="24"/>
          <w:szCs w:val="24"/>
        </w:rPr>
        <w:t>к настоящему Порядку.</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1.4. </w:t>
      </w:r>
      <w:r w:rsidRPr="00AA39A9">
        <w:rPr>
          <w:rFonts w:ascii="Arial" w:hAnsi="Arial" w:cs="Arial"/>
          <w:color w:val="000000"/>
          <w:sz w:val="24"/>
          <w:szCs w:val="24"/>
        </w:rPr>
        <w:t>План мероприятий по достижению результатов предоставления субсидии определяет(ют)ся Управлением.</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Положения </w:t>
      </w:r>
      <w:hyperlink w:anchor="Par47" w:tooltip="1.3. Результат(ы) предоставления субсидии определяет(ют)ся Министерством в соответствии с целью предоставления субсидии согласно приложению 1 к настоящему порядку." w:history="1">
        <w:r w:rsidRPr="00AA39A9">
          <w:rPr>
            <w:rFonts w:ascii="Arial" w:hAnsi="Arial" w:cs="Arial"/>
            <w:sz w:val="24"/>
            <w:szCs w:val="24"/>
          </w:rPr>
          <w:t>абзаца первого</w:t>
        </w:r>
      </w:hyperlink>
      <w:r w:rsidRPr="00AA39A9">
        <w:rPr>
          <w:rFonts w:ascii="Arial" w:hAnsi="Arial" w:cs="Arial"/>
          <w:sz w:val="24"/>
          <w:szCs w:val="24"/>
        </w:rPr>
        <w:t xml:space="preserve"> настоящего пункта не применяются при предоставлении субсидий на осуществление выплат физическим лицам, проведение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если иное  не установлено Правительством Российской Федерации.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1.5 Значения результатов предоставления субсидии должны быть конкретными и измеримыми. В случае предоставления субсидий в целях реализации федеральных, региональных программ (проектов) результаты должны соответствовать результатам данных федеральных, региональных программ (проектов). Главным распорядителем бюджетных средств, осуществляющим предоставление субсидий учреждениям, является Управление.</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center"/>
        <w:outlineLvl w:val="1"/>
        <w:rPr>
          <w:rFonts w:ascii="Arial" w:hAnsi="Arial" w:cs="Arial"/>
          <w:b/>
          <w:bCs/>
          <w:sz w:val="24"/>
          <w:szCs w:val="24"/>
        </w:rPr>
      </w:pPr>
      <w:r w:rsidRPr="00AA39A9">
        <w:rPr>
          <w:rFonts w:ascii="Arial" w:hAnsi="Arial" w:cs="Arial"/>
          <w:b/>
          <w:bCs/>
          <w:sz w:val="24"/>
          <w:szCs w:val="24"/>
        </w:rPr>
        <w:lastRenderedPageBreak/>
        <w:t>2. Условия и порядок предоставления субсидий</w:t>
      </w:r>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bCs/>
          <w:sz w:val="24"/>
          <w:szCs w:val="24"/>
        </w:rPr>
      </w:pPr>
      <w:r w:rsidRPr="00AA39A9">
        <w:rPr>
          <w:rFonts w:ascii="Arial" w:hAnsi="Arial" w:cs="Arial"/>
          <w:b/>
          <w:bCs/>
          <w:sz w:val="24"/>
          <w:szCs w:val="24"/>
        </w:rPr>
        <w:t>и определения их объема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2.1. Предоставление субсидии осуществляется при условии соответствия учреждения по состоянию на первое число месяца, предшествующего месяцу,  в котором планируется принятие решения о предоставлении субсидии, следующих требований:</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отсутствие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отсутствие у учреждения просроченной задолженности по возврату  в бюджет Городского округа Люберцы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Городского округа Люберцы.</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3" w:name="Par57"/>
      <w:bookmarkEnd w:id="3"/>
      <w:r w:rsidRPr="00AA39A9">
        <w:rPr>
          <w:rFonts w:ascii="Arial" w:hAnsi="Arial" w:cs="Arial"/>
          <w:sz w:val="24"/>
          <w:szCs w:val="24"/>
        </w:rPr>
        <w:t>2.2. В целях предоставления субсидии учреждение направляет в Управление следующие документы:</w:t>
      </w:r>
    </w:p>
    <w:p w:rsidR="000F0342" w:rsidRPr="00AA39A9" w:rsidRDefault="000F0342" w:rsidP="00AA39A9">
      <w:pPr>
        <w:spacing w:after="0" w:line="276" w:lineRule="auto"/>
        <w:ind w:firstLine="851"/>
        <w:jc w:val="both"/>
        <w:rPr>
          <w:rFonts w:ascii="Arial" w:hAnsi="Arial" w:cs="Arial"/>
          <w:sz w:val="24"/>
          <w:szCs w:val="24"/>
        </w:rPr>
      </w:pPr>
      <w:r w:rsidRPr="00AA39A9">
        <w:rPr>
          <w:rFonts w:ascii="Arial" w:hAnsi="Arial" w:cs="Arial"/>
          <w:sz w:val="24"/>
          <w:szCs w:val="24"/>
        </w:rPr>
        <w:t xml:space="preserve">- пояснительную записку, содержащую обоснование необходимости предоставления субсидии на иные цели,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иную информацию; </w:t>
      </w:r>
    </w:p>
    <w:p w:rsidR="000F0342" w:rsidRPr="00AA39A9" w:rsidRDefault="000F0342" w:rsidP="00AA39A9">
      <w:pPr>
        <w:spacing w:after="0" w:line="276" w:lineRule="auto"/>
        <w:ind w:firstLine="851"/>
        <w:jc w:val="both"/>
        <w:rPr>
          <w:rFonts w:ascii="Arial" w:hAnsi="Arial" w:cs="Arial"/>
          <w:sz w:val="24"/>
          <w:szCs w:val="24"/>
        </w:rPr>
      </w:pPr>
      <w:r w:rsidRPr="00AA39A9">
        <w:rPr>
          <w:rFonts w:ascii="Arial" w:hAnsi="Arial" w:cs="Arial"/>
          <w:sz w:val="24"/>
          <w:szCs w:val="24"/>
        </w:rPr>
        <w:t xml:space="preserve">- 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 </w:t>
      </w:r>
    </w:p>
    <w:p w:rsidR="000F0342" w:rsidRPr="00AA39A9" w:rsidRDefault="000F0342" w:rsidP="00AA39A9">
      <w:pPr>
        <w:spacing w:after="0" w:line="276" w:lineRule="auto"/>
        <w:ind w:firstLine="851"/>
        <w:jc w:val="both"/>
        <w:rPr>
          <w:rFonts w:ascii="Arial" w:hAnsi="Arial" w:cs="Arial"/>
          <w:sz w:val="24"/>
          <w:szCs w:val="24"/>
        </w:rPr>
      </w:pPr>
      <w:r w:rsidRPr="00AA39A9">
        <w:rPr>
          <w:rFonts w:ascii="Arial" w:hAnsi="Arial" w:cs="Arial"/>
          <w:sz w:val="24"/>
          <w:szCs w:val="24"/>
        </w:rPr>
        <w:t xml:space="preserve">- программу мероприятий, в случае если целью предоставления субсидии является проведение мероприятий, в том числе конференций, симпозиумов, выставок; </w:t>
      </w:r>
    </w:p>
    <w:p w:rsidR="000F0342" w:rsidRPr="00AA39A9" w:rsidRDefault="000F0342" w:rsidP="00AA39A9">
      <w:pPr>
        <w:spacing w:after="0" w:line="276" w:lineRule="auto"/>
        <w:ind w:firstLine="851"/>
        <w:jc w:val="both"/>
        <w:rPr>
          <w:rFonts w:ascii="Arial" w:hAnsi="Arial" w:cs="Arial"/>
          <w:sz w:val="24"/>
          <w:szCs w:val="24"/>
        </w:rPr>
      </w:pPr>
      <w:r w:rsidRPr="00AA39A9">
        <w:rPr>
          <w:rFonts w:ascii="Arial" w:hAnsi="Arial" w:cs="Arial"/>
          <w:sz w:val="24"/>
          <w:szCs w:val="24"/>
        </w:rPr>
        <w:t xml:space="preserve">-информацию о планируемом к приобретению имуществе, в случае если целью предоставления субсидии является приобретение имущества; </w:t>
      </w:r>
    </w:p>
    <w:p w:rsidR="000F0342" w:rsidRPr="00AA39A9" w:rsidRDefault="000F0342" w:rsidP="00AA39A9">
      <w:pPr>
        <w:spacing w:after="0" w:line="276" w:lineRule="auto"/>
        <w:ind w:firstLine="851"/>
        <w:jc w:val="both"/>
        <w:rPr>
          <w:rFonts w:ascii="Arial" w:hAnsi="Arial" w:cs="Arial"/>
          <w:sz w:val="24"/>
          <w:szCs w:val="24"/>
        </w:rPr>
      </w:pPr>
      <w:r w:rsidRPr="00AA39A9">
        <w:rPr>
          <w:rFonts w:ascii="Arial" w:hAnsi="Arial" w:cs="Arial"/>
          <w:sz w:val="24"/>
          <w:szCs w:val="24"/>
        </w:rPr>
        <w:t xml:space="preserve">-информацию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является осуществление указанных выплат; </w:t>
      </w:r>
    </w:p>
    <w:p w:rsidR="000F0342" w:rsidRPr="00AA39A9" w:rsidRDefault="000F0342" w:rsidP="00AA39A9">
      <w:pPr>
        <w:spacing w:after="0" w:line="276" w:lineRule="auto"/>
        <w:ind w:firstLine="851"/>
        <w:jc w:val="both"/>
        <w:rPr>
          <w:rFonts w:ascii="Arial" w:hAnsi="Arial" w:cs="Arial"/>
          <w:sz w:val="24"/>
          <w:szCs w:val="24"/>
        </w:rPr>
      </w:pPr>
      <w:r w:rsidRPr="00AA39A9">
        <w:rPr>
          <w:rFonts w:ascii="Arial" w:hAnsi="Arial" w:cs="Arial"/>
          <w:sz w:val="24"/>
          <w:szCs w:val="24"/>
        </w:rPr>
        <w:t xml:space="preserve">- иную информацию в зависимости от цели предоставления субсидии. </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В случае предоставления субсидии, источником финансового обеспечения которой являются средства областного и (или) федерального бюджета, к учреждениям применяются требования, установленные правовыми актами соответствующих органов исполнительной власти и соглашениями  о предоставлении средств областного и (или) </w:t>
      </w:r>
      <w:r w:rsidRPr="00AA39A9">
        <w:rPr>
          <w:rFonts w:ascii="Arial" w:hAnsi="Arial" w:cs="Arial"/>
          <w:sz w:val="24"/>
          <w:szCs w:val="24"/>
        </w:rPr>
        <w:lastRenderedPageBreak/>
        <w:t>федерального бюджета.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4" w:name="Par59"/>
      <w:bookmarkEnd w:id="4"/>
      <w:r w:rsidRPr="00AA39A9">
        <w:rPr>
          <w:rFonts w:ascii="Arial" w:hAnsi="Arial" w:cs="Arial"/>
          <w:sz w:val="24"/>
          <w:szCs w:val="24"/>
        </w:rPr>
        <w:t xml:space="preserve">2.3. Для формирования проекта бюджета Городского округа Люберцы Московской области и определения планируемого размера субсидий на очередной финансовый год и на плановый период учреждениям, а также для заключения соглашения о предоставлении субсидии на цели, указанные в </w:t>
      </w:r>
      <w:hyperlink w:anchor="Par224" w:tooltip="ПЕРЕЧЕНЬ" w:history="1">
        <w:r w:rsidRPr="00AA39A9">
          <w:rPr>
            <w:rFonts w:ascii="Arial" w:hAnsi="Arial" w:cs="Arial"/>
            <w:color w:val="000000"/>
            <w:sz w:val="24"/>
            <w:szCs w:val="24"/>
          </w:rPr>
          <w:t xml:space="preserve">приложении </w:t>
        </w:r>
      </w:hyperlink>
      <w:r w:rsidRPr="00AA39A9">
        <w:rPr>
          <w:rFonts w:ascii="Arial" w:hAnsi="Arial" w:cs="Arial"/>
          <w:sz w:val="24"/>
          <w:szCs w:val="24"/>
        </w:rPr>
        <w:t xml:space="preserve">к настоящему Порядку, учреждения направляют письма-заявки на предоставление субсидий в Управление в соответствии </w:t>
      </w:r>
      <w:r w:rsidRPr="00AA39A9">
        <w:rPr>
          <w:rFonts w:ascii="Arial" w:hAnsi="Arial" w:cs="Arial"/>
          <w:color w:val="000000"/>
          <w:sz w:val="24"/>
          <w:szCs w:val="24"/>
        </w:rPr>
        <w:t xml:space="preserve">с </w:t>
      </w:r>
      <w:hyperlink w:anchor="Par57" w:tooltip="2.2. В целях предоставления субсидии учреждение направляет в Министерство по межведомственной системе электронного документооборота Московской области (далее - МСЭД) или нарочным (в случае отсутствия технической возможности направления по МСЭД) письмо-заявку с" w:history="1">
        <w:r w:rsidRPr="00AA39A9">
          <w:rPr>
            <w:rFonts w:ascii="Arial" w:hAnsi="Arial" w:cs="Arial"/>
            <w:color w:val="000000"/>
            <w:sz w:val="24"/>
            <w:szCs w:val="24"/>
          </w:rPr>
          <w:t>пунктом 2.2</w:t>
        </w:r>
      </w:hyperlink>
      <w:r w:rsidRPr="00AA39A9">
        <w:rPr>
          <w:rFonts w:ascii="Arial" w:hAnsi="Arial" w:cs="Arial"/>
          <w:color w:val="000000"/>
          <w:sz w:val="24"/>
          <w:szCs w:val="24"/>
        </w:rPr>
        <w:t xml:space="preserve"> и приложением</w:t>
      </w:r>
      <w:r w:rsidRPr="00AA39A9">
        <w:rPr>
          <w:rFonts w:ascii="Arial" w:hAnsi="Arial" w:cs="Arial"/>
          <w:sz w:val="24"/>
          <w:szCs w:val="24"/>
        </w:rPr>
        <w:t xml:space="preserve"> настоящего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5" w:name="Par60"/>
      <w:bookmarkEnd w:id="5"/>
      <w:r w:rsidRPr="00AA39A9">
        <w:rPr>
          <w:rFonts w:ascii="Arial" w:hAnsi="Arial" w:cs="Arial"/>
          <w:sz w:val="24"/>
          <w:szCs w:val="24"/>
        </w:rPr>
        <w:t xml:space="preserve">В случае наличия потребности в изменении объема планируемого размера субсидий в текущем финансовом году учреждениям на цели, указанные в </w:t>
      </w:r>
      <w:hyperlink w:anchor="Par224" w:tooltip="ПЕРЕЧЕНЬ" w:history="1">
        <w:r w:rsidRPr="00AA39A9">
          <w:rPr>
            <w:rFonts w:ascii="Arial" w:hAnsi="Arial" w:cs="Arial"/>
            <w:color w:val="000000"/>
            <w:sz w:val="24"/>
            <w:szCs w:val="24"/>
          </w:rPr>
          <w:t xml:space="preserve">приложении </w:t>
        </w:r>
      </w:hyperlink>
      <w:r w:rsidRPr="00AA39A9">
        <w:rPr>
          <w:rFonts w:ascii="Arial" w:hAnsi="Arial" w:cs="Arial"/>
          <w:sz w:val="24"/>
          <w:szCs w:val="24"/>
        </w:rPr>
        <w:t>к настоящему Порядку, учреждения вправе направлять письма-заявки на предоставление субсидий в Управление в течение текущего финансового года.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Управление  рассматривает вопрос об изменении размера предоставляемой учреждению субсидии в текущем финансовом году в случаях:</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изменения лимитов бюджетных обязательств, доведенных Управлению на соответствующие цели;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наличия дополнительной потребности учреждения при наличии соответствующих лимитов бюджетных обязательств на предоставление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выявления необходимости перераспределения объемов субсидии между учреждениями;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выявления невозможности осуществления расходов на предусмотренные цели в полном объеме;</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 - возникновения экономии средств субсидии по итогам осуществления закупок товаров, работ, услуг.</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2.4. Размер (сумма) субсидии рассчитывается в соответствии с порядком расчета, предусмотренным приложением к настоящему Порядку.</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center"/>
        <w:outlineLvl w:val="1"/>
        <w:rPr>
          <w:rFonts w:ascii="Arial" w:hAnsi="Arial" w:cs="Arial"/>
          <w:b/>
          <w:bCs/>
          <w:sz w:val="24"/>
          <w:szCs w:val="24"/>
        </w:rPr>
      </w:pPr>
      <w:r w:rsidRPr="00AA39A9">
        <w:rPr>
          <w:rFonts w:ascii="Arial" w:hAnsi="Arial" w:cs="Arial"/>
          <w:b/>
          <w:bCs/>
          <w:sz w:val="24"/>
          <w:szCs w:val="24"/>
        </w:rPr>
        <w:t>3. Порядок и сроки рассмотрения Управлением документов, представленных учреждением для получения субсидии и заключения соглашений (дополнительных соглашений)</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6" w:name="Par121"/>
      <w:bookmarkEnd w:id="6"/>
      <w:r w:rsidRPr="00AA39A9">
        <w:rPr>
          <w:rFonts w:ascii="Arial" w:hAnsi="Arial" w:cs="Arial"/>
          <w:sz w:val="24"/>
          <w:szCs w:val="24"/>
        </w:rPr>
        <w:t xml:space="preserve">3.1. Основанием рассмотрения документов в Управлении является представление учреждением документов, предусмотренных </w:t>
      </w:r>
      <w:hyperlink w:anchor="Par57" w:tooltip="2.2. В целях предоставления субсидии учреждение направляет в Министерство по межведомственной системе электронного документооборота Московской области (далее - МСЭД) или нарочным (в случае отсутствия технической возможности направления по МСЭД) письмо-заявку с" w:history="1">
        <w:r w:rsidRPr="00AA39A9">
          <w:rPr>
            <w:rFonts w:ascii="Arial" w:hAnsi="Arial" w:cs="Arial"/>
            <w:color w:val="000000"/>
            <w:sz w:val="24"/>
            <w:szCs w:val="24"/>
          </w:rPr>
          <w:t>пунктом 2.2</w:t>
        </w:r>
      </w:hyperlink>
      <w:r w:rsidRPr="00AA39A9">
        <w:rPr>
          <w:rFonts w:ascii="Arial" w:hAnsi="Arial" w:cs="Arial"/>
          <w:color w:val="000000"/>
          <w:sz w:val="24"/>
          <w:szCs w:val="24"/>
        </w:rPr>
        <w:t xml:space="preserve"> и приложением </w:t>
      </w:r>
      <w:r w:rsidRPr="00AA39A9">
        <w:rPr>
          <w:rFonts w:ascii="Arial" w:hAnsi="Arial" w:cs="Arial"/>
          <w:sz w:val="24"/>
          <w:szCs w:val="24"/>
        </w:rPr>
        <w:t>настоящего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3.2. Управление в течении 5 рабочих дней, рассматривает документы, представленные учреждениями в соответствии </w:t>
      </w:r>
      <w:r w:rsidRPr="00AA39A9">
        <w:rPr>
          <w:rFonts w:ascii="Arial" w:hAnsi="Arial" w:cs="Arial"/>
          <w:color w:val="000000"/>
          <w:sz w:val="24"/>
          <w:szCs w:val="24"/>
        </w:rPr>
        <w:t xml:space="preserve">с </w:t>
      </w:r>
      <w:hyperlink w:anchor="Par59" w:tooltip="2.3. Для формирования проекта бюджета Московской области и определения планируемого размера субсидий на очередной финансовый год и на плановый период учреждениям на цели, указанные в приложении 1 к настоящему порядку, учреждения направляют письма-заявки на пре" w:history="1">
        <w:r w:rsidRPr="00AA39A9">
          <w:rPr>
            <w:rFonts w:ascii="Arial" w:hAnsi="Arial" w:cs="Arial"/>
            <w:color w:val="000000"/>
            <w:sz w:val="24"/>
            <w:szCs w:val="24"/>
          </w:rPr>
          <w:t>пунктом 2.</w:t>
        </w:r>
      </w:hyperlink>
      <w:r w:rsidRPr="00AA39A9">
        <w:rPr>
          <w:rFonts w:ascii="Arial" w:hAnsi="Arial" w:cs="Arial"/>
          <w:color w:val="000000"/>
          <w:sz w:val="24"/>
          <w:szCs w:val="24"/>
        </w:rPr>
        <w:t>2</w:t>
      </w:r>
      <w:r w:rsidRPr="00AA39A9">
        <w:rPr>
          <w:rFonts w:ascii="Arial" w:hAnsi="Arial" w:cs="Arial"/>
          <w:sz w:val="24"/>
          <w:szCs w:val="24"/>
        </w:rPr>
        <w:t xml:space="preserve"> настоящего Порядка, на предмет соответствия, установленным </w:t>
      </w:r>
      <w:hyperlink w:anchor="Par224" w:tooltip="ПЕРЕЧЕНЬ" w:history="1">
        <w:r w:rsidRPr="00AA39A9">
          <w:rPr>
            <w:rFonts w:ascii="Arial" w:hAnsi="Arial" w:cs="Arial"/>
            <w:color w:val="000000"/>
            <w:sz w:val="24"/>
            <w:szCs w:val="24"/>
          </w:rPr>
          <w:t xml:space="preserve">приложением </w:t>
        </w:r>
      </w:hyperlink>
      <w:r w:rsidRPr="00AA39A9">
        <w:rPr>
          <w:rFonts w:ascii="Arial" w:hAnsi="Arial" w:cs="Arial"/>
          <w:color w:val="000000"/>
          <w:sz w:val="24"/>
          <w:szCs w:val="24"/>
        </w:rPr>
        <w:t xml:space="preserve">к </w:t>
      </w:r>
      <w:r w:rsidRPr="00AA39A9">
        <w:rPr>
          <w:rFonts w:ascii="Arial" w:hAnsi="Arial" w:cs="Arial"/>
          <w:sz w:val="24"/>
          <w:szCs w:val="24"/>
        </w:rPr>
        <w:t>настоящему Порядку. Управление принимает решение о предоставлении субсидии либо об отказе в предоставлении субсидии. Решение о предоставлении субсидии оформляется распоряжением Управления.</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3.3. Управление рассматривает документы, представленные учреждениями в </w:t>
      </w:r>
      <w:r w:rsidRPr="00AA39A9">
        <w:rPr>
          <w:rFonts w:ascii="Arial" w:hAnsi="Arial" w:cs="Arial"/>
          <w:color w:val="000000"/>
          <w:sz w:val="24"/>
          <w:szCs w:val="24"/>
        </w:rPr>
        <w:t xml:space="preserve">соответствии с </w:t>
      </w:r>
      <w:hyperlink w:anchor="Par60" w:tooltip="В случае наличия потребности в изменении объема планируемого размера субсидий в текущем финансовом году учреждениям на цели, указанные в приложении 1 к настоящему порядку, учреждения вправе направлять письма-заявки на предоставление субсидий в Министерство в т" w:history="1">
        <w:r w:rsidRPr="00AA39A9">
          <w:rPr>
            <w:rFonts w:ascii="Arial" w:hAnsi="Arial" w:cs="Arial"/>
            <w:color w:val="000000"/>
            <w:sz w:val="24"/>
            <w:szCs w:val="24"/>
          </w:rPr>
          <w:t>абзацем вторым пункта 2.3</w:t>
        </w:r>
      </w:hyperlink>
      <w:r w:rsidRPr="00AA39A9">
        <w:rPr>
          <w:rFonts w:ascii="Arial" w:hAnsi="Arial" w:cs="Arial"/>
          <w:color w:val="000000"/>
          <w:sz w:val="24"/>
          <w:szCs w:val="24"/>
        </w:rPr>
        <w:t xml:space="preserve"> настоящего</w:t>
      </w:r>
      <w:r w:rsidRPr="00AA39A9">
        <w:rPr>
          <w:rFonts w:ascii="Arial" w:hAnsi="Arial" w:cs="Arial"/>
          <w:sz w:val="24"/>
          <w:szCs w:val="24"/>
        </w:rPr>
        <w:t xml:space="preserve"> Порядка, и в случае отсутствия лимитов бюджетных обязательств, доведенных Управлению как получателю средств бюджета Городского округа Люберцы Московской области, направляет в финансовое управление администрации Городской округ Люберцы Московской области предложение по уточнению бюджета или внесению изменений в сводную бюджетную роспись.</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7" w:name="Par124"/>
      <w:bookmarkEnd w:id="7"/>
      <w:r w:rsidRPr="00AA39A9">
        <w:rPr>
          <w:rFonts w:ascii="Arial" w:hAnsi="Arial" w:cs="Arial"/>
          <w:sz w:val="24"/>
          <w:szCs w:val="24"/>
        </w:rPr>
        <w:t>3.4. Основаниями для отказа в предоставлении субсидии являются:</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lastRenderedPageBreak/>
        <w:t xml:space="preserve">- несоответствие представленных учреждением документов требованиям, определенным в соответствии с </w:t>
      </w:r>
      <w:hyperlink w:anchor="Par224" w:tooltip="ПЕРЕЧЕНЬ" w:history="1">
        <w:r w:rsidRPr="00AA39A9">
          <w:rPr>
            <w:rFonts w:ascii="Arial" w:hAnsi="Arial" w:cs="Arial"/>
            <w:color w:val="000000"/>
            <w:sz w:val="24"/>
            <w:szCs w:val="24"/>
          </w:rPr>
          <w:t xml:space="preserve">приложением </w:t>
        </w:r>
      </w:hyperlink>
      <w:r w:rsidRPr="00AA39A9">
        <w:rPr>
          <w:rFonts w:ascii="Arial" w:hAnsi="Arial" w:cs="Arial"/>
          <w:color w:val="000000"/>
          <w:sz w:val="24"/>
          <w:szCs w:val="24"/>
        </w:rPr>
        <w:t>к</w:t>
      </w:r>
      <w:r w:rsidRPr="00AA39A9">
        <w:rPr>
          <w:rFonts w:ascii="Arial" w:hAnsi="Arial" w:cs="Arial"/>
          <w:sz w:val="24"/>
          <w:szCs w:val="24"/>
        </w:rPr>
        <w:t xml:space="preserve"> настоящему Порядку, или непредставление (представление не в полном объеме) указанных документов;</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недостоверность информации, содержащейся в документах, представленных учреждением;</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отсутствие лимитов бюджетных обязательств, доведенных Управлению на соответствующие цели.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В случае выявления обстоятельств, предусмотренных </w:t>
      </w:r>
      <w:hyperlink w:anchor="Par124" w:tooltip="3.4. Основаниями для отказа в предоставлении субсидии являются:" w:history="1">
        <w:r w:rsidRPr="00AA39A9">
          <w:rPr>
            <w:rFonts w:ascii="Arial" w:hAnsi="Arial" w:cs="Arial"/>
            <w:color w:val="000000"/>
            <w:sz w:val="24"/>
            <w:szCs w:val="24"/>
          </w:rPr>
          <w:t>пунктом 3.4</w:t>
        </w:r>
      </w:hyperlink>
      <w:r w:rsidRPr="00AA39A9">
        <w:rPr>
          <w:rFonts w:ascii="Arial" w:hAnsi="Arial" w:cs="Arial"/>
          <w:color w:val="000000"/>
          <w:sz w:val="24"/>
          <w:szCs w:val="24"/>
        </w:rPr>
        <w:t xml:space="preserve"> </w:t>
      </w:r>
      <w:r w:rsidRPr="00AA39A9">
        <w:rPr>
          <w:rFonts w:ascii="Arial" w:hAnsi="Arial" w:cs="Arial"/>
          <w:sz w:val="24"/>
          <w:szCs w:val="24"/>
        </w:rPr>
        <w:t>настоящего Порядка, Управление отказывает в предоставлении субсидии и возвращает документы, уведомляя учреждение о причинах возврата документов в срок, не превышающий 5 рабочих дней с момента принятия соответствующего решения.</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Учреждение вправе повторно направить письмо-заявку после устранения причин возврата документов. Срок для устранения недостатков составляет не более 10 рабочих дней.</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Рассмотрение документов, представленных повторно учреждением, после получения отказа, осуществляется в порядке, </w:t>
      </w:r>
      <w:r w:rsidRPr="00AA39A9">
        <w:rPr>
          <w:rFonts w:ascii="Arial" w:hAnsi="Arial" w:cs="Arial"/>
          <w:color w:val="000000"/>
          <w:sz w:val="24"/>
          <w:szCs w:val="24"/>
        </w:rPr>
        <w:t xml:space="preserve">установленном </w:t>
      </w:r>
      <w:hyperlink w:anchor="Par121" w:tooltip="3.1. Основанием рассмотрения документов в Министерстве является предоставление учреждением документов, предусмотренных пунктом 2.2 настоящего порядка." w:history="1">
        <w:r w:rsidRPr="00AA39A9">
          <w:rPr>
            <w:rFonts w:ascii="Arial" w:hAnsi="Arial" w:cs="Arial"/>
            <w:color w:val="000000"/>
            <w:sz w:val="24"/>
            <w:szCs w:val="24"/>
          </w:rPr>
          <w:t>пунктами 3.1</w:t>
        </w:r>
      </w:hyperlink>
      <w:r w:rsidRPr="00AA39A9">
        <w:rPr>
          <w:rFonts w:ascii="Arial" w:hAnsi="Arial" w:cs="Arial"/>
          <w:color w:val="000000"/>
          <w:sz w:val="24"/>
          <w:szCs w:val="24"/>
        </w:rPr>
        <w:t xml:space="preserve"> - </w:t>
      </w:r>
      <w:hyperlink w:anchor="Par124" w:tooltip="3.4. Основаниями для отказа в предоставлении субсидии являются:" w:history="1">
        <w:r w:rsidRPr="00AA39A9">
          <w:rPr>
            <w:rFonts w:ascii="Arial" w:hAnsi="Arial" w:cs="Arial"/>
            <w:color w:val="000000"/>
            <w:sz w:val="24"/>
            <w:szCs w:val="24"/>
          </w:rPr>
          <w:t>3.4</w:t>
        </w:r>
      </w:hyperlink>
      <w:r w:rsidRPr="00AA39A9">
        <w:rPr>
          <w:rFonts w:ascii="Arial" w:hAnsi="Arial" w:cs="Arial"/>
          <w:sz w:val="24"/>
          <w:szCs w:val="24"/>
        </w:rPr>
        <w:t xml:space="preserve"> настоящего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3.5. При отсутствии оснований для отказа в предоставлении учреждению целевой субсидии Управление заключает с учреждением соглашение в соответствии с типовой формой, утвержденной Финансовым управлением администрации Городского округа Люберцы, в пределах доведенных бюджетных ассигнований и лимитов бюджетных обязательств до Управления на соответствующий финансовый год и плановый период.</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3.6. Внесение изменений в соглашение или его расторжение осуществляется путем заключения дополнительных соглашений к соглашению, указанному в пункте 3.5 настоящего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3.7. В случае если источником предоставления субсидии являются в том числе средства федерального бюджета, соглашения и дополнительные соглашения к нему заключаются в соответствии с типовой формой, утвержденной Министерством финансов Российской Федерации, в информационной системе «Электронный бюджет».</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3.8. Перечисление субсидий на лицевые счета учреждений, открытые в Финансовом управлении администрации Городского округа Люберцы Московской области для учета операций со средствами, поступающими учреждению, осуществляется в соответствии со сроками (графиками) перечисления субсидий, предусмотренными соглашением.</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8" w:name="Par137"/>
      <w:bookmarkEnd w:id="8"/>
      <w:r w:rsidRPr="00AA39A9">
        <w:rPr>
          <w:rFonts w:ascii="Arial" w:hAnsi="Arial" w:cs="Arial"/>
          <w:sz w:val="24"/>
          <w:szCs w:val="24"/>
        </w:rPr>
        <w:t>3.9. Учреждение при наличии экономии, полученной по результатам заключения контрактов на закупку товаров, работ, услуг для обеспечения нужд, источником финансового обеспечения которых является субсидия, представляет в Управление предложения о заключении дополнительного соглашения к соглашению, предусматривающего уменьшение размера субсидии, либо увеличение значения результата предоставления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Размер субсидий, предусмотренный в соглашении, подлежит изменению в следующих случаях:</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1) в случае наличия экономии по результатам проведения конкурсных процедур в сфере закупок товаров, работ, услуг в соответствии с Федеральным </w:t>
      </w:r>
      <w:hyperlink r:id="rId11" w:history="1">
        <w:r w:rsidRPr="00AA39A9">
          <w:rPr>
            <w:rFonts w:ascii="Arial" w:hAnsi="Arial" w:cs="Arial"/>
            <w:sz w:val="24"/>
            <w:szCs w:val="24"/>
          </w:rPr>
          <w:t>законом</w:t>
        </w:r>
      </w:hyperlink>
      <w:r w:rsidRPr="00AA39A9">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lastRenderedPageBreak/>
        <w:t>2) в случае изменения лимитов бюджетных обязательств на предоставление субсидий на цели, указанные в приложении настоящего Порядка, в течение текущего финансового года на основании внесенных изменений в решение Совета депутатов Городского округа Люберцы;</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3) в случае наличия предложений, направленных учреждением </w:t>
      </w:r>
      <w:r w:rsidR="00AA39A9">
        <w:rPr>
          <w:rFonts w:ascii="Arial" w:hAnsi="Arial" w:cs="Arial"/>
          <w:sz w:val="24"/>
          <w:szCs w:val="24"/>
        </w:rPr>
        <w:t xml:space="preserve"> </w:t>
      </w:r>
      <w:r w:rsidRPr="00AA39A9">
        <w:rPr>
          <w:rFonts w:ascii="Arial" w:hAnsi="Arial" w:cs="Arial"/>
          <w:sz w:val="24"/>
          <w:szCs w:val="24"/>
        </w:rPr>
        <w:t xml:space="preserve">в Управление в течение текущего финансового года, включая уменьшение (увеличение) размера субсидий, и при условии предоставления учреждением информации, содержащей финансово-экономическое обоснование данных изменений, в соответствии с </w:t>
      </w:r>
      <w:hyperlink w:anchor="P57" w:history="1">
        <w:r w:rsidRPr="00AA39A9">
          <w:rPr>
            <w:rFonts w:ascii="Arial" w:hAnsi="Arial" w:cs="Arial"/>
            <w:sz w:val="24"/>
            <w:szCs w:val="24"/>
          </w:rPr>
          <w:t xml:space="preserve">приложением </w:t>
        </w:r>
      </w:hyperlink>
      <w:r w:rsidRPr="00AA39A9">
        <w:rPr>
          <w:rFonts w:ascii="Arial" w:hAnsi="Arial" w:cs="Arial"/>
          <w:sz w:val="24"/>
          <w:szCs w:val="24"/>
        </w:rPr>
        <w:t>настоящего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3.10. По результатам рассмотрения предложений, направленных  в соответствии </w:t>
      </w:r>
      <w:r w:rsidRPr="00AA39A9">
        <w:rPr>
          <w:rFonts w:ascii="Arial" w:hAnsi="Arial" w:cs="Arial"/>
          <w:color w:val="000000"/>
          <w:sz w:val="24"/>
          <w:szCs w:val="24"/>
        </w:rPr>
        <w:t xml:space="preserve">с </w:t>
      </w:r>
      <w:hyperlink w:anchor="Par137" w:tooltip="3.9. Учреждение при наличии экономии, полученной по результатам заключения контрактов на закупку товаров, работ, услуг для обеспечения государственных нужд, источником финансового обеспечения которых является субсидия, представляет в Министерство предложения о" w:history="1">
        <w:r w:rsidRPr="00AA39A9">
          <w:rPr>
            <w:rFonts w:ascii="Arial" w:hAnsi="Arial" w:cs="Arial"/>
            <w:color w:val="000000"/>
            <w:sz w:val="24"/>
            <w:szCs w:val="24"/>
          </w:rPr>
          <w:t>пунктом 3.</w:t>
        </w:r>
      </w:hyperlink>
      <w:r w:rsidRPr="00AA39A9">
        <w:rPr>
          <w:rFonts w:ascii="Arial" w:hAnsi="Arial" w:cs="Arial"/>
          <w:color w:val="000000"/>
          <w:sz w:val="24"/>
          <w:szCs w:val="24"/>
        </w:rPr>
        <w:t>9</w:t>
      </w:r>
      <w:r w:rsidRPr="00AA39A9">
        <w:rPr>
          <w:rFonts w:ascii="Arial" w:hAnsi="Arial" w:cs="Arial"/>
          <w:sz w:val="24"/>
          <w:szCs w:val="24"/>
        </w:rPr>
        <w:t xml:space="preserve"> настоящего Порядка, Управление вправе заключить с учреждением дополнительное соглашение.</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center"/>
        <w:outlineLvl w:val="1"/>
        <w:rPr>
          <w:rFonts w:ascii="Arial" w:hAnsi="Arial" w:cs="Arial"/>
          <w:b/>
          <w:bCs/>
          <w:sz w:val="24"/>
          <w:szCs w:val="24"/>
        </w:rPr>
      </w:pPr>
      <w:bookmarkStart w:id="9" w:name="Par140"/>
      <w:bookmarkEnd w:id="9"/>
      <w:r w:rsidRPr="00AA39A9">
        <w:rPr>
          <w:rFonts w:ascii="Arial" w:hAnsi="Arial" w:cs="Arial"/>
          <w:b/>
          <w:bCs/>
          <w:sz w:val="24"/>
          <w:szCs w:val="24"/>
        </w:rPr>
        <w:t>4. Требования к отчетности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4.1. Учреждение обязано предоставить в Управление:</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 отчет о расходах, источником финансового обеспечения которых является субсидия, ежеквартально нарастающим итогом не позднее </w:t>
      </w:r>
      <w:r w:rsidR="008E4A7E" w:rsidRPr="00AA39A9">
        <w:rPr>
          <w:rFonts w:ascii="Arial" w:hAnsi="Arial" w:cs="Arial"/>
          <w:sz w:val="24"/>
          <w:szCs w:val="24"/>
        </w:rPr>
        <w:t>10</w:t>
      </w:r>
      <w:r w:rsidRPr="00AA39A9">
        <w:rPr>
          <w:rFonts w:ascii="Arial" w:hAnsi="Arial" w:cs="Arial"/>
          <w:sz w:val="24"/>
          <w:szCs w:val="24"/>
        </w:rPr>
        <w:t xml:space="preserve"> рабочих дней, следующих за отчетным периодом;</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 отчет о достижении значений результатов предоставления субсидии ежеквартально не позднее </w:t>
      </w:r>
      <w:r w:rsidR="008E4A7E" w:rsidRPr="00AA39A9">
        <w:rPr>
          <w:rFonts w:ascii="Arial" w:hAnsi="Arial" w:cs="Arial"/>
          <w:sz w:val="24"/>
          <w:szCs w:val="24"/>
        </w:rPr>
        <w:t>10</w:t>
      </w:r>
      <w:r w:rsidRPr="00AA39A9">
        <w:rPr>
          <w:rFonts w:ascii="Arial" w:hAnsi="Arial" w:cs="Arial"/>
          <w:sz w:val="24"/>
          <w:szCs w:val="24"/>
        </w:rPr>
        <w:t xml:space="preserve"> рабочих дней, следующих за отчетным периодом.</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4.2. Отчеты представляются нарастающим итогом с начала года                           по состоянию на 1 число месяца, следующего за отчетным периодом.</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center"/>
        <w:outlineLvl w:val="1"/>
        <w:rPr>
          <w:rFonts w:ascii="Arial" w:hAnsi="Arial" w:cs="Arial"/>
          <w:b/>
          <w:bCs/>
          <w:sz w:val="24"/>
          <w:szCs w:val="24"/>
        </w:rPr>
      </w:pPr>
      <w:r w:rsidRPr="00AA39A9">
        <w:rPr>
          <w:rFonts w:ascii="Arial" w:hAnsi="Arial" w:cs="Arial"/>
          <w:b/>
          <w:bCs/>
          <w:sz w:val="24"/>
          <w:szCs w:val="24"/>
        </w:rPr>
        <w:t>5. Порядок осуществления контроля за соблюдением условий,</w:t>
      </w:r>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bCs/>
          <w:sz w:val="24"/>
          <w:szCs w:val="24"/>
        </w:rPr>
      </w:pPr>
      <w:r w:rsidRPr="00AA39A9">
        <w:rPr>
          <w:rFonts w:ascii="Arial" w:hAnsi="Arial" w:cs="Arial"/>
          <w:b/>
          <w:bCs/>
          <w:sz w:val="24"/>
          <w:szCs w:val="24"/>
        </w:rPr>
        <w:t>целей и порядка предоставления субсидии, а также оценка</w:t>
      </w:r>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bCs/>
          <w:sz w:val="24"/>
          <w:szCs w:val="24"/>
        </w:rPr>
      </w:pPr>
      <w:r w:rsidRPr="00AA39A9">
        <w:rPr>
          <w:rFonts w:ascii="Arial" w:hAnsi="Arial" w:cs="Arial"/>
          <w:b/>
          <w:bCs/>
          <w:sz w:val="24"/>
          <w:szCs w:val="24"/>
        </w:rPr>
        <w:t>достижения значений результатов предоставления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10" w:name="Par151"/>
      <w:bookmarkEnd w:id="10"/>
      <w:r w:rsidRPr="00AA39A9">
        <w:rPr>
          <w:rFonts w:ascii="Arial" w:hAnsi="Arial" w:cs="Arial"/>
          <w:sz w:val="24"/>
          <w:szCs w:val="24"/>
        </w:rPr>
        <w:t>5.1. Обязательная проверка соблюдения условий, целей и порядка предоставления субсидии, а также оценка достижения значений результатов предоставления субсидии осуществляются Управлением.</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5.2. Управление осуществляет контроль за соблюдением учреждением цели (целей) и условий предоставления субсидии, а также оценку достижения значений результатов предоставления субсидии, установленных настоящим Порядком, путем проведения плановых и внеплановых проверок на основании документов, представленных учреждением.</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11" w:name="Par155"/>
      <w:bookmarkEnd w:id="11"/>
      <w:r w:rsidRPr="00AA39A9">
        <w:rPr>
          <w:rFonts w:ascii="Arial" w:hAnsi="Arial" w:cs="Arial"/>
          <w:sz w:val="24"/>
          <w:szCs w:val="24"/>
        </w:rPr>
        <w:t xml:space="preserve">5.3. Учреждение несет ответственность за нарушение целей и условий, недостижение значений результатов предоставления субсидии, установленных              в </w:t>
      </w:r>
      <w:hyperlink w:anchor="Par224" w:tooltip="ПЕРЕЧЕНЬ" w:history="1">
        <w:r w:rsidRPr="00AA39A9">
          <w:rPr>
            <w:rFonts w:ascii="Arial" w:hAnsi="Arial" w:cs="Arial"/>
            <w:color w:val="000000"/>
            <w:sz w:val="24"/>
            <w:szCs w:val="24"/>
          </w:rPr>
          <w:t xml:space="preserve">приложении </w:t>
        </w:r>
      </w:hyperlink>
      <w:r w:rsidRPr="00AA39A9">
        <w:rPr>
          <w:rFonts w:ascii="Arial" w:hAnsi="Arial" w:cs="Arial"/>
          <w:sz w:val="24"/>
          <w:szCs w:val="24"/>
        </w:rPr>
        <w:t>к настоящему Порядку на предоставление субсидии в соответствии с законодательством Российской Федерации и с соглашением (дополнительным соглашением) на предоставление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5.4. В случае установления нарушений согласно </w:t>
      </w:r>
      <w:hyperlink w:anchor="Par155" w:tooltip="5.3. Учреждение несет ответственность за нарушение целей и условий, недостижение значений результатов предоставления субсидии, установленных в приложении 1 к настоящему порядку на предоставление субсидии в соответствии с законодательством Российской Федерации " w:history="1">
        <w:r w:rsidRPr="00AA39A9">
          <w:rPr>
            <w:rFonts w:ascii="Arial" w:hAnsi="Arial" w:cs="Arial"/>
            <w:color w:val="000000"/>
            <w:sz w:val="24"/>
            <w:szCs w:val="24"/>
          </w:rPr>
          <w:t>пункту 5.3</w:t>
        </w:r>
      </w:hyperlink>
      <w:r w:rsidRPr="00AA39A9">
        <w:rPr>
          <w:rFonts w:ascii="Arial" w:hAnsi="Arial" w:cs="Arial"/>
          <w:sz w:val="24"/>
          <w:szCs w:val="24"/>
        </w:rPr>
        <w:t xml:space="preserve"> настоящего Порядка по итогам проверки(ок), указанной(ых) в </w:t>
      </w:r>
      <w:hyperlink w:anchor="Par151" w:tooltip="5.1. Обязательная проверка соблюдения условий, целей и порядка предоставления субсидии, а также оценка достижения значений результатов предоставления субсидии осуществляются Министерством и уполномоченными органами государственного финансового контроля в соотв" w:history="1">
        <w:r w:rsidRPr="00AA39A9">
          <w:rPr>
            <w:rFonts w:ascii="Arial" w:hAnsi="Arial" w:cs="Arial"/>
            <w:color w:val="000000"/>
            <w:sz w:val="24"/>
            <w:szCs w:val="24"/>
          </w:rPr>
          <w:t>пункте 5.1</w:t>
        </w:r>
      </w:hyperlink>
      <w:r w:rsidRPr="00AA39A9">
        <w:rPr>
          <w:rFonts w:ascii="Arial" w:hAnsi="Arial" w:cs="Arial"/>
          <w:color w:val="000000"/>
          <w:sz w:val="24"/>
          <w:szCs w:val="24"/>
        </w:rPr>
        <w:t xml:space="preserve"> </w:t>
      </w:r>
      <w:r w:rsidRPr="00AA39A9">
        <w:rPr>
          <w:rFonts w:ascii="Arial" w:hAnsi="Arial" w:cs="Arial"/>
          <w:sz w:val="24"/>
          <w:szCs w:val="24"/>
        </w:rPr>
        <w:t>настоящего порядка, Управление:</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 принимает решение о приостановлении предоставления субсидии                           до устранения указанных нарушений цели (целей) и условий предоставления субсидии с обязательным уведомлением учреждения не позднее 10 рабочих дней после принятия </w:t>
      </w:r>
      <w:r w:rsidRPr="00AA39A9">
        <w:rPr>
          <w:rFonts w:ascii="Arial" w:hAnsi="Arial" w:cs="Arial"/>
          <w:sz w:val="24"/>
          <w:szCs w:val="24"/>
        </w:rPr>
        <w:lastRenderedPageBreak/>
        <w:t>решения о приостановлении;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 в случае не устранения учреждением нарушений, указанных </w:t>
      </w:r>
      <w:r w:rsidRPr="00AA39A9">
        <w:rPr>
          <w:rFonts w:ascii="Arial" w:hAnsi="Arial" w:cs="Arial"/>
          <w:color w:val="000000"/>
          <w:sz w:val="24"/>
          <w:szCs w:val="24"/>
        </w:rPr>
        <w:t xml:space="preserve">в </w:t>
      </w:r>
      <w:hyperlink w:anchor="Par162" w:tooltip="6.1. Министерство приостанавливает предоставление субсидии в случаях:" w:history="1">
        <w:r w:rsidRPr="00AA39A9">
          <w:rPr>
            <w:rFonts w:ascii="Arial" w:hAnsi="Arial" w:cs="Arial"/>
            <w:color w:val="000000"/>
            <w:sz w:val="24"/>
            <w:szCs w:val="24"/>
          </w:rPr>
          <w:t>пункте 6.1</w:t>
        </w:r>
      </w:hyperlink>
      <w:r w:rsidRPr="00AA39A9">
        <w:rPr>
          <w:rFonts w:ascii="Arial" w:hAnsi="Arial" w:cs="Arial"/>
          <w:sz w:val="24"/>
          <w:szCs w:val="24"/>
        </w:rPr>
        <w:t xml:space="preserve"> настоящего Порядка, направляет учреждению требование о возврате в бюджет Городского округа Люберцы Московской области предоставленной субсидии или ее части (далее - требование), содержащее размер (сумму) субсидии или ее части, срок(и) возврата субсидии или ее части, код бюджетной классификации Российской Федерации, реквизиты лицевого счета, на который должны быть перечислены средства.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center"/>
        <w:outlineLvl w:val="1"/>
        <w:rPr>
          <w:rFonts w:ascii="Arial" w:hAnsi="Arial" w:cs="Arial"/>
          <w:b/>
          <w:bCs/>
          <w:sz w:val="24"/>
          <w:szCs w:val="24"/>
        </w:rPr>
      </w:pPr>
      <w:r w:rsidRPr="00AA39A9">
        <w:rPr>
          <w:rFonts w:ascii="Arial" w:hAnsi="Arial" w:cs="Arial"/>
          <w:b/>
          <w:bCs/>
          <w:sz w:val="24"/>
          <w:szCs w:val="24"/>
        </w:rPr>
        <w:t>6. Порядок приостановления предоставления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12" w:name="Par162"/>
      <w:bookmarkEnd w:id="12"/>
      <w:r w:rsidRPr="00AA39A9">
        <w:rPr>
          <w:rFonts w:ascii="Arial" w:hAnsi="Arial" w:cs="Arial"/>
          <w:sz w:val="24"/>
          <w:szCs w:val="24"/>
        </w:rPr>
        <w:t>6.1. Управление приостанавливает предоставление субсидии в случаях:</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установления Управлением факта (фактов) нарушения получателем субсидии целей и условий предоставления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sz w:val="24"/>
          <w:szCs w:val="24"/>
        </w:rPr>
        <w:t xml:space="preserve">- непредставления учреждением отчетности в соответствии </w:t>
      </w:r>
      <w:r w:rsidRPr="00AA39A9">
        <w:rPr>
          <w:rFonts w:ascii="Arial" w:hAnsi="Arial" w:cs="Arial"/>
          <w:color w:val="000000"/>
          <w:sz w:val="24"/>
          <w:szCs w:val="24"/>
        </w:rPr>
        <w:t xml:space="preserve">с </w:t>
      </w:r>
      <w:hyperlink w:anchor="Par140" w:tooltip="4. Требования к отчетности" w:history="1">
        <w:r w:rsidRPr="00AA39A9">
          <w:rPr>
            <w:rFonts w:ascii="Arial" w:hAnsi="Arial" w:cs="Arial"/>
            <w:color w:val="000000"/>
            <w:sz w:val="24"/>
            <w:szCs w:val="24"/>
          </w:rPr>
          <w:t>разделом 4</w:t>
        </w:r>
      </w:hyperlink>
      <w:r w:rsidRPr="00AA39A9">
        <w:rPr>
          <w:rFonts w:ascii="Arial" w:hAnsi="Arial" w:cs="Arial"/>
          <w:color w:val="000000"/>
          <w:sz w:val="24"/>
          <w:szCs w:val="24"/>
        </w:rPr>
        <w:t xml:space="preserve"> настоящего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 выявления факта отражения в отчетности в соответствии с </w:t>
      </w:r>
      <w:hyperlink w:anchor="Par140" w:tooltip="4. Требования к отчетности" w:history="1">
        <w:r w:rsidRPr="00AA39A9">
          <w:rPr>
            <w:rFonts w:ascii="Arial" w:hAnsi="Arial" w:cs="Arial"/>
            <w:color w:val="000000"/>
            <w:sz w:val="24"/>
            <w:szCs w:val="24"/>
          </w:rPr>
          <w:t>разделом 4</w:t>
        </w:r>
      </w:hyperlink>
      <w:r w:rsidRPr="00AA39A9">
        <w:rPr>
          <w:rFonts w:ascii="Arial" w:hAnsi="Arial" w:cs="Arial"/>
          <w:color w:val="000000"/>
          <w:sz w:val="24"/>
          <w:szCs w:val="24"/>
        </w:rPr>
        <w:t xml:space="preserve"> насто</w:t>
      </w:r>
      <w:r w:rsidRPr="00AA39A9">
        <w:rPr>
          <w:rFonts w:ascii="Arial" w:hAnsi="Arial" w:cs="Arial"/>
          <w:sz w:val="24"/>
          <w:szCs w:val="24"/>
        </w:rPr>
        <w:t>ящего Порядка недостоверных сведений.</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13" w:name="Par166"/>
      <w:bookmarkEnd w:id="13"/>
      <w:r w:rsidRPr="00AA39A9">
        <w:rPr>
          <w:rFonts w:ascii="Arial" w:hAnsi="Arial" w:cs="Arial"/>
          <w:sz w:val="24"/>
          <w:szCs w:val="24"/>
        </w:rPr>
        <w:t xml:space="preserve">6.2. Решение о приостановлении предоставления субсидии, оформленное в виде уведомления о приостановлении предоставления субсидии (далее - уведомление), принимается Управлением не позднее 10 рабочих дней со дня установления факта (фактов) нарушений, указанных </w:t>
      </w:r>
      <w:r w:rsidRPr="00AA39A9">
        <w:rPr>
          <w:rFonts w:ascii="Arial" w:hAnsi="Arial" w:cs="Arial"/>
          <w:color w:val="000000"/>
          <w:sz w:val="24"/>
          <w:szCs w:val="24"/>
        </w:rPr>
        <w:t xml:space="preserve">в </w:t>
      </w:r>
      <w:hyperlink w:anchor="Par162" w:tooltip="6.1. Министерство приостанавливает предоставление субсидии в случаях:" w:history="1">
        <w:r w:rsidRPr="00AA39A9">
          <w:rPr>
            <w:rFonts w:ascii="Arial" w:hAnsi="Arial" w:cs="Arial"/>
            <w:color w:val="000000"/>
            <w:sz w:val="24"/>
            <w:szCs w:val="24"/>
          </w:rPr>
          <w:t>пункте 6.1</w:t>
        </w:r>
      </w:hyperlink>
      <w:r w:rsidRPr="00AA39A9">
        <w:rPr>
          <w:rFonts w:ascii="Arial" w:hAnsi="Arial" w:cs="Arial"/>
          <w:color w:val="000000"/>
          <w:sz w:val="24"/>
          <w:szCs w:val="24"/>
        </w:rPr>
        <w:t xml:space="preserve"> настоящего</w:t>
      </w:r>
      <w:r w:rsidRPr="00AA39A9">
        <w:rPr>
          <w:rFonts w:ascii="Arial" w:hAnsi="Arial" w:cs="Arial"/>
          <w:sz w:val="24"/>
          <w:szCs w:val="24"/>
        </w:rPr>
        <w:t xml:space="preserve">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Управление уведомляет учреждение о приостановлении предоставления субсидии не позднее 2 рабочих дней с даты подписания уведомления                                    о приостановлении предоставления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В уведомлении указывается причина приостановления предоставления субсидии, срок устранения нарушений и</w:t>
      </w:r>
      <w:r w:rsidR="00AA39A9">
        <w:rPr>
          <w:rFonts w:ascii="Arial" w:hAnsi="Arial" w:cs="Arial"/>
          <w:sz w:val="24"/>
          <w:szCs w:val="24"/>
        </w:rPr>
        <w:t xml:space="preserve"> срок представления информации </w:t>
      </w:r>
      <w:r w:rsidRPr="00AA39A9">
        <w:rPr>
          <w:rFonts w:ascii="Arial" w:hAnsi="Arial" w:cs="Arial"/>
          <w:sz w:val="24"/>
          <w:szCs w:val="24"/>
        </w:rPr>
        <w:t>об устранении выявленных нарушений.</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Выявленные нарушения, указанные в уведомлении, подлежат устранению в течение срока, указанного в уведомлении.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В случае устранения нарушений и представления учреждением соответствующей информации в Управление предоставление субсидии возобновляется в течение 5 рабочих дней.</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В случае не устранения нарушений в установленный в уведомлении срок Управление принимает решение о возврате субсидии. Возврат субсидии осуществляется в порядке, установленном </w:t>
      </w:r>
      <w:hyperlink w:anchor="Par178" w:tooltip="7.2. В случае неисполнения учреждением уведомления, указанного в пункте 6.2 настоящего порядка, а также неисполнения результатов, необходимых для достижения результата предоставления субсидии, Министерство в течение 10 рабочих дней с даты окончания срока предс" w:history="1">
        <w:r w:rsidRPr="00AA39A9">
          <w:rPr>
            <w:rFonts w:ascii="Arial" w:hAnsi="Arial" w:cs="Arial"/>
            <w:color w:val="000000"/>
            <w:sz w:val="24"/>
            <w:szCs w:val="24"/>
          </w:rPr>
          <w:t>пунктом 7.2</w:t>
        </w:r>
      </w:hyperlink>
      <w:r w:rsidRPr="00AA39A9">
        <w:rPr>
          <w:rFonts w:ascii="Arial" w:hAnsi="Arial" w:cs="Arial"/>
          <w:sz w:val="24"/>
          <w:szCs w:val="24"/>
        </w:rPr>
        <w:t xml:space="preserve"> настоящего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center"/>
        <w:outlineLvl w:val="1"/>
        <w:rPr>
          <w:rFonts w:ascii="Arial" w:hAnsi="Arial" w:cs="Arial"/>
          <w:b/>
          <w:bCs/>
          <w:sz w:val="24"/>
          <w:szCs w:val="24"/>
        </w:rPr>
      </w:pPr>
      <w:r w:rsidRPr="00AA39A9">
        <w:rPr>
          <w:rFonts w:ascii="Arial" w:hAnsi="Arial" w:cs="Arial"/>
          <w:b/>
          <w:bCs/>
          <w:sz w:val="24"/>
          <w:szCs w:val="24"/>
        </w:rPr>
        <w:t>7. Порядок возврата субсидии (части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7.1. Субсидия (часть субсидии) подлежит возврату в бюджет Городского округа Люберцы Московской области в следующих случаях:</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неисполнения учреждением уведомления, указанного </w:t>
      </w:r>
      <w:hyperlink w:anchor="Par166" w:tooltip="6.2. Решение о приостановлении предоставления субсидии, оформленное в виде уведомления о приостановлении предоставления субсидии (далее - уведомление), принимается Министерством не позднее 10 рабочих дней со дня установления факта (фактов) или получения информ" w:history="1">
        <w:r w:rsidRPr="00AA39A9">
          <w:rPr>
            <w:rFonts w:ascii="Arial" w:hAnsi="Arial" w:cs="Arial"/>
            <w:color w:val="000000"/>
            <w:sz w:val="24"/>
            <w:szCs w:val="24"/>
          </w:rPr>
          <w:t>пункте 6.2</w:t>
        </w:r>
      </w:hyperlink>
      <w:r w:rsidRPr="00AA39A9">
        <w:rPr>
          <w:rFonts w:ascii="Arial" w:hAnsi="Arial" w:cs="Arial"/>
          <w:color w:val="000000"/>
          <w:sz w:val="24"/>
          <w:szCs w:val="24"/>
        </w:rPr>
        <w:t xml:space="preserve"> </w:t>
      </w:r>
      <w:r w:rsidRPr="00AA39A9">
        <w:rPr>
          <w:rFonts w:ascii="Arial" w:hAnsi="Arial" w:cs="Arial"/>
          <w:sz w:val="24"/>
          <w:szCs w:val="24"/>
        </w:rPr>
        <w:t>настоящего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отсутствия решения Управления в соответствии </w:t>
      </w:r>
      <w:r w:rsidRPr="00AA39A9">
        <w:rPr>
          <w:rFonts w:ascii="Arial" w:hAnsi="Arial" w:cs="Arial"/>
          <w:color w:val="000000"/>
          <w:sz w:val="24"/>
          <w:szCs w:val="24"/>
        </w:rPr>
        <w:t xml:space="preserve">с </w:t>
      </w:r>
      <w:hyperlink w:anchor="Par182" w:tooltip="7.3. Министерство не позднее 30-го рабочего дня со дня поступления учреждениям на лицевые счета в текущем финансовом году средств по ранее произведенным учреждениями выплатам, источником финансового обеспечения которых является субсидия, принимает решения об и" w:history="1">
        <w:r w:rsidRPr="00AA39A9">
          <w:rPr>
            <w:rFonts w:ascii="Arial" w:hAnsi="Arial" w:cs="Arial"/>
            <w:color w:val="000000"/>
            <w:sz w:val="24"/>
            <w:szCs w:val="24"/>
          </w:rPr>
          <w:t>пунктом 7.3</w:t>
        </w:r>
      </w:hyperlink>
      <w:r w:rsidRPr="00AA39A9">
        <w:rPr>
          <w:rFonts w:ascii="Arial" w:hAnsi="Arial" w:cs="Arial"/>
          <w:color w:val="000000"/>
          <w:sz w:val="24"/>
          <w:szCs w:val="24"/>
        </w:rPr>
        <w:t xml:space="preserve"> настоящего</w:t>
      </w:r>
      <w:r w:rsidRPr="00AA39A9">
        <w:rPr>
          <w:rFonts w:ascii="Arial" w:hAnsi="Arial" w:cs="Arial"/>
          <w:sz w:val="24"/>
          <w:szCs w:val="24"/>
        </w:rPr>
        <w:t xml:space="preserve"> Порядка.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14" w:name="Par178"/>
      <w:bookmarkEnd w:id="14"/>
      <w:r w:rsidRPr="00AA39A9">
        <w:rPr>
          <w:rFonts w:ascii="Arial" w:hAnsi="Arial" w:cs="Arial"/>
          <w:sz w:val="24"/>
          <w:szCs w:val="24"/>
        </w:rPr>
        <w:t xml:space="preserve">7.2. В случае неисполнения учреждением уведомления, указанного в </w:t>
      </w:r>
      <w:hyperlink w:anchor="Par166" w:tooltip="6.2. Решение о приостановлении предоставления субсидии, оформленное в виде уведомления о приостановлении предоставления субсидии (далее - уведомление), принимается Министерством не позднее 10 рабочих дней со дня установления факта (фактов) или получения информ" w:history="1">
        <w:r w:rsidRPr="00AA39A9">
          <w:rPr>
            <w:rFonts w:ascii="Arial" w:hAnsi="Arial" w:cs="Arial"/>
            <w:color w:val="000000"/>
            <w:sz w:val="24"/>
            <w:szCs w:val="24"/>
          </w:rPr>
          <w:t>пункте 6.2</w:t>
        </w:r>
      </w:hyperlink>
      <w:r w:rsidRPr="00AA39A9">
        <w:rPr>
          <w:rFonts w:ascii="Arial" w:hAnsi="Arial" w:cs="Arial"/>
          <w:color w:val="000000"/>
          <w:sz w:val="24"/>
          <w:szCs w:val="24"/>
        </w:rPr>
        <w:t xml:space="preserve"> наст</w:t>
      </w:r>
      <w:r w:rsidRPr="00AA39A9">
        <w:rPr>
          <w:rFonts w:ascii="Arial" w:hAnsi="Arial" w:cs="Arial"/>
          <w:sz w:val="24"/>
          <w:szCs w:val="24"/>
        </w:rPr>
        <w:t xml:space="preserve">оящего Порядка, а также неисполнения результатов, необходимых для достижения </w:t>
      </w:r>
      <w:r w:rsidRPr="00AA39A9">
        <w:rPr>
          <w:rFonts w:ascii="Arial" w:hAnsi="Arial" w:cs="Arial"/>
          <w:sz w:val="24"/>
          <w:szCs w:val="24"/>
        </w:rPr>
        <w:lastRenderedPageBreak/>
        <w:t>результата предоставления субсидии, Управление в течение 10 рабочих дней с даты окончания срока представления информации об устранении выявленных нарушений, установленных в уведомлении, принимает решение о возврате субсидии или ее части учреждением в бюджет Городского округа Люберцы Московской области, оформленное в виде требования о возврате субсидии или ее части.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Требование направляется учреждению в течение 5 рабочих дней с даты                                   его подписания лицом, имеющим право действовать от имени Управления.</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Учреждение обязано возвратить в бюджет Городского округа Люберцы Московской области субсидию или ее часть в размере (сумме), рассчитанном(ой) по формуле определенные в </w:t>
      </w:r>
      <w:hyperlink w:anchor="Par189" w:tooltip="7.5. Размер (суммы) субсидии, подлежащей возврату в бюджет Московской области, в случае недостижения учреждением результатов (при их установлении) (далее - Vвозврата) рассчитывается по формуле:" w:history="1">
        <w:r w:rsidRPr="00AA39A9">
          <w:rPr>
            <w:rFonts w:ascii="Arial" w:hAnsi="Arial" w:cs="Arial"/>
            <w:color w:val="000000"/>
            <w:sz w:val="24"/>
            <w:szCs w:val="24"/>
          </w:rPr>
          <w:t>пункте 7.5</w:t>
        </w:r>
      </w:hyperlink>
      <w:r w:rsidRPr="00AA39A9">
        <w:rPr>
          <w:rFonts w:ascii="Arial" w:hAnsi="Arial" w:cs="Arial"/>
          <w:color w:val="000000"/>
          <w:sz w:val="24"/>
          <w:szCs w:val="24"/>
        </w:rPr>
        <w:t xml:space="preserve"> наст</w:t>
      </w:r>
      <w:r w:rsidRPr="00AA39A9">
        <w:rPr>
          <w:rFonts w:ascii="Arial" w:hAnsi="Arial" w:cs="Arial"/>
          <w:sz w:val="24"/>
          <w:szCs w:val="24"/>
        </w:rPr>
        <w:t>оящего Порядка, в течение 10 рабочих дней со дня получения требования.</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В случае неисполнения учреждением требования Управление производит взыскание в порядке, установленном законодательством Российской Федерации.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bookmarkStart w:id="15" w:name="Par182"/>
      <w:bookmarkEnd w:id="15"/>
      <w:r w:rsidRPr="00AA39A9">
        <w:rPr>
          <w:rFonts w:ascii="Arial" w:hAnsi="Arial" w:cs="Arial"/>
          <w:sz w:val="24"/>
          <w:szCs w:val="24"/>
        </w:rPr>
        <w:t>7.3. Управление не позднее 30-го рабочего дня со дня поступления учреждениям на лицевые счета в текущем финансовом году средств по ранее произведенным учреждениями выплатам, источником финансового обеспечения которых является субсидия, принимает решения об их использовании для достижения целей, установленных при предоставлении целевой субсидии, в случае поступления средств от возврата дебиторской задолженности: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(договоров), в том числе в связи с введением процедур, применяемых в деле о несостоятельности (банкротстве) поставщика (подрядчика, исполнителя);</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в связи с реализацией требований обеспечения исполнения заключенных учреждениями контрактов (договоров);</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в связи с возвратом в соответствии с законодательством Российской Федерации о налогах и сборах излишне уплаченных сумм налогов, сборов, страховых взносов, пеней, штрафов и процентов;</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в связи с возвратом в текущем финансовом году отклоненного кредитной организацией платежа учреждения отчетного финансового года (в том числе по причине неверного указания реквизитов платежа).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Поступления от возврата ранее произведенных учреждением выплат, источником финансового обеспечения которых являются субсидии, могут использоваться учреждением для достижения целей, установленных при предоставлении субсидии, в соответствии с решением Управления.</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7.4. Достижение значений результатов определяется по данным отчетов учреждений за отчетный год, составленных в соответствии с пунктом 4 настоящего По</w:t>
      </w:r>
      <w:bookmarkStart w:id="16" w:name="Par189"/>
      <w:bookmarkEnd w:id="16"/>
      <w:r w:rsidRPr="00AA39A9">
        <w:rPr>
          <w:rFonts w:ascii="Arial" w:hAnsi="Arial" w:cs="Arial"/>
          <w:sz w:val="24"/>
          <w:szCs w:val="24"/>
        </w:rPr>
        <w:t xml:space="preserve">рядка. </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7.5. Размер (суммы) субсидии, подлежащей возврату в бюджет Городского округа Люберцы Московской области, в случае не достижения учреждением результатов (при их установлении) (далее - V</w:t>
      </w:r>
      <w:r w:rsidRPr="00AA39A9">
        <w:rPr>
          <w:rFonts w:ascii="Arial" w:hAnsi="Arial" w:cs="Arial"/>
          <w:sz w:val="24"/>
          <w:szCs w:val="24"/>
          <w:vertAlign w:val="subscript"/>
        </w:rPr>
        <w:t>возврата</w:t>
      </w:r>
      <w:r w:rsidRPr="00AA39A9">
        <w:rPr>
          <w:rFonts w:ascii="Arial" w:hAnsi="Arial" w:cs="Arial"/>
          <w:sz w:val="24"/>
          <w:szCs w:val="24"/>
        </w:rPr>
        <w:t>) рассчитывается по формуле:</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sz w:val="24"/>
          <w:szCs w:val="24"/>
        </w:rPr>
      </w:pPr>
      <w:r w:rsidRPr="00AA39A9">
        <w:rPr>
          <w:rFonts w:ascii="Arial" w:hAnsi="Arial" w:cs="Arial"/>
          <w:noProof/>
          <w:position w:val="-14"/>
          <w:sz w:val="24"/>
          <w:szCs w:val="24"/>
        </w:rPr>
        <w:drawing>
          <wp:inline distT="0" distB="0" distL="0" distR="0" wp14:anchorId="515ED558" wp14:editId="3E2B64F7">
            <wp:extent cx="2277745" cy="334645"/>
            <wp:effectExtent l="0" t="0" r="825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7745" cy="334645"/>
                    </a:xfrm>
                    <a:prstGeom prst="rect">
                      <a:avLst/>
                    </a:prstGeom>
                    <a:noFill/>
                    <a:ln>
                      <a:noFill/>
                    </a:ln>
                  </pic:spPr>
                </pic:pic>
              </a:graphicData>
            </a:graphic>
          </wp:inline>
        </w:drawing>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lastRenderedPageBreak/>
        <w:t>где:</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V</w:t>
      </w:r>
      <w:r w:rsidRPr="00AA39A9">
        <w:rPr>
          <w:rFonts w:ascii="Arial" w:hAnsi="Arial" w:cs="Arial"/>
          <w:sz w:val="24"/>
          <w:szCs w:val="24"/>
          <w:vertAlign w:val="subscript"/>
        </w:rPr>
        <w:t>субсидии</w:t>
      </w:r>
      <w:r w:rsidRPr="00AA39A9">
        <w:rPr>
          <w:rFonts w:ascii="Arial" w:hAnsi="Arial" w:cs="Arial"/>
          <w:sz w:val="24"/>
          <w:szCs w:val="24"/>
        </w:rPr>
        <w:t xml:space="preserve"> - размер субсидии, предоставленной учреждению в отчетном финансовом году, рублей;</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Wi - сумма удельного веса достигнутых результатов, установленных                      в соглашении. Определяется как сумма каждого показателя, разделенная на объем субсидии, с точностью до двух знаков после запятой.</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Возврат средств субсидии (части субсидии) в случае не достижения учреждением результатов определяется как величина положительного значения V</w:t>
      </w:r>
      <w:r w:rsidRPr="00AA39A9">
        <w:rPr>
          <w:rFonts w:ascii="Arial" w:hAnsi="Arial" w:cs="Arial"/>
          <w:sz w:val="24"/>
          <w:szCs w:val="24"/>
          <w:vertAlign w:val="subscript"/>
        </w:rPr>
        <w:t>возврата</w:t>
      </w:r>
      <w:r w:rsidRPr="00AA39A9">
        <w:rPr>
          <w:rFonts w:ascii="Arial" w:hAnsi="Arial" w:cs="Arial"/>
          <w:sz w:val="24"/>
          <w:szCs w:val="24"/>
        </w:rPr>
        <w:t>.</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sz w:val="24"/>
          <w:szCs w:val="24"/>
        </w:rPr>
      </w:pPr>
      <w:r w:rsidRPr="00AA39A9">
        <w:rPr>
          <w:rFonts w:ascii="Arial" w:hAnsi="Arial" w:cs="Arial"/>
          <w:b/>
          <w:sz w:val="24"/>
          <w:szCs w:val="24"/>
        </w:rPr>
        <w:t>8. Проведение мониторинга достижения значений результатов предоставления субсидии</w:t>
      </w:r>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color w:val="000000"/>
          <w:sz w:val="24"/>
          <w:szCs w:val="24"/>
        </w:rPr>
        <w:t>8.1 Мониторинг достижения результатов предоставления субсидий, предоставляемых из федерального бюджета, бюджета Московской области, бюджета Городского округа Люберцы, бюджетным учреждениям на иные цели осуществляется органами местного самоуправления осуществляющими функции главного распорядителя бюджетных средств, до которых в соответствии с бюджетным законодательством Российской Федерации как получателей бюджетных средств доведены лимиты бюджетных обязательств на предоставление субсидий на соответствующий финансовый                                         год (соответствующий финансовый год и плановый период).</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color w:val="000000"/>
          <w:sz w:val="24"/>
          <w:szCs w:val="24"/>
        </w:rPr>
        <w:t>8.2 Мониторинг проводится в отношении каждого события, отражающего факт завершения мероприятия по получению результата предоставления субсидии (далее- контрольная точка), в течение всего периода, установленного для достижения конечного значения результата предоставления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color w:val="000000"/>
          <w:sz w:val="24"/>
          <w:szCs w:val="24"/>
        </w:rPr>
        <w:t xml:space="preserve">Мониторинг осуществляется ежеквартально. </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color w:val="000000"/>
          <w:sz w:val="24"/>
          <w:szCs w:val="24"/>
        </w:rPr>
      </w:pPr>
      <w:r w:rsidRPr="00AA39A9">
        <w:rPr>
          <w:rFonts w:ascii="Arial" w:hAnsi="Arial" w:cs="Arial"/>
          <w:color w:val="000000"/>
          <w:sz w:val="24"/>
          <w:szCs w:val="24"/>
        </w:rPr>
        <w:t>Мониторинг достижения результатов предоставления субсидий осуществляется в соответствии с Приказом Министерства финансов Московской области от 27.04.2024 №53н.</w:t>
      </w:r>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sz w:val="24"/>
          <w:szCs w:val="24"/>
        </w:rPr>
      </w:pPr>
    </w:p>
    <w:p w:rsidR="000F0342" w:rsidRPr="00AA39A9" w:rsidRDefault="000F0342" w:rsidP="00AA39A9">
      <w:pPr>
        <w:widowControl w:val="0"/>
        <w:autoSpaceDE w:val="0"/>
        <w:autoSpaceDN w:val="0"/>
        <w:adjustRightInd w:val="0"/>
        <w:spacing w:after="0" w:line="276" w:lineRule="auto"/>
        <w:ind w:firstLine="851"/>
        <w:jc w:val="center"/>
        <w:outlineLvl w:val="1"/>
        <w:rPr>
          <w:rFonts w:ascii="Arial" w:hAnsi="Arial" w:cs="Arial"/>
          <w:b/>
          <w:bCs/>
          <w:sz w:val="24"/>
          <w:szCs w:val="24"/>
        </w:rPr>
      </w:pPr>
      <w:r w:rsidRPr="00AA39A9">
        <w:rPr>
          <w:rFonts w:ascii="Arial" w:hAnsi="Arial" w:cs="Arial"/>
          <w:b/>
          <w:bCs/>
          <w:sz w:val="24"/>
          <w:szCs w:val="24"/>
        </w:rPr>
        <w:t>9. Порядок принятия решения о наличии потребности</w:t>
      </w:r>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bCs/>
          <w:sz w:val="24"/>
          <w:szCs w:val="24"/>
        </w:rPr>
      </w:pPr>
      <w:r w:rsidRPr="00AA39A9">
        <w:rPr>
          <w:rFonts w:ascii="Arial" w:hAnsi="Arial" w:cs="Arial"/>
          <w:b/>
          <w:bCs/>
          <w:sz w:val="24"/>
          <w:szCs w:val="24"/>
        </w:rPr>
        <w:t>в направлении неиспользованных в текущем финансовом</w:t>
      </w:r>
    </w:p>
    <w:p w:rsidR="000F0342" w:rsidRPr="00AA39A9" w:rsidRDefault="000F0342" w:rsidP="00AA39A9">
      <w:pPr>
        <w:widowControl w:val="0"/>
        <w:autoSpaceDE w:val="0"/>
        <w:autoSpaceDN w:val="0"/>
        <w:adjustRightInd w:val="0"/>
        <w:spacing w:after="0" w:line="276" w:lineRule="auto"/>
        <w:ind w:firstLine="851"/>
        <w:jc w:val="center"/>
        <w:rPr>
          <w:rFonts w:ascii="Arial" w:hAnsi="Arial" w:cs="Arial"/>
          <w:b/>
          <w:bCs/>
          <w:sz w:val="24"/>
          <w:szCs w:val="24"/>
        </w:rPr>
      </w:pPr>
      <w:r w:rsidRPr="00AA39A9">
        <w:rPr>
          <w:rFonts w:ascii="Arial" w:hAnsi="Arial" w:cs="Arial"/>
          <w:b/>
          <w:bCs/>
          <w:sz w:val="24"/>
          <w:szCs w:val="24"/>
        </w:rPr>
        <w:t>году остатков средств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9.1. Не использованные на начало текущего финансового года остатки средств субсидии, финансовое обеспечение которой осуществляется за счет средств бюджета Городского округа Люберцы Московской области, имеющих целевое назначение, подлежат возврату в бюджет Городского округа Люберцы Московской области в течение первых 10 рабочих дней текущего финансового года.</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Принятие решения о потребности неиспользованных на начало текущего финансового года субсидии, финансовое обеспечение которой осуществляется                  за счет средств бюджета Городского округа Люберцы Московской области, осуществляется с учетом требований, установленных законодательством Российской Федерации.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 xml:space="preserve">9.2. Не использованные на начало текущего финансового года остатки средств субсидии, финансовое обеспечение которой осуществлялось за счет средств бюджета Городского округа Люберцы Московской области (далее - остатки субсидии), могут быть </w:t>
      </w:r>
      <w:r w:rsidRPr="00AA39A9">
        <w:rPr>
          <w:rFonts w:ascii="Arial" w:hAnsi="Arial" w:cs="Arial"/>
          <w:sz w:val="24"/>
          <w:szCs w:val="24"/>
        </w:rPr>
        <w:lastRenderedPageBreak/>
        <w:t>использованы учреждением в текущем финансовом году для финансового обеспечения расходов, соответствующих целям предоставления субсидии, на основании решения Управления.</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Остатки субсидии, не использованные на начало текущего финансового года, при отсутствии решения Управления о наличии потребности в направлении этих средств на достижение целей, установленных при предоставлении субсидии, в текущем финансовом году подлежат возврату в бюджет Городского округа Люберцы Московской области не позднее 1 апреля, следующего за годом предоставления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9.3. Порядок принятия Управлением решения о наличии потребности                       в направлении неиспользованных в текущем финансовом году остатков субсидии, на достижение целей, установленных при предоставлении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9.3.1. В течение первых 15 рабочих дней финансового года, следующего                              за отчетным, учреждение представляет в Управление информацию о наличии                    у учреждения потребности, в том числе неисполненных обязательств, источником финансового обеспечения которых являются неиспользованные на начало текущего финансового года остатки субсидии, а также документы (копии документов), подтверждающие наличие и объем указанных потребности и обязательств учреждения в соответствии с перечнем, установленным в соглашении (дополнительном соглашении) на предоставление субсидии.</w:t>
      </w:r>
    </w:p>
    <w:p w:rsidR="000F0342" w:rsidRPr="00AA39A9" w:rsidRDefault="000F0342" w:rsidP="00AA39A9">
      <w:pPr>
        <w:widowControl w:val="0"/>
        <w:autoSpaceDE w:val="0"/>
        <w:autoSpaceDN w:val="0"/>
        <w:adjustRightInd w:val="0"/>
        <w:spacing w:after="0" w:line="276" w:lineRule="auto"/>
        <w:ind w:firstLine="851"/>
        <w:jc w:val="both"/>
        <w:rPr>
          <w:rFonts w:ascii="Arial" w:hAnsi="Arial" w:cs="Arial"/>
          <w:sz w:val="24"/>
          <w:szCs w:val="24"/>
        </w:rPr>
      </w:pPr>
      <w:r w:rsidRPr="00AA39A9">
        <w:rPr>
          <w:rFonts w:ascii="Arial" w:hAnsi="Arial" w:cs="Arial"/>
          <w:sz w:val="24"/>
          <w:szCs w:val="24"/>
        </w:rPr>
        <w:t>9.3.2. В течение 15 рабочих дней после окончания срока представления учреждением информации о наличии потребности Управление рассматривает представленные учреждением документы, подтверждающие наличие потребности.</w:t>
      </w:r>
    </w:p>
    <w:p w:rsidR="0027779F" w:rsidRPr="00AA39A9" w:rsidRDefault="0027779F" w:rsidP="00AA39A9">
      <w:pPr>
        <w:spacing w:after="0" w:line="276" w:lineRule="auto"/>
        <w:ind w:firstLine="851"/>
        <w:jc w:val="center"/>
        <w:rPr>
          <w:rFonts w:ascii="Arial" w:hAnsi="Arial" w:cs="Arial"/>
          <w:sz w:val="24"/>
          <w:szCs w:val="24"/>
        </w:rPr>
      </w:pPr>
    </w:p>
    <w:p w:rsidR="0056197F" w:rsidRPr="00AA39A9" w:rsidRDefault="0056197F" w:rsidP="00AA39A9">
      <w:pPr>
        <w:pStyle w:val="ConsPlusTitle"/>
        <w:spacing w:line="276" w:lineRule="auto"/>
        <w:ind w:firstLine="851"/>
        <w:jc w:val="right"/>
        <w:rPr>
          <w:b w:val="0"/>
        </w:rPr>
      </w:pPr>
    </w:p>
    <w:p w:rsidR="0056197F" w:rsidRPr="00AA39A9" w:rsidRDefault="0056197F" w:rsidP="00AA39A9">
      <w:pPr>
        <w:pStyle w:val="ConsPlusTitle"/>
        <w:spacing w:line="276" w:lineRule="auto"/>
        <w:ind w:firstLine="851"/>
        <w:jc w:val="right"/>
        <w:rPr>
          <w:b w:val="0"/>
        </w:rPr>
      </w:pPr>
    </w:p>
    <w:p w:rsidR="0056197F" w:rsidRPr="00AA39A9" w:rsidRDefault="0056197F" w:rsidP="00AA39A9">
      <w:pPr>
        <w:pStyle w:val="ConsPlusTitle"/>
        <w:ind w:firstLine="851"/>
        <w:jc w:val="right"/>
        <w:rPr>
          <w:b w:val="0"/>
        </w:rPr>
      </w:pPr>
    </w:p>
    <w:p w:rsidR="0056197F" w:rsidRPr="00AA39A9" w:rsidRDefault="0056197F" w:rsidP="00AA39A9">
      <w:pPr>
        <w:pStyle w:val="ConsPlusTitle"/>
        <w:ind w:firstLine="851"/>
        <w:jc w:val="right"/>
        <w:rPr>
          <w:b w:val="0"/>
        </w:rPr>
        <w:sectPr w:rsidR="0056197F" w:rsidRPr="00AA39A9" w:rsidSect="00AA39A9">
          <w:pgSz w:w="11906" w:h="16838"/>
          <w:pgMar w:top="1134" w:right="567" w:bottom="1134" w:left="1134" w:header="709" w:footer="709" w:gutter="0"/>
          <w:cols w:space="708"/>
          <w:docGrid w:linePitch="360"/>
        </w:sectPr>
      </w:pPr>
    </w:p>
    <w:tbl>
      <w:tblPr>
        <w:tblStyle w:val="aa"/>
        <w:tblpPr w:leftFromText="180" w:rightFromText="180" w:vertAnchor="text" w:horzAnchor="margin"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713065" w:rsidRPr="00AA39A9" w:rsidTr="00713065">
        <w:tc>
          <w:tcPr>
            <w:tcW w:w="7393" w:type="dxa"/>
          </w:tcPr>
          <w:p w:rsidR="00713065" w:rsidRPr="00AA39A9" w:rsidRDefault="00713065" w:rsidP="00AA39A9">
            <w:pPr>
              <w:pStyle w:val="ConsPlusTitle"/>
              <w:ind w:firstLine="851"/>
              <w:jc w:val="center"/>
              <w:rPr>
                <w:b w:val="0"/>
              </w:rPr>
            </w:pPr>
          </w:p>
        </w:tc>
        <w:tc>
          <w:tcPr>
            <w:tcW w:w="7393" w:type="dxa"/>
          </w:tcPr>
          <w:p w:rsidR="00713065" w:rsidRPr="00AA39A9" w:rsidRDefault="00713065" w:rsidP="00AA39A9">
            <w:pPr>
              <w:pStyle w:val="ConsPlusTitle"/>
              <w:ind w:firstLine="851"/>
              <w:jc w:val="center"/>
              <w:rPr>
                <w:b w:val="0"/>
              </w:rPr>
            </w:pPr>
            <w:r w:rsidRPr="00AA39A9">
              <w:rPr>
                <w:b w:val="0"/>
              </w:rPr>
              <w:t>Приложение к</w:t>
            </w:r>
          </w:p>
          <w:p w:rsidR="00713065" w:rsidRPr="00AA39A9" w:rsidRDefault="00713065" w:rsidP="00AA39A9">
            <w:pPr>
              <w:pStyle w:val="ConsPlusTitle"/>
              <w:ind w:firstLine="851"/>
              <w:jc w:val="center"/>
              <w:rPr>
                <w:b w:val="0"/>
              </w:rPr>
            </w:pPr>
            <w:r w:rsidRPr="00AA39A9">
              <w:rPr>
                <w:b w:val="0"/>
                <w:bCs w:val="0"/>
              </w:rPr>
              <w:t>Порядку определения объема и условий предоставления субсидий на иные цели муниципальным бюджетным учреждениям Городского округа Люберцы, подведомственным управлению образованием администрации Городского округа Люберцы</w:t>
            </w:r>
          </w:p>
        </w:tc>
      </w:tr>
    </w:tbl>
    <w:p w:rsidR="00713065" w:rsidRPr="00AA39A9" w:rsidRDefault="00713065" w:rsidP="00AA39A9">
      <w:pPr>
        <w:pStyle w:val="ConsPlusTitle"/>
        <w:ind w:firstLine="851"/>
        <w:jc w:val="center"/>
      </w:pPr>
    </w:p>
    <w:p w:rsidR="00D934DA" w:rsidRPr="00AA39A9" w:rsidRDefault="00D934DA" w:rsidP="00AA39A9">
      <w:pPr>
        <w:pStyle w:val="ConsPlusTitle"/>
        <w:ind w:firstLine="851"/>
        <w:jc w:val="center"/>
      </w:pPr>
      <w:r w:rsidRPr="00AA39A9">
        <w:t>ПЕРЕЧЕНЬ</w:t>
      </w:r>
    </w:p>
    <w:p w:rsidR="00D934DA" w:rsidRPr="00AA39A9" w:rsidRDefault="00D934DA" w:rsidP="00AA39A9">
      <w:pPr>
        <w:pStyle w:val="ConsPlusTitle"/>
        <w:ind w:firstLine="851"/>
        <w:jc w:val="center"/>
      </w:pPr>
      <w:r w:rsidRPr="00AA39A9">
        <w:t>субсидий на иные цели муниц</w:t>
      </w:r>
      <w:r w:rsidR="009D45FF" w:rsidRPr="00AA39A9">
        <w:t xml:space="preserve">ипальным бюджетным учреждениям </w:t>
      </w:r>
      <w:r w:rsidR="00F137DF" w:rsidRPr="00AA39A9">
        <w:t>Городского округа Люберцы</w:t>
      </w:r>
      <w:r w:rsidRPr="00AA39A9">
        <w:t xml:space="preserve">, подведомственным </w:t>
      </w:r>
      <w:r w:rsidR="00400D41" w:rsidRPr="00AA39A9">
        <w:t>у</w:t>
      </w:r>
      <w:r w:rsidRPr="00AA39A9">
        <w:t>правле</w:t>
      </w:r>
      <w:r w:rsidR="00400D41" w:rsidRPr="00AA39A9">
        <w:t xml:space="preserve">нию образованием администрации </w:t>
      </w:r>
      <w:r w:rsidR="00F137DF" w:rsidRPr="00AA39A9">
        <w:t>Городского округа Люберцы</w:t>
      </w:r>
    </w:p>
    <w:p w:rsidR="00D934DA" w:rsidRPr="00AA39A9" w:rsidRDefault="00D934DA" w:rsidP="00AA39A9">
      <w:pPr>
        <w:pStyle w:val="ConsPlusNormal"/>
        <w:ind w:firstLine="851"/>
        <w:jc w:val="both"/>
        <w:rPr>
          <w:rFonts w:ascii="Arial" w:hAnsi="Arial" w:cs="Arial"/>
        </w:rPr>
      </w:pPr>
    </w:p>
    <w:p w:rsidR="00D934DA" w:rsidRPr="00AA39A9" w:rsidRDefault="00D934DA" w:rsidP="00AA39A9">
      <w:pPr>
        <w:pStyle w:val="ConsPlusNormal"/>
        <w:ind w:firstLine="851"/>
        <w:jc w:val="both"/>
        <w:rPr>
          <w:rFonts w:ascii="Arial" w:hAnsi="Arial" w:cs="Arial"/>
        </w:rPr>
      </w:pPr>
    </w:p>
    <w:tbl>
      <w:tblPr>
        <w:tblW w:w="15456" w:type="dxa"/>
        <w:tblLayout w:type="fixed"/>
        <w:tblCellMar>
          <w:top w:w="102" w:type="dxa"/>
          <w:left w:w="62" w:type="dxa"/>
          <w:bottom w:w="102" w:type="dxa"/>
          <w:right w:w="62" w:type="dxa"/>
        </w:tblCellMar>
        <w:tblLook w:val="0000" w:firstRow="0" w:lastRow="0" w:firstColumn="0" w:lastColumn="0" w:noHBand="0" w:noVBand="0"/>
      </w:tblPr>
      <w:tblGrid>
        <w:gridCol w:w="558"/>
        <w:gridCol w:w="2065"/>
        <w:gridCol w:w="60"/>
        <w:gridCol w:w="12"/>
        <w:gridCol w:w="19"/>
        <w:gridCol w:w="28"/>
        <w:gridCol w:w="2572"/>
        <w:gridCol w:w="38"/>
        <w:gridCol w:w="12"/>
        <w:gridCol w:w="29"/>
        <w:gridCol w:w="3083"/>
        <w:gridCol w:w="12"/>
        <w:gridCol w:w="7"/>
        <w:gridCol w:w="15"/>
        <w:gridCol w:w="32"/>
        <w:gridCol w:w="12"/>
        <w:gridCol w:w="3890"/>
        <w:gridCol w:w="11"/>
        <w:gridCol w:w="19"/>
        <w:gridCol w:w="2945"/>
        <w:gridCol w:w="11"/>
        <w:gridCol w:w="26"/>
      </w:tblGrid>
      <w:tr w:rsidR="005515DD"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5515DD" w:rsidRPr="00AA39A9" w:rsidRDefault="00713065" w:rsidP="00AA39A9">
            <w:pPr>
              <w:pStyle w:val="ConsPlusNormal"/>
              <w:ind w:firstLine="851"/>
              <w:jc w:val="center"/>
              <w:rPr>
                <w:rFonts w:ascii="Arial" w:hAnsi="Arial" w:cs="Arial"/>
                <w:b/>
              </w:rPr>
            </w:pPr>
            <w:r w:rsidRPr="00AA39A9">
              <w:rPr>
                <w:rFonts w:ascii="Arial" w:hAnsi="Arial" w:cs="Arial"/>
                <w:b/>
              </w:rPr>
              <w:t>№</w:t>
            </w:r>
            <w:r w:rsidR="005515DD" w:rsidRPr="00AA39A9">
              <w:rPr>
                <w:rFonts w:ascii="Arial" w:hAnsi="Arial" w:cs="Arial"/>
                <w:b/>
              </w:rPr>
              <w:t xml:space="preserve"> п/п</w:t>
            </w:r>
          </w:p>
        </w:tc>
        <w:tc>
          <w:tcPr>
            <w:tcW w:w="2066" w:type="dxa"/>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9"/>
              <w:jc w:val="center"/>
              <w:rPr>
                <w:rFonts w:ascii="Arial" w:hAnsi="Arial" w:cs="Arial"/>
                <w:b/>
              </w:rPr>
            </w:pPr>
            <w:r w:rsidRPr="00AA39A9">
              <w:rPr>
                <w:rFonts w:ascii="Arial" w:hAnsi="Arial" w:cs="Arial"/>
                <w:b/>
              </w:rPr>
              <w:t>Наименование субсидии</w:t>
            </w:r>
          </w:p>
        </w:tc>
        <w:tc>
          <w:tcPr>
            <w:tcW w:w="2692" w:type="dxa"/>
            <w:gridSpan w:val="5"/>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851"/>
              <w:jc w:val="center"/>
              <w:rPr>
                <w:rFonts w:ascii="Arial" w:hAnsi="Arial" w:cs="Arial"/>
                <w:b/>
              </w:rPr>
            </w:pPr>
            <w:r w:rsidRPr="00AA39A9">
              <w:rPr>
                <w:rFonts w:ascii="Arial" w:hAnsi="Arial" w:cs="Arial"/>
                <w:b/>
              </w:rPr>
              <w:t>Нормативный правовой акт, предусматривающий, предоставление субсидии на иные цели</w:t>
            </w:r>
          </w:p>
        </w:tc>
        <w:tc>
          <w:tcPr>
            <w:tcW w:w="3241" w:type="dxa"/>
            <w:gridSpan w:val="9"/>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851"/>
              <w:jc w:val="center"/>
              <w:rPr>
                <w:rFonts w:ascii="Arial" w:hAnsi="Arial" w:cs="Arial"/>
                <w:b/>
              </w:rPr>
            </w:pPr>
            <w:r w:rsidRPr="00AA39A9">
              <w:rPr>
                <w:rFonts w:ascii="Arial" w:hAnsi="Arial" w:cs="Arial"/>
                <w:b/>
              </w:rPr>
              <w:t>Цели предоставлении субсидии/ направление расходования средств</w:t>
            </w:r>
          </w:p>
        </w:tc>
        <w:tc>
          <w:tcPr>
            <w:tcW w:w="3902" w:type="dxa"/>
            <w:gridSpan w:val="2"/>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851"/>
              <w:jc w:val="center"/>
              <w:rPr>
                <w:rFonts w:ascii="Arial" w:hAnsi="Arial" w:cs="Arial"/>
                <w:b/>
              </w:rPr>
            </w:pPr>
            <w:r w:rsidRPr="00AA39A9">
              <w:rPr>
                <w:rFonts w:ascii="Arial" w:hAnsi="Arial" w:cs="Arial"/>
                <w:b/>
              </w:rPr>
              <w:t>Перечень документов, представляемых учреждением для получения субсидии на иные цели</w:t>
            </w:r>
          </w:p>
        </w:tc>
        <w:tc>
          <w:tcPr>
            <w:tcW w:w="2976" w:type="dxa"/>
            <w:gridSpan w:val="3"/>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851"/>
              <w:jc w:val="center"/>
              <w:rPr>
                <w:rFonts w:ascii="Arial" w:hAnsi="Arial" w:cs="Arial"/>
                <w:b/>
              </w:rPr>
            </w:pPr>
            <w:r w:rsidRPr="00AA39A9">
              <w:rPr>
                <w:rFonts w:ascii="Arial" w:hAnsi="Arial" w:cs="Arial"/>
                <w:b/>
              </w:rPr>
              <w:t>Наименование результата</w:t>
            </w:r>
          </w:p>
        </w:tc>
      </w:tr>
      <w:tr w:rsidR="005515DD"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851"/>
              <w:jc w:val="center"/>
              <w:rPr>
                <w:rFonts w:ascii="Arial" w:hAnsi="Arial" w:cs="Arial"/>
              </w:rPr>
            </w:pPr>
            <w:r w:rsidRPr="00AA39A9">
              <w:rPr>
                <w:rFonts w:ascii="Arial" w:hAnsi="Arial" w:cs="Arial"/>
              </w:rPr>
              <w:t>1</w:t>
            </w:r>
          </w:p>
        </w:tc>
        <w:tc>
          <w:tcPr>
            <w:tcW w:w="2066" w:type="dxa"/>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9"/>
              <w:jc w:val="center"/>
              <w:rPr>
                <w:rFonts w:ascii="Arial" w:hAnsi="Arial" w:cs="Arial"/>
              </w:rPr>
            </w:pPr>
            <w:r w:rsidRPr="00AA39A9">
              <w:rPr>
                <w:rFonts w:ascii="Arial" w:hAnsi="Arial" w:cs="Arial"/>
              </w:rPr>
              <w:t>2</w:t>
            </w:r>
          </w:p>
        </w:tc>
        <w:tc>
          <w:tcPr>
            <w:tcW w:w="2692" w:type="dxa"/>
            <w:gridSpan w:val="5"/>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851"/>
              <w:jc w:val="center"/>
              <w:rPr>
                <w:rFonts w:ascii="Arial" w:hAnsi="Arial" w:cs="Arial"/>
              </w:rPr>
            </w:pPr>
            <w:r w:rsidRPr="00AA39A9">
              <w:rPr>
                <w:rFonts w:ascii="Arial" w:hAnsi="Arial" w:cs="Arial"/>
              </w:rPr>
              <w:t>3</w:t>
            </w:r>
          </w:p>
        </w:tc>
        <w:tc>
          <w:tcPr>
            <w:tcW w:w="3241" w:type="dxa"/>
            <w:gridSpan w:val="9"/>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851"/>
              <w:jc w:val="center"/>
              <w:rPr>
                <w:rFonts w:ascii="Arial" w:hAnsi="Arial" w:cs="Arial"/>
              </w:rPr>
            </w:pPr>
            <w:r w:rsidRPr="00AA39A9">
              <w:rPr>
                <w:rFonts w:ascii="Arial" w:hAnsi="Arial" w:cs="Arial"/>
              </w:rPr>
              <w:t>4</w:t>
            </w:r>
          </w:p>
        </w:tc>
        <w:tc>
          <w:tcPr>
            <w:tcW w:w="3902" w:type="dxa"/>
            <w:gridSpan w:val="2"/>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851"/>
              <w:jc w:val="center"/>
              <w:rPr>
                <w:rFonts w:ascii="Arial" w:hAnsi="Arial" w:cs="Arial"/>
              </w:rPr>
            </w:pPr>
            <w:r w:rsidRPr="00AA39A9">
              <w:rPr>
                <w:rFonts w:ascii="Arial" w:hAnsi="Arial" w:cs="Arial"/>
              </w:rPr>
              <w:t>5</w:t>
            </w:r>
          </w:p>
        </w:tc>
        <w:tc>
          <w:tcPr>
            <w:tcW w:w="2976" w:type="dxa"/>
            <w:gridSpan w:val="3"/>
            <w:tcBorders>
              <w:top w:val="single" w:sz="4" w:space="0" w:color="auto"/>
              <w:left w:val="single" w:sz="4" w:space="0" w:color="auto"/>
              <w:bottom w:val="single" w:sz="4" w:space="0" w:color="auto"/>
              <w:right w:val="single" w:sz="4" w:space="0" w:color="auto"/>
            </w:tcBorders>
          </w:tcPr>
          <w:p w:rsidR="005515DD" w:rsidRPr="00AA39A9" w:rsidRDefault="005515DD" w:rsidP="00AA39A9">
            <w:pPr>
              <w:pStyle w:val="ConsPlusNormal"/>
              <w:ind w:firstLine="851"/>
              <w:jc w:val="center"/>
              <w:rPr>
                <w:rFonts w:ascii="Arial" w:hAnsi="Arial" w:cs="Arial"/>
              </w:rPr>
            </w:pPr>
            <w:r w:rsidRPr="00AA39A9">
              <w:rPr>
                <w:rFonts w:ascii="Arial" w:hAnsi="Arial" w:cs="Arial"/>
              </w:rPr>
              <w:t>6</w:t>
            </w:r>
          </w:p>
        </w:tc>
      </w:tr>
      <w:tr w:rsidR="00E0275D"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shd w:val="clear" w:color="auto" w:fill="auto"/>
          </w:tcPr>
          <w:p w:rsidR="00E0275D" w:rsidRPr="00AA39A9" w:rsidRDefault="00E0275D" w:rsidP="00AA39A9">
            <w:pPr>
              <w:pStyle w:val="ConsPlusNormal"/>
              <w:ind w:firstLine="851"/>
              <w:rPr>
                <w:rFonts w:ascii="Arial" w:hAnsi="Arial" w:cs="Arial"/>
              </w:rPr>
            </w:pPr>
            <w:r w:rsidRPr="00AA39A9">
              <w:rPr>
                <w:rFonts w:ascii="Arial" w:hAnsi="Arial" w:cs="Arial"/>
              </w:rPr>
              <w:t>1</w:t>
            </w:r>
          </w:p>
        </w:tc>
        <w:tc>
          <w:tcPr>
            <w:tcW w:w="2066" w:type="dxa"/>
            <w:tcBorders>
              <w:top w:val="single" w:sz="4" w:space="0" w:color="auto"/>
              <w:left w:val="single" w:sz="4" w:space="0" w:color="auto"/>
              <w:bottom w:val="single" w:sz="4" w:space="0" w:color="auto"/>
              <w:right w:val="single" w:sz="4" w:space="0" w:color="auto"/>
            </w:tcBorders>
            <w:shd w:val="clear" w:color="auto" w:fill="auto"/>
          </w:tcPr>
          <w:p w:rsidR="00E0275D" w:rsidRPr="00AA39A9" w:rsidRDefault="00E0275D" w:rsidP="00AA39A9">
            <w:pPr>
              <w:pStyle w:val="ConsPlusNormal"/>
              <w:ind w:firstLine="9"/>
              <w:rPr>
                <w:rFonts w:ascii="Arial" w:hAnsi="Arial" w:cs="Arial"/>
              </w:rPr>
            </w:pPr>
            <w:r w:rsidRPr="00AA39A9">
              <w:rPr>
                <w:rFonts w:ascii="Arial" w:hAnsi="Arial" w:cs="Arial"/>
              </w:rPr>
              <w:t xml:space="preserve">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AA39A9">
              <w:rPr>
                <w:rFonts w:ascii="Arial" w:hAnsi="Arial" w:cs="Arial"/>
              </w:rPr>
              <w:lastRenderedPageBreak/>
              <w:t>общеобразовательных организациях в Московской области</w:t>
            </w:r>
          </w:p>
        </w:tc>
        <w:tc>
          <w:tcPr>
            <w:tcW w:w="2692" w:type="dxa"/>
            <w:gridSpan w:val="5"/>
            <w:tcBorders>
              <w:top w:val="single" w:sz="4" w:space="0" w:color="auto"/>
              <w:left w:val="single" w:sz="4" w:space="0" w:color="auto"/>
              <w:bottom w:val="single" w:sz="4" w:space="0" w:color="auto"/>
              <w:right w:val="single" w:sz="4" w:space="0" w:color="auto"/>
            </w:tcBorders>
            <w:shd w:val="clear" w:color="auto" w:fill="auto"/>
          </w:tcPr>
          <w:p w:rsidR="002717B2" w:rsidRPr="00AA39A9" w:rsidRDefault="002717B2"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lastRenderedPageBreak/>
              <w:t xml:space="preserve">Постановление Правительства Московской области </w:t>
            </w:r>
            <w:r w:rsidR="00E76D58"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«Образование Подмосковья» на </w:t>
            </w:r>
            <w:r w:rsidRPr="00AA39A9">
              <w:rPr>
                <w:rFonts w:ascii="Arial" w:eastAsia="Calibri" w:hAnsi="Arial" w:cs="Arial"/>
                <w:sz w:val="24"/>
                <w:szCs w:val="24"/>
                <w:lang w:eastAsia="en-US"/>
              </w:rPr>
              <w:lastRenderedPageBreak/>
              <w:t>2023-2027 годы до 2030 года включительно и внесении изменений в постановление 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Московской области «Образование Подмосковья» на 2023-2027 годы»,</w:t>
            </w:r>
          </w:p>
          <w:p w:rsidR="002717B2" w:rsidRPr="00AA39A9" w:rsidRDefault="002717B2"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 xml:space="preserve">Городского округа </w:t>
            </w:r>
            <w:r w:rsidR="00F137DF" w:rsidRPr="00AA39A9">
              <w:rPr>
                <w:rFonts w:ascii="Arial" w:hAnsi="Arial" w:cs="Arial"/>
                <w:color w:val="000000"/>
                <w:sz w:val="24"/>
                <w:szCs w:val="24"/>
              </w:rPr>
              <w:lastRenderedPageBreak/>
              <w:t>Люберцы</w:t>
            </w:r>
            <w:r w:rsidRPr="00AA39A9">
              <w:rPr>
                <w:rFonts w:ascii="Arial" w:hAnsi="Arial" w:cs="Arial"/>
                <w:color w:val="000000"/>
                <w:sz w:val="24"/>
                <w:szCs w:val="24"/>
              </w:rPr>
              <w:t xml:space="preserve"> </w:t>
            </w:r>
            <w:r w:rsidR="00E76D58" w:rsidRPr="00AA39A9">
              <w:rPr>
                <w:rFonts w:ascii="Arial" w:hAnsi="Arial" w:cs="Arial"/>
                <w:color w:val="000000"/>
                <w:sz w:val="24"/>
                <w:szCs w:val="24"/>
              </w:rPr>
              <w:t>Московской области</w:t>
            </w:r>
            <w:r w:rsidRPr="00AA39A9">
              <w:rPr>
                <w:rFonts w:ascii="Arial" w:hAnsi="Arial" w:cs="Arial"/>
                <w:color w:val="000000"/>
                <w:sz w:val="24"/>
                <w:szCs w:val="24"/>
              </w:rPr>
              <w:t xml:space="preserve"> </w:t>
            </w:r>
            <w:r w:rsidR="00E76D58"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p>
          <w:p w:rsidR="00E0275D" w:rsidRPr="00AA39A9" w:rsidRDefault="00E0275D" w:rsidP="00AA39A9">
            <w:pPr>
              <w:pStyle w:val="ConsPlusNormal"/>
              <w:ind w:firstLine="851"/>
              <w:rPr>
                <w:rFonts w:ascii="Arial" w:hAnsi="Arial" w:cs="Arial"/>
              </w:rPr>
            </w:pPr>
          </w:p>
        </w:tc>
        <w:tc>
          <w:tcPr>
            <w:tcW w:w="3241" w:type="dxa"/>
            <w:gridSpan w:val="9"/>
            <w:tcBorders>
              <w:top w:val="single" w:sz="4" w:space="0" w:color="auto"/>
              <w:left w:val="single" w:sz="4" w:space="0" w:color="auto"/>
              <w:bottom w:val="single" w:sz="4" w:space="0" w:color="auto"/>
              <w:right w:val="single" w:sz="4" w:space="0" w:color="auto"/>
            </w:tcBorders>
            <w:shd w:val="clear" w:color="auto" w:fill="auto"/>
          </w:tcPr>
          <w:p w:rsidR="00E0275D" w:rsidRPr="00AA39A9" w:rsidRDefault="00E0275D" w:rsidP="00AA39A9">
            <w:pPr>
              <w:widowControl w:val="0"/>
              <w:autoSpaceDE w:val="0"/>
              <w:autoSpaceDN w:val="0"/>
              <w:adjustRightInd w:val="0"/>
              <w:spacing w:after="0" w:line="240" w:lineRule="auto"/>
              <w:ind w:firstLine="851"/>
              <w:rPr>
                <w:rFonts w:ascii="Arial" w:hAnsi="Arial" w:cs="Arial"/>
                <w:color w:val="000000"/>
                <w:sz w:val="24"/>
                <w:szCs w:val="24"/>
              </w:rPr>
            </w:pPr>
            <w:r w:rsidRPr="00AA39A9">
              <w:rPr>
                <w:rFonts w:ascii="Arial" w:hAnsi="Arial" w:cs="Arial"/>
                <w:color w:val="000000"/>
                <w:sz w:val="24"/>
                <w:szCs w:val="24"/>
              </w:rPr>
              <w:lastRenderedPageBreak/>
              <w:t>Возмещение следующих расходов:</w:t>
            </w:r>
          </w:p>
          <w:p w:rsidR="00E0275D" w:rsidRPr="00AA39A9" w:rsidRDefault="00E0275D" w:rsidP="00AA39A9">
            <w:pPr>
              <w:pStyle w:val="ConsPlusNormal"/>
              <w:numPr>
                <w:ilvl w:val="0"/>
                <w:numId w:val="28"/>
              </w:numPr>
              <w:tabs>
                <w:tab w:val="left" w:pos="338"/>
              </w:tabs>
              <w:ind w:left="0" w:firstLine="851"/>
              <w:rPr>
                <w:rFonts w:ascii="Arial" w:hAnsi="Arial" w:cs="Arial"/>
              </w:rPr>
            </w:pPr>
            <w:r w:rsidRPr="00AA39A9">
              <w:rPr>
                <w:rFonts w:ascii="Arial" w:hAnsi="Arial" w:cs="Arial"/>
                <w:color w:val="000000"/>
              </w:rPr>
              <w:t xml:space="preserve">на оплату труда, в том числе на оплату ежегодных оплачиваемых отпусков, и начисления на выплаты по оплате труда советников директора по воспитанию и взаимодействию с детскими общественными объединениями в муниципальных </w:t>
            </w:r>
            <w:r w:rsidRPr="00AA39A9">
              <w:rPr>
                <w:rFonts w:ascii="Arial" w:hAnsi="Arial" w:cs="Arial"/>
                <w:color w:val="000000"/>
              </w:rPr>
              <w:lastRenderedPageBreak/>
              <w:t>общеобразовательных организациях в городском округе Люберцы Московской области.</w:t>
            </w:r>
          </w:p>
        </w:tc>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E0275D" w:rsidRPr="00AA39A9" w:rsidRDefault="00E0275D" w:rsidP="00AA39A9">
            <w:pPr>
              <w:pStyle w:val="ConsPlusNormal"/>
              <w:ind w:firstLine="851"/>
              <w:rPr>
                <w:rFonts w:ascii="Arial" w:hAnsi="Arial" w:cs="Arial"/>
              </w:rPr>
            </w:pPr>
            <w:r w:rsidRPr="00AA39A9">
              <w:rPr>
                <w:rFonts w:ascii="Arial" w:hAnsi="Arial" w:cs="Arial"/>
              </w:rPr>
              <w:lastRenderedPageBreak/>
              <w:t>1.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E0275D" w:rsidRPr="00AA39A9" w:rsidRDefault="00E0275D" w:rsidP="00AA39A9">
            <w:pPr>
              <w:pStyle w:val="ConsPlusNormal"/>
              <w:ind w:firstLine="851"/>
              <w:rPr>
                <w:rFonts w:ascii="Arial" w:hAnsi="Arial" w:cs="Arial"/>
              </w:rPr>
            </w:pPr>
            <w:r w:rsidRPr="00AA39A9">
              <w:rPr>
                <w:rFonts w:ascii="Arial" w:hAnsi="Arial" w:cs="Arial"/>
              </w:rPr>
              <w:t xml:space="preserve">2. Справка произвольной </w:t>
            </w:r>
            <w:r w:rsidRPr="00AA39A9">
              <w:rPr>
                <w:rFonts w:ascii="Arial" w:hAnsi="Arial" w:cs="Arial"/>
              </w:rPr>
              <w:lastRenderedPageBreak/>
              <w:t xml:space="preserve">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E0275D" w:rsidRPr="00AA39A9" w:rsidRDefault="00E0275D" w:rsidP="00AA39A9">
            <w:pPr>
              <w:pStyle w:val="ConsPlusNormal"/>
              <w:ind w:firstLine="851"/>
              <w:rPr>
                <w:rFonts w:ascii="Arial" w:hAnsi="Arial" w:cs="Arial"/>
              </w:rPr>
            </w:pPr>
            <w:r w:rsidRPr="00AA39A9">
              <w:rPr>
                <w:rFonts w:ascii="Arial" w:hAnsi="Arial" w:cs="Arial"/>
              </w:rPr>
              <w:t>3. Копия приказа, заверенная руководителем образовательной организации о принятие сотрудника на должность советника.</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E0275D" w:rsidRPr="00AA39A9" w:rsidRDefault="00E0275D" w:rsidP="00AA39A9">
            <w:pPr>
              <w:pStyle w:val="ConsPlusNormal"/>
              <w:ind w:firstLine="851"/>
              <w:rPr>
                <w:rFonts w:ascii="Arial" w:hAnsi="Arial" w:cs="Arial"/>
              </w:rPr>
            </w:pPr>
            <w:r w:rsidRPr="00AA39A9">
              <w:rPr>
                <w:rFonts w:ascii="Arial" w:hAnsi="Arial" w:cs="Arial"/>
                <w:color w:val="000000"/>
              </w:rPr>
              <w:lastRenderedPageBreak/>
              <w:t xml:space="preserve">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w:t>
            </w:r>
            <w:r w:rsidRPr="00AA39A9">
              <w:rPr>
                <w:rFonts w:ascii="Arial" w:hAnsi="Arial" w:cs="Arial"/>
                <w:color w:val="000000"/>
              </w:rPr>
              <w:lastRenderedPageBreak/>
              <w:t>объединениями</w:t>
            </w:r>
            <w:r w:rsidR="00DD66E7" w:rsidRPr="00AA39A9">
              <w:rPr>
                <w:rFonts w:ascii="Arial" w:hAnsi="Arial" w:cs="Arial"/>
                <w:color w:val="000000"/>
              </w:rPr>
              <w:t>, человек.</w:t>
            </w:r>
          </w:p>
        </w:tc>
      </w:tr>
      <w:tr w:rsidR="00E0275D"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E0275D" w:rsidRPr="00AA39A9" w:rsidRDefault="00E0275D" w:rsidP="00AA39A9">
            <w:pPr>
              <w:pStyle w:val="ConsPlusNormal"/>
              <w:ind w:firstLine="851"/>
              <w:rPr>
                <w:rFonts w:ascii="Arial" w:hAnsi="Arial" w:cs="Arial"/>
              </w:rPr>
            </w:pPr>
            <w:r w:rsidRPr="00AA39A9">
              <w:rPr>
                <w:rFonts w:ascii="Arial" w:hAnsi="Arial" w:cs="Arial"/>
              </w:rPr>
              <w:lastRenderedPageBreak/>
              <w:t>1.1</w:t>
            </w:r>
          </w:p>
        </w:tc>
        <w:tc>
          <w:tcPr>
            <w:tcW w:w="14877" w:type="dxa"/>
            <w:gridSpan w:val="20"/>
            <w:tcBorders>
              <w:top w:val="single" w:sz="4" w:space="0" w:color="auto"/>
              <w:left w:val="single" w:sz="4" w:space="0" w:color="auto"/>
              <w:bottom w:val="single" w:sz="4" w:space="0" w:color="auto"/>
              <w:right w:val="single" w:sz="4" w:space="0" w:color="auto"/>
            </w:tcBorders>
          </w:tcPr>
          <w:p w:rsidR="00E0275D" w:rsidRPr="00AA39A9" w:rsidRDefault="00E0275D"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Порядок расчета:</w:t>
            </w:r>
          </w:p>
          <w:p w:rsidR="00E0275D" w:rsidRPr="00AA39A9" w:rsidRDefault="00E0275D"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 xml:space="preserve">Размер (сумма) субсидии определяется по формуле </w:t>
            </w:r>
            <w:r w:rsidRPr="00AA39A9">
              <w:rPr>
                <w:rFonts w:ascii="Arial" w:hAnsi="Arial" w:cs="Arial"/>
                <w:sz w:val="24"/>
                <w:szCs w:val="24"/>
                <w:lang w:val="en-US"/>
              </w:rPr>
              <w:t>S</w:t>
            </w:r>
            <w:r w:rsidRPr="00AA39A9">
              <w:rPr>
                <w:rFonts w:ascii="Arial" w:hAnsi="Arial" w:cs="Arial"/>
                <w:sz w:val="24"/>
                <w:szCs w:val="24"/>
              </w:rPr>
              <w:t xml:space="preserve"> = </w:t>
            </w:r>
            <m:oMath>
              <m:r>
                <m:rPr>
                  <m:sty m:val="p"/>
                </m:rPr>
                <w:rPr>
                  <w:rFonts w:ascii="Cambria Math" w:hAnsi="Cambria Math" w:cs="Arial"/>
                  <w:sz w:val="24"/>
                  <w:szCs w:val="24"/>
                </w:rPr>
                <m:t xml:space="preserve">R х </m:t>
              </m:r>
              <m:r>
                <m:rPr>
                  <m:sty m:val="p"/>
                </m:rPr>
                <w:rPr>
                  <w:rFonts w:ascii="Cambria Math" w:hAnsi="Cambria Math" w:cs="Arial"/>
                  <w:sz w:val="24"/>
                  <w:szCs w:val="24"/>
                  <w:lang w:val="en-US"/>
                </w:rPr>
                <m:t>W</m:t>
              </m:r>
              <m:r>
                <m:rPr>
                  <m:sty m:val="p"/>
                </m:rPr>
                <w:rPr>
                  <w:rFonts w:ascii="Cambria Math" w:hAnsi="Cambria Math" w:cs="Arial"/>
                  <w:sz w:val="24"/>
                  <w:szCs w:val="24"/>
                  <w:vertAlign w:val="subscript"/>
                  <w:lang w:val="en-US"/>
                </w:rPr>
                <m:t>i</m:t>
              </m:r>
              <m:r>
                <m:rPr>
                  <m:sty m:val="p"/>
                </m:rPr>
                <w:rPr>
                  <w:rFonts w:ascii="Cambria Math" w:hAnsi="Cambria Math" w:cs="Arial"/>
                  <w:sz w:val="24"/>
                  <w:szCs w:val="24"/>
                </w:rPr>
                <m:t xml:space="preserve"> х 1,302 х </m:t>
              </m:r>
              <m:r>
                <m:rPr>
                  <m:sty m:val="p"/>
                </m:rPr>
                <w:rPr>
                  <w:rFonts w:ascii="Cambria Math" w:hAnsi="Cambria Math" w:cs="Arial"/>
                  <w:sz w:val="24"/>
                  <w:szCs w:val="24"/>
                  <w:lang w:val="en-US"/>
                </w:rPr>
                <m:t>n</m:t>
              </m:r>
            </m:oMath>
            <w:r w:rsidRPr="00AA39A9">
              <w:rPr>
                <w:rFonts w:ascii="Arial" w:hAnsi="Arial" w:cs="Arial"/>
                <w:sz w:val="24"/>
                <w:szCs w:val="24"/>
              </w:rPr>
              <w:t>, где:</w:t>
            </w:r>
          </w:p>
          <w:p w:rsidR="00E0275D" w:rsidRPr="00AA39A9" w:rsidRDefault="00E0275D"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S</w:t>
            </w:r>
            <w:r w:rsidRPr="00AA39A9">
              <w:rPr>
                <w:rFonts w:ascii="Arial" w:hAnsi="Arial" w:cs="Arial"/>
                <w:sz w:val="24"/>
                <w:szCs w:val="24"/>
              </w:rPr>
              <w:t xml:space="preserve"> – общий объем средств бюджета;</w:t>
            </w:r>
          </w:p>
          <w:p w:rsidR="00E0275D" w:rsidRPr="00AA39A9" w:rsidRDefault="00E0275D"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R</w:t>
            </w:r>
            <w:r w:rsidRPr="00AA39A9">
              <w:rPr>
                <w:rFonts w:ascii="Arial" w:hAnsi="Arial" w:cs="Arial"/>
                <w:sz w:val="24"/>
                <w:szCs w:val="24"/>
              </w:rPr>
              <w:t xml:space="preserve"> - показатель среднемесячной начисленной заработной платы;</w:t>
            </w:r>
          </w:p>
          <w:p w:rsidR="00E0275D" w:rsidRPr="00AA39A9" w:rsidRDefault="00E0275D"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Wi</w:t>
            </w:r>
            <w:r w:rsidRPr="00AA39A9">
              <w:rPr>
                <w:rFonts w:ascii="Arial" w:hAnsi="Arial" w:cs="Arial"/>
                <w:sz w:val="24"/>
                <w:szCs w:val="24"/>
              </w:rPr>
              <w:t xml:space="preserve"> – количество ставок советников по воспитанию в муниципальных общеобразовательных организациях i-го муниципального образования в Московской области;</w:t>
            </w:r>
          </w:p>
          <w:p w:rsidR="00E0275D" w:rsidRPr="00AA39A9" w:rsidRDefault="00E0275D"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1,302 – коэффициент начислений на выплаты по оплате труда в соответствии с законодательством Российской Федерации;</w:t>
            </w:r>
          </w:p>
          <w:p w:rsidR="00E0275D" w:rsidRPr="00AA39A9" w:rsidRDefault="00E0275D" w:rsidP="00AA39A9">
            <w:pPr>
              <w:pStyle w:val="ConsPlusNormal"/>
              <w:ind w:firstLine="9"/>
              <w:jc w:val="both"/>
              <w:rPr>
                <w:rFonts w:ascii="Arial" w:hAnsi="Arial" w:cs="Arial"/>
              </w:rPr>
            </w:pPr>
            <w:r w:rsidRPr="00AA39A9">
              <w:rPr>
                <w:rFonts w:ascii="Arial" w:hAnsi="Arial" w:cs="Arial"/>
                <w:lang w:val="en-US"/>
              </w:rPr>
              <w:t>n</w:t>
            </w:r>
            <w:r w:rsidRPr="00AA39A9">
              <w:rPr>
                <w:rFonts w:ascii="Arial" w:hAnsi="Arial" w:cs="Arial"/>
              </w:rPr>
              <w:t xml:space="preserve"> - количество месяцев осуществления деятельности советников по воспитанию в муниципальных общеобразовательных организациях в Московской области в году.</w:t>
            </w:r>
          </w:p>
        </w:tc>
      </w:tr>
      <w:tr w:rsidR="00E0275D"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E0275D" w:rsidRPr="00AA39A9" w:rsidRDefault="00E0275D" w:rsidP="00AA39A9">
            <w:pPr>
              <w:pStyle w:val="ConsPlusNormal"/>
              <w:ind w:firstLine="851"/>
              <w:rPr>
                <w:rFonts w:ascii="Arial" w:hAnsi="Arial" w:cs="Arial"/>
              </w:rPr>
            </w:pPr>
            <w:r w:rsidRPr="00AA39A9">
              <w:rPr>
                <w:rFonts w:ascii="Arial" w:hAnsi="Arial" w:cs="Arial"/>
              </w:rPr>
              <w:t>2</w:t>
            </w:r>
          </w:p>
        </w:tc>
        <w:tc>
          <w:tcPr>
            <w:tcW w:w="2066" w:type="dxa"/>
            <w:tcBorders>
              <w:top w:val="single" w:sz="4" w:space="0" w:color="auto"/>
              <w:left w:val="single" w:sz="4" w:space="0" w:color="auto"/>
              <w:bottom w:val="single" w:sz="4" w:space="0" w:color="auto"/>
              <w:right w:val="single" w:sz="4" w:space="0" w:color="auto"/>
            </w:tcBorders>
          </w:tcPr>
          <w:p w:rsidR="00E0275D" w:rsidRPr="00AA39A9" w:rsidRDefault="00E0275D" w:rsidP="00AA39A9">
            <w:pPr>
              <w:pStyle w:val="ConsPlusNormal"/>
              <w:ind w:firstLine="9"/>
              <w:rPr>
                <w:rFonts w:ascii="Arial" w:hAnsi="Arial" w:cs="Arial"/>
              </w:rPr>
            </w:pPr>
            <w:r w:rsidRPr="00AA39A9">
              <w:rPr>
                <w:rFonts w:ascii="Arial" w:hAnsi="Arial" w:cs="Arial"/>
              </w:rPr>
              <w:t xml:space="preserve">Субсидия на компенсацию родителям (законным представителям) детей с ограниченными возможностями здоровья и детей-инвалидов, имеющих статус </w:t>
            </w:r>
            <w:r w:rsidRPr="00AA39A9">
              <w:rPr>
                <w:rFonts w:ascii="Arial" w:hAnsi="Arial" w:cs="Arial"/>
              </w:rPr>
              <w:lastRenderedPageBreak/>
              <w:t>ребенка с ограниченными возможностями здоровья, обучающихся на дому (обеспечение сухим пайком или получение компенсации за питание в денежном эквиваленте)</w:t>
            </w:r>
          </w:p>
        </w:tc>
        <w:tc>
          <w:tcPr>
            <w:tcW w:w="2692" w:type="dxa"/>
            <w:gridSpan w:val="5"/>
            <w:tcBorders>
              <w:top w:val="single" w:sz="4" w:space="0" w:color="auto"/>
              <w:left w:val="single" w:sz="4" w:space="0" w:color="auto"/>
              <w:bottom w:val="single" w:sz="4" w:space="0" w:color="auto"/>
              <w:right w:val="single" w:sz="4" w:space="0" w:color="auto"/>
            </w:tcBorders>
          </w:tcPr>
          <w:p w:rsidR="00E0275D" w:rsidRPr="00AA39A9" w:rsidRDefault="00E0275D" w:rsidP="00AA39A9">
            <w:pPr>
              <w:pStyle w:val="ConsPlusNormal"/>
              <w:ind w:firstLine="851"/>
              <w:rPr>
                <w:rFonts w:ascii="Arial" w:hAnsi="Arial" w:cs="Arial"/>
              </w:rPr>
            </w:pPr>
            <w:r w:rsidRPr="00AA39A9">
              <w:rPr>
                <w:rFonts w:ascii="Arial" w:hAnsi="Arial" w:cs="Arial"/>
                <w:color w:val="000000"/>
              </w:rPr>
              <w:lastRenderedPageBreak/>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E76D58" w:rsidRPr="00AA39A9">
              <w:rPr>
                <w:rFonts w:ascii="Arial" w:hAnsi="Arial" w:cs="Arial"/>
                <w:color w:val="000000"/>
              </w:rPr>
              <w:t xml:space="preserve">Московской области 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w:t>
            </w:r>
            <w:r w:rsidRPr="00AA39A9">
              <w:rPr>
                <w:rFonts w:ascii="Arial" w:hAnsi="Arial" w:cs="Arial"/>
                <w:color w:val="000000"/>
              </w:rPr>
              <w:lastRenderedPageBreak/>
              <w:t>«Образование».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E0275D" w:rsidRPr="00AA39A9" w:rsidRDefault="00E0275D" w:rsidP="00AA39A9">
            <w:pPr>
              <w:pStyle w:val="ConsPlusNormal"/>
              <w:ind w:firstLine="851"/>
              <w:rPr>
                <w:rFonts w:ascii="Arial" w:hAnsi="Arial" w:cs="Arial"/>
              </w:rPr>
            </w:pPr>
            <w:r w:rsidRPr="00AA39A9">
              <w:rPr>
                <w:rFonts w:ascii="Arial" w:hAnsi="Arial" w:cs="Arial"/>
              </w:rPr>
              <w:lastRenderedPageBreak/>
              <w:t xml:space="preserve">Компенсация родителям (законным представителям) детей с ограниченными возможностями здоровья и детей-инвалидов, имеющих статус ребенка с ограниченными возможностями здоровья, обучающихся на дому (обеспечение сухим пайком или получение </w:t>
            </w:r>
            <w:r w:rsidRPr="00AA39A9">
              <w:rPr>
                <w:rFonts w:ascii="Arial" w:hAnsi="Arial" w:cs="Arial"/>
              </w:rPr>
              <w:lastRenderedPageBreak/>
              <w:t>компенсация за питание в денежном эквиваленте).</w:t>
            </w:r>
          </w:p>
        </w:tc>
        <w:tc>
          <w:tcPr>
            <w:tcW w:w="3946" w:type="dxa"/>
            <w:gridSpan w:val="4"/>
            <w:tcBorders>
              <w:top w:val="single" w:sz="4" w:space="0" w:color="auto"/>
              <w:left w:val="single" w:sz="4" w:space="0" w:color="auto"/>
              <w:bottom w:val="single" w:sz="4" w:space="0" w:color="auto"/>
              <w:right w:val="single" w:sz="4" w:space="0" w:color="auto"/>
            </w:tcBorders>
          </w:tcPr>
          <w:p w:rsidR="00E0275D" w:rsidRPr="00AA39A9" w:rsidRDefault="00E0275D"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E0275D" w:rsidRPr="00AA39A9" w:rsidRDefault="00E0275D" w:rsidP="00AA39A9">
            <w:pPr>
              <w:pStyle w:val="ConsPlusNormal"/>
              <w:ind w:firstLine="851"/>
              <w:rPr>
                <w:rFonts w:ascii="Arial" w:hAnsi="Arial" w:cs="Arial"/>
              </w:rPr>
            </w:pPr>
            <w:r w:rsidRPr="00AA39A9">
              <w:rPr>
                <w:rFonts w:ascii="Arial" w:hAnsi="Arial" w:cs="Arial"/>
              </w:rPr>
              <w:t>а) сведений о планируемом количестве детей с ограниченными возможностями здоровья и детей-инвалидов, имеющих статус ребенка с ограниченными возможностями здоровья, обучающихся на дому;</w:t>
            </w:r>
          </w:p>
          <w:p w:rsidR="00E0275D" w:rsidRPr="00AA39A9" w:rsidRDefault="00E0275D" w:rsidP="00AA39A9">
            <w:pPr>
              <w:pStyle w:val="ConsPlusNormal"/>
              <w:ind w:firstLine="851"/>
              <w:rPr>
                <w:rFonts w:ascii="Arial" w:hAnsi="Arial" w:cs="Arial"/>
              </w:rPr>
            </w:pPr>
            <w:r w:rsidRPr="00AA39A9">
              <w:rPr>
                <w:rFonts w:ascii="Arial" w:hAnsi="Arial" w:cs="Arial"/>
              </w:rPr>
              <w:t xml:space="preserve">б) сведения о наличии соответствующих правоустанавливающих </w:t>
            </w:r>
            <w:r w:rsidRPr="00AA39A9">
              <w:rPr>
                <w:rFonts w:ascii="Arial" w:hAnsi="Arial" w:cs="Arial"/>
              </w:rPr>
              <w:lastRenderedPageBreak/>
              <w:t>документов</w:t>
            </w:r>
          </w:p>
          <w:p w:rsidR="00E0275D" w:rsidRPr="00AA39A9" w:rsidRDefault="00E0275D"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E0275D" w:rsidRPr="00AA39A9" w:rsidRDefault="00E0275D"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E0275D" w:rsidRPr="00AA39A9" w:rsidRDefault="00E0275D" w:rsidP="00AA39A9">
            <w:pPr>
              <w:pStyle w:val="ConsPlusNormal"/>
              <w:ind w:firstLine="851"/>
              <w:jc w:val="both"/>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E0275D" w:rsidRPr="00AA39A9" w:rsidRDefault="00E0275D" w:rsidP="00AA39A9">
            <w:pPr>
              <w:pStyle w:val="ConsPlusNormal"/>
              <w:ind w:firstLine="851"/>
              <w:rPr>
                <w:rFonts w:ascii="Arial" w:hAnsi="Arial" w:cs="Arial"/>
              </w:rPr>
            </w:pPr>
            <w:r w:rsidRPr="00AA39A9">
              <w:rPr>
                <w:rFonts w:ascii="Arial" w:hAnsi="Arial" w:cs="Arial"/>
              </w:rPr>
              <w:lastRenderedPageBreak/>
              <w:t>Количество обучающихся с ОВЗ в школах, находящихся на надомном обучении и получивши</w:t>
            </w:r>
            <w:r w:rsidR="00DD66E7" w:rsidRPr="00AA39A9">
              <w:rPr>
                <w:rFonts w:ascii="Arial" w:hAnsi="Arial" w:cs="Arial"/>
              </w:rPr>
              <w:t>х компенсацию стоимости питания, человек</w:t>
            </w:r>
          </w:p>
        </w:tc>
      </w:tr>
      <w:tr w:rsidR="00E0275D"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E0275D" w:rsidRPr="00AA39A9" w:rsidRDefault="00E0275D" w:rsidP="00AA39A9">
            <w:pPr>
              <w:pStyle w:val="ConsPlusNormal"/>
              <w:ind w:firstLine="851"/>
              <w:rPr>
                <w:rFonts w:ascii="Arial" w:hAnsi="Arial" w:cs="Arial"/>
              </w:rPr>
            </w:pPr>
            <w:r w:rsidRPr="00AA39A9">
              <w:rPr>
                <w:rFonts w:ascii="Arial" w:hAnsi="Arial" w:cs="Arial"/>
              </w:rPr>
              <w:t>2.1</w:t>
            </w:r>
          </w:p>
        </w:tc>
        <w:tc>
          <w:tcPr>
            <w:tcW w:w="14877" w:type="dxa"/>
            <w:gridSpan w:val="20"/>
            <w:tcBorders>
              <w:top w:val="single" w:sz="4" w:space="0" w:color="auto"/>
              <w:left w:val="single" w:sz="4" w:space="0" w:color="auto"/>
              <w:bottom w:val="single" w:sz="4" w:space="0" w:color="auto"/>
              <w:right w:val="single" w:sz="4" w:space="0" w:color="auto"/>
            </w:tcBorders>
          </w:tcPr>
          <w:p w:rsidR="00E0275D" w:rsidRPr="00AA39A9" w:rsidRDefault="00E0275D"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E0275D" w:rsidRPr="00AA39A9" w:rsidRDefault="00E0275D" w:rsidP="00AA39A9">
            <w:pPr>
              <w:pStyle w:val="ConsPlusNormal"/>
              <w:ind w:firstLine="9"/>
              <w:jc w:val="both"/>
              <w:rPr>
                <w:rFonts w:ascii="Arial" w:hAnsi="Arial" w:cs="Arial"/>
              </w:rPr>
            </w:pPr>
            <w:r w:rsidRPr="00AA39A9">
              <w:rPr>
                <w:rFonts w:ascii="Arial" w:hAnsi="Arial" w:cs="Arial"/>
              </w:rPr>
              <w:t>Размер (сумма) субсидии определяется как умножение плановой стоимости питания</w:t>
            </w:r>
            <w:r w:rsidRPr="00AA39A9">
              <w:rPr>
                <w:rFonts w:ascii="Arial" w:hAnsi="Arial" w:cs="Arial"/>
                <w:color w:val="000000"/>
              </w:rPr>
              <w:t xml:space="preserve"> (определяется Постановлением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на количество обучающихся с ОВЗ, находящихся на надомном обучении, и на плановое количество учебных дней в учебном периоде в муниципальных образовательных организациях в расчете на количество образовательных организаций.</w:t>
            </w:r>
          </w:p>
        </w:tc>
      </w:tr>
      <w:tr w:rsidR="00DB2529"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DB2529" w:rsidRPr="00AA39A9" w:rsidRDefault="00DB2529" w:rsidP="00AA39A9">
            <w:pPr>
              <w:pStyle w:val="ConsPlusNormal"/>
              <w:ind w:firstLine="851"/>
              <w:rPr>
                <w:rFonts w:ascii="Arial" w:hAnsi="Arial" w:cs="Arial"/>
              </w:rPr>
            </w:pPr>
            <w:r w:rsidRPr="00AA39A9">
              <w:rPr>
                <w:rFonts w:ascii="Arial" w:hAnsi="Arial" w:cs="Arial"/>
              </w:rPr>
              <w:t>3</w:t>
            </w:r>
          </w:p>
        </w:tc>
        <w:tc>
          <w:tcPr>
            <w:tcW w:w="2066" w:type="dxa"/>
            <w:tcBorders>
              <w:top w:val="single" w:sz="4" w:space="0" w:color="auto"/>
              <w:left w:val="single" w:sz="4" w:space="0" w:color="auto"/>
              <w:bottom w:val="single" w:sz="4" w:space="0" w:color="auto"/>
              <w:right w:val="single" w:sz="4" w:space="0" w:color="auto"/>
            </w:tcBorders>
          </w:tcPr>
          <w:p w:rsidR="00DB2529" w:rsidRPr="00AA39A9" w:rsidRDefault="00DB2529" w:rsidP="00AA39A9">
            <w:pPr>
              <w:pStyle w:val="ConsPlusNormal"/>
              <w:ind w:firstLine="9"/>
              <w:rPr>
                <w:rFonts w:ascii="Arial" w:hAnsi="Arial" w:cs="Arial"/>
              </w:rPr>
            </w:pPr>
            <w:r w:rsidRPr="00AA39A9">
              <w:rPr>
                <w:rFonts w:ascii="Arial" w:hAnsi="Arial" w:cs="Arial"/>
              </w:rPr>
              <w:t xml:space="preserve">Субсидия на финансовое </w:t>
            </w:r>
            <w:r w:rsidRPr="00AA39A9">
              <w:rPr>
                <w:rFonts w:ascii="Arial" w:hAnsi="Arial" w:cs="Arial"/>
              </w:rPr>
              <w:lastRenderedPageBreak/>
              <w:t>обеспечение расходов в связи с 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p>
        </w:tc>
        <w:tc>
          <w:tcPr>
            <w:tcW w:w="2692" w:type="dxa"/>
            <w:gridSpan w:val="5"/>
            <w:tcBorders>
              <w:top w:val="single" w:sz="4" w:space="0" w:color="auto"/>
              <w:left w:val="single" w:sz="4" w:space="0" w:color="auto"/>
              <w:bottom w:val="single" w:sz="4" w:space="0" w:color="auto"/>
              <w:right w:val="single" w:sz="4" w:space="0" w:color="auto"/>
            </w:tcBorders>
          </w:tcPr>
          <w:p w:rsidR="002717B2" w:rsidRPr="00AA39A9" w:rsidRDefault="002717B2"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lastRenderedPageBreak/>
              <w:t xml:space="preserve">Постановление Правительства </w:t>
            </w:r>
            <w:r w:rsidRPr="00AA39A9">
              <w:rPr>
                <w:rFonts w:ascii="Arial" w:eastAsia="Calibri" w:hAnsi="Arial" w:cs="Arial"/>
                <w:sz w:val="24"/>
                <w:szCs w:val="24"/>
                <w:lang w:eastAsia="en-US"/>
              </w:rPr>
              <w:lastRenderedPageBreak/>
              <w:t xml:space="preserve">Московской области </w:t>
            </w:r>
            <w:r w:rsidR="00CF6BD6"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w:t>
            </w:r>
            <w:r w:rsidRPr="00AA39A9">
              <w:rPr>
                <w:rFonts w:ascii="Arial" w:eastAsia="Calibri" w:hAnsi="Arial" w:cs="Arial"/>
                <w:sz w:val="24"/>
                <w:szCs w:val="24"/>
                <w:lang w:eastAsia="en-US"/>
              </w:rPr>
              <w:lastRenderedPageBreak/>
              <w:t>2020-2026 годы и утверждения государственной программы Московской области «Образование Подмосковья» на 2023-2027 годы»,</w:t>
            </w:r>
          </w:p>
          <w:p w:rsidR="002717B2" w:rsidRPr="00AA39A9" w:rsidRDefault="002717B2"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CF6BD6" w:rsidRPr="00AA39A9">
              <w:rPr>
                <w:rFonts w:ascii="Arial" w:hAnsi="Arial" w:cs="Arial"/>
                <w:color w:val="000000"/>
                <w:sz w:val="24"/>
                <w:szCs w:val="24"/>
              </w:rPr>
              <w:t>Московской области</w:t>
            </w:r>
            <w:r w:rsidRPr="00AA39A9">
              <w:rPr>
                <w:rFonts w:ascii="Arial" w:hAnsi="Arial" w:cs="Arial"/>
                <w:color w:val="000000"/>
                <w:sz w:val="24"/>
                <w:szCs w:val="24"/>
              </w:rPr>
              <w:t xml:space="preserve"> </w:t>
            </w:r>
            <w:r w:rsidR="00CF6BD6"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r w:rsidR="006B08CA" w:rsidRPr="00AA39A9">
              <w:rPr>
                <w:rFonts w:ascii="Arial" w:hAnsi="Arial" w:cs="Arial"/>
                <w:color w:val="000000"/>
                <w:sz w:val="24"/>
                <w:szCs w:val="24"/>
              </w:rPr>
              <w:t>,</w:t>
            </w:r>
          </w:p>
          <w:p w:rsidR="00DB2529" w:rsidRPr="00AA39A9" w:rsidRDefault="00DB2529" w:rsidP="00AA39A9">
            <w:pPr>
              <w:suppressAutoHyphens/>
              <w:autoSpaceDE w:val="0"/>
              <w:spacing w:after="0" w:line="240" w:lineRule="auto"/>
              <w:ind w:firstLine="851"/>
              <w:rPr>
                <w:rFonts w:ascii="Arial" w:hAnsi="Arial" w:cs="Arial"/>
                <w:bCs/>
                <w:sz w:val="24"/>
                <w:szCs w:val="24"/>
                <w:lang w:eastAsia="ar-SA"/>
              </w:rPr>
            </w:pPr>
            <w:r w:rsidRPr="00AA39A9">
              <w:rPr>
                <w:rFonts w:ascii="Arial" w:hAnsi="Arial" w:cs="Arial"/>
                <w:sz w:val="24"/>
                <w:szCs w:val="24"/>
              </w:rPr>
              <w:t>Постановление админис</w:t>
            </w:r>
            <w:r w:rsidR="006B08CA" w:rsidRPr="00AA39A9">
              <w:rPr>
                <w:rFonts w:ascii="Arial" w:hAnsi="Arial" w:cs="Arial"/>
                <w:sz w:val="24"/>
                <w:szCs w:val="24"/>
              </w:rPr>
              <w:t xml:space="preserve">трации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w:t>
            </w:r>
            <w:r w:rsidR="00CF6BD6" w:rsidRPr="00AA39A9">
              <w:rPr>
                <w:rFonts w:ascii="Arial" w:hAnsi="Arial" w:cs="Arial"/>
                <w:sz w:val="24"/>
                <w:szCs w:val="24"/>
              </w:rPr>
              <w:t xml:space="preserve">Московской области от 19.12.2025 № 3421-ПА </w:t>
            </w:r>
            <w:r w:rsidR="006B08CA" w:rsidRPr="00AA39A9">
              <w:rPr>
                <w:rFonts w:ascii="Arial" w:hAnsi="Arial" w:cs="Arial"/>
                <w:sz w:val="24"/>
                <w:szCs w:val="24"/>
              </w:rPr>
              <w:t>«</w:t>
            </w:r>
            <w:r w:rsidR="0060750A" w:rsidRPr="00AA39A9">
              <w:rPr>
                <w:rFonts w:ascii="Arial" w:hAnsi="Arial" w:cs="Arial"/>
                <w:bCs/>
                <w:sz w:val="24"/>
                <w:szCs w:val="24"/>
                <w:lang w:eastAsia="ar-SA"/>
              </w:rPr>
              <w:t xml:space="preserve">О социальной поддержке отдельных категорий граждан, участвующих в специальной военной операции на территориях Украины, </w:t>
            </w:r>
            <w:r w:rsidR="0060750A" w:rsidRPr="00AA39A9">
              <w:rPr>
                <w:rFonts w:ascii="Arial" w:hAnsi="Arial" w:cs="Arial"/>
                <w:bCs/>
                <w:sz w:val="24"/>
                <w:szCs w:val="24"/>
                <w:lang w:eastAsia="ar-SA"/>
              </w:rPr>
              <w:lastRenderedPageBreak/>
              <w:t>Донецкой Народной Республики, Луганской Народной Республики, Запорожской области и Херсонской области, а также членов их семей</w:t>
            </w:r>
            <w:r w:rsidR="006B08CA" w:rsidRPr="00AA39A9">
              <w:rPr>
                <w:rFonts w:ascii="Arial" w:hAnsi="Arial" w:cs="Arial"/>
                <w:bCs/>
                <w:sz w:val="24"/>
                <w:szCs w:val="24"/>
                <w:lang w:eastAsia="ar-SA"/>
              </w:rPr>
              <w:t>»</w:t>
            </w:r>
            <w:r w:rsidR="006B08CA" w:rsidRPr="00AA39A9">
              <w:rPr>
                <w:rFonts w:ascii="Arial" w:hAnsi="Arial" w:cs="Arial"/>
                <w:sz w:val="24"/>
                <w:szCs w:val="24"/>
              </w:rPr>
              <w:t>.</w:t>
            </w:r>
          </w:p>
        </w:tc>
        <w:tc>
          <w:tcPr>
            <w:tcW w:w="3197" w:type="dxa"/>
            <w:gridSpan w:val="7"/>
            <w:tcBorders>
              <w:top w:val="single" w:sz="4" w:space="0" w:color="auto"/>
              <w:left w:val="single" w:sz="4" w:space="0" w:color="auto"/>
              <w:bottom w:val="single" w:sz="4" w:space="0" w:color="auto"/>
              <w:right w:val="single" w:sz="4" w:space="0" w:color="auto"/>
            </w:tcBorders>
          </w:tcPr>
          <w:p w:rsidR="00DB2529" w:rsidRPr="00AA39A9" w:rsidRDefault="00DB2529"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 xml:space="preserve">Возмещение расходов в связи </w:t>
            </w:r>
            <w:r w:rsidRPr="00AA39A9">
              <w:rPr>
                <w:rFonts w:ascii="Arial" w:hAnsi="Arial" w:cs="Arial"/>
                <w:bCs/>
                <w:color w:val="2C2D2E"/>
                <w:sz w:val="24"/>
                <w:szCs w:val="24"/>
                <w:shd w:val="clear" w:color="auto" w:fill="FFFFFF"/>
              </w:rPr>
              <w:t xml:space="preserve">с </w:t>
            </w:r>
            <w:r w:rsidRPr="00AA39A9">
              <w:rPr>
                <w:rFonts w:ascii="Arial" w:hAnsi="Arial" w:cs="Arial"/>
                <w:bCs/>
                <w:color w:val="2C2D2E"/>
                <w:sz w:val="24"/>
                <w:szCs w:val="24"/>
                <w:shd w:val="clear" w:color="auto" w:fill="FFFFFF"/>
              </w:rPr>
              <w:lastRenderedPageBreak/>
              <w:t>освобождением семей отдельных категорий граждан от платы, взимаемой за присмотр и уход за ребенком в муниципальных образовательных организациях в Московской области, реализующих программы дошкольного образования</w:t>
            </w:r>
            <w:r w:rsidRPr="00AA39A9">
              <w:rPr>
                <w:rFonts w:ascii="Arial" w:hAnsi="Arial" w:cs="Arial"/>
                <w:sz w:val="24"/>
                <w:szCs w:val="24"/>
              </w:rPr>
              <w:t xml:space="preserve">  </w:t>
            </w:r>
          </w:p>
        </w:tc>
        <w:tc>
          <w:tcPr>
            <w:tcW w:w="3946" w:type="dxa"/>
            <w:gridSpan w:val="4"/>
            <w:tcBorders>
              <w:top w:val="single" w:sz="4" w:space="0" w:color="auto"/>
              <w:left w:val="single" w:sz="4" w:space="0" w:color="auto"/>
              <w:bottom w:val="single" w:sz="4" w:space="0" w:color="auto"/>
              <w:right w:val="single" w:sz="4" w:space="0" w:color="auto"/>
            </w:tcBorders>
          </w:tcPr>
          <w:p w:rsidR="00DB2529" w:rsidRPr="00AA39A9" w:rsidRDefault="00DB2529"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1. Пояснительная записка с указанием:</w:t>
            </w:r>
          </w:p>
          <w:p w:rsidR="00DB2529" w:rsidRPr="00AA39A9" w:rsidRDefault="00DB2529"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а) сведений о планируемом количестве воспитанников, относящихся к льготной категории и имеющих право на предоставление мер социальной поддержки;.</w:t>
            </w:r>
          </w:p>
          <w:p w:rsidR="00DB2529" w:rsidRPr="00AA39A9" w:rsidRDefault="00DB2529"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б) сведения о наличии соответствующих правоустанавливающих документов.</w:t>
            </w:r>
          </w:p>
          <w:p w:rsidR="00DB2529" w:rsidRPr="00AA39A9" w:rsidRDefault="00DB2529"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2.  Расчет-обоснование размера (суммы) субсидии исходя из  </w:t>
            </w:r>
            <w:r w:rsidRPr="00AA39A9">
              <w:rPr>
                <w:rFonts w:ascii="Arial" w:hAnsi="Arial" w:cs="Arial"/>
                <w:color w:val="000000"/>
                <w:sz w:val="24"/>
                <w:szCs w:val="24"/>
                <w:lang w:eastAsia="zh-CN" w:bidi="ru-RU"/>
              </w:rPr>
              <w:t>размера родительской платы, установленной нормативно-правовым актом муниципального образования и применяемой в отношении конкретного воспитанника,  и количеством дней фактического посещения такими воспитанниками образовательной организации в соответствии с табелем.</w:t>
            </w:r>
            <w:r w:rsidRPr="00AA39A9">
              <w:rPr>
                <w:rFonts w:ascii="Arial" w:hAnsi="Arial" w:cs="Arial"/>
                <w:sz w:val="24"/>
                <w:szCs w:val="24"/>
              </w:rPr>
              <w:t xml:space="preserve"> </w:t>
            </w:r>
          </w:p>
          <w:p w:rsidR="00DB2529" w:rsidRPr="00AA39A9" w:rsidRDefault="00DB2529"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w:t>
            </w:r>
            <w:r w:rsidRPr="00AA39A9">
              <w:rPr>
                <w:rFonts w:ascii="Arial" w:hAnsi="Arial" w:cs="Arial"/>
                <w:sz w:val="24"/>
                <w:szCs w:val="24"/>
              </w:rPr>
              <w:lastRenderedPageBreak/>
              <w:t>Федеральной налоговой службы.</w:t>
            </w:r>
          </w:p>
          <w:p w:rsidR="00DB2529" w:rsidRPr="00AA39A9" w:rsidRDefault="00DB2529"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субсидий, бюджетных инвестиций предоставленных в том числе в соответствии с иными правовыми актами.</w:t>
            </w:r>
          </w:p>
          <w:p w:rsidR="00DB2529" w:rsidRPr="00AA39A9" w:rsidRDefault="00DB2529"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5. Иные документы (информацию), необходимые для осуществления требований</w:t>
            </w:r>
          </w:p>
          <w:p w:rsidR="0060750A" w:rsidRPr="00AA39A9" w:rsidRDefault="0060750A" w:rsidP="00AA39A9">
            <w:pPr>
              <w:widowControl w:val="0"/>
              <w:autoSpaceDE w:val="0"/>
              <w:autoSpaceDN w:val="0"/>
              <w:adjustRightInd w:val="0"/>
              <w:spacing w:after="0" w:line="240" w:lineRule="auto"/>
              <w:ind w:firstLine="851"/>
              <w:rPr>
                <w:rFonts w:ascii="Arial" w:hAnsi="Arial" w:cs="Arial"/>
                <w:sz w:val="24"/>
                <w:szCs w:val="24"/>
              </w:rPr>
            </w:pPr>
          </w:p>
          <w:p w:rsidR="0060750A" w:rsidRPr="00AA39A9" w:rsidRDefault="0060750A" w:rsidP="00AA39A9">
            <w:pPr>
              <w:suppressAutoHyphens/>
              <w:autoSpaceDE w:val="0"/>
              <w:spacing w:after="0" w:line="240" w:lineRule="auto"/>
              <w:ind w:firstLine="851"/>
              <w:rPr>
                <w:rFonts w:ascii="Arial" w:hAnsi="Arial" w:cs="Arial"/>
                <w:sz w:val="24"/>
                <w:szCs w:val="24"/>
              </w:rPr>
            </w:pPr>
          </w:p>
        </w:tc>
        <w:tc>
          <w:tcPr>
            <w:tcW w:w="2976" w:type="dxa"/>
            <w:gridSpan w:val="3"/>
            <w:tcBorders>
              <w:top w:val="single" w:sz="4" w:space="0" w:color="auto"/>
              <w:left w:val="single" w:sz="4" w:space="0" w:color="auto"/>
              <w:bottom w:val="single" w:sz="4" w:space="0" w:color="auto"/>
              <w:right w:val="single" w:sz="4" w:space="0" w:color="auto"/>
            </w:tcBorders>
          </w:tcPr>
          <w:p w:rsidR="00DB2529" w:rsidRPr="00AA39A9" w:rsidRDefault="00DB2529"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color w:val="000000"/>
                <w:sz w:val="24"/>
                <w:szCs w:val="24"/>
              </w:rPr>
              <w:lastRenderedPageBreak/>
              <w:t xml:space="preserve">100 % освобождение  от </w:t>
            </w:r>
            <w:r w:rsidRPr="00AA39A9">
              <w:rPr>
                <w:rFonts w:ascii="Arial" w:hAnsi="Arial" w:cs="Arial"/>
                <w:color w:val="000000"/>
                <w:sz w:val="24"/>
                <w:szCs w:val="24"/>
              </w:rPr>
              <w:lastRenderedPageBreak/>
              <w:t>подавших заявления семей  отдельных категорий граждан от платы, взимаемой за присмотр и уход за ребенком в муниципальных образовательных организациях, реализующих программы дошкольного образования</w:t>
            </w:r>
            <w:r w:rsidR="00DD66E7" w:rsidRPr="00AA39A9">
              <w:rPr>
                <w:rFonts w:ascii="Arial" w:hAnsi="Arial" w:cs="Arial"/>
                <w:color w:val="000000"/>
                <w:sz w:val="24"/>
                <w:szCs w:val="24"/>
              </w:rPr>
              <w:t>, процент</w:t>
            </w:r>
          </w:p>
        </w:tc>
      </w:tr>
      <w:tr w:rsidR="00DB2529"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DB2529" w:rsidRPr="00AA39A9" w:rsidRDefault="00DB2529" w:rsidP="00AA39A9">
            <w:pPr>
              <w:pStyle w:val="ConsPlusNormal"/>
              <w:ind w:firstLine="851"/>
              <w:rPr>
                <w:rFonts w:ascii="Arial" w:hAnsi="Arial" w:cs="Arial"/>
              </w:rPr>
            </w:pPr>
            <w:r w:rsidRPr="00AA39A9">
              <w:rPr>
                <w:rFonts w:ascii="Arial" w:hAnsi="Arial" w:cs="Arial"/>
              </w:rPr>
              <w:lastRenderedPageBreak/>
              <w:t>3.1</w:t>
            </w:r>
          </w:p>
        </w:tc>
        <w:tc>
          <w:tcPr>
            <w:tcW w:w="14877" w:type="dxa"/>
            <w:gridSpan w:val="20"/>
            <w:tcBorders>
              <w:top w:val="single" w:sz="4" w:space="0" w:color="auto"/>
              <w:left w:val="single" w:sz="4" w:space="0" w:color="auto"/>
              <w:bottom w:val="single" w:sz="4" w:space="0" w:color="auto"/>
              <w:right w:val="single" w:sz="4" w:space="0" w:color="auto"/>
            </w:tcBorders>
          </w:tcPr>
          <w:p w:rsidR="00DB2529" w:rsidRPr="00AA39A9" w:rsidRDefault="00DB2529"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исходя из </w:t>
            </w:r>
            <w:r w:rsidRPr="00AA39A9">
              <w:rPr>
                <w:rFonts w:ascii="Arial" w:hAnsi="Arial" w:cs="Arial"/>
                <w:color w:val="000000"/>
                <w:lang w:eastAsia="zh-CN" w:bidi="ru-RU"/>
              </w:rPr>
              <w:t>размера родительской платы, установленной нормативно-правовым актом муниципального образования и применяемой в отношении конкретного воспитанника,  и количеством дней фактического посещения такими воспитанниками образовательной организации в соответствии с табелем, предоставляемых Главному распорядителю средств бюджета.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проведение работ (оказание услуг) по формированию и (или) восстановлению ИТ-инфраструктуры в зданиях общеобразовательных организаций</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CF6BD6" w:rsidRPr="00AA39A9">
              <w:rPr>
                <w:rFonts w:ascii="Arial" w:hAnsi="Arial" w:cs="Arial"/>
                <w:color w:val="000000"/>
              </w:rPr>
              <w:t>Московской области 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tabs>
                <w:tab w:val="left" w:pos="449"/>
              </w:tabs>
              <w:ind w:firstLine="851"/>
              <w:rPr>
                <w:rFonts w:ascii="Arial" w:hAnsi="Arial" w:cs="Arial"/>
                <w:sz w:val="24"/>
                <w:szCs w:val="24"/>
              </w:rPr>
            </w:pPr>
            <w:r w:rsidRPr="00AA39A9">
              <w:rPr>
                <w:rFonts w:ascii="Arial" w:hAnsi="Arial" w:cs="Arial"/>
                <w:color w:val="000000"/>
                <w:sz w:val="24"/>
                <w:szCs w:val="24"/>
              </w:rPr>
              <w:t>Проведение работ (оказание услуг) по формированию и (или) восстановлению ИТ – инфраструктуры в зданиях общеобразовательных организаций.</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1. Пояснительная записка с указанием:</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а) сведений о планируемых затратах на</w:t>
            </w:r>
            <w:r w:rsidRPr="00AA39A9">
              <w:rPr>
                <w:rFonts w:ascii="Arial" w:hAnsi="Arial" w:cs="Arial"/>
                <w:color w:val="000000"/>
                <w:sz w:val="24"/>
                <w:szCs w:val="24"/>
              </w:rPr>
              <w:t xml:space="preserve"> проведение работ (оказание услуг) по формированию и (или) восстановлению ИТ – инфраструктуры в зданиях общеобразовательных организаций</w:t>
            </w:r>
            <w:r w:rsidRPr="00AA39A9">
              <w:rPr>
                <w:rFonts w:ascii="Arial" w:hAnsi="Arial" w:cs="Arial"/>
                <w:sz w:val="24"/>
                <w:szCs w:val="24"/>
              </w:rPr>
              <w:t>;</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б) сведения о наличии соответствующих правоустанавливающих документов;</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2. Расчет-обоснование размера (суммы) субсидии в виде предварительной сметы на проводимые работы, коммерческие предложения на приобретаемое в ходе </w:t>
            </w:r>
            <w:r w:rsidRPr="00AA39A9">
              <w:rPr>
                <w:rFonts w:ascii="Arial" w:hAnsi="Arial" w:cs="Arial"/>
                <w:sz w:val="24"/>
                <w:szCs w:val="24"/>
              </w:rPr>
              <w:lastRenderedPageBreak/>
              <w:t>проведения работ оборудование;</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851"/>
              <w:rPr>
                <w:rFonts w:ascii="Arial" w:hAnsi="Arial" w:cs="Arial"/>
                <w:color w:val="000000"/>
                <w:sz w:val="24"/>
                <w:szCs w:val="24"/>
              </w:rPr>
            </w:pPr>
            <w:r w:rsidRPr="00AA39A9">
              <w:rPr>
                <w:rFonts w:ascii="Arial" w:hAnsi="Arial" w:cs="Arial"/>
                <w:color w:val="000000"/>
                <w:sz w:val="24"/>
                <w:szCs w:val="24"/>
              </w:rPr>
              <w:lastRenderedPageBreak/>
              <w:t>Количество зданий общеобразовательных организаций, где проведены работы (оказаны услуги) по формированию и (или) восстановлению ИТ – инфраструктуры</w:t>
            </w:r>
            <w:r w:rsidR="00DD66E7" w:rsidRPr="00AA39A9">
              <w:rPr>
                <w:rFonts w:ascii="Arial" w:hAnsi="Arial" w:cs="Arial"/>
                <w:color w:val="000000"/>
                <w:sz w:val="24"/>
                <w:szCs w:val="24"/>
              </w:rPr>
              <w:t>, единица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w:t>
            </w:r>
            <w:r w:rsidRPr="00AA39A9">
              <w:rPr>
                <w:rFonts w:ascii="Arial" w:hAnsi="Arial" w:cs="Arial"/>
                <w:color w:val="000000"/>
              </w:rPr>
              <w:t>проведение работ (оказание услуг) по формированию и (или) восстановлению ИТ – инфраструктуры в зданиях общеобразовательных организаций расчете на количество зданий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5</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 xml:space="preserve">Субсидия на оплату работникам за </w:t>
            </w:r>
            <w:r w:rsidRPr="00AA39A9">
              <w:rPr>
                <w:rFonts w:ascii="Arial" w:hAnsi="Arial" w:cs="Arial"/>
              </w:rPr>
              <w:lastRenderedPageBreak/>
              <w:t>работу по подготовке и проведению ГИА</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lastRenderedPageBreak/>
              <w:t xml:space="preserve">Постановление Правительства Московской области </w:t>
            </w:r>
            <w:r w:rsidR="00CF6BD6" w:rsidRPr="00AA39A9">
              <w:rPr>
                <w:rFonts w:ascii="Arial" w:eastAsia="Calibri" w:hAnsi="Arial" w:cs="Arial"/>
                <w:sz w:val="24"/>
                <w:szCs w:val="24"/>
                <w:lang w:eastAsia="en-US"/>
              </w:rPr>
              <w:lastRenderedPageBreak/>
              <w:t xml:space="preserve">от 10.10.2025 № 1370-ПП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w:t>
            </w:r>
            <w:r w:rsidRPr="00AA39A9">
              <w:rPr>
                <w:rFonts w:ascii="Arial" w:eastAsia="Calibri" w:hAnsi="Arial" w:cs="Arial"/>
                <w:sz w:val="24"/>
                <w:szCs w:val="24"/>
                <w:lang w:eastAsia="en-US"/>
              </w:rPr>
              <w:lastRenderedPageBreak/>
              <w:t>утверждения государственной программы Московской области «Образование Подмосковья» на 2023-2027 годы»,</w:t>
            </w:r>
          </w:p>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CF6BD6" w:rsidRPr="00AA39A9">
              <w:rPr>
                <w:rFonts w:ascii="Arial" w:hAnsi="Arial" w:cs="Arial"/>
                <w:color w:val="000000"/>
                <w:sz w:val="24"/>
                <w:szCs w:val="24"/>
              </w:rPr>
              <w:t>Московской области</w:t>
            </w:r>
            <w:r w:rsidRPr="00AA39A9">
              <w:rPr>
                <w:rFonts w:ascii="Arial" w:hAnsi="Arial" w:cs="Arial"/>
                <w:color w:val="000000"/>
                <w:sz w:val="24"/>
                <w:szCs w:val="24"/>
              </w:rPr>
              <w:t xml:space="preserve"> </w:t>
            </w:r>
            <w:r w:rsidR="00CF6BD6"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p>
          <w:p w:rsidR="00B149FB" w:rsidRPr="00AA39A9" w:rsidRDefault="00B149FB" w:rsidP="00AA39A9">
            <w:pPr>
              <w:pStyle w:val="ConsPlusNormal"/>
              <w:ind w:firstLine="851"/>
              <w:jc w:val="both"/>
              <w:rPr>
                <w:rFonts w:ascii="Arial" w:hAnsi="Arial" w:cs="Arial"/>
              </w:rPr>
            </w:pP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Оплата работникам муниципальных организаций за работу по </w:t>
            </w:r>
            <w:r w:rsidRPr="00AA39A9">
              <w:rPr>
                <w:rFonts w:ascii="Arial" w:hAnsi="Arial" w:cs="Arial"/>
              </w:rPr>
              <w:lastRenderedPageBreak/>
              <w:t>подготовке и проведению ГИА.</w:t>
            </w:r>
          </w:p>
          <w:p w:rsidR="00B149FB" w:rsidRPr="00AA39A9" w:rsidRDefault="00B149FB" w:rsidP="00AA39A9">
            <w:pPr>
              <w:pStyle w:val="ConsPlusNormal"/>
              <w:ind w:firstLine="851"/>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 xml:space="preserve">а) сведений о </w:t>
            </w:r>
            <w:r w:rsidRPr="00AA39A9">
              <w:rPr>
                <w:rFonts w:ascii="Arial" w:hAnsi="Arial" w:cs="Arial"/>
              </w:rPr>
              <w:lastRenderedPageBreak/>
              <w:t>планируемом количестве часов, затраченных на подготовку и проведение ГИА на 1 человека;</w:t>
            </w:r>
          </w:p>
          <w:p w:rsidR="00B149FB" w:rsidRPr="00AA39A9" w:rsidRDefault="00B149FB" w:rsidP="00AA39A9">
            <w:pPr>
              <w:pStyle w:val="ConsPlusNormal"/>
              <w:ind w:firstLine="851"/>
              <w:rPr>
                <w:rFonts w:ascii="Arial" w:hAnsi="Arial" w:cs="Arial"/>
              </w:rPr>
            </w:pPr>
            <w:r w:rsidRPr="00AA39A9">
              <w:rPr>
                <w:rFonts w:ascii="Arial" w:hAnsi="Arial" w:cs="Arial"/>
              </w:rPr>
              <w:t>б) сведений о планируемом количестве человек, задействованных на подготовку и проведение ГИА;</w:t>
            </w:r>
          </w:p>
          <w:p w:rsidR="00B149FB" w:rsidRPr="00AA39A9" w:rsidRDefault="00B149FB" w:rsidP="00AA39A9">
            <w:pPr>
              <w:pStyle w:val="ConsPlusNormal"/>
              <w:ind w:firstLine="851"/>
              <w:rPr>
                <w:rFonts w:ascii="Arial" w:hAnsi="Arial" w:cs="Arial"/>
              </w:rPr>
            </w:pPr>
            <w:r w:rsidRPr="00AA39A9">
              <w:rPr>
                <w:rFonts w:ascii="Arial" w:hAnsi="Arial" w:cs="Arial"/>
              </w:rPr>
              <w:t>в)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 xml:space="preserve">5. Иные документы (информацию), необходимые для </w:t>
            </w:r>
            <w:r w:rsidRPr="00AA39A9">
              <w:rPr>
                <w:rFonts w:ascii="Arial" w:hAnsi="Arial" w:cs="Arial"/>
              </w:rPr>
              <w:lastRenderedPageBreak/>
              <w:t>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оплата работникам за работу</w:t>
            </w:r>
            <w:r w:rsidR="00DD66E7" w:rsidRPr="00AA39A9">
              <w:rPr>
                <w:rFonts w:ascii="Arial" w:hAnsi="Arial" w:cs="Arial"/>
              </w:rPr>
              <w:t xml:space="preserve"> по подготовке и </w:t>
            </w:r>
            <w:r w:rsidR="00DD66E7" w:rsidRPr="00AA39A9">
              <w:rPr>
                <w:rFonts w:ascii="Arial" w:hAnsi="Arial" w:cs="Arial"/>
              </w:rPr>
              <w:lastRenderedPageBreak/>
              <w:t>проведению ГИА,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5.1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путем умножения стоимости одного человеко-часа за работу по подготовке и проведению ГИА (устанавливается Министерством образования Московской области) на количество человеко-часов, затраченных на работу по подготовке и проведению ГИА по всем общеобразовательным организациям.</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6</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 xml:space="preserve">Субсидия на создание и содержание дополнительных мест для детей в возрасте от 1,5 до 7 лет в </w:t>
            </w:r>
            <w:r w:rsidRPr="00AA39A9">
              <w:rPr>
                <w:rFonts w:ascii="Arial" w:hAnsi="Arial" w:cs="Arial"/>
              </w:rPr>
              <w:lastRenderedPageBreak/>
              <w:t>организациях, осуществляющих присмотр и уход за детьми (на содержание дополнительных мест)</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lastRenderedPageBreak/>
              <w:t>Постановление Правительства Московской области</w:t>
            </w:r>
            <w:r w:rsidR="00CF6BD6" w:rsidRPr="00AA39A9">
              <w:rPr>
                <w:rFonts w:ascii="Arial" w:eastAsia="Calibri" w:hAnsi="Arial" w:cs="Arial"/>
                <w:sz w:val="24"/>
                <w:szCs w:val="24"/>
                <w:lang w:eastAsia="en-US"/>
              </w:rPr>
              <w:t xml:space="preserve"> от 10.10.2025 № 1370-ПП</w:t>
            </w:r>
            <w:r w:rsidRPr="00AA39A9">
              <w:rPr>
                <w:rFonts w:ascii="Arial" w:eastAsia="Calibri" w:hAnsi="Arial" w:cs="Arial"/>
                <w:sz w:val="24"/>
                <w:szCs w:val="24"/>
                <w:lang w:eastAsia="en-US"/>
              </w:rPr>
              <w:t xml:space="preserve"> «О целесообразности сохранения и </w:t>
            </w:r>
            <w:r w:rsidRPr="00AA39A9">
              <w:rPr>
                <w:rFonts w:ascii="Arial" w:eastAsia="Calibri" w:hAnsi="Arial" w:cs="Arial"/>
                <w:sz w:val="24"/>
                <w:szCs w:val="24"/>
                <w:lang w:eastAsia="en-US"/>
              </w:rPr>
              <w:lastRenderedPageBreak/>
              <w:t xml:space="preserve">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Московской области </w:t>
            </w:r>
            <w:r w:rsidRPr="00AA39A9">
              <w:rPr>
                <w:rFonts w:ascii="Arial" w:eastAsia="Calibri" w:hAnsi="Arial" w:cs="Arial"/>
                <w:sz w:val="24"/>
                <w:szCs w:val="24"/>
                <w:lang w:eastAsia="en-US"/>
              </w:rPr>
              <w:lastRenderedPageBreak/>
              <w:t>«Образование Подмосковья» на 2023-2027 годы»</w:t>
            </w:r>
            <w:r w:rsidR="00CF6BD6"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 </w:t>
            </w:r>
          </w:p>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CF6BD6" w:rsidRPr="00AA39A9">
              <w:rPr>
                <w:rFonts w:ascii="Arial" w:hAnsi="Arial" w:cs="Arial"/>
                <w:color w:val="000000"/>
              </w:rPr>
              <w:t>Московской области</w:t>
            </w:r>
            <w:r w:rsidRPr="00AA39A9">
              <w:rPr>
                <w:rFonts w:ascii="Arial" w:hAnsi="Arial" w:cs="Arial"/>
                <w:color w:val="000000"/>
              </w:rPr>
              <w:t xml:space="preserve"> </w:t>
            </w:r>
            <w:r w:rsidR="00CF6BD6"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lastRenderedPageBreak/>
              <w:t>Возмещение следующих расходов:</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оплату труда работников;</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оплату услуг связи, Интернета;</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 xml:space="preserve">на оплату </w:t>
            </w:r>
            <w:r w:rsidRPr="00AA39A9">
              <w:rPr>
                <w:rFonts w:ascii="Arial" w:hAnsi="Arial" w:cs="Arial"/>
                <w:sz w:val="24"/>
                <w:szCs w:val="24"/>
              </w:rPr>
              <w:lastRenderedPageBreak/>
              <w:t>транспортных услуг;</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оплату коммунальных услуг, в том числе вывоза мусора;</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оплату текущего ремонта;</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техническое обслуживание систем электроснабжения, теплоснабжения, водоснабжения и канализации;</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оплату услуг охраны;</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оплату услуг дератизации и дезинсекции;</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оплату услуг по проведению лабораторных исследований и измерений;</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оплату услуг прачечной и химчистки;</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оплату медицинских осмотров персонала;</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 xml:space="preserve">на оплату технического обслуживания охранной, пожарной сигнализации, локально-вычислительной сети, системы </w:t>
            </w:r>
            <w:r w:rsidRPr="00AA39A9">
              <w:rPr>
                <w:rFonts w:ascii="Arial" w:hAnsi="Arial" w:cs="Arial"/>
                <w:sz w:val="24"/>
                <w:szCs w:val="24"/>
              </w:rPr>
              <w:lastRenderedPageBreak/>
              <w:t>видеонаблюдения, контроля доступа, программного обеспечения;</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на техническое обслуживание оборудования, в том числе компьютерной техники;</w:t>
            </w:r>
          </w:p>
          <w:p w:rsidR="00B149FB" w:rsidRPr="00AA39A9" w:rsidRDefault="00B149FB" w:rsidP="00AA39A9">
            <w:pPr>
              <w:pStyle w:val="a9"/>
              <w:numPr>
                <w:ilvl w:val="0"/>
                <w:numId w:val="2"/>
              </w:numPr>
              <w:tabs>
                <w:tab w:val="left" w:pos="363"/>
              </w:tabs>
              <w:ind w:left="0" w:firstLine="851"/>
              <w:rPr>
                <w:rFonts w:ascii="Arial" w:hAnsi="Arial" w:cs="Arial"/>
                <w:sz w:val="24"/>
                <w:szCs w:val="24"/>
              </w:rPr>
            </w:pPr>
            <w:r w:rsidRPr="00AA39A9">
              <w:rPr>
                <w:rFonts w:ascii="Arial" w:hAnsi="Arial" w:cs="Arial"/>
                <w:sz w:val="24"/>
                <w:szCs w:val="24"/>
              </w:rPr>
              <w:t xml:space="preserve">на увеличение стоимости материальных запасов, необходимых для содержания ребенка в организациях по присмотру и уходу за детьми </w:t>
            </w:r>
            <w:r w:rsidRPr="00AA39A9">
              <w:rPr>
                <w:rFonts w:ascii="Arial" w:hAnsi="Arial" w:cs="Arial"/>
                <w:bCs/>
                <w:sz w:val="24"/>
                <w:szCs w:val="24"/>
              </w:rPr>
              <w:t xml:space="preserve">в соответствии с </w:t>
            </w:r>
            <w:r w:rsidRPr="00AA39A9">
              <w:rPr>
                <w:rFonts w:ascii="Arial" w:hAnsi="Arial" w:cs="Arial"/>
                <w:sz w:val="24"/>
                <w:szCs w:val="24"/>
              </w:rPr>
              <w:t>санитарно-эпидемиологическими</w:t>
            </w:r>
            <w:r w:rsidRPr="00AA39A9">
              <w:rPr>
                <w:rFonts w:ascii="Arial" w:hAnsi="Arial" w:cs="Arial"/>
                <w:bCs/>
                <w:sz w:val="24"/>
                <w:szCs w:val="24"/>
              </w:rPr>
              <w:t xml:space="preserve"> нормами и требованиями</w:t>
            </w:r>
            <w:r w:rsidRPr="00AA39A9">
              <w:rPr>
                <w:rFonts w:ascii="Arial" w:hAnsi="Arial" w:cs="Arial"/>
                <w:sz w:val="24"/>
                <w:szCs w:val="24"/>
              </w:rPr>
              <w:t>.</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1.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w:t>
            </w:r>
            <w:r w:rsidRPr="00AA39A9">
              <w:rPr>
                <w:rFonts w:ascii="Arial" w:hAnsi="Arial" w:cs="Arial"/>
              </w:rPr>
              <w:lastRenderedPageBreak/>
              <w:t>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3.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DD66E7" w:rsidP="00AA39A9">
            <w:pPr>
              <w:pStyle w:val="ConsPlusNormal"/>
              <w:ind w:firstLine="851"/>
              <w:rPr>
                <w:rFonts w:ascii="Arial" w:hAnsi="Arial" w:cs="Arial"/>
              </w:rPr>
            </w:pPr>
            <w:r w:rsidRPr="00AA39A9">
              <w:rPr>
                <w:rFonts w:ascii="Arial" w:hAnsi="Arial" w:cs="Arial"/>
                <w:color w:val="000000"/>
                <w:lang w:eastAsia="zh-CN" w:bidi="ru-RU"/>
              </w:rPr>
              <w:lastRenderedPageBreak/>
              <w:t xml:space="preserve">Среднегодовая численность воспитанников на соответствующий финансовый год в возрасте от 1,5 до 7 лет, зачисленных на </w:t>
            </w:r>
            <w:r w:rsidRPr="00AA39A9">
              <w:rPr>
                <w:rFonts w:ascii="Arial" w:hAnsi="Arial" w:cs="Arial"/>
                <w:color w:val="000000"/>
                <w:lang w:eastAsia="zh-CN" w:bidi="ru-RU"/>
              </w:rPr>
              <w:lastRenderedPageBreak/>
              <w:t>созданные места,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6.1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как умножение стоимости содержания одного места (определяется Министерством образования Московской области) на среднегодовую численность детей, принятых на дополнительно созданные места.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7</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приобретение, установку и настройку системы для автоматизации школьных столовых</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CF6BD6" w:rsidRPr="00AA39A9">
              <w:rPr>
                <w:rFonts w:ascii="Arial" w:hAnsi="Arial" w:cs="Arial"/>
                <w:color w:val="000000"/>
                <w:sz w:val="24"/>
                <w:szCs w:val="24"/>
              </w:rPr>
              <w:t>Московской области от 05.11.2025 № 2597-ПА</w:t>
            </w:r>
            <w:r w:rsidRPr="00AA39A9">
              <w:rPr>
                <w:rFonts w:ascii="Arial" w:hAnsi="Arial" w:cs="Arial"/>
                <w:color w:val="000000"/>
                <w:sz w:val="24"/>
                <w:szCs w:val="24"/>
              </w:rPr>
              <w:t xml:space="preserve"> «Об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w:t>
            </w:r>
            <w:r w:rsidRPr="00AA39A9">
              <w:rPr>
                <w:rFonts w:ascii="Arial" w:hAnsi="Arial" w:cs="Arial"/>
                <w:color w:val="000000"/>
                <w:sz w:val="24"/>
                <w:szCs w:val="24"/>
              </w:rPr>
              <w:lastRenderedPageBreak/>
              <w:t>области «Образование».</w:t>
            </w:r>
          </w:p>
          <w:p w:rsidR="00B149FB" w:rsidRPr="00AA39A9" w:rsidRDefault="00B149FB" w:rsidP="00AA39A9">
            <w:pPr>
              <w:pStyle w:val="ConsPlusNormal"/>
              <w:ind w:firstLine="851"/>
              <w:rPr>
                <w:rFonts w:ascii="Arial" w:hAnsi="Arial" w:cs="Arial"/>
              </w:rPr>
            </w:pP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lastRenderedPageBreak/>
              <w:t xml:space="preserve">приобретение оборудования </w:t>
            </w:r>
            <w:r w:rsidRPr="00AA39A9">
              <w:rPr>
                <w:rFonts w:ascii="Arial" w:hAnsi="Arial" w:cs="Arial"/>
              </w:rPr>
              <w:t>системы для автоматизации школьных столовых</w:t>
            </w:r>
            <w:r w:rsidRPr="00AA39A9">
              <w:rPr>
                <w:rFonts w:ascii="Arial" w:hAnsi="Arial" w:cs="Arial"/>
                <w:color w:val="242E45"/>
                <w:shd w:val="clear" w:color="auto" w:fill="FFFFFF"/>
              </w:rPr>
              <w:t xml:space="preserve"> </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монтаж (установка) и настройка системы для автоматизации школьных столовых.</w:t>
            </w:r>
          </w:p>
          <w:p w:rsidR="00B149FB" w:rsidRPr="00AA39A9" w:rsidRDefault="00B149FB" w:rsidP="00AA39A9">
            <w:pPr>
              <w:pStyle w:val="ConsPlusNormal"/>
              <w:ind w:firstLine="851"/>
              <w:jc w:val="both"/>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Расчет-обоснование размера (суммы) субсидии в виде коммерческих предложений на </w:t>
            </w:r>
            <w:r w:rsidRPr="00AA39A9">
              <w:rPr>
                <w:rFonts w:ascii="Arial" w:hAnsi="Arial" w:cs="Arial"/>
              </w:rPr>
              <w:lastRenderedPageBreak/>
              <w:t>приобретаемое и устанавливаемое оборудование.</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Количество образовательных учреждений, выполнивших работы по приобретению, установке и настройке системы для </w:t>
            </w:r>
            <w:r w:rsidR="00DD66E7" w:rsidRPr="00AA39A9">
              <w:rPr>
                <w:rFonts w:ascii="Arial" w:hAnsi="Arial" w:cs="Arial"/>
              </w:rPr>
              <w:t>автоматизации школьных столовых, штука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7.1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как стоимость расчета-обоснования (коммерческих предложений) на</w:t>
            </w:r>
            <w:r w:rsidRPr="00AA39A9">
              <w:rPr>
                <w:rFonts w:ascii="Arial" w:hAnsi="Arial" w:cs="Arial"/>
                <w:color w:val="000000"/>
              </w:rPr>
              <w:t xml:space="preserve"> </w:t>
            </w:r>
            <w:r w:rsidRPr="00AA39A9">
              <w:rPr>
                <w:rFonts w:ascii="Arial" w:hAnsi="Arial" w:cs="Arial"/>
              </w:rPr>
              <w:t>приобретение, установку и настройку системы для автоматизации школьных столовых</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8</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 xml:space="preserve">Субсидия на проведение </w:t>
            </w:r>
            <w:r w:rsidRPr="00AA39A9">
              <w:rPr>
                <w:rFonts w:ascii="Arial" w:hAnsi="Arial" w:cs="Arial"/>
              </w:rPr>
              <w:lastRenderedPageBreak/>
              <w:t>работ по технологическому присоединению к электрическим сетям, теплосетям</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lastRenderedPageBreak/>
              <w:t xml:space="preserve">Постановление администрации </w:t>
            </w:r>
            <w:r w:rsidR="00F137DF" w:rsidRPr="00AA39A9">
              <w:rPr>
                <w:rFonts w:ascii="Arial" w:hAnsi="Arial" w:cs="Arial"/>
                <w:color w:val="000000"/>
                <w:sz w:val="24"/>
                <w:szCs w:val="24"/>
              </w:rPr>
              <w:lastRenderedPageBreak/>
              <w:t>Городского округа Люберцы</w:t>
            </w:r>
            <w:r w:rsidRPr="00AA39A9">
              <w:rPr>
                <w:rFonts w:ascii="Arial" w:hAnsi="Arial" w:cs="Arial"/>
                <w:color w:val="000000"/>
                <w:sz w:val="24"/>
                <w:szCs w:val="24"/>
              </w:rPr>
              <w:t xml:space="preserve"> </w:t>
            </w:r>
            <w:r w:rsidR="00CF6BD6" w:rsidRPr="00AA39A9">
              <w:rPr>
                <w:rFonts w:ascii="Arial" w:hAnsi="Arial" w:cs="Arial"/>
                <w:color w:val="000000"/>
                <w:sz w:val="24"/>
                <w:szCs w:val="24"/>
              </w:rPr>
              <w:t>Московской области</w:t>
            </w:r>
            <w:r w:rsidRPr="00AA39A9">
              <w:rPr>
                <w:rFonts w:ascii="Arial" w:hAnsi="Arial" w:cs="Arial"/>
                <w:color w:val="000000"/>
                <w:sz w:val="24"/>
                <w:szCs w:val="24"/>
              </w:rPr>
              <w:t xml:space="preserve"> </w:t>
            </w:r>
            <w:r w:rsidR="00CF6BD6"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p>
          <w:p w:rsidR="00B149FB" w:rsidRPr="00AA39A9" w:rsidRDefault="00B149FB" w:rsidP="00AA39A9">
            <w:pPr>
              <w:pStyle w:val="a9"/>
              <w:ind w:firstLine="851"/>
              <w:rPr>
                <w:rFonts w:ascii="Arial" w:hAnsi="Arial" w:cs="Arial"/>
                <w:sz w:val="24"/>
                <w:szCs w:val="24"/>
              </w:rPr>
            </w:pP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Финансирование </w:t>
            </w:r>
            <w:r w:rsidRPr="00AA39A9">
              <w:rPr>
                <w:rFonts w:ascii="Arial" w:hAnsi="Arial" w:cs="Arial"/>
                <w:shd w:val="clear" w:color="auto" w:fill="FFFFFF"/>
              </w:rPr>
              <w:t xml:space="preserve">проведения комплекса </w:t>
            </w:r>
            <w:r w:rsidRPr="00AA39A9">
              <w:rPr>
                <w:rFonts w:ascii="Arial" w:hAnsi="Arial" w:cs="Arial"/>
                <w:shd w:val="clear" w:color="auto" w:fill="FFFFFF"/>
              </w:rPr>
              <w:lastRenderedPageBreak/>
              <w:t xml:space="preserve">мероприятий на проведение работ по технологическому присоединению к электрическим сетям, теплосетям </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lastRenderedPageBreak/>
              <w:t>а) сведений о планируемых объемах затрат.</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смет,  коммерческих предложений на проведение работ по технологическому присоединению сетей.</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 xml:space="preserve">5. Иные документы </w:t>
            </w:r>
            <w:r w:rsidRPr="00AA39A9">
              <w:rPr>
                <w:rFonts w:ascii="Arial" w:hAnsi="Arial" w:cs="Arial"/>
              </w:rPr>
              <w:lastRenderedPageBreak/>
              <w:t>(информацию),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100% исполнение </w:t>
            </w:r>
            <w:r w:rsidRPr="00AA39A9">
              <w:rPr>
                <w:rFonts w:ascii="Arial" w:hAnsi="Arial" w:cs="Arial"/>
              </w:rPr>
              <w:lastRenderedPageBreak/>
              <w:t xml:space="preserve">заключенных контрактов/договоров на </w:t>
            </w:r>
            <w:r w:rsidRPr="00AA39A9">
              <w:rPr>
                <w:rFonts w:ascii="Arial" w:hAnsi="Arial" w:cs="Arial"/>
                <w:shd w:val="clear" w:color="auto" w:fill="FFFFFF"/>
              </w:rPr>
              <w:t>проведение работ по технологическому присоединению к электрическим сетям, теплосетям</w:t>
            </w:r>
            <w:r w:rsidR="00DE6CF8" w:rsidRPr="00AA39A9">
              <w:rPr>
                <w:rFonts w:ascii="Arial" w:hAnsi="Arial" w:cs="Arial"/>
                <w:shd w:val="clear" w:color="auto" w:fill="FFFFFF"/>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8.1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(коммерческого предложения, сметы) на проведение </w:t>
            </w:r>
            <w:r w:rsidRPr="00AA39A9">
              <w:rPr>
                <w:rFonts w:ascii="Arial" w:hAnsi="Arial" w:cs="Arial"/>
                <w:shd w:val="clear" w:color="auto" w:fill="FFFFFF"/>
              </w:rPr>
              <w:t xml:space="preserve">комплекса мероприятия </w:t>
            </w:r>
            <w:r w:rsidRPr="00AA39A9">
              <w:rPr>
                <w:rFonts w:ascii="Arial" w:hAnsi="Arial" w:cs="Arial"/>
                <w:color w:val="000000"/>
              </w:rPr>
              <w:t>в муниципальных общеобразовательных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9</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обеспечение обустройства площадок по БДД на базе общеобразовательных учреждений</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Постановление администрации муниципального образования городской ок</w:t>
            </w:r>
            <w:r w:rsidR="00713065" w:rsidRPr="00AA39A9">
              <w:rPr>
                <w:rFonts w:ascii="Arial" w:hAnsi="Arial" w:cs="Arial"/>
                <w:sz w:val="24"/>
                <w:szCs w:val="24"/>
              </w:rPr>
              <w:t>руг Люберцы Московской области</w:t>
            </w:r>
            <w:r w:rsidR="00CF6BD6" w:rsidRPr="00AA39A9">
              <w:rPr>
                <w:rFonts w:ascii="Arial" w:hAnsi="Arial" w:cs="Arial"/>
                <w:sz w:val="24"/>
                <w:szCs w:val="24"/>
              </w:rPr>
              <w:t xml:space="preserve"> от 31.10.2025 № 2564-ПА</w:t>
            </w:r>
            <w:r w:rsidR="00713065" w:rsidRPr="00AA39A9">
              <w:rPr>
                <w:rFonts w:ascii="Arial" w:hAnsi="Arial" w:cs="Arial"/>
                <w:sz w:val="24"/>
                <w:szCs w:val="24"/>
              </w:rPr>
              <w:t xml:space="preserve"> «</w:t>
            </w:r>
            <w:r w:rsidRPr="00AA39A9">
              <w:rPr>
                <w:rFonts w:ascii="Arial" w:hAnsi="Arial" w:cs="Arial"/>
                <w:sz w:val="24"/>
                <w:szCs w:val="24"/>
              </w:rPr>
              <w:t>Об утвер</w:t>
            </w:r>
            <w:r w:rsidR="00713065" w:rsidRPr="00AA39A9">
              <w:rPr>
                <w:rFonts w:ascii="Arial" w:hAnsi="Arial" w:cs="Arial"/>
                <w:sz w:val="24"/>
                <w:szCs w:val="24"/>
              </w:rPr>
              <w:t>ждении муниципальной программы «</w:t>
            </w:r>
            <w:r w:rsidRPr="00AA39A9">
              <w:rPr>
                <w:rFonts w:ascii="Arial" w:hAnsi="Arial" w:cs="Arial"/>
                <w:sz w:val="24"/>
                <w:szCs w:val="24"/>
              </w:rPr>
              <w:t xml:space="preserve">Развитие и функционирование </w:t>
            </w:r>
            <w:r w:rsidR="00713065" w:rsidRPr="00AA39A9">
              <w:rPr>
                <w:rFonts w:ascii="Arial" w:hAnsi="Arial" w:cs="Arial"/>
                <w:sz w:val="24"/>
                <w:szCs w:val="24"/>
              </w:rPr>
              <w:t>дорожно-транспортного комплекса»</w:t>
            </w:r>
            <w:r w:rsidRPr="00AA39A9">
              <w:rPr>
                <w:rFonts w:ascii="Arial" w:hAnsi="Arial" w:cs="Arial"/>
                <w:sz w:val="24"/>
                <w:szCs w:val="24"/>
              </w:rPr>
              <w:t xml:space="preserve">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П</w:t>
            </w:r>
            <w:r w:rsidRPr="00AA39A9">
              <w:rPr>
                <w:rFonts w:ascii="Arial" w:hAnsi="Arial" w:cs="Arial"/>
                <w:shd w:val="clear" w:color="auto" w:fill="FFFFFF"/>
              </w:rPr>
              <w:t xml:space="preserve">роведение комплекса мероприятий по </w:t>
            </w:r>
            <w:r w:rsidRPr="00AA39A9">
              <w:rPr>
                <w:rFonts w:ascii="Arial" w:hAnsi="Arial" w:cs="Arial"/>
              </w:rPr>
              <w:t>обустройству площадок по БДД  (проведению работ, приобретению оборудования).</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Расчет-обоснование размера (суммы) субсидии в виде смет, коммерческих предложений на проведение работ, приобретение товаров и услуг при реализации контрактов на обустройство площадок по БДД. </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w:t>
            </w:r>
            <w:r w:rsidRPr="00AA39A9">
              <w:rPr>
                <w:rFonts w:ascii="Arial" w:hAnsi="Arial" w:cs="Arial"/>
              </w:rPr>
              <w:lastRenderedPageBreak/>
              <w:t>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обустройство площадок по БДД</w:t>
            </w:r>
            <w:r w:rsidR="00DE6CF8"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9.1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w:t>
            </w:r>
            <w:r w:rsidRPr="00AA39A9">
              <w:rPr>
                <w:rFonts w:ascii="Arial" w:hAnsi="Arial" w:cs="Arial"/>
                <w:shd w:val="clear" w:color="auto" w:fill="FFFFFF"/>
              </w:rPr>
              <w:t xml:space="preserve">комплекса мероприятий по </w:t>
            </w:r>
            <w:r w:rsidRPr="00AA39A9">
              <w:rPr>
                <w:rFonts w:ascii="Arial" w:hAnsi="Arial" w:cs="Arial"/>
              </w:rPr>
              <w:t>обустройству площадок по БДД</w:t>
            </w:r>
            <w:r w:rsidRPr="00AA39A9">
              <w:rPr>
                <w:rFonts w:ascii="Arial" w:hAnsi="Arial" w:cs="Arial"/>
                <w:color w:val="000000"/>
              </w:rPr>
              <w:t xml:space="preserve"> в муниципальных общеобразовательных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10</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выполнение работ по расчету пожарного риска и его сопровождения, проведению экспертизы пожарного риска</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CF6BD6" w:rsidRPr="00AA39A9">
              <w:rPr>
                <w:rFonts w:ascii="Arial" w:hAnsi="Arial" w:cs="Arial"/>
                <w:color w:val="000000"/>
              </w:rPr>
              <w:t xml:space="preserve"> Московской области</w:t>
            </w:r>
            <w:r w:rsidRPr="00AA39A9">
              <w:rPr>
                <w:rFonts w:ascii="Arial" w:hAnsi="Arial" w:cs="Arial"/>
                <w:color w:val="000000"/>
              </w:rPr>
              <w:t xml:space="preserve"> </w:t>
            </w:r>
            <w:r w:rsidR="00CF6BD6" w:rsidRPr="00AA39A9">
              <w:rPr>
                <w:rFonts w:ascii="Arial" w:hAnsi="Arial" w:cs="Arial"/>
                <w:color w:val="000000"/>
              </w:rPr>
              <w:t>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Выполнение работ по расчету пожарного риска и его сопровождения, проведению экспертизы пожарного риска</w:t>
            </w:r>
          </w:p>
          <w:p w:rsidR="00B149FB" w:rsidRPr="00AA39A9" w:rsidRDefault="00B149FB" w:rsidP="00AA39A9">
            <w:pPr>
              <w:pStyle w:val="ConsPlusNormal"/>
              <w:ind w:firstLine="851"/>
              <w:jc w:val="both"/>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Расчет-обоснование размера (суммы) субсидии в виде предварительной сметы на проводимые работы и/или коммерческие предложения. </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w:t>
            </w:r>
            <w:r w:rsidRPr="00AA39A9">
              <w:rPr>
                <w:rFonts w:ascii="Arial" w:hAnsi="Arial" w:cs="Arial"/>
              </w:rPr>
              <w:lastRenderedPageBreak/>
              <w:t>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выполнение работ по расчету пожарного риска и его сопровождения, провед</w:t>
            </w:r>
            <w:r w:rsidR="00DE6CF8" w:rsidRPr="00AA39A9">
              <w:rPr>
                <w:rFonts w:ascii="Arial" w:hAnsi="Arial" w:cs="Arial"/>
              </w:rPr>
              <w:t>ению экспертизы пожарного риска,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10.1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ремонтных работ, коммерческих предложений </w:t>
            </w:r>
            <w:r w:rsidRPr="00AA39A9">
              <w:rPr>
                <w:rFonts w:ascii="Arial" w:hAnsi="Arial" w:cs="Arial"/>
                <w:color w:val="000000"/>
              </w:rPr>
              <w:t>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11</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 xml:space="preserve">Субсидия на выплату пособия и ежемесячных выплат педагогическим работникам </w:t>
            </w:r>
            <w:r w:rsidRPr="00AA39A9">
              <w:rPr>
                <w:rFonts w:ascii="Arial" w:hAnsi="Arial" w:cs="Arial"/>
              </w:rPr>
              <w:lastRenderedPageBreak/>
              <w:t>муниципальных дошкольных и общеобразовательных организаций – молодым работникам и специалистам</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lastRenderedPageBreak/>
              <w:t xml:space="preserve">Постановление Правительства Московской области </w:t>
            </w:r>
            <w:r w:rsidR="00CF6BD6"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 xml:space="preserve">«О целесообразности </w:t>
            </w:r>
            <w:r w:rsidRPr="00AA39A9">
              <w:rPr>
                <w:rFonts w:ascii="Arial" w:eastAsia="Calibri" w:hAnsi="Arial" w:cs="Arial"/>
                <w:sz w:val="24"/>
                <w:szCs w:val="24"/>
                <w:lang w:eastAsia="en-US"/>
              </w:rPr>
              <w:lastRenderedPageBreak/>
              <w:t xml:space="preserve">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w:t>
            </w:r>
            <w:r w:rsidRPr="00AA39A9">
              <w:rPr>
                <w:rFonts w:ascii="Arial" w:eastAsia="Calibri" w:hAnsi="Arial" w:cs="Arial"/>
                <w:sz w:val="24"/>
                <w:szCs w:val="24"/>
                <w:lang w:eastAsia="en-US"/>
              </w:rPr>
              <w:lastRenderedPageBreak/>
              <w:t>Московской области «Образование Подмосковья» на 2023-2027 годы»,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Постановление администрации </w:t>
            </w:r>
            <w:r w:rsidR="00F137DF" w:rsidRPr="00AA39A9">
              <w:rPr>
                <w:rFonts w:ascii="Arial" w:hAnsi="Arial" w:cs="Arial"/>
              </w:rPr>
              <w:t>Городского округа Люберцы</w:t>
            </w:r>
            <w:r w:rsidRPr="00AA39A9">
              <w:rPr>
                <w:rFonts w:ascii="Arial" w:hAnsi="Arial" w:cs="Arial"/>
              </w:rPr>
              <w:t xml:space="preserve"> </w:t>
            </w:r>
            <w:r w:rsidR="00CF6BD6" w:rsidRPr="00AA39A9">
              <w:rPr>
                <w:rFonts w:ascii="Arial" w:hAnsi="Arial" w:cs="Arial"/>
              </w:rPr>
              <w:t>Московской области от 05.11.2025 № 2597-ПА</w:t>
            </w:r>
            <w:r w:rsidRPr="00AA39A9">
              <w:rPr>
                <w:rFonts w:ascii="Arial" w:hAnsi="Arial" w:cs="Arial"/>
              </w:rPr>
              <w:t xml:space="preserve"> «Об утверждении муниципальной программы </w:t>
            </w:r>
            <w:r w:rsidR="00F137DF" w:rsidRPr="00AA39A9">
              <w:rPr>
                <w:rFonts w:ascii="Arial" w:hAnsi="Arial" w:cs="Arial"/>
              </w:rPr>
              <w:t>Городского округа Люберцы</w:t>
            </w:r>
            <w:r w:rsidRPr="00AA39A9">
              <w:rPr>
                <w:rFonts w:ascii="Arial" w:hAnsi="Arial" w:cs="Arial"/>
              </w:rPr>
              <w:t xml:space="preserve"> Московской области «Образование»,</w:t>
            </w:r>
          </w:p>
          <w:p w:rsidR="00B149FB" w:rsidRPr="00AA39A9" w:rsidRDefault="00B149FB" w:rsidP="00AA39A9">
            <w:pPr>
              <w:pStyle w:val="ConsPlusNormal"/>
              <w:ind w:firstLine="851"/>
              <w:rPr>
                <w:rFonts w:ascii="Arial" w:hAnsi="Arial" w:cs="Arial"/>
              </w:rPr>
            </w:pPr>
            <w:r w:rsidRPr="00AA39A9">
              <w:rPr>
                <w:rFonts w:ascii="Arial" w:hAnsi="Arial" w:cs="Arial"/>
              </w:rPr>
              <w:t xml:space="preserve">Постановление администрации </w:t>
            </w:r>
            <w:r w:rsidR="00F137DF" w:rsidRPr="00AA39A9">
              <w:rPr>
                <w:rFonts w:ascii="Arial" w:hAnsi="Arial" w:cs="Arial"/>
              </w:rPr>
              <w:t>Городского округа Люберцы</w:t>
            </w:r>
            <w:r w:rsidRPr="00AA39A9">
              <w:rPr>
                <w:rFonts w:ascii="Arial" w:hAnsi="Arial" w:cs="Arial"/>
              </w:rPr>
              <w:t xml:space="preserve"> «Об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 приступившим к работе </w:t>
            </w:r>
            <w:r w:rsidR="008C3427" w:rsidRPr="00AA39A9">
              <w:rPr>
                <w:rFonts w:ascii="Arial" w:hAnsi="Arial" w:cs="Arial"/>
              </w:rPr>
              <w:t xml:space="preserve">или продолжившим работу </w:t>
            </w:r>
            <w:r w:rsidRPr="00AA39A9">
              <w:rPr>
                <w:rFonts w:ascii="Arial" w:hAnsi="Arial" w:cs="Arial"/>
              </w:rPr>
              <w:t xml:space="preserve">на должностях </w:t>
            </w:r>
            <w:r w:rsidRPr="00AA39A9">
              <w:rPr>
                <w:rFonts w:ascii="Arial" w:hAnsi="Arial" w:cs="Arial"/>
              </w:rPr>
              <w:lastRenderedPageBreak/>
              <w:t xml:space="preserve">педагогических работников в муниципальных образовательных организациях </w:t>
            </w:r>
            <w:r w:rsidR="00F137DF" w:rsidRPr="00AA39A9">
              <w:rPr>
                <w:rFonts w:ascii="Arial" w:hAnsi="Arial" w:cs="Arial"/>
              </w:rPr>
              <w:t>Городского округа Люберцы</w:t>
            </w:r>
            <w:r w:rsidRPr="00AA39A9">
              <w:rPr>
                <w:rFonts w:ascii="Arial" w:hAnsi="Arial" w:cs="Arial"/>
              </w:rPr>
              <w:t>» от 2</w:t>
            </w:r>
            <w:r w:rsidR="00AF0EDA" w:rsidRPr="00AA39A9">
              <w:rPr>
                <w:rFonts w:ascii="Arial" w:hAnsi="Arial" w:cs="Arial"/>
              </w:rPr>
              <w:t>7.02.2025</w:t>
            </w:r>
            <w:r w:rsidRPr="00AA39A9">
              <w:rPr>
                <w:rFonts w:ascii="Arial" w:hAnsi="Arial" w:cs="Arial"/>
              </w:rPr>
              <w:t xml:space="preserve"> № </w:t>
            </w:r>
            <w:r w:rsidR="00AF0EDA" w:rsidRPr="00AA39A9">
              <w:rPr>
                <w:rFonts w:ascii="Arial" w:hAnsi="Arial" w:cs="Arial"/>
              </w:rPr>
              <w:t>561</w:t>
            </w:r>
            <w:r w:rsidRPr="00AA39A9">
              <w:rPr>
                <w:rFonts w:ascii="Arial" w:hAnsi="Arial" w:cs="Arial"/>
              </w:rPr>
              <w:t>-ПА</w:t>
            </w:r>
            <w:r w:rsidR="00B21B7A" w:rsidRPr="00AA39A9">
              <w:rPr>
                <w:rFonts w:ascii="Arial" w:hAnsi="Arial" w:cs="Arial"/>
              </w:rPr>
              <w:t>,</w:t>
            </w:r>
          </w:p>
          <w:p w:rsidR="00B149FB" w:rsidRPr="00AA39A9" w:rsidRDefault="00B149FB" w:rsidP="00AA39A9">
            <w:pPr>
              <w:pStyle w:val="ConsPlusNormal"/>
              <w:ind w:firstLine="851"/>
              <w:rPr>
                <w:rFonts w:ascii="Arial" w:hAnsi="Arial" w:cs="Arial"/>
              </w:rPr>
            </w:pPr>
            <w:r w:rsidRPr="00AA39A9">
              <w:rPr>
                <w:rFonts w:ascii="Arial" w:hAnsi="Arial" w:cs="Arial"/>
              </w:rPr>
              <w:t xml:space="preserve">Постановление администрации </w:t>
            </w:r>
            <w:r w:rsidR="00CF6BD6" w:rsidRPr="00AA39A9">
              <w:rPr>
                <w:rFonts w:ascii="Arial" w:hAnsi="Arial" w:cs="Arial"/>
              </w:rPr>
              <w:t>муниципального образован</w:t>
            </w:r>
            <w:r w:rsidR="00713065" w:rsidRPr="00AA39A9">
              <w:rPr>
                <w:rFonts w:ascii="Arial" w:hAnsi="Arial" w:cs="Arial"/>
              </w:rPr>
              <w:t>ия г</w:t>
            </w:r>
            <w:r w:rsidR="00F137DF" w:rsidRPr="00AA39A9">
              <w:rPr>
                <w:rFonts w:ascii="Arial" w:hAnsi="Arial" w:cs="Arial"/>
              </w:rPr>
              <w:t>ородского округа Люберцы</w:t>
            </w:r>
            <w:r w:rsidRPr="00AA39A9">
              <w:rPr>
                <w:rFonts w:ascii="Arial" w:hAnsi="Arial" w:cs="Arial"/>
              </w:rPr>
              <w:t xml:space="preserve"> </w:t>
            </w:r>
            <w:r w:rsidR="00713065" w:rsidRPr="00AA39A9">
              <w:rPr>
                <w:rFonts w:ascii="Arial" w:hAnsi="Arial" w:cs="Arial"/>
              </w:rPr>
              <w:t>Московской области от 06.09.2017 № 1139-ПА</w:t>
            </w:r>
            <w:r w:rsidR="00B2206C" w:rsidRPr="00AA39A9">
              <w:rPr>
                <w:rFonts w:ascii="Arial" w:hAnsi="Arial" w:cs="Arial"/>
              </w:rPr>
              <w:t xml:space="preserve"> </w:t>
            </w:r>
            <w:r w:rsidRPr="00AA39A9">
              <w:rPr>
                <w:rFonts w:ascii="Arial" w:hAnsi="Arial" w:cs="Arial"/>
              </w:rPr>
              <w:t>«</w:t>
            </w:r>
            <w:r w:rsidR="00713065" w:rsidRPr="00AA39A9">
              <w:rPr>
                <w:rFonts w:ascii="Arial" w:hAnsi="Arial" w:cs="Arial"/>
              </w:rPr>
              <w:t>Об оплате труда работников муниципальных образовательных организаций муниципального образования городской округ Люберцы Московской области»</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Выплата пособия и ежемесячных выплат педагогическим работникам муниципальных дошкольных и </w:t>
            </w:r>
            <w:r w:rsidRPr="00AA39A9">
              <w:rPr>
                <w:rFonts w:ascii="Arial" w:hAnsi="Arial" w:cs="Arial"/>
              </w:rPr>
              <w:lastRenderedPageBreak/>
              <w:t>общеобразовательных организаций – молодым работникам и специалистам</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851"/>
              <w:contextualSpacing/>
              <w:rPr>
                <w:rFonts w:ascii="Arial" w:hAnsi="Arial" w:cs="Arial"/>
                <w:sz w:val="24"/>
                <w:szCs w:val="24"/>
              </w:rPr>
            </w:pPr>
            <w:r w:rsidRPr="00AA39A9">
              <w:rPr>
                <w:rFonts w:ascii="Arial" w:hAnsi="Arial" w:cs="Arial"/>
                <w:sz w:val="24"/>
                <w:szCs w:val="24"/>
              </w:rPr>
              <w:lastRenderedPageBreak/>
              <w:t>Копию решения о выплате с приложением заверенных руководителем образовательной организацией документов:</w:t>
            </w:r>
          </w:p>
          <w:p w:rsidR="00B149FB" w:rsidRPr="00AA39A9" w:rsidRDefault="00B149FB" w:rsidP="00AA39A9">
            <w:pPr>
              <w:widowControl w:val="0"/>
              <w:tabs>
                <w:tab w:val="left" w:pos="505"/>
              </w:tabs>
              <w:autoSpaceDE w:val="0"/>
              <w:autoSpaceDN w:val="0"/>
              <w:adjustRightInd w:val="0"/>
              <w:spacing w:after="0" w:line="240" w:lineRule="auto"/>
              <w:ind w:firstLine="851"/>
              <w:contextualSpacing/>
              <w:rPr>
                <w:rFonts w:ascii="Arial" w:hAnsi="Arial" w:cs="Arial"/>
                <w:sz w:val="24"/>
                <w:szCs w:val="24"/>
                <w:u w:val="single"/>
              </w:rPr>
            </w:pPr>
            <w:r w:rsidRPr="00AA39A9">
              <w:rPr>
                <w:rFonts w:ascii="Arial" w:hAnsi="Arial" w:cs="Arial"/>
                <w:sz w:val="24"/>
                <w:szCs w:val="24"/>
                <w:u w:val="single"/>
              </w:rPr>
              <w:t xml:space="preserve">для молодых работников </w:t>
            </w:r>
            <w:r w:rsidRPr="00AA39A9">
              <w:rPr>
                <w:rFonts w:ascii="Arial" w:hAnsi="Arial" w:cs="Arial"/>
                <w:sz w:val="24"/>
                <w:szCs w:val="24"/>
                <w:u w:val="single"/>
              </w:rPr>
              <w:lastRenderedPageBreak/>
              <w:t>и молодых специалистов:</w:t>
            </w:r>
          </w:p>
          <w:p w:rsidR="00B149FB" w:rsidRPr="00AA39A9" w:rsidRDefault="00B149FB" w:rsidP="00AA39A9">
            <w:pPr>
              <w:widowControl w:val="0"/>
              <w:numPr>
                <w:ilvl w:val="0"/>
                <w:numId w:val="7"/>
              </w:numPr>
              <w:autoSpaceDE w:val="0"/>
              <w:autoSpaceDN w:val="0"/>
              <w:adjustRightInd w:val="0"/>
              <w:spacing w:after="0" w:line="240" w:lineRule="auto"/>
              <w:ind w:left="0" w:firstLine="851"/>
              <w:contextualSpacing/>
              <w:rPr>
                <w:rFonts w:ascii="Arial" w:hAnsi="Arial" w:cs="Arial"/>
                <w:sz w:val="24"/>
                <w:szCs w:val="24"/>
              </w:rPr>
            </w:pPr>
            <w:r w:rsidRPr="00AA39A9">
              <w:rPr>
                <w:rFonts w:ascii="Arial" w:hAnsi="Arial" w:cs="Arial"/>
                <w:sz w:val="24"/>
                <w:szCs w:val="24"/>
              </w:rPr>
              <w:t>заявление молодого специалиста;</w:t>
            </w:r>
          </w:p>
          <w:p w:rsidR="00B149FB" w:rsidRPr="00AA39A9" w:rsidRDefault="00B149FB" w:rsidP="00AA39A9">
            <w:pPr>
              <w:widowControl w:val="0"/>
              <w:numPr>
                <w:ilvl w:val="0"/>
                <w:numId w:val="6"/>
              </w:numPr>
              <w:autoSpaceDE w:val="0"/>
              <w:autoSpaceDN w:val="0"/>
              <w:adjustRightInd w:val="0"/>
              <w:spacing w:after="0" w:line="240" w:lineRule="auto"/>
              <w:ind w:left="0" w:firstLine="851"/>
              <w:contextualSpacing/>
              <w:rPr>
                <w:rFonts w:ascii="Arial" w:hAnsi="Arial" w:cs="Arial"/>
                <w:sz w:val="24"/>
                <w:szCs w:val="24"/>
              </w:rPr>
            </w:pPr>
            <w:r w:rsidRPr="00AA39A9">
              <w:rPr>
                <w:rFonts w:ascii="Arial" w:hAnsi="Arial" w:cs="Arial"/>
                <w:sz w:val="24"/>
                <w:szCs w:val="24"/>
              </w:rPr>
              <w:t>копия паспорта;</w:t>
            </w:r>
          </w:p>
          <w:p w:rsidR="00B149FB" w:rsidRPr="00AA39A9" w:rsidRDefault="00B149FB" w:rsidP="00AA39A9">
            <w:pPr>
              <w:widowControl w:val="0"/>
              <w:numPr>
                <w:ilvl w:val="0"/>
                <w:numId w:val="6"/>
              </w:numPr>
              <w:autoSpaceDE w:val="0"/>
              <w:autoSpaceDN w:val="0"/>
              <w:adjustRightInd w:val="0"/>
              <w:spacing w:after="0" w:line="240" w:lineRule="auto"/>
              <w:ind w:left="0" w:firstLine="851"/>
              <w:contextualSpacing/>
              <w:rPr>
                <w:rFonts w:ascii="Arial" w:hAnsi="Arial" w:cs="Arial"/>
                <w:sz w:val="24"/>
                <w:szCs w:val="24"/>
              </w:rPr>
            </w:pPr>
            <w:r w:rsidRPr="00AA39A9">
              <w:rPr>
                <w:rFonts w:ascii="Arial" w:hAnsi="Arial" w:cs="Arial"/>
                <w:sz w:val="24"/>
                <w:szCs w:val="24"/>
              </w:rPr>
              <w:t>копия документа об образовании и о квалификации;</w:t>
            </w:r>
          </w:p>
          <w:p w:rsidR="00B149FB" w:rsidRPr="00AA39A9" w:rsidRDefault="00B149FB" w:rsidP="00AA39A9">
            <w:pPr>
              <w:widowControl w:val="0"/>
              <w:numPr>
                <w:ilvl w:val="0"/>
                <w:numId w:val="6"/>
              </w:numPr>
              <w:autoSpaceDE w:val="0"/>
              <w:autoSpaceDN w:val="0"/>
              <w:adjustRightInd w:val="0"/>
              <w:spacing w:after="0" w:line="240" w:lineRule="auto"/>
              <w:ind w:left="0" w:firstLine="851"/>
              <w:contextualSpacing/>
              <w:rPr>
                <w:rFonts w:ascii="Arial" w:hAnsi="Arial" w:cs="Arial"/>
                <w:sz w:val="24"/>
                <w:szCs w:val="24"/>
              </w:rPr>
            </w:pPr>
            <w:r w:rsidRPr="00AA39A9">
              <w:rPr>
                <w:rFonts w:ascii="Arial" w:hAnsi="Arial" w:cs="Arial"/>
                <w:sz w:val="24"/>
                <w:szCs w:val="24"/>
              </w:rPr>
              <w:t>копия приказа (распоряжения) о приеме на работу;</w:t>
            </w:r>
          </w:p>
          <w:p w:rsidR="00B149FB" w:rsidRPr="00AA39A9" w:rsidRDefault="00B149FB" w:rsidP="00AA39A9">
            <w:pPr>
              <w:widowControl w:val="0"/>
              <w:numPr>
                <w:ilvl w:val="0"/>
                <w:numId w:val="6"/>
              </w:numPr>
              <w:autoSpaceDE w:val="0"/>
              <w:autoSpaceDN w:val="0"/>
              <w:adjustRightInd w:val="0"/>
              <w:spacing w:after="0" w:line="240" w:lineRule="auto"/>
              <w:ind w:left="0" w:firstLine="851"/>
              <w:contextualSpacing/>
              <w:rPr>
                <w:rFonts w:ascii="Arial" w:hAnsi="Arial" w:cs="Arial"/>
                <w:sz w:val="24"/>
                <w:szCs w:val="24"/>
              </w:rPr>
            </w:pPr>
            <w:r w:rsidRPr="00AA39A9">
              <w:rPr>
                <w:rFonts w:ascii="Arial" w:hAnsi="Arial" w:cs="Arial"/>
                <w:sz w:val="24"/>
                <w:szCs w:val="24"/>
              </w:rPr>
              <w:t>копия свидетельства об изменении фамилии, имени, отчества, заключении (расторжении) брака – для молодых специалистов, изменивших фамилию, имя, отчество;</w:t>
            </w:r>
          </w:p>
          <w:p w:rsidR="00B149FB" w:rsidRPr="00AA39A9" w:rsidRDefault="00B149FB" w:rsidP="00AA39A9">
            <w:pPr>
              <w:widowControl w:val="0"/>
              <w:numPr>
                <w:ilvl w:val="0"/>
                <w:numId w:val="6"/>
              </w:numPr>
              <w:autoSpaceDE w:val="0"/>
              <w:autoSpaceDN w:val="0"/>
              <w:adjustRightInd w:val="0"/>
              <w:spacing w:after="0" w:line="240" w:lineRule="auto"/>
              <w:ind w:left="0" w:firstLine="851"/>
              <w:contextualSpacing/>
              <w:rPr>
                <w:rFonts w:ascii="Arial" w:hAnsi="Arial" w:cs="Arial"/>
                <w:b/>
                <w:sz w:val="24"/>
                <w:szCs w:val="24"/>
              </w:rPr>
            </w:pPr>
            <w:r w:rsidRPr="00AA39A9">
              <w:rPr>
                <w:rFonts w:ascii="Arial" w:hAnsi="Arial" w:cs="Arial"/>
                <w:sz w:val="24"/>
                <w:szCs w:val="24"/>
              </w:rPr>
              <w:t>копия</w:t>
            </w:r>
            <w:r w:rsidRPr="00AA39A9">
              <w:rPr>
                <w:rFonts w:ascii="Arial" w:hAnsi="Arial" w:cs="Arial"/>
                <w:b/>
                <w:sz w:val="24"/>
                <w:szCs w:val="24"/>
              </w:rPr>
              <w:t xml:space="preserve"> </w:t>
            </w:r>
            <w:r w:rsidRPr="00AA39A9">
              <w:rPr>
                <w:rFonts w:ascii="Arial" w:hAnsi="Arial" w:cs="Arial"/>
                <w:bCs/>
                <w:sz w:val="24"/>
                <w:szCs w:val="24"/>
                <w:shd w:val="clear" w:color="auto" w:fill="FFFFFF"/>
              </w:rPr>
              <w:t>уведомления о регистрации в системе индивидуального (персонифицированного) учета</w:t>
            </w:r>
            <w:r w:rsidRPr="00AA39A9">
              <w:rPr>
                <w:rFonts w:ascii="Arial" w:hAnsi="Arial" w:cs="Arial"/>
                <w:b/>
                <w:sz w:val="24"/>
                <w:szCs w:val="24"/>
              </w:rPr>
              <w:t>;</w:t>
            </w:r>
          </w:p>
          <w:p w:rsidR="00B149FB" w:rsidRPr="00AA39A9" w:rsidRDefault="00B149FB" w:rsidP="00AA39A9">
            <w:pPr>
              <w:widowControl w:val="0"/>
              <w:numPr>
                <w:ilvl w:val="0"/>
                <w:numId w:val="6"/>
              </w:numPr>
              <w:autoSpaceDE w:val="0"/>
              <w:autoSpaceDN w:val="0"/>
              <w:adjustRightInd w:val="0"/>
              <w:spacing w:after="0" w:line="240" w:lineRule="auto"/>
              <w:ind w:left="0" w:firstLine="851"/>
              <w:contextualSpacing/>
              <w:rPr>
                <w:rFonts w:ascii="Arial" w:hAnsi="Arial" w:cs="Arial"/>
                <w:sz w:val="24"/>
                <w:szCs w:val="24"/>
              </w:rPr>
            </w:pPr>
            <w:r w:rsidRPr="00AA39A9">
              <w:rPr>
                <w:rFonts w:ascii="Arial" w:hAnsi="Arial" w:cs="Arial"/>
                <w:sz w:val="24"/>
                <w:szCs w:val="24"/>
              </w:rPr>
              <w:t>копия свидетельства о постановке на учет физического лица в налоговом органе.</w:t>
            </w:r>
          </w:p>
          <w:p w:rsidR="00B149FB" w:rsidRPr="00AA39A9" w:rsidRDefault="00B149FB" w:rsidP="00AA39A9">
            <w:pPr>
              <w:widowControl w:val="0"/>
              <w:autoSpaceDE w:val="0"/>
              <w:autoSpaceDN w:val="0"/>
              <w:adjustRightInd w:val="0"/>
              <w:spacing w:after="0" w:line="240" w:lineRule="auto"/>
              <w:ind w:firstLine="851"/>
              <w:contextualSpacing/>
              <w:rPr>
                <w:rFonts w:ascii="Arial" w:hAnsi="Arial" w:cs="Arial"/>
                <w:sz w:val="24"/>
                <w:szCs w:val="24"/>
              </w:rPr>
            </w:pPr>
          </w:p>
          <w:p w:rsidR="00B149FB" w:rsidRPr="00AA39A9" w:rsidRDefault="00B149FB" w:rsidP="00AA39A9">
            <w:pPr>
              <w:widowControl w:val="0"/>
              <w:autoSpaceDE w:val="0"/>
              <w:autoSpaceDN w:val="0"/>
              <w:adjustRightInd w:val="0"/>
              <w:spacing w:after="0" w:line="240" w:lineRule="auto"/>
              <w:ind w:firstLine="851"/>
              <w:contextualSpacing/>
              <w:rPr>
                <w:rFonts w:ascii="Arial" w:hAnsi="Arial" w:cs="Arial"/>
                <w:sz w:val="24"/>
                <w:szCs w:val="24"/>
                <w:u w:val="single"/>
              </w:rPr>
            </w:pPr>
            <w:r w:rsidRPr="00AA39A9">
              <w:rPr>
                <w:rFonts w:ascii="Arial" w:hAnsi="Arial" w:cs="Arial"/>
                <w:sz w:val="24"/>
                <w:szCs w:val="24"/>
                <w:u w:val="single"/>
              </w:rPr>
              <w:t>для молодых специалистов:</w:t>
            </w:r>
          </w:p>
          <w:p w:rsidR="00B149FB" w:rsidRPr="00AA39A9" w:rsidRDefault="00B149FB" w:rsidP="00AA39A9">
            <w:pPr>
              <w:widowControl w:val="0"/>
              <w:numPr>
                <w:ilvl w:val="0"/>
                <w:numId w:val="6"/>
              </w:numPr>
              <w:autoSpaceDE w:val="0"/>
              <w:autoSpaceDN w:val="0"/>
              <w:adjustRightInd w:val="0"/>
              <w:spacing w:after="0" w:line="240" w:lineRule="auto"/>
              <w:ind w:left="0" w:firstLine="851"/>
              <w:contextualSpacing/>
              <w:rPr>
                <w:rFonts w:ascii="Arial" w:hAnsi="Arial" w:cs="Arial"/>
                <w:sz w:val="24"/>
                <w:szCs w:val="24"/>
              </w:rPr>
            </w:pPr>
            <w:r w:rsidRPr="00AA39A9">
              <w:rPr>
                <w:rFonts w:ascii="Arial" w:hAnsi="Arial" w:cs="Arial"/>
                <w:sz w:val="24"/>
                <w:szCs w:val="24"/>
              </w:rPr>
              <w:t>копия свидетельства о рождении ребенка – для молодых специалистов, осуществлявших уход за ребенком до достижения им возраста трех лет;</w:t>
            </w:r>
          </w:p>
          <w:p w:rsidR="00B149FB" w:rsidRPr="00AA39A9" w:rsidRDefault="00B149FB" w:rsidP="00AA39A9">
            <w:pPr>
              <w:widowControl w:val="0"/>
              <w:numPr>
                <w:ilvl w:val="0"/>
                <w:numId w:val="6"/>
              </w:numPr>
              <w:autoSpaceDE w:val="0"/>
              <w:autoSpaceDN w:val="0"/>
              <w:adjustRightInd w:val="0"/>
              <w:spacing w:after="0" w:line="240" w:lineRule="auto"/>
              <w:ind w:left="0" w:firstLine="851"/>
              <w:contextualSpacing/>
              <w:rPr>
                <w:rFonts w:ascii="Arial" w:hAnsi="Arial" w:cs="Arial"/>
                <w:sz w:val="24"/>
                <w:szCs w:val="24"/>
              </w:rPr>
            </w:pPr>
            <w:r w:rsidRPr="00AA39A9">
              <w:rPr>
                <w:rFonts w:ascii="Arial" w:hAnsi="Arial" w:cs="Arial"/>
                <w:sz w:val="24"/>
                <w:szCs w:val="24"/>
              </w:rPr>
              <w:t xml:space="preserve">копия военного </w:t>
            </w:r>
            <w:r w:rsidRPr="00AA39A9">
              <w:rPr>
                <w:rFonts w:ascii="Arial" w:hAnsi="Arial" w:cs="Arial"/>
                <w:sz w:val="24"/>
                <w:szCs w:val="24"/>
              </w:rPr>
              <w:lastRenderedPageBreak/>
              <w:t>билета – для молодых специалистов, призывавшихся на военную службу в Вооруженные Силы Российской Федерации;</w:t>
            </w:r>
          </w:p>
          <w:p w:rsidR="00B149FB" w:rsidRPr="00AA39A9" w:rsidRDefault="00B149FB" w:rsidP="00AA39A9">
            <w:pPr>
              <w:widowControl w:val="0"/>
              <w:autoSpaceDE w:val="0"/>
              <w:autoSpaceDN w:val="0"/>
              <w:adjustRightInd w:val="0"/>
              <w:spacing w:after="0" w:line="240" w:lineRule="auto"/>
              <w:ind w:firstLine="851"/>
              <w:contextualSpacing/>
              <w:rPr>
                <w:rFonts w:ascii="Arial" w:hAnsi="Arial" w:cs="Arial"/>
                <w:sz w:val="24"/>
                <w:szCs w:val="24"/>
              </w:rPr>
            </w:pP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Количество педагогических работников-молодых работников и молодых специалистов муниципальных </w:t>
            </w:r>
            <w:r w:rsidRPr="00AA39A9">
              <w:rPr>
                <w:rFonts w:ascii="Arial" w:hAnsi="Arial" w:cs="Arial"/>
              </w:rPr>
              <w:lastRenderedPageBreak/>
              <w:t>образовательных организациях, получивших выплаты</w:t>
            </w:r>
            <w:r w:rsidR="00DE6CF8" w:rsidRPr="00AA39A9">
              <w:rPr>
                <w:rFonts w:ascii="Arial" w:hAnsi="Arial" w:cs="Arial"/>
              </w:rPr>
              <w:t>,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11.1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как умножение суммы выплаты на одного молодого работника/молодого специалиста (определяется Министерством образования Московской области) на количество педагогических работников – молодых работников/молодых специалистов.</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ED2B85" w:rsidP="00AA39A9">
            <w:pPr>
              <w:pStyle w:val="ConsPlusNormal"/>
              <w:ind w:firstLine="851"/>
              <w:rPr>
                <w:rFonts w:ascii="Arial" w:hAnsi="Arial" w:cs="Arial"/>
              </w:rPr>
            </w:pPr>
            <w:r w:rsidRPr="00AA39A9">
              <w:rPr>
                <w:rFonts w:ascii="Arial" w:hAnsi="Arial" w:cs="Arial"/>
              </w:rPr>
              <w:t>12</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 xml:space="preserve">Субсидия на оснащение </w:t>
            </w:r>
            <w:r w:rsidRPr="00AA39A9">
              <w:rPr>
                <w:rFonts w:ascii="Arial" w:hAnsi="Arial" w:cs="Arial"/>
              </w:rPr>
              <w:lastRenderedPageBreak/>
              <w:t>инженерных классов авиастроительного профиля в общеобразовательных организациях</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lastRenderedPageBreak/>
              <w:t xml:space="preserve">Постановление Правительства </w:t>
            </w:r>
            <w:r w:rsidRPr="00AA39A9">
              <w:rPr>
                <w:rFonts w:ascii="Arial" w:eastAsia="Calibri" w:hAnsi="Arial" w:cs="Arial"/>
                <w:sz w:val="24"/>
                <w:szCs w:val="24"/>
                <w:lang w:eastAsia="en-US"/>
              </w:rPr>
              <w:lastRenderedPageBreak/>
              <w:t xml:space="preserve">Московской области </w:t>
            </w:r>
            <w:r w:rsidR="00CF6BD6"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w:t>
            </w:r>
            <w:r w:rsidRPr="00AA39A9">
              <w:rPr>
                <w:rFonts w:ascii="Arial" w:eastAsia="Calibri" w:hAnsi="Arial" w:cs="Arial"/>
                <w:sz w:val="24"/>
                <w:szCs w:val="24"/>
                <w:lang w:eastAsia="en-US"/>
              </w:rPr>
              <w:lastRenderedPageBreak/>
              <w:t>2020-2026 годы и утверждения государственной программы Московской области «Образование Подмосковья» на 2023-2027 годы»</w:t>
            </w:r>
            <w:r w:rsidR="009D1E35" w:rsidRPr="00AA39A9">
              <w:rPr>
                <w:rFonts w:ascii="Arial" w:eastAsia="Calibri" w:hAnsi="Arial" w:cs="Arial"/>
                <w:sz w:val="24"/>
                <w:szCs w:val="24"/>
                <w:lang w:eastAsia="en-US"/>
              </w:rPr>
              <w:t>,</w:t>
            </w:r>
          </w:p>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9D1E35" w:rsidRPr="00AA39A9">
              <w:rPr>
                <w:rFonts w:ascii="Arial" w:hAnsi="Arial" w:cs="Arial"/>
                <w:color w:val="000000"/>
              </w:rPr>
              <w:t xml:space="preserve"> Московской области</w:t>
            </w:r>
            <w:r w:rsidRPr="00AA39A9">
              <w:rPr>
                <w:rFonts w:ascii="Arial" w:hAnsi="Arial" w:cs="Arial"/>
                <w:color w:val="000000"/>
              </w:rPr>
              <w:t xml:space="preserve">  </w:t>
            </w:r>
            <w:r w:rsidR="009D1E35"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lang w:eastAsia="zh-CN" w:bidi="ru-RU"/>
              </w:rPr>
              <w:lastRenderedPageBreak/>
              <w:t xml:space="preserve">Оснащение средствами обучения и </w:t>
            </w:r>
            <w:r w:rsidRPr="00AA39A9">
              <w:rPr>
                <w:rFonts w:ascii="Arial" w:hAnsi="Arial" w:cs="Arial"/>
                <w:sz w:val="24"/>
                <w:szCs w:val="24"/>
                <w:lang w:eastAsia="zh-CN" w:bidi="ru-RU"/>
              </w:rPr>
              <w:lastRenderedPageBreak/>
              <w:t>расходными материалами инженерных классов авиастроительного профиля муниципальных общеобразовательных организаций в Московской области</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а) сведений о планируемых затратах на приобретение </w:t>
            </w:r>
            <w:r w:rsidRPr="00AA39A9">
              <w:rPr>
                <w:rFonts w:ascii="Arial" w:hAnsi="Arial" w:cs="Arial"/>
                <w:lang w:eastAsia="zh-CN" w:bidi="ru-RU"/>
              </w:rPr>
              <w:t>средств обучения и расходных материалов</w:t>
            </w:r>
            <w:r w:rsidRPr="00AA39A9">
              <w:rPr>
                <w:rFonts w:ascii="Arial" w:hAnsi="Arial" w:cs="Arial"/>
              </w:rPr>
              <w:t>;</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4.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lang w:eastAsia="zh-CN" w:bidi="ru-RU"/>
              </w:rPr>
              <w:lastRenderedPageBreak/>
              <w:t xml:space="preserve">Количество общеобразовательных </w:t>
            </w:r>
            <w:r w:rsidRPr="00AA39A9">
              <w:rPr>
                <w:rFonts w:ascii="Arial" w:hAnsi="Arial" w:cs="Arial"/>
                <w:color w:val="000000"/>
                <w:lang w:eastAsia="zh-CN" w:bidi="ru-RU"/>
              </w:rPr>
              <w:lastRenderedPageBreak/>
              <w:t>организаций Московской области, в которых обеспечены оборудованием  классы авиастроительного профиля</w:t>
            </w:r>
            <w:r w:rsidR="00DE6CF8" w:rsidRPr="00AA39A9">
              <w:rPr>
                <w:rFonts w:ascii="Arial" w:hAnsi="Arial" w:cs="Arial"/>
                <w:color w:val="000000"/>
                <w:lang w:eastAsia="zh-CN" w:bidi="ru-RU"/>
              </w:rPr>
              <w:t>, единица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w:t>
            </w:r>
            <w:r w:rsidR="00ED2B85" w:rsidRPr="00AA39A9">
              <w:rPr>
                <w:rFonts w:ascii="Arial" w:hAnsi="Arial" w:cs="Arial"/>
              </w:rPr>
              <w:t>2</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приобретаемые </w:t>
            </w:r>
            <w:r w:rsidRPr="00AA39A9">
              <w:rPr>
                <w:rFonts w:ascii="Arial" w:hAnsi="Arial" w:cs="Arial"/>
                <w:lang w:eastAsia="zh-CN" w:bidi="ru-RU"/>
              </w:rPr>
              <w:t>средства обучения и расходные материалы</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w:t>
            </w:r>
            <w:r w:rsidR="00ED2B85" w:rsidRPr="00AA39A9">
              <w:rPr>
                <w:rFonts w:ascii="Arial" w:hAnsi="Arial" w:cs="Arial"/>
              </w:rPr>
              <w:t>3</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денежное вознаграждение за классное руководство</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9D1E35"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 xml:space="preserve">«О целесообразности сохранения и </w:t>
            </w:r>
            <w:r w:rsidRPr="00AA39A9">
              <w:rPr>
                <w:rFonts w:ascii="Arial" w:eastAsia="Calibri" w:hAnsi="Arial" w:cs="Arial"/>
                <w:sz w:val="24"/>
                <w:szCs w:val="24"/>
                <w:lang w:eastAsia="en-US"/>
              </w:rPr>
              <w:lastRenderedPageBreak/>
              <w:t xml:space="preserve">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Московской области </w:t>
            </w:r>
            <w:r w:rsidRPr="00AA39A9">
              <w:rPr>
                <w:rFonts w:ascii="Arial" w:eastAsia="Calibri" w:hAnsi="Arial" w:cs="Arial"/>
                <w:sz w:val="24"/>
                <w:szCs w:val="24"/>
                <w:lang w:eastAsia="en-US"/>
              </w:rPr>
              <w:lastRenderedPageBreak/>
              <w:t>«Образование Подмосковья» на 2023-2027 годы»</w:t>
            </w:r>
            <w:r w:rsidR="009D1E35" w:rsidRPr="00AA39A9">
              <w:rPr>
                <w:rFonts w:ascii="Arial" w:eastAsia="Calibri" w:hAnsi="Arial" w:cs="Arial"/>
                <w:sz w:val="24"/>
                <w:szCs w:val="24"/>
                <w:lang w:eastAsia="en-US"/>
              </w:rPr>
              <w:t>,</w:t>
            </w:r>
          </w:p>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9D1E35" w:rsidRPr="00AA39A9">
              <w:rPr>
                <w:rFonts w:ascii="Arial" w:hAnsi="Arial" w:cs="Arial"/>
                <w:color w:val="000000"/>
                <w:sz w:val="24"/>
                <w:szCs w:val="24"/>
              </w:rPr>
              <w:t>Московской области от 05.11.2025 № 2597-ПА</w:t>
            </w:r>
            <w:r w:rsidRPr="00AA39A9">
              <w:rPr>
                <w:rFonts w:ascii="Arial" w:hAnsi="Arial" w:cs="Arial"/>
                <w:color w:val="000000"/>
                <w:sz w:val="24"/>
                <w:szCs w:val="24"/>
              </w:rPr>
              <w:t xml:space="preserve"> «Об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Выплата вознаграждения за классное руководство педагогическим работникам муниципальных общеобразовательных </w:t>
            </w:r>
            <w:r w:rsidRPr="00AA39A9">
              <w:rPr>
                <w:rFonts w:ascii="Arial" w:hAnsi="Arial" w:cs="Arial"/>
              </w:rPr>
              <w:lastRenderedPageBreak/>
              <w:t>организаций.</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lastRenderedPageBreak/>
              <w:t>1. Пояснительная записка с указанием:</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 xml:space="preserve">а) сведений о количестве педагогов, осуществляющих классное руководство в муниципальных общеобразовательных </w:t>
            </w:r>
            <w:r w:rsidRPr="00AA39A9">
              <w:rPr>
                <w:rFonts w:ascii="Arial" w:hAnsi="Arial" w:cs="Arial"/>
                <w:sz w:val="24"/>
                <w:szCs w:val="24"/>
              </w:rPr>
              <w:lastRenderedPageBreak/>
              <w:t>организациях;</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5. Иные документы (информацию), необходимые для осуществления требований</w:t>
            </w:r>
          </w:p>
          <w:p w:rsidR="00B149FB" w:rsidRPr="00AA39A9" w:rsidRDefault="00B149FB" w:rsidP="00AA39A9">
            <w:pPr>
              <w:pStyle w:val="a9"/>
              <w:ind w:firstLine="851"/>
              <w:rPr>
                <w:rFonts w:ascii="Arial" w:hAnsi="Arial" w:cs="Arial"/>
                <w:sz w:val="24"/>
                <w:szCs w:val="24"/>
              </w:rPr>
            </w:pP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Обеспечены выплаты денежного вознаграждения за</w:t>
            </w:r>
          </w:p>
          <w:p w:rsidR="00B149FB" w:rsidRPr="00AA39A9" w:rsidRDefault="00B149FB" w:rsidP="00AA39A9">
            <w:pPr>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классное руководство, предоставляемые педагогическим </w:t>
            </w:r>
            <w:r w:rsidRPr="00AA39A9">
              <w:rPr>
                <w:rFonts w:ascii="Arial" w:hAnsi="Arial" w:cs="Arial"/>
                <w:sz w:val="24"/>
                <w:szCs w:val="24"/>
              </w:rPr>
              <w:lastRenderedPageBreak/>
              <w:t xml:space="preserve">работникам образовательных организаций, </w:t>
            </w:r>
            <w:r w:rsidR="00DE6CF8" w:rsidRPr="00AA39A9">
              <w:rPr>
                <w:rFonts w:ascii="Arial" w:hAnsi="Arial" w:cs="Arial"/>
                <w:sz w:val="24"/>
                <w:szCs w:val="24"/>
              </w:rPr>
              <w:t>ежемесячно,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w:t>
            </w:r>
            <w:r w:rsidR="00ED2B85" w:rsidRPr="00AA39A9">
              <w:rPr>
                <w:rFonts w:ascii="Arial" w:hAnsi="Arial" w:cs="Arial"/>
              </w:rPr>
              <w:t>3</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 xml:space="preserve">Порядок расчета: </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умножение норматива финансового обеспечения расходов на выплату вознаграждение за классное руководство (устанавливается Министерством образования Московской области) на численность классных руководителей в муниципальных образовательных учреждениях </w:t>
            </w:r>
            <w:r w:rsidR="00F137DF" w:rsidRPr="00AA39A9">
              <w:rPr>
                <w:rFonts w:ascii="Arial" w:hAnsi="Arial" w:cs="Arial"/>
              </w:rPr>
              <w:t>Городского округа Люберцы</w:t>
            </w:r>
            <w:r w:rsidRPr="00AA39A9">
              <w:rPr>
                <w:rFonts w:ascii="Arial" w:hAnsi="Arial" w:cs="Arial"/>
              </w:rPr>
              <w:t>.</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w:t>
            </w:r>
            <w:r w:rsidR="00ED2B85" w:rsidRPr="00AA39A9">
              <w:rPr>
                <w:rFonts w:ascii="Arial" w:hAnsi="Arial" w:cs="Arial"/>
              </w:rPr>
              <w:t>4</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 xml:space="preserve">Субсидия на стимулирующие выплаты руководителям муниципальных общеобразовательных организаций по итогам оценки эффективности механизмов управления </w:t>
            </w:r>
            <w:r w:rsidRPr="00AA39A9">
              <w:rPr>
                <w:rFonts w:ascii="Arial" w:hAnsi="Arial" w:cs="Arial"/>
              </w:rPr>
              <w:lastRenderedPageBreak/>
              <w:t>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lastRenderedPageBreak/>
              <w:t>Постановление Правительства Московской области</w:t>
            </w:r>
            <w:r w:rsidR="009D1E35" w:rsidRPr="00AA39A9">
              <w:rPr>
                <w:rFonts w:ascii="Arial" w:eastAsia="Calibri" w:hAnsi="Arial" w:cs="Arial"/>
                <w:sz w:val="24"/>
                <w:szCs w:val="24"/>
                <w:lang w:eastAsia="en-US"/>
              </w:rPr>
              <w:t xml:space="preserve"> от 10.10.2025 № 1370-ПП</w:t>
            </w:r>
            <w:r w:rsidRPr="00AA39A9">
              <w:rPr>
                <w:rFonts w:ascii="Arial" w:eastAsia="Calibri" w:hAnsi="Arial" w:cs="Arial"/>
                <w:sz w:val="24"/>
                <w:szCs w:val="24"/>
                <w:lang w:eastAsia="en-US"/>
              </w:rPr>
              <w:t xml:space="preserve"> «О целесообразности сохранения и продолжения государственной программы Московской области «Образование </w:t>
            </w:r>
            <w:r w:rsidRPr="00AA39A9">
              <w:rPr>
                <w:rFonts w:ascii="Arial" w:eastAsia="Calibri" w:hAnsi="Arial" w:cs="Arial"/>
                <w:sz w:val="24"/>
                <w:szCs w:val="24"/>
                <w:lang w:eastAsia="en-US"/>
              </w:rPr>
              <w:lastRenderedPageBreak/>
              <w:t>Подмосковья» на 2023-2027 годы до 2030 года включительно и внесении изменений в постановление 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Московской области «Образование Подмосковья» на 2023-2027 годы»,</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lastRenderedPageBreak/>
              <w:t>Городского округа Люберцы</w:t>
            </w:r>
            <w:r w:rsidR="009D1E35" w:rsidRPr="00AA39A9">
              <w:rPr>
                <w:rFonts w:ascii="Arial" w:hAnsi="Arial" w:cs="Arial"/>
                <w:color w:val="000000"/>
                <w:sz w:val="24"/>
                <w:szCs w:val="24"/>
              </w:rPr>
              <w:t xml:space="preserve"> Московской области</w:t>
            </w:r>
            <w:r w:rsidRPr="00AA39A9">
              <w:rPr>
                <w:rFonts w:ascii="Arial" w:hAnsi="Arial" w:cs="Arial"/>
                <w:color w:val="000000"/>
                <w:sz w:val="24"/>
                <w:szCs w:val="24"/>
              </w:rPr>
              <w:t xml:space="preserve"> </w:t>
            </w:r>
            <w:r w:rsidR="00B2206C"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tabs>
                <w:tab w:val="left" w:pos="338"/>
              </w:tabs>
              <w:ind w:firstLine="851"/>
              <w:rPr>
                <w:rFonts w:ascii="Arial" w:hAnsi="Arial" w:cs="Arial"/>
              </w:rPr>
            </w:pPr>
            <w:r w:rsidRPr="00AA39A9">
              <w:rPr>
                <w:rFonts w:ascii="Arial" w:hAnsi="Arial" w:cs="Arial"/>
              </w:rPr>
              <w:lastRenderedPageBreak/>
              <w:t>Выплата стимулирующих выплат руководителям муниципальных общеобразовательных организаций в Московской области</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количестве руководителей в муниципальных общеобразовательных организациях;</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Справка произвольной формы об отсутствии </w:t>
            </w:r>
            <w:r w:rsidRPr="00AA39A9">
              <w:rPr>
                <w:rFonts w:ascii="Arial" w:hAnsi="Arial" w:cs="Arial"/>
              </w:rPr>
              <w:lastRenderedPageBreak/>
              <w:t xml:space="preserve">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3. Иные документы (информацию), необходимые для осуществления требований</w:t>
            </w:r>
          </w:p>
          <w:p w:rsidR="00B149FB" w:rsidRPr="00AA39A9" w:rsidRDefault="00B149FB" w:rsidP="00AA39A9">
            <w:pPr>
              <w:pStyle w:val="ConsPlusNormal"/>
              <w:ind w:firstLine="851"/>
              <w:rPr>
                <w:rFonts w:ascii="Arial" w:hAnsi="Arial" w:cs="Arial"/>
              </w:rPr>
            </w:pP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100%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w:t>
            </w:r>
            <w:r w:rsidRPr="00AA39A9">
              <w:rPr>
                <w:rFonts w:ascii="Arial" w:hAnsi="Arial" w:cs="Arial"/>
              </w:rPr>
              <w:lastRenderedPageBreak/>
              <w:t>качеством образовательной деятельности в общеобразовательных организациях</w:t>
            </w:r>
            <w:r w:rsidR="00DE6CF8"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w:t>
            </w:r>
            <w:r w:rsidR="00ED2B85" w:rsidRPr="00AA39A9">
              <w:rPr>
                <w:rFonts w:ascii="Arial" w:hAnsi="Arial" w:cs="Arial"/>
              </w:rPr>
              <w:t>4</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как умножение суммы выплаты на одного руководителя (определяется Министерством образования Московской области) на количество руководителей.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w:t>
            </w:r>
            <w:r w:rsidR="00ED2B85" w:rsidRPr="00AA39A9">
              <w:rPr>
                <w:rFonts w:ascii="Arial" w:hAnsi="Arial" w:cs="Arial"/>
              </w:rPr>
              <w:t>5</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финансирование компенсации расходов на проезд к месту учебы и обратно отдельным категориям обучающихся </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9D1E35"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w:t>
            </w:r>
            <w:r w:rsidRPr="00AA39A9">
              <w:rPr>
                <w:rFonts w:ascii="Arial" w:eastAsia="Calibri" w:hAnsi="Arial" w:cs="Arial"/>
                <w:sz w:val="24"/>
                <w:szCs w:val="24"/>
                <w:lang w:eastAsia="en-US"/>
              </w:rPr>
              <w:lastRenderedPageBreak/>
              <w:t>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Московской области «Образование Подмосковья» на 2023-2027 годы»,</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9D1E35" w:rsidRPr="00AA39A9">
              <w:rPr>
                <w:rFonts w:ascii="Arial" w:hAnsi="Arial" w:cs="Arial"/>
                <w:color w:val="000000"/>
                <w:sz w:val="24"/>
                <w:szCs w:val="24"/>
              </w:rPr>
              <w:t xml:space="preserve">Московской области </w:t>
            </w:r>
            <w:r w:rsidR="00B2206C"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w:t>
            </w:r>
            <w:r w:rsidRPr="00AA39A9">
              <w:rPr>
                <w:rFonts w:ascii="Arial" w:hAnsi="Arial" w:cs="Arial"/>
                <w:color w:val="000000"/>
                <w:sz w:val="24"/>
                <w:szCs w:val="24"/>
              </w:rPr>
              <w:lastRenderedPageBreak/>
              <w:t xml:space="preserve">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4"/>
              </w:numPr>
              <w:ind w:left="0" w:firstLine="851"/>
              <w:rPr>
                <w:rFonts w:ascii="Arial" w:hAnsi="Arial" w:cs="Arial"/>
              </w:rPr>
            </w:pPr>
            <w:r w:rsidRPr="00AA39A9">
              <w:rPr>
                <w:rFonts w:ascii="Arial" w:hAnsi="Arial" w:cs="Arial"/>
              </w:rPr>
              <w:lastRenderedPageBreak/>
              <w:t xml:space="preserve">компенсации расходов на проезд к месту учебы и обратно отдельным категориям обучающихся муниципальных образовательных организаций </w:t>
            </w:r>
            <w:r w:rsidR="00F137DF" w:rsidRPr="00AA39A9">
              <w:rPr>
                <w:rFonts w:ascii="Arial" w:hAnsi="Arial" w:cs="Arial"/>
              </w:rPr>
              <w:t>Городского округа Люберцы</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планируемом количестве отдельных категорий обучающихся, которым требуется предоставление компенсационных выплат на проезд к месту учебы и обратно;</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w:t>
            </w:r>
            <w:r w:rsidRPr="00AA39A9">
              <w:rPr>
                <w:rFonts w:ascii="Arial" w:hAnsi="Arial" w:cs="Arial"/>
              </w:rPr>
              <w:lastRenderedPageBreak/>
              <w:t>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jc w:val="both"/>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обучающихся, получивших компенсацию расходов на проезд к месту учебы и об</w:t>
            </w:r>
            <w:r w:rsidR="00DE6CF8" w:rsidRPr="00AA39A9">
              <w:rPr>
                <w:rFonts w:ascii="Arial" w:hAnsi="Arial" w:cs="Arial"/>
              </w:rPr>
              <w:t>ратно в текущем финансовом году,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w:t>
            </w:r>
            <w:r w:rsidR="00ED2B85" w:rsidRPr="00AA39A9">
              <w:rPr>
                <w:rFonts w:ascii="Arial" w:hAnsi="Arial" w:cs="Arial"/>
              </w:rPr>
              <w:t>5</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путем умножения количества отдельных категорий обучающихся, которым требуется предоставление компенсационных выплат на проезд к месту учебы и обратно, на количество учебных дней и на стоимость проезда по регулируемым тарифам.</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w:t>
            </w:r>
            <w:r w:rsidR="00ED2B85" w:rsidRPr="00AA39A9">
              <w:rPr>
                <w:rFonts w:ascii="Arial" w:hAnsi="Arial" w:cs="Arial"/>
              </w:rPr>
              <w:t>6</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реализацию проектов граждан, сформированных в рамках практик инициативного бюджетирования</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 xml:space="preserve">Постановление администрации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w:t>
            </w:r>
            <w:r w:rsidR="009D1E35" w:rsidRPr="00AA39A9">
              <w:rPr>
                <w:rFonts w:ascii="Arial" w:hAnsi="Arial" w:cs="Arial"/>
                <w:sz w:val="24"/>
                <w:szCs w:val="24"/>
              </w:rPr>
              <w:t xml:space="preserve">Московской области </w:t>
            </w:r>
            <w:r w:rsidR="00B2206C" w:rsidRPr="00AA39A9">
              <w:rPr>
                <w:rFonts w:ascii="Arial" w:hAnsi="Arial" w:cs="Arial"/>
                <w:sz w:val="24"/>
                <w:szCs w:val="24"/>
              </w:rPr>
              <w:t xml:space="preserve">от 31.10.2022 № 4370-ПА </w:t>
            </w:r>
            <w:r w:rsidRPr="00AA39A9">
              <w:rPr>
                <w:rFonts w:ascii="Arial" w:hAnsi="Arial" w:cs="Arial"/>
                <w:sz w:val="24"/>
                <w:szCs w:val="24"/>
              </w:rPr>
              <w:t xml:space="preserve">«Об утверждении муниципальной программы «Развитие институтов гражданского общества, повышение эффективности местного самоуправления и реализация молодежной политики»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Финансирование проектов, включенных в перечень проектов-победителей конкурсного отбора проектов инициативного бюджетирования Московской области.</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смет, коммерческих предложений на проведение работ, приобретение товаров и услуг при реализации проектов граждан, сформированных в рамках практик инициативного бюджетирования.</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w:t>
            </w:r>
            <w:r w:rsidRPr="00AA39A9">
              <w:rPr>
                <w:rFonts w:ascii="Arial" w:hAnsi="Arial" w:cs="Arial"/>
              </w:rPr>
              <w:lastRenderedPageBreak/>
              <w:t>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реализацию проектов граждан, сформированных в рамках практик инициативного бюджетирования</w:t>
            </w:r>
            <w:r w:rsidR="00DE6CF8"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w:t>
            </w:r>
            <w:r w:rsidR="00ED2B85" w:rsidRPr="00AA39A9">
              <w:rPr>
                <w:rFonts w:ascii="Arial" w:hAnsi="Arial" w:cs="Arial"/>
              </w:rPr>
              <w:t>6</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как умножение стоимости расчета-обоснования (смет, коммерческих предложений) на реализацию проекта на количество проектов-победителей конкурсного отбора проектов инициативного бюджетирования Московской области.</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w:t>
            </w:r>
            <w:r w:rsidR="00ED2B85" w:rsidRPr="00AA39A9">
              <w:rPr>
                <w:rFonts w:ascii="Arial" w:hAnsi="Arial" w:cs="Arial"/>
              </w:rPr>
              <w:t>7</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оснащение пунктов проведения экзаменов дополнительными видеокамерами, рамками-металлоискател</w:t>
            </w:r>
            <w:r w:rsidRPr="00AA39A9">
              <w:rPr>
                <w:rFonts w:ascii="Arial" w:hAnsi="Arial" w:cs="Arial"/>
              </w:rPr>
              <w:lastRenderedPageBreak/>
              <w:t>ями, мебелью, расходными материалами, скоростными принтерами и комплектами по физике и химии и другим оборудованием </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lastRenderedPageBreak/>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9D1E35" w:rsidRPr="00AA39A9">
              <w:rPr>
                <w:rFonts w:ascii="Arial" w:hAnsi="Arial" w:cs="Arial"/>
                <w:color w:val="000000"/>
                <w:sz w:val="24"/>
                <w:szCs w:val="24"/>
              </w:rPr>
              <w:t xml:space="preserve">Московской области </w:t>
            </w:r>
            <w:r w:rsidR="00B2206C"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 xml:space="preserve">Городского округа </w:t>
            </w:r>
            <w:r w:rsidR="00F137DF" w:rsidRPr="00AA39A9">
              <w:rPr>
                <w:rFonts w:ascii="Arial" w:hAnsi="Arial" w:cs="Arial"/>
                <w:color w:val="000000"/>
                <w:sz w:val="24"/>
                <w:szCs w:val="24"/>
              </w:rPr>
              <w:lastRenderedPageBreak/>
              <w:t>Люберцы</w:t>
            </w:r>
            <w:r w:rsidRPr="00AA39A9">
              <w:rPr>
                <w:rFonts w:ascii="Arial" w:hAnsi="Arial" w:cs="Arial"/>
                <w:color w:val="000000"/>
                <w:sz w:val="24"/>
                <w:szCs w:val="24"/>
              </w:rPr>
              <w:t xml:space="preserve"> Московской области «Образование».</w:t>
            </w:r>
          </w:p>
          <w:p w:rsidR="00B149FB" w:rsidRPr="00AA39A9" w:rsidRDefault="00B149FB" w:rsidP="00AA39A9">
            <w:pPr>
              <w:pStyle w:val="ConsPlusNormal"/>
              <w:ind w:firstLine="851"/>
              <w:rPr>
                <w:rFonts w:ascii="Arial" w:hAnsi="Arial" w:cs="Arial"/>
              </w:rPr>
            </w:pP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lastRenderedPageBreak/>
              <w:t>приобретение, монтаж, демонтаж, установка, переустановка видеокамер, в том числе и ранее приобретенных, проведение пуско-наладочных работ;</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монтаж (установка) рамок-металлоискателей;</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lastRenderedPageBreak/>
              <w:t>приобретение металлических шкафов;</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сейфового оборудования;</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оргтехники, в том числе скоростных принтеров;</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мебели;</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расходных материалов для проведения экзаменов (картриджи, бумага, авторучки и др.)</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комплектов по физике;</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комплектов по химии;</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другое оборудование.</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Расчет-обоснование размера (суммы) субсидии в виде </w:t>
            </w:r>
            <w:r w:rsidRPr="00AA39A9">
              <w:rPr>
                <w:rFonts w:ascii="Arial" w:hAnsi="Arial" w:cs="Arial"/>
              </w:rPr>
              <w:lastRenderedPageBreak/>
              <w:t>коммерческих предложений на приобретаемое и устанавливаемое оборудование.</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освоение контрактов на оснащение пунктов проведения экзаменов</w:t>
            </w:r>
            <w:r w:rsidR="00DE6CF8"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w:t>
            </w:r>
            <w:r w:rsidR="00ED2B85" w:rsidRPr="00AA39A9">
              <w:rPr>
                <w:rFonts w:ascii="Arial" w:hAnsi="Arial" w:cs="Arial"/>
              </w:rPr>
              <w:t>7</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w:t>
            </w:r>
            <w:r w:rsidRPr="00AA39A9">
              <w:rPr>
                <w:rFonts w:ascii="Arial" w:hAnsi="Arial" w:cs="Arial"/>
                <w:color w:val="000000"/>
              </w:rPr>
              <w:t xml:space="preserve"> </w:t>
            </w:r>
            <w:r w:rsidRPr="00AA39A9">
              <w:rPr>
                <w:rFonts w:ascii="Arial" w:hAnsi="Arial" w:cs="Arial"/>
              </w:rPr>
              <w:t xml:space="preserve">приобретение, установку и настройку оборудования на количество приобретаемого оборудования </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w:t>
            </w:r>
            <w:r w:rsidR="00ED2B85" w:rsidRPr="00AA39A9">
              <w:rPr>
                <w:rFonts w:ascii="Arial" w:hAnsi="Arial" w:cs="Arial"/>
              </w:rPr>
              <w:lastRenderedPageBreak/>
              <w:t>8</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lastRenderedPageBreak/>
              <w:t xml:space="preserve">Субсидия на </w:t>
            </w:r>
            <w:r w:rsidRPr="00AA39A9">
              <w:rPr>
                <w:rFonts w:ascii="Arial" w:hAnsi="Arial" w:cs="Arial"/>
              </w:rPr>
              <w:lastRenderedPageBreak/>
              <w:t>единовременную выплату вновь принятым учителям-предметникам, прошедшим конкурсный отбор педагогических работников</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lastRenderedPageBreak/>
              <w:t>Постановлени</w:t>
            </w:r>
            <w:r w:rsidRPr="00AA39A9">
              <w:rPr>
                <w:rFonts w:ascii="Arial" w:hAnsi="Arial" w:cs="Arial"/>
                <w:color w:val="000000"/>
                <w:sz w:val="24"/>
                <w:szCs w:val="24"/>
              </w:rPr>
              <w:lastRenderedPageBreak/>
              <w:t xml:space="preserve">е администрации </w:t>
            </w:r>
            <w:r w:rsidR="00F137DF" w:rsidRPr="00AA39A9">
              <w:rPr>
                <w:rFonts w:ascii="Arial" w:hAnsi="Arial" w:cs="Arial"/>
                <w:color w:val="000000"/>
                <w:sz w:val="24"/>
                <w:szCs w:val="24"/>
              </w:rPr>
              <w:t>Городского округа Люберцы</w:t>
            </w:r>
            <w:r w:rsidR="009D1E35" w:rsidRPr="00AA39A9">
              <w:rPr>
                <w:rFonts w:ascii="Arial" w:hAnsi="Arial" w:cs="Arial"/>
                <w:color w:val="000000"/>
                <w:sz w:val="24"/>
                <w:szCs w:val="24"/>
              </w:rPr>
              <w:t xml:space="preserve"> Московской области</w:t>
            </w:r>
            <w:r w:rsidRPr="00AA39A9">
              <w:rPr>
                <w:rFonts w:ascii="Arial" w:hAnsi="Arial" w:cs="Arial"/>
                <w:color w:val="000000"/>
                <w:sz w:val="24"/>
                <w:szCs w:val="24"/>
              </w:rPr>
              <w:t xml:space="preserve"> </w:t>
            </w:r>
            <w:r w:rsidR="00B2206C"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w:t>
            </w:r>
            <w:r w:rsidR="00B2206C" w:rsidRPr="00AA39A9">
              <w:rPr>
                <w:rFonts w:ascii="Arial" w:hAnsi="Arial" w:cs="Arial"/>
                <w:color w:val="000000"/>
                <w:sz w:val="24"/>
                <w:szCs w:val="24"/>
              </w:rPr>
              <w:t xml:space="preserve"> 09.09.2025 № 1748-ПА</w:t>
            </w:r>
            <w:r w:rsidRPr="00AA39A9">
              <w:rPr>
                <w:rFonts w:ascii="Arial" w:hAnsi="Arial" w:cs="Arial"/>
                <w:color w:val="000000"/>
                <w:sz w:val="24"/>
                <w:szCs w:val="24"/>
              </w:rPr>
              <w:t xml:space="preserve"> «Образование»</w:t>
            </w:r>
            <w:r w:rsidR="009D1E35" w:rsidRPr="00AA39A9">
              <w:rPr>
                <w:rFonts w:ascii="Arial" w:hAnsi="Arial" w:cs="Arial"/>
                <w:color w:val="000000"/>
                <w:sz w:val="24"/>
                <w:szCs w:val="24"/>
              </w:rPr>
              <w:t>,</w:t>
            </w:r>
          </w:p>
          <w:p w:rsidR="00B149FB" w:rsidRPr="00AA39A9" w:rsidRDefault="00B149FB" w:rsidP="00AA39A9">
            <w:pPr>
              <w:pStyle w:val="ConsPlusNormal"/>
              <w:ind w:firstLine="851"/>
              <w:rPr>
                <w:rFonts w:ascii="Arial" w:hAnsi="Arial" w:cs="Arial"/>
              </w:rPr>
            </w:pPr>
            <w:r w:rsidRPr="00AA39A9">
              <w:rPr>
                <w:rFonts w:ascii="Arial" w:hAnsi="Arial" w:cs="Arial"/>
              </w:rPr>
              <w:t xml:space="preserve">Постановление администрации муниципального образования городской округ Люберцы Московской области от </w:t>
            </w:r>
            <w:r w:rsidR="00B2206C" w:rsidRPr="00AA39A9">
              <w:rPr>
                <w:rFonts w:ascii="Arial" w:hAnsi="Arial" w:cs="Arial"/>
              </w:rPr>
              <w:t xml:space="preserve">09.09.2025 №1748-ПА </w:t>
            </w:r>
            <w:r w:rsidRPr="00AA39A9">
              <w:rPr>
                <w:rFonts w:ascii="Arial" w:hAnsi="Arial" w:cs="Arial"/>
              </w:rPr>
              <w:t>«Об учреждении единовременной выплаты учителям-предметникам, прошедшим конкурсный отбор педагогических работников для получения единовременной денежной выплаты»</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tabs>
                <w:tab w:val="left" w:pos="338"/>
              </w:tabs>
              <w:ind w:firstLine="851"/>
              <w:rPr>
                <w:rFonts w:ascii="Arial" w:hAnsi="Arial" w:cs="Arial"/>
              </w:rPr>
            </w:pPr>
            <w:r w:rsidRPr="00AA39A9">
              <w:rPr>
                <w:rFonts w:ascii="Arial" w:hAnsi="Arial" w:cs="Arial"/>
              </w:rPr>
              <w:lastRenderedPageBreak/>
              <w:t xml:space="preserve">Единовременная </w:t>
            </w:r>
            <w:r w:rsidRPr="00AA39A9">
              <w:rPr>
                <w:rFonts w:ascii="Arial" w:hAnsi="Arial" w:cs="Arial"/>
              </w:rPr>
              <w:lastRenderedPageBreak/>
              <w:t>выплата учителям-предметникам, прошедшим конкурсный отбор педагогических работников для получения единовременной денежной выплаты</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1. Справка налогового </w:t>
            </w:r>
            <w:r w:rsidRPr="00AA39A9">
              <w:rPr>
                <w:rFonts w:ascii="Arial" w:hAnsi="Arial" w:cs="Arial"/>
              </w:rPr>
              <w:lastRenderedPageBreak/>
              <w:t>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3. Протокол конкурсной комиссии конкурсного отбора педагогических работников для получения единовременной денежной выплаты.</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 xml:space="preserve">Обеспечена </w:t>
            </w:r>
            <w:r w:rsidRPr="00AA39A9">
              <w:rPr>
                <w:rFonts w:ascii="Arial" w:hAnsi="Arial" w:cs="Arial"/>
                <w:sz w:val="24"/>
                <w:szCs w:val="24"/>
              </w:rPr>
              <w:lastRenderedPageBreak/>
              <w:t>единовременная выплата учителям-предметникам, прошедшим конкурсный отбор педагогических работников для получения единовременной денежной выплаты</w:t>
            </w:r>
            <w:r w:rsidR="00DE6CF8" w:rsidRPr="00AA39A9">
              <w:rPr>
                <w:rFonts w:ascii="Arial" w:hAnsi="Arial" w:cs="Arial"/>
                <w:sz w:val="24"/>
                <w:szCs w:val="24"/>
              </w:rPr>
              <w:t>,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w:t>
            </w:r>
            <w:r w:rsidR="00ED2B85" w:rsidRPr="00AA39A9">
              <w:rPr>
                <w:rFonts w:ascii="Arial" w:hAnsi="Arial" w:cs="Arial"/>
              </w:rPr>
              <w:lastRenderedPageBreak/>
              <w:t>8</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lastRenderedPageBreak/>
              <w:t>Порядок расчета:</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lastRenderedPageBreak/>
              <w:t xml:space="preserve">Размер (сумма) субсидии определяется по формуле </w:t>
            </w:r>
            <w:r w:rsidRPr="00AA39A9">
              <w:rPr>
                <w:rFonts w:ascii="Arial" w:hAnsi="Arial" w:cs="Arial"/>
                <w:sz w:val="24"/>
                <w:szCs w:val="24"/>
                <w:lang w:val="en-US"/>
              </w:rPr>
              <w:t>S</w:t>
            </w:r>
            <w:r w:rsidRPr="00AA39A9">
              <w:rPr>
                <w:rFonts w:ascii="Arial" w:hAnsi="Arial" w:cs="Arial"/>
                <w:sz w:val="24"/>
                <w:szCs w:val="24"/>
              </w:rPr>
              <w:t xml:space="preserve"> = </w:t>
            </w:r>
            <w:r w:rsidRPr="00AA39A9">
              <w:rPr>
                <w:rFonts w:ascii="Arial" w:hAnsi="Arial" w:cs="Arial"/>
                <w:sz w:val="24"/>
                <w:szCs w:val="24"/>
                <w:lang w:val="en-US"/>
              </w:rPr>
              <w:t>R</w:t>
            </w:r>
            <w:r w:rsidRPr="00AA39A9">
              <w:rPr>
                <w:rFonts w:ascii="Arial" w:hAnsi="Arial" w:cs="Arial"/>
                <w:sz w:val="24"/>
                <w:szCs w:val="24"/>
              </w:rPr>
              <w:t xml:space="preserve"> </w:t>
            </w:r>
            <w:r w:rsidRPr="00AA39A9">
              <w:rPr>
                <w:rFonts w:ascii="Arial" w:hAnsi="Arial" w:cs="Arial"/>
                <w:sz w:val="24"/>
                <w:szCs w:val="24"/>
                <w:lang w:val="en-US"/>
              </w:rPr>
              <w:t>x</w:t>
            </w:r>
            <w:r w:rsidRPr="00AA39A9">
              <w:rPr>
                <w:rFonts w:ascii="Arial" w:hAnsi="Arial" w:cs="Arial"/>
                <w:sz w:val="24"/>
                <w:szCs w:val="24"/>
              </w:rPr>
              <w:t xml:space="preserve"> </w:t>
            </w:r>
            <w:r w:rsidRPr="00AA39A9">
              <w:rPr>
                <w:rFonts w:ascii="Arial" w:hAnsi="Arial" w:cs="Arial"/>
                <w:sz w:val="24"/>
                <w:szCs w:val="24"/>
                <w:lang w:val="en-US"/>
              </w:rPr>
              <w:t>N</w:t>
            </w:r>
            <w:r w:rsidRPr="00AA39A9">
              <w:rPr>
                <w:rFonts w:ascii="Arial" w:hAnsi="Arial" w:cs="Arial"/>
                <w:sz w:val="24"/>
                <w:szCs w:val="24"/>
              </w:rPr>
              <w:t xml:space="preserve"> </w:t>
            </w:r>
            <w:r w:rsidRPr="00AA39A9">
              <w:rPr>
                <w:rFonts w:ascii="Arial" w:hAnsi="Arial" w:cs="Arial"/>
                <w:sz w:val="24"/>
                <w:szCs w:val="24"/>
                <w:lang w:val="en-US"/>
              </w:rPr>
              <w:t>x</w:t>
            </w:r>
            <w:r w:rsidRPr="00AA39A9">
              <w:rPr>
                <w:rFonts w:ascii="Arial" w:hAnsi="Arial" w:cs="Arial"/>
                <w:sz w:val="24"/>
                <w:szCs w:val="24"/>
              </w:rPr>
              <w:t xml:space="preserve"> 1,302</w:t>
            </w:r>
            <w:r w:rsidRPr="00AA39A9">
              <w:rPr>
                <w:rFonts w:ascii="Arial" w:hAnsi="Arial" w:cs="Arial"/>
                <w:sz w:val="24"/>
                <w:szCs w:val="24"/>
              </w:rPr>
              <w:fldChar w:fldCharType="begin"/>
            </w:r>
            <w:r w:rsidRPr="00AA39A9">
              <w:rPr>
                <w:rFonts w:ascii="Arial" w:hAnsi="Arial" w:cs="Arial"/>
                <w:sz w:val="24"/>
                <w:szCs w:val="24"/>
              </w:rPr>
              <w:instrText xml:space="preserve"> QUOTE </w:instrText>
            </w:r>
            <m:oMath>
              <m:r>
                <m:rPr>
                  <m:sty m:val="p"/>
                </m:rPr>
                <w:rPr>
                  <w:rFonts w:ascii="Cambria Math" w:hAnsi="Cambria Math" w:cs="Arial"/>
                  <w:sz w:val="24"/>
                  <w:szCs w:val="24"/>
                </w:rPr>
                <m:t xml:space="preserve">R х </m:t>
              </m:r>
              <m:r>
                <m:rPr>
                  <m:sty m:val="p"/>
                </m:rPr>
                <w:rPr>
                  <w:rFonts w:ascii="Cambria Math" w:hAnsi="Cambria Math" w:cs="Arial"/>
                  <w:sz w:val="24"/>
                  <w:szCs w:val="24"/>
                  <w:lang w:val="en-US"/>
                </w:rPr>
                <m:t>W</m:t>
              </m:r>
              <m:r>
                <m:rPr>
                  <m:sty m:val="p"/>
                </m:rPr>
                <w:rPr>
                  <w:rFonts w:ascii="Cambria Math" w:hAnsi="Cambria Math" w:cs="Arial"/>
                  <w:sz w:val="24"/>
                  <w:szCs w:val="24"/>
                  <w:vertAlign w:val="subscript"/>
                  <w:lang w:val="en-US"/>
                </w:rPr>
                <m:t>i</m:t>
              </m:r>
              <m:r>
                <m:rPr>
                  <m:sty m:val="p"/>
                </m:rPr>
                <w:rPr>
                  <w:rFonts w:ascii="Cambria Math" w:hAnsi="Cambria Math" w:cs="Arial"/>
                  <w:sz w:val="24"/>
                  <w:szCs w:val="24"/>
                </w:rPr>
                <m:t xml:space="preserve"> х 1,302 х </m:t>
              </m:r>
              <m:r>
                <m:rPr>
                  <m:sty m:val="p"/>
                </m:rPr>
                <w:rPr>
                  <w:rFonts w:ascii="Cambria Math" w:hAnsi="Cambria Math" w:cs="Arial"/>
                  <w:sz w:val="24"/>
                  <w:szCs w:val="24"/>
                  <w:lang w:val="en-US"/>
                </w:rPr>
                <m:t>n</m:t>
              </m:r>
            </m:oMath>
            <w:r w:rsidRPr="00AA39A9">
              <w:rPr>
                <w:rFonts w:ascii="Arial" w:hAnsi="Arial" w:cs="Arial"/>
                <w:sz w:val="24"/>
                <w:szCs w:val="24"/>
              </w:rPr>
              <w:instrText xml:space="preserve"> </w:instrText>
            </w:r>
            <w:r w:rsidRPr="00AA39A9">
              <w:rPr>
                <w:rFonts w:ascii="Arial" w:hAnsi="Arial" w:cs="Arial"/>
                <w:sz w:val="24"/>
                <w:szCs w:val="24"/>
              </w:rPr>
              <w:fldChar w:fldCharType="end"/>
            </w:r>
            <w:r w:rsidRPr="00AA39A9">
              <w:rPr>
                <w:rFonts w:ascii="Arial" w:hAnsi="Arial" w:cs="Arial"/>
                <w:sz w:val="24"/>
                <w:szCs w:val="24"/>
              </w:rPr>
              <w:t xml:space="preserve"> где:</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S</w:t>
            </w:r>
            <w:r w:rsidRPr="00AA39A9">
              <w:rPr>
                <w:rFonts w:ascii="Arial" w:hAnsi="Arial" w:cs="Arial"/>
                <w:sz w:val="24"/>
                <w:szCs w:val="24"/>
              </w:rPr>
              <w:t xml:space="preserve"> – общий объем средств бюджета;</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R</w:t>
            </w:r>
            <w:r w:rsidRPr="00AA39A9">
              <w:rPr>
                <w:rFonts w:ascii="Arial" w:hAnsi="Arial" w:cs="Arial"/>
                <w:sz w:val="24"/>
                <w:szCs w:val="24"/>
              </w:rPr>
              <w:t xml:space="preserve"> - показатель суммы единовременной стимулирующей выплаты, утверждённой на текущий финансовый год;</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N</w:t>
            </w:r>
            <w:r w:rsidRPr="00AA39A9">
              <w:rPr>
                <w:rFonts w:ascii="Arial" w:hAnsi="Arial" w:cs="Arial"/>
                <w:sz w:val="24"/>
                <w:szCs w:val="24"/>
              </w:rPr>
              <w:t xml:space="preserve"> – количество учителей-предметников, утвержденных по Протоколу конкурсной комиссии конкурсного отбора педагогических работников для получения единовременной стимулирующей выплаты;</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1,302 – коэффициент начислений на выплаты по оплате труда в соответствии с законодательством Российской Федерации.</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ED2B85" w:rsidP="00AA39A9">
            <w:pPr>
              <w:pStyle w:val="ConsPlusNormal"/>
              <w:ind w:firstLine="851"/>
              <w:rPr>
                <w:rFonts w:ascii="Arial" w:hAnsi="Arial" w:cs="Arial"/>
              </w:rPr>
            </w:pPr>
            <w:r w:rsidRPr="00AA39A9">
              <w:rPr>
                <w:rFonts w:ascii="Arial" w:hAnsi="Arial" w:cs="Arial"/>
              </w:rPr>
              <w:lastRenderedPageBreak/>
              <w:t>19</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приобретение учебников и учебных пособий, технических средств обучения, расходных материалов. </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B2206C"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«О целесообразности сохранения и продолжения государственной программы Московской области «Образование Подмосковья» на 2023-2027 годы до 2030 года включ</w:t>
            </w:r>
            <w:r w:rsidR="00B2206C" w:rsidRPr="00AA39A9">
              <w:rPr>
                <w:rFonts w:ascii="Arial" w:eastAsia="Calibri" w:hAnsi="Arial" w:cs="Arial"/>
                <w:sz w:val="24"/>
                <w:szCs w:val="24"/>
                <w:lang w:eastAsia="en-US"/>
              </w:rPr>
              <w:t>ительно и внесении изменений в П</w:t>
            </w:r>
            <w:r w:rsidRPr="00AA39A9">
              <w:rPr>
                <w:rFonts w:ascii="Arial" w:eastAsia="Calibri" w:hAnsi="Arial" w:cs="Arial"/>
                <w:sz w:val="24"/>
                <w:szCs w:val="24"/>
                <w:lang w:eastAsia="en-US"/>
              </w:rPr>
              <w:t xml:space="preserve">остановление Правительства Московской области от 04.10.2022 № 1064/35 « О внесении изменений в некоторые постановления Правительства Московской области в </w:t>
            </w:r>
            <w:r w:rsidRPr="00AA39A9">
              <w:rPr>
                <w:rFonts w:ascii="Arial" w:eastAsia="Calibri" w:hAnsi="Arial" w:cs="Arial"/>
                <w:sz w:val="24"/>
                <w:szCs w:val="24"/>
                <w:lang w:eastAsia="en-US"/>
              </w:rPr>
              <w:lastRenderedPageBreak/>
              <w:t>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Московской области «Образование Подмосковья» на 2023-2027 годы»,</w:t>
            </w:r>
          </w:p>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00B2206C" w:rsidRPr="00AA39A9">
              <w:rPr>
                <w:rFonts w:ascii="Arial" w:hAnsi="Arial" w:cs="Arial"/>
                <w:color w:val="000000"/>
                <w:sz w:val="24"/>
                <w:szCs w:val="24"/>
              </w:rPr>
              <w:t xml:space="preserve"> </w:t>
            </w:r>
            <w:r w:rsidR="009D1E35" w:rsidRPr="00AA39A9">
              <w:rPr>
                <w:rFonts w:ascii="Arial" w:hAnsi="Arial" w:cs="Arial"/>
                <w:color w:val="000000"/>
                <w:sz w:val="24"/>
                <w:szCs w:val="24"/>
              </w:rPr>
              <w:t xml:space="preserve">Московской области </w:t>
            </w:r>
            <w:r w:rsidR="00B2206C"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Приобретение учебников и учебных пособий, технических средств обучения, расходных материалов, игр и игрушек образовательными организациями.</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1. Пояснительная записка с указанием:</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а) сведений о планируемой среднегодовой численности обучающихся/воспитанников;</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w:t>
            </w:r>
            <w:r w:rsidRPr="00AA39A9">
              <w:rPr>
                <w:rFonts w:ascii="Arial" w:hAnsi="Arial" w:cs="Arial"/>
                <w:sz w:val="24"/>
                <w:szCs w:val="24"/>
              </w:rPr>
              <w:lastRenderedPageBreak/>
              <w:t>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5. Иные документы (информацию), необходимые для осуществления требований</w:t>
            </w:r>
          </w:p>
          <w:p w:rsidR="00B149FB" w:rsidRPr="00AA39A9" w:rsidRDefault="00B149FB" w:rsidP="00AA39A9">
            <w:pPr>
              <w:pStyle w:val="ConsPlusNormal"/>
              <w:ind w:firstLine="851"/>
              <w:jc w:val="both"/>
              <w:rPr>
                <w:rFonts w:ascii="Arial" w:hAnsi="Arial" w:cs="Arial"/>
              </w:rPr>
            </w:pP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приобретение учебников и учебных пособий, средств обучения, расходных материалов, игр и игрушек</w:t>
            </w:r>
            <w:r w:rsidR="00DE6CF8"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ED2B85" w:rsidP="00AA39A9">
            <w:pPr>
              <w:pStyle w:val="ConsPlusNormal"/>
              <w:ind w:firstLine="851"/>
              <w:rPr>
                <w:rFonts w:ascii="Arial" w:hAnsi="Arial" w:cs="Arial"/>
              </w:rPr>
            </w:pPr>
            <w:r w:rsidRPr="00AA39A9">
              <w:rPr>
                <w:rFonts w:ascii="Arial" w:hAnsi="Arial" w:cs="Arial"/>
              </w:rPr>
              <w:t>19</w:t>
            </w:r>
            <w:r w:rsidR="00B149FB"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 xml:space="preserve">Порядок расчета: </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умножение норматива финансового обеспечения расходов на приобретение  учебников и учебных пособий, средств обучения, игр и игрушек на одного обучающегося/воспитанника (устанавливается </w:t>
            </w:r>
            <w:r w:rsidRPr="00AA39A9">
              <w:rPr>
                <w:rFonts w:ascii="Arial" w:hAnsi="Arial" w:cs="Arial"/>
              </w:rPr>
              <w:lastRenderedPageBreak/>
              <w:t xml:space="preserve">Министерством образования Московской области) на среднегодовую численность обучающихся/воспитанников в муниципальных образовательных учреждениях </w:t>
            </w:r>
            <w:r w:rsidR="00F137DF" w:rsidRPr="00AA39A9">
              <w:rPr>
                <w:rFonts w:ascii="Arial" w:hAnsi="Arial" w:cs="Arial"/>
              </w:rPr>
              <w:t>Городского округа Люберцы</w:t>
            </w:r>
            <w:r w:rsidRPr="00AA39A9">
              <w:rPr>
                <w:rFonts w:ascii="Arial" w:hAnsi="Arial" w:cs="Arial"/>
              </w:rPr>
              <w:t>.</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2</w:t>
            </w:r>
            <w:r w:rsidR="00ED2B85" w:rsidRPr="00AA39A9">
              <w:rPr>
                <w:rFonts w:ascii="Arial" w:hAnsi="Arial" w:cs="Arial"/>
              </w:rPr>
              <w:t>0</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проведение ремонтных работ зданий и сооружений </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9D1E35" w:rsidRPr="00AA39A9">
              <w:rPr>
                <w:rFonts w:ascii="Arial" w:hAnsi="Arial" w:cs="Arial"/>
                <w:color w:val="000000"/>
              </w:rPr>
              <w:t xml:space="preserve">Московской области </w:t>
            </w:r>
            <w:r w:rsidR="00B2206C"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tabs>
                <w:tab w:val="left" w:pos="264"/>
              </w:tabs>
              <w:ind w:firstLine="851"/>
              <w:rPr>
                <w:rFonts w:ascii="Arial" w:hAnsi="Arial" w:cs="Arial"/>
              </w:rPr>
            </w:pPr>
            <w:r w:rsidRPr="00AA39A9">
              <w:rPr>
                <w:rFonts w:ascii="Arial" w:hAnsi="Arial" w:cs="Arial"/>
              </w:rPr>
              <w:t xml:space="preserve">Проведение работ в зданиях и сооружениях образовательных учреждений </w:t>
            </w:r>
            <w:r w:rsidR="00F137DF" w:rsidRPr="00AA39A9">
              <w:rPr>
                <w:rFonts w:ascii="Arial" w:hAnsi="Arial" w:cs="Arial"/>
              </w:rPr>
              <w:t>Городского округа Люберцы</w:t>
            </w:r>
            <w:r w:rsidRPr="00AA39A9">
              <w:rPr>
                <w:rFonts w:ascii="Arial" w:hAnsi="Arial" w:cs="Arial"/>
              </w:rPr>
              <w:t xml:space="preserve"> в соответствии с перечнем объектов образования на проведение ремонтных работ и работ по благоустройству, утвержденным начальником управления образованием.</w:t>
            </w:r>
          </w:p>
          <w:p w:rsidR="00B149FB" w:rsidRPr="00AA39A9" w:rsidRDefault="00B149FB" w:rsidP="00AA39A9">
            <w:pPr>
              <w:pStyle w:val="ConsPlusNormal"/>
              <w:ind w:firstLine="851"/>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предварительной сметы на проводимые работы, коммерческие предложения на приобретаемое в ходе проведения работ оборудование;</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 xml:space="preserve">Городского </w:t>
            </w:r>
            <w:r w:rsidR="00F137DF" w:rsidRPr="00AA39A9">
              <w:rPr>
                <w:rFonts w:ascii="Arial" w:hAnsi="Arial" w:cs="Arial"/>
              </w:rPr>
              <w:lastRenderedPageBreak/>
              <w:t>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p w:rsidR="00B149FB" w:rsidRPr="00AA39A9" w:rsidRDefault="00B149FB" w:rsidP="00AA39A9">
            <w:pPr>
              <w:pStyle w:val="ConsPlusNormal"/>
              <w:ind w:firstLine="851"/>
              <w:jc w:val="both"/>
              <w:rPr>
                <w:rFonts w:ascii="Arial" w:hAnsi="Arial" w:cs="Arial"/>
              </w:rPr>
            </w:pP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отремонтированных зданий и сооружений</w:t>
            </w:r>
            <w:r w:rsidR="00920C42" w:rsidRPr="00AA39A9">
              <w:rPr>
                <w:rFonts w:ascii="Arial" w:hAnsi="Arial" w:cs="Arial"/>
              </w:rPr>
              <w:t>, штука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0</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ремонтных работ, коммерческих предложений на приобретаемое в ходе ремонтных работ оборудование </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1</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в Московской области</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B2206C"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w:t>
            </w:r>
            <w:r w:rsidRPr="00AA39A9">
              <w:rPr>
                <w:rFonts w:ascii="Arial" w:eastAsia="Calibri" w:hAnsi="Arial" w:cs="Arial"/>
                <w:sz w:val="24"/>
                <w:szCs w:val="24"/>
                <w:lang w:eastAsia="en-US"/>
              </w:rPr>
              <w:lastRenderedPageBreak/>
              <w:t>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Московской области «Образование Подмосковья» на 2023-2027 годы»,</w:t>
            </w:r>
          </w:p>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9D1E35" w:rsidRPr="00AA39A9">
              <w:rPr>
                <w:rFonts w:ascii="Arial" w:hAnsi="Arial" w:cs="Arial"/>
                <w:color w:val="000000"/>
              </w:rPr>
              <w:t xml:space="preserve">Московской области </w:t>
            </w:r>
            <w:r w:rsidR="00B2206C" w:rsidRPr="00AA39A9">
              <w:rPr>
                <w:rFonts w:ascii="Arial" w:hAnsi="Arial" w:cs="Arial"/>
                <w:color w:val="000000"/>
              </w:rPr>
              <w:t>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lastRenderedPageBreak/>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851"/>
              <w:rPr>
                <w:rFonts w:ascii="Arial" w:hAnsi="Arial" w:cs="Arial"/>
                <w:color w:val="000000"/>
                <w:sz w:val="24"/>
                <w:szCs w:val="24"/>
              </w:rPr>
            </w:pPr>
            <w:r w:rsidRPr="00AA39A9">
              <w:rPr>
                <w:rFonts w:ascii="Arial" w:hAnsi="Arial" w:cs="Arial"/>
                <w:color w:val="000000"/>
                <w:sz w:val="24"/>
                <w:szCs w:val="24"/>
              </w:rPr>
              <w:lastRenderedPageBreak/>
              <w:t>Возмещение следующих расходов:</w:t>
            </w:r>
          </w:p>
          <w:p w:rsidR="00B149FB" w:rsidRPr="00AA39A9" w:rsidRDefault="00B149FB" w:rsidP="00AA39A9">
            <w:pPr>
              <w:pStyle w:val="ConsPlusNormal"/>
              <w:numPr>
                <w:ilvl w:val="0"/>
                <w:numId w:val="30"/>
              </w:numPr>
              <w:tabs>
                <w:tab w:val="left" w:pos="338"/>
              </w:tabs>
              <w:ind w:left="0" w:firstLine="851"/>
              <w:rPr>
                <w:rFonts w:ascii="Arial" w:hAnsi="Arial" w:cs="Arial"/>
              </w:rPr>
            </w:pPr>
            <w:r w:rsidRPr="00AA39A9">
              <w:rPr>
                <w:rFonts w:ascii="Arial" w:hAnsi="Arial" w:cs="Arial"/>
                <w:color w:val="000000"/>
              </w:rPr>
              <w:t>на оплату труда, в том числе на оплату ежегодных оплачиваемых отпусков, и начисления на выплаты по оплате труда советников директора по воспитанию и взаимодействию с детскими общественными объединениями в муниципальных общеобразовательных организациях в городском округе Люберцы Московской области.</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w:t>
            </w:r>
            <w:r w:rsidRPr="00AA39A9">
              <w:rPr>
                <w:rFonts w:ascii="Arial" w:hAnsi="Arial" w:cs="Arial"/>
              </w:rPr>
              <w:lastRenderedPageBreak/>
              <w:t>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3. Копия приказа, заверенная руководителем образовательной организации о принятие сотрудника на должность советника.</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Обеспечены выплаты</w:t>
            </w:r>
          </w:p>
          <w:p w:rsidR="00B149FB" w:rsidRPr="00AA39A9" w:rsidRDefault="00B149FB" w:rsidP="00AA39A9">
            <w:pPr>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ежемесячного денежного</w:t>
            </w:r>
          </w:p>
          <w:p w:rsidR="00B149FB" w:rsidRPr="00AA39A9" w:rsidRDefault="00B149FB" w:rsidP="00AA39A9">
            <w:pPr>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вознаграждения советникам</w:t>
            </w:r>
          </w:p>
          <w:p w:rsidR="00B149FB" w:rsidRPr="00AA39A9" w:rsidRDefault="00B149FB" w:rsidP="00AA39A9">
            <w:pPr>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директоров по воспитанию и взаимодействию с детскими общественными объединениями</w:t>
            </w:r>
            <w:r w:rsidR="00920C42" w:rsidRPr="00AA39A9">
              <w:rPr>
                <w:rFonts w:ascii="Arial" w:hAnsi="Arial" w:cs="Arial"/>
                <w:sz w:val="24"/>
                <w:szCs w:val="24"/>
              </w:rPr>
              <w:t>,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2</w:t>
            </w:r>
            <w:r w:rsidR="00ED2B85" w:rsidRPr="00AA39A9">
              <w:rPr>
                <w:rFonts w:ascii="Arial" w:hAnsi="Arial" w:cs="Arial"/>
              </w:rPr>
              <w:t>1</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 xml:space="preserve">Размер (сумма) субсидии определяется по формуле </w:t>
            </w:r>
            <w:r w:rsidRPr="00AA39A9">
              <w:rPr>
                <w:rFonts w:ascii="Arial" w:hAnsi="Arial" w:cs="Arial"/>
                <w:sz w:val="24"/>
                <w:szCs w:val="24"/>
                <w:lang w:val="en-US"/>
              </w:rPr>
              <w:t>S</w:t>
            </w:r>
            <w:r w:rsidRPr="00AA39A9">
              <w:rPr>
                <w:rFonts w:ascii="Arial" w:hAnsi="Arial" w:cs="Arial"/>
                <w:sz w:val="24"/>
                <w:szCs w:val="24"/>
              </w:rPr>
              <w:t xml:space="preserve"> = </w:t>
            </w:r>
            <m:oMath>
              <m:r>
                <m:rPr>
                  <m:sty m:val="p"/>
                </m:rPr>
                <w:rPr>
                  <w:rFonts w:ascii="Cambria Math" w:hAnsi="Cambria Math" w:cs="Arial"/>
                  <w:sz w:val="24"/>
                  <w:szCs w:val="24"/>
                </w:rPr>
                <m:t xml:space="preserve">R х </m:t>
              </m:r>
              <m:r>
                <m:rPr>
                  <m:sty m:val="p"/>
                </m:rPr>
                <w:rPr>
                  <w:rFonts w:ascii="Cambria Math" w:hAnsi="Cambria Math" w:cs="Arial"/>
                  <w:sz w:val="24"/>
                  <w:szCs w:val="24"/>
                  <w:lang w:val="en-US"/>
                </w:rPr>
                <m:t>W</m:t>
              </m:r>
              <m:r>
                <m:rPr>
                  <m:sty m:val="p"/>
                </m:rPr>
                <w:rPr>
                  <w:rFonts w:ascii="Cambria Math" w:hAnsi="Cambria Math" w:cs="Arial"/>
                  <w:sz w:val="24"/>
                  <w:szCs w:val="24"/>
                  <w:vertAlign w:val="subscript"/>
                  <w:lang w:val="en-US"/>
                </w:rPr>
                <m:t>i</m:t>
              </m:r>
              <m:r>
                <m:rPr>
                  <m:sty m:val="p"/>
                </m:rPr>
                <w:rPr>
                  <w:rFonts w:ascii="Cambria Math" w:hAnsi="Cambria Math" w:cs="Arial"/>
                  <w:sz w:val="24"/>
                  <w:szCs w:val="24"/>
                </w:rPr>
                <m:t xml:space="preserve"> х 1,302 х </m:t>
              </m:r>
              <m:r>
                <m:rPr>
                  <m:sty m:val="p"/>
                </m:rPr>
                <w:rPr>
                  <w:rFonts w:ascii="Cambria Math" w:hAnsi="Cambria Math" w:cs="Arial"/>
                  <w:sz w:val="24"/>
                  <w:szCs w:val="24"/>
                  <w:lang w:val="en-US"/>
                </w:rPr>
                <m:t>n</m:t>
              </m:r>
            </m:oMath>
            <w:r w:rsidRPr="00AA39A9">
              <w:rPr>
                <w:rFonts w:ascii="Arial" w:hAnsi="Arial" w:cs="Arial"/>
                <w:sz w:val="24"/>
                <w:szCs w:val="24"/>
              </w:rPr>
              <w:t>, где:</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S</w:t>
            </w:r>
            <w:r w:rsidRPr="00AA39A9">
              <w:rPr>
                <w:rFonts w:ascii="Arial" w:hAnsi="Arial" w:cs="Arial"/>
                <w:sz w:val="24"/>
                <w:szCs w:val="24"/>
              </w:rPr>
              <w:t xml:space="preserve"> – общий объем средств бюджета;</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R</w:t>
            </w:r>
            <w:r w:rsidRPr="00AA39A9">
              <w:rPr>
                <w:rFonts w:ascii="Arial" w:hAnsi="Arial" w:cs="Arial"/>
                <w:sz w:val="24"/>
                <w:szCs w:val="24"/>
              </w:rPr>
              <w:t xml:space="preserve"> - показатель суммы стимулирующих выплат;</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Wi</w:t>
            </w:r>
            <w:r w:rsidRPr="00AA39A9">
              <w:rPr>
                <w:rFonts w:ascii="Arial" w:hAnsi="Arial" w:cs="Arial"/>
                <w:sz w:val="24"/>
                <w:szCs w:val="24"/>
              </w:rPr>
              <w:t xml:space="preserve"> – количество ставок советников по воспитанию в муниципальных общеобразовательных организациях i-го муниципального образования в Московской области;</w:t>
            </w:r>
          </w:p>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1,302 – коэффициент начислений на выплаты по оплате труда в соответствии с законодательством Российской Федерации;</w:t>
            </w:r>
          </w:p>
          <w:p w:rsidR="00B149FB" w:rsidRPr="00AA39A9" w:rsidRDefault="00B149FB" w:rsidP="00AA39A9">
            <w:pPr>
              <w:pStyle w:val="ConsPlusNormal"/>
              <w:ind w:firstLine="9"/>
              <w:jc w:val="both"/>
              <w:rPr>
                <w:rFonts w:ascii="Arial" w:hAnsi="Arial" w:cs="Arial"/>
              </w:rPr>
            </w:pPr>
            <w:r w:rsidRPr="00AA39A9">
              <w:rPr>
                <w:rFonts w:ascii="Arial" w:hAnsi="Arial" w:cs="Arial"/>
                <w:lang w:val="en-US"/>
              </w:rPr>
              <w:t>n</w:t>
            </w:r>
            <w:r w:rsidRPr="00AA39A9">
              <w:rPr>
                <w:rFonts w:ascii="Arial" w:hAnsi="Arial" w:cs="Arial"/>
              </w:rPr>
              <w:t xml:space="preserve"> - количество месяцев осуществления деятельности советников по воспитанию в муниципальных общеобразовательных организациях в Московской области в году</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2</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оплату услуг по неограниченному доступу к сети Интернет общеобразовательных учреждений для дистанционного обучения детей-инвалидов на дому </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Постановление Правительства Московской области</w:t>
            </w:r>
            <w:r w:rsidR="00B2206C" w:rsidRPr="00AA39A9">
              <w:rPr>
                <w:rFonts w:ascii="Arial" w:eastAsia="Calibri" w:hAnsi="Arial" w:cs="Arial"/>
                <w:sz w:val="24"/>
                <w:szCs w:val="24"/>
                <w:lang w:eastAsia="en-US"/>
              </w:rPr>
              <w:t xml:space="preserve"> от 10.10.2025 № 1370-ПП</w:t>
            </w:r>
            <w:r w:rsidRPr="00AA39A9">
              <w:rPr>
                <w:rFonts w:ascii="Arial" w:eastAsia="Calibri" w:hAnsi="Arial" w:cs="Arial"/>
                <w:sz w:val="24"/>
                <w:szCs w:val="24"/>
                <w:lang w:eastAsia="en-US"/>
              </w:rPr>
              <w:t xml:space="preserve"> «О целесообразности 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w:t>
            </w:r>
            <w:r w:rsidRPr="00AA39A9">
              <w:rPr>
                <w:rFonts w:ascii="Arial" w:eastAsia="Calibri" w:hAnsi="Arial" w:cs="Arial"/>
                <w:sz w:val="24"/>
                <w:szCs w:val="24"/>
                <w:lang w:eastAsia="en-US"/>
              </w:rPr>
              <w:lastRenderedPageBreak/>
              <w:t>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Московской области «Образование Подмосковья» на 2023-2027 годы»,</w:t>
            </w:r>
          </w:p>
          <w:p w:rsidR="00B149FB" w:rsidRPr="00AA39A9" w:rsidRDefault="00B149FB" w:rsidP="00AA39A9">
            <w:pPr>
              <w:pStyle w:val="a9"/>
              <w:ind w:firstLine="851"/>
              <w:rPr>
                <w:rFonts w:ascii="Arial" w:hAnsi="Arial" w:cs="Arial"/>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9D1E35" w:rsidRPr="00AA39A9">
              <w:rPr>
                <w:rFonts w:ascii="Arial" w:hAnsi="Arial" w:cs="Arial"/>
                <w:color w:val="000000"/>
                <w:sz w:val="24"/>
                <w:szCs w:val="24"/>
              </w:rPr>
              <w:t xml:space="preserve">Московской области </w:t>
            </w:r>
            <w:r w:rsidR="00B2206C" w:rsidRPr="00AA39A9">
              <w:rPr>
                <w:rFonts w:ascii="Arial" w:hAnsi="Arial" w:cs="Arial"/>
                <w:color w:val="000000"/>
                <w:sz w:val="24"/>
                <w:szCs w:val="24"/>
              </w:rPr>
              <w:t>от 05.11.2025 № 2597-ПА</w:t>
            </w:r>
            <w:r w:rsidRPr="00AA39A9">
              <w:rPr>
                <w:rFonts w:ascii="Arial" w:hAnsi="Arial" w:cs="Arial"/>
                <w:color w:val="000000"/>
                <w:sz w:val="24"/>
                <w:szCs w:val="24"/>
              </w:rPr>
              <w:t xml:space="preserve"> «Об утверждении муниципальной программы </w:t>
            </w:r>
            <w:r w:rsidR="00F137DF" w:rsidRPr="00AA39A9">
              <w:rPr>
                <w:rFonts w:ascii="Arial" w:hAnsi="Arial" w:cs="Arial"/>
                <w:color w:val="000000"/>
                <w:sz w:val="24"/>
                <w:szCs w:val="24"/>
              </w:rPr>
              <w:lastRenderedPageBreak/>
              <w:t>Городского округа Люберцы</w:t>
            </w:r>
            <w:r w:rsidRPr="00AA39A9">
              <w:rPr>
                <w:rFonts w:ascii="Arial" w:hAnsi="Arial" w:cs="Arial"/>
                <w:color w:val="000000"/>
                <w:sz w:val="24"/>
                <w:szCs w:val="24"/>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Оплата услуг по неограниченному доступу к сети Интернет общеобразовательных учреждений для дистанционного обучения детей-инвалидов на дому.</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планируемом количестве детей-инвалидов, находящихся на дистанционном обучении;</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eastAsia="Calibri" w:hAnsi="Arial" w:cs="Arial"/>
                <w:color w:val="000000"/>
                <w:lang w:eastAsia="en-US"/>
              </w:rPr>
            </w:pPr>
            <w:r w:rsidRPr="00AA39A9">
              <w:rPr>
                <w:rFonts w:ascii="Arial" w:hAnsi="Arial" w:cs="Arial"/>
              </w:rPr>
              <w:t xml:space="preserve">2. Расчет-обоснование размера (суммы) субсидии в виде коммерческих предложений на </w:t>
            </w:r>
            <w:r w:rsidRPr="00AA39A9">
              <w:rPr>
                <w:rFonts w:ascii="Arial" w:eastAsia="Calibri" w:hAnsi="Arial" w:cs="Arial"/>
                <w:color w:val="000000"/>
                <w:lang w:eastAsia="en-US"/>
              </w:rPr>
              <w:t>обеспечения качественным доступом к сети Интернет.</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w:t>
            </w:r>
            <w:r w:rsidRPr="00AA39A9">
              <w:rPr>
                <w:rFonts w:ascii="Arial" w:hAnsi="Arial" w:cs="Arial"/>
              </w:rPr>
              <w:lastRenderedPageBreak/>
              <w:t>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детей-инвалидов, обучающихся на дому, получающих  услугу по неограниченному доступу к сети Интернет общеобразовательных учрежде</w:t>
            </w:r>
            <w:r w:rsidR="00920C42" w:rsidRPr="00AA39A9">
              <w:rPr>
                <w:rFonts w:ascii="Arial" w:hAnsi="Arial" w:cs="Arial"/>
              </w:rPr>
              <w:t>ний для дистанционного обучения,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2</w:t>
            </w:r>
            <w:r w:rsidR="00ED2B85" w:rsidRPr="00AA39A9">
              <w:rPr>
                <w:rFonts w:ascii="Arial" w:hAnsi="Arial" w:cs="Arial"/>
              </w:rPr>
              <w:t>2</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w:t>
            </w:r>
            <w:r w:rsidRPr="00AA39A9">
              <w:rPr>
                <w:rFonts w:ascii="Arial" w:eastAsia="Calibri" w:hAnsi="Arial" w:cs="Arial"/>
                <w:color w:val="000000"/>
                <w:lang w:eastAsia="en-US"/>
              </w:rPr>
              <w:t xml:space="preserve">обеспечения качественным доступом к сети Интернет </w:t>
            </w:r>
            <w:r w:rsidRPr="00AA39A9">
              <w:rPr>
                <w:rFonts w:ascii="Arial" w:hAnsi="Arial" w:cs="Arial"/>
              </w:rPr>
              <w:t>общеобразовательных учреждений для дистанционного обучения детей-инвалидов на дому</w:t>
            </w:r>
            <w:r w:rsidRPr="00AA39A9">
              <w:rPr>
                <w:rFonts w:ascii="Arial" w:hAnsi="Arial" w:cs="Arial"/>
                <w:color w:val="000000"/>
              </w:rPr>
              <w:t xml:space="preserve"> в расчете на количество </w:t>
            </w:r>
            <w:r w:rsidRPr="00AA39A9">
              <w:rPr>
                <w:rFonts w:ascii="Arial" w:hAnsi="Arial" w:cs="Arial"/>
              </w:rPr>
              <w:t>детей-инвалидов, обучающихся дистанционно на дому.</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3</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создание условий для беспрепятственного доступа к объектам и услугам инвалидов и других групп населения </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Постановление Правительства Московской области</w:t>
            </w:r>
            <w:r w:rsidR="00B2206C" w:rsidRPr="00AA39A9">
              <w:rPr>
                <w:rFonts w:ascii="Arial" w:eastAsia="Calibri" w:hAnsi="Arial" w:cs="Arial"/>
                <w:sz w:val="24"/>
                <w:szCs w:val="24"/>
                <w:lang w:eastAsia="en-US"/>
              </w:rPr>
              <w:t xml:space="preserve"> от 10.10.2025 № 1370-ПП</w:t>
            </w:r>
            <w:r w:rsidRPr="00AA39A9">
              <w:rPr>
                <w:rFonts w:ascii="Arial" w:eastAsia="Calibri" w:hAnsi="Arial" w:cs="Arial"/>
                <w:sz w:val="24"/>
                <w:szCs w:val="24"/>
                <w:lang w:eastAsia="en-US"/>
              </w:rPr>
              <w:t xml:space="preserve"> «О целесообразности 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 1064/35 « О внесении изменений в некоторые </w:t>
            </w:r>
            <w:r w:rsidRPr="00AA39A9">
              <w:rPr>
                <w:rFonts w:ascii="Arial" w:eastAsia="Calibri" w:hAnsi="Arial" w:cs="Arial"/>
                <w:sz w:val="24"/>
                <w:szCs w:val="24"/>
                <w:lang w:eastAsia="en-US"/>
              </w:rPr>
              <w:lastRenderedPageBreak/>
              <w:t>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Московской области «Образование Подмосковья» на 2023-2027 годы»,</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9D1E35" w:rsidRPr="00AA39A9">
              <w:rPr>
                <w:rFonts w:ascii="Arial" w:hAnsi="Arial" w:cs="Arial"/>
                <w:color w:val="000000"/>
                <w:sz w:val="24"/>
                <w:szCs w:val="24"/>
              </w:rPr>
              <w:t xml:space="preserve">Московской области </w:t>
            </w:r>
            <w:r w:rsidR="00B2206C" w:rsidRPr="00AA39A9">
              <w:rPr>
                <w:rFonts w:ascii="Arial" w:hAnsi="Arial" w:cs="Arial"/>
                <w:color w:val="000000"/>
                <w:sz w:val="24"/>
                <w:szCs w:val="24"/>
              </w:rPr>
              <w:t>от 05.11.2025 № 2597-ПА</w:t>
            </w:r>
            <w:r w:rsidRPr="00AA39A9">
              <w:rPr>
                <w:rFonts w:ascii="Arial" w:hAnsi="Arial" w:cs="Arial"/>
                <w:color w:val="000000"/>
                <w:sz w:val="24"/>
                <w:szCs w:val="24"/>
              </w:rPr>
              <w:t xml:space="preserve"> «Об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2"/>
              </w:numPr>
              <w:ind w:left="0" w:firstLine="851"/>
              <w:rPr>
                <w:rFonts w:ascii="Arial" w:hAnsi="Arial" w:cs="Arial"/>
                <w:color w:val="242E45"/>
                <w:shd w:val="clear" w:color="auto" w:fill="FFFFFF"/>
              </w:rPr>
            </w:pPr>
            <w:r w:rsidRPr="00AA39A9">
              <w:rPr>
                <w:rFonts w:ascii="Arial" w:hAnsi="Arial" w:cs="Arial"/>
                <w:color w:val="242E45"/>
                <w:shd w:val="clear" w:color="auto" w:fill="FFFFFF"/>
              </w:rPr>
              <w:lastRenderedPageBreak/>
              <w:t>проведение работ по ремонту объекта по созданию архитектурной доступности (установка пандусов, поручней, расширение дверных проемов, замена дверных блоков и т.д.);</w:t>
            </w:r>
          </w:p>
          <w:p w:rsidR="00B149FB" w:rsidRPr="00AA39A9" w:rsidRDefault="00B149FB" w:rsidP="00AA39A9">
            <w:pPr>
              <w:pStyle w:val="ConsPlusNormal"/>
              <w:numPr>
                <w:ilvl w:val="0"/>
                <w:numId w:val="12"/>
              </w:numPr>
              <w:ind w:left="0" w:firstLine="851"/>
              <w:rPr>
                <w:rFonts w:ascii="Arial" w:hAnsi="Arial" w:cs="Arial"/>
                <w:color w:val="242E45"/>
                <w:shd w:val="clear" w:color="auto" w:fill="FFFFFF"/>
              </w:rPr>
            </w:pPr>
            <w:r w:rsidRPr="00AA39A9">
              <w:rPr>
                <w:rFonts w:ascii="Arial" w:hAnsi="Arial" w:cs="Arial"/>
                <w:color w:val="242E45"/>
                <w:shd w:val="clear" w:color="auto" w:fill="FFFFFF"/>
              </w:rPr>
              <w:t>проведение работ по созданию архитектурной доступности на территории учреждения (устранение перепадов высот, барьеров на асфальтовом покрытии, пандусов, автоматического открывания калиток/ворот на территорию и т.д.);</w:t>
            </w:r>
          </w:p>
          <w:p w:rsidR="00B149FB" w:rsidRPr="00AA39A9" w:rsidRDefault="00B149FB" w:rsidP="00AA39A9">
            <w:pPr>
              <w:pStyle w:val="ConsPlusNormal"/>
              <w:numPr>
                <w:ilvl w:val="0"/>
                <w:numId w:val="12"/>
              </w:numPr>
              <w:ind w:left="0" w:firstLine="851"/>
              <w:rPr>
                <w:rFonts w:ascii="Arial" w:hAnsi="Arial" w:cs="Arial"/>
                <w:color w:val="242E45"/>
                <w:shd w:val="clear" w:color="auto" w:fill="FFFFFF"/>
              </w:rPr>
            </w:pPr>
            <w:r w:rsidRPr="00AA39A9">
              <w:rPr>
                <w:rFonts w:ascii="Arial" w:hAnsi="Arial" w:cs="Arial"/>
                <w:color w:val="242E45"/>
                <w:shd w:val="clear" w:color="auto" w:fill="FFFFFF"/>
              </w:rPr>
              <w:t xml:space="preserve">приобретение и размещение информационных табличек, вывесок со </w:t>
            </w:r>
            <w:r w:rsidRPr="00AA39A9">
              <w:rPr>
                <w:rFonts w:ascii="Arial" w:hAnsi="Arial" w:cs="Arial"/>
                <w:color w:val="242E45"/>
                <w:shd w:val="clear" w:color="auto" w:fill="FFFFFF"/>
              </w:rPr>
              <w:lastRenderedPageBreak/>
              <w:t>шрифтом Брайля;</w:t>
            </w:r>
          </w:p>
          <w:p w:rsidR="00B149FB" w:rsidRPr="00AA39A9" w:rsidRDefault="00B149FB" w:rsidP="00AA39A9">
            <w:pPr>
              <w:pStyle w:val="ConsPlusNormal"/>
              <w:numPr>
                <w:ilvl w:val="0"/>
                <w:numId w:val="12"/>
              </w:numPr>
              <w:ind w:left="0" w:firstLine="851"/>
              <w:rPr>
                <w:rFonts w:ascii="Arial" w:hAnsi="Arial" w:cs="Arial"/>
                <w:color w:val="242E45"/>
                <w:shd w:val="clear" w:color="auto" w:fill="FFFFFF"/>
              </w:rPr>
            </w:pPr>
            <w:r w:rsidRPr="00AA39A9">
              <w:rPr>
                <w:rFonts w:ascii="Arial" w:hAnsi="Arial" w:cs="Arial"/>
                <w:color w:val="242E45"/>
                <w:shd w:val="clear" w:color="auto" w:fill="FFFFFF"/>
              </w:rPr>
              <w:t>оборудование санитарных узлов;</w:t>
            </w:r>
          </w:p>
          <w:p w:rsidR="00B149FB" w:rsidRPr="00AA39A9" w:rsidRDefault="00B149FB" w:rsidP="00AA39A9">
            <w:pPr>
              <w:pStyle w:val="ConsPlusNormal"/>
              <w:numPr>
                <w:ilvl w:val="0"/>
                <w:numId w:val="12"/>
              </w:numPr>
              <w:ind w:left="0" w:firstLine="851"/>
              <w:rPr>
                <w:rFonts w:ascii="Arial" w:hAnsi="Arial" w:cs="Arial"/>
                <w:color w:val="242E45"/>
                <w:shd w:val="clear" w:color="auto" w:fill="FFFFFF"/>
              </w:rPr>
            </w:pPr>
            <w:r w:rsidRPr="00AA39A9">
              <w:rPr>
                <w:rFonts w:ascii="Arial" w:hAnsi="Arial" w:cs="Arial"/>
                <w:color w:val="242E45"/>
                <w:shd w:val="clear" w:color="auto" w:fill="FFFFFF"/>
              </w:rPr>
              <w:t>приобретение оборудования для инвалидов и детей с ОВЗ;</w:t>
            </w:r>
          </w:p>
          <w:p w:rsidR="00B149FB" w:rsidRPr="00AA39A9" w:rsidRDefault="00B149FB" w:rsidP="00AA39A9">
            <w:pPr>
              <w:pStyle w:val="ConsPlusNormal"/>
              <w:numPr>
                <w:ilvl w:val="0"/>
                <w:numId w:val="12"/>
              </w:numPr>
              <w:ind w:left="0" w:firstLine="851"/>
              <w:rPr>
                <w:rFonts w:ascii="Arial" w:hAnsi="Arial" w:cs="Arial"/>
                <w:color w:val="242E45"/>
                <w:shd w:val="clear" w:color="auto" w:fill="FFFFFF"/>
              </w:rPr>
            </w:pPr>
            <w:r w:rsidRPr="00AA39A9">
              <w:rPr>
                <w:rFonts w:ascii="Arial" w:hAnsi="Arial" w:cs="Arial"/>
                <w:color w:val="242E45"/>
                <w:shd w:val="clear" w:color="auto" w:fill="FFFFFF"/>
              </w:rPr>
              <w:t>оборудование стоянок для автотранспорта инвалидов;</w:t>
            </w:r>
          </w:p>
          <w:p w:rsidR="00B149FB" w:rsidRPr="00AA39A9" w:rsidRDefault="00B149FB" w:rsidP="00AA39A9">
            <w:pPr>
              <w:pStyle w:val="ConsPlusNormal"/>
              <w:ind w:firstLine="851"/>
              <w:jc w:val="both"/>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предварительной сметы на проводимые работы, коммерческие предложения на приобретаемое, в том числе в ходе проведения ремонтных работ, оборудование.</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w:t>
            </w:r>
            <w:r w:rsidRPr="00AA39A9">
              <w:rPr>
                <w:rFonts w:ascii="Arial" w:hAnsi="Arial" w:cs="Arial"/>
              </w:rPr>
              <w:lastRenderedPageBreak/>
              <w:t>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jc w:val="both"/>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зданий образовательных учреждений, в которых созданы условия для беспрепятственного доступа к объектам и услугам инвалидов и других групп населения</w:t>
            </w:r>
            <w:r w:rsidR="00920C42" w:rsidRPr="00AA39A9">
              <w:rPr>
                <w:rFonts w:ascii="Arial" w:hAnsi="Arial" w:cs="Arial"/>
              </w:rPr>
              <w:t>, штука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2</w:t>
            </w:r>
            <w:r w:rsidR="00ED2B85" w:rsidRPr="00AA39A9">
              <w:rPr>
                <w:rFonts w:ascii="Arial" w:hAnsi="Arial" w:cs="Arial"/>
              </w:rPr>
              <w:t>3</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как стоимость расчета-обоснования (сметы) на проведение работ, коммерческих предложений на приобретаемое оборудование</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4</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организацию мероприятий по военно-патриотическому воспитанию детей</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Постановление Правительства Московской области</w:t>
            </w:r>
            <w:r w:rsidR="00B2206C" w:rsidRPr="00AA39A9">
              <w:rPr>
                <w:rFonts w:ascii="Arial" w:eastAsia="Calibri" w:hAnsi="Arial" w:cs="Arial"/>
                <w:sz w:val="24"/>
                <w:szCs w:val="24"/>
                <w:lang w:eastAsia="en-US"/>
              </w:rPr>
              <w:t xml:space="preserve"> от 10.10.2025 № 1371-ПП</w:t>
            </w:r>
            <w:r w:rsidRPr="00AA39A9">
              <w:rPr>
                <w:rFonts w:ascii="Arial" w:eastAsia="Calibri" w:hAnsi="Arial" w:cs="Arial"/>
                <w:sz w:val="24"/>
                <w:szCs w:val="24"/>
                <w:lang w:eastAsia="en-US"/>
              </w:rPr>
              <w:t xml:space="preserve"> «О целесообразности сохранения и продолжения государственной программы Московской области «Социальная защита населения Московской области» на 2023-2027 годы до 2030 года и внесении изменений в постановление Правительства Московской о</w:t>
            </w:r>
            <w:r w:rsidR="009D1E35" w:rsidRPr="00AA39A9">
              <w:rPr>
                <w:rFonts w:ascii="Arial" w:eastAsia="Calibri" w:hAnsi="Arial" w:cs="Arial"/>
                <w:sz w:val="24"/>
                <w:szCs w:val="24"/>
                <w:lang w:eastAsia="en-US"/>
              </w:rPr>
              <w:t>бласти от 04.10.2022 N 1065/35 «</w:t>
            </w:r>
            <w:r w:rsidRPr="00AA39A9">
              <w:rPr>
                <w:rFonts w:ascii="Arial" w:eastAsia="Calibri" w:hAnsi="Arial" w:cs="Arial"/>
                <w:sz w:val="24"/>
                <w:szCs w:val="24"/>
                <w:lang w:eastAsia="en-US"/>
              </w:rPr>
              <w:t>О досрочном прекращении реализации государственно</w:t>
            </w:r>
            <w:r w:rsidR="00B2206C" w:rsidRPr="00AA39A9">
              <w:rPr>
                <w:rFonts w:ascii="Arial" w:eastAsia="Calibri" w:hAnsi="Arial" w:cs="Arial"/>
                <w:sz w:val="24"/>
                <w:szCs w:val="24"/>
                <w:lang w:eastAsia="en-US"/>
              </w:rPr>
              <w:t>й программы Московской области «</w:t>
            </w:r>
            <w:r w:rsidRPr="00AA39A9">
              <w:rPr>
                <w:rFonts w:ascii="Arial" w:eastAsia="Calibri" w:hAnsi="Arial" w:cs="Arial"/>
                <w:sz w:val="24"/>
                <w:szCs w:val="24"/>
                <w:lang w:eastAsia="en-US"/>
              </w:rPr>
              <w:t>Социальная защи</w:t>
            </w:r>
            <w:r w:rsidR="00B2206C" w:rsidRPr="00AA39A9">
              <w:rPr>
                <w:rFonts w:ascii="Arial" w:eastAsia="Calibri" w:hAnsi="Arial" w:cs="Arial"/>
                <w:sz w:val="24"/>
                <w:szCs w:val="24"/>
                <w:lang w:eastAsia="en-US"/>
              </w:rPr>
              <w:t xml:space="preserve">та населения </w:t>
            </w:r>
            <w:r w:rsidR="00B2206C" w:rsidRPr="00AA39A9">
              <w:rPr>
                <w:rFonts w:ascii="Arial" w:eastAsia="Calibri" w:hAnsi="Arial" w:cs="Arial"/>
                <w:sz w:val="24"/>
                <w:szCs w:val="24"/>
                <w:lang w:eastAsia="en-US"/>
              </w:rPr>
              <w:lastRenderedPageBreak/>
              <w:t>Московской области»</w:t>
            </w:r>
            <w:r w:rsidRPr="00AA39A9">
              <w:rPr>
                <w:rFonts w:ascii="Arial" w:eastAsia="Calibri" w:hAnsi="Arial" w:cs="Arial"/>
                <w:sz w:val="24"/>
                <w:szCs w:val="24"/>
                <w:lang w:eastAsia="en-US"/>
              </w:rPr>
              <w:t xml:space="preserve"> на 2017-2024 годы и утверждении государственной программы Московской области </w:t>
            </w:r>
            <w:r w:rsidR="00B2206C" w:rsidRPr="00AA39A9">
              <w:rPr>
                <w:rFonts w:ascii="Arial" w:eastAsia="Calibri" w:hAnsi="Arial" w:cs="Arial"/>
                <w:sz w:val="24"/>
                <w:szCs w:val="24"/>
                <w:lang w:eastAsia="en-US"/>
              </w:rPr>
              <w:t>«</w:t>
            </w:r>
            <w:r w:rsidRPr="00AA39A9">
              <w:rPr>
                <w:rFonts w:ascii="Arial" w:eastAsia="Calibri" w:hAnsi="Arial" w:cs="Arial"/>
                <w:sz w:val="24"/>
                <w:szCs w:val="24"/>
                <w:lang w:eastAsia="en-US"/>
              </w:rPr>
              <w:t>Социальная защита населения Московской области</w:t>
            </w:r>
            <w:r w:rsidR="00B2206C"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 на 2023-2027 годы</w:t>
            </w:r>
            <w:r w:rsidR="00B2206C" w:rsidRPr="00AA39A9">
              <w:rPr>
                <w:rFonts w:ascii="Arial" w:eastAsia="Calibri" w:hAnsi="Arial" w:cs="Arial"/>
                <w:sz w:val="24"/>
                <w:szCs w:val="24"/>
                <w:lang w:eastAsia="en-US"/>
              </w:rPr>
              <w:t>»</w:t>
            </w:r>
            <w:r w:rsidRPr="00AA39A9">
              <w:rPr>
                <w:rFonts w:ascii="Arial" w:eastAsia="Calibri" w:hAnsi="Arial" w:cs="Arial"/>
                <w:sz w:val="24"/>
                <w:szCs w:val="24"/>
                <w:lang w:eastAsia="en-US"/>
              </w:rPr>
              <w:t>,</w:t>
            </w:r>
          </w:p>
          <w:p w:rsidR="00B149FB" w:rsidRPr="00AA39A9" w:rsidRDefault="00B149FB" w:rsidP="00AA39A9">
            <w:pPr>
              <w:spacing w:after="0" w:line="240" w:lineRule="auto"/>
              <w:ind w:firstLine="851"/>
              <w:rPr>
                <w:rFonts w:ascii="Arial" w:eastAsia="Calibri" w:hAnsi="Arial" w:cs="Arial"/>
                <w:color w:val="333333"/>
                <w:sz w:val="24"/>
                <w:szCs w:val="24"/>
                <w:shd w:val="clear" w:color="auto" w:fill="FFFFFF"/>
                <w:lang w:eastAsia="en-US"/>
              </w:rPr>
            </w:pPr>
            <w:r w:rsidRPr="00AA39A9">
              <w:rPr>
                <w:rFonts w:ascii="Arial" w:eastAsia="Calibri" w:hAnsi="Arial" w:cs="Arial"/>
                <w:color w:val="333333"/>
                <w:sz w:val="24"/>
                <w:szCs w:val="24"/>
                <w:shd w:val="clear" w:color="auto" w:fill="FFFFFF"/>
                <w:lang w:eastAsia="en-US"/>
              </w:rPr>
              <w:t xml:space="preserve">Постановление администрации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w:t>
            </w:r>
            <w:r w:rsidR="00B2206C" w:rsidRPr="00AA39A9">
              <w:rPr>
                <w:rFonts w:ascii="Arial" w:eastAsia="Calibri" w:hAnsi="Arial" w:cs="Arial"/>
                <w:color w:val="333333"/>
                <w:sz w:val="24"/>
                <w:szCs w:val="24"/>
                <w:shd w:val="clear" w:color="auto" w:fill="FFFFFF"/>
                <w:lang w:eastAsia="en-US"/>
              </w:rPr>
              <w:t xml:space="preserve">от 05.11.2025 №2576-ПА </w:t>
            </w:r>
            <w:r w:rsidRPr="00AA39A9">
              <w:rPr>
                <w:rFonts w:ascii="Arial" w:eastAsia="Calibri" w:hAnsi="Arial" w:cs="Arial"/>
                <w:color w:val="333333"/>
                <w:sz w:val="24"/>
                <w:szCs w:val="24"/>
                <w:shd w:val="clear" w:color="auto" w:fill="FFFFFF"/>
                <w:lang w:eastAsia="en-US"/>
              </w:rPr>
              <w:t xml:space="preserve">«Об утверждении муниципальной программы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«Социальная защита населения»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Приобретение путевок для отдыха детей в каникулярное время на базе военно-патриотического лагеря</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коммерческих предложений</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w:t>
            </w:r>
            <w:r w:rsidRPr="00AA39A9">
              <w:rPr>
                <w:rFonts w:ascii="Arial" w:hAnsi="Arial" w:cs="Arial"/>
              </w:rPr>
              <w:lastRenderedPageBreak/>
              <w:t>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p w:rsidR="00B149FB" w:rsidRPr="00AA39A9" w:rsidRDefault="00B149FB" w:rsidP="00AA39A9">
            <w:pPr>
              <w:pStyle w:val="ConsPlusNormal"/>
              <w:ind w:firstLine="851"/>
              <w:jc w:val="both"/>
              <w:rPr>
                <w:rFonts w:ascii="Arial" w:hAnsi="Arial" w:cs="Arial"/>
              </w:rPr>
            </w:pP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детей, охваченных оздоровительным отдыхом</w:t>
            </w:r>
            <w:r w:rsidR="00920C42" w:rsidRPr="00AA39A9">
              <w:rPr>
                <w:rFonts w:ascii="Arial" w:hAnsi="Arial" w:cs="Arial"/>
              </w:rPr>
              <w:t>,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4</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Расчет субсидии:</w:t>
            </w:r>
          </w:p>
          <w:p w:rsidR="00B149FB" w:rsidRPr="00AA39A9" w:rsidRDefault="00B149FB" w:rsidP="00AA39A9">
            <w:pPr>
              <w:pStyle w:val="ConsPlusNormal"/>
              <w:ind w:firstLine="9"/>
              <w:jc w:val="both"/>
              <w:rPr>
                <w:rFonts w:ascii="Arial" w:hAnsi="Arial" w:cs="Arial"/>
              </w:rPr>
            </w:pPr>
            <w:r w:rsidRPr="00AA39A9">
              <w:rPr>
                <w:rFonts w:ascii="Arial" w:hAnsi="Arial" w:cs="Arial"/>
              </w:rPr>
              <w:t>Сумма субсидии определяется путем умножения планового количества детей, получающих путевки в военно-патриотический лагерь, на стоимость одной путевки, определяемой на основании коммерческого предложения военно-патриотического лагеря.</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5</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приобретение и установку молниезащитного оборудования</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9D1E35" w:rsidRPr="00AA39A9">
              <w:rPr>
                <w:rFonts w:ascii="Arial" w:hAnsi="Arial" w:cs="Arial"/>
                <w:color w:val="000000"/>
              </w:rPr>
              <w:t xml:space="preserve"> Московской области</w:t>
            </w:r>
            <w:r w:rsidRPr="00AA39A9">
              <w:rPr>
                <w:rFonts w:ascii="Arial" w:hAnsi="Arial" w:cs="Arial"/>
                <w:color w:val="000000"/>
              </w:rPr>
              <w:t xml:space="preserve"> </w:t>
            </w:r>
            <w:r w:rsidR="00B2206C" w:rsidRPr="00AA39A9">
              <w:rPr>
                <w:rFonts w:ascii="Arial" w:hAnsi="Arial" w:cs="Arial"/>
                <w:color w:val="000000"/>
              </w:rPr>
              <w:t>от 05.11.2025 № 2597-ПА</w:t>
            </w:r>
            <w:r w:rsidRPr="00AA39A9">
              <w:rPr>
                <w:rFonts w:ascii="Arial" w:hAnsi="Arial" w:cs="Arial"/>
                <w:color w:val="000000"/>
              </w:rPr>
              <w:t xml:space="preserve"> «Об </w:t>
            </w:r>
            <w:r w:rsidRPr="00AA39A9">
              <w:rPr>
                <w:rFonts w:ascii="Arial" w:hAnsi="Arial" w:cs="Arial"/>
                <w:color w:val="000000"/>
              </w:rPr>
              <w:lastRenderedPageBreak/>
              <w:t xml:space="preserve">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lastRenderedPageBreak/>
              <w:t>разработка проекта молниезащитных конструкций</w:t>
            </w:r>
            <w:r w:rsidRPr="00AA39A9">
              <w:rPr>
                <w:rFonts w:ascii="Arial" w:hAnsi="Arial" w:cs="Arial"/>
              </w:rPr>
              <w:t>;</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 xml:space="preserve">приобретение и установка молниезащитного </w:t>
            </w:r>
            <w:r w:rsidRPr="00AA39A9">
              <w:rPr>
                <w:rFonts w:ascii="Arial" w:hAnsi="Arial" w:cs="Arial"/>
              </w:rPr>
              <w:lastRenderedPageBreak/>
              <w:t>оборудования; </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и установка (монтаж) отдельных элементов</w:t>
            </w:r>
            <w:r w:rsidRPr="00AA39A9">
              <w:rPr>
                <w:rFonts w:ascii="Arial" w:hAnsi="Arial" w:cs="Arial"/>
                <w:color w:val="242E45"/>
                <w:shd w:val="clear" w:color="auto" w:fill="FFFFFF"/>
              </w:rPr>
              <w:t xml:space="preserve"> молниезащитных конструкций</w:t>
            </w:r>
            <w:r w:rsidRPr="00AA39A9">
              <w:rPr>
                <w:rFonts w:ascii="Arial" w:hAnsi="Arial" w:cs="Arial"/>
              </w:rPr>
              <w:t>, утративших работоспособность и не подлежащих ремонту</w:t>
            </w:r>
          </w:p>
          <w:p w:rsidR="00B149FB" w:rsidRPr="00AA39A9" w:rsidRDefault="00B149FB" w:rsidP="00AA39A9">
            <w:pPr>
              <w:pStyle w:val="ConsPlusNormal"/>
              <w:ind w:firstLine="851"/>
              <w:jc w:val="both"/>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t xml:space="preserve">б) сведения о наличии соответствующих </w:t>
            </w:r>
            <w:r w:rsidRPr="00AA39A9">
              <w:rPr>
                <w:rFonts w:ascii="Arial" w:hAnsi="Arial" w:cs="Arial"/>
              </w:rPr>
              <w:lastRenderedPageBreak/>
              <w:t>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предварительной сметы на проводимые работы, коммерческие предложения на приобретаемое, в том числе в ходе проведения работ, оборудование.</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зданий образовательных учреждений, в которых выполнены работы по установ</w:t>
            </w:r>
            <w:r w:rsidR="00920C42" w:rsidRPr="00AA39A9">
              <w:rPr>
                <w:rFonts w:ascii="Arial" w:hAnsi="Arial" w:cs="Arial"/>
              </w:rPr>
              <w:t xml:space="preserve">ке молниезащитного </w:t>
            </w:r>
            <w:r w:rsidR="00920C42" w:rsidRPr="00AA39A9">
              <w:rPr>
                <w:rFonts w:ascii="Arial" w:hAnsi="Arial" w:cs="Arial"/>
              </w:rPr>
              <w:lastRenderedPageBreak/>
              <w:t>оборудования, штука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2</w:t>
            </w:r>
            <w:r w:rsidR="00ED2B85" w:rsidRPr="00AA39A9">
              <w:rPr>
                <w:rFonts w:ascii="Arial" w:hAnsi="Arial" w:cs="Arial"/>
              </w:rPr>
              <w:t>5</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работ, коммерческих предложений на приобретаемое в ходе проводимых работ оборудование </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6</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установку (замену) ограждений, благоустройство территорий, игровых участков, устройство веранд, теневых навесов, спортивных площадок</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B2206C" w:rsidRPr="00AA39A9">
              <w:rPr>
                <w:rFonts w:ascii="Arial" w:hAnsi="Arial" w:cs="Arial"/>
                <w:color w:val="000000"/>
              </w:rPr>
              <w:t>»</w:t>
            </w:r>
            <w:r w:rsidR="009D1E35" w:rsidRPr="00AA39A9">
              <w:rPr>
                <w:rFonts w:ascii="Arial" w:hAnsi="Arial" w:cs="Arial"/>
                <w:color w:val="000000"/>
              </w:rPr>
              <w:t xml:space="preserve"> Московской области</w:t>
            </w:r>
            <w:r w:rsidR="00B2206C" w:rsidRPr="00AA39A9">
              <w:rPr>
                <w:rFonts w:ascii="Arial" w:hAnsi="Arial" w:cs="Arial"/>
                <w:color w:val="000000"/>
              </w:rPr>
              <w:t xml:space="preserve"> 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w:t>
            </w:r>
            <w:r w:rsidR="00B2206C" w:rsidRPr="00AA39A9">
              <w:rPr>
                <w:rFonts w:ascii="Arial" w:hAnsi="Arial" w:cs="Arial"/>
                <w:color w:val="000000"/>
              </w:rPr>
              <w:t>»</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27"/>
              </w:numPr>
              <w:ind w:left="0" w:firstLine="851"/>
              <w:rPr>
                <w:rFonts w:ascii="Arial" w:hAnsi="Arial" w:cs="Arial"/>
              </w:rPr>
            </w:pPr>
            <w:r w:rsidRPr="00AA39A9">
              <w:rPr>
                <w:rFonts w:ascii="Arial" w:hAnsi="Arial" w:cs="Arial"/>
              </w:rPr>
              <w:t xml:space="preserve">проведение работ на территориях, прилегающих к зданиям образовательных учреждений </w:t>
            </w:r>
            <w:r w:rsidR="00F137DF" w:rsidRPr="00AA39A9">
              <w:rPr>
                <w:rFonts w:ascii="Arial" w:hAnsi="Arial" w:cs="Arial"/>
              </w:rPr>
              <w:t>Городского округа Люберцы</w:t>
            </w:r>
            <w:r w:rsidRPr="00AA39A9">
              <w:rPr>
                <w:rFonts w:ascii="Arial" w:hAnsi="Arial" w:cs="Arial"/>
              </w:rPr>
              <w:t xml:space="preserve"> в соответствии с перечнем работ, утвержденным начальником управления образованием;</w:t>
            </w:r>
          </w:p>
          <w:p w:rsidR="00B149FB" w:rsidRPr="00AA39A9" w:rsidRDefault="00B149FB" w:rsidP="00AA39A9">
            <w:pPr>
              <w:pStyle w:val="ConsPlusNormal"/>
              <w:numPr>
                <w:ilvl w:val="0"/>
                <w:numId w:val="27"/>
              </w:numPr>
              <w:ind w:left="0" w:firstLine="851"/>
              <w:rPr>
                <w:rFonts w:ascii="Arial" w:hAnsi="Arial" w:cs="Arial"/>
              </w:rPr>
            </w:pPr>
            <w:r w:rsidRPr="00AA39A9">
              <w:rPr>
                <w:rFonts w:ascii="Arial" w:hAnsi="Arial" w:cs="Arial"/>
              </w:rPr>
              <w:t>вырубка, опиловка деревьев, выкорчевывание пней.</w:t>
            </w:r>
          </w:p>
          <w:p w:rsidR="00B149FB" w:rsidRPr="00AA39A9" w:rsidRDefault="00B149FB" w:rsidP="00AA39A9">
            <w:pPr>
              <w:pStyle w:val="ConsPlusNormal"/>
              <w:ind w:firstLine="851"/>
              <w:jc w:val="both"/>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предварительной сметы на проводимые работы, коммерческие предложения на приобретаемое, в том числе в ходе проведения работ, оборудование.</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w:t>
            </w:r>
            <w:r w:rsidRPr="00AA39A9">
              <w:rPr>
                <w:rFonts w:ascii="Arial" w:hAnsi="Arial" w:cs="Arial"/>
              </w:rPr>
              <w:lastRenderedPageBreak/>
              <w:t xml:space="preserve">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территорий, прилегающих к зданиям, на которых выпо</w:t>
            </w:r>
            <w:r w:rsidR="00920C42" w:rsidRPr="00AA39A9">
              <w:rPr>
                <w:rFonts w:ascii="Arial" w:hAnsi="Arial" w:cs="Arial"/>
              </w:rPr>
              <w:t>лнены работы по благоустройству, штука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6</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работ, коммерческих предложений на приобретаемое в ходе проводимых работ оборудование </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7</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модернизацию АПС </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9D1E35" w:rsidRPr="00AA39A9">
              <w:rPr>
                <w:rFonts w:ascii="Arial" w:hAnsi="Arial" w:cs="Arial"/>
                <w:color w:val="000000"/>
              </w:rPr>
              <w:t xml:space="preserve">Московской области </w:t>
            </w:r>
            <w:r w:rsidR="00B2206C" w:rsidRPr="00AA39A9">
              <w:rPr>
                <w:rFonts w:ascii="Arial" w:hAnsi="Arial" w:cs="Arial"/>
                <w:color w:val="000000"/>
              </w:rPr>
              <w:t>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модернизация автоматических пожарных систем;</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и установка (монтаж) отдельных приборов автоматических пожарных систем, утративших работоспособность и не подлежащих ремонту</w:t>
            </w:r>
          </w:p>
          <w:p w:rsidR="00B149FB" w:rsidRPr="00AA39A9" w:rsidRDefault="00B149FB" w:rsidP="00AA39A9">
            <w:pPr>
              <w:pStyle w:val="ConsPlusNormal"/>
              <w:ind w:firstLine="851"/>
              <w:jc w:val="both"/>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предварительной сметы на проводимые работы, коммерческие предложения на приобретаемое, в том числе в ходе проведения работ, оборудование.</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налогового </w:t>
            </w:r>
            <w:r w:rsidRPr="00AA39A9">
              <w:rPr>
                <w:rFonts w:ascii="Arial" w:hAnsi="Arial" w:cs="Arial"/>
              </w:rPr>
              <w:lastRenderedPageBreak/>
              <w:t>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зданий образовательных учреждений, в которых выпол</w:t>
            </w:r>
            <w:r w:rsidR="00920C42" w:rsidRPr="00AA39A9">
              <w:rPr>
                <w:rFonts w:ascii="Arial" w:hAnsi="Arial" w:cs="Arial"/>
              </w:rPr>
              <w:t>нены работы по модернизации АПС, штука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7</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работ, коммерческих предложений на приобретаемое в ходе проводимых работ оборудование </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2</w:t>
            </w:r>
            <w:r w:rsidR="00ED2B85" w:rsidRPr="00AA39A9">
              <w:rPr>
                <w:rFonts w:ascii="Arial" w:hAnsi="Arial" w:cs="Arial"/>
              </w:rPr>
              <w:t>8</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 xml:space="preserve">Субсидия на проведение мероприятий по обследованию объекта, </w:t>
            </w:r>
            <w:r w:rsidRPr="00AA39A9">
              <w:rPr>
                <w:rFonts w:ascii="Arial" w:hAnsi="Arial" w:cs="Arial"/>
              </w:rPr>
              <w:lastRenderedPageBreak/>
              <w:t>разработке и согласованию проектно-сметной документации</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lastRenderedPageBreak/>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9D1E35" w:rsidRPr="00AA39A9">
              <w:rPr>
                <w:rFonts w:ascii="Arial" w:hAnsi="Arial" w:cs="Arial"/>
                <w:color w:val="000000"/>
              </w:rPr>
              <w:t xml:space="preserve">Московской области </w:t>
            </w:r>
            <w:r w:rsidR="00B2206C" w:rsidRPr="00AA39A9">
              <w:rPr>
                <w:rFonts w:ascii="Arial" w:hAnsi="Arial" w:cs="Arial"/>
                <w:color w:val="000000"/>
              </w:rPr>
              <w:t xml:space="preserve">от 05.11.2025 </w:t>
            </w:r>
            <w:r w:rsidR="00B2206C" w:rsidRPr="00AA39A9">
              <w:rPr>
                <w:rFonts w:ascii="Arial" w:hAnsi="Arial" w:cs="Arial"/>
                <w:color w:val="000000"/>
              </w:rPr>
              <w:lastRenderedPageBreak/>
              <w:t>№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2"/>
              </w:numPr>
              <w:ind w:left="0" w:firstLine="851"/>
              <w:rPr>
                <w:rFonts w:ascii="Arial" w:hAnsi="Arial" w:cs="Arial"/>
              </w:rPr>
            </w:pPr>
            <w:r w:rsidRPr="00AA39A9">
              <w:rPr>
                <w:rFonts w:ascii="Arial" w:hAnsi="Arial" w:cs="Arial"/>
                <w:color w:val="242E45"/>
                <w:shd w:val="clear" w:color="auto" w:fill="FFFFFF"/>
              </w:rPr>
              <w:lastRenderedPageBreak/>
              <w:t>проведение работ по обследованию объекта, разработке и согласованию проектно-сметной документации</w:t>
            </w:r>
          </w:p>
          <w:p w:rsidR="00B149FB" w:rsidRPr="00AA39A9" w:rsidRDefault="00B149FB" w:rsidP="00AA39A9">
            <w:pPr>
              <w:pStyle w:val="ConsPlusNormal"/>
              <w:numPr>
                <w:ilvl w:val="0"/>
                <w:numId w:val="12"/>
              </w:numPr>
              <w:ind w:left="0" w:firstLine="851"/>
              <w:rPr>
                <w:rFonts w:ascii="Arial" w:hAnsi="Arial" w:cs="Arial"/>
              </w:rPr>
            </w:pPr>
            <w:r w:rsidRPr="00AA39A9">
              <w:rPr>
                <w:rFonts w:ascii="Arial" w:hAnsi="Arial" w:cs="Arial"/>
                <w:color w:val="242E45"/>
                <w:shd w:val="clear" w:color="auto" w:fill="FFFFFF"/>
              </w:rPr>
              <w:lastRenderedPageBreak/>
              <w:t xml:space="preserve">оплата контрактов, заключенных в 2021 году </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lastRenderedPageBreak/>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предварительной сметы на проводимые работы.</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jc w:val="both"/>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100% исполнение заключенных контрактов на работы по обследованию объекта, </w:t>
            </w:r>
            <w:r w:rsidRPr="00AA39A9">
              <w:rPr>
                <w:rFonts w:ascii="Arial" w:hAnsi="Arial" w:cs="Arial"/>
              </w:rPr>
              <w:lastRenderedPageBreak/>
              <w:t>разработке и согласованию проектно-сметной документации</w:t>
            </w:r>
            <w:r w:rsidR="00920C42"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2</w:t>
            </w:r>
            <w:r w:rsidR="00ED2B85" w:rsidRPr="00AA39A9">
              <w:rPr>
                <w:rFonts w:ascii="Arial" w:hAnsi="Arial" w:cs="Arial"/>
              </w:rPr>
              <w:lastRenderedPageBreak/>
              <w:t>8</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lastRenderedPageBreak/>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lastRenderedPageBreak/>
              <w:t xml:space="preserve">Размер (сумма) субсидии определяется как стоимость расчета-обоснования (сметы) на проведение работ, коммерческих предложений на проектно-сметную документацию </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ED2B85" w:rsidP="00AA39A9">
            <w:pPr>
              <w:pStyle w:val="ConsPlusNormal"/>
              <w:ind w:firstLine="851"/>
              <w:rPr>
                <w:rFonts w:ascii="Arial" w:hAnsi="Arial" w:cs="Arial"/>
              </w:rPr>
            </w:pPr>
            <w:r w:rsidRPr="00AA39A9">
              <w:rPr>
                <w:rFonts w:ascii="Arial" w:hAnsi="Arial" w:cs="Arial"/>
              </w:rPr>
              <w:lastRenderedPageBreak/>
              <w:t>29</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подготовку к открытию новых объектов дошкольного и общего образования</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9D1E35" w:rsidRPr="00AA39A9">
              <w:rPr>
                <w:rFonts w:ascii="Arial" w:hAnsi="Arial" w:cs="Arial"/>
                <w:color w:val="000000"/>
                <w:sz w:val="24"/>
                <w:szCs w:val="24"/>
              </w:rPr>
              <w:t xml:space="preserve">Московской области </w:t>
            </w:r>
            <w:r w:rsidR="00B2206C" w:rsidRPr="00AA39A9">
              <w:rPr>
                <w:rFonts w:ascii="Arial" w:hAnsi="Arial" w:cs="Arial"/>
                <w:color w:val="000000"/>
                <w:sz w:val="24"/>
                <w:szCs w:val="24"/>
              </w:rPr>
              <w:t>от 05.11.2025 № 2597-ПА</w:t>
            </w:r>
            <w:r w:rsidRPr="00AA39A9">
              <w:rPr>
                <w:rFonts w:ascii="Arial" w:hAnsi="Arial" w:cs="Arial"/>
                <w:color w:val="000000"/>
                <w:sz w:val="24"/>
                <w:szCs w:val="24"/>
              </w:rPr>
              <w:t xml:space="preserve"> «Об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 </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 xml:space="preserve">Постановление администрации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w:t>
            </w:r>
            <w:r w:rsidR="009D1E35" w:rsidRPr="00AA39A9">
              <w:rPr>
                <w:rFonts w:ascii="Arial" w:hAnsi="Arial" w:cs="Arial"/>
                <w:sz w:val="24"/>
                <w:szCs w:val="24"/>
              </w:rPr>
              <w:t xml:space="preserve">Московской области </w:t>
            </w:r>
            <w:r w:rsidRPr="00AA39A9">
              <w:rPr>
                <w:rFonts w:ascii="Arial" w:hAnsi="Arial" w:cs="Arial"/>
                <w:sz w:val="24"/>
                <w:szCs w:val="24"/>
              </w:rPr>
              <w:t>от 02.12.2019 № 4672-ПА «О приеме на работу и оплате труда сотрудников вновь создаваемых образовательных организаций муниципального образования городской округ Люберцы Московской области».</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9"/>
              </w:numPr>
              <w:tabs>
                <w:tab w:val="left" w:pos="214"/>
              </w:tabs>
              <w:ind w:left="0" w:firstLine="851"/>
              <w:rPr>
                <w:rFonts w:ascii="Arial" w:hAnsi="Arial" w:cs="Arial"/>
              </w:rPr>
            </w:pPr>
            <w:r w:rsidRPr="00AA39A9">
              <w:rPr>
                <w:rFonts w:ascii="Arial" w:hAnsi="Arial" w:cs="Arial"/>
              </w:rPr>
              <w:t>выплата заработной платы;</w:t>
            </w:r>
          </w:p>
          <w:p w:rsidR="00B149FB" w:rsidRPr="00AA39A9" w:rsidRDefault="00B149FB" w:rsidP="00AA39A9">
            <w:pPr>
              <w:pStyle w:val="ConsPlusNormal"/>
              <w:numPr>
                <w:ilvl w:val="0"/>
                <w:numId w:val="19"/>
              </w:numPr>
              <w:tabs>
                <w:tab w:val="left" w:pos="214"/>
              </w:tabs>
              <w:ind w:left="0" w:firstLine="851"/>
              <w:rPr>
                <w:rFonts w:ascii="Arial" w:hAnsi="Arial" w:cs="Arial"/>
              </w:rPr>
            </w:pPr>
            <w:r w:rsidRPr="00AA39A9">
              <w:rPr>
                <w:rFonts w:ascii="Arial" w:hAnsi="Arial" w:cs="Arial"/>
              </w:rPr>
              <w:t xml:space="preserve">оплата монтажа АПС, КТС; </w:t>
            </w:r>
          </w:p>
          <w:p w:rsidR="00B149FB" w:rsidRPr="00AA39A9" w:rsidRDefault="00B149FB" w:rsidP="00AA39A9">
            <w:pPr>
              <w:pStyle w:val="ConsPlusNormal"/>
              <w:numPr>
                <w:ilvl w:val="0"/>
                <w:numId w:val="19"/>
              </w:numPr>
              <w:tabs>
                <w:tab w:val="left" w:pos="214"/>
              </w:tabs>
              <w:ind w:left="0" w:firstLine="851"/>
              <w:rPr>
                <w:rFonts w:ascii="Arial" w:hAnsi="Arial" w:cs="Arial"/>
              </w:rPr>
            </w:pPr>
            <w:r w:rsidRPr="00AA39A9">
              <w:rPr>
                <w:rFonts w:ascii="Arial" w:hAnsi="Arial" w:cs="Arial"/>
              </w:rPr>
              <w:t>оплата монтажа телефонной связи и интернета;</w:t>
            </w:r>
          </w:p>
          <w:p w:rsidR="00B149FB" w:rsidRPr="00AA39A9" w:rsidRDefault="00B149FB" w:rsidP="00AA39A9">
            <w:pPr>
              <w:pStyle w:val="ConsPlusNormal"/>
              <w:numPr>
                <w:ilvl w:val="0"/>
                <w:numId w:val="19"/>
              </w:numPr>
              <w:tabs>
                <w:tab w:val="left" w:pos="214"/>
              </w:tabs>
              <w:ind w:left="0" w:firstLine="851"/>
              <w:rPr>
                <w:rFonts w:ascii="Arial" w:hAnsi="Arial" w:cs="Arial"/>
              </w:rPr>
            </w:pPr>
            <w:r w:rsidRPr="00AA39A9">
              <w:rPr>
                <w:rFonts w:ascii="Arial" w:hAnsi="Arial" w:cs="Arial"/>
              </w:rPr>
              <w:t>оплата предоставленных услуг по телефонной связи и доступу к сети интернет;</w:t>
            </w:r>
          </w:p>
          <w:p w:rsidR="00B149FB" w:rsidRPr="00AA39A9" w:rsidRDefault="00B149FB" w:rsidP="00AA39A9">
            <w:pPr>
              <w:pStyle w:val="ConsPlusNormal"/>
              <w:numPr>
                <w:ilvl w:val="0"/>
                <w:numId w:val="19"/>
              </w:numPr>
              <w:tabs>
                <w:tab w:val="left" w:pos="214"/>
              </w:tabs>
              <w:ind w:left="0" w:firstLine="851"/>
              <w:rPr>
                <w:rFonts w:ascii="Arial" w:hAnsi="Arial" w:cs="Arial"/>
              </w:rPr>
            </w:pPr>
            <w:r w:rsidRPr="00AA39A9">
              <w:rPr>
                <w:rFonts w:ascii="Arial" w:hAnsi="Arial" w:cs="Arial"/>
              </w:rPr>
              <w:t>оплата коммунальных услуг;</w:t>
            </w:r>
          </w:p>
          <w:p w:rsidR="00B149FB" w:rsidRPr="00AA39A9" w:rsidRDefault="00B149FB" w:rsidP="00AA39A9">
            <w:pPr>
              <w:pStyle w:val="ConsPlusNormal"/>
              <w:numPr>
                <w:ilvl w:val="0"/>
                <w:numId w:val="19"/>
              </w:numPr>
              <w:tabs>
                <w:tab w:val="left" w:pos="214"/>
              </w:tabs>
              <w:ind w:left="0" w:firstLine="851"/>
              <w:rPr>
                <w:rFonts w:ascii="Arial" w:hAnsi="Arial" w:cs="Arial"/>
              </w:rPr>
            </w:pPr>
            <w:r w:rsidRPr="00AA39A9">
              <w:rPr>
                <w:rFonts w:ascii="Arial" w:hAnsi="Arial" w:cs="Arial"/>
              </w:rPr>
              <w:t>оплата приобретения оборудования, мебели и материальных запасов;</w:t>
            </w:r>
          </w:p>
          <w:p w:rsidR="00B149FB" w:rsidRPr="00AA39A9" w:rsidRDefault="00B149FB" w:rsidP="00AA39A9">
            <w:pPr>
              <w:pStyle w:val="ConsPlusNormal"/>
              <w:numPr>
                <w:ilvl w:val="0"/>
                <w:numId w:val="19"/>
              </w:numPr>
              <w:tabs>
                <w:tab w:val="left" w:pos="214"/>
              </w:tabs>
              <w:ind w:left="0" w:firstLine="851"/>
              <w:rPr>
                <w:rFonts w:ascii="Arial" w:hAnsi="Arial" w:cs="Arial"/>
              </w:rPr>
            </w:pPr>
            <w:r w:rsidRPr="00AA39A9">
              <w:rPr>
                <w:rFonts w:ascii="Arial" w:hAnsi="Arial" w:cs="Arial"/>
              </w:rPr>
              <w:t>оплата расходов на лицензирование;</w:t>
            </w:r>
          </w:p>
          <w:p w:rsidR="00B149FB" w:rsidRPr="00AA39A9" w:rsidRDefault="00B149FB" w:rsidP="00AA39A9">
            <w:pPr>
              <w:pStyle w:val="ConsPlusNormal"/>
              <w:numPr>
                <w:ilvl w:val="0"/>
                <w:numId w:val="19"/>
              </w:numPr>
              <w:tabs>
                <w:tab w:val="left" w:pos="214"/>
              </w:tabs>
              <w:ind w:left="0" w:firstLine="851"/>
              <w:rPr>
                <w:rFonts w:ascii="Arial" w:hAnsi="Arial" w:cs="Arial"/>
              </w:rPr>
            </w:pPr>
            <w:r w:rsidRPr="00AA39A9">
              <w:rPr>
                <w:rFonts w:ascii="Arial" w:hAnsi="Arial" w:cs="Arial"/>
              </w:rPr>
              <w:t>прочие расходы.</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1. Пояснительная записка с указанием:</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а) сведений о планируемых необходимых затратах на объекте до момента начала функционирования;</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субсидий, бюджетных инвестиций, предоставленных в том числе в соответствии с </w:t>
            </w:r>
            <w:r w:rsidRPr="00AA39A9">
              <w:rPr>
                <w:rFonts w:ascii="Arial" w:hAnsi="Arial" w:cs="Arial"/>
                <w:sz w:val="24"/>
                <w:szCs w:val="24"/>
              </w:rPr>
              <w:lastRenderedPageBreak/>
              <w:t>иными правовыми актами.</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введенных объектов дошкольного и общего образования</w:t>
            </w:r>
            <w:r w:rsidR="00920C42" w:rsidRPr="00AA39A9">
              <w:rPr>
                <w:rFonts w:ascii="Arial" w:hAnsi="Arial" w:cs="Arial"/>
              </w:rPr>
              <w:t>, штука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ED2B85" w:rsidP="00AA39A9">
            <w:pPr>
              <w:pStyle w:val="ConsPlusNormal"/>
              <w:ind w:firstLine="851"/>
              <w:rPr>
                <w:rFonts w:ascii="Arial" w:hAnsi="Arial" w:cs="Arial"/>
              </w:rPr>
            </w:pPr>
            <w:r w:rsidRPr="00AA39A9">
              <w:rPr>
                <w:rFonts w:ascii="Arial" w:hAnsi="Arial" w:cs="Arial"/>
              </w:rPr>
              <w:t>29</w:t>
            </w:r>
            <w:r w:rsidR="00B149FB"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расчет суммы расходов, произведенный планово-экономическим отделом МУ «Централизованная бухгалтерия» на основании среднерыночной стоимости услуг и Постановления администрации </w:t>
            </w:r>
            <w:r w:rsidR="00F137DF" w:rsidRPr="00AA39A9">
              <w:rPr>
                <w:rFonts w:ascii="Arial" w:hAnsi="Arial" w:cs="Arial"/>
              </w:rPr>
              <w:t>Городского округа Люберцы</w:t>
            </w:r>
            <w:r w:rsidRPr="00AA39A9">
              <w:rPr>
                <w:rFonts w:ascii="Arial" w:hAnsi="Arial" w:cs="Arial"/>
              </w:rPr>
              <w:t xml:space="preserve"> от 02.12.2019 № 4672-ПА «О приеме на работу и оплате труда сотрудников вновь создаваемых образовательных организаций муниципального образования городской округ Люберцы Московской области».</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0</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437E88" w:rsidP="00AA39A9">
            <w:pPr>
              <w:pStyle w:val="ConsPlusNormal"/>
              <w:ind w:firstLine="9"/>
              <w:rPr>
                <w:rFonts w:ascii="Arial" w:hAnsi="Arial" w:cs="Arial"/>
              </w:rPr>
            </w:pPr>
            <w:r w:rsidRPr="00AA39A9">
              <w:rPr>
                <w:rFonts w:ascii="Arial" w:hAnsi="Arial" w:cs="Arial"/>
              </w:rPr>
              <w:t>Субсидия на п</w:t>
            </w:r>
            <w:r w:rsidR="00B149FB" w:rsidRPr="00AA39A9">
              <w:rPr>
                <w:rFonts w:ascii="Arial" w:hAnsi="Arial" w:cs="Arial"/>
              </w:rPr>
              <w:t>роведение топографо-геодезических, инженерно-геодезических, инженерно-гидрометеорологических изысканий</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9D1E35" w:rsidRPr="00AA39A9">
              <w:rPr>
                <w:rFonts w:ascii="Arial" w:hAnsi="Arial" w:cs="Arial"/>
                <w:color w:val="000000"/>
                <w:sz w:val="24"/>
                <w:szCs w:val="24"/>
              </w:rPr>
              <w:t xml:space="preserve">Московской области </w:t>
            </w:r>
            <w:r w:rsidR="00B2206C" w:rsidRPr="00AA39A9">
              <w:rPr>
                <w:rFonts w:ascii="Arial" w:hAnsi="Arial" w:cs="Arial"/>
                <w:color w:val="000000"/>
                <w:sz w:val="24"/>
                <w:szCs w:val="24"/>
              </w:rPr>
              <w:t>от 05.11.2025 № 2597-ПА</w:t>
            </w:r>
            <w:r w:rsidRPr="00AA39A9">
              <w:rPr>
                <w:rFonts w:ascii="Arial" w:hAnsi="Arial" w:cs="Arial"/>
                <w:color w:val="000000"/>
                <w:sz w:val="24"/>
                <w:szCs w:val="24"/>
              </w:rPr>
              <w:t xml:space="preserve"> «Об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437E88" w:rsidP="00AA39A9">
            <w:pPr>
              <w:pStyle w:val="a9"/>
              <w:tabs>
                <w:tab w:val="left" w:pos="363"/>
              </w:tabs>
              <w:ind w:firstLine="851"/>
              <w:rPr>
                <w:rFonts w:ascii="Arial" w:hAnsi="Arial" w:cs="Arial"/>
                <w:sz w:val="24"/>
                <w:szCs w:val="24"/>
              </w:rPr>
            </w:pPr>
            <w:r w:rsidRPr="00AA39A9">
              <w:rPr>
                <w:rFonts w:ascii="Arial" w:hAnsi="Arial" w:cs="Arial"/>
                <w:sz w:val="24"/>
                <w:szCs w:val="24"/>
              </w:rPr>
              <w:t>Проведение топографо-геодезических, инженерно-геодезических, инженерно-гидрометеорологических изысканий по заключенным контрактам образовательными организациями</w:t>
            </w:r>
          </w:p>
        </w:tc>
        <w:tc>
          <w:tcPr>
            <w:tcW w:w="3946" w:type="dxa"/>
            <w:gridSpan w:val="4"/>
            <w:tcBorders>
              <w:top w:val="single" w:sz="4" w:space="0" w:color="auto"/>
              <w:left w:val="single" w:sz="4" w:space="0" w:color="auto"/>
              <w:bottom w:val="single" w:sz="4" w:space="0" w:color="auto"/>
              <w:right w:val="single" w:sz="4" w:space="0" w:color="auto"/>
            </w:tcBorders>
          </w:tcPr>
          <w:p w:rsidR="00515989" w:rsidRPr="00AA39A9" w:rsidRDefault="00515989" w:rsidP="00AA39A9">
            <w:pPr>
              <w:pStyle w:val="ConsPlusNormal"/>
              <w:ind w:right="-62" w:firstLine="851"/>
              <w:rPr>
                <w:rFonts w:ascii="Arial" w:hAnsi="Arial" w:cs="Arial"/>
              </w:rPr>
            </w:pPr>
            <w:r w:rsidRPr="00AA39A9">
              <w:rPr>
                <w:rFonts w:ascii="Arial" w:hAnsi="Arial" w:cs="Arial"/>
              </w:rPr>
              <w:t>1. Пояснительная записка с указанием:</w:t>
            </w:r>
          </w:p>
          <w:p w:rsidR="00515989" w:rsidRPr="00AA39A9" w:rsidRDefault="00515989" w:rsidP="00AA39A9">
            <w:pPr>
              <w:pStyle w:val="ConsPlusNormal"/>
              <w:ind w:right="-62" w:firstLine="851"/>
              <w:rPr>
                <w:rFonts w:ascii="Arial" w:hAnsi="Arial" w:cs="Arial"/>
              </w:rPr>
            </w:pPr>
            <w:r w:rsidRPr="00AA39A9">
              <w:rPr>
                <w:rFonts w:ascii="Arial" w:hAnsi="Arial" w:cs="Arial"/>
              </w:rPr>
              <w:t>а) сведений о планируемых объемах затрат на проведение топографо-геодезических, инженерно-геодезических, инженерно-гидрометеорологических изысканий;</w:t>
            </w:r>
          </w:p>
          <w:p w:rsidR="00515989" w:rsidRPr="00AA39A9" w:rsidRDefault="00515989" w:rsidP="00AA39A9">
            <w:pPr>
              <w:pStyle w:val="ConsPlusNormal"/>
              <w:ind w:right="-62"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515989" w:rsidRPr="00AA39A9" w:rsidRDefault="00515989" w:rsidP="00AA39A9">
            <w:pPr>
              <w:pStyle w:val="ConsPlusNormal"/>
              <w:ind w:right="-62" w:firstLine="851"/>
              <w:rPr>
                <w:rFonts w:ascii="Arial" w:hAnsi="Arial" w:cs="Arial"/>
              </w:rPr>
            </w:pPr>
            <w:r w:rsidRPr="00AA39A9">
              <w:rPr>
                <w:rFonts w:ascii="Arial" w:hAnsi="Arial" w:cs="Arial"/>
              </w:rPr>
              <w:t xml:space="preserve">2.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w:t>
            </w:r>
            <w:r w:rsidRPr="00AA39A9">
              <w:rPr>
                <w:rFonts w:ascii="Arial" w:hAnsi="Arial" w:cs="Arial"/>
              </w:rPr>
              <w:lastRenderedPageBreak/>
              <w:t>установленной форме Федеральной налоговой службы.</w:t>
            </w:r>
          </w:p>
          <w:p w:rsidR="00515989" w:rsidRPr="00AA39A9" w:rsidRDefault="00515989" w:rsidP="00AA39A9">
            <w:pPr>
              <w:pStyle w:val="ConsPlusNormal"/>
              <w:ind w:right="-62" w:firstLine="851"/>
              <w:rPr>
                <w:rFonts w:ascii="Arial" w:hAnsi="Arial" w:cs="Arial"/>
              </w:rPr>
            </w:pPr>
            <w:r w:rsidRPr="00AA39A9">
              <w:rPr>
                <w:rFonts w:ascii="Arial" w:hAnsi="Arial" w:cs="Arial"/>
              </w:rPr>
              <w:t xml:space="preserve">3.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515989" w:rsidRPr="00AA39A9" w:rsidRDefault="00515989" w:rsidP="00AA39A9">
            <w:pPr>
              <w:pStyle w:val="ConsPlusNormal"/>
              <w:ind w:right="-62"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p w:rsidR="00B149FB" w:rsidRPr="00AA39A9" w:rsidRDefault="00B149FB" w:rsidP="00AA39A9">
            <w:pPr>
              <w:pStyle w:val="ConsPlusNormal"/>
              <w:ind w:firstLine="851"/>
              <w:rPr>
                <w:rFonts w:ascii="Arial" w:hAnsi="Arial" w:cs="Arial"/>
              </w:rPr>
            </w:pP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F23B49" w:rsidP="00AA39A9">
            <w:pPr>
              <w:pStyle w:val="ConsPlusNormal"/>
              <w:ind w:firstLine="851"/>
              <w:rPr>
                <w:rFonts w:ascii="Arial" w:hAnsi="Arial" w:cs="Arial"/>
              </w:rPr>
            </w:pPr>
            <w:r w:rsidRPr="00AA39A9">
              <w:rPr>
                <w:rFonts w:ascii="Arial" w:hAnsi="Arial" w:cs="Arial"/>
              </w:rPr>
              <w:lastRenderedPageBreak/>
              <w:t>100% исполнение контрактов на проведение топографо-геодезических, инженерно-геодезических, инженерно-гидрометеорологических изысканий</w:t>
            </w:r>
            <w:r w:rsidR="00920C42"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0</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2702E4" w:rsidRPr="00AA39A9" w:rsidRDefault="002702E4"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Порядок расчета:</w:t>
            </w:r>
          </w:p>
          <w:p w:rsidR="00B149FB" w:rsidRPr="00AA39A9" w:rsidRDefault="002702E4" w:rsidP="00AA39A9">
            <w:pPr>
              <w:pStyle w:val="ConsPlusNormal"/>
              <w:spacing w:before="240"/>
              <w:ind w:firstLine="9"/>
              <w:jc w:val="both"/>
              <w:rPr>
                <w:rFonts w:ascii="Arial" w:hAnsi="Arial" w:cs="Arial"/>
              </w:rPr>
            </w:pPr>
            <w:r w:rsidRPr="00AA39A9">
              <w:rPr>
                <w:rFonts w:ascii="Arial" w:hAnsi="Arial" w:cs="Arial"/>
              </w:rPr>
              <w:t>Размер (сумма) субсидии определяется как стоимость расчёта-обоснования (коммерческих предложений) на проведение топографо-геодезических, инженерно-геодезических, инженерно-гидрометеорологических изысканий в муниципальных образовательных организациях в расчёте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1</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организацию временной трудовой занятости детей и подростков муниципального образования городской округ Люберцы  Московской области</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B2206C" w:rsidRPr="00AA39A9">
              <w:rPr>
                <w:rFonts w:ascii="Arial" w:eastAsia="Calibri" w:hAnsi="Arial" w:cs="Arial"/>
                <w:sz w:val="24"/>
                <w:szCs w:val="24"/>
                <w:lang w:eastAsia="en-US"/>
              </w:rPr>
              <w:t xml:space="preserve">от 10.10.2025 № 1371-ПП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«Социальная защита </w:t>
            </w:r>
            <w:r w:rsidRPr="00AA39A9">
              <w:rPr>
                <w:rFonts w:ascii="Arial" w:eastAsia="Calibri" w:hAnsi="Arial" w:cs="Arial"/>
                <w:sz w:val="24"/>
                <w:szCs w:val="24"/>
                <w:lang w:eastAsia="en-US"/>
              </w:rPr>
              <w:lastRenderedPageBreak/>
              <w:t>населения Московской области» на 2023-2027 годы до 2030 года и внесении изменений в постановление Правительства Московской о</w:t>
            </w:r>
            <w:r w:rsidR="00B2206C" w:rsidRPr="00AA39A9">
              <w:rPr>
                <w:rFonts w:ascii="Arial" w:eastAsia="Calibri" w:hAnsi="Arial" w:cs="Arial"/>
                <w:sz w:val="24"/>
                <w:szCs w:val="24"/>
                <w:lang w:eastAsia="en-US"/>
              </w:rPr>
              <w:t>бласти от 04.10.2022 № 1065/35 «</w:t>
            </w:r>
            <w:r w:rsidRPr="00AA39A9">
              <w:rPr>
                <w:rFonts w:ascii="Arial" w:eastAsia="Calibri" w:hAnsi="Arial" w:cs="Arial"/>
                <w:sz w:val="24"/>
                <w:szCs w:val="24"/>
                <w:lang w:eastAsia="en-US"/>
              </w:rPr>
              <w:t xml:space="preserve">О досрочном прекращении реализации государственной программы Московской области </w:t>
            </w:r>
            <w:r w:rsidR="00B2206C" w:rsidRPr="00AA39A9">
              <w:rPr>
                <w:rFonts w:ascii="Arial" w:eastAsia="Calibri" w:hAnsi="Arial" w:cs="Arial"/>
                <w:sz w:val="24"/>
                <w:szCs w:val="24"/>
                <w:lang w:eastAsia="en-US"/>
              </w:rPr>
              <w:t>«</w:t>
            </w:r>
            <w:r w:rsidRPr="00AA39A9">
              <w:rPr>
                <w:rFonts w:ascii="Arial" w:eastAsia="Calibri" w:hAnsi="Arial" w:cs="Arial"/>
                <w:sz w:val="24"/>
                <w:szCs w:val="24"/>
                <w:lang w:eastAsia="en-US"/>
              </w:rPr>
              <w:t>Социальная защита населения Московской области</w:t>
            </w:r>
            <w:r w:rsidR="00B2206C"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 на 2017-2024 годы и утверждении государственной программы</w:t>
            </w:r>
            <w:r w:rsidR="00B2206C" w:rsidRPr="00AA39A9">
              <w:rPr>
                <w:rFonts w:ascii="Arial" w:eastAsia="Calibri" w:hAnsi="Arial" w:cs="Arial"/>
                <w:sz w:val="24"/>
                <w:szCs w:val="24"/>
                <w:lang w:eastAsia="en-US"/>
              </w:rPr>
              <w:t xml:space="preserve"> Московской области «</w:t>
            </w:r>
            <w:r w:rsidRPr="00AA39A9">
              <w:rPr>
                <w:rFonts w:ascii="Arial" w:eastAsia="Calibri" w:hAnsi="Arial" w:cs="Arial"/>
                <w:sz w:val="24"/>
                <w:szCs w:val="24"/>
                <w:lang w:eastAsia="en-US"/>
              </w:rPr>
              <w:t>Социальная защита населения Московской области</w:t>
            </w:r>
            <w:r w:rsidR="00B2206C"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 на 2023-2027 годы</w:t>
            </w:r>
            <w:r w:rsidR="00B2206C" w:rsidRPr="00AA39A9">
              <w:rPr>
                <w:rFonts w:ascii="Arial" w:eastAsia="Calibri" w:hAnsi="Arial" w:cs="Arial"/>
                <w:sz w:val="24"/>
                <w:szCs w:val="24"/>
                <w:lang w:eastAsia="en-US"/>
              </w:rPr>
              <w:t>»</w:t>
            </w:r>
            <w:r w:rsidRPr="00AA39A9">
              <w:rPr>
                <w:rFonts w:ascii="Arial" w:eastAsia="Calibri" w:hAnsi="Arial" w:cs="Arial"/>
                <w:sz w:val="24"/>
                <w:szCs w:val="24"/>
                <w:lang w:eastAsia="en-US"/>
              </w:rPr>
              <w:t>,</w:t>
            </w:r>
          </w:p>
          <w:p w:rsidR="00B149FB" w:rsidRPr="00AA39A9" w:rsidRDefault="00B149FB" w:rsidP="00AA39A9">
            <w:pPr>
              <w:spacing w:after="0" w:line="240" w:lineRule="auto"/>
              <w:ind w:firstLine="851"/>
              <w:rPr>
                <w:rFonts w:ascii="Arial" w:eastAsia="Calibri" w:hAnsi="Arial" w:cs="Arial"/>
                <w:color w:val="333333"/>
                <w:sz w:val="24"/>
                <w:szCs w:val="24"/>
                <w:shd w:val="clear" w:color="auto" w:fill="FFFFFF"/>
                <w:lang w:eastAsia="en-US"/>
              </w:rPr>
            </w:pPr>
            <w:r w:rsidRPr="00AA39A9">
              <w:rPr>
                <w:rFonts w:ascii="Arial" w:eastAsia="Calibri" w:hAnsi="Arial" w:cs="Arial"/>
                <w:color w:val="333333"/>
                <w:sz w:val="24"/>
                <w:szCs w:val="24"/>
                <w:shd w:val="clear" w:color="auto" w:fill="FFFFFF"/>
                <w:lang w:eastAsia="en-US"/>
              </w:rPr>
              <w:t xml:space="preserve">Постановление администрации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w:t>
            </w:r>
            <w:r w:rsidR="00B2206C" w:rsidRPr="00AA39A9">
              <w:rPr>
                <w:rFonts w:ascii="Arial" w:eastAsia="Calibri" w:hAnsi="Arial" w:cs="Arial"/>
                <w:color w:val="333333"/>
                <w:sz w:val="24"/>
                <w:szCs w:val="24"/>
                <w:shd w:val="clear" w:color="auto" w:fill="FFFFFF"/>
                <w:lang w:eastAsia="en-US"/>
              </w:rPr>
              <w:t xml:space="preserve">от 05.11.2025 №2576-ПА </w:t>
            </w:r>
            <w:r w:rsidRPr="00AA39A9">
              <w:rPr>
                <w:rFonts w:ascii="Arial" w:eastAsia="Calibri" w:hAnsi="Arial" w:cs="Arial"/>
                <w:color w:val="333333"/>
                <w:sz w:val="24"/>
                <w:szCs w:val="24"/>
                <w:shd w:val="clear" w:color="auto" w:fill="FFFFFF"/>
                <w:lang w:eastAsia="en-US"/>
              </w:rPr>
              <w:t xml:space="preserve">«Об утверждении </w:t>
            </w:r>
            <w:r w:rsidRPr="00AA39A9">
              <w:rPr>
                <w:rFonts w:ascii="Arial" w:eastAsia="Calibri" w:hAnsi="Arial" w:cs="Arial"/>
                <w:color w:val="333333"/>
                <w:sz w:val="24"/>
                <w:szCs w:val="24"/>
                <w:shd w:val="clear" w:color="auto" w:fill="FFFFFF"/>
                <w:lang w:eastAsia="en-US"/>
              </w:rPr>
              <w:lastRenderedPageBreak/>
              <w:t xml:space="preserve">муниципальной программы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«Социальная защита населения»,</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 xml:space="preserve">Постановление администрации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«Об организации отдыха, оздоровления и занятости детей и молодежи» (ежегодное)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ind w:firstLine="851"/>
              <w:rPr>
                <w:rFonts w:ascii="Arial" w:hAnsi="Arial" w:cs="Arial"/>
                <w:sz w:val="24"/>
                <w:szCs w:val="24"/>
              </w:rPr>
            </w:pPr>
            <w:r w:rsidRPr="00AA39A9">
              <w:rPr>
                <w:rFonts w:ascii="Arial" w:hAnsi="Arial" w:cs="Arial"/>
                <w:sz w:val="24"/>
                <w:szCs w:val="24"/>
              </w:rPr>
              <w:lastRenderedPageBreak/>
              <w:t>Организация временной трудовой занятости детей и подростков путем организации трудовых бригад</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right="-62"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right="-62" w:firstLine="851"/>
              <w:rPr>
                <w:rFonts w:ascii="Arial" w:hAnsi="Arial" w:cs="Arial"/>
              </w:rPr>
            </w:pPr>
            <w:r w:rsidRPr="00AA39A9">
              <w:rPr>
                <w:rFonts w:ascii="Arial" w:hAnsi="Arial" w:cs="Arial"/>
              </w:rPr>
              <w:t>а) сведений о планируемых объемах затрат</w:t>
            </w:r>
          </w:p>
          <w:p w:rsidR="00B149FB" w:rsidRPr="00AA39A9" w:rsidRDefault="00B149FB" w:rsidP="00AA39A9">
            <w:pPr>
              <w:pStyle w:val="ConsPlusNormal"/>
              <w:ind w:right="-62"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right="-62" w:firstLine="851"/>
              <w:rPr>
                <w:rFonts w:ascii="Arial" w:hAnsi="Arial" w:cs="Arial"/>
              </w:rPr>
            </w:pPr>
            <w:r w:rsidRPr="00AA39A9">
              <w:rPr>
                <w:rFonts w:ascii="Arial" w:hAnsi="Arial" w:cs="Arial"/>
              </w:rPr>
              <w:t>2. Расчет-обоснование размера (суммы) субсидии исходя из планового количества организованных рабочих мест.</w:t>
            </w:r>
          </w:p>
          <w:p w:rsidR="00B149FB" w:rsidRPr="00AA39A9" w:rsidRDefault="00B149FB" w:rsidP="00AA39A9">
            <w:pPr>
              <w:pStyle w:val="ConsPlusNormal"/>
              <w:ind w:right="-62" w:firstLine="851"/>
              <w:rPr>
                <w:rFonts w:ascii="Arial" w:hAnsi="Arial" w:cs="Arial"/>
              </w:rPr>
            </w:pPr>
            <w:r w:rsidRPr="00AA39A9">
              <w:rPr>
                <w:rFonts w:ascii="Arial" w:hAnsi="Arial" w:cs="Arial"/>
              </w:rPr>
              <w:lastRenderedPageBreak/>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right="-62"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right="-62"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p w:rsidR="00B149FB" w:rsidRPr="00AA39A9" w:rsidRDefault="00B149FB" w:rsidP="00AA39A9">
            <w:pPr>
              <w:pStyle w:val="ConsPlusNormal"/>
              <w:ind w:right="-62" w:firstLine="851"/>
              <w:rPr>
                <w:rFonts w:ascii="Arial" w:hAnsi="Arial" w:cs="Arial"/>
              </w:rPr>
            </w:pP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детей и подростков, охваченных трудовой занятостью в период каникул</w:t>
            </w:r>
            <w:r w:rsidR="00920C42" w:rsidRPr="00AA39A9">
              <w:rPr>
                <w:rFonts w:ascii="Arial" w:hAnsi="Arial" w:cs="Arial"/>
              </w:rPr>
              <w:t>,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3</w:t>
            </w:r>
            <w:r w:rsidR="00ED2B85" w:rsidRPr="00AA39A9">
              <w:rPr>
                <w:rFonts w:ascii="Arial" w:hAnsi="Arial" w:cs="Arial"/>
              </w:rPr>
              <w:t>1</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Расчет субсидии:</w:t>
            </w:r>
          </w:p>
          <w:p w:rsidR="00B149FB" w:rsidRPr="00AA39A9" w:rsidRDefault="00B149FB" w:rsidP="00AA39A9">
            <w:pPr>
              <w:pStyle w:val="ConsPlusNormal"/>
              <w:ind w:firstLine="9"/>
              <w:jc w:val="both"/>
              <w:rPr>
                <w:rFonts w:ascii="Arial" w:hAnsi="Arial" w:cs="Arial"/>
              </w:rPr>
            </w:pPr>
            <w:r w:rsidRPr="00AA39A9">
              <w:rPr>
                <w:rFonts w:ascii="Arial" w:hAnsi="Arial" w:cs="Arial"/>
              </w:rPr>
              <w:t>Сумма субсидии определяется путем умножения планового количества организованных рабочих мест на величину ставки.</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2</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организацию отдыха детей 90% (частичная оплата или частичная компенсация стоимости путевок для детей работников муниципальных организаций)</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764727" w:rsidRPr="00AA39A9">
              <w:rPr>
                <w:rFonts w:ascii="Arial" w:eastAsia="Calibri" w:hAnsi="Arial" w:cs="Arial"/>
                <w:sz w:val="24"/>
                <w:szCs w:val="24"/>
                <w:lang w:eastAsia="en-US"/>
              </w:rPr>
              <w:t xml:space="preserve">от 10.10.2025 № 1371-ПП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«Социальная защита населения Московской области» </w:t>
            </w:r>
            <w:r w:rsidRPr="00AA39A9">
              <w:rPr>
                <w:rFonts w:ascii="Arial" w:eastAsia="Calibri" w:hAnsi="Arial" w:cs="Arial"/>
                <w:sz w:val="24"/>
                <w:szCs w:val="24"/>
                <w:lang w:eastAsia="en-US"/>
              </w:rPr>
              <w:lastRenderedPageBreak/>
              <w:t>на 2023-2027 годы до 2030 года и внесении изменений в постановление Правительства Московской о</w:t>
            </w:r>
            <w:r w:rsidR="00B2206C" w:rsidRPr="00AA39A9">
              <w:rPr>
                <w:rFonts w:ascii="Arial" w:eastAsia="Calibri" w:hAnsi="Arial" w:cs="Arial"/>
                <w:sz w:val="24"/>
                <w:szCs w:val="24"/>
                <w:lang w:eastAsia="en-US"/>
              </w:rPr>
              <w:t>бласти от 04.10.2022 № 1065/35 «</w:t>
            </w:r>
            <w:r w:rsidRPr="00AA39A9">
              <w:rPr>
                <w:rFonts w:ascii="Arial" w:eastAsia="Calibri" w:hAnsi="Arial" w:cs="Arial"/>
                <w:sz w:val="24"/>
                <w:szCs w:val="24"/>
                <w:lang w:eastAsia="en-US"/>
              </w:rPr>
              <w:t>О досрочном прекращении реализации государственно</w:t>
            </w:r>
            <w:r w:rsidR="00764727" w:rsidRPr="00AA39A9">
              <w:rPr>
                <w:rFonts w:ascii="Arial" w:eastAsia="Calibri" w:hAnsi="Arial" w:cs="Arial"/>
                <w:sz w:val="24"/>
                <w:szCs w:val="24"/>
                <w:lang w:eastAsia="en-US"/>
              </w:rPr>
              <w:t>й программы Московской области «</w:t>
            </w:r>
            <w:r w:rsidRPr="00AA39A9">
              <w:rPr>
                <w:rFonts w:ascii="Arial" w:eastAsia="Calibri" w:hAnsi="Arial" w:cs="Arial"/>
                <w:sz w:val="24"/>
                <w:szCs w:val="24"/>
                <w:lang w:eastAsia="en-US"/>
              </w:rPr>
              <w:t>Социальная защи</w:t>
            </w:r>
            <w:r w:rsidR="00764727" w:rsidRPr="00AA39A9">
              <w:rPr>
                <w:rFonts w:ascii="Arial" w:eastAsia="Calibri" w:hAnsi="Arial" w:cs="Arial"/>
                <w:sz w:val="24"/>
                <w:szCs w:val="24"/>
                <w:lang w:eastAsia="en-US"/>
              </w:rPr>
              <w:t>та населения Московской области»</w:t>
            </w:r>
            <w:r w:rsidRPr="00AA39A9">
              <w:rPr>
                <w:rFonts w:ascii="Arial" w:eastAsia="Calibri" w:hAnsi="Arial" w:cs="Arial"/>
                <w:sz w:val="24"/>
                <w:szCs w:val="24"/>
                <w:lang w:eastAsia="en-US"/>
              </w:rPr>
              <w:t xml:space="preserve"> на 2017-2024 годы и утверждении государственно</w:t>
            </w:r>
            <w:r w:rsidR="00764727" w:rsidRPr="00AA39A9">
              <w:rPr>
                <w:rFonts w:ascii="Arial" w:eastAsia="Calibri" w:hAnsi="Arial" w:cs="Arial"/>
                <w:sz w:val="24"/>
                <w:szCs w:val="24"/>
                <w:lang w:eastAsia="en-US"/>
              </w:rPr>
              <w:t>й программы Московской области «</w:t>
            </w:r>
            <w:r w:rsidRPr="00AA39A9">
              <w:rPr>
                <w:rFonts w:ascii="Arial" w:eastAsia="Calibri" w:hAnsi="Arial" w:cs="Arial"/>
                <w:sz w:val="24"/>
                <w:szCs w:val="24"/>
                <w:lang w:eastAsia="en-US"/>
              </w:rPr>
              <w:t>Социальная защи</w:t>
            </w:r>
            <w:r w:rsidR="00764727" w:rsidRPr="00AA39A9">
              <w:rPr>
                <w:rFonts w:ascii="Arial" w:eastAsia="Calibri" w:hAnsi="Arial" w:cs="Arial"/>
                <w:sz w:val="24"/>
                <w:szCs w:val="24"/>
                <w:lang w:eastAsia="en-US"/>
              </w:rPr>
              <w:t>та населения Московской области» на 2023-2027 годы»</w:t>
            </w:r>
            <w:r w:rsidRPr="00AA39A9">
              <w:rPr>
                <w:rFonts w:ascii="Arial" w:eastAsia="Calibri" w:hAnsi="Arial" w:cs="Arial"/>
                <w:sz w:val="24"/>
                <w:szCs w:val="24"/>
                <w:lang w:eastAsia="en-US"/>
              </w:rPr>
              <w:t>,</w:t>
            </w:r>
          </w:p>
          <w:p w:rsidR="00B149FB" w:rsidRPr="00AA39A9" w:rsidRDefault="00B149FB" w:rsidP="00AA39A9">
            <w:pPr>
              <w:spacing w:after="0" w:line="240" w:lineRule="auto"/>
              <w:ind w:firstLine="851"/>
              <w:rPr>
                <w:rFonts w:ascii="Arial" w:eastAsia="Calibri" w:hAnsi="Arial" w:cs="Arial"/>
                <w:color w:val="333333"/>
                <w:sz w:val="24"/>
                <w:szCs w:val="24"/>
                <w:shd w:val="clear" w:color="auto" w:fill="FFFFFF"/>
                <w:lang w:eastAsia="en-US"/>
              </w:rPr>
            </w:pPr>
            <w:r w:rsidRPr="00AA39A9">
              <w:rPr>
                <w:rFonts w:ascii="Arial" w:eastAsia="Calibri" w:hAnsi="Arial" w:cs="Arial"/>
                <w:color w:val="333333"/>
                <w:sz w:val="24"/>
                <w:szCs w:val="24"/>
                <w:shd w:val="clear" w:color="auto" w:fill="FFFFFF"/>
                <w:lang w:eastAsia="en-US"/>
              </w:rPr>
              <w:t xml:space="preserve">Постановление администрации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w:t>
            </w:r>
            <w:r w:rsidR="00764727" w:rsidRPr="00AA39A9">
              <w:rPr>
                <w:rFonts w:ascii="Arial" w:eastAsia="Calibri" w:hAnsi="Arial" w:cs="Arial"/>
                <w:color w:val="333333"/>
                <w:sz w:val="24"/>
                <w:szCs w:val="24"/>
                <w:shd w:val="clear" w:color="auto" w:fill="FFFFFF"/>
                <w:lang w:eastAsia="en-US"/>
              </w:rPr>
              <w:t xml:space="preserve">от 05.11.2025 №2576-ПА </w:t>
            </w:r>
            <w:r w:rsidRPr="00AA39A9">
              <w:rPr>
                <w:rFonts w:ascii="Arial" w:eastAsia="Calibri" w:hAnsi="Arial" w:cs="Arial"/>
                <w:color w:val="333333"/>
                <w:sz w:val="24"/>
                <w:szCs w:val="24"/>
                <w:shd w:val="clear" w:color="auto" w:fill="FFFFFF"/>
                <w:lang w:eastAsia="en-US"/>
              </w:rPr>
              <w:t xml:space="preserve">«Об утверждении муниципальной программы </w:t>
            </w:r>
            <w:r w:rsidR="00F137DF" w:rsidRPr="00AA39A9">
              <w:rPr>
                <w:rFonts w:ascii="Arial" w:eastAsia="Calibri" w:hAnsi="Arial" w:cs="Arial"/>
                <w:color w:val="333333"/>
                <w:sz w:val="24"/>
                <w:szCs w:val="24"/>
                <w:shd w:val="clear" w:color="auto" w:fill="FFFFFF"/>
                <w:lang w:eastAsia="en-US"/>
              </w:rPr>
              <w:lastRenderedPageBreak/>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«Социальная защита населения»,</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 xml:space="preserve">Постановление администрации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«Об организации отдыха, оздоровления и занятости детей и молодежи» (ежегодное).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ind w:firstLine="851"/>
              <w:rPr>
                <w:rFonts w:ascii="Arial" w:hAnsi="Arial" w:cs="Arial"/>
                <w:sz w:val="24"/>
                <w:szCs w:val="24"/>
              </w:rPr>
            </w:pPr>
            <w:r w:rsidRPr="00AA39A9">
              <w:rPr>
                <w:rFonts w:ascii="Arial" w:hAnsi="Arial" w:cs="Arial"/>
                <w:sz w:val="24"/>
                <w:szCs w:val="24"/>
              </w:rPr>
              <w:lastRenderedPageBreak/>
              <w:t>• частичная оплата стоимости путевок для детей работников муниципальных организаций;</w:t>
            </w:r>
          </w:p>
          <w:p w:rsidR="00B149FB" w:rsidRPr="00AA39A9" w:rsidRDefault="00B149FB" w:rsidP="00AA39A9">
            <w:pPr>
              <w:ind w:firstLine="851"/>
              <w:rPr>
                <w:rFonts w:ascii="Arial" w:hAnsi="Arial" w:cs="Arial"/>
                <w:sz w:val="24"/>
                <w:szCs w:val="24"/>
              </w:rPr>
            </w:pPr>
            <w:r w:rsidRPr="00AA39A9">
              <w:rPr>
                <w:rFonts w:ascii="Arial" w:hAnsi="Arial" w:cs="Arial"/>
                <w:sz w:val="24"/>
                <w:szCs w:val="24"/>
              </w:rPr>
              <w:t>• частичная компенсация стоимости путевок для детей работников муниципальных организаций.</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right="-62"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right="-62" w:firstLine="851"/>
              <w:rPr>
                <w:rFonts w:ascii="Arial" w:hAnsi="Arial" w:cs="Arial"/>
              </w:rPr>
            </w:pPr>
            <w:r w:rsidRPr="00AA39A9">
              <w:rPr>
                <w:rFonts w:ascii="Arial" w:hAnsi="Arial" w:cs="Arial"/>
              </w:rPr>
              <w:t>а) расчета-обоснования размера (суммы) субсидии исходя из стоимости путевки и профиля организаций отдыха детей и их оздоровления;</w:t>
            </w:r>
          </w:p>
          <w:p w:rsidR="00B149FB" w:rsidRPr="00AA39A9" w:rsidRDefault="00B149FB" w:rsidP="00AA39A9">
            <w:pPr>
              <w:pStyle w:val="ConsPlusNormal"/>
              <w:ind w:right="-62"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right="-62"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w:t>
            </w:r>
            <w:r w:rsidRPr="00AA39A9">
              <w:rPr>
                <w:rFonts w:ascii="Arial" w:hAnsi="Arial" w:cs="Arial"/>
              </w:rPr>
              <w:lastRenderedPageBreak/>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right="-62"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right="-62"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Количество детей, охв</w:t>
            </w:r>
            <w:r w:rsidR="00920C42" w:rsidRPr="00AA39A9">
              <w:rPr>
                <w:rFonts w:ascii="Arial" w:hAnsi="Arial" w:cs="Arial"/>
              </w:rPr>
              <w:t>аченных оздоровительным отдыхом, человек</w:t>
            </w:r>
          </w:p>
          <w:p w:rsidR="00B149FB" w:rsidRPr="00AA39A9" w:rsidRDefault="00B149FB" w:rsidP="00AA39A9">
            <w:pPr>
              <w:pStyle w:val="ConsPlusNormal"/>
              <w:ind w:firstLine="851"/>
              <w:rPr>
                <w:rFonts w:ascii="Arial" w:hAnsi="Arial" w:cs="Arial"/>
              </w:rPr>
            </w:pPr>
          </w:p>
          <w:p w:rsidR="00B149FB" w:rsidRPr="00AA39A9" w:rsidRDefault="00B149FB" w:rsidP="00AA39A9">
            <w:pPr>
              <w:pStyle w:val="ConsPlusNormal"/>
              <w:ind w:firstLine="851"/>
              <w:rPr>
                <w:rFonts w:ascii="Arial" w:hAnsi="Arial" w:cs="Arial"/>
              </w:rPr>
            </w:pP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3</w:t>
            </w:r>
            <w:r w:rsidR="00ED2B85" w:rsidRPr="00AA39A9">
              <w:rPr>
                <w:rFonts w:ascii="Arial" w:hAnsi="Arial" w:cs="Arial"/>
              </w:rPr>
              <w:t>2</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рассчитывается как 90% стоимости путевки (предельная величина определяется Постановлением администрации </w:t>
            </w:r>
            <w:r w:rsidR="00F137DF" w:rsidRPr="00AA39A9">
              <w:rPr>
                <w:rFonts w:ascii="Arial" w:hAnsi="Arial" w:cs="Arial"/>
              </w:rPr>
              <w:t>Городского округа Люберцы</w:t>
            </w:r>
            <w:r w:rsidRPr="00AA39A9">
              <w:rPr>
                <w:rFonts w:ascii="Arial" w:hAnsi="Arial" w:cs="Arial"/>
              </w:rPr>
              <w:t xml:space="preserve"> «Об организации отдыха, оздоровления и занятости детей и молодежи») на количество путевок  представленных для проведения оплаты или компенсации работниками муниципальных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3</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приобретение мебели и материальных запасов. Приобретение, монтаж (установка) оборудования </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764727" w:rsidRPr="00AA39A9">
              <w:rPr>
                <w:rFonts w:ascii="Arial" w:hAnsi="Arial" w:cs="Arial"/>
                <w:color w:val="000000"/>
              </w:rPr>
              <w:t>Московской области</w:t>
            </w:r>
            <w:r w:rsidRPr="00AA39A9">
              <w:rPr>
                <w:rFonts w:ascii="Arial" w:hAnsi="Arial" w:cs="Arial"/>
                <w:color w:val="000000"/>
              </w:rPr>
              <w:t xml:space="preserve"> </w:t>
            </w:r>
            <w:r w:rsidR="00764727"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t>приобретение мебели</w:t>
            </w:r>
            <w:r w:rsidRPr="00AA39A9">
              <w:rPr>
                <w:rFonts w:ascii="Arial" w:hAnsi="Arial" w:cs="Arial"/>
              </w:rPr>
              <w:t>;</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t>приобретение материальных запасов</w:t>
            </w:r>
            <w:r w:rsidRPr="00AA39A9">
              <w:rPr>
                <w:rFonts w:ascii="Arial" w:hAnsi="Arial" w:cs="Arial"/>
              </w:rPr>
              <w:t>;</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t>приобретение оборудования</w:t>
            </w:r>
            <w:r w:rsidRPr="00AA39A9">
              <w:rPr>
                <w:rFonts w:ascii="Arial" w:hAnsi="Arial" w:cs="Arial"/>
              </w:rPr>
              <w:t>;</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монтаж (установка) приобретенного оборудования.</w:t>
            </w:r>
          </w:p>
          <w:p w:rsidR="00B149FB" w:rsidRPr="00AA39A9" w:rsidRDefault="00B149FB" w:rsidP="00AA39A9">
            <w:pPr>
              <w:pStyle w:val="ConsPlusNormal"/>
              <w:ind w:firstLine="851"/>
              <w:jc w:val="both"/>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затратах на приобретение основных средств и материальных запасов;</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Справка налогового органа об отсутствии у учреждения неисполненной обязанности по уплате налогов, </w:t>
            </w:r>
            <w:r w:rsidRPr="00AA39A9">
              <w:rPr>
                <w:rFonts w:ascii="Arial" w:hAnsi="Arial" w:cs="Arial"/>
              </w:rPr>
              <w:lastRenderedPageBreak/>
              <w:t>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4.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приобретение мебели и материальных запасов, приобретение, монтаж (установку) оборудования</w:t>
            </w:r>
            <w:r w:rsidR="00920C42"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3</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как стоимость расчета-обоснования (сметы) на проведение работ, коммерческих предложений на приобретаемое оборудование, мебель и материальные запасы</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4</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услуги по декоративной покраске фасадов зданий</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764727" w:rsidRPr="00AA39A9">
              <w:rPr>
                <w:rFonts w:ascii="Arial" w:hAnsi="Arial" w:cs="Arial"/>
                <w:color w:val="000000"/>
                <w:sz w:val="24"/>
                <w:szCs w:val="24"/>
              </w:rPr>
              <w:t>Московской области от 05.11.2025 № 2597-ПА</w:t>
            </w:r>
            <w:r w:rsidRPr="00AA39A9">
              <w:rPr>
                <w:rFonts w:ascii="Arial" w:hAnsi="Arial" w:cs="Arial"/>
                <w:color w:val="000000"/>
                <w:sz w:val="24"/>
                <w:szCs w:val="24"/>
              </w:rPr>
              <w:t xml:space="preserve"> «Об утверждении муниципальной </w:t>
            </w:r>
            <w:r w:rsidRPr="00AA39A9">
              <w:rPr>
                <w:rFonts w:ascii="Arial" w:hAnsi="Arial" w:cs="Arial"/>
                <w:color w:val="000000"/>
                <w:sz w:val="24"/>
                <w:szCs w:val="24"/>
              </w:rPr>
              <w:lastRenderedPageBreak/>
              <w:t xml:space="preserve">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p>
          <w:p w:rsidR="00B149FB" w:rsidRPr="00AA39A9" w:rsidRDefault="00B149FB" w:rsidP="00AA39A9">
            <w:pPr>
              <w:pStyle w:val="ConsPlusNormal"/>
              <w:ind w:firstLine="851"/>
              <w:rPr>
                <w:rFonts w:ascii="Arial" w:hAnsi="Arial" w:cs="Arial"/>
              </w:rPr>
            </w:pP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tabs>
                <w:tab w:val="left" w:pos="264"/>
              </w:tabs>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 xml:space="preserve">Проведение работ в зданиях и сооружениях образовательных учреждений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в соответствии с перечнем объектов образования на декоративную покраску </w:t>
            </w:r>
            <w:r w:rsidRPr="00AA39A9">
              <w:rPr>
                <w:rFonts w:ascii="Arial" w:hAnsi="Arial" w:cs="Arial"/>
                <w:sz w:val="24"/>
                <w:szCs w:val="24"/>
              </w:rPr>
              <w:lastRenderedPageBreak/>
              <w:t>фасадов зданий, утвержденным заместителем Главы - начальником управления образованием.</w:t>
            </w:r>
          </w:p>
          <w:p w:rsidR="00B149FB" w:rsidRPr="00AA39A9" w:rsidRDefault="00B149FB" w:rsidP="00AA39A9">
            <w:pPr>
              <w:pStyle w:val="a9"/>
              <w:tabs>
                <w:tab w:val="left" w:pos="449"/>
              </w:tabs>
              <w:ind w:firstLine="851"/>
              <w:rPr>
                <w:rFonts w:ascii="Arial" w:hAnsi="Arial" w:cs="Arial"/>
                <w:sz w:val="24"/>
                <w:szCs w:val="24"/>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lastRenderedPageBreak/>
              <w:t>1. Пояснительная записка с указанием:</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а) сведений о планируемых работах на объекте;</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 xml:space="preserve">б) сведения о наличии соответствующих правоустанавливающих </w:t>
            </w:r>
            <w:r w:rsidRPr="00AA39A9">
              <w:rPr>
                <w:rFonts w:ascii="Arial" w:hAnsi="Arial" w:cs="Arial"/>
                <w:sz w:val="24"/>
                <w:szCs w:val="24"/>
              </w:rPr>
              <w:lastRenderedPageBreak/>
              <w:t>документов</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2. Расчет-обоснование размера (суммы) субсидии в виде предварительной сметы на проводимые работы, коммерческие предложения;</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851"/>
              <w:rPr>
                <w:rFonts w:ascii="Arial" w:hAnsi="Arial" w:cs="Arial"/>
                <w:color w:val="000000"/>
                <w:sz w:val="24"/>
                <w:szCs w:val="24"/>
              </w:rPr>
            </w:pPr>
            <w:r w:rsidRPr="00AA39A9">
              <w:rPr>
                <w:rFonts w:ascii="Arial" w:hAnsi="Arial" w:cs="Arial"/>
                <w:sz w:val="24"/>
                <w:szCs w:val="24"/>
              </w:rPr>
              <w:lastRenderedPageBreak/>
              <w:t xml:space="preserve"> Количество зданий, в которых была проведена  </w:t>
            </w:r>
            <w:r w:rsidRPr="00AA39A9">
              <w:rPr>
                <w:rFonts w:ascii="Arial" w:hAnsi="Arial" w:cs="Arial"/>
                <w:color w:val="000000"/>
                <w:sz w:val="24"/>
                <w:szCs w:val="24"/>
              </w:rPr>
              <w:t>декоративная покраска фасадов</w:t>
            </w:r>
            <w:r w:rsidR="00920C42" w:rsidRPr="00AA39A9">
              <w:rPr>
                <w:rFonts w:ascii="Arial" w:hAnsi="Arial" w:cs="Arial"/>
                <w:color w:val="000000"/>
                <w:sz w:val="24"/>
                <w:szCs w:val="24"/>
              </w:rPr>
              <w:t>, штука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4</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работ по покраске фасада здания, коммерческих предложений на приобретаемое в ходе работ оборудование </w:t>
            </w:r>
            <w:r w:rsidRPr="00AA39A9">
              <w:rPr>
                <w:rFonts w:ascii="Arial" w:hAnsi="Arial" w:cs="Arial"/>
                <w:color w:val="000000"/>
              </w:rPr>
              <w:t xml:space="preserve"> в муниципальных образовательных </w:t>
            </w:r>
            <w:r w:rsidRPr="00AA39A9">
              <w:rPr>
                <w:rFonts w:ascii="Arial" w:hAnsi="Arial" w:cs="Arial"/>
                <w:color w:val="000000"/>
              </w:rPr>
              <w:lastRenderedPageBreak/>
              <w:t>организациях в расчете на количество зданий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3</w:t>
            </w:r>
            <w:r w:rsidR="00ED2B85" w:rsidRPr="00AA39A9">
              <w:rPr>
                <w:rFonts w:ascii="Arial" w:hAnsi="Arial" w:cs="Arial"/>
              </w:rPr>
              <w:t>5</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обеспечение выплат работникам муниципальных общеобразовательных организаций – образовательных комплексов, реализующих основные общеобразовательные программы</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764727"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w:t>
            </w:r>
            <w:r w:rsidR="009D1E35" w:rsidRPr="00AA39A9">
              <w:rPr>
                <w:rFonts w:ascii="Arial" w:eastAsia="Calibri" w:hAnsi="Arial" w:cs="Arial"/>
                <w:sz w:val="24"/>
                <w:szCs w:val="24"/>
                <w:lang w:eastAsia="en-US"/>
              </w:rPr>
              <w:t>№ 1064/35 «</w:t>
            </w:r>
            <w:r w:rsidRPr="00AA39A9">
              <w:rPr>
                <w:rFonts w:ascii="Arial" w:eastAsia="Calibri" w:hAnsi="Arial" w:cs="Arial"/>
                <w:sz w:val="24"/>
                <w:szCs w:val="24"/>
                <w:lang w:eastAsia="en-US"/>
              </w:rPr>
              <w:t xml:space="preserve">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w:t>
            </w:r>
            <w:r w:rsidRPr="00AA39A9">
              <w:rPr>
                <w:rFonts w:ascii="Arial" w:eastAsia="Calibri" w:hAnsi="Arial" w:cs="Arial"/>
                <w:sz w:val="24"/>
                <w:szCs w:val="24"/>
                <w:lang w:eastAsia="en-US"/>
              </w:rPr>
              <w:lastRenderedPageBreak/>
              <w:t>программы Московской области «Образование  Подмосковья» на 2020-2026 годы и утверждения государственной программы Московской области «Образование Подмосковья» на 2023-2027 годы»,</w:t>
            </w:r>
          </w:p>
          <w:p w:rsidR="00B149FB" w:rsidRPr="00AA39A9" w:rsidRDefault="00B149FB"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764727" w:rsidRPr="00AA39A9">
              <w:rPr>
                <w:rFonts w:ascii="Arial" w:hAnsi="Arial" w:cs="Arial"/>
                <w:color w:val="000000"/>
                <w:sz w:val="24"/>
                <w:szCs w:val="24"/>
              </w:rPr>
              <w:t>Московской области от 05.11.2025 № 2597-ПА</w:t>
            </w:r>
            <w:r w:rsidRPr="00AA39A9">
              <w:rPr>
                <w:rFonts w:ascii="Arial" w:hAnsi="Arial" w:cs="Arial"/>
                <w:color w:val="000000"/>
                <w:sz w:val="24"/>
                <w:szCs w:val="24"/>
              </w:rPr>
              <w:t xml:space="preserve"> «Об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p>
          <w:p w:rsidR="00B149FB" w:rsidRPr="00AA39A9" w:rsidRDefault="00B149FB" w:rsidP="00AA39A9">
            <w:pPr>
              <w:spacing w:after="0" w:line="240" w:lineRule="auto"/>
              <w:ind w:firstLine="851"/>
              <w:rPr>
                <w:rFonts w:ascii="Arial" w:hAnsi="Arial" w:cs="Arial"/>
                <w:sz w:val="24"/>
                <w:szCs w:val="24"/>
              </w:rPr>
            </w:pP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lastRenderedPageBreak/>
              <w:t>Финансовое обеспечение  выплат работникам муниципальных общеобразовательных организаций – образовательных комплексов, реализующих основные общеобразовательные программы.</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1. Пояснительная записка с указанием:</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а) сведений о планируемых затратах на </w:t>
            </w:r>
            <w:r w:rsidRPr="00AA39A9">
              <w:rPr>
                <w:rFonts w:ascii="Arial" w:hAnsi="Arial" w:cs="Arial"/>
                <w:color w:val="000000"/>
                <w:sz w:val="24"/>
                <w:szCs w:val="24"/>
              </w:rPr>
              <w:t>обеспечение выплат работникам муниципальных общеобразовательных организаций – образовательных комплексов, реализующих основные общеобразовательные программы</w:t>
            </w:r>
            <w:r w:rsidRPr="00AA39A9">
              <w:rPr>
                <w:rFonts w:ascii="Arial" w:hAnsi="Arial" w:cs="Arial"/>
                <w:sz w:val="24"/>
                <w:szCs w:val="24"/>
              </w:rPr>
              <w:t>;</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б) сведения о наличии соответствующих правоустанавливающих документов</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2.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3.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w:t>
            </w:r>
            <w:r w:rsidRPr="00AA39A9">
              <w:rPr>
                <w:rFonts w:ascii="Arial" w:hAnsi="Arial" w:cs="Arial"/>
                <w:sz w:val="24"/>
                <w:szCs w:val="24"/>
              </w:rPr>
              <w:lastRenderedPageBreak/>
              <w:t>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4.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color w:val="000000"/>
                <w:sz w:val="24"/>
                <w:szCs w:val="24"/>
              </w:rPr>
              <w:lastRenderedPageBreak/>
              <w:t>Количество муниципальных общеобразовательных организаций – образовательных комплексов, реализующих основные общеобразовательные программы, в которых обеспечена положительная динамика образовательных результатов обучающихся в условиях интеграции образовательного процесса</w:t>
            </w:r>
            <w:r w:rsidR="00920C42" w:rsidRPr="00AA39A9">
              <w:rPr>
                <w:rFonts w:ascii="Arial" w:hAnsi="Arial" w:cs="Arial"/>
                <w:color w:val="000000"/>
                <w:sz w:val="24"/>
                <w:szCs w:val="24"/>
              </w:rPr>
              <w:t>, единица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5</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в пределах средств заключенного Соглашения с министерством образования Московской области , в соответствии с </w:t>
            </w:r>
            <w:r w:rsidRPr="00AA39A9">
              <w:rPr>
                <w:rFonts w:ascii="Arial" w:hAnsi="Arial" w:cs="Arial"/>
                <w:color w:val="000000"/>
              </w:rPr>
              <w:t>подразделом 5.3.37. «Распределение иных межбюджетных трансфертов из бюджета Московской области бюджетам муниципальных образований Московской области, предусмотренных мероприятием 01.17 подпрограммы 1 на обеспечение выплат работникам муниципальных общеобразовательных организаций – образовательных комплексов, реализующих основные общеобразовательные программы» Государственной программы Московской области «Образование Подмосковья»</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3</w:t>
            </w:r>
            <w:r w:rsidR="00ED2B85" w:rsidRPr="00AA39A9">
              <w:rPr>
                <w:rFonts w:ascii="Arial" w:hAnsi="Arial" w:cs="Arial"/>
              </w:rPr>
              <w:t>6</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организацию школьных лагерей с дневным пребыванием детей (питание)</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764727" w:rsidRPr="00AA39A9">
              <w:rPr>
                <w:rFonts w:ascii="Arial" w:eastAsia="Calibri" w:hAnsi="Arial" w:cs="Arial"/>
                <w:sz w:val="24"/>
                <w:szCs w:val="24"/>
                <w:lang w:eastAsia="en-US"/>
              </w:rPr>
              <w:t xml:space="preserve">от 10.10.2025 № 1371-ПП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«Социальная защита населения Московской области» на 2023-2027 годы до 2030 года и внесении изменений в постановление Правительства Московской области от 04.10.2022            № 1065/35 </w:t>
            </w:r>
            <w:r w:rsidR="00764727"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О досрочном прекращении реализации государственной программы Московской области </w:t>
            </w:r>
            <w:r w:rsidR="00764727" w:rsidRPr="00AA39A9">
              <w:rPr>
                <w:rFonts w:ascii="Arial" w:eastAsia="Calibri" w:hAnsi="Arial" w:cs="Arial"/>
                <w:sz w:val="24"/>
                <w:szCs w:val="24"/>
                <w:lang w:eastAsia="en-US"/>
              </w:rPr>
              <w:t>«</w:t>
            </w:r>
            <w:r w:rsidRPr="00AA39A9">
              <w:rPr>
                <w:rFonts w:ascii="Arial" w:eastAsia="Calibri" w:hAnsi="Arial" w:cs="Arial"/>
                <w:sz w:val="24"/>
                <w:szCs w:val="24"/>
                <w:lang w:eastAsia="en-US"/>
              </w:rPr>
              <w:t>Социальная защита населения Московской области</w:t>
            </w:r>
            <w:r w:rsidR="00764727"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 на 2017-2024 годы и утверждении государственной </w:t>
            </w:r>
            <w:r w:rsidRPr="00AA39A9">
              <w:rPr>
                <w:rFonts w:ascii="Arial" w:eastAsia="Calibri" w:hAnsi="Arial" w:cs="Arial"/>
                <w:sz w:val="24"/>
                <w:szCs w:val="24"/>
                <w:lang w:eastAsia="en-US"/>
              </w:rPr>
              <w:lastRenderedPageBreak/>
              <w:t xml:space="preserve">программы Московской области </w:t>
            </w:r>
            <w:r w:rsidR="00764727" w:rsidRPr="00AA39A9">
              <w:rPr>
                <w:rFonts w:ascii="Arial" w:eastAsia="Calibri" w:hAnsi="Arial" w:cs="Arial"/>
                <w:sz w:val="24"/>
                <w:szCs w:val="24"/>
                <w:lang w:eastAsia="en-US"/>
              </w:rPr>
              <w:t>«</w:t>
            </w:r>
            <w:r w:rsidRPr="00AA39A9">
              <w:rPr>
                <w:rFonts w:ascii="Arial" w:eastAsia="Calibri" w:hAnsi="Arial" w:cs="Arial"/>
                <w:sz w:val="24"/>
                <w:szCs w:val="24"/>
                <w:lang w:eastAsia="en-US"/>
              </w:rPr>
              <w:t>Социальная защита населения Московской области</w:t>
            </w:r>
            <w:r w:rsidR="00764727" w:rsidRPr="00AA39A9">
              <w:rPr>
                <w:rFonts w:ascii="Arial" w:eastAsia="Calibri" w:hAnsi="Arial" w:cs="Arial"/>
                <w:sz w:val="24"/>
                <w:szCs w:val="24"/>
                <w:lang w:eastAsia="en-US"/>
              </w:rPr>
              <w:t>» на 2023-2027 годы»</w:t>
            </w:r>
            <w:r w:rsidRPr="00AA39A9">
              <w:rPr>
                <w:rFonts w:ascii="Arial" w:eastAsia="Calibri" w:hAnsi="Arial" w:cs="Arial"/>
                <w:sz w:val="24"/>
                <w:szCs w:val="24"/>
                <w:lang w:eastAsia="en-US"/>
              </w:rPr>
              <w:t>,</w:t>
            </w:r>
          </w:p>
          <w:p w:rsidR="00B149FB" w:rsidRPr="00AA39A9" w:rsidRDefault="00B149FB" w:rsidP="00AA39A9">
            <w:pPr>
              <w:spacing w:after="0" w:line="240" w:lineRule="auto"/>
              <w:ind w:firstLine="851"/>
              <w:rPr>
                <w:rFonts w:ascii="Arial" w:eastAsia="Calibri" w:hAnsi="Arial" w:cs="Arial"/>
                <w:color w:val="333333"/>
                <w:sz w:val="24"/>
                <w:szCs w:val="24"/>
                <w:shd w:val="clear" w:color="auto" w:fill="FFFFFF"/>
                <w:lang w:eastAsia="en-US"/>
              </w:rPr>
            </w:pPr>
            <w:r w:rsidRPr="00AA39A9">
              <w:rPr>
                <w:rFonts w:ascii="Arial" w:eastAsia="Calibri" w:hAnsi="Arial" w:cs="Arial"/>
                <w:color w:val="333333"/>
                <w:sz w:val="24"/>
                <w:szCs w:val="24"/>
                <w:shd w:val="clear" w:color="auto" w:fill="FFFFFF"/>
                <w:lang w:eastAsia="en-US"/>
              </w:rPr>
              <w:t xml:space="preserve">Постановление администрации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w:t>
            </w:r>
            <w:r w:rsidR="00764727" w:rsidRPr="00AA39A9">
              <w:rPr>
                <w:rFonts w:ascii="Arial" w:eastAsia="Calibri" w:hAnsi="Arial" w:cs="Arial"/>
                <w:color w:val="333333"/>
                <w:sz w:val="24"/>
                <w:szCs w:val="24"/>
                <w:shd w:val="clear" w:color="auto" w:fill="FFFFFF"/>
                <w:lang w:eastAsia="en-US"/>
              </w:rPr>
              <w:t xml:space="preserve">от 05.11.2025 №2576-ПА </w:t>
            </w:r>
            <w:r w:rsidRPr="00AA39A9">
              <w:rPr>
                <w:rFonts w:ascii="Arial" w:eastAsia="Calibri" w:hAnsi="Arial" w:cs="Arial"/>
                <w:color w:val="333333"/>
                <w:sz w:val="24"/>
                <w:szCs w:val="24"/>
                <w:shd w:val="clear" w:color="auto" w:fill="FFFFFF"/>
                <w:lang w:eastAsia="en-US"/>
              </w:rPr>
              <w:t xml:space="preserve">«Об утверждении муниципальной программы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«Социальная защита населения»,</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 xml:space="preserve">Постановление администрации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«Об организации отдыха, оздоровления и занятости детей и молодежи» (ежегодное)</w:t>
            </w:r>
          </w:p>
          <w:p w:rsidR="00B149FB" w:rsidRPr="00AA39A9" w:rsidRDefault="00B149FB" w:rsidP="00AA39A9">
            <w:pPr>
              <w:pStyle w:val="ConsPlusNormal"/>
              <w:ind w:firstLine="851"/>
              <w:rPr>
                <w:rFonts w:ascii="Arial" w:hAnsi="Arial" w:cs="Arial"/>
              </w:rPr>
            </w:pP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ind w:firstLine="851"/>
              <w:rPr>
                <w:rFonts w:ascii="Arial" w:hAnsi="Arial" w:cs="Arial"/>
                <w:sz w:val="24"/>
                <w:szCs w:val="24"/>
              </w:rPr>
            </w:pPr>
            <w:r w:rsidRPr="00AA39A9">
              <w:rPr>
                <w:rFonts w:ascii="Arial" w:hAnsi="Arial" w:cs="Arial"/>
                <w:sz w:val="24"/>
                <w:szCs w:val="24"/>
              </w:rPr>
              <w:lastRenderedPageBreak/>
              <w:t xml:space="preserve">Организация питания в школьных лагерях с дневным пребыванием детей  </w:t>
            </w:r>
          </w:p>
          <w:p w:rsidR="00B149FB" w:rsidRPr="00AA39A9" w:rsidRDefault="00B149FB" w:rsidP="00AA39A9">
            <w:pPr>
              <w:ind w:firstLine="851"/>
              <w:rPr>
                <w:rFonts w:ascii="Arial" w:hAnsi="Arial" w:cs="Arial"/>
                <w:sz w:val="24"/>
                <w:szCs w:val="24"/>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right="-62" w:firstLine="851"/>
              <w:rPr>
                <w:rFonts w:ascii="Arial" w:hAnsi="Arial" w:cs="Arial"/>
              </w:rPr>
            </w:pPr>
            <w:r w:rsidRPr="00AA39A9">
              <w:rPr>
                <w:rFonts w:ascii="Arial" w:hAnsi="Arial" w:cs="Arial"/>
              </w:rPr>
              <w:t>1.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right="-62" w:firstLine="851"/>
              <w:rPr>
                <w:rFonts w:ascii="Arial" w:hAnsi="Arial" w:cs="Arial"/>
              </w:rPr>
            </w:pPr>
            <w:r w:rsidRPr="00AA39A9">
              <w:rPr>
                <w:rFonts w:ascii="Arial" w:hAnsi="Arial" w:cs="Arial"/>
              </w:rPr>
              <w:t xml:space="preserve">2.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right="-62" w:firstLine="851"/>
              <w:rPr>
                <w:rFonts w:ascii="Arial" w:hAnsi="Arial" w:cs="Arial"/>
              </w:rPr>
            </w:pPr>
            <w:r w:rsidRPr="00AA39A9">
              <w:rPr>
                <w:rFonts w:ascii="Arial" w:hAnsi="Arial" w:cs="Arial"/>
              </w:rPr>
              <w:t>3.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Количество дето-дней для обучающихся, охваченных оздоровительным отдыхом</w:t>
            </w:r>
            <w:r w:rsidR="009C36F9" w:rsidRPr="00AA39A9">
              <w:rPr>
                <w:rFonts w:ascii="Arial" w:hAnsi="Arial" w:cs="Arial"/>
              </w:rPr>
              <w:t>, дето-дни</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6</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на питание определяется как умножение стоимости питания на 1 день в школьном лагере с дневным пребыванием (размер определяется    Постановлением администрации </w:t>
            </w:r>
            <w:r w:rsidR="00F137DF" w:rsidRPr="00AA39A9">
              <w:rPr>
                <w:rFonts w:ascii="Arial" w:hAnsi="Arial" w:cs="Arial"/>
              </w:rPr>
              <w:t>Городского округа Люберцы</w:t>
            </w:r>
            <w:r w:rsidRPr="00AA39A9">
              <w:rPr>
                <w:rFonts w:ascii="Arial" w:hAnsi="Arial" w:cs="Arial"/>
              </w:rPr>
              <w:t xml:space="preserve"> «Об организации отдыха, </w:t>
            </w:r>
            <w:r w:rsidRPr="00AA39A9">
              <w:rPr>
                <w:rFonts w:ascii="Arial" w:hAnsi="Arial" w:cs="Arial"/>
              </w:rPr>
              <w:lastRenderedPageBreak/>
              <w:t>оздоровления и занятости детей и молодежи») на количество дней функционирования лагеря и на планируемое количество детей в школьных лагерях с дневным пребыванием.</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3</w:t>
            </w:r>
            <w:r w:rsidR="00ED2B85" w:rsidRPr="00AA39A9">
              <w:rPr>
                <w:rFonts w:ascii="Arial" w:hAnsi="Arial" w:cs="Arial"/>
              </w:rPr>
              <w:t>7</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установку и обслуживание оборудования для видеонаблюдения </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764727" w:rsidRPr="00AA39A9">
              <w:rPr>
                <w:rFonts w:ascii="Arial" w:hAnsi="Arial" w:cs="Arial"/>
                <w:color w:val="000000"/>
              </w:rPr>
              <w:t xml:space="preserve"> Московской области 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t>приобретение оборудования для видеонаблюдения</w:t>
            </w:r>
            <w:r w:rsidRPr="00AA39A9">
              <w:rPr>
                <w:rFonts w:ascii="Arial" w:hAnsi="Arial" w:cs="Arial"/>
              </w:rPr>
              <w:t>;</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монтаж (установка) приобретенного оборудования для видеонаблюдения;</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приобретение и установка (монтаж) отдельных элементов</w:t>
            </w:r>
            <w:r w:rsidRPr="00AA39A9">
              <w:rPr>
                <w:rFonts w:ascii="Arial" w:hAnsi="Arial" w:cs="Arial"/>
                <w:color w:val="242E45"/>
                <w:shd w:val="clear" w:color="auto" w:fill="FFFFFF"/>
              </w:rPr>
              <w:t xml:space="preserve"> оборудования для видеонаблюдения</w:t>
            </w:r>
            <w:r w:rsidRPr="00AA39A9">
              <w:rPr>
                <w:rFonts w:ascii="Arial" w:hAnsi="Arial" w:cs="Arial"/>
              </w:rPr>
              <w:t>, утративших работоспособность и не подлежащих ремонту</w:t>
            </w:r>
          </w:p>
          <w:p w:rsidR="00B149FB" w:rsidRPr="00AA39A9" w:rsidRDefault="00B149FB" w:rsidP="00AA39A9">
            <w:pPr>
              <w:pStyle w:val="ConsPlusNormal"/>
              <w:ind w:firstLine="851"/>
              <w:jc w:val="both"/>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предварительной сметы на проводимые работы, коммерческие предложения на приобретаемое, в том числе в ходе проведения работ, оборудование.</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w:t>
            </w:r>
            <w:r w:rsidRPr="00AA39A9">
              <w:rPr>
                <w:rFonts w:ascii="Arial" w:hAnsi="Arial" w:cs="Arial"/>
              </w:rPr>
              <w:lastRenderedPageBreak/>
              <w:t xml:space="preserve">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работы по приобретению и установке оборудования для видеонаблюдения</w:t>
            </w:r>
            <w:r w:rsidR="009C36F9"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7</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работ, коммерческих предложений на приобретаемое в ходе проводимых работ оборудование </w:t>
            </w:r>
            <w:r w:rsidRPr="00AA39A9">
              <w:rPr>
                <w:rFonts w:ascii="Arial" w:hAnsi="Arial" w:cs="Arial"/>
                <w:color w:val="000000"/>
              </w:rPr>
              <w:t xml:space="preserve">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8</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выплату премии Главы образовательным организациям за высокие достижения в работе</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ind w:firstLine="851"/>
              <w:rPr>
                <w:rFonts w:ascii="Arial" w:hAnsi="Arial" w:cs="Arial"/>
                <w:sz w:val="24"/>
                <w:szCs w:val="24"/>
              </w:rPr>
            </w:pPr>
            <w:r w:rsidRPr="00AA39A9">
              <w:rPr>
                <w:rFonts w:ascii="Arial" w:eastAsia="Calibri" w:hAnsi="Arial" w:cs="Arial"/>
                <w:color w:val="333333"/>
                <w:sz w:val="24"/>
                <w:szCs w:val="24"/>
                <w:shd w:val="clear" w:color="auto" w:fill="FFFFFF"/>
                <w:lang w:eastAsia="en-US"/>
              </w:rPr>
              <w:t xml:space="preserve">Постановление администрации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w:t>
            </w:r>
            <w:r w:rsidR="00764727" w:rsidRPr="00AA39A9">
              <w:rPr>
                <w:rFonts w:ascii="Arial" w:eastAsia="Calibri" w:hAnsi="Arial" w:cs="Arial"/>
                <w:color w:val="333333"/>
                <w:sz w:val="24"/>
                <w:szCs w:val="24"/>
                <w:shd w:val="clear" w:color="auto" w:fill="FFFFFF"/>
                <w:lang w:eastAsia="en-US"/>
              </w:rPr>
              <w:t xml:space="preserve">от 05.11.2025 №2576-ПА </w:t>
            </w:r>
            <w:r w:rsidRPr="00AA39A9">
              <w:rPr>
                <w:rFonts w:ascii="Arial" w:eastAsia="Calibri" w:hAnsi="Arial" w:cs="Arial"/>
                <w:color w:val="333333"/>
                <w:sz w:val="24"/>
                <w:szCs w:val="24"/>
                <w:shd w:val="clear" w:color="auto" w:fill="FFFFFF"/>
                <w:lang w:eastAsia="en-US"/>
              </w:rPr>
              <w:t xml:space="preserve">«Об утверждении муниципальной программы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«Социальная защита населения».</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numPr>
                <w:ilvl w:val="0"/>
                <w:numId w:val="11"/>
              </w:numPr>
              <w:autoSpaceDE w:val="0"/>
              <w:autoSpaceDN w:val="0"/>
              <w:adjustRightInd w:val="0"/>
              <w:spacing w:after="0" w:line="240" w:lineRule="auto"/>
              <w:ind w:left="0" w:firstLine="851"/>
              <w:rPr>
                <w:rFonts w:ascii="Arial" w:hAnsi="Arial" w:cs="Arial"/>
                <w:sz w:val="24"/>
                <w:szCs w:val="24"/>
              </w:rPr>
            </w:pPr>
            <w:r w:rsidRPr="00AA39A9">
              <w:rPr>
                <w:rFonts w:ascii="Arial" w:hAnsi="Arial" w:cs="Arial"/>
                <w:sz w:val="24"/>
                <w:szCs w:val="24"/>
              </w:rPr>
              <w:t>Стимулирующее вознаграждение работникам образовательных организаций;</w:t>
            </w:r>
          </w:p>
          <w:p w:rsidR="00B149FB" w:rsidRPr="00AA39A9" w:rsidRDefault="00B149FB" w:rsidP="00AA39A9">
            <w:pPr>
              <w:widowControl w:val="0"/>
              <w:numPr>
                <w:ilvl w:val="0"/>
                <w:numId w:val="11"/>
              </w:numPr>
              <w:autoSpaceDE w:val="0"/>
              <w:autoSpaceDN w:val="0"/>
              <w:adjustRightInd w:val="0"/>
              <w:spacing w:after="0" w:line="240" w:lineRule="auto"/>
              <w:ind w:left="0" w:firstLine="851"/>
              <w:rPr>
                <w:rFonts w:ascii="Arial" w:hAnsi="Arial" w:cs="Arial"/>
                <w:sz w:val="24"/>
                <w:szCs w:val="24"/>
              </w:rPr>
            </w:pPr>
            <w:r w:rsidRPr="00AA39A9">
              <w:rPr>
                <w:rFonts w:ascii="Arial" w:hAnsi="Arial" w:cs="Arial"/>
                <w:sz w:val="24"/>
                <w:szCs w:val="24"/>
              </w:rPr>
              <w:t>Приобретение мебели, оборудования, инвентаря компьютерного оборудования и программного обеспечения, материальных запасов с целью укрепления материально-технической базы образовательных учреждений.</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1. Пояснительная записка с указанием:</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а) сведений о планируемых объемах затрат</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б) сведения о наличии соответствующих правоустанавливающих документов.</w:t>
            </w:r>
          </w:p>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w:t>
            </w:r>
            <w:r w:rsidRPr="00AA39A9">
              <w:rPr>
                <w:rFonts w:ascii="Arial" w:hAnsi="Arial" w:cs="Arial"/>
                <w:sz w:val="24"/>
                <w:szCs w:val="24"/>
              </w:rPr>
              <w:lastRenderedPageBreak/>
              <w:t>Федеральной налоговой службы.</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5. Иные документы (информацию), необходимые для осуществления требований</w:t>
            </w:r>
          </w:p>
          <w:p w:rsidR="00B149FB" w:rsidRPr="00AA39A9" w:rsidRDefault="00B149FB" w:rsidP="00AA39A9">
            <w:pPr>
              <w:spacing w:after="0" w:line="240" w:lineRule="auto"/>
              <w:ind w:firstLine="851"/>
              <w:rPr>
                <w:rFonts w:ascii="Arial" w:hAnsi="Arial" w:cs="Arial"/>
                <w:sz w:val="24"/>
                <w:szCs w:val="24"/>
              </w:rPr>
            </w:pP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100% выплата премии Главы общеобразовательным организациям  за высокие достижения в работе</w:t>
            </w:r>
            <w:r w:rsidR="009C36F9" w:rsidRPr="00AA39A9">
              <w:rPr>
                <w:rFonts w:ascii="Arial" w:hAnsi="Arial" w:cs="Arial"/>
                <w:sz w:val="24"/>
                <w:szCs w:val="24"/>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3</w:t>
            </w:r>
            <w:r w:rsidR="00ED2B85" w:rsidRPr="00AA39A9">
              <w:rPr>
                <w:rFonts w:ascii="Arial" w:hAnsi="Arial" w:cs="Arial"/>
              </w:rPr>
              <w:t>8</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9"/>
              <w:rPr>
                <w:rFonts w:ascii="Arial" w:hAnsi="Arial" w:cs="Arial"/>
                <w:sz w:val="24"/>
                <w:szCs w:val="24"/>
              </w:rPr>
            </w:pPr>
            <w:r w:rsidRPr="00AA39A9">
              <w:rPr>
                <w:rFonts w:ascii="Arial" w:hAnsi="Arial" w:cs="Arial"/>
                <w:sz w:val="24"/>
                <w:szCs w:val="24"/>
              </w:rPr>
              <w:t>Порядок расчета: 1. Размер (сумма) субсидии определяется:</w:t>
            </w:r>
          </w:p>
          <w:p w:rsidR="00B149FB" w:rsidRPr="00AA39A9" w:rsidRDefault="00B149FB" w:rsidP="00AA39A9">
            <w:pPr>
              <w:spacing w:after="0" w:line="240" w:lineRule="auto"/>
              <w:ind w:firstLine="9"/>
              <w:rPr>
                <w:rFonts w:ascii="Arial" w:hAnsi="Arial" w:cs="Arial"/>
                <w:sz w:val="24"/>
                <w:szCs w:val="24"/>
              </w:rPr>
            </w:pPr>
            <w:r w:rsidRPr="00AA39A9">
              <w:rPr>
                <w:rFonts w:ascii="Arial" w:hAnsi="Arial" w:cs="Arial"/>
                <w:sz w:val="24"/>
                <w:szCs w:val="24"/>
              </w:rPr>
              <w:t>-как умножение суммы выплаты на количество специалистов;</w:t>
            </w:r>
          </w:p>
          <w:p w:rsidR="00B149FB" w:rsidRPr="00AA39A9" w:rsidRDefault="00B149FB" w:rsidP="00AA39A9">
            <w:pPr>
              <w:pStyle w:val="ConsPlusNormal"/>
              <w:ind w:firstLine="9"/>
              <w:jc w:val="both"/>
              <w:rPr>
                <w:rFonts w:ascii="Arial" w:hAnsi="Arial" w:cs="Arial"/>
              </w:rPr>
            </w:pPr>
            <w:r w:rsidRPr="00AA39A9">
              <w:rPr>
                <w:rFonts w:ascii="Arial" w:hAnsi="Arial" w:cs="Arial"/>
              </w:rPr>
              <w:t>-как стоимость расчета-обоснования (сметы) на проведение работ, коммерческих предложений на приобретаемое оборудование, мебель и материальные запасы 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ED2B85" w:rsidP="00AA39A9">
            <w:pPr>
              <w:pStyle w:val="ConsPlusNormal"/>
              <w:ind w:firstLine="851"/>
              <w:rPr>
                <w:rFonts w:ascii="Arial" w:hAnsi="Arial" w:cs="Arial"/>
              </w:rPr>
            </w:pPr>
            <w:r w:rsidRPr="00AA39A9">
              <w:rPr>
                <w:rFonts w:ascii="Arial" w:hAnsi="Arial" w:cs="Arial"/>
              </w:rPr>
              <w:t>39</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организацию школьных лагерей с дневным пребыванием детей (приобретение основных средств и материальных запасов)</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Постановление Правительства Московской области</w:t>
            </w:r>
            <w:r w:rsidR="00764727" w:rsidRPr="00AA39A9">
              <w:rPr>
                <w:rFonts w:ascii="Arial" w:eastAsia="Calibri" w:hAnsi="Arial" w:cs="Arial"/>
                <w:sz w:val="24"/>
                <w:szCs w:val="24"/>
                <w:lang w:eastAsia="en-US"/>
              </w:rPr>
              <w:t xml:space="preserve"> от 10.10.2025 № 1371-ПП</w:t>
            </w:r>
            <w:r w:rsidRPr="00AA39A9">
              <w:rPr>
                <w:rFonts w:ascii="Arial" w:eastAsia="Calibri" w:hAnsi="Arial" w:cs="Arial"/>
                <w:sz w:val="24"/>
                <w:szCs w:val="24"/>
                <w:lang w:eastAsia="en-US"/>
              </w:rPr>
              <w:t xml:space="preserve"> «О целесообразности сохранения и продолжения государственной программы Московской области «Социальная защита населения </w:t>
            </w:r>
            <w:r w:rsidRPr="00AA39A9">
              <w:rPr>
                <w:rFonts w:ascii="Arial" w:eastAsia="Calibri" w:hAnsi="Arial" w:cs="Arial"/>
                <w:sz w:val="24"/>
                <w:szCs w:val="24"/>
                <w:lang w:eastAsia="en-US"/>
              </w:rPr>
              <w:lastRenderedPageBreak/>
              <w:t>Московской области» на 2023-2027 годы до 2030 года и внесении изменений в постановление Правительства Московской области от 04.10.2022                 № 1065/35 "О досрочном прекращении реализации государственной программы Московской области "Социальная защита населения Московской области" на 2017-2024 годы и утверждении государственно</w:t>
            </w:r>
            <w:r w:rsidR="00764727" w:rsidRPr="00AA39A9">
              <w:rPr>
                <w:rFonts w:ascii="Arial" w:eastAsia="Calibri" w:hAnsi="Arial" w:cs="Arial"/>
                <w:sz w:val="24"/>
                <w:szCs w:val="24"/>
                <w:lang w:eastAsia="en-US"/>
              </w:rPr>
              <w:t>й программы Московской области «</w:t>
            </w:r>
            <w:r w:rsidRPr="00AA39A9">
              <w:rPr>
                <w:rFonts w:ascii="Arial" w:eastAsia="Calibri" w:hAnsi="Arial" w:cs="Arial"/>
                <w:sz w:val="24"/>
                <w:szCs w:val="24"/>
                <w:lang w:eastAsia="en-US"/>
              </w:rPr>
              <w:t>Социальная защита населения Московской области</w:t>
            </w:r>
            <w:r w:rsidR="00764727"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 на 2023-2027 годы</w:t>
            </w:r>
            <w:r w:rsidR="00764727" w:rsidRPr="00AA39A9">
              <w:rPr>
                <w:rFonts w:ascii="Arial" w:eastAsia="Calibri" w:hAnsi="Arial" w:cs="Arial"/>
                <w:sz w:val="24"/>
                <w:szCs w:val="24"/>
                <w:lang w:eastAsia="en-US"/>
              </w:rPr>
              <w:t>»</w:t>
            </w:r>
            <w:r w:rsidRPr="00AA39A9">
              <w:rPr>
                <w:rFonts w:ascii="Arial" w:eastAsia="Calibri" w:hAnsi="Arial" w:cs="Arial"/>
                <w:sz w:val="24"/>
                <w:szCs w:val="24"/>
                <w:lang w:eastAsia="en-US"/>
              </w:rPr>
              <w:t>,</w:t>
            </w:r>
          </w:p>
          <w:p w:rsidR="00B149FB" w:rsidRPr="00AA39A9" w:rsidRDefault="00B149FB" w:rsidP="00AA39A9">
            <w:pPr>
              <w:spacing w:after="0" w:line="240" w:lineRule="auto"/>
              <w:ind w:firstLine="851"/>
              <w:rPr>
                <w:rFonts w:ascii="Arial" w:eastAsia="Calibri" w:hAnsi="Arial" w:cs="Arial"/>
                <w:color w:val="333333"/>
                <w:sz w:val="24"/>
                <w:szCs w:val="24"/>
                <w:shd w:val="clear" w:color="auto" w:fill="FFFFFF"/>
                <w:lang w:eastAsia="en-US"/>
              </w:rPr>
            </w:pPr>
            <w:r w:rsidRPr="00AA39A9">
              <w:rPr>
                <w:rFonts w:ascii="Arial" w:eastAsia="Calibri" w:hAnsi="Arial" w:cs="Arial"/>
                <w:color w:val="333333"/>
                <w:sz w:val="24"/>
                <w:szCs w:val="24"/>
                <w:shd w:val="clear" w:color="auto" w:fill="FFFFFF"/>
                <w:lang w:eastAsia="en-US"/>
              </w:rPr>
              <w:t xml:space="preserve">Постановление администрации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«Об утверждении муниципальной </w:t>
            </w:r>
            <w:r w:rsidRPr="00AA39A9">
              <w:rPr>
                <w:rFonts w:ascii="Arial" w:eastAsia="Calibri" w:hAnsi="Arial" w:cs="Arial"/>
                <w:color w:val="333333"/>
                <w:sz w:val="24"/>
                <w:szCs w:val="24"/>
                <w:shd w:val="clear" w:color="auto" w:fill="FFFFFF"/>
                <w:lang w:eastAsia="en-US"/>
              </w:rPr>
              <w:lastRenderedPageBreak/>
              <w:t xml:space="preserve">программы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w:t>
            </w:r>
            <w:r w:rsidR="00764727" w:rsidRPr="00AA39A9">
              <w:rPr>
                <w:rFonts w:ascii="Arial" w:eastAsia="Calibri" w:hAnsi="Arial" w:cs="Arial"/>
                <w:color w:val="333333"/>
                <w:sz w:val="24"/>
                <w:szCs w:val="24"/>
                <w:shd w:val="clear" w:color="auto" w:fill="FFFFFF"/>
                <w:lang w:eastAsia="en-US"/>
              </w:rPr>
              <w:t xml:space="preserve">от 05.11.2025 №2576-ПА </w:t>
            </w:r>
            <w:r w:rsidRPr="00AA39A9">
              <w:rPr>
                <w:rFonts w:ascii="Arial" w:eastAsia="Calibri" w:hAnsi="Arial" w:cs="Arial"/>
                <w:color w:val="333333"/>
                <w:sz w:val="24"/>
                <w:szCs w:val="24"/>
                <w:shd w:val="clear" w:color="auto" w:fill="FFFFFF"/>
                <w:lang w:eastAsia="en-US"/>
              </w:rPr>
              <w:t>«Социальная защита населения»,</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 xml:space="preserve">Постановление администрации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«Об организации отдыха, оздоровления и занятости детей и молодежи» (ежегодное)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6"/>
              </w:numPr>
              <w:ind w:left="0" w:firstLine="851"/>
              <w:rPr>
                <w:rFonts w:ascii="Arial" w:hAnsi="Arial" w:cs="Arial"/>
              </w:rPr>
            </w:pPr>
            <w:r w:rsidRPr="00AA39A9">
              <w:rPr>
                <w:rFonts w:ascii="Arial" w:hAnsi="Arial" w:cs="Arial"/>
              </w:rPr>
              <w:lastRenderedPageBreak/>
              <w:t>приобретение средств личной гигиены и защитных средств для предупреждения заболеваемости;</w:t>
            </w:r>
          </w:p>
          <w:p w:rsidR="00B149FB" w:rsidRPr="00AA39A9" w:rsidRDefault="00B149FB" w:rsidP="00AA39A9">
            <w:pPr>
              <w:pStyle w:val="ConsPlusNormal"/>
              <w:numPr>
                <w:ilvl w:val="0"/>
                <w:numId w:val="16"/>
              </w:numPr>
              <w:ind w:left="0" w:firstLine="851"/>
              <w:rPr>
                <w:rFonts w:ascii="Arial" w:hAnsi="Arial" w:cs="Arial"/>
              </w:rPr>
            </w:pPr>
            <w:r w:rsidRPr="00AA39A9">
              <w:rPr>
                <w:rFonts w:ascii="Arial" w:hAnsi="Arial" w:cs="Arial"/>
              </w:rPr>
              <w:t>приобретение оборудования и игрового инвентаря, необходимых для функционирования школьных лагерей с дневным пребыванием детей;</w:t>
            </w:r>
          </w:p>
          <w:p w:rsidR="00B149FB" w:rsidRPr="00AA39A9" w:rsidRDefault="00B149FB" w:rsidP="00AA39A9">
            <w:pPr>
              <w:pStyle w:val="ConsPlusNormal"/>
              <w:numPr>
                <w:ilvl w:val="0"/>
                <w:numId w:val="16"/>
              </w:numPr>
              <w:ind w:left="0" w:firstLine="851"/>
              <w:rPr>
                <w:rFonts w:ascii="Arial" w:hAnsi="Arial" w:cs="Arial"/>
              </w:rPr>
            </w:pPr>
            <w:r w:rsidRPr="00AA39A9">
              <w:rPr>
                <w:rFonts w:ascii="Arial" w:hAnsi="Arial" w:cs="Arial"/>
              </w:rPr>
              <w:t xml:space="preserve">приобретение </w:t>
            </w:r>
            <w:r w:rsidRPr="00AA39A9">
              <w:rPr>
                <w:rFonts w:ascii="Arial" w:hAnsi="Arial" w:cs="Arial"/>
              </w:rPr>
              <w:lastRenderedPageBreak/>
              <w:t>мягкого инвентаря (матрац, покрывало, подушка и т.д.);</w:t>
            </w:r>
          </w:p>
          <w:p w:rsidR="00B149FB" w:rsidRPr="00AA39A9" w:rsidRDefault="00B149FB" w:rsidP="00AA39A9">
            <w:pPr>
              <w:pStyle w:val="ConsPlusNormal"/>
              <w:numPr>
                <w:ilvl w:val="0"/>
                <w:numId w:val="16"/>
              </w:numPr>
              <w:ind w:left="0" w:firstLine="851"/>
              <w:rPr>
                <w:rFonts w:ascii="Arial" w:hAnsi="Arial" w:cs="Arial"/>
              </w:rPr>
            </w:pPr>
            <w:r w:rsidRPr="00AA39A9">
              <w:rPr>
                <w:rFonts w:ascii="Arial" w:hAnsi="Arial" w:cs="Arial"/>
              </w:rPr>
              <w:t>приобретение раскладушек.</w:t>
            </w:r>
          </w:p>
          <w:p w:rsidR="00B149FB" w:rsidRPr="00AA39A9" w:rsidRDefault="00B149FB" w:rsidP="00AA39A9">
            <w:pPr>
              <w:pStyle w:val="ConsPlusNormal"/>
              <w:ind w:firstLine="851"/>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w:t>
            </w:r>
            <w:r w:rsidRPr="00AA39A9">
              <w:rPr>
                <w:rFonts w:ascii="Arial" w:hAnsi="Arial" w:cs="Arial"/>
              </w:rPr>
              <w:lastRenderedPageBreak/>
              <w:t>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4.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организацию школьных лаге</w:t>
            </w:r>
            <w:r w:rsidR="009C36F9" w:rsidRPr="00AA39A9">
              <w:rPr>
                <w:rFonts w:ascii="Arial" w:hAnsi="Arial" w:cs="Arial"/>
              </w:rPr>
              <w:t>рей с дневным пребыванием детей,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ED2B85" w:rsidP="00AA39A9">
            <w:pPr>
              <w:pStyle w:val="ConsPlusNormal"/>
              <w:ind w:firstLine="851"/>
              <w:rPr>
                <w:rFonts w:ascii="Arial" w:hAnsi="Arial" w:cs="Arial"/>
              </w:rPr>
            </w:pPr>
            <w:r w:rsidRPr="00AA39A9">
              <w:rPr>
                <w:rFonts w:ascii="Arial" w:hAnsi="Arial" w:cs="Arial"/>
              </w:rPr>
              <w:lastRenderedPageBreak/>
              <w:t>39</w:t>
            </w:r>
            <w:r w:rsidR="00B149FB"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на приобретение основных средств и материальных запасов определяется как умножение стоимости (размер определяется Постановлением администрации </w:t>
            </w:r>
            <w:r w:rsidR="00F137DF" w:rsidRPr="00AA39A9">
              <w:rPr>
                <w:rFonts w:ascii="Arial" w:hAnsi="Arial" w:cs="Arial"/>
              </w:rPr>
              <w:t>Городского округа Люберцы</w:t>
            </w:r>
            <w:r w:rsidRPr="00AA39A9">
              <w:rPr>
                <w:rFonts w:ascii="Arial" w:hAnsi="Arial" w:cs="Arial"/>
              </w:rPr>
              <w:t xml:space="preserve"> «Об организации отдыха, оздоровления и занятости детей и молодежи») на количество дней функционирования лагеря и на планируемое количество детей </w:t>
            </w:r>
            <w:r w:rsidRPr="00AA39A9">
              <w:rPr>
                <w:rFonts w:ascii="Arial" w:hAnsi="Arial" w:cs="Arial"/>
                <w:color w:val="000000"/>
              </w:rPr>
              <w:t xml:space="preserve">в </w:t>
            </w:r>
            <w:r w:rsidRPr="00AA39A9">
              <w:rPr>
                <w:rFonts w:ascii="Arial" w:hAnsi="Arial" w:cs="Arial"/>
              </w:rPr>
              <w:t>школьных лагерях с дневным пребыванием.</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0</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замену технологического оборудования в пищеблоках образовательных учреждений</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764727" w:rsidRPr="00AA39A9">
              <w:rPr>
                <w:rFonts w:ascii="Arial" w:hAnsi="Arial" w:cs="Arial"/>
                <w:color w:val="000000"/>
              </w:rPr>
              <w:t>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w:t>
            </w:r>
            <w:r w:rsidRPr="00AA39A9">
              <w:rPr>
                <w:rFonts w:ascii="Arial" w:hAnsi="Arial" w:cs="Arial"/>
                <w:color w:val="000000"/>
              </w:rPr>
              <w:lastRenderedPageBreak/>
              <w:t xml:space="preserve">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lastRenderedPageBreak/>
              <w:t>приобретение технологического оборудования для пищеблоков, используемого для приготовления пищи;</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t>приобретение специализированной мебели для пищеблока (шкафы, стеллажи и т.п.)</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lastRenderedPageBreak/>
              <w:t>приобретение холодильного оборудования</w:t>
            </w:r>
            <w:r w:rsidRPr="00AA39A9">
              <w:rPr>
                <w:rFonts w:ascii="Arial" w:hAnsi="Arial" w:cs="Arial"/>
              </w:rPr>
              <w:t>;</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color w:val="242E45"/>
                <w:shd w:val="clear" w:color="auto" w:fill="FFFFFF"/>
              </w:rPr>
              <w:t>приобретение специализированного моечного оборудования</w:t>
            </w:r>
            <w:r w:rsidRPr="00AA39A9">
              <w:rPr>
                <w:rFonts w:ascii="Arial" w:hAnsi="Arial" w:cs="Arial"/>
              </w:rPr>
              <w:t>;</w:t>
            </w:r>
          </w:p>
          <w:p w:rsidR="00B149FB" w:rsidRPr="00AA39A9" w:rsidRDefault="00B149FB" w:rsidP="00AA39A9">
            <w:pPr>
              <w:pStyle w:val="ConsPlusNormal"/>
              <w:numPr>
                <w:ilvl w:val="0"/>
                <w:numId w:val="11"/>
              </w:numPr>
              <w:ind w:left="0" w:firstLine="851"/>
              <w:rPr>
                <w:rFonts w:ascii="Arial" w:hAnsi="Arial" w:cs="Arial"/>
              </w:rPr>
            </w:pPr>
            <w:r w:rsidRPr="00AA39A9">
              <w:rPr>
                <w:rFonts w:ascii="Arial" w:hAnsi="Arial" w:cs="Arial"/>
              </w:rPr>
              <w:t>монтаж (установка) приобретенного оборудования</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затратах на приобретаемое оборудование;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3. Справка налогового </w:t>
            </w:r>
            <w:r w:rsidRPr="00AA39A9">
              <w:rPr>
                <w:rFonts w:ascii="Arial" w:hAnsi="Arial" w:cs="Arial"/>
              </w:rPr>
              <w:lastRenderedPageBreak/>
              <w:t>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замену технологического оборудования в пищеблоках образовател</w:t>
            </w:r>
            <w:r w:rsidR="009C36F9" w:rsidRPr="00AA39A9">
              <w:rPr>
                <w:rFonts w:ascii="Arial" w:hAnsi="Arial" w:cs="Arial"/>
              </w:rPr>
              <w:t>ьных учреждений,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0</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приобретаемое </w:t>
            </w:r>
            <w:r w:rsidRPr="00AA39A9">
              <w:rPr>
                <w:rFonts w:ascii="Arial" w:hAnsi="Arial" w:cs="Arial"/>
                <w:color w:val="000000"/>
              </w:rPr>
              <w:t>в муниципальных образовательных организациях в расчете на количество образовательных организаций.</w:t>
            </w:r>
          </w:p>
        </w:tc>
      </w:tr>
      <w:tr w:rsidR="00A727B8"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A727B8" w:rsidRPr="00AA39A9" w:rsidRDefault="00A727B8"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1</w:t>
            </w:r>
          </w:p>
        </w:tc>
        <w:tc>
          <w:tcPr>
            <w:tcW w:w="2066" w:type="dxa"/>
            <w:tcBorders>
              <w:top w:val="single" w:sz="4" w:space="0" w:color="auto"/>
              <w:left w:val="single" w:sz="4" w:space="0" w:color="auto"/>
              <w:bottom w:val="single" w:sz="4" w:space="0" w:color="auto"/>
              <w:right w:val="single" w:sz="4" w:space="0" w:color="auto"/>
            </w:tcBorders>
          </w:tcPr>
          <w:p w:rsidR="00A727B8" w:rsidRPr="00AA39A9" w:rsidRDefault="00A727B8" w:rsidP="00AA39A9">
            <w:pPr>
              <w:pStyle w:val="ConsPlusNormal"/>
              <w:ind w:firstLine="9"/>
              <w:rPr>
                <w:rFonts w:ascii="Arial" w:hAnsi="Arial" w:cs="Arial"/>
              </w:rPr>
            </w:pPr>
            <w:r w:rsidRPr="00AA39A9">
              <w:rPr>
                <w:rFonts w:ascii="Arial" w:hAnsi="Arial" w:cs="Arial"/>
              </w:rPr>
              <w:t xml:space="preserve">Субсидия на организацию бесплатного горячего питания обучающихся, получающих </w:t>
            </w:r>
            <w:r w:rsidRPr="00AA39A9">
              <w:rPr>
                <w:rFonts w:ascii="Arial" w:hAnsi="Arial" w:cs="Arial"/>
              </w:rPr>
              <w:lastRenderedPageBreak/>
              <w:t>начальное общее образование в муниципальных образовательных организациях</w:t>
            </w:r>
          </w:p>
        </w:tc>
        <w:tc>
          <w:tcPr>
            <w:tcW w:w="2692" w:type="dxa"/>
            <w:gridSpan w:val="5"/>
            <w:tcBorders>
              <w:top w:val="single" w:sz="4" w:space="0" w:color="auto"/>
              <w:left w:val="single" w:sz="4" w:space="0" w:color="auto"/>
              <w:bottom w:val="single" w:sz="4" w:space="0" w:color="auto"/>
              <w:right w:val="single" w:sz="4" w:space="0" w:color="auto"/>
            </w:tcBorders>
          </w:tcPr>
          <w:p w:rsidR="00A727B8" w:rsidRPr="00AA39A9" w:rsidRDefault="00A727B8"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lastRenderedPageBreak/>
              <w:t xml:space="preserve">Постановление Правительства Московской области </w:t>
            </w:r>
            <w:r w:rsidR="00764727" w:rsidRPr="00AA39A9">
              <w:rPr>
                <w:rFonts w:ascii="Arial" w:eastAsia="Calibri" w:hAnsi="Arial" w:cs="Arial"/>
                <w:sz w:val="24"/>
                <w:szCs w:val="24"/>
                <w:lang w:eastAsia="en-US"/>
              </w:rPr>
              <w:t xml:space="preserve">от 10.10.2025 № 1370-ПП </w:t>
            </w:r>
            <w:r w:rsidRPr="00AA39A9">
              <w:rPr>
                <w:rFonts w:ascii="Arial" w:eastAsia="Calibri" w:hAnsi="Arial" w:cs="Arial"/>
                <w:sz w:val="24"/>
                <w:szCs w:val="24"/>
                <w:lang w:eastAsia="en-US"/>
              </w:rPr>
              <w:t xml:space="preserve">«О целесообразности </w:t>
            </w:r>
            <w:r w:rsidRPr="00AA39A9">
              <w:rPr>
                <w:rFonts w:ascii="Arial" w:eastAsia="Calibri" w:hAnsi="Arial" w:cs="Arial"/>
                <w:sz w:val="24"/>
                <w:szCs w:val="24"/>
                <w:lang w:eastAsia="en-US"/>
              </w:rPr>
              <w:lastRenderedPageBreak/>
              <w:t xml:space="preserve">сохранения и продолжения государственной программы Московской области «Образование Подмосковья» на 2023-2027 годы до 2030 года включительно и внесении изменений в постановление Правительства Московской области от 04.10.2022                      № 1064/35 « О внесении изменений в некоторые постановления Правительства Московской области в сфере образования, досрочном прекращении реализации государственной программы Московской области «Образование  Подмосковья» на 2020-2026 годы и утверждения государственной программы </w:t>
            </w:r>
            <w:r w:rsidRPr="00AA39A9">
              <w:rPr>
                <w:rFonts w:ascii="Arial" w:eastAsia="Calibri" w:hAnsi="Arial" w:cs="Arial"/>
                <w:sz w:val="24"/>
                <w:szCs w:val="24"/>
                <w:lang w:eastAsia="en-US"/>
              </w:rPr>
              <w:lastRenderedPageBreak/>
              <w:t>Московской области «Образование Подмосковья» на 2023-2027 годы»,</w:t>
            </w:r>
          </w:p>
          <w:p w:rsidR="00A727B8" w:rsidRPr="00AA39A9" w:rsidRDefault="00A727B8"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764727" w:rsidRPr="00AA39A9">
              <w:rPr>
                <w:rFonts w:ascii="Arial" w:hAnsi="Arial" w:cs="Arial"/>
                <w:color w:val="000000"/>
                <w:sz w:val="24"/>
                <w:szCs w:val="24"/>
              </w:rPr>
              <w:t>Московской области от 05.11.2025 № 2597-ПА</w:t>
            </w:r>
            <w:r w:rsidRPr="00AA39A9">
              <w:rPr>
                <w:rFonts w:ascii="Arial" w:hAnsi="Arial" w:cs="Arial"/>
                <w:color w:val="000000"/>
                <w:sz w:val="24"/>
                <w:szCs w:val="24"/>
              </w:rPr>
              <w:t xml:space="preserve"> «Об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A727B8" w:rsidRPr="00AA39A9" w:rsidRDefault="00A727B8" w:rsidP="00AA39A9">
            <w:pPr>
              <w:pStyle w:val="a9"/>
              <w:ind w:firstLine="851"/>
              <w:rPr>
                <w:rFonts w:ascii="Arial" w:hAnsi="Arial" w:cs="Arial"/>
                <w:sz w:val="24"/>
                <w:szCs w:val="24"/>
              </w:rPr>
            </w:pPr>
            <w:r w:rsidRPr="00AA39A9">
              <w:rPr>
                <w:rFonts w:ascii="Arial" w:hAnsi="Arial" w:cs="Arial"/>
                <w:sz w:val="24"/>
                <w:szCs w:val="24"/>
              </w:rPr>
              <w:lastRenderedPageBreak/>
              <w:t xml:space="preserve">Обеспечение  расходов </w:t>
            </w:r>
            <w:r w:rsidRPr="00AA39A9">
              <w:rPr>
                <w:rFonts w:ascii="Arial" w:hAnsi="Arial" w:cs="Arial"/>
                <w:color w:val="000000"/>
                <w:sz w:val="24"/>
                <w:szCs w:val="24"/>
              </w:rPr>
              <w:t xml:space="preserve">по организации бесплатного горячего питания обучающихся, получающих начальное общее образование в </w:t>
            </w:r>
            <w:r w:rsidRPr="00AA39A9">
              <w:rPr>
                <w:rFonts w:ascii="Arial" w:hAnsi="Arial" w:cs="Arial"/>
                <w:color w:val="000000"/>
                <w:sz w:val="24"/>
                <w:szCs w:val="24"/>
              </w:rPr>
              <w:lastRenderedPageBreak/>
              <w:t>муниципальных общеобразовательных организациях</w:t>
            </w:r>
          </w:p>
        </w:tc>
        <w:tc>
          <w:tcPr>
            <w:tcW w:w="3946" w:type="dxa"/>
            <w:gridSpan w:val="4"/>
            <w:tcBorders>
              <w:top w:val="single" w:sz="4" w:space="0" w:color="auto"/>
              <w:left w:val="single" w:sz="4" w:space="0" w:color="auto"/>
              <w:bottom w:val="single" w:sz="4" w:space="0" w:color="auto"/>
              <w:right w:val="single" w:sz="4" w:space="0" w:color="auto"/>
            </w:tcBorders>
          </w:tcPr>
          <w:p w:rsidR="00A727B8" w:rsidRPr="00AA39A9" w:rsidRDefault="00A727B8"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1. Пояснительная записка с указанием:</w:t>
            </w:r>
          </w:p>
          <w:p w:rsidR="00A727B8" w:rsidRPr="00AA39A9" w:rsidRDefault="00A727B8"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а) сведений о планируемых затратах на </w:t>
            </w:r>
            <w:r w:rsidRPr="00AA39A9">
              <w:rPr>
                <w:rFonts w:ascii="Arial" w:hAnsi="Arial" w:cs="Arial"/>
                <w:color w:val="000000"/>
                <w:sz w:val="24"/>
                <w:szCs w:val="24"/>
              </w:rPr>
              <w:t xml:space="preserve">обеспечение организации бесплатного горячего питания </w:t>
            </w:r>
            <w:r w:rsidRPr="00AA39A9">
              <w:rPr>
                <w:rFonts w:ascii="Arial" w:hAnsi="Arial" w:cs="Arial"/>
                <w:color w:val="000000"/>
                <w:sz w:val="24"/>
                <w:szCs w:val="24"/>
              </w:rPr>
              <w:lastRenderedPageBreak/>
              <w:t>обучающихся, получающих начальное общее образование в муниципальных общеобразовательных организациях</w:t>
            </w:r>
            <w:r w:rsidRPr="00AA39A9">
              <w:rPr>
                <w:rFonts w:ascii="Arial" w:hAnsi="Arial" w:cs="Arial"/>
                <w:sz w:val="24"/>
                <w:szCs w:val="24"/>
              </w:rPr>
              <w:t>;</w:t>
            </w:r>
          </w:p>
          <w:p w:rsidR="00A727B8" w:rsidRPr="00AA39A9" w:rsidRDefault="00A727B8"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б) сведения о наличии соответствующих правоустанавливающих документов</w:t>
            </w:r>
          </w:p>
          <w:p w:rsidR="00A727B8" w:rsidRPr="00AA39A9" w:rsidRDefault="00A727B8"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2.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A727B8" w:rsidRPr="00AA39A9" w:rsidRDefault="00A727B8"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3.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субсидий, бюджетных инвестиций, предоставленных в том числе в соответствии с иными правовыми актами.</w:t>
            </w:r>
          </w:p>
          <w:p w:rsidR="00A727B8" w:rsidRPr="00AA39A9" w:rsidRDefault="00A727B8"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4.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A727B8" w:rsidRPr="00AA39A9" w:rsidRDefault="00A727B8"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 xml:space="preserve">Обеспечение бесплатным горячим питанием обучающихся, получающих начальное общее образование в муниципальных </w:t>
            </w:r>
            <w:r w:rsidRPr="00AA39A9">
              <w:rPr>
                <w:rFonts w:ascii="Arial" w:hAnsi="Arial" w:cs="Arial"/>
                <w:sz w:val="24"/>
                <w:szCs w:val="24"/>
              </w:rPr>
              <w:lastRenderedPageBreak/>
              <w:t>образовательных организациях,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4</w:t>
            </w:r>
            <w:r w:rsidR="00ED2B85" w:rsidRPr="00AA39A9">
              <w:rPr>
                <w:rFonts w:ascii="Arial" w:hAnsi="Arial" w:cs="Arial"/>
              </w:rPr>
              <w:t>1</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A727B8" w:rsidRPr="00AA39A9" w:rsidRDefault="00A727B8"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A727B8" w:rsidRPr="00AA39A9" w:rsidRDefault="00A727B8" w:rsidP="00AA39A9">
            <w:pPr>
              <w:spacing w:after="0" w:line="240" w:lineRule="auto"/>
              <w:ind w:firstLine="9"/>
              <w:rPr>
                <w:rFonts w:ascii="Arial" w:hAnsi="Arial" w:cs="Arial"/>
                <w:sz w:val="24"/>
                <w:szCs w:val="24"/>
              </w:rPr>
            </w:pPr>
            <w:r w:rsidRPr="00AA39A9">
              <w:rPr>
                <w:rFonts w:ascii="Arial" w:hAnsi="Arial" w:cs="Arial"/>
                <w:sz w:val="24"/>
                <w:szCs w:val="24"/>
              </w:rPr>
              <w:t>Размер (сумма) субсидии определяется по формуле :</w:t>
            </w:r>
          </w:p>
          <w:p w:rsidR="00A727B8" w:rsidRPr="00AA39A9" w:rsidRDefault="00A727B8" w:rsidP="00AA39A9">
            <w:pPr>
              <w:spacing w:after="0" w:line="240" w:lineRule="auto"/>
              <w:ind w:firstLine="9"/>
              <w:rPr>
                <w:rFonts w:ascii="Arial" w:hAnsi="Arial" w:cs="Arial"/>
                <w:sz w:val="24"/>
                <w:szCs w:val="24"/>
                <w:vertAlign w:val="subscript"/>
              </w:rPr>
            </w:pPr>
            <w:r w:rsidRPr="00AA39A9">
              <w:rPr>
                <w:rFonts w:ascii="Arial" w:hAnsi="Arial" w:cs="Arial"/>
                <w:sz w:val="24"/>
                <w:szCs w:val="24"/>
                <w:lang w:val="en-US"/>
              </w:rPr>
              <w:t>S</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п</w:t>
            </w:r>
            <w:r w:rsidRPr="00AA39A9">
              <w:rPr>
                <w:rFonts w:ascii="Arial" w:hAnsi="Arial" w:cs="Arial"/>
                <w:sz w:val="24"/>
                <w:szCs w:val="24"/>
              </w:rPr>
              <w:t xml:space="preserve"> = (Ч</w:t>
            </w:r>
            <w:r w:rsidRPr="00AA39A9">
              <w:rPr>
                <w:rFonts w:ascii="Arial" w:hAnsi="Arial" w:cs="Arial"/>
                <w:sz w:val="24"/>
                <w:szCs w:val="24"/>
                <w:vertAlign w:val="subscript"/>
              </w:rPr>
              <w:t xml:space="preserve">дето-дней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w:t>
            </w:r>
            <w:r w:rsidRPr="00AA39A9">
              <w:rPr>
                <w:rFonts w:ascii="Arial" w:hAnsi="Arial" w:cs="Arial"/>
                <w:sz w:val="24"/>
                <w:szCs w:val="24"/>
              </w:rPr>
              <w:t xml:space="preserve">х  </w:t>
            </w:r>
            <w:r w:rsidRPr="00AA39A9">
              <w:rPr>
                <w:rFonts w:ascii="Arial" w:hAnsi="Arial" w:cs="Arial"/>
                <w:sz w:val="24"/>
                <w:szCs w:val="24"/>
                <w:lang w:val="en-US"/>
              </w:rPr>
              <w:t>N</w:t>
            </w:r>
            <w:r w:rsidRPr="00AA39A9">
              <w:rPr>
                <w:rFonts w:ascii="Arial" w:hAnsi="Arial" w:cs="Arial"/>
                <w:sz w:val="24"/>
                <w:szCs w:val="24"/>
                <w:vertAlign w:val="subscript"/>
              </w:rPr>
              <w:t xml:space="preserve"> пит</w:t>
            </w:r>
            <w:r w:rsidRPr="00AA39A9">
              <w:rPr>
                <w:rFonts w:ascii="Arial" w:hAnsi="Arial" w:cs="Arial"/>
                <w:sz w:val="24"/>
                <w:szCs w:val="24"/>
              </w:rPr>
              <w:t xml:space="preserve">) х </w:t>
            </w:r>
            <w:r w:rsidRPr="00AA39A9">
              <w:rPr>
                <w:rFonts w:ascii="Arial" w:hAnsi="Arial" w:cs="Arial"/>
                <w:sz w:val="24"/>
                <w:szCs w:val="24"/>
                <w:lang w:val="en-US"/>
              </w:rPr>
              <w:t>K</w:t>
            </w:r>
            <w:r w:rsidRPr="00AA39A9">
              <w:rPr>
                <w:rFonts w:ascii="Arial" w:hAnsi="Arial" w:cs="Arial"/>
                <w:sz w:val="24"/>
                <w:szCs w:val="24"/>
              </w:rPr>
              <w:t>,</w:t>
            </w:r>
          </w:p>
          <w:p w:rsidR="00A727B8" w:rsidRPr="00AA39A9" w:rsidRDefault="00A727B8" w:rsidP="00AA39A9">
            <w:pPr>
              <w:spacing w:after="0" w:line="240" w:lineRule="auto"/>
              <w:ind w:firstLine="9"/>
              <w:jc w:val="both"/>
              <w:rPr>
                <w:rFonts w:ascii="Arial" w:hAnsi="Arial" w:cs="Arial"/>
                <w:sz w:val="24"/>
                <w:szCs w:val="24"/>
              </w:rPr>
            </w:pPr>
            <w:r w:rsidRPr="00AA39A9">
              <w:rPr>
                <w:rFonts w:ascii="Arial" w:hAnsi="Arial" w:cs="Arial"/>
                <w:sz w:val="24"/>
                <w:szCs w:val="24"/>
              </w:rPr>
              <w:t>где:</w:t>
            </w:r>
          </w:p>
          <w:p w:rsidR="00A727B8" w:rsidRPr="00AA39A9" w:rsidRDefault="00A727B8" w:rsidP="00AA39A9">
            <w:pPr>
              <w:spacing w:after="0" w:line="240" w:lineRule="auto"/>
              <w:ind w:firstLine="9"/>
              <w:jc w:val="both"/>
              <w:rPr>
                <w:rFonts w:ascii="Arial" w:hAnsi="Arial" w:cs="Arial"/>
                <w:sz w:val="24"/>
                <w:szCs w:val="24"/>
              </w:rPr>
            </w:pPr>
            <w:r w:rsidRPr="00AA39A9">
              <w:rPr>
                <w:rFonts w:ascii="Arial" w:hAnsi="Arial" w:cs="Arial"/>
                <w:sz w:val="24"/>
                <w:szCs w:val="24"/>
                <w:lang w:val="en-US"/>
              </w:rPr>
              <w:t>S</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п</w:t>
            </w:r>
            <w:r w:rsidRPr="00AA39A9">
              <w:rPr>
                <w:rFonts w:ascii="Arial" w:hAnsi="Arial" w:cs="Arial"/>
                <w:sz w:val="24"/>
                <w:szCs w:val="24"/>
              </w:rPr>
              <w:t xml:space="preserve"> – общий объем расходов </w:t>
            </w:r>
            <w:r w:rsidRPr="00AA39A9">
              <w:rPr>
                <w:rFonts w:ascii="Arial" w:hAnsi="Arial" w:cs="Arial"/>
                <w:sz w:val="24"/>
                <w:szCs w:val="24"/>
                <w:lang w:val="en-US"/>
              </w:rPr>
              <w:t>i</w:t>
            </w:r>
            <w:r w:rsidRPr="00AA39A9">
              <w:rPr>
                <w:rFonts w:ascii="Arial" w:hAnsi="Arial" w:cs="Arial"/>
                <w:sz w:val="24"/>
                <w:szCs w:val="24"/>
              </w:rPr>
              <w:t xml:space="preserve">-ой общеобразовательной организации на организацию бесплатного горячего питания обучающихся 1-4 классов на очередной финансовый год, а также на соответствующий финансовый год планового периода в отдельности, </w:t>
            </w:r>
          </w:p>
          <w:p w:rsidR="00A727B8" w:rsidRPr="00AA39A9" w:rsidRDefault="00A727B8" w:rsidP="00AA39A9">
            <w:pPr>
              <w:spacing w:after="0" w:line="240" w:lineRule="auto"/>
              <w:ind w:firstLine="9"/>
              <w:jc w:val="both"/>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 xml:space="preserve">дето-дней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w:t>
            </w:r>
            <w:r w:rsidRPr="00AA39A9">
              <w:rPr>
                <w:rFonts w:ascii="Arial" w:hAnsi="Arial" w:cs="Arial"/>
                <w:sz w:val="24"/>
                <w:szCs w:val="24"/>
              </w:rPr>
              <w:t xml:space="preserve">– число дето-дней в </w:t>
            </w:r>
            <w:r w:rsidRPr="00AA39A9">
              <w:rPr>
                <w:rFonts w:ascii="Arial" w:hAnsi="Arial" w:cs="Arial"/>
                <w:sz w:val="24"/>
                <w:szCs w:val="24"/>
                <w:lang w:val="en-US"/>
              </w:rPr>
              <w:t>i</w:t>
            </w:r>
            <w:r w:rsidRPr="00AA39A9">
              <w:rPr>
                <w:rFonts w:ascii="Arial" w:hAnsi="Arial" w:cs="Arial"/>
                <w:sz w:val="24"/>
                <w:szCs w:val="24"/>
              </w:rPr>
              <w:t xml:space="preserve"> -ой общеобразовательной организации для обучающихся по программам начального общего образования, определяется по формуле:</w:t>
            </w:r>
          </w:p>
          <w:p w:rsidR="00A727B8" w:rsidRPr="00AA39A9" w:rsidRDefault="00A727B8" w:rsidP="00AA39A9">
            <w:pPr>
              <w:spacing w:after="0" w:line="240" w:lineRule="auto"/>
              <w:ind w:firstLine="9"/>
              <w:jc w:val="both"/>
              <w:rPr>
                <w:rFonts w:ascii="Arial" w:hAnsi="Arial" w:cs="Arial"/>
                <w:sz w:val="24"/>
                <w:szCs w:val="24"/>
              </w:rPr>
            </w:pPr>
          </w:p>
          <w:p w:rsidR="00A727B8" w:rsidRPr="00AA39A9" w:rsidRDefault="00A727B8" w:rsidP="00AA39A9">
            <w:pPr>
              <w:spacing w:after="0" w:line="240" w:lineRule="auto"/>
              <w:ind w:firstLine="9"/>
              <w:jc w:val="center"/>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 xml:space="preserve">дето-дней </w:t>
            </w:r>
            <w:r w:rsidRPr="00AA39A9">
              <w:rPr>
                <w:rFonts w:ascii="Arial" w:hAnsi="Arial" w:cs="Arial"/>
                <w:sz w:val="24"/>
                <w:szCs w:val="24"/>
                <w:vertAlign w:val="subscript"/>
                <w:lang w:val="en-US"/>
              </w:rPr>
              <w:t>i</w:t>
            </w:r>
            <w:r w:rsidRPr="00AA39A9">
              <w:rPr>
                <w:rFonts w:ascii="Arial" w:hAnsi="Arial" w:cs="Arial"/>
                <w:sz w:val="24"/>
                <w:szCs w:val="24"/>
              </w:rPr>
              <w:t>= Ч</w:t>
            </w:r>
            <w:r w:rsidRPr="00AA39A9">
              <w:rPr>
                <w:rFonts w:ascii="Arial" w:hAnsi="Arial" w:cs="Arial"/>
                <w:sz w:val="24"/>
                <w:szCs w:val="24"/>
                <w:vertAlign w:val="subscript"/>
              </w:rPr>
              <w:t xml:space="preserve">детей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1кл </w:t>
            </w:r>
            <w:r w:rsidRPr="00AA39A9">
              <w:rPr>
                <w:rFonts w:ascii="Arial" w:hAnsi="Arial" w:cs="Arial"/>
                <w:sz w:val="24"/>
                <w:szCs w:val="24"/>
              </w:rPr>
              <w:t>х Дней</w:t>
            </w:r>
            <w:r w:rsidRPr="00AA39A9">
              <w:rPr>
                <w:rFonts w:ascii="Arial" w:hAnsi="Arial" w:cs="Arial"/>
                <w:sz w:val="24"/>
                <w:szCs w:val="24"/>
                <w:vertAlign w:val="subscript"/>
              </w:rPr>
              <w:t xml:space="preserve">1кл </w:t>
            </w:r>
            <w:r w:rsidRPr="00AA39A9">
              <w:rPr>
                <w:rFonts w:ascii="Arial" w:hAnsi="Arial" w:cs="Arial"/>
                <w:sz w:val="24"/>
                <w:szCs w:val="24"/>
              </w:rPr>
              <w:t>+ Ч</w:t>
            </w:r>
            <w:r w:rsidRPr="00AA39A9">
              <w:rPr>
                <w:rFonts w:ascii="Arial" w:hAnsi="Arial" w:cs="Arial"/>
                <w:sz w:val="24"/>
                <w:szCs w:val="24"/>
                <w:vertAlign w:val="subscript"/>
              </w:rPr>
              <w:t xml:space="preserve">детей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2-4кл </w:t>
            </w:r>
            <w:r w:rsidRPr="00AA39A9">
              <w:rPr>
                <w:rFonts w:ascii="Arial" w:hAnsi="Arial" w:cs="Arial"/>
                <w:sz w:val="24"/>
                <w:szCs w:val="24"/>
              </w:rPr>
              <w:t xml:space="preserve">х Дней </w:t>
            </w:r>
            <w:r w:rsidRPr="00AA39A9">
              <w:rPr>
                <w:rFonts w:ascii="Arial" w:hAnsi="Arial" w:cs="Arial"/>
                <w:sz w:val="24"/>
                <w:szCs w:val="24"/>
                <w:vertAlign w:val="subscript"/>
              </w:rPr>
              <w:t xml:space="preserve">2-4кл </w:t>
            </w:r>
            <w:r w:rsidRPr="00AA39A9">
              <w:rPr>
                <w:rFonts w:ascii="Arial" w:hAnsi="Arial" w:cs="Arial"/>
                <w:sz w:val="24"/>
                <w:szCs w:val="24"/>
              </w:rPr>
              <w:t>, где:</w:t>
            </w:r>
          </w:p>
          <w:p w:rsidR="00A727B8" w:rsidRPr="00AA39A9" w:rsidRDefault="00A727B8" w:rsidP="00AA39A9">
            <w:pPr>
              <w:spacing w:after="0" w:line="240" w:lineRule="auto"/>
              <w:ind w:firstLine="9"/>
              <w:jc w:val="both"/>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 xml:space="preserve">детей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1кл </w:t>
            </w:r>
            <w:r w:rsidRPr="00AA39A9">
              <w:rPr>
                <w:rFonts w:ascii="Arial" w:hAnsi="Arial" w:cs="Arial"/>
                <w:sz w:val="24"/>
                <w:szCs w:val="24"/>
              </w:rPr>
              <w:t xml:space="preserve">– численность обучающихся в 1 классах в </w:t>
            </w:r>
            <w:r w:rsidRPr="00AA39A9">
              <w:rPr>
                <w:rFonts w:ascii="Arial" w:hAnsi="Arial" w:cs="Arial"/>
                <w:sz w:val="24"/>
                <w:szCs w:val="24"/>
                <w:lang w:val="en-US"/>
              </w:rPr>
              <w:t>i</w:t>
            </w:r>
            <w:r w:rsidRPr="00AA39A9">
              <w:rPr>
                <w:rFonts w:ascii="Arial" w:hAnsi="Arial" w:cs="Arial"/>
                <w:sz w:val="24"/>
                <w:szCs w:val="24"/>
              </w:rPr>
              <w:t>-ой общеобразовательной организации по данным общеобразовательной организации по состоянию на начало года;</w:t>
            </w:r>
          </w:p>
          <w:p w:rsidR="00A727B8" w:rsidRPr="00AA39A9" w:rsidRDefault="00A727B8" w:rsidP="00AA39A9">
            <w:pPr>
              <w:spacing w:after="0" w:line="240" w:lineRule="auto"/>
              <w:ind w:firstLine="9"/>
              <w:jc w:val="both"/>
              <w:rPr>
                <w:rFonts w:ascii="Arial" w:hAnsi="Arial" w:cs="Arial"/>
                <w:sz w:val="24"/>
                <w:szCs w:val="24"/>
              </w:rPr>
            </w:pPr>
            <w:r w:rsidRPr="00AA39A9">
              <w:rPr>
                <w:rFonts w:ascii="Arial" w:hAnsi="Arial" w:cs="Arial"/>
                <w:sz w:val="24"/>
                <w:szCs w:val="24"/>
              </w:rPr>
              <w:t>Дней</w:t>
            </w:r>
            <w:r w:rsidRPr="00AA39A9">
              <w:rPr>
                <w:rFonts w:ascii="Arial" w:hAnsi="Arial" w:cs="Arial"/>
                <w:sz w:val="24"/>
                <w:szCs w:val="24"/>
                <w:vertAlign w:val="subscript"/>
              </w:rPr>
              <w:t>1кл</w:t>
            </w:r>
            <w:r w:rsidRPr="00AA39A9">
              <w:rPr>
                <w:rFonts w:ascii="Arial" w:hAnsi="Arial" w:cs="Arial"/>
                <w:sz w:val="24"/>
                <w:szCs w:val="24"/>
              </w:rPr>
              <w:t xml:space="preserve"> – количество учебных дней для обучающихся 1 классов; </w:t>
            </w:r>
          </w:p>
          <w:p w:rsidR="00A727B8" w:rsidRPr="00AA39A9" w:rsidRDefault="00A727B8" w:rsidP="00AA39A9">
            <w:pPr>
              <w:spacing w:after="0" w:line="240" w:lineRule="auto"/>
              <w:ind w:firstLine="9"/>
              <w:jc w:val="both"/>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 xml:space="preserve">детей </w:t>
            </w:r>
            <w:r w:rsidRPr="00AA39A9">
              <w:rPr>
                <w:rFonts w:ascii="Arial" w:hAnsi="Arial" w:cs="Arial"/>
                <w:sz w:val="24"/>
                <w:szCs w:val="24"/>
                <w:vertAlign w:val="subscript"/>
                <w:lang w:val="en-US"/>
              </w:rPr>
              <w:t>i</w:t>
            </w:r>
            <w:r w:rsidRPr="00AA39A9">
              <w:rPr>
                <w:rFonts w:ascii="Arial" w:hAnsi="Arial" w:cs="Arial"/>
                <w:sz w:val="24"/>
                <w:szCs w:val="24"/>
                <w:vertAlign w:val="subscript"/>
              </w:rPr>
              <w:t>2-4кл</w:t>
            </w:r>
            <w:r w:rsidRPr="00AA39A9">
              <w:rPr>
                <w:rFonts w:ascii="Arial" w:hAnsi="Arial" w:cs="Arial"/>
                <w:sz w:val="24"/>
                <w:szCs w:val="24"/>
              </w:rPr>
              <w:t xml:space="preserve"> – численность обучающихся во 2-4 классах в </w:t>
            </w:r>
            <w:r w:rsidRPr="00AA39A9">
              <w:rPr>
                <w:rFonts w:ascii="Arial" w:hAnsi="Arial" w:cs="Arial"/>
                <w:sz w:val="24"/>
                <w:szCs w:val="24"/>
                <w:lang w:val="en-US"/>
              </w:rPr>
              <w:t>i</w:t>
            </w:r>
            <w:r w:rsidRPr="00AA39A9">
              <w:rPr>
                <w:rFonts w:ascii="Arial" w:hAnsi="Arial" w:cs="Arial"/>
                <w:sz w:val="24"/>
                <w:szCs w:val="24"/>
              </w:rPr>
              <w:t>-ой общеобразовательной организации по данным по данным общеобразовательной организации по состоянию на начало года;</w:t>
            </w:r>
          </w:p>
          <w:p w:rsidR="00A727B8" w:rsidRPr="00AA39A9" w:rsidRDefault="00A727B8" w:rsidP="00AA39A9">
            <w:pPr>
              <w:spacing w:after="0" w:line="240" w:lineRule="auto"/>
              <w:ind w:firstLine="9"/>
              <w:jc w:val="both"/>
              <w:rPr>
                <w:rFonts w:ascii="Arial" w:hAnsi="Arial" w:cs="Arial"/>
                <w:sz w:val="24"/>
                <w:szCs w:val="24"/>
              </w:rPr>
            </w:pPr>
            <w:r w:rsidRPr="00AA39A9">
              <w:rPr>
                <w:rFonts w:ascii="Arial" w:hAnsi="Arial" w:cs="Arial"/>
                <w:sz w:val="24"/>
                <w:szCs w:val="24"/>
              </w:rPr>
              <w:t>Дней</w:t>
            </w:r>
            <w:r w:rsidRPr="00AA39A9">
              <w:rPr>
                <w:rFonts w:ascii="Arial" w:hAnsi="Arial" w:cs="Arial"/>
                <w:sz w:val="24"/>
                <w:szCs w:val="24"/>
                <w:vertAlign w:val="subscript"/>
              </w:rPr>
              <w:t xml:space="preserve">2-4кл </w:t>
            </w:r>
            <w:r w:rsidRPr="00AA39A9">
              <w:rPr>
                <w:rFonts w:ascii="Arial" w:hAnsi="Arial" w:cs="Arial"/>
                <w:sz w:val="24"/>
                <w:szCs w:val="24"/>
              </w:rPr>
              <w:t>– количество учебных дней для обучающихся 2-4 классов;</w:t>
            </w:r>
          </w:p>
          <w:p w:rsidR="00A727B8" w:rsidRPr="00AA39A9" w:rsidRDefault="00A727B8" w:rsidP="00AA3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
              <w:jc w:val="both"/>
              <w:rPr>
                <w:rFonts w:ascii="Arial" w:hAnsi="Arial" w:cs="Arial"/>
                <w:sz w:val="24"/>
                <w:szCs w:val="24"/>
              </w:rPr>
            </w:pPr>
            <w:r w:rsidRPr="00AA39A9">
              <w:rPr>
                <w:rFonts w:ascii="Arial" w:hAnsi="Arial" w:cs="Arial"/>
                <w:sz w:val="24"/>
                <w:szCs w:val="24"/>
                <w:lang w:val="en-US"/>
              </w:rPr>
              <w:lastRenderedPageBreak/>
              <w:t>N</w:t>
            </w:r>
            <w:r w:rsidRPr="00AA39A9">
              <w:rPr>
                <w:rFonts w:ascii="Arial" w:hAnsi="Arial" w:cs="Arial"/>
                <w:sz w:val="24"/>
                <w:szCs w:val="24"/>
                <w:vertAlign w:val="subscript"/>
              </w:rPr>
              <w:t>пит</w:t>
            </w:r>
            <w:r w:rsidRPr="00AA39A9">
              <w:rPr>
                <w:rFonts w:ascii="Arial" w:hAnsi="Arial" w:cs="Arial"/>
                <w:sz w:val="24"/>
                <w:szCs w:val="24"/>
              </w:rPr>
              <w:t xml:space="preserve"> – средняя стоимость горячего питания на одного обучающегося в день в 1-4 классах, применяемая для расчета объема субсидии;</w:t>
            </w:r>
          </w:p>
          <w:p w:rsidR="00B149FB" w:rsidRPr="00AA39A9" w:rsidRDefault="00A727B8" w:rsidP="00AA39A9">
            <w:pPr>
              <w:spacing w:after="0" w:line="240" w:lineRule="auto"/>
              <w:ind w:firstLine="9"/>
              <w:jc w:val="both"/>
              <w:rPr>
                <w:rFonts w:ascii="Arial" w:hAnsi="Arial" w:cs="Arial"/>
                <w:sz w:val="24"/>
                <w:szCs w:val="24"/>
              </w:rPr>
            </w:pPr>
            <w:r w:rsidRPr="00AA39A9">
              <w:rPr>
                <w:rFonts w:ascii="Arial" w:hAnsi="Arial" w:cs="Arial"/>
                <w:sz w:val="24"/>
                <w:szCs w:val="24"/>
              </w:rPr>
              <w:t>К – коэффициент посещаемости обучающимися общеобразовательной организации.</w:t>
            </w:r>
          </w:p>
        </w:tc>
      </w:tr>
      <w:tr w:rsidR="005E3C5A"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5E3C5A" w:rsidRPr="00AA39A9" w:rsidRDefault="005E3C5A" w:rsidP="00AA39A9">
            <w:pPr>
              <w:pStyle w:val="ConsPlusNormal"/>
              <w:ind w:firstLine="851"/>
              <w:rPr>
                <w:rFonts w:ascii="Arial" w:hAnsi="Arial" w:cs="Arial"/>
              </w:rPr>
            </w:pPr>
            <w:r w:rsidRPr="00AA39A9">
              <w:rPr>
                <w:rFonts w:ascii="Arial" w:hAnsi="Arial" w:cs="Arial"/>
              </w:rPr>
              <w:lastRenderedPageBreak/>
              <w:t>4</w:t>
            </w:r>
            <w:r w:rsidR="00ED2B85" w:rsidRPr="00AA39A9">
              <w:rPr>
                <w:rFonts w:ascii="Arial" w:hAnsi="Arial" w:cs="Arial"/>
              </w:rPr>
              <w:t>2</w:t>
            </w:r>
          </w:p>
        </w:tc>
        <w:tc>
          <w:tcPr>
            <w:tcW w:w="2066" w:type="dxa"/>
            <w:tcBorders>
              <w:top w:val="single" w:sz="4" w:space="0" w:color="auto"/>
              <w:left w:val="single" w:sz="4" w:space="0" w:color="auto"/>
              <w:bottom w:val="single" w:sz="4" w:space="0" w:color="auto"/>
              <w:right w:val="single" w:sz="4" w:space="0" w:color="auto"/>
            </w:tcBorders>
          </w:tcPr>
          <w:p w:rsidR="005E3C5A" w:rsidRPr="00AA39A9" w:rsidRDefault="005E3C5A" w:rsidP="00AA39A9">
            <w:pPr>
              <w:pStyle w:val="ConsPlusNormal"/>
              <w:ind w:firstLine="9"/>
              <w:rPr>
                <w:rFonts w:ascii="Arial" w:hAnsi="Arial" w:cs="Arial"/>
              </w:rPr>
            </w:pPr>
            <w:r w:rsidRPr="00AA39A9">
              <w:rPr>
                <w:rFonts w:ascii="Arial" w:hAnsi="Arial" w:cs="Arial"/>
              </w:rPr>
              <w:t>Субсидия на организацию питания обучающихся в муниципальных общеобразовательных организациях в Московской области</w:t>
            </w:r>
          </w:p>
        </w:tc>
        <w:tc>
          <w:tcPr>
            <w:tcW w:w="2692" w:type="dxa"/>
            <w:gridSpan w:val="5"/>
            <w:tcBorders>
              <w:top w:val="single" w:sz="4" w:space="0" w:color="auto"/>
              <w:left w:val="single" w:sz="4" w:space="0" w:color="auto"/>
              <w:bottom w:val="single" w:sz="4" w:space="0" w:color="auto"/>
              <w:right w:val="single" w:sz="4" w:space="0" w:color="auto"/>
            </w:tcBorders>
          </w:tcPr>
          <w:p w:rsidR="005E3C5A" w:rsidRPr="00AA39A9" w:rsidRDefault="005E3C5A"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E76D58" w:rsidRPr="00AA39A9">
              <w:rPr>
                <w:rFonts w:ascii="Arial" w:hAnsi="Arial" w:cs="Arial"/>
                <w:color w:val="000000"/>
              </w:rPr>
              <w:t xml:space="preserve"> Московской области</w:t>
            </w:r>
            <w:r w:rsidRPr="00AA39A9">
              <w:rPr>
                <w:rFonts w:ascii="Arial" w:hAnsi="Arial" w:cs="Arial"/>
                <w:color w:val="000000"/>
              </w:rPr>
              <w:t xml:space="preserve">  </w:t>
            </w:r>
            <w:r w:rsidR="00E76D58"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5E3C5A" w:rsidRPr="00AA39A9" w:rsidRDefault="005E3C5A" w:rsidP="00AA39A9">
            <w:pPr>
              <w:pStyle w:val="a9"/>
              <w:tabs>
                <w:tab w:val="left" w:pos="449"/>
              </w:tabs>
              <w:ind w:firstLine="851"/>
              <w:rPr>
                <w:rFonts w:ascii="Arial" w:hAnsi="Arial" w:cs="Arial"/>
                <w:sz w:val="24"/>
                <w:szCs w:val="24"/>
              </w:rPr>
            </w:pPr>
            <w:r w:rsidRPr="00AA39A9">
              <w:rPr>
                <w:rFonts w:ascii="Arial" w:hAnsi="Arial" w:cs="Arial"/>
                <w:sz w:val="24"/>
                <w:szCs w:val="24"/>
              </w:rPr>
              <w:t xml:space="preserve">Обеспечение  расходов </w:t>
            </w:r>
            <w:r w:rsidRPr="00AA39A9">
              <w:rPr>
                <w:rFonts w:ascii="Arial" w:hAnsi="Arial" w:cs="Arial"/>
                <w:color w:val="000000"/>
                <w:sz w:val="24"/>
                <w:szCs w:val="24"/>
              </w:rPr>
              <w:t>по организации питания обучающихся в муниципальных общеобразовательных организациях</w:t>
            </w:r>
            <w:r w:rsidRPr="00AA39A9">
              <w:rPr>
                <w:rFonts w:ascii="Arial" w:hAnsi="Arial" w:cs="Arial"/>
                <w:sz w:val="24"/>
                <w:szCs w:val="24"/>
              </w:rPr>
              <w:t xml:space="preserve"> </w:t>
            </w:r>
          </w:p>
        </w:tc>
        <w:tc>
          <w:tcPr>
            <w:tcW w:w="3946" w:type="dxa"/>
            <w:gridSpan w:val="4"/>
            <w:tcBorders>
              <w:top w:val="single" w:sz="4" w:space="0" w:color="auto"/>
              <w:left w:val="single" w:sz="4" w:space="0" w:color="auto"/>
              <w:bottom w:val="single" w:sz="4" w:space="0" w:color="auto"/>
              <w:right w:val="single" w:sz="4" w:space="0" w:color="auto"/>
            </w:tcBorders>
          </w:tcPr>
          <w:p w:rsidR="005E3C5A" w:rsidRPr="00AA39A9" w:rsidRDefault="005E3C5A"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1. Пояснительная записка с указанием:</w:t>
            </w:r>
          </w:p>
          <w:p w:rsidR="005E3C5A" w:rsidRPr="00AA39A9" w:rsidRDefault="005E3C5A"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а) сведений о планируемых затратах на </w:t>
            </w:r>
            <w:r w:rsidRPr="00AA39A9">
              <w:rPr>
                <w:rFonts w:ascii="Arial" w:hAnsi="Arial" w:cs="Arial"/>
                <w:color w:val="000000"/>
                <w:sz w:val="24"/>
                <w:szCs w:val="24"/>
              </w:rPr>
              <w:t>обеспечение организации питания обучающихся в муниципальных общеобразовательных организациях</w:t>
            </w:r>
            <w:r w:rsidRPr="00AA39A9">
              <w:rPr>
                <w:rFonts w:ascii="Arial" w:hAnsi="Arial" w:cs="Arial"/>
                <w:sz w:val="24"/>
                <w:szCs w:val="24"/>
              </w:rPr>
              <w:t>;</w:t>
            </w:r>
          </w:p>
          <w:p w:rsidR="005E3C5A" w:rsidRPr="00AA39A9" w:rsidRDefault="005E3C5A"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б) сведения о наличии соответствующих правоустанавливающих документов</w:t>
            </w:r>
          </w:p>
          <w:p w:rsidR="005E3C5A" w:rsidRPr="00AA39A9" w:rsidRDefault="005E3C5A"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2.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5E3C5A" w:rsidRPr="00AA39A9" w:rsidRDefault="005E3C5A"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3.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w:t>
            </w:r>
            <w:r w:rsidRPr="00AA39A9">
              <w:rPr>
                <w:rFonts w:ascii="Arial" w:hAnsi="Arial" w:cs="Arial"/>
                <w:sz w:val="24"/>
                <w:szCs w:val="24"/>
              </w:rPr>
              <w:lastRenderedPageBreak/>
              <w:t>области субсидий, бюджетных инвестиций, предоставленных в том числе в соответствии с иными правовыми актами.</w:t>
            </w:r>
          </w:p>
          <w:p w:rsidR="005E3C5A" w:rsidRPr="00AA39A9" w:rsidRDefault="005E3C5A" w:rsidP="00AA39A9">
            <w:pPr>
              <w:pStyle w:val="a9"/>
              <w:ind w:firstLine="851"/>
              <w:rPr>
                <w:rFonts w:ascii="Arial" w:hAnsi="Arial" w:cs="Arial"/>
                <w:sz w:val="24"/>
                <w:szCs w:val="24"/>
              </w:rPr>
            </w:pPr>
            <w:r w:rsidRPr="00AA39A9">
              <w:rPr>
                <w:rFonts w:ascii="Arial" w:hAnsi="Arial" w:cs="Arial"/>
                <w:sz w:val="24"/>
                <w:szCs w:val="24"/>
              </w:rPr>
              <w:t>4.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5E3C5A" w:rsidRPr="00AA39A9" w:rsidRDefault="005E3C5A" w:rsidP="00AA39A9">
            <w:pPr>
              <w:widowControl w:val="0"/>
              <w:autoSpaceDE w:val="0"/>
              <w:autoSpaceDN w:val="0"/>
              <w:adjustRightInd w:val="0"/>
              <w:spacing w:after="0" w:line="240" w:lineRule="auto"/>
              <w:ind w:firstLine="851"/>
              <w:rPr>
                <w:rFonts w:ascii="Arial" w:hAnsi="Arial" w:cs="Arial"/>
                <w:color w:val="000000"/>
                <w:sz w:val="24"/>
                <w:szCs w:val="24"/>
              </w:rPr>
            </w:pPr>
            <w:r w:rsidRPr="00AA39A9">
              <w:rPr>
                <w:rFonts w:ascii="Arial" w:hAnsi="Arial" w:cs="Arial"/>
                <w:sz w:val="24"/>
                <w:szCs w:val="24"/>
              </w:rPr>
              <w:lastRenderedPageBreak/>
              <w:t xml:space="preserve"> Обеспечение питанием обучающихся в муниципальных образовательных организациях, человек.</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2</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CD7ACA" w:rsidRPr="00AA39A9" w:rsidRDefault="00CD7ACA"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 субсидии:</w:t>
            </w:r>
          </w:p>
          <w:p w:rsidR="00CD7ACA" w:rsidRPr="00AA39A9" w:rsidRDefault="00CD7ACA" w:rsidP="00AA39A9">
            <w:pPr>
              <w:widowControl w:val="0"/>
              <w:autoSpaceDE w:val="0"/>
              <w:autoSpaceDN w:val="0"/>
              <w:adjustRightInd w:val="0"/>
              <w:spacing w:after="0" w:line="240" w:lineRule="auto"/>
              <w:ind w:firstLine="9"/>
              <w:rPr>
                <w:rFonts w:ascii="Arial" w:hAnsi="Arial" w:cs="Arial"/>
                <w:sz w:val="24"/>
                <w:szCs w:val="24"/>
              </w:rPr>
            </w:pPr>
          </w:p>
          <w:p w:rsidR="00CD7ACA" w:rsidRPr="00AA39A9" w:rsidRDefault="00CD7ACA" w:rsidP="00AA39A9">
            <w:pPr>
              <w:spacing w:after="0" w:line="240" w:lineRule="auto"/>
              <w:ind w:firstLine="9"/>
              <w:rPr>
                <w:rFonts w:ascii="Arial" w:hAnsi="Arial" w:cs="Arial"/>
                <w:sz w:val="24"/>
                <w:szCs w:val="24"/>
              </w:rPr>
            </w:pPr>
            <w:r w:rsidRPr="00AA39A9">
              <w:rPr>
                <w:rFonts w:ascii="Arial" w:hAnsi="Arial" w:cs="Arial"/>
                <w:sz w:val="24"/>
                <w:szCs w:val="24"/>
              </w:rPr>
              <w:t>Размер (сумма) субсидии определяется по формуле :</w:t>
            </w:r>
          </w:p>
          <w:p w:rsidR="00CD7ACA" w:rsidRPr="00AA39A9" w:rsidRDefault="00CD7ACA" w:rsidP="00AA39A9">
            <w:pPr>
              <w:spacing w:after="0" w:line="240" w:lineRule="auto"/>
              <w:ind w:firstLine="9"/>
              <w:rPr>
                <w:rFonts w:ascii="Arial" w:hAnsi="Arial" w:cs="Arial"/>
                <w:sz w:val="24"/>
                <w:szCs w:val="24"/>
                <w:vertAlign w:val="subscript"/>
              </w:rPr>
            </w:pPr>
            <w:r w:rsidRPr="00AA39A9">
              <w:rPr>
                <w:rFonts w:ascii="Arial" w:hAnsi="Arial" w:cs="Arial"/>
                <w:sz w:val="24"/>
                <w:szCs w:val="24"/>
                <w:lang w:val="en-US"/>
              </w:rPr>
              <w:t>S</w:t>
            </w:r>
            <w:r w:rsidRPr="00AA39A9">
              <w:rPr>
                <w:rFonts w:ascii="Arial" w:hAnsi="Arial" w:cs="Arial"/>
                <w:sz w:val="24"/>
                <w:szCs w:val="24"/>
                <w:vertAlign w:val="subscript"/>
                <w:lang w:val="en-US"/>
              </w:rPr>
              <w:t>i</w:t>
            </w:r>
            <w:r w:rsidRPr="00AA39A9">
              <w:rPr>
                <w:rFonts w:ascii="Arial" w:hAnsi="Arial" w:cs="Arial"/>
                <w:sz w:val="24"/>
                <w:szCs w:val="24"/>
                <w:vertAlign w:val="subscript"/>
              </w:rPr>
              <w:t>п</w:t>
            </w:r>
            <w:r w:rsidRPr="00AA39A9">
              <w:rPr>
                <w:rFonts w:ascii="Arial" w:hAnsi="Arial" w:cs="Arial"/>
                <w:sz w:val="24"/>
                <w:szCs w:val="24"/>
              </w:rPr>
              <w:t xml:space="preserve"> = (Ч</w:t>
            </w:r>
            <w:r w:rsidRPr="00AA39A9">
              <w:rPr>
                <w:rFonts w:ascii="Arial" w:hAnsi="Arial" w:cs="Arial"/>
                <w:sz w:val="24"/>
                <w:szCs w:val="24"/>
                <w:vertAlign w:val="subscript"/>
              </w:rPr>
              <w:t xml:space="preserve">дето-дней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1-4 </w:t>
            </w:r>
            <w:r w:rsidRPr="00AA39A9">
              <w:rPr>
                <w:rFonts w:ascii="Arial" w:hAnsi="Arial" w:cs="Arial"/>
                <w:sz w:val="24"/>
                <w:szCs w:val="24"/>
              </w:rPr>
              <w:t xml:space="preserve">х  </w:t>
            </w:r>
            <w:r w:rsidRPr="00AA39A9">
              <w:rPr>
                <w:rFonts w:ascii="Arial" w:hAnsi="Arial" w:cs="Arial"/>
                <w:sz w:val="24"/>
                <w:szCs w:val="24"/>
                <w:lang w:val="en-US"/>
              </w:rPr>
              <w:t>N</w:t>
            </w:r>
            <w:r w:rsidRPr="00AA39A9">
              <w:rPr>
                <w:rFonts w:ascii="Arial" w:hAnsi="Arial" w:cs="Arial"/>
                <w:sz w:val="24"/>
                <w:szCs w:val="24"/>
                <w:vertAlign w:val="subscript"/>
              </w:rPr>
              <w:t xml:space="preserve"> пит 1-4 +</w:t>
            </w:r>
            <w:r w:rsidRPr="00AA39A9">
              <w:rPr>
                <w:rFonts w:ascii="Arial" w:hAnsi="Arial" w:cs="Arial"/>
                <w:sz w:val="24"/>
                <w:szCs w:val="24"/>
              </w:rPr>
              <w:t xml:space="preserve"> Ч</w:t>
            </w:r>
            <w:r w:rsidRPr="00AA39A9">
              <w:rPr>
                <w:rFonts w:ascii="Arial" w:hAnsi="Arial" w:cs="Arial"/>
                <w:sz w:val="24"/>
                <w:szCs w:val="24"/>
                <w:vertAlign w:val="subscript"/>
              </w:rPr>
              <w:t xml:space="preserve">дето-дней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5-11 </w:t>
            </w:r>
            <w:r w:rsidRPr="00AA39A9">
              <w:rPr>
                <w:rFonts w:ascii="Arial" w:hAnsi="Arial" w:cs="Arial"/>
                <w:sz w:val="24"/>
                <w:szCs w:val="24"/>
              </w:rPr>
              <w:t xml:space="preserve">х  </w:t>
            </w:r>
            <w:r w:rsidRPr="00AA39A9">
              <w:rPr>
                <w:rFonts w:ascii="Arial" w:hAnsi="Arial" w:cs="Arial"/>
                <w:sz w:val="24"/>
                <w:szCs w:val="24"/>
                <w:lang w:val="en-US"/>
              </w:rPr>
              <w:t>N</w:t>
            </w:r>
            <w:r w:rsidRPr="00AA39A9">
              <w:rPr>
                <w:rFonts w:ascii="Arial" w:hAnsi="Arial" w:cs="Arial"/>
                <w:sz w:val="24"/>
                <w:szCs w:val="24"/>
                <w:vertAlign w:val="subscript"/>
              </w:rPr>
              <w:t xml:space="preserve"> пит 5-11</w:t>
            </w:r>
            <w:r w:rsidRPr="00AA39A9">
              <w:rPr>
                <w:rFonts w:ascii="Arial" w:hAnsi="Arial" w:cs="Arial"/>
                <w:sz w:val="24"/>
                <w:szCs w:val="24"/>
              </w:rPr>
              <w:t xml:space="preserve">) х </w:t>
            </w:r>
            <w:r w:rsidRPr="00AA39A9">
              <w:rPr>
                <w:rFonts w:ascii="Arial" w:hAnsi="Arial" w:cs="Arial"/>
                <w:sz w:val="24"/>
                <w:szCs w:val="24"/>
                <w:lang w:val="en-US"/>
              </w:rPr>
              <w:t>K</w:t>
            </w:r>
            <w:r w:rsidRPr="00AA39A9">
              <w:rPr>
                <w:rFonts w:ascii="Arial" w:hAnsi="Arial" w:cs="Arial"/>
                <w:sz w:val="24"/>
                <w:szCs w:val="24"/>
              </w:rPr>
              <w:t>, где:</w:t>
            </w:r>
          </w:p>
          <w:p w:rsidR="00CD7ACA" w:rsidRPr="00AA39A9" w:rsidRDefault="00CD7ACA" w:rsidP="00AA39A9">
            <w:pPr>
              <w:spacing w:after="0" w:line="240" w:lineRule="auto"/>
              <w:ind w:firstLine="9"/>
              <w:jc w:val="both"/>
              <w:rPr>
                <w:rFonts w:ascii="Arial" w:hAnsi="Arial" w:cs="Arial"/>
                <w:sz w:val="24"/>
                <w:szCs w:val="24"/>
              </w:rPr>
            </w:pPr>
          </w:p>
          <w:p w:rsidR="00CD7ACA" w:rsidRPr="00AA39A9" w:rsidRDefault="00CD7ACA" w:rsidP="00AA39A9">
            <w:pPr>
              <w:spacing w:after="0" w:line="240" w:lineRule="auto"/>
              <w:ind w:firstLine="9"/>
              <w:jc w:val="both"/>
              <w:rPr>
                <w:rFonts w:ascii="Arial" w:hAnsi="Arial" w:cs="Arial"/>
                <w:sz w:val="24"/>
                <w:szCs w:val="24"/>
              </w:rPr>
            </w:pPr>
            <w:r w:rsidRPr="00AA39A9">
              <w:rPr>
                <w:rFonts w:ascii="Arial" w:hAnsi="Arial" w:cs="Arial"/>
                <w:sz w:val="24"/>
                <w:szCs w:val="24"/>
                <w:lang w:val="en-US"/>
              </w:rPr>
              <w:t>S</w:t>
            </w:r>
            <w:r w:rsidRPr="00AA39A9">
              <w:rPr>
                <w:rFonts w:ascii="Arial" w:hAnsi="Arial" w:cs="Arial"/>
                <w:sz w:val="24"/>
                <w:szCs w:val="24"/>
                <w:vertAlign w:val="subscript"/>
                <w:lang w:val="en-US"/>
              </w:rPr>
              <w:t>i</w:t>
            </w:r>
            <w:r w:rsidRPr="00AA39A9">
              <w:rPr>
                <w:rFonts w:ascii="Arial" w:hAnsi="Arial" w:cs="Arial"/>
                <w:sz w:val="24"/>
                <w:szCs w:val="24"/>
                <w:vertAlign w:val="subscript"/>
              </w:rPr>
              <w:t>п</w:t>
            </w:r>
            <w:r w:rsidRPr="00AA39A9">
              <w:rPr>
                <w:rFonts w:ascii="Arial" w:hAnsi="Arial" w:cs="Arial"/>
                <w:sz w:val="24"/>
                <w:szCs w:val="24"/>
              </w:rPr>
              <w:t xml:space="preserve"> – общий объем расходов </w:t>
            </w:r>
            <w:r w:rsidRPr="00AA39A9">
              <w:rPr>
                <w:rFonts w:ascii="Arial" w:hAnsi="Arial" w:cs="Arial"/>
                <w:sz w:val="24"/>
                <w:szCs w:val="24"/>
                <w:lang w:val="en-US"/>
              </w:rPr>
              <w:t>i</w:t>
            </w:r>
            <w:r w:rsidRPr="00AA39A9">
              <w:rPr>
                <w:rFonts w:ascii="Arial" w:hAnsi="Arial" w:cs="Arial"/>
                <w:sz w:val="24"/>
                <w:szCs w:val="24"/>
              </w:rPr>
              <w:t xml:space="preserve">-ой общеобразовательной организации на организацию питания обучающихся на очередной финансовый год, а также на соответствующий финансовый год планового периода в отдельности, </w:t>
            </w:r>
          </w:p>
          <w:p w:rsidR="00CD7ACA" w:rsidRPr="00AA39A9" w:rsidRDefault="00CD7ACA" w:rsidP="00AA39A9">
            <w:pPr>
              <w:spacing w:after="0" w:line="240" w:lineRule="auto"/>
              <w:ind w:firstLine="9"/>
              <w:jc w:val="both"/>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дето-дней</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1-4  </w:t>
            </w:r>
            <w:r w:rsidRPr="00AA39A9">
              <w:rPr>
                <w:rFonts w:ascii="Arial" w:hAnsi="Arial" w:cs="Arial"/>
                <w:sz w:val="24"/>
                <w:szCs w:val="24"/>
              </w:rPr>
              <w:t xml:space="preserve">– число дето-дней 1-4 классов в </w:t>
            </w:r>
            <w:r w:rsidRPr="00AA39A9">
              <w:rPr>
                <w:rFonts w:ascii="Arial" w:hAnsi="Arial" w:cs="Arial"/>
                <w:sz w:val="24"/>
                <w:szCs w:val="24"/>
                <w:lang w:val="en-US"/>
              </w:rPr>
              <w:t>i</w:t>
            </w:r>
            <w:r w:rsidRPr="00AA39A9">
              <w:rPr>
                <w:rFonts w:ascii="Arial" w:hAnsi="Arial" w:cs="Arial"/>
                <w:sz w:val="24"/>
                <w:szCs w:val="24"/>
              </w:rPr>
              <w:t>-ой общеобразовательной организации определяется по формуле:</w:t>
            </w:r>
          </w:p>
          <w:p w:rsidR="00CD7ACA" w:rsidRPr="00AA39A9" w:rsidRDefault="00CD7ACA" w:rsidP="00AA39A9">
            <w:pPr>
              <w:spacing w:after="0" w:line="240" w:lineRule="auto"/>
              <w:ind w:firstLine="9"/>
              <w:jc w:val="both"/>
              <w:rPr>
                <w:rFonts w:ascii="Arial" w:hAnsi="Arial" w:cs="Arial"/>
                <w:sz w:val="24"/>
                <w:szCs w:val="24"/>
              </w:rPr>
            </w:pPr>
          </w:p>
          <w:p w:rsidR="00CD7ACA" w:rsidRPr="00AA39A9" w:rsidRDefault="00CD7ACA" w:rsidP="00AA39A9">
            <w:pPr>
              <w:spacing w:after="0" w:line="240" w:lineRule="auto"/>
              <w:ind w:firstLine="9"/>
              <w:jc w:val="center"/>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 xml:space="preserve">дето-дней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1-4</w:t>
            </w:r>
            <w:r w:rsidRPr="00AA39A9">
              <w:rPr>
                <w:rFonts w:ascii="Arial" w:hAnsi="Arial" w:cs="Arial"/>
                <w:sz w:val="24"/>
                <w:szCs w:val="24"/>
              </w:rPr>
              <w:t>= Ч</w:t>
            </w:r>
            <w:r w:rsidRPr="00AA39A9">
              <w:rPr>
                <w:rFonts w:ascii="Arial" w:hAnsi="Arial" w:cs="Arial"/>
                <w:sz w:val="24"/>
                <w:szCs w:val="24"/>
                <w:vertAlign w:val="subscript"/>
              </w:rPr>
              <w:t>детей</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1-4 </w:t>
            </w:r>
            <w:r w:rsidRPr="00AA39A9">
              <w:rPr>
                <w:rFonts w:ascii="Arial" w:hAnsi="Arial" w:cs="Arial"/>
                <w:sz w:val="24"/>
                <w:szCs w:val="24"/>
              </w:rPr>
              <w:t>х Дней</w:t>
            </w:r>
            <w:r w:rsidRPr="00AA39A9">
              <w:rPr>
                <w:rFonts w:ascii="Arial" w:hAnsi="Arial" w:cs="Arial"/>
                <w:sz w:val="24"/>
                <w:szCs w:val="24"/>
                <w:vertAlign w:val="subscript"/>
              </w:rPr>
              <w:t xml:space="preserve">1-4 </w:t>
            </w:r>
            <w:r w:rsidRPr="00AA39A9">
              <w:rPr>
                <w:rFonts w:ascii="Arial" w:hAnsi="Arial" w:cs="Arial"/>
                <w:sz w:val="24"/>
                <w:szCs w:val="24"/>
              </w:rPr>
              <w:t>, где:</w:t>
            </w:r>
          </w:p>
          <w:p w:rsidR="00CD7ACA" w:rsidRPr="00AA39A9" w:rsidRDefault="00CD7ACA" w:rsidP="00AA39A9">
            <w:pPr>
              <w:spacing w:after="0" w:line="240" w:lineRule="auto"/>
              <w:ind w:firstLine="9"/>
              <w:jc w:val="both"/>
              <w:rPr>
                <w:rFonts w:ascii="Arial" w:hAnsi="Arial" w:cs="Arial"/>
                <w:sz w:val="24"/>
                <w:szCs w:val="24"/>
              </w:rPr>
            </w:pPr>
          </w:p>
          <w:p w:rsidR="00CD7ACA" w:rsidRPr="00AA39A9" w:rsidRDefault="00CD7ACA" w:rsidP="00AA39A9">
            <w:pPr>
              <w:spacing w:after="0" w:line="240" w:lineRule="auto"/>
              <w:ind w:firstLine="9"/>
              <w:jc w:val="both"/>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 xml:space="preserve">детей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1-4 </w:t>
            </w:r>
            <w:r w:rsidRPr="00AA39A9">
              <w:rPr>
                <w:rFonts w:ascii="Arial" w:hAnsi="Arial" w:cs="Arial"/>
                <w:sz w:val="24"/>
                <w:szCs w:val="24"/>
              </w:rPr>
              <w:t xml:space="preserve">– численность обучающихся в 1-4 классах в </w:t>
            </w:r>
            <w:r w:rsidRPr="00AA39A9">
              <w:rPr>
                <w:rFonts w:ascii="Arial" w:hAnsi="Arial" w:cs="Arial"/>
                <w:sz w:val="24"/>
                <w:szCs w:val="24"/>
                <w:lang w:val="en-US"/>
              </w:rPr>
              <w:t>i</w:t>
            </w:r>
            <w:r w:rsidRPr="00AA39A9">
              <w:rPr>
                <w:rFonts w:ascii="Arial" w:hAnsi="Arial" w:cs="Arial"/>
                <w:sz w:val="24"/>
                <w:szCs w:val="24"/>
              </w:rPr>
              <w:t>-ой общеобразовательной организации по данным общеобразовательной организации по состоянию на начало года;</w:t>
            </w:r>
          </w:p>
          <w:p w:rsidR="00CD7ACA" w:rsidRPr="00AA39A9" w:rsidRDefault="00CD7ACA" w:rsidP="00AA39A9">
            <w:pPr>
              <w:spacing w:after="0" w:line="240" w:lineRule="auto"/>
              <w:ind w:firstLine="9"/>
              <w:jc w:val="both"/>
              <w:rPr>
                <w:rFonts w:ascii="Arial" w:hAnsi="Arial" w:cs="Arial"/>
                <w:sz w:val="24"/>
                <w:szCs w:val="24"/>
              </w:rPr>
            </w:pPr>
            <w:r w:rsidRPr="00AA39A9">
              <w:rPr>
                <w:rFonts w:ascii="Arial" w:hAnsi="Arial" w:cs="Arial"/>
                <w:sz w:val="24"/>
                <w:szCs w:val="24"/>
              </w:rPr>
              <w:t>Дней</w:t>
            </w:r>
            <w:r w:rsidRPr="00AA39A9">
              <w:rPr>
                <w:rFonts w:ascii="Arial" w:hAnsi="Arial" w:cs="Arial"/>
                <w:sz w:val="24"/>
                <w:szCs w:val="24"/>
                <w:vertAlign w:val="subscript"/>
              </w:rPr>
              <w:t>1-4</w:t>
            </w:r>
            <w:r w:rsidRPr="00AA39A9">
              <w:rPr>
                <w:rFonts w:ascii="Arial" w:hAnsi="Arial" w:cs="Arial"/>
                <w:sz w:val="24"/>
                <w:szCs w:val="24"/>
              </w:rPr>
              <w:t xml:space="preserve"> – количество учебных дней для обучающихся 1-4 классов; </w:t>
            </w:r>
          </w:p>
          <w:p w:rsidR="00CD7ACA" w:rsidRPr="00AA39A9" w:rsidRDefault="00CD7ACA" w:rsidP="00AA39A9">
            <w:pPr>
              <w:spacing w:after="0" w:line="240" w:lineRule="auto"/>
              <w:ind w:firstLine="9"/>
              <w:jc w:val="both"/>
              <w:rPr>
                <w:rFonts w:ascii="Arial" w:hAnsi="Arial" w:cs="Arial"/>
                <w:sz w:val="24"/>
                <w:szCs w:val="24"/>
              </w:rPr>
            </w:pPr>
          </w:p>
          <w:p w:rsidR="00CD7ACA" w:rsidRPr="00AA39A9" w:rsidRDefault="00CD7ACA" w:rsidP="00AA39A9">
            <w:pPr>
              <w:spacing w:after="0" w:line="240" w:lineRule="auto"/>
              <w:ind w:firstLine="9"/>
              <w:jc w:val="both"/>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дето-дней</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5-11  </w:t>
            </w:r>
            <w:r w:rsidRPr="00AA39A9">
              <w:rPr>
                <w:rFonts w:ascii="Arial" w:hAnsi="Arial" w:cs="Arial"/>
                <w:sz w:val="24"/>
                <w:szCs w:val="24"/>
              </w:rPr>
              <w:t xml:space="preserve">– число дето-дней 5-11 классов в </w:t>
            </w:r>
            <w:r w:rsidRPr="00AA39A9">
              <w:rPr>
                <w:rFonts w:ascii="Arial" w:hAnsi="Arial" w:cs="Arial"/>
                <w:sz w:val="24"/>
                <w:szCs w:val="24"/>
                <w:lang w:val="en-US"/>
              </w:rPr>
              <w:t>i</w:t>
            </w:r>
            <w:r w:rsidRPr="00AA39A9">
              <w:rPr>
                <w:rFonts w:ascii="Arial" w:hAnsi="Arial" w:cs="Arial"/>
                <w:sz w:val="24"/>
                <w:szCs w:val="24"/>
              </w:rPr>
              <w:t>-ой общеобразовательной организации определяется по формуле:</w:t>
            </w:r>
          </w:p>
          <w:p w:rsidR="00CD7ACA" w:rsidRPr="00AA39A9" w:rsidRDefault="00CD7ACA" w:rsidP="00AA39A9">
            <w:pPr>
              <w:spacing w:after="0" w:line="240" w:lineRule="auto"/>
              <w:ind w:firstLine="9"/>
              <w:jc w:val="center"/>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 xml:space="preserve">дето-дней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5-11</w:t>
            </w:r>
            <w:r w:rsidRPr="00AA39A9">
              <w:rPr>
                <w:rFonts w:ascii="Arial" w:hAnsi="Arial" w:cs="Arial"/>
                <w:sz w:val="24"/>
                <w:szCs w:val="24"/>
              </w:rPr>
              <w:t>= Ч</w:t>
            </w:r>
            <w:r w:rsidRPr="00AA39A9">
              <w:rPr>
                <w:rFonts w:ascii="Arial" w:hAnsi="Arial" w:cs="Arial"/>
                <w:sz w:val="24"/>
                <w:szCs w:val="24"/>
                <w:vertAlign w:val="subscript"/>
              </w:rPr>
              <w:t>детей</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5-11 </w:t>
            </w:r>
            <w:r w:rsidRPr="00AA39A9">
              <w:rPr>
                <w:rFonts w:ascii="Arial" w:hAnsi="Arial" w:cs="Arial"/>
                <w:sz w:val="24"/>
                <w:szCs w:val="24"/>
              </w:rPr>
              <w:t>х Дней</w:t>
            </w:r>
            <w:r w:rsidRPr="00AA39A9">
              <w:rPr>
                <w:rFonts w:ascii="Arial" w:hAnsi="Arial" w:cs="Arial"/>
                <w:sz w:val="24"/>
                <w:szCs w:val="24"/>
                <w:vertAlign w:val="subscript"/>
              </w:rPr>
              <w:t xml:space="preserve">5-11  </w:t>
            </w:r>
            <w:r w:rsidRPr="00AA39A9">
              <w:rPr>
                <w:rFonts w:ascii="Arial" w:hAnsi="Arial" w:cs="Arial"/>
                <w:sz w:val="24"/>
                <w:szCs w:val="24"/>
              </w:rPr>
              <w:t>, где:</w:t>
            </w:r>
          </w:p>
          <w:p w:rsidR="00CD7ACA" w:rsidRPr="00AA39A9" w:rsidRDefault="00CD7ACA" w:rsidP="00AA39A9">
            <w:pPr>
              <w:spacing w:after="0" w:line="240" w:lineRule="auto"/>
              <w:ind w:firstLine="9"/>
              <w:jc w:val="both"/>
              <w:rPr>
                <w:rFonts w:ascii="Arial" w:hAnsi="Arial" w:cs="Arial"/>
                <w:sz w:val="24"/>
                <w:szCs w:val="24"/>
              </w:rPr>
            </w:pPr>
          </w:p>
          <w:p w:rsidR="00CD7ACA" w:rsidRPr="00AA39A9" w:rsidRDefault="00CD7ACA" w:rsidP="00AA39A9">
            <w:pPr>
              <w:spacing w:after="0" w:line="240" w:lineRule="auto"/>
              <w:ind w:firstLine="9"/>
              <w:jc w:val="both"/>
              <w:rPr>
                <w:rFonts w:ascii="Arial" w:hAnsi="Arial" w:cs="Arial"/>
                <w:sz w:val="24"/>
                <w:szCs w:val="24"/>
              </w:rPr>
            </w:pPr>
            <w:r w:rsidRPr="00AA39A9">
              <w:rPr>
                <w:rFonts w:ascii="Arial" w:hAnsi="Arial" w:cs="Arial"/>
                <w:sz w:val="24"/>
                <w:szCs w:val="24"/>
              </w:rPr>
              <w:t>Ч</w:t>
            </w:r>
            <w:r w:rsidRPr="00AA39A9">
              <w:rPr>
                <w:rFonts w:ascii="Arial" w:hAnsi="Arial" w:cs="Arial"/>
                <w:sz w:val="24"/>
                <w:szCs w:val="24"/>
                <w:vertAlign w:val="subscript"/>
              </w:rPr>
              <w:t xml:space="preserve">детей </w:t>
            </w:r>
            <w:r w:rsidRPr="00AA39A9">
              <w:rPr>
                <w:rFonts w:ascii="Arial" w:hAnsi="Arial" w:cs="Arial"/>
                <w:sz w:val="24"/>
                <w:szCs w:val="24"/>
                <w:vertAlign w:val="subscript"/>
                <w:lang w:val="en-US"/>
              </w:rPr>
              <w:t>i</w:t>
            </w:r>
            <w:r w:rsidRPr="00AA39A9">
              <w:rPr>
                <w:rFonts w:ascii="Arial" w:hAnsi="Arial" w:cs="Arial"/>
                <w:sz w:val="24"/>
                <w:szCs w:val="24"/>
                <w:vertAlign w:val="subscript"/>
              </w:rPr>
              <w:t xml:space="preserve"> 5-11 </w:t>
            </w:r>
            <w:r w:rsidRPr="00AA39A9">
              <w:rPr>
                <w:rFonts w:ascii="Arial" w:hAnsi="Arial" w:cs="Arial"/>
                <w:sz w:val="24"/>
                <w:szCs w:val="24"/>
              </w:rPr>
              <w:t xml:space="preserve">– численность обучающихся в 5-11 классах в </w:t>
            </w:r>
            <w:r w:rsidRPr="00AA39A9">
              <w:rPr>
                <w:rFonts w:ascii="Arial" w:hAnsi="Arial" w:cs="Arial"/>
                <w:sz w:val="24"/>
                <w:szCs w:val="24"/>
                <w:lang w:val="en-US"/>
              </w:rPr>
              <w:t>i</w:t>
            </w:r>
            <w:r w:rsidRPr="00AA39A9">
              <w:rPr>
                <w:rFonts w:ascii="Arial" w:hAnsi="Arial" w:cs="Arial"/>
                <w:sz w:val="24"/>
                <w:szCs w:val="24"/>
              </w:rPr>
              <w:t>-ой общеобразовательной организации по данным общеобразовательной организации по состоянию на начало года;</w:t>
            </w:r>
          </w:p>
          <w:p w:rsidR="00CD7ACA" w:rsidRPr="00AA39A9" w:rsidRDefault="00CD7ACA" w:rsidP="00AA39A9">
            <w:pPr>
              <w:spacing w:after="0" w:line="240" w:lineRule="auto"/>
              <w:ind w:firstLine="9"/>
              <w:jc w:val="both"/>
              <w:rPr>
                <w:rFonts w:ascii="Arial" w:hAnsi="Arial" w:cs="Arial"/>
                <w:sz w:val="24"/>
                <w:szCs w:val="24"/>
              </w:rPr>
            </w:pPr>
            <w:r w:rsidRPr="00AA39A9">
              <w:rPr>
                <w:rFonts w:ascii="Arial" w:hAnsi="Arial" w:cs="Arial"/>
                <w:sz w:val="24"/>
                <w:szCs w:val="24"/>
              </w:rPr>
              <w:t>Дней</w:t>
            </w:r>
            <w:r w:rsidRPr="00AA39A9">
              <w:rPr>
                <w:rFonts w:ascii="Arial" w:hAnsi="Arial" w:cs="Arial"/>
                <w:sz w:val="24"/>
                <w:szCs w:val="24"/>
                <w:vertAlign w:val="subscript"/>
              </w:rPr>
              <w:t>5-11</w:t>
            </w:r>
            <w:r w:rsidRPr="00AA39A9">
              <w:rPr>
                <w:rFonts w:ascii="Arial" w:hAnsi="Arial" w:cs="Arial"/>
                <w:sz w:val="24"/>
                <w:szCs w:val="24"/>
              </w:rPr>
              <w:t xml:space="preserve">– количество учебных дней для обучающихся 5-11 классов; </w:t>
            </w:r>
          </w:p>
          <w:p w:rsidR="00CD7ACA" w:rsidRPr="00AA39A9" w:rsidRDefault="00CD7ACA" w:rsidP="00AA3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9"/>
              <w:jc w:val="both"/>
              <w:rPr>
                <w:rFonts w:ascii="Arial" w:hAnsi="Arial" w:cs="Arial"/>
                <w:sz w:val="24"/>
                <w:szCs w:val="24"/>
              </w:rPr>
            </w:pPr>
            <w:r w:rsidRPr="00AA39A9">
              <w:rPr>
                <w:rFonts w:ascii="Arial" w:hAnsi="Arial" w:cs="Arial"/>
                <w:sz w:val="24"/>
                <w:szCs w:val="24"/>
                <w:lang w:val="en-US"/>
              </w:rPr>
              <w:t>N</w:t>
            </w:r>
            <w:r w:rsidRPr="00AA39A9">
              <w:rPr>
                <w:rFonts w:ascii="Arial" w:hAnsi="Arial" w:cs="Arial"/>
                <w:sz w:val="24"/>
                <w:szCs w:val="24"/>
                <w:vertAlign w:val="subscript"/>
              </w:rPr>
              <w:t>пит</w:t>
            </w:r>
            <w:r w:rsidRPr="00AA39A9">
              <w:rPr>
                <w:rFonts w:ascii="Arial" w:hAnsi="Arial" w:cs="Arial"/>
                <w:sz w:val="24"/>
                <w:szCs w:val="24"/>
              </w:rPr>
              <w:t xml:space="preserve"> – средняя стоимость горячего питания на одного обучающегося в день в 5-11 классах, применяемая для расчета объема субсидии;</w:t>
            </w:r>
          </w:p>
          <w:p w:rsidR="00B149FB" w:rsidRPr="00AA39A9" w:rsidRDefault="00CD7ACA" w:rsidP="00AA39A9">
            <w:pPr>
              <w:pStyle w:val="ConsPlusNormal"/>
              <w:ind w:firstLine="9"/>
              <w:jc w:val="both"/>
              <w:rPr>
                <w:rFonts w:ascii="Arial" w:hAnsi="Arial" w:cs="Arial"/>
              </w:rPr>
            </w:pPr>
            <w:r w:rsidRPr="00AA39A9">
              <w:rPr>
                <w:rFonts w:ascii="Arial" w:hAnsi="Arial" w:cs="Arial"/>
              </w:rPr>
              <w:t xml:space="preserve"> К – коэффициент посещаемости обучающимися общеобразовательной организации.</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lastRenderedPageBreak/>
              <w:t>3</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lastRenderedPageBreak/>
              <w:t xml:space="preserve">Субсидия на </w:t>
            </w:r>
            <w:r w:rsidRPr="00AA39A9">
              <w:rPr>
                <w:rFonts w:ascii="Arial" w:hAnsi="Arial" w:cs="Arial"/>
              </w:rPr>
              <w:lastRenderedPageBreak/>
              <w:t>проведение работ по ремонту уличного освещения</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7F22BB" w:rsidP="00AA39A9">
            <w:pPr>
              <w:pStyle w:val="ConsPlusNormal"/>
              <w:ind w:firstLine="851"/>
              <w:rPr>
                <w:rFonts w:ascii="Arial" w:hAnsi="Arial" w:cs="Arial"/>
              </w:rPr>
            </w:pPr>
            <w:r w:rsidRPr="00AA39A9">
              <w:rPr>
                <w:rFonts w:ascii="Arial" w:hAnsi="Arial" w:cs="Arial"/>
                <w:color w:val="000000"/>
              </w:rPr>
              <w:lastRenderedPageBreak/>
              <w:t>Постановлени</w:t>
            </w:r>
            <w:r w:rsidRPr="00AA39A9">
              <w:rPr>
                <w:rFonts w:ascii="Arial" w:hAnsi="Arial" w:cs="Arial"/>
                <w:color w:val="000000"/>
              </w:rPr>
              <w:lastRenderedPageBreak/>
              <w:t xml:space="preserve">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E76D58" w:rsidRPr="00AA39A9">
              <w:rPr>
                <w:rFonts w:ascii="Arial" w:hAnsi="Arial" w:cs="Arial"/>
                <w:color w:val="000000"/>
              </w:rPr>
              <w:t>Московской области 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5B6037" w:rsidP="00AA39A9">
            <w:pPr>
              <w:pStyle w:val="a9"/>
              <w:tabs>
                <w:tab w:val="left" w:pos="363"/>
              </w:tabs>
              <w:ind w:firstLine="851"/>
              <w:rPr>
                <w:rFonts w:ascii="Arial" w:hAnsi="Arial" w:cs="Arial"/>
                <w:sz w:val="24"/>
                <w:szCs w:val="24"/>
              </w:rPr>
            </w:pPr>
            <w:r w:rsidRPr="00AA39A9">
              <w:rPr>
                <w:rFonts w:ascii="Arial" w:hAnsi="Arial" w:cs="Arial"/>
                <w:sz w:val="24"/>
                <w:szCs w:val="24"/>
              </w:rPr>
              <w:lastRenderedPageBreak/>
              <w:t xml:space="preserve">Проведение работ </w:t>
            </w:r>
            <w:r w:rsidRPr="00AA39A9">
              <w:rPr>
                <w:rFonts w:ascii="Arial" w:hAnsi="Arial" w:cs="Arial"/>
                <w:sz w:val="24"/>
                <w:szCs w:val="24"/>
              </w:rPr>
              <w:lastRenderedPageBreak/>
              <w:t>по ремонту уличного освещения на основании заключенных контрактов образовательными организациями</w:t>
            </w:r>
          </w:p>
        </w:tc>
        <w:tc>
          <w:tcPr>
            <w:tcW w:w="3946" w:type="dxa"/>
            <w:gridSpan w:val="4"/>
            <w:tcBorders>
              <w:top w:val="single" w:sz="4" w:space="0" w:color="auto"/>
              <w:left w:val="single" w:sz="4" w:space="0" w:color="auto"/>
              <w:bottom w:val="single" w:sz="4" w:space="0" w:color="auto"/>
              <w:right w:val="single" w:sz="4" w:space="0" w:color="auto"/>
            </w:tcBorders>
          </w:tcPr>
          <w:p w:rsidR="005B6037" w:rsidRPr="00AA39A9" w:rsidRDefault="005B6037" w:rsidP="00AA39A9">
            <w:pPr>
              <w:pStyle w:val="ConsPlusNormal"/>
              <w:ind w:firstLine="851"/>
              <w:rPr>
                <w:rFonts w:ascii="Arial" w:hAnsi="Arial" w:cs="Arial"/>
              </w:rPr>
            </w:pPr>
            <w:r w:rsidRPr="00AA39A9">
              <w:rPr>
                <w:rFonts w:ascii="Arial" w:hAnsi="Arial" w:cs="Arial"/>
              </w:rPr>
              <w:lastRenderedPageBreak/>
              <w:t xml:space="preserve">1. Пояснительная записка </w:t>
            </w:r>
            <w:r w:rsidRPr="00AA39A9">
              <w:rPr>
                <w:rFonts w:ascii="Arial" w:hAnsi="Arial" w:cs="Arial"/>
              </w:rPr>
              <w:lastRenderedPageBreak/>
              <w:t>с указанием:</w:t>
            </w:r>
          </w:p>
          <w:p w:rsidR="005B6037" w:rsidRPr="00AA39A9" w:rsidRDefault="005B6037" w:rsidP="00AA39A9">
            <w:pPr>
              <w:pStyle w:val="ConsPlusNormal"/>
              <w:ind w:firstLine="851"/>
              <w:rPr>
                <w:rFonts w:ascii="Arial" w:hAnsi="Arial" w:cs="Arial"/>
              </w:rPr>
            </w:pPr>
            <w:r w:rsidRPr="00AA39A9">
              <w:rPr>
                <w:rFonts w:ascii="Arial" w:hAnsi="Arial" w:cs="Arial"/>
              </w:rPr>
              <w:t>а) сведений о планируемых работах по ремонту уличного освещения  на объекте,</w:t>
            </w:r>
          </w:p>
          <w:p w:rsidR="005B6037" w:rsidRPr="00AA39A9" w:rsidRDefault="005B6037"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5B6037" w:rsidRPr="00AA39A9" w:rsidRDefault="005B6037" w:rsidP="00AA39A9">
            <w:pPr>
              <w:pStyle w:val="ConsPlusNormal"/>
              <w:ind w:firstLine="851"/>
              <w:rPr>
                <w:rFonts w:ascii="Arial" w:hAnsi="Arial" w:cs="Arial"/>
              </w:rPr>
            </w:pPr>
            <w:r w:rsidRPr="00AA39A9">
              <w:rPr>
                <w:rFonts w:ascii="Arial" w:hAnsi="Arial" w:cs="Arial"/>
              </w:rPr>
              <w:t xml:space="preserve">2. Расчет-обоснование размера (суммы) субсидии в виде предварительной сметы на проводимые работы и/или коммерческие предложения. </w:t>
            </w:r>
          </w:p>
          <w:p w:rsidR="005B6037" w:rsidRPr="00AA39A9" w:rsidRDefault="005B6037"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5B6037" w:rsidRPr="00AA39A9" w:rsidRDefault="005B6037"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5B6037" w:rsidP="00AA39A9">
            <w:pPr>
              <w:pStyle w:val="ConsPlusNormal"/>
              <w:ind w:firstLine="851"/>
              <w:rPr>
                <w:rFonts w:ascii="Arial" w:hAnsi="Arial" w:cs="Arial"/>
              </w:rPr>
            </w:pPr>
            <w:r w:rsidRPr="00AA39A9">
              <w:rPr>
                <w:rFonts w:ascii="Arial" w:hAnsi="Arial" w:cs="Arial"/>
              </w:rPr>
              <w:lastRenderedPageBreak/>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5B6037" w:rsidP="00AA39A9">
            <w:pPr>
              <w:pStyle w:val="ConsPlusNormal"/>
              <w:ind w:firstLine="851"/>
              <w:rPr>
                <w:rFonts w:ascii="Arial" w:hAnsi="Arial" w:cs="Arial"/>
              </w:rPr>
            </w:pPr>
            <w:r w:rsidRPr="00AA39A9">
              <w:rPr>
                <w:rFonts w:ascii="Arial" w:hAnsi="Arial" w:cs="Arial"/>
              </w:rPr>
              <w:lastRenderedPageBreak/>
              <w:t xml:space="preserve">100% </w:t>
            </w:r>
            <w:r w:rsidRPr="00AA39A9">
              <w:rPr>
                <w:rFonts w:ascii="Arial" w:hAnsi="Arial" w:cs="Arial"/>
              </w:rPr>
              <w:lastRenderedPageBreak/>
              <w:t>исполнение заключенных контрактов на проведение работ по ремонту уличного освещения</w:t>
            </w:r>
            <w:r w:rsidR="009C36F9"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4</w:t>
            </w:r>
            <w:r w:rsidR="00ED2B85" w:rsidRPr="00AA39A9">
              <w:rPr>
                <w:rFonts w:ascii="Arial" w:hAnsi="Arial" w:cs="Arial"/>
              </w:rPr>
              <w:t>3</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4A36FB" w:rsidRPr="00AA39A9" w:rsidRDefault="004A36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4A36FB"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работ по проведению работ по ремонту уличного освещения на территории муниципальных </w:t>
            </w:r>
            <w:r w:rsidR="007A4772" w:rsidRPr="00AA39A9">
              <w:rPr>
                <w:rFonts w:ascii="Arial" w:hAnsi="Arial" w:cs="Arial"/>
              </w:rPr>
              <w:t>образовательных организаций</w:t>
            </w:r>
            <w:r w:rsidRPr="00AA39A9">
              <w:rPr>
                <w:rFonts w:ascii="Arial" w:hAnsi="Arial" w:cs="Arial"/>
              </w:rPr>
              <w:t xml:space="preserve">, коммерческих предложений </w:t>
            </w:r>
            <w:r w:rsidRPr="00AA39A9">
              <w:rPr>
                <w:rFonts w:ascii="Arial" w:hAnsi="Arial" w:cs="Arial"/>
                <w:color w:val="000000"/>
              </w:rPr>
              <w:t>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4</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Субсидия на техобслуживание уличного освещения</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7F22B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E76D58" w:rsidRPr="00AA39A9">
              <w:rPr>
                <w:rFonts w:ascii="Arial" w:hAnsi="Arial" w:cs="Arial"/>
                <w:color w:val="000000"/>
              </w:rPr>
              <w:t xml:space="preserve"> Московской области</w:t>
            </w:r>
            <w:r w:rsidRPr="00AA39A9">
              <w:rPr>
                <w:rFonts w:ascii="Arial" w:hAnsi="Arial" w:cs="Arial"/>
                <w:color w:val="000000"/>
              </w:rPr>
              <w:t xml:space="preserve"> </w:t>
            </w:r>
            <w:r w:rsidR="00E76D58"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5B6037" w:rsidP="00AA39A9">
            <w:pPr>
              <w:pStyle w:val="a9"/>
              <w:tabs>
                <w:tab w:val="left" w:pos="363"/>
              </w:tabs>
              <w:ind w:firstLine="851"/>
              <w:rPr>
                <w:rFonts w:ascii="Arial" w:hAnsi="Arial" w:cs="Arial"/>
                <w:sz w:val="24"/>
                <w:szCs w:val="24"/>
              </w:rPr>
            </w:pPr>
            <w:r w:rsidRPr="00AA39A9">
              <w:rPr>
                <w:rFonts w:ascii="Arial" w:hAnsi="Arial" w:cs="Arial"/>
                <w:sz w:val="24"/>
                <w:szCs w:val="24"/>
              </w:rPr>
              <w:t>Проведение технического обслуживания уличного освещения на основании заключенных контрактов образовательными организациями</w:t>
            </w:r>
          </w:p>
        </w:tc>
        <w:tc>
          <w:tcPr>
            <w:tcW w:w="3946" w:type="dxa"/>
            <w:gridSpan w:val="4"/>
            <w:tcBorders>
              <w:top w:val="single" w:sz="4" w:space="0" w:color="auto"/>
              <w:left w:val="single" w:sz="4" w:space="0" w:color="auto"/>
              <w:bottom w:val="single" w:sz="4" w:space="0" w:color="auto"/>
              <w:right w:val="single" w:sz="4" w:space="0" w:color="auto"/>
            </w:tcBorders>
          </w:tcPr>
          <w:p w:rsidR="005B6037" w:rsidRPr="00AA39A9" w:rsidRDefault="005B6037"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5B6037" w:rsidRPr="00AA39A9" w:rsidRDefault="005B6037" w:rsidP="00AA39A9">
            <w:pPr>
              <w:pStyle w:val="ConsPlusNormal"/>
              <w:ind w:firstLine="851"/>
              <w:rPr>
                <w:rFonts w:ascii="Arial" w:hAnsi="Arial" w:cs="Arial"/>
              </w:rPr>
            </w:pPr>
            <w:r w:rsidRPr="00AA39A9">
              <w:rPr>
                <w:rFonts w:ascii="Arial" w:hAnsi="Arial" w:cs="Arial"/>
              </w:rPr>
              <w:t>а) сведений о планируемых работах по техническому обслуживанию на объекте,</w:t>
            </w:r>
          </w:p>
          <w:p w:rsidR="005B6037" w:rsidRPr="00AA39A9" w:rsidRDefault="005B6037"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5B6037" w:rsidRPr="00AA39A9" w:rsidRDefault="005B6037" w:rsidP="00AA39A9">
            <w:pPr>
              <w:pStyle w:val="ConsPlusNormal"/>
              <w:ind w:firstLine="851"/>
              <w:rPr>
                <w:rFonts w:ascii="Arial" w:hAnsi="Arial" w:cs="Arial"/>
              </w:rPr>
            </w:pPr>
            <w:r w:rsidRPr="00AA39A9">
              <w:rPr>
                <w:rFonts w:ascii="Arial" w:hAnsi="Arial" w:cs="Arial"/>
              </w:rPr>
              <w:t xml:space="preserve">2. Расчет-обоснование размера (суммы) субсидии в виде предварительной сметы на проводимые работы и/или коммерческие предложения. </w:t>
            </w:r>
          </w:p>
          <w:p w:rsidR="005B6037" w:rsidRPr="00AA39A9" w:rsidRDefault="005B6037"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Pr="00AA39A9">
              <w:rPr>
                <w:rFonts w:ascii="Arial" w:hAnsi="Arial" w:cs="Arial"/>
              </w:rPr>
              <w:lastRenderedPageBreak/>
              <w:t>по установленной форме Федеральной налоговой службы.</w:t>
            </w:r>
          </w:p>
          <w:p w:rsidR="005B6037" w:rsidRPr="00AA39A9" w:rsidRDefault="005B6037"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5B6037"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5B6037"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техническое обслуживание уличного освещения</w:t>
            </w:r>
            <w:r w:rsidR="009C36F9"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4</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6219F9" w:rsidRPr="00AA39A9" w:rsidRDefault="006219F9"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6219F9" w:rsidP="00AA39A9">
            <w:pPr>
              <w:pStyle w:val="ConsPlusNormal"/>
              <w:ind w:firstLine="9"/>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работ по проведению работ по техническому обслуживанию уличного освещения на территории муниципальных </w:t>
            </w:r>
            <w:r w:rsidR="007A4772" w:rsidRPr="00AA39A9">
              <w:rPr>
                <w:rFonts w:ascii="Arial" w:hAnsi="Arial" w:cs="Arial"/>
              </w:rPr>
              <w:t>образовательных организаций</w:t>
            </w:r>
            <w:r w:rsidRPr="00AA39A9">
              <w:rPr>
                <w:rFonts w:ascii="Arial" w:hAnsi="Arial" w:cs="Arial"/>
              </w:rPr>
              <w:t xml:space="preserve">, коммерческих предложений </w:t>
            </w:r>
            <w:r w:rsidRPr="00AA39A9">
              <w:rPr>
                <w:rFonts w:ascii="Arial" w:hAnsi="Arial" w:cs="Arial"/>
                <w:color w:val="000000"/>
              </w:rPr>
              <w:t>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5</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 xml:space="preserve">Субсидия на модернизацию сети </w:t>
            </w:r>
            <w:r w:rsidR="00132859" w:rsidRPr="00AA39A9">
              <w:rPr>
                <w:rFonts w:ascii="Arial" w:hAnsi="Arial" w:cs="Arial"/>
              </w:rPr>
              <w:t>«</w:t>
            </w:r>
            <w:r w:rsidRPr="00AA39A9">
              <w:rPr>
                <w:rFonts w:ascii="Arial" w:hAnsi="Arial" w:cs="Arial"/>
              </w:rPr>
              <w:t>Интернет</w:t>
            </w:r>
            <w:r w:rsidR="00132859" w:rsidRPr="00AA39A9">
              <w:rPr>
                <w:rFonts w:ascii="Arial" w:hAnsi="Arial" w:cs="Arial"/>
              </w:rPr>
              <w:t>»</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7F22B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E76D58" w:rsidRPr="00AA39A9">
              <w:rPr>
                <w:rFonts w:ascii="Arial" w:hAnsi="Arial" w:cs="Arial"/>
                <w:color w:val="000000"/>
              </w:rPr>
              <w:t xml:space="preserve"> Московской области</w:t>
            </w:r>
            <w:r w:rsidRPr="00AA39A9">
              <w:rPr>
                <w:rFonts w:ascii="Arial" w:hAnsi="Arial" w:cs="Arial"/>
                <w:color w:val="000000"/>
              </w:rPr>
              <w:t xml:space="preserve"> </w:t>
            </w:r>
            <w:r w:rsidR="00E76D58" w:rsidRPr="00AA39A9">
              <w:rPr>
                <w:rFonts w:ascii="Arial" w:hAnsi="Arial" w:cs="Arial"/>
                <w:color w:val="000000"/>
              </w:rPr>
              <w:t>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132859" w:rsidP="00AA39A9">
            <w:pPr>
              <w:pStyle w:val="a9"/>
              <w:tabs>
                <w:tab w:val="left" w:pos="363"/>
              </w:tabs>
              <w:ind w:firstLine="851"/>
              <w:rPr>
                <w:rFonts w:ascii="Arial" w:hAnsi="Arial" w:cs="Arial"/>
                <w:sz w:val="24"/>
                <w:szCs w:val="24"/>
              </w:rPr>
            </w:pPr>
            <w:r w:rsidRPr="00AA39A9">
              <w:rPr>
                <w:rFonts w:ascii="Arial" w:hAnsi="Arial" w:cs="Arial"/>
                <w:sz w:val="24"/>
                <w:szCs w:val="24"/>
              </w:rPr>
              <w:t>Проведение модернизации сети «Интернет» на основании заключенных контрактов образовательными организациями</w:t>
            </w:r>
          </w:p>
        </w:tc>
        <w:tc>
          <w:tcPr>
            <w:tcW w:w="3946" w:type="dxa"/>
            <w:gridSpan w:val="4"/>
            <w:tcBorders>
              <w:top w:val="single" w:sz="4" w:space="0" w:color="auto"/>
              <w:left w:val="single" w:sz="4" w:space="0" w:color="auto"/>
              <w:bottom w:val="single" w:sz="4" w:space="0" w:color="auto"/>
              <w:right w:val="single" w:sz="4" w:space="0" w:color="auto"/>
            </w:tcBorders>
          </w:tcPr>
          <w:p w:rsidR="00132859" w:rsidRPr="00AA39A9" w:rsidRDefault="00132859"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132859" w:rsidRPr="00AA39A9" w:rsidRDefault="00132859" w:rsidP="00AA39A9">
            <w:pPr>
              <w:pStyle w:val="ConsPlusNormal"/>
              <w:ind w:firstLine="851"/>
              <w:rPr>
                <w:rFonts w:ascii="Arial" w:hAnsi="Arial" w:cs="Arial"/>
              </w:rPr>
            </w:pPr>
            <w:r w:rsidRPr="00AA39A9">
              <w:rPr>
                <w:rFonts w:ascii="Arial" w:hAnsi="Arial" w:cs="Arial"/>
              </w:rPr>
              <w:t>а) сведений о планируемых работах на объекте,</w:t>
            </w:r>
          </w:p>
          <w:p w:rsidR="00132859" w:rsidRPr="00AA39A9" w:rsidRDefault="00132859"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132859" w:rsidRPr="00AA39A9" w:rsidRDefault="00132859" w:rsidP="00AA39A9">
            <w:pPr>
              <w:pStyle w:val="ConsPlusNormal"/>
              <w:ind w:firstLine="851"/>
              <w:rPr>
                <w:rFonts w:ascii="Arial" w:hAnsi="Arial" w:cs="Arial"/>
              </w:rPr>
            </w:pPr>
            <w:r w:rsidRPr="00AA39A9">
              <w:rPr>
                <w:rFonts w:ascii="Arial" w:hAnsi="Arial" w:cs="Arial"/>
              </w:rPr>
              <w:t xml:space="preserve">2. Расчет-обоснование размера (суммы) субсидии в виде предварительной сметы на проводимые работы и/или коммерческие предложения. </w:t>
            </w:r>
          </w:p>
          <w:p w:rsidR="00132859" w:rsidRPr="00AA39A9" w:rsidRDefault="00132859" w:rsidP="00AA39A9">
            <w:pPr>
              <w:pStyle w:val="ConsPlusNormal"/>
              <w:ind w:firstLine="851"/>
              <w:rPr>
                <w:rFonts w:ascii="Arial" w:hAnsi="Arial" w:cs="Arial"/>
              </w:rPr>
            </w:pPr>
            <w:r w:rsidRPr="00AA39A9">
              <w:rPr>
                <w:rFonts w:ascii="Arial" w:hAnsi="Arial" w:cs="Arial"/>
              </w:rPr>
              <w:lastRenderedPageBreak/>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132859" w:rsidRPr="00AA39A9" w:rsidRDefault="00132859"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132859"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132859"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модернизацию сети «Интернет»</w:t>
            </w:r>
            <w:r w:rsidR="009C36F9"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5</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7A4772" w:rsidRPr="00AA39A9" w:rsidRDefault="007A4772"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7A4772"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(сметы) на проведение работ по модернизации сети «Интернет» в зданиях муниципальных образовательных организаций, коммерческих предложений </w:t>
            </w:r>
            <w:r w:rsidRPr="00AA39A9">
              <w:rPr>
                <w:rFonts w:ascii="Arial" w:hAnsi="Arial" w:cs="Arial"/>
                <w:color w:val="000000"/>
              </w:rPr>
              <w:t>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6</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ind w:firstLine="9"/>
              <w:rPr>
                <w:rFonts w:ascii="Arial" w:hAnsi="Arial" w:cs="Arial"/>
                <w:sz w:val="24"/>
                <w:szCs w:val="24"/>
              </w:rPr>
            </w:pPr>
            <w:r w:rsidRPr="00AA39A9">
              <w:rPr>
                <w:rFonts w:ascii="Arial" w:hAnsi="Arial" w:cs="Arial"/>
                <w:sz w:val="24"/>
                <w:szCs w:val="24"/>
              </w:rPr>
              <w:t xml:space="preserve">Субсидия на мероприятия по обеспечению пожарной </w:t>
            </w:r>
            <w:r w:rsidRPr="00AA39A9">
              <w:rPr>
                <w:rFonts w:ascii="Arial" w:hAnsi="Arial" w:cs="Arial"/>
                <w:sz w:val="24"/>
                <w:szCs w:val="24"/>
              </w:rPr>
              <w:lastRenderedPageBreak/>
              <w:t>безопасности и предотвращению угрозы возникновения пожара в зданиях муниципальных учреждений</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color w:val="000000"/>
              </w:rPr>
              <w:lastRenderedPageBreak/>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E76D58" w:rsidRPr="00AA39A9">
              <w:rPr>
                <w:rFonts w:ascii="Arial" w:hAnsi="Arial" w:cs="Arial"/>
                <w:color w:val="000000"/>
              </w:rPr>
              <w:t xml:space="preserve">Московской </w:t>
            </w:r>
            <w:r w:rsidR="00E76D58" w:rsidRPr="00AA39A9">
              <w:rPr>
                <w:rFonts w:ascii="Arial" w:hAnsi="Arial" w:cs="Arial"/>
                <w:color w:val="000000"/>
              </w:rPr>
              <w:lastRenderedPageBreak/>
              <w:t>области</w:t>
            </w:r>
            <w:r w:rsidRPr="00AA39A9">
              <w:rPr>
                <w:rFonts w:ascii="Arial" w:hAnsi="Arial" w:cs="Arial"/>
                <w:color w:val="000000"/>
              </w:rPr>
              <w:t xml:space="preserve"> </w:t>
            </w:r>
            <w:r w:rsidR="00E76D58"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numPr>
                <w:ilvl w:val="0"/>
                <w:numId w:val="21"/>
              </w:numPr>
              <w:ind w:left="0" w:firstLine="851"/>
              <w:rPr>
                <w:rFonts w:ascii="Arial" w:hAnsi="Arial" w:cs="Arial"/>
              </w:rPr>
            </w:pPr>
            <w:r w:rsidRPr="00AA39A9">
              <w:rPr>
                <w:rFonts w:ascii="Arial" w:hAnsi="Arial" w:cs="Arial"/>
              </w:rPr>
              <w:lastRenderedPageBreak/>
              <w:t xml:space="preserve">проведение ремонтных работ (в том числе расширение дверных проемов, </w:t>
            </w:r>
            <w:r w:rsidRPr="00AA39A9">
              <w:rPr>
                <w:rFonts w:ascii="Arial" w:hAnsi="Arial" w:cs="Arial"/>
              </w:rPr>
              <w:lastRenderedPageBreak/>
              <w:t>установка пожарных лестниц, оборудование эвакуационных выходов и т.д.);</w:t>
            </w:r>
          </w:p>
          <w:p w:rsidR="00B149FB" w:rsidRPr="00AA39A9" w:rsidRDefault="00B149FB" w:rsidP="00AA39A9">
            <w:pPr>
              <w:pStyle w:val="ConsPlusNormal"/>
              <w:numPr>
                <w:ilvl w:val="0"/>
                <w:numId w:val="21"/>
              </w:numPr>
              <w:ind w:left="0" w:firstLine="851"/>
              <w:rPr>
                <w:rFonts w:ascii="Arial" w:hAnsi="Arial" w:cs="Arial"/>
              </w:rPr>
            </w:pPr>
            <w:r w:rsidRPr="00AA39A9">
              <w:rPr>
                <w:rFonts w:ascii="Arial" w:hAnsi="Arial" w:cs="Arial"/>
              </w:rPr>
              <w:t>замена дверей на противопожарные;</w:t>
            </w:r>
          </w:p>
          <w:p w:rsidR="00B149FB" w:rsidRPr="00AA39A9" w:rsidRDefault="00B149FB" w:rsidP="00AA39A9">
            <w:pPr>
              <w:pStyle w:val="ConsPlusNormal"/>
              <w:numPr>
                <w:ilvl w:val="0"/>
                <w:numId w:val="21"/>
              </w:numPr>
              <w:ind w:left="0" w:firstLine="851"/>
              <w:rPr>
                <w:rFonts w:ascii="Arial" w:hAnsi="Arial" w:cs="Arial"/>
              </w:rPr>
            </w:pPr>
            <w:r w:rsidRPr="00AA39A9">
              <w:rPr>
                <w:rFonts w:ascii="Arial" w:hAnsi="Arial" w:cs="Arial"/>
              </w:rPr>
              <w:t>монтаж противопожарного ограждения кровли;</w:t>
            </w:r>
          </w:p>
          <w:p w:rsidR="00B149FB" w:rsidRPr="00AA39A9" w:rsidRDefault="00B149FB" w:rsidP="00AA39A9">
            <w:pPr>
              <w:pStyle w:val="ConsPlusNormal"/>
              <w:numPr>
                <w:ilvl w:val="0"/>
                <w:numId w:val="21"/>
              </w:numPr>
              <w:ind w:left="0" w:firstLine="851"/>
              <w:rPr>
                <w:rFonts w:ascii="Arial" w:hAnsi="Arial" w:cs="Arial"/>
              </w:rPr>
            </w:pPr>
            <w:r w:rsidRPr="00AA39A9">
              <w:rPr>
                <w:rFonts w:ascii="Arial" w:hAnsi="Arial" w:cs="Arial"/>
              </w:rPr>
              <w:t>ремонт, приобретение и монтаж (установка) средств пожаротушения.</w:t>
            </w:r>
          </w:p>
          <w:p w:rsidR="00B149FB" w:rsidRPr="00AA39A9" w:rsidRDefault="00B149FB" w:rsidP="00AA39A9">
            <w:pPr>
              <w:pStyle w:val="ConsPlusNormal"/>
              <w:ind w:firstLine="851"/>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 xml:space="preserve">а) сведений о планируемых работах на </w:t>
            </w:r>
            <w:r w:rsidRPr="00AA39A9">
              <w:rPr>
                <w:rFonts w:ascii="Arial" w:hAnsi="Arial" w:cs="Arial"/>
              </w:rPr>
              <w:lastRenderedPageBreak/>
              <w:t>объекте,</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 xml:space="preserve">2. Расчет-обоснование размера (суммы) субсидии в виде предварительной сметы на проводимые работы и/или коммерческие предложения. </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 xml:space="preserve">100% исполнение заключенных контрактов на выполнение работ по </w:t>
            </w:r>
            <w:r w:rsidRPr="00AA39A9">
              <w:rPr>
                <w:rFonts w:ascii="Arial" w:hAnsi="Arial" w:cs="Arial"/>
              </w:rPr>
              <w:lastRenderedPageBreak/>
              <w:t>обеспечению пожарной безопасности и предотвращению угрозы возникновения пожара в з</w:t>
            </w:r>
            <w:r w:rsidR="009C36F9" w:rsidRPr="00AA39A9">
              <w:rPr>
                <w:rFonts w:ascii="Arial" w:hAnsi="Arial" w:cs="Arial"/>
              </w:rPr>
              <w:t>даниях муниципальных учреждений,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4</w:t>
            </w:r>
            <w:r w:rsidR="00ED2B85" w:rsidRPr="00AA39A9">
              <w:rPr>
                <w:rFonts w:ascii="Arial" w:hAnsi="Arial" w:cs="Arial"/>
              </w:rPr>
              <w:t>6</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vAlign w:val="center"/>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ind w:firstLine="9"/>
              <w:rPr>
                <w:rFonts w:ascii="Arial" w:hAnsi="Arial" w:cs="Arial"/>
                <w:sz w:val="24"/>
                <w:szCs w:val="24"/>
              </w:rPr>
            </w:pPr>
            <w:r w:rsidRPr="00AA39A9">
              <w:rPr>
                <w:rFonts w:ascii="Arial" w:hAnsi="Arial" w:cs="Arial"/>
                <w:sz w:val="24"/>
                <w:szCs w:val="24"/>
              </w:rPr>
              <w:t xml:space="preserve">Размер (сумма) субсидии определяется как стоимость расчета-обоснования (сметы) на проведение работ по обеспечению пожарной безопасности и предотвращению угрозы возникновения пожара в зданиях муниципальных </w:t>
            </w:r>
            <w:r w:rsidR="007A4772" w:rsidRPr="00AA39A9">
              <w:rPr>
                <w:rFonts w:ascii="Arial" w:hAnsi="Arial" w:cs="Arial"/>
                <w:sz w:val="24"/>
                <w:szCs w:val="24"/>
              </w:rPr>
              <w:t>образовательных организаций</w:t>
            </w:r>
            <w:r w:rsidRPr="00AA39A9">
              <w:rPr>
                <w:rFonts w:ascii="Arial" w:hAnsi="Arial" w:cs="Arial"/>
                <w:sz w:val="24"/>
                <w:szCs w:val="24"/>
              </w:rPr>
              <w:t xml:space="preserve">, коммерческих предложений </w:t>
            </w:r>
            <w:r w:rsidRPr="00AA39A9">
              <w:rPr>
                <w:rFonts w:ascii="Arial" w:hAnsi="Arial" w:cs="Arial"/>
                <w:color w:val="000000"/>
                <w:sz w:val="24"/>
                <w:szCs w:val="24"/>
              </w:rPr>
              <w:t>в муниципальных образовательных организациях в расчете на количество образовательных организаций.</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shd w:val="clear" w:color="auto" w:fill="auto"/>
          </w:tcPr>
          <w:p w:rsidR="00B149FB" w:rsidRPr="00AA39A9" w:rsidRDefault="00B149FB" w:rsidP="00AA39A9">
            <w:pPr>
              <w:pStyle w:val="ConsPlusNormal"/>
              <w:ind w:firstLine="851"/>
              <w:rPr>
                <w:rFonts w:ascii="Arial" w:hAnsi="Arial" w:cs="Arial"/>
                <w:color w:val="FF0000"/>
                <w:highlight w:val="yellow"/>
              </w:rPr>
            </w:pPr>
            <w:r w:rsidRPr="00AA39A9">
              <w:rPr>
                <w:rFonts w:ascii="Arial" w:hAnsi="Arial" w:cs="Arial"/>
              </w:rPr>
              <w:t>4</w:t>
            </w:r>
            <w:r w:rsidR="00ED2B85" w:rsidRPr="00AA39A9">
              <w:rPr>
                <w:rFonts w:ascii="Arial" w:hAnsi="Arial" w:cs="Arial"/>
              </w:rPr>
              <w:t>7</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ind w:firstLine="9"/>
              <w:rPr>
                <w:rFonts w:ascii="Arial" w:hAnsi="Arial" w:cs="Arial"/>
                <w:sz w:val="24"/>
                <w:szCs w:val="24"/>
              </w:rPr>
            </w:pPr>
            <w:r w:rsidRPr="00AA39A9">
              <w:rPr>
                <w:rFonts w:ascii="Arial" w:hAnsi="Arial" w:cs="Arial"/>
                <w:sz w:val="24"/>
                <w:szCs w:val="24"/>
              </w:rPr>
              <w:t>Исполнение судебных актов и мировых соглашений по возмещению причиненного вреда</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a9"/>
              <w:ind w:firstLine="851"/>
              <w:rPr>
                <w:rFonts w:ascii="Arial" w:hAnsi="Arial" w:cs="Arial"/>
                <w:sz w:val="24"/>
                <w:szCs w:val="24"/>
              </w:rPr>
            </w:pPr>
            <w:r w:rsidRPr="00AA39A9">
              <w:rPr>
                <w:rFonts w:ascii="Arial" w:hAnsi="Arial" w:cs="Arial"/>
                <w:sz w:val="24"/>
                <w:szCs w:val="24"/>
              </w:rPr>
              <w:t xml:space="preserve"> Исполнительный лист, определение суда.</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Исполнение судебных актов и мировых соглашений по возмещению причиненного вреда</w:t>
            </w: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B149FB" w:rsidRPr="00AA39A9" w:rsidRDefault="00B149FB"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исполнительных судебных актов и мировых соглашений по возмещению причиненного вреда.</w:t>
            </w:r>
          </w:p>
          <w:p w:rsidR="00B149FB" w:rsidRPr="00AA39A9" w:rsidRDefault="00B149FB" w:rsidP="00AA39A9">
            <w:pPr>
              <w:pStyle w:val="ConsPlusNormal"/>
              <w:ind w:firstLine="851"/>
              <w:rPr>
                <w:rFonts w:ascii="Arial" w:hAnsi="Arial" w:cs="Arial"/>
              </w:rPr>
            </w:pPr>
            <w:r w:rsidRPr="00AA39A9">
              <w:rPr>
                <w:rFonts w:ascii="Arial" w:hAnsi="Arial" w:cs="Arial"/>
              </w:rPr>
              <w:t>3.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100% оплата судебных актов и мировых соглашений по возмещению причиненного вреда</w:t>
            </w:r>
            <w:r w:rsidR="009C36F9" w:rsidRPr="00AA39A9">
              <w:rPr>
                <w:rFonts w:ascii="Arial" w:hAnsi="Arial" w:cs="Arial"/>
              </w:rPr>
              <w:t>,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7</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определяется на основании исполнительных судебных актов и мировых соглашений по возмещению причиненного вреда.</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4</w:t>
            </w:r>
            <w:r w:rsidR="00ED2B85" w:rsidRPr="00AA39A9">
              <w:rPr>
                <w:rFonts w:ascii="Arial" w:hAnsi="Arial" w:cs="Arial"/>
              </w:rPr>
              <w:t>8</w:t>
            </w:r>
          </w:p>
        </w:tc>
        <w:tc>
          <w:tcPr>
            <w:tcW w:w="2066"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9"/>
              <w:rPr>
                <w:rFonts w:ascii="Arial" w:hAnsi="Arial" w:cs="Arial"/>
              </w:rPr>
            </w:pPr>
            <w:r w:rsidRPr="00AA39A9">
              <w:rPr>
                <w:rFonts w:ascii="Arial" w:hAnsi="Arial" w:cs="Arial"/>
              </w:rPr>
              <w:t xml:space="preserve">Субсидия на организацию школьных лагерей с дневным </w:t>
            </w:r>
            <w:r w:rsidRPr="00AA39A9">
              <w:rPr>
                <w:rFonts w:ascii="Arial" w:hAnsi="Arial" w:cs="Arial"/>
              </w:rPr>
              <w:lastRenderedPageBreak/>
              <w:t>пребыванием детей (медицинское обслуживание)</w:t>
            </w:r>
          </w:p>
        </w:tc>
        <w:tc>
          <w:tcPr>
            <w:tcW w:w="2692" w:type="dxa"/>
            <w:gridSpan w:val="5"/>
            <w:tcBorders>
              <w:top w:val="single" w:sz="4" w:space="0" w:color="auto"/>
              <w:left w:val="single" w:sz="4" w:space="0" w:color="auto"/>
              <w:bottom w:val="single" w:sz="4" w:space="0" w:color="auto"/>
              <w:right w:val="single" w:sz="4" w:space="0" w:color="auto"/>
            </w:tcBorders>
          </w:tcPr>
          <w:p w:rsidR="00B149FB" w:rsidRPr="00AA39A9" w:rsidRDefault="00B149FB"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lastRenderedPageBreak/>
              <w:t>Постановление Правительства Московской области</w:t>
            </w:r>
            <w:r w:rsidR="00E76D58" w:rsidRPr="00AA39A9">
              <w:rPr>
                <w:rFonts w:ascii="Arial" w:eastAsia="Calibri" w:hAnsi="Arial" w:cs="Arial"/>
                <w:sz w:val="24"/>
                <w:szCs w:val="24"/>
                <w:lang w:eastAsia="en-US"/>
              </w:rPr>
              <w:t xml:space="preserve"> от 10.10.2025 № 1371-ПП</w:t>
            </w:r>
            <w:r w:rsidRPr="00AA39A9">
              <w:rPr>
                <w:rFonts w:ascii="Arial" w:eastAsia="Calibri" w:hAnsi="Arial" w:cs="Arial"/>
                <w:sz w:val="24"/>
                <w:szCs w:val="24"/>
                <w:lang w:eastAsia="en-US"/>
              </w:rPr>
              <w:t xml:space="preserve"> «О </w:t>
            </w:r>
            <w:r w:rsidRPr="00AA39A9">
              <w:rPr>
                <w:rFonts w:ascii="Arial" w:eastAsia="Calibri" w:hAnsi="Arial" w:cs="Arial"/>
                <w:sz w:val="24"/>
                <w:szCs w:val="24"/>
                <w:lang w:eastAsia="en-US"/>
              </w:rPr>
              <w:lastRenderedPageBreak/>
              <w:t>целесообразности сохранения и продолжения государственной программы Московской области «Социальная защита населения Московской области» на 2023-2027 годы до 2030 года и внесении изменений в постановление Правительства Мо</w:t>
            </w:r>
            <w:r w:rsidR="00E76D58" w:rsidRPr="00AA39A9">
              <w:rPr>
                <w:rFonts w:ascii="Arial" w:eastAsia="Calibri" w:hAnsi="Arial" w:cs="Arial"/>
                <w:sz w:val="24"/>
                <w:szCs w:val="24"/>
                <w:lang w:eastAsia="en-US"/>
              </w:rPr>
              <w:t>сковской области от 04.10.2022 №</w:t>
            </w:r>
            <w:r w:rsidRPr="00AA39A9">
              <w:rPr>
                <w:rFonts w:ascii="Arial" w:eastAsia="Calibri" w:hAnsi="Arial" w:cs="Arial"/>
                <w:sz w:val="24"/>
                <w:szCs w:val="24"/>
                <w:lang w:eastAsia="en-US"/>
              </w:rPr>
              <w:t xml:space="preserve"> 1065/35 </w:t>
            </w:r>
            <w:r w:rsidR="00E76D58" w:rsidRPr="00AA39A9">
              <w:rPr>
                <w:rFonts w:ascii="Arial" w:eastAsia="Calibri" w:hAnsi="Arial" w:cs="Arial"/>
                <w:sz w:val="24"/>
                <w:szCs w:val="24"/>
                <w:lang w:eastAsia="en-US"/>
              </w:rPr>
              <w:t>«</w:t>
            </w:r>
            <w:r w:rsidRPr="00AA39A9">
              <w:rPr>
                <w:rFonts w:ascii="Arial" w:eastAsia="Calibri" w:hAnsi="Arial" w:cs="Arial"/>
                <w:sz w:val="24"/>
                <w:szCs w:val="24"/>
                <w:lang w:eastAsia="en-US"/>
              </w:rPr>
              <w:t>О досрочном прекращении реализации государственно</w:t>
            </w:r>
            <w:r w:rsidR="00E76D58" w:rsidRPr="00AA39A9">
              <w:rPr>
                <w:rFonts w:ascii="Arial" w:eastAsia="Calibri" w:hAnsi="Arial" w:cs="Arial"/>
                <w:sz w:val="24"/>
                <w:szCs w:val="24"/>
                <w:lang w:eastAsia="en-US"/>
              </w:rPr>
              <w:t>й программы Московской области «</w:t>
            </w:r>
            <w:r w:rsidRPr="00AA39A9">
              <w:rPr>
                <w:rFonts w:ascii="Arial" w:eastAsia="Calibri" w:hAnsi="Arial" w:cs="Arial"/>
                <w:sz w:val="24"/>
                <w:szCs w:val="24"/>
                <w:lang w:eastAsia="en-US"/>
              </w:rPr>
              <w:t>Социальная защи</w:t>
            </w:r>
            <w:r w:rsidR="00E76D58" w:rsidRPr="00AA39A9">
              <w:rPr>
                <w:rFonts w:ascii="Arial" w:eastAsia="Calibri" w:hAnsi="Arial" w:cs="Arial"/>
                <w:sz w:val="24"/>
                <w:szCs w:val="24"/>
                <w:lang w:eastAsia="en-US"/>
              </w:rPr>
              <w:t>та населения Московской области»</w:t>
            </w:r>
            <w:r w:rsidRPr="00AA39A9">
              <w:rPr>
                <w:rFonts w:ascii="Arial" w:eastAsia="Calibri" w:hAnsi="Arial" w:cs="Arial"/>
                <w:sz w:val="24"/>
                <w:szCs w:val="24"/>
                <w:lang w:eastAsia="en-US"/>
              </w:rPr>
              <w:t xml:space="preserve"> на 2017-2024 годы и утверждении государственной программы Московск</w:t>
            </w:r>
            <w:r w:rsidR="00E76D58" w:rsidRPr="00AA39A9">
              <w:rPr>
                <w:rFonts w:ascii="Arial" w:eastAsia="Calibri" w:hAnsi="Arial" w:cs="Arial"/>
                <w:sz w:val="24"/>
                <w:szCs w:val="24"/>
                <w:lang w:eastAsia="en-US"/>
              </w:rPr>
              <w:t>ой области «</w:t>
            </w:r>
            <w:r w:rsidRPr="00AA39A9">
              <w:rPr>
                <w:rFonts w:ascii="Arial" w:eastAsia="Calibri" w:hAnsi="Arial" w:cs="Arial"/>
                <w:sz w:val="24"/>
                <w:szCs w:val="24"/>
                <w:lang w:eastAsia="en-US"/>
              </w:rPr>
              <w:t>Социальная защита населения Московской области</w:t>
            </w:r>
            <w:r w:rsidR="00E76D58"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 на 2023-2027 годы</w:t>
            </w:r>
            <w:r w:rsidR="00E76D58" w:rsidRPr="00AA39A9">
              <w:rPr>
                <w:rFonts w:ascii="Arial" w:eastAsia="Calibri" w:hAnsi="Arial" w:cs="Arial"/>
                <w:sz w:val="24"/>
                <w:szCs w:val="24"/>
                <w:lang w:eastAsia="en-US"/>
              </w:rPr>
              <w:t>»</w:t>
            </w:r>
            <w:r w:rsidRPr="00AA39A9">
              <w:rPr>
                <w:rFonts w:ascii="Arial" w:eastAsia="Calibri" w:hAnsi="Arial" w:cs="Arial"/>
                <w:sz w:val="24"/>
                <w:szCs w:val="24"/>
                <w:lang w:eastAsia="en-US"/>
              </w:rPr>
              <w:t>,</w:t>
            </w:r>
          </w:p>
          <w:p w:rsidR="00B149FB" w:rsidRPr="00AA39A9" w:rsidRDefault="00B149FB" w:rsidP="00AA39A9">
            <w:pPr>
              <w:spacing w:after="0" w:line="240" w:lineRule="auto"/>
              <w:ind w:firstLine="851"/>
              <w:rPr>
                <w:rFonts w:ascii="Arial" w:eastAsia="Calibri" w:hAnsi="Arial" w:cs="Arial"/>
                <w:color w:val="333333"/>
                <w:sz w:val="24"/>
                <w:szCs w:val="24"/>
                <w:shd w:val="clear" w:color="auto" w:fill="FFFFFF"/>
                <w:lang w:eastAsia="en-US"/>
              </w:rPr>
            </w:pPr>
            <w:r w:rsidRPr="00AA39A9">
              <w:rPr>
                <w:rFonts w:ascii="Arial" w:eastAsia="Calibri" w:hAnsi="Arial" w:cs="Arial"/>
                <w:color w:val="333333"/>
                <w:sz w:val="24"/>
                <w:szCs w:val="24"/>
                <w:shd w:val="clear" w:color="auto" w:fill="FFFFFF"/>
                <w:lang w:eastAsia="en-US"/>
              </w:rPr>
              <w:lastRenderedPageBreak/>
              <w:t xml:space="preserve">Постановление администрации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w:t>
            </w:r>
            <w:r w:rsidR="00E76D58" w:rsidRPr="00AA39A9">
              <w:rPr>
                <w:rFonts w:ascii="Arial" w:eastAsia="Calibri" w:hAnsi="Arial" w:cs="Arial"/>
                <w:color w:val="333333"/>
                <w:sz w:val="24"/>
                <w:szCs w:val="24"/>
                <w:shd w:val="clear" w:color="auto" w:fill="FFFFFF"/>
                <w:lang w:eastAsia="en-US"/>
              </w:rPr>
              <w:t xml:space="preserve"> от 05.11.2025 №2576-ПА</w:t>
            </w:r>
            <w:r w:rsidRPr="00AA39A9">
              <w:rPr>
                <w:rFonts w:ascii="Arial" w:eastAsia="Calibri" w:hAnsi="Arial" w:cs="Arial"/>
                <w:color w:val="333333"/>
                <w:sz w:val="24"/>
                <w:szCs w:val="24"/>
                <w:shd w:val="clear" w:color="auto" w:fill="FFFFFF"/>
                <w:lang w:eastAsia="en-US"/>
              </w:rPr>
              <w:t xml:space="preserve"> «Об утверждении муниципальной программы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«Социальная защита населения»,</w:t>
            </w:r>
          </w:p>
          <w:p w:rsidR="00B149FB" w:rsidRPr="00AA39A9" w:rsidRDefault="00B149FB" w:rsidP="00AA39A9">
            <w:pPr>
              <w:spacing w:after="0" w:line="240" w:lineRule="auto"/>
              <w:ind w:firstLine="851"/>
              <w:rPr>
                <w:rFonts w:ascii="Arial" w:hAnsi="Arial" w:cs="Arial"/>
                <w:sz w:val="24"/>
                <w:szCs w:val="24"/>
              </w:rPr>
            </w:pPr>
            <w:r w:rsidRPr="00AA39A9">
              <w:rPr>
                <w:rFonts w:ascii="Arial" w:hAnsi="Arial" w:cs="Arial"/>
                <w:sz w:val="24"/>
                <w:szCs w:val="24"/>
              </w:rPr>
              <w:t xml:space="preserve">Постановление администрации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«Об организации отдыха, оздоровления и занятости детей и молодежи» (ежегодное)</w:t>
            </w:r>
          </w:p>
        </w:tc>
        <w:tc>
          <w:tcPr>
            <w:tcW w:w="3197" w:type="dxa"/>
            <w:gridSpan w:val="7"/>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Оказание медицинских услуг</w:t>
            </w:r>
          </w:p>
          <w:p w:rsidR="00B149FB" w:rsidRPr="00AA39A9" w:rsidRDefault="00B149FB" w:rsidP="00AA39A9">
            <w:pPr>
              <w:pStyle w:val="ConsPlusNormal"/>
              <w:ind w:firstLine="851"/>
              <w:rPr>
                <w:rFonts w:ascii="Arial" w:hAnsi="Arial" w:cs="Arial"/>
              </w:rPr>
            </w:pPr>
          </w:p>
        </w:tc>
        <w:tc>
          <w:tcPr>
            <w:tcW w:w="3946" w:type="dxa"/>
            <w:gridSpan w:val="4"/>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B149FB" w:rsidRPr="00AA39A9" w:rsidRDefault="00B149FB"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B149FB" w:rsidRPr="00AA39A9" w:rsidRDefault="00B149FB" w:rsidP="00AA39A9">
            <w:pPr>
              <w:pStyle w:val="ConsPlusNormal"/>
              <w:ind w:firstLine="851"/>
              <w:rPr>
                <w:rFonts w:ascii="Arial" w:hAnsi="Arial" w:cs="Arial"/>
              </w:rPr>
            </w:pPr>
            <w:r w:rsidRPr="00AA39A9">
              <w:rPr>
                <w:rFonts w:ascii="Arial" w:hAnsi="Arial" w:cs="Arial"/>
              </w:rPr>
              <w:t xml:space="preserve">б) сведения о наличии </w:t>
            </w:r>
            <w:r w:rsidRPr="00AA39A9">
              <w:rPr>
                <w:rFonts w:ascii="Arial" w:hAnsi="Arial" w:cs="Arial"/>
              </w:rPr>
              <w:lastRenderedPageBreak/>
              <w:t>соответствующих правоустанавливающих документов</w:t>
            </w:r>
          </w:p>
          <w:p w:rsidR="00B149FB" w:rsidRPr="00AA39A9" w:rsidRDefault="00B149FB"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коммерческих предложений на медицинское обслуживание</w:t>
            </w:r>
          </w:p>
          <w:p w:rsidR="00B149FB" w:rsidRPr="00AA39A9" w:rsidRDefault="00B149FB"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B149FB" w:rsidRPr="00AA39A9" w:rsidRDefault="00B149FB"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B149FB" w:rsidRPr="00AA39A9" w:rsidRDefault="00B149FB"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организацию школьных лаге</w:t>
            </w:r>
            <w:r w:rsidR="009C36F9" w:rsidRPr="00AA39A9">
              <w:rPr>
                <w:rFonts w:ascii="Arial" w:hAnsi="Arial" w:cs="Arial"/>
              </w:rPr>
              <w:t xml:space="preserve">рей с </w:t>
            </w:r>
            <w:r w:rsidR="009C36F9" w:rsidRPr="00AA39A9">
              <w:rPr>
                <w:rFonts w:ascii="Arial" w:hAnsi="Arial" w:cs="Arial"/>
              </w:rPr>
              <w:lastRenderedPageBreak/>
              <w:t>дневным пребыванием детей, процент</w:t>
            </w:r>
          </w:p>
        </w:tc>
      </w:tr>
      <w:tr w:rsidR="00B149FB"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149FB" w:rsidRPr="00AA39A9" w:rsidRDefault="00B149FB" w:rsidP="00AA39A9">
            <w:pPr>
              <w:pStyle w:val="ConsPlusNormal"/>
              <w:ind w:firstLine="851"/>
              <w:rPr>
                <w:rFonts w:ascii="Arial" w:hAnsi="Arial" w:cs="Arial"/>
              </w:rPr>
            </w:pPr>
            <w:r w:rsidRPr="00AA39A9">
              <w:rPr>
                <w:rFonts w:ascii="Arial" w:hAnsi="Arial" w:cs="Arial"/>
              </w:rPr>
              <w:lastRenderedPageBreak/>
              <w:t>4</w:t>
            </w:r>
            <w:r w:rsidR="00ED2B85" w:rsidRPr="00AA39A9">
              <w:rPr>
                <w:rFonts w:ascii="Arial" w:hAnsi="Arial" w:cs="Arial"/>
              </w:rPr>
              <w:t>8</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B149FB" w:rsidRPr="00AA39A9" w:rsidRDefault="00B149FB"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149FB" w:rsidRPr="00AA39A9" w:rsidRDefault="00B149FB" w:rsidP="00AA39A9">
            <w:pPr>
              <w:pStyle w:val="ConsPlusNormal"/>
              <w:ind w:firstLine="9"/>
              <w:jc w:val="both"/>
              <w:rPr>
                <w:rFonts w:ascii="Arial" w:hAnsi="Arial" w:cs="Arial"/>
              </w:rPr>
            </w:pPr>
            <w:r w:rsidRPr="00AA39A9">
              <w:rPr>
                <w:rFonts w:ascii="Arial" w:hAnsi="Arial" w:cs="Arial"/>
              </w:rPr>
              <w:t>Размер (сумма) субсидии на медицинских работников определяется как стоимость расчета-обоснования расходов на одного медицинского работника умноженное на количество медицинских работников, занятых в школьных лагерях с дневным пребыванием детей.</w:t>
            </w:r>
          </w:p>
        </w:tc>
      </w:tr>
      <w:tr w:rsidR="006E60EB" w:rsidRPr="00AA39A9" w:rsidTr="00AA39A9">
        <w:trPr>
          <w:gridAfter w:val="2"/>
          <w:wAfter w:w="32" w:type="dxa"/>
          <w:trHeight w:val="20"/>
        </w:trPr>
        <w:tc>
          <w:tcPr>
            <w:tcW w:w="558" w:type="dxa"/>
            <w:tcBorders>
              <w:top w:val="single" w:sz="4" w:space="0" w:color="auto"/>
              <w:left w:val="single" w:sz="4" w:space="0" w:color="auto"/>
              <w:bottom w:val="single" w:sz="4" w:space="0" w:color="auto"/>
              <w:right w:val="single" w:sz="4" w:space="0" w:color="auto"/>
            </w:tcBorders>
          </w:tcPr>
          <w:p w:rsidR="006E60EB" w:rsidRPr="00AA39A9" w:rsidRDefault="00ED2B85" w:rsidP="00AA39A9">
            <w:pPr>
              <w:pStyle w:val="ConsPlusNormal"/>
              <w:ind w:firstLine="851"/>
              <w:rPr>
                <w:rFonts w:ascii="Arial" w:hAnsi="Arial" w:cs="Arial"/>
              </w:rPr>
            </w:pPr>
            <w:r w:rsidRPr="00AA39A9">
              <w:rPr>
                <w:rFonts w:ascii="Arial" w:hAnsi="Arial" w:cs="Arial"/>
              </w:rPr>
              <w:t>49</w:t>
            </w:r>
          </w:p>
        </w:tc>
        <w:tc>
          <w:tcPr>
            <w:tcW w:w="2066" w:type="dxa"/>
            <w:tcBorders>
              <w:top w:val="single" w:sz="4" w:space="0" w:color="auto"/>
              <w:left w:val="single" w:sz="4" w:space="0" w:color="auto"/>
              <w:bottom w:val="single" w:sz="4" w:space="0" w:color="auto"/>
              <w:right w:val="single" w:sz="4" w:space="0" w:color="auto"/>
            </w:tcBorders>
          </w:tcPr>
          <w:p w:rsidR="006E60EB" w:rsidRPr="00AA39A9" w:rsidRDefault="006E60EB" w:rsidP="00AA39A9">
            <w:pPr>
              <w:ind w:firstLine="9"/>
              <w:rPr>
                <w:rFonts w:ascii="Arial" w:hAnsi="Arial" w:cs="Arial"/>
                <w:color w:val="000000"/>
                <w:sz w:val="24"/>
                <w:szCs w:val="24"/>
              </w:rPr>
            </w:pPr>
            <w:r w:rsidRPr="00AA39A9">
              <w:rPr>
                <w:rFonts w:ascii="Arial" w:hAnsi="Arial" w:cs="Arial"/>
                <w:color w:val="000000"/>
                <w:sz w:val="24"/>
                <w:szCs w:val="24"/>
              </w:rPr>
              <w:t>Субсидия на установку АПС</w:t>
            </w:r>
          </w:p>
        </w:tc>
        <w:tc>
          <w:tcPr>
            <w:tcW w:w="2742" w:type="dxa"/>
            <w:gridSpan w:val="7"/>
            <w:tcBorders>
              <w:top w:val="single" w:sz="4" w:space="0" w:color="auto"/>
              <w:left w:val="single" w:sz="4" w:space="0" w:color="auto"/>
              <w:bottom w:val="single" w:sz="4" w:space="0" w:color="auto"/>
              <w:right w:val="single" w:sz="4" w:space="0" w:color="auto"/>
            </w:tcBorders>
          </w:tcPr>
          <w:p w:rsidR="006E60EB" w:rsidRPr="00AA39A9" w:rsidRDefault="006E60EB"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E76D58" w:rsidRPr="00AA39A9">
              <w:rPr>
                <w:rFonts w:ascii="Arial" w:hAnsi="Arial" w:cs="Arial"/>
                <w:color w:val="000000"/>
              </w:rPr>
              <w:t xml:space="preserve"> Московской области от 05.11.2025 </w:t>
            </w:r>
            <w:r w:rsidR="00E76D58" w:rsidRPr="00AA39A9">
              <w:rPr>
                <w:rFonts w:ascii="Arial" w:hAnsi="Arial" w:cs="Arial"/>
                <w:color w:val="000000"/>
              </w:rPr>
              <w:lastRenderedPageBreak/>
              <w:t>№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25" w:type="dxa"/>
            <w:gridSpan w:val="3"/>
            <w:tcBorders>
              <w:top w:val="single" w:sz="4" w:space="0" w:color="auto"/>
              <w:left w:val="single" w:sz="4" w:space="0" w:color="auto"/>
              <w:bottom w:val="single" w:sz="4" w:space="0" w:color="auto"/>
              <w:right w:val="single" w:sz="4" w:space="0" w:color="auto"/>
            </w:tcBorders>
          </w:tcPr>
          <w:p w:rsidR="006E60EB" w:rsidRPr="00AA39A9" w:rsidRDefault="006E60E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Приобретение и установка (монтаж) отдельных приборов автоматических пожарных систем.</w:t>
            </w:r>
          </w:p>
        </w:tc>
        <w:tc>
          <w:tcPr>
            <w:tcW w:w="3957" w:type="dxa"/>
            <w:gridSpan w:val="5"/>
            <w:tcBorders>
              <w:top w:val="single" w:sz="4" w:space="0" w:color="auto"/>
              <w:left w:val="single" w:sz="4" w:space="0" w:color="auto"/>
              <w:bottom w:val="single" w:sz="4" w:space="0" w:color="auto"/>
              <w:right w:val="single" w:sz="4" w:space="0" w:color="auto"/>
            </w:tcBorders>
          </w:tcPr>
          <w:p w:rsidR="006E60EB" w:rsidRPr="00AA39A9" w:rsidRDefault="006E60E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1. Пояснительная записка с указанием:</w:t>
            </w:r>
          </w:p>
          <w:p w:rsidR="006E60EB" w:rsidRPr="00AA39A9" w:rsidRDefault="006E60E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а) сведений о планируемых работах на объекте</w:t>
            </w:r>
          </w:p>
          <w:p w:rsidR="006E60EB" w:rsidRPr="00AA39A9" w:rsidRDefault="006E60E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б) сведения о наличии </w:t>
            </w:r>
            <w:r w:rsidRPr="00AA39A9">
              <w:rPr>
                <w:rFonts w:ascii="Arial" w:hAnsi="Arial" w:cs="Arial"/>
                <w:sz w:val="24"/>
                <w:szCs w:val="24"/>
              </w:rPr>
              <w:lastRenderedPageBreak/>
              <w:t>соответствующих правоустанавливающих документов</w:t>
            </w:r>
          </w:p>
          <w:p w:rsidR="006E60EB" w:rsidRPr="00AA39A9" w:rsidRDefault="006E60E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2. Расчет-обоснование размера (суммы) субсидии в виде предварительной сметы на проводимые работы, коммерческие предложения на приобретаемое, в том числе в ходе проведения работ, оборудование.</w:t>
            </w:r>
          </w:p>
          <w:p w:rsidR="006E60EB" w:rsidRPr="00AA39A9" w:rsidRDefault="006E60E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6E60EB" w:rsidRPr="00AA39A9" w:rsidRDefault="006E60E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sz w:val="24"/>
                <w:szCs w:val="24"/>
              </w:rPr>
              <w:t>Городского округа Люберцы</w:t>
            </w:r>
            <w:r w:rsidRPr="00AA39A9">
              <w:rPr>
                <w:rFonts w:ascii="Arial" w:hAnsi="Arial" w:cs="Arial"/>
                <w:sz w:val="24"/>
                <w:szCs w:val="24"/>
              </w:rPr>
              <w:t xml:space="preserve"> Московской области субсидий, бюджетных инвестиций, предоставленных в том числе в соответствии с иными правовыми актами.</w:t>
            </w:r>
          </w:p>
          <w:p w:rsidR="006E60EB" w:rsidRPr="00AA39A9" w:rsidRDefault="006E60E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 xml:space="preserve">5. Иные документы (информацию), необходимые для </w:t>
            </w:r>
            <w:r w:rsidRPr="00AA39A9">
              <w:rPr>
                <w:rFonts w:ascii="Arial" w:hAnsi="Arial" w:cs="Arial"/>
                <w:sz w:val="24"/>
                <w:szCs w:val="24"/>
              </w:rPr>
              <w:lastRenderedPageBreak/>
              <w:t>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6E60EB" w:rsidRPr="00AA39A9" w:rsidRDefault="006E60EB"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lastRenderedPageBreak/>
              <w:t>Количество зданий образовательных учреждений, в которых выполнены работы по установке АПС</w:t>
            </w:r>
            <w:r w:rsidR="009C36F9" w:rsidRPr="00AA39A9">
              <w:rPr>
                <w:rFonts w:ascii="Arial" w:hAnsi="Arial" w:cs="Arial"/>
                <w:sz w:val="24"/>
                <w:szCs w:val="24"/>
              </w:rPr>
              <w:t>, штука</w:t>
            </w:r>
          </w:p>
        </w:tc>
      </w:tr>
      <w:tr w:rsidR="00B01986"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01986" w:rsidRPr="00AA39A9" w:rsidRDefault="00ED2B85" w:rsidP="00AA39A9">
            <w:pPr>
              <w:pStyle w:val="ConsPlusNormal"/>
              <w:ind w:firstLine="851"/>
              <w:rPr>
                <w:rFonts w:ascii="Arial" w:hAnsi="Arial" w:cs="Arial"/>
              </w:rPr>
            </w:pPr>
            <w:r w:rsidRPr="00AA39A9">
              <w:rPr>
                <w:rFonts w:ascii="Arial" w:hAnsi="Arial" w:cs="Arial"/>
              </w:rPr>
              <w:lastRenderedPageBreak/>
              <w:t>49</w:t>
            </w:r>
            <w:r w:rsidR="00B01986"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vAlign w:val="center"/>
          </w:tcPr>
          <w:p w:rsidR="006E60EB" w:rsidRPr="00AA39A9" w:rsidRDefault="006E60EB"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Порядок расчета:</w:t>
            </w:r>
          </w:p>
          <w:p w:rsidR="00B01986" w:rsidRPr="00AA39A9" w:rsidRDefault="006E60EB" w:rsidP="00AA39A9">
            <w:pPr>
              <w:ind w:firstLine="9"/>
              <w:rPr>
                <w:rFonts w:ascii="Arial" w:hAnsi="Arial" w:cs="Arial"/>
                <w:color w:val="000000"/>
                <w:sz w:val="24"/>
                <w:szCs w:val="24"/>
              </w:rPr>
            </w:pPr>
            <w:r w:rsidRPr="00AA39A9">
              <w:rPr>
                <w:rFonts w:ascii="Arial" w:hAnsi="Arial" w:cs="Arial"/>
                <w:sz w:val="24"/>
                <w:szCs w:val="24"/>
              </w:rPr>
              <w:t>Размер (сумма) субсидии определяется как стоимость расчета-обоснования (сметы) на проведение работ, коммерческих предложений на приобретаемое в ходе проводимых работ оборудование  в муниципальных образовательных организациях в расчете на количество образовательных организаций.</w:t>
            </w:r>
          </w:p>
        </w:tc>
      </w:tr>
      <w:tr w:rsidR="00634871" w:rsidRPr="00AA39A9" w:rsidTr="00AA39A9">
        <w:trPr>
          <w:trHeight w:val="20"/>
        </w:trPr>
        <w:tc>
          <w:tcPr>
            <w:tcW w:w="558" w:type="dxa"/>
            <w:tcBorders>
              <w:top w:val="single" w:sz="4" w:space="0" w:color="auto"/>
              <w:left w:val="single" w:sz="4" w:space="0" w:color="auto"/>
              <w:bottom w:val="single" w:sz="4" w:space="0" w:color="auto"/>
              <w:right w:val="single" w:sz="4" w:space="0" w:color="auto"/>
            </w:tcBorders>
          </w:tcPr>
          <w:p w:rsidR="00634871" w:rsidRPr="00AA39A9" w:rsidRDefault="00ED2B85" w:rsidP="00AA39A9">
            <w:pPr>
              <w:pStyle w:val="ConsPlusNormal"/>
              <w:ind w:firstLine="851"/>
              <w:rPr>
                <w:rFonts w:ascii="Arial" w:hAnsi="Arial" w:cs="Arial"/>
              </w:rPr>
            </w:pPr>
            <w:r w:rsidRPr="00AA39A9">
              <w:rPr>
                <w:rFonts w:ascii="Arial" w:hAnsi="Arial" w:cs="Arial"/>
              </w:rPr>
              <w:t>50</w:t>
            </w:r>
          </w:p>
        </w:tc>
        <w:tc>
          <w:tcPr>
            <w:tcW w:w="2066" w:type="dxa"/>
            <w:tcBorders>
              <w:top w:val="single" w:sz="4" w:space="0" w:color="auto"/>
              <w:left w:val="single" w:sz="4" w:space="0" w:color="auto"/>
              <w:bottom w:val="single" w:sz="4" w:space="0" w:color="auto"/>
              <w:right w:val="single" w:sz="4" w:space="0" w:color="auto"/>
            </w:tcBorders>
            <w:vAlign w:val="center"/>
          </w:tcPr>
          <w:p w:rsidR="00634871" w:rsidRPr="00AA39A9" w:rsidRDefault="00634871" w:rsidP="00AA39A9">
            <w:pPr>
              <w:ind w:firstLine="9"/>
              <w:rPr>
                <w:rFonts w:ascii="Arial" w:hAnsi="Arial" w:cs="Arial"/>
                <w:color w:val="000000"/>
                <w:sz w:val="24"/>
                <w:szCs w:val="24"/>
              </w:rPr>
            </w:pPr>
            <w:r w:rsidRPr="00AA39A9">
              <w:rPr>
                <w:rFonts w:ascii="Arial" w:hAnsi="Arial" w:cs="Arial"/>
                <w:color w:val="000000"/>
                <w:sz w:val="24"/>
                <w:szCs w:val="24"/>
              </w:rPr>
              <w:t>Субсидия на организацию оздоровительных площадок на базе МУДО Дворец детского (юношеского) творчества, МУДО Центр социально-трудовой адаптации и профориентации</w:t>
            </w:r>
          </w:p>
        </w:tc>
        <w:tc>
          <w:tcPr>
            <w:tcW w:w="2725" w:type="dxa"/>
            <w:gridSpan w:val="6"/>
            <w:tcBorders>
              <w:top w:val="single" w:sz="4" w:space="0" w:color="auto"/>
              <w:left w:val="single" w:sz="4" w:space="0" w:color="auto"/>
              <w:bottom w:val="single" w:sz="4" w:space="0" w:color="auto"/>
              <w:right w:val="single" w:sz="4" w:space="0" w:color="auto"/>
            </w:tcBorders>
          </w:tcPr>
          <w:p w:rsidR="00634871" w:rsidRPr="00AA39A9" w:rsidRDefault="00634871"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E76D58" w:rsidRPr="00AA39A9">
              <w:rPr>
                <w:rFonts w:ascii="Arial" w:eastAsia="Calibri" w:hAnsi="Arial" w:cs="Arial"/>
                <w:sz w:val="24"/>
                <w:szCs w:val="24"/>
                <w:lang w:eastAsia="en-US"/>
              </w:rPr>
              <w:t xml:space="preserve">от 10.10.2025 № 1371-ПП </w:t>
            </w:r>
            <w:r w:rsidRPr="00AA39A9">
              <w:rPr>
                <w:rFonts w:ascii="Arial" w:eastAsia="Calibri" w:hAnsi="Arial" w:cs="Arial"/>
                <w:sz w:val="24"/>
                <w:szCs w:val="24"/>
                <w:lang w:eastAsia="en-US"/>
              </w:rPr>
              <w:t xml:space="preserve">«О целесообразности сохранения и продолжения государственной программы Московской области «Социальная защита населения Московской области» на 2023-2027 годы до 2030 года и внесении изменений в постановление Правительства Московской области от 04.10.2022 N 1065/35 "О досрочном прекращении реализации государственной программы Московской области </w:t>
            </w:r>
            <w:r w:rsidR="00E76D58"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Социальная защита </w:t>
            </w:r>
            <w:r w:rsidRPr="00AA39A9">
              <w:rPr>
                <w:rFonts w:ascii="Arial" w:eastAsia="Calibri" w:hAnsi="Arial" w:cs="Arial"/>
                <w:sz w:val="24"/>
                <w:szCs w:val="24"/>
                <w:lang w:eastAsia="en-US"/>
              </w:rPr>
              <w:lastRenderedPageBreak/>
              <w:t>населения Московской области</w:t>
            </w:r>
            <w:r w:rsidR="00E76D58"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 на 2017-2024 годы и утверждении государственной программы Московской области </w:t>
            </w:r>
            <w:r w:rsidR="00E76D58" w:rsidRPr="00AA39A9">
              <w:rPr>
                <w:rFonts w:ascii="Arial" w:eastAsia="Calibri" w:hAnsi="Arial" w:cs="Arial"/>
                <w:sz w:val="24"/>
                <w:szCs w:val="24"/>
                <w:lang w:eastAsia="en-US"/>
              </w:rPr>
              <w:t>«</w:t>
            </w:r>
            <w:r w:rsidRPr="00AA39A9">
              <w:rPr>
                <w:rFonts w:ascii="Arial" w:eastAsia="Calibri" w:hAnsi="Arial" w:cs="Arial"/>
                <w:sz w:val="24"/>
                <w:szCs w:val="24"/>
                <w:lang w:eastAsia="en-US"/>
              </w:rPr>
              <w:t>Социальная защита насел</w:t>
            </w:r>
            <w:r w:rsidR="00E76D58" w:rsidRPr="00AA39A9">
              <w:rPr>
                <w:rFonts w:ascii="Arial" w:eastAsia="Calibri" w:hAnsi="Arial" w:cs="Arial"/>
                <w:sz w:val="24"/>
                <w:szCs w:val="24"/>
                <w:lang w:eastAsia="en-US"/>
              </w:rPr>
              <w:t>ения Московской области»</w:t>
            </w:r>
            <w:r w:rsidRPr="00AA39A9">
              <w:rPr>
                <w:rFonts w:ascii="Arial" w:eastAsia="Calibri" w:hAnsi="Arial" w:cs="Arial"/>
                <w:sz w:val="24"/>
                <w:szCs w:val="24"/>
                <w:lang w:eastAsia="en-US"/>
              </w:rPr>
              <w:t xml:space="preserve"> на 2023-2027 годы</w:t>
            </w:r>
            <w:r w:rsidR="00E76D58" w:rsidRPr="00AA39A9">
              <w:rPr>
                <w:rFonts w:ascii="Arial" w:eastAsia="Calibri" w:hAnsi="Arial" w:cs="Arial"/>
                <w:sz w:val="24"/>
                <w:szCs w:val="24"/>
                <w:lang w:eastAsia="en-US"/>
              </w:rPr>
              <w:t>»</w:t>
            </w:r>
            <w:r w:rsidRPr="00AA39A9">
              <w:rPr>
                <w:rFonts w:ascii="Arial" w:eastAsia="Calibri" w:hAnsi="Arial" w:cs="Arial"/>
                <w:sz w:val="24"/>
                <w:szCs w:val="24"/>
                <w:lang w:eastAsia="en-US"/>
              </w:rPr>
              <w:t>,</w:t>
            </w:r>
          </w:p>
          <w:p w:rsidR="00634871" w:rsidRPr="00AA39A9" w:rsidRDefault="00634871" w:rsidP="00AA39A9">
            <w:pPr>
              <w:spacing w:after="0" w:line="240" w:lineRule="auto"/>
              <w:ind w:firstLine="851"/>
              <w:rPr>
                <w:rFonts w:ascii="Arial" w:eastAsia="Calibri" w:hAnsi="Arial" w:cs="Arial"/>
                <w:color w:val="333333"/>
                <w:sz w:val="24"/>
                <w:szCs w:val="24"/>
                <w:shd w:val="clear" w:color="auto" w:fill="FFFFFF"/>
                <w:lang w:eastAsia="en-US"/>
              </w:rPr>
            </w:pPr>
            <w:r w:rsidRPr="00AA39A9">
              <w:rPr>
                <w:rFonts w:ascii="Arial" w:eastAsia="Calibri" w:hAnsi="Arial" w:cs="Arial"/>
                <w:color w:val="333333"/>
                <w:sz w:val="24"/>
                <w:szCs w:val="24"/>
                <w:shd w:val="clear" w:color="auto" w:fill="FFFFFF"/>
                <w:lang w:eastAsia="en-US"/>
              </w:rPr>
              <w:t xml:space="preserve">Постановление администрации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«Об утверждении муниципальной программы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w:t>
            </w:r>
            <w:r w:rsidR="00E76D58" w:rsidRPr="00AA39A9">
              <w:rPr>
                <w:rFonts w:ascii="Arial" w:eastAsia="Calibri" w:hAnsi="Arial" w:cs="Arial"/>
                <w:color w:val="333333"/>
                <w:sz w:val="24"/>
                <w:szCs w:val="24"/>
                <w:shd w:val="clear" w:color="auto" w:fill="FFFFFF"/>
                <w:lang w:eastAsia="en-US"/>
              </w:rPr>
              <w:t xml:space="preserve">от 05.11.2025 №2576-ПА </w:t>
            </w:r>
            <w:r w:rsidRPr="00AA39A9">
              <w:rPr>
                <w:rFonts w:ascii="Arial" w:eastAsia="Calibri" w:hAnsi="Arial" w:cs="Arial"/>
                <w:color w:val="333333"/>
                <w:sz w:val="24"/>
                <w:szCs w:val="24"/>
                <w:shd w:val="clear" w:color="auto" w:fill="FFFFFF"/>
                <w:lang w:eastAsia="en-US"/>
              </w:rPr>
              <w:t>«Социальная защита населения»,</w:t>
            </w:r>
          </w:p>
          <w:p w:rsidR="00634871" w:rsidRPr="00AA39A9" w:rsidRDefault="00634871" w:rsidP="00AA39A9">
            <w:pPr>
              <w:pStyle w:val="ConsPlusNormal"/>
              <w:ind w:firstLine="851"/>
              <w:jc w:val="both"/>
              <w:rPr>
                <w:rFonts w:ascii="Arial" w:hAnsi="Arial" w:cs="Arial"/>
                <w:color w:val="FF0000"/>
              </w:rPr>
            </w:pPr>
            <w:r w:rsidRPr="00AA39A9">
              <w:rPr>
                <w:rFonts w:ascii="Arial" w:hAnsi="Arial" w:cs="Arial"/>
              </w:rPr>
              <w:t xml:space="preserve">Постановление администрации </w:t>
            </w:r>
            <w:r w:rsidR="00F137DF" w:rsidRPr="00AA39A9">
              <w:rPr>
                <w:rFonts w:ascii="Arial" w:hAnsi="Arial" w:cs="Arial"/>
              </w:rPr>
              <w:t>Городского округа Люберцы</w:t>
            </w:r>
            <w:r w:rsidRPr="00AA39A9">
              <w:rPr>
                <w:rFonts w:ascii="Arial" w:hAnsi="Arial" w:cs="Arial"/>
              </w:rPr>
              <w:t xml:space="preserve"> Московской области «Об организации отдыха, оздоровления и занятости детей и молодежи» (ежегодное).</w:t>
            </w:r>
          </w:p>
        </w:tc>
        <w:tc>
          <w:tcPr>
            <w:tcW w:w="3191" w:type="dxa"/>
            <w:gridSpan w:val="7"/>
            <w:tcBorders>
              <w:top w:val="single" w:sz="4" w:space="0" w:color="auto"/>
              <w:left w:val="single" w:sz="4" w:space="0" w:color="auto"/>
              <w:bottom w:val="single" w:sz="4" w:space="0" w:color="auto"/>
              <w:right w:val="single" w:sz="4" w:space="0" w:color="auto"/>
            </w:tcBorders>
          </w:tcPr>
          <w:p w:rsidR="00634871" w:rsidRPr="00AA39A9" w:rsidRDefault="00634871" w:rsidP="00AA39A9">
            <w:pPr>
              <w:pStyle w:val="ConsPlusNormal"/>
              <w:numPr>
                <w:ilvl w:val="0"/>
                <w:numId w:val="18"/>
              </w:numPr>
              <w:ind w:left="0" w:firstLine="851"/>
              <w:rPr>
                <w:rFonts w:ascii="Arial" w:hAnsi="Arial" w:cs="Arial"/>
              </w:rPr>
            </w:pPr>
            <w:r w:rsidRPr="00AA39A9">
              <w:rPr>
                <w:rFonts w:ascii="Arial" w:hAnsi="Arial" w:cs="Arial"/>
              </w:rPr>
              <w:lastRenderedPageBreak/>
              <w:t>приобретение оборудования и инвентаря для организации оздоровительной площадки;</w:t>
            </w:r>
          </w:p>
          <w:p w:rsidR="00634871" w:rsidRPr="00AA39A9" w:rsidRDefault="00634871" w:rsidP="00AA39A9">
            <w:pPr>
              <w:pStyle w:val="ConsPlusNormal"/>
              <w:numPr>
                <w:ilvl w:val="0"/>
                <w:numId w:val="18"/>
              </w:numPr>
              <w:ind w:left="0" w:firstLine="851"/>
              <w:rPr>
                <w:rFonts w:ascii="Arial" w:hAnsi="Arial" w:cs="Arial"/>
              </w:rPr>
            </w:pPr>
            <w:r w:rsidRPr="00AA39A9">
              <w:rPr>
                <w:rFonts w:ascii="Arial" w:hAnsi="Arial" w:cs="Arial"/>
              </w:rPr>
              <w:t>приобретение средств личной гигиены и защитных средств для предупреждения заболеваемости;</w:t>
            </w:r>
          </w:p>
          <w:p w:rsidR="00634871" w:rsidRPr="00AA39A9" w:rsidRDefault="00634871" w:rsidP="00AA39A9">
            <w:pPr>
              <w:pStyle w:val="ConsPlusNormal"/>
              <w:numPr>
                <w:ilvl w:val="0"/>
                <w:numId w:val="18"/>
              </w:numPr>
              <w:ind w:left="0" w:firstLine="851"/>
              <w:rPr>
                <w:rFonts w:ascii="Arial" w:hAnsi="Arial" w:cs="Arial"/>
              </w:rPr>
            </w:pPr>
            <w:r w:rsidRPr="00AA39A9">
              <w:rPr>
                <w:rFonts w:ascii="Arial" w:hAnsi="Arial" w:cs="Arial"/>
              </w:rPr>
              <w:t>приобретение сувенирной продукции и наградной продукции для участников и победителей, проводимых конкурсов</w:t>
            </w:r>
          </w:p>
        </w:tc>
        <w:tc>
          <w:tcPr>
            <w:tcW w:w="3933" w:type="dxa"/>
            <w:gridSpan w:val="4"/>
            <w:tcBorders>
              <w:top w:val="single" w:sz="4" w:space="0" w:color="auto"/>
              <w:left w:val="single" w:sz="4" w:space="0" w:color="auto"/>
              <w:bottom w:val="single" w:sz="4" w:space="0" w:color="auto"/>
              <w:right w:val="single" w:sz="4" w:space="0" w:color="auto"/>
            </w:tcBorders>
          </w:tcPr>
          <w:p w:rsidR="00634871" w:rsidRPr="00AA39A9" w:rsidRDefault="00634871"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634871" w:rsidRPr="00AA39A9" w:rsidRDefault="00634871"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634871" w:rsidRPr="00AA39A9" w:rsidRDefault="00634871"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634871" w:rsidRPr="00AA39A9" w:rsidRDefault="00634871"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коммерческих предложений на приобретаемые товары.</w:t>
            </w:r>
          </w:p>
          <w:p w:rsidR="00634871" w:rsidRPr="00AA39A9" w:rsidRDefault="00634871"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634871" w:rsidRPr="00AA39A9" w:rsidRDefault="00634871"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w:t>
            </w:r>
            <w:r w:rsidRPr="00AA39A9">
              <w:rPr>
                <w:rFonts w:ascii="Arial" w:hAnsi="Arial" w:cs="Arial"/>
              </w:rPr>
              <w:lastRenderedPageBreak/>
              <w:t xml:space="preserve">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634871" w:rsidRPr="00AA39A9" w:rsidRDefault="00634871"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r w:rsidR="00AF3090" w:rsidRPr="00AA39A9">
              <w:rPr>
                <w:rFonts w:ascii="Arial" w:hAnsi="Arial" w:cs="Arial"/>
              </w:rPr>
              <w:t>.</w:t>
            </w:r>
          </w:p>
        </w:tc>
        <w:tc>
          <w:tcPr>
            <w:tcW w:w="2983" w:type="dxa"/>
            <w:gridSpan w:val="3"/>
            <w:tcBorders>
              <w:top w:val="single" w:sz="4" w:space="0" w:color="auto"/>
              <w:left w:val="single" w:sz="4" w:space="0" w:color="auto"/>
              <w:bottom w:val="single" w:sz="4" w:space="0" w:color="auto"/>
              <w:right w:val="single" w:sz="4" w:space="0" w:color="auto"/>
            </w:tcBorders>
          </w:tcPr>
          <w:p w:rsidR="00634871" w:rsidRPr="00AA39A9" w:rsidRDefault="00634871" w:rsidP="00AA39A9">
            <w:pPr>
              <w:pStyle w:val="ConsPlusNormal"/>
              <w:ind w:firstLine="851"/>
              <w:rPr>
                <w:rFonts w:ascii="Arial" w:hAnsi="Arial" w:cs="Arial"/>
              </w:rPr>
            </w:pPr>
            <w:r w:rsidRPr="00AA39A9">
              <w:rPr>
                <w:rFonts w:ascii="Arial" w:hAnsi="Arial" w:cs="Arial"/>
              </w:rPr>
              <w:lastRenderedPageBreak/>
              <w:t>Количество детей, охваченных оздоровительным отдыхом</w:t>
            </w:r>
            <w:r w:rsidR="009C36F9" w:rsidRPr="00AA39A9">
              <w:rPr>
                <w:rFonts w:ascii="Arial" w:hAnsi="Arial" w:cs="Arial"/>
              </w:rPr>
              <w:t>, человек</w:t>
            </w:r>
          </w:p>
        </w:tc>
      </w:tr>
      <w:tr w:rsidR="00B01986"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01986" w:rsidRPr="00AA39A9" w:rsidRDefault="00B01986" w:rsidP="00AA39A9">
            <w:pPr>
              <w:pStyle w:val="ConsPlusNormal"/>
              <w:ind w:firstLine="851"/>
              <w:rPr>
                <w:rFonts w:ascii="Arial" w:hAnsi="Arial" w:cs="Arial"/>
              </w:rPr>
            </w:pPr>
            <w:r w:rsidRPr="00AA39A9">
              <w:rPr>
                <w:rFonts w:ascii="Arial" w:hAnsi="Arial" w:cs="Arial"/>
              </w:rPr>
              <w:lastRenderedPageBreak/>
              <w:t>5</w:t>
            </w:r>
            <w:r w:rsidR="00ED2B85" w:rsidRPr="00AA39A9">
              <w:rPr>
                <w:rFonts w:ascii="Arial" w:hAnsi="Arial" w:cs="Arial"/>
              </w:rPr>
              <w:t>0</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634871" w:rsidRPr="00AA39A9" w:rsidRDefault="00634871"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01986" w:rsidRPr="00AA39A9" w:rsidRDefault="00634871" w:rsidP="00AA39A9">
            <w:pPr>
              <w:ind w:firstLine="9"/>
              <w:rPr>
                <w:rFonts w:ascii="Arial" w:hAnsi="Arial" w:cs="Arial"/>
                <w:color w:val="000000"/>
                <w:sz w:val="24"/>
                <w:szCs w:val="24"/>
              </w:rPr>
            </w:pPr>
            <w:r w:rsidRPr="00AA39A9">
              <w:rPr>
                <w:rFonts w:ascii="Arial" w:hAnsi="Arial" w:cs="Arial"/>
                <w:sz w:val="24"/>
                <w:szCs w:val="24"/>
              </w:rPr>
              <w:t xml:space="preserve">Размер (сумма) субсидии определяется как стоимость расчета-обоснования (коммерческих предложений) на </w:t>
            </w:r>
            <w:r w:rsidRPr="00AA39A9">
              <w:rPr>
                <w:rFonts w:ascii="Arial" w:hAnsi="Arial" w:cs="Arial"/>
                <w:color w:val="000000"/>
                <w:sz w:val="24"/>
                <w:szCs w:val="24"/>
              </w:rPr>
              <w:t xml:space="preserve"> </w:t>
            </w:r>
            <w:r w:rsidRPr="00AA39A9">
              <w:rPr>
                <w:rFonts w:ascii="Arial" w:hAnsi="Arial" w:cs="Arial"/>
                <w:sz w:val="24"/>
                <w:szCs w:val="24"/>
              </w:rPr>
              <w:t>проведение мероприятия с учетом количества проводимых мероприятий на базе МУДО Дворец детского (юношеского) творчества.</w:t>
            </w:r>
          </w:p>
        </w:tc>
      </w:tr>
      <w:tr w:rsidR="00904C30"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904C30" w:rsidRPr="00AA39A9" w:rsidRDefault="00904C30" w:rsidP="00AA39A9">
            <w:pPr>
              <w:pStyle w:val="ConsPlusNormal"/>
              <w:ind w:firstLine="851"/>
              <w:rPr>
                <w:rFonts w:ascii="Arial" w:hAnsi="Arial" w:cs="Arial"/>
              </w:rPr>
            </w:pPr>
            <w:r w:rsidRPr="00AA39A9">
              <w:rPr>
                <w:rFonts w:ascii="Arial" w:hAnsi="Arial" w:cs="Arial"/>
              </w:rPr>
              <w:t>5</w:t>
            </w:r>
            <w:r w:rsidR="00ED2B85" w:rsidRPr="00AA39A9">
              <w:rPr>
                <w:rFonts w:ascii="Arial" w:hAnsi="Arial" w:cs="Arial"/>
              </w:rPr>
              <w:t>1</w:t>
            </w:r>
          </w:p>
        </w:tc>
        <w:tc>
          <w:tcPr>
            <w:tcW w:w="2185" w:type="dxa"/>
            <w:gridSpan w:val="5"/>
            <w:tcBorders>
              <w:top w:val="single" w:sz="4" w:space="0" w:color="auto"/>
              <w:left w:val="single" w:sz="4" w:space="0" w:color="auto"/>
              <w:bottom w:val="single" w:sz="4" w:space="0" w:color="auto"/>
              <w:right w:val="single" w:sz="4" w:space="0" w:color="auto"/>
            </w:tcBorders>
          </w:tcPr>
          <w:p w:rsidR="00904C30" w:rsidRPr="00AA39A9" w:rsidRDefault="00904C30" w:rsidP="00AA39A9">
            <w:pPr>
              <w:ind w:firstLine="9"/>
              <w:rPr>
                <w:rFonts w:ascii="Arial" w:hAnsi="Arial" w:cs="Arial"/>
                <w:color w:val="000000"/>
                <w:sz w:val="24"/>
                <w:szCs w:val="24"/>
              </w:rPr>
            </w:pPr>
            <w:r w:rsidRPr="00AA39A9">
              <w:rPr>
                <w:rFonts w:ascii="Arial" w:hAnsi="Arial" w:cs="Arial"/>
                <w:color w:val="000000"/>
                <w:sz w:val="24"/>
                <w:szCs w:val="24"/>
              </w:rPr>
              <w:t>Субсидия на организацию работы по развитию Российского движения детей и молодежи "Движение первых"</w:t>
            </w:r>
          </w:p>
        </w:tc>
        <w:tc>
          <w:tcPr>
            <w:tcW w:w="2573" w:type="dxa"/>
            <w:tcBorders>
              <w:top w:val="single" w:sz="4" w:space="0" w:color="auto"/>
              <w:left w:val="single" w:sz="4" w:space="0" w:color="auto"/>
              <w:bottom w:val="single" w:sz="4" w:space="0" w:color="auto"/>
              <w:right w:val="single" w:sz="4" w:space="0" w:color="auto"/>
            </w:tcBorders>
          </w:tcPr>
          <w:p w:rsidR="00904C30" w:rsidRPr="00AA39A9" w:rsidRDefault="00904C30"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00E76D58" w:rsidRPr="00AA39A9">
              <w:rPr>
                <w:rFonts w:ascii="Arial" w:hAnsi="Arial" w:cs="Arial"/>
                <w:color w:val="000000"/>
                <w:sz w:val="24"/>
                <w:szCs w:val="24"/>
              </w:rPr>
              <w:t xml:space="preserve"> Московской области 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 </w:t>
            </w:r>
          </w:p>
          <w:p w:rsidR="00904C30" w:rsidRPr="00AA39A9" w:rsidRDefault="00904C30" w:rsidP="00AA39A9">
            <w:pPr>
              <w:pStyle w:val="ConsPlusNormal"/>
              <w:ind w:firstLine="851"/>
              <w:rPr>
                <w:rFonts w:ascii="Arial" w:hAnsi="Arial" w:cs="Arial"/>
              </w:rPr>
            </w:pPr>
          </w:p>
        </w:tc>
        <w:tc>
          <w:tcPr>
            <w:tcW w:w="3197" w:type="dxa"/>
            <w:gridSpan w:val="7"/>
            <w:tcBorders>
              <w:top w:val="single" w:sz="4" w:space="0" w:color="auto"/>
              <w:left w:val="single" w:sz="4" w:space="0" w:color="auto"/>
              <w:bottom w:val="single" w:sz="4" w:space="0" w:color="auto"/>
              <w:right w:val="single" w:sz="4" w:space="0" w:color="auto"/>
            </w:tcBorders>
          </w:tcPr>
          <w:p w:rsidR="00904C30" w:rsidRPr="00AA39A9" w:rsidRDefault="00904C30" w:rsidP="00AA39A9">
            <w:pPr>
              <w:pStyle w:val="ConsPlusNormal"/>
              <w:numPr>
                <w:ilvl w:val="0"/>
                <w:numId w:val="18"/>
              </w:numPr>
              <w:ind w:left="0" w:firstLine="851"/>
              <w:rPr>
                <w:rFonts w:ascii="Arial" w:hAnsi="Arial" w:cs="Arial"/>
              </w:rPr>
            </w:pPr>
            <w:r w:rsidRPr="00AA39A9">
              <w:rPr>
                <w:rFonts w:ascii="Arial" w:hAnsi="Arial" w:cs="Arial"/>
              </w:rPr>
              <w:t>приобретение оборудования и инвентаря, в том числе для создания экспозиции выставочных материалов (шкафы, витрины, стенды);</w:t>
            </w:r>
          </w:p>
          <w:p w:rsidR="00904C30" w:rsidRPr="00AA39A9" w:rsidRDefault="00904C30" w:rsidP="00AA39A9">
            <w:pPr>
              <w:pStyle w:val="ConsPlusNormal"/>
              <w:numPr>
                <w:ilvl w:val="0"/>
                <w:numId w:val="18"/>
              </w:numPr>
              <w:ind w:left="0" w:firstLine="851"/>
              <w:rPr>
                <w:rFonts w:ascii="Arial" w:hAnsi="Arial" w:cs="Arial"/>
              </w:rPr>
            </w:pPr>
            <w:r w:rsidRPr="00AA39A9">
              <w:rPr>
                <w:rFonts w:ascii="Arial" w:hAnsi="Arial" w:cs="Arial"/>
              </w:rPr>
              <w:t>приобретение знамен, флагов и другой тематической атрибутики;</w:t>
            </w:r>
          </w:p>
          <w:p w:rsidR="00904C30" w:rsidRPr="00AA39A9" w:rsidRDefault="00904C30" w:rsidP="00AA39A9">
            <w:pPr>
              <w:pStyle w:val="ConsPlusNormal"/>
              <w:numPr>
                <w:ilvl w:val="0"/>
                <w:numId w:val="18"/>
              </w:numPr>
              <w:ind w:left="0" w:firstLine="851"/>
              <w:rPr>
                <w:rFonts w:ascii="Arial" w:hAnsi="Arial" w:cs="Arial"/>
              </w:rPr>
            </w:pPr>
            <w:r w:rsidRPr="00AA39A9">
              <w:rPr>
                <w:rFonts w:ascii="Arial" w:hAnsi="Arial" w:cs="Arial"/>
              </w:rPr>
              <w:t>приобретение ролл ап-стендов;</w:t>
            </w:r>
          </w:p>
          <w:p w:rsidR="00904C30" w:rsidRPr="00AA39A9" w:rsidRDefault="00904C30" w:rsidP="00AA39A9">
            <w:pPr>
              <w:pStyle w:val="ConsPlusNormal"/>
              <w:numPr>
                <w:ilvl w:val="0"/>
                <w:numId w:val="18"/>
              </w:numPr>
              <w:ind w:left="0" w:firstLine="851"/>
              <w:rPr>
                <w:rFonts w:ascii="Arial" w:hAnsi="Arial" w:cs="Arial"/>
              </w:rPr>
            </w:pPr>
            <w:r w:rsidRPr="00AA39A9">
              <w:rPr>
                <w:rFonts w:ascii="Arial" w:hAnsi="Arial" w:cs="Arial"/>
              </w:rPr>
              <w:t>приобретение сувенирной продукции и наградной продукции.</w:t>
            </w:r>
          </w:p>
        </w:tc>
        <w:tc>
          <w:tcPr>
            <w:tcW w:w="3946" w:type="dxa"/>
            <w:gridSpan w:val="4"/>
            <w:tcBorders>
              <w:top w:val="single" w:sz="4" w:space="0" w:color="auto"/>
              <w:left w:val="single" w:sz="4" w:space="0" w:color="auto"/>
              <w:bottom w:val="single" w:sz="4" w:space="0" w:color="auto"/>
              <w:right w:val="single" w:sz="4" w:space="0" w:color="auto"/>
            </w:tcBorders>
          </w:tcPr>
          <w:p w:rsidR="00904C30" w:rsidRPr="00AA39A9" w:rsidRDefault="00904C30"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904C30" w:rsidRPr="00AA39A9" w:rsidRDefault="00904C30"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904C30" w:rsidRPr="00AA39A9" w:rsidRDefault="00904C30"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904C30" w:rsidRPr="00AA39A9" w:rsidRDefault="00904C30"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коммерческих предложений на приобретаемые товары.</w:t>
            </w:r>
          </w:p>
          <w:p w:rsidR="00904C30" w:rsidRPr="00AA39A9" w:rsidRDefault="00904C30"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904C30" w:rsidRPr="00AA39A9" w:rsidRDefault="00904C30"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w:t>
            </w:r>
            <w:r w:rsidRPr="00AA39A9">
              <w:rPr>
                <w:rFonts w:ascii="Arial" w:hAnsi="Arial" w:cs="Arial"/>
              </w:rPr>
              <w:lastRenderedPageBreak/>
              <w:t>области субсидий, бюджетных инвестиций, предоставленных в том числе в соответствии с иными правовыми актами.</w:t>
            </w:r>
          </w:p>
          <w:p w:rsidR="00904C30" w:rsidRPr="00AA39A9" w:rsidRDefault="00904C30"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r w:rsidR="00AF3090" w:rsidRPr="00AA39A9">
              <w:rPr>
                <w:rFonts w:ascii="Arial" w:hAnsi="Arial" w:cs="Arial"/>
              </w:rPr>
              <w:t>.</w:t>
            </w:r>
          </w:p>
        </w:tc>
        <w:tc>
          <w:tcPr>
            <w:tcW w:w="2976" w:type="dxa"/>
            <w:gridSpan w:val="3"/>
            <w:tcBorders>
              <w:top w:val="single" w:sz="4" w:space="0" w:color="auto"/>
              <w:left w:val="single" w:sz="4" w:space="0" w:color="auto"/>
              <w:bottom w:val="single" w:sz="4" w:space="0" w:color="auto"/>
              <w:right w:val="single" w:sz="4" w:space="0" w:color="auto"/>
            </w:tcBorders>
          </w:tcPr>
          <w:p w:rsidR="00904C30" w:rsidRPr="00AA39A9" w:rsidRDefault="00904C30"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приобретение оборудования и инвентаря, знамен, флагов и другой тематической атрибутики, сувенирной продукции и наградной продукции и др.</w:t>
            </w:r>
            <w:r w:rsidR="009C36F9" w:rsidRPr="00AA39A9">
              <w:rPr>
                <w:rFonts w:ascii="Arial" w:hAnsi="Arial" w:cs="Arial"/>
              </w:rPr>
              <w:t>, процент</w:t>
            </w:r>
          </w:p>
        </w:tc>
      </w:tr>
      <w:tr w:rsidR="00B01986"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01986" w:rsidRPr="00AA39A9" w:rsidRDefault="00B01986" w:rsidP="00AA39A9">
            <w:pPr>
              <w:pStyle w:val="ConsPlusNormal"/>
              <w:ind w:firstLine="851"/>
              <w:rPr>
                <w:rFonts w:ascii="Arial" w:hAnsi="Arial" w:cs="Arial"/>
              </w:rPr>
            </w:pPr>
            <w:r w:rsidRPr="00AA39A9">
              <w:rPr>
                <w:rFonts w:ascii="Arial" w:hAnsi="Arial" w:cs="Arial"/>
              </w:rPr>
              <w:t>5</w:t>
            </w:r>
            <w:r w:rsidR="00ED2B85" w:rsidRPr="00AA39A9">
              <w:rPr>
                <w:rFonts w:ascii="Arial" w:hAnsi="Arial" w:cs="Arial"/>
              </w:rPr>
              <w:t>1</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vAlign w:val="center"/>
          </w:tcPr>
          <w:p w:rsidR="00904C30" w:rsidRPr="00AA39A9" w:rsidRDefault="00904C30"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01986" w:rsidRPr="00AA39A9" w:rsidRDefault="00904C30" w:rsidP="00AA39A9">
            <w:pPr>
              <w:ind w:firstLine="9"/>
              <w:rPr>
                <w:rFonts w:ascii="Arial" w:hAnsi="Arial" w:cs="Arial"/>
                <w:color w:val="000000"/>
                <w:sz w:val="24"/>
                <w:szCs w:val="24"/>
              </w:rPr>
            </w:pPr>
            <w:r w:rsidRPr="00AA39A9">
              <w:rPr>
                <w:rFonts w:ascii="Arial" w:hAnsi="Arial" w:cs="Arial"/>
                <w:sz w:val="24"/>
                <w:szCs w:val="24"/>
              </w:rPr>
              <w:t>Размер (сумма) субсидии определяется как стоимость расчета-обоснования (коммерческих предложений) на</w:t>
            </w:r>
            <w:r w:rsidRPr="00AA39A9">
              <w:rPr>
                <w:rFonts w:ascii="Arial" w:hAnsi="Arial" w:cs="Arial"/>
                <w:color w:val="000000"/>
                <w:sz w:val="24"/>
                <w:szCs w:val="24"/>
              </w:rPr>
              <w:t xml:space="preserve"> </w:t>
            </w:r>
            <w:r w:rsidRPr="00AA39A9">
              <w:rPr>
                <w:rFonts w:ascii="Arial" w:hAnsi="Arial" w:cs="Arial"/>
                <w:sz w:val="24"/>
                <w:szCs w:val="24"/>
              </w:rPr>
              <w:t>проведение мероприятия, умножения стоимости приобретаемых товаров на количество приобретаемых товаров.</w:t>
            </w:r>
          </w:p>
        </w:tc>
      </w:tr>
      <w:tr w:rsidR="003E4F0F"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3E4F0F" w:rsidRPr="00AA39A9" w:rsidRDefault="003E4F0F" w:rsidP="00AA39A9">
            <w:pPr>
              <w:pStyle w:val="ConsPlusNormal"/>
              <w:ind w:firstLine="851"/>
              <w:rPr>
                <w:rFonts w:ascii="Arial" w:hAnsi="Arial" w:cs="Arial"/>
              </w:rPr>
            </w:pPr>
            <w:r w:rsidRPr="00AA39A9">
              <w:rPr>
                <w:rFonts w:ascii="Arial" w:hAnsi="Arial" w:cs="Arial"/>
              </w:rPr>
              <w:t>5</w:t>
            </w:r>
            <w:r w:rsidR="00ED2B85" w:rsidRPr="00AA39A9">
              <w:rPr>
                <w:rFonts w:ascii="Arial" w:hAnsi="Arial" w:cs="Arial"/>
              </w:rPr>
              <w:t>2</w:t>
            </w:r>
          </w:p>
        </w:tc>
        <w:tc>
          <w:tcPr>
            <w:tcW w:w="2157" w:type="dxa"/>
            <w:gridSpan w:val="4"/>
            <w:tcBorders>
              <w:top w:val="single" w:sz="4" w:space="0" w:color="auto"/>
              <w:left w:val="single" w:sz="4" w:space="0" w:color="auto"/>
              <w:bottom w:val="single" w:sz="4" w:space="0" w:color="auto"/>
              <w:right w:val="single" w:sz="4" w:space="0" w:color="auto"/>
            </w:tcBorders>
          </w:tcPr>
          <w:p w:rsidR="003E4F0F" w:rsidRPr="00AA39A9" w:rsidRDefault="003E4F0F" w:rsidP="00AA39A9">
            <w:pPr>
              <w:ind w:firstLine="9"/>
              <w:rPr>
                <w:rFonts w:ascii="Arial" w:hAnsi="Arial" w:cs="Arial"/>
                <w:color w:val="000000"/>
                <w:sz w:val="24"/>
                <w:szCs w:val="24"/>
              </w:rPr>
            </w:pPr>
            <w:r w:rsidRPr="00AA39A9">
              <w:rPr>
                <w:rFonts w:ascii="Arial" w:hAnsi="Arial" w:cs="Arial"/>
                <w:color w:val="000000"/>
                <w:sz w:val="24"/>
                <w:szCs w:val="24"/>
              </w:rPr>
              <w:t>Субсидия на организацию временной трудовой занятости детей и подростков муниципального образования городской округ Люберцы  Московской области</w:t>
            </w:r>
          </w:p>
        </w:tc>
        <w:tc>
          <w:tcPr>
            <w:tcW w:w="2680" w:type="dxa"/>
            <w:gridSpan w:val="5"/>
            <w:tcBorders>
              <w:top w:val="single" w:sz="4" w:space="0" w:color="auto"/>
              <w:left w:val="single" w:sz="4" w:space="0" w:color="auto"/>
              <w:bottom w:val="single" w:sz="4" w:space="0" w:color="auto"/>
              <w:right w:val="single" w:sz="4" w:space="0" w:color="auto"/>
            </w:tcBorders>
          </w:tcPr>
          <w:p w:rsidR="003E4F0F" w:rsidRPr="00AA39A9" w:rsidRDefault="003E4F0F" w:rsidP="00AA39A9">
            <w:pPr>
              <w:spacing w:after="0" w:line="240" w:lineRule="auto"/>
              <w:ind w:firstLine="851"/>
              <w:rPr>
                <w:rFonts w:ascii="Arial" w:eastAsia="Calibri" w:hAnsi="Arial" w:cs="Arial"/>
                <w:sz w:val="24"/>
                <w:szCs w:val="24"/>
                <w:lang w:eastAsia="en-US"/>
              </w:rPr>
            </w:pPr>
            <w:r w:rsidRPr="00AA39A9">
              <w:rPr>
                <w:rFonts w:ascii="Arial" w:eastAsia="Calibri" w:hAnsi="Arial" w:cs="Arial"/>
                <w:sz w:val="24"/>
                <w:szCs w:val="24"/>
                <w:lang w:eastAsia="en-US"/>
              </w:rPr>
              <w:t xml:space="preserve">Постановление Правительства Московской области </w:t>
            </w:r>
            <w:r w:rsidR="00E76D58" w:rsidRPr="00AA39A9">
              <w:rPr>
                <w:rFonts w:ascii="Arial" w:eastAsia="Calibri" w:hAnsi="Arial" w:cs="Arial"/>
                <w:sz w:val="24"/>
                <w:szCs w:val="24"/>
                <w:lang w:eastAsia="en-US"/>
              </w:rPr>
              <w:t xml:space="preserve">от 10.10.2025 № 1371-ПП </w:t>
            </w:r>
            <w:r w:rsidRPr="00AA39A9">
              <w:rPr>
                <w:rFonts w:ascii="Arial" w:eastAsia="Calibri" w:hAnsi="Arial" w:cs="Arial"/>
                <w:sz w:val="24"/>
                <w:szCs w:val="24"/>
                <w:lang w:eastAsia="en-US"/>
              </w:rPr>
              <w:t>«О целесообразности сохранения и продолжения государственной программы Московской области «Социальная защита населения Московской области» на 2023-2027 годы до 2030 года и внесении изменений в постановление Правительства Московской о</w:t>
            </w:r>
            <w:r w:rsidR="00E76D58" w:rsidRPr="00AA39A9">
              <w:rPr>
                <w:rFonts w:ascii="Arial" w:eastAsia="Calibri" w:hAnsi="Arial" w:cs="Arial"/>
                <w:sz w:val="24"/>
                <w:szCs w:val="24"/>
                <w:lang w:eastAsia="en-US"/>
              </w:rPr>
              <w:t xml:space="preserve">бласти от 04.10.2022 N </w:t>
            </w:r>
            <w:r w:rsidR="00E76D58" w:rsidRPr="00AA39A9">
              <w:rPr>
                <w:rFonts w:ascii="Arial" w:eastAsia="Calibri" w:hAnsi="Arial" w:cs="Arial"/>
                <w:sz w:val="24"/>
                <w:szCs w:val="24"/>
                <w:lang w:eastAsia="en-US"/>
              </w:rPr>
              <w:lastRenderedPageBreak/>
              <w:t>1065/35 «</w:t>
            </w:r>
            <w:r w:rsidRPr="00AA39A9">
              <w:rPr>
                <w:rFonts w:ascii="Arial" w:eastAsia="Calibri" w:hAnsi="Arial" w:cs="Arial"/>
                <w:sz w:val="24"/>
                <w:szCs w:val="24"/>
                <w:lang w:eastAsia="en-US"/>
              </w:rPr>
              <w:t>О досрочном прекращении реализации государственно</w:t>
            </w:r>
            <w:r w:rsidR="00E76D58" w:rsidRPr="00AA39A9">
              <w:rPr>
                <w:rFonts w:ascii="Arial" w:eastAsia="Calibri" w:hAnsi="Arial" w:cs="Arial"/>
                <w:sz w:val="24"/>
                <w:szCs w:val="24"/>
                <w:lang w:eastAsia="en-US"/>
              </w:rPr>
              <w:t>й программы Московской области «</w:t>
            </w:r>
            <w:r w:rsidRPr="00AA39A9">
              <w:rPr>
                <w:rFonts w:ascii="Arial" w:eastAsia="Calibri" w:hAnsi="Arial" w:cs="Arial"/>
                <w:sz w:val="24"/>
                <w:szCs w:val="24"/>
                <w:lang w:eastAsia="en-US"/>
              </w:rPr>
              <w:t>Социальная защита населения Московской области</w:t>
            </w:r>
            <w:r w:rsidR="00E76D58" w:rsidRPr="00AA39A9">
              <w:rPr>
                <w:rFonts w:ascii="Arial" w:eastAsia="Calibri" w:hAnsi="Arial" w:cs="Arial"/>
                <w:sz w:val="24"/>
                <w:szCs w:val="24"/>
                <w:lang w:eastAsia="en-US"/>
              </w:rPr>
              <w:t>»</w:t>
            </w:r>
            <w:r w:rsidRPr="00AA39A9">
              <w:rPr>
                <w:rFonts w:ascii="Arial" w:eastAsia="Calibri" w:hAnsi="Arial" w:cs="Arial"/>
                <w:sz w:val="24"/>
                <w:szCs w:val="24"/>
                <w:lang w:eastAsia="en-US"/>
              </w:rPr>
              <w:t xml:space="preserve"> на 2017-2024 годы и утверждении государственной программы Московской области </w:t>
            </w:r>
            <w:r w:rsidR="00E76D58" w:rsidRPr="00AA39A9">
              <w:rPr>
                <w:rFonts w:ascii="Arial" w:eastAsia="Calibri" w:hAnsi="Arial" w:cs="Arial"/>
                <w:sz w:val="24"/>
                <w:szCs w:val="24"/>
                <w:lang w:eastAsia="en-US"/>
              </w:rPr>
              <w:t>«</w:t>
            </w:r>
            <w:r w:rsidRPr="00AA39A9">
              <w:rPr>
                <w:rFonts w:ascii="Arial" w:eastAsia="Calibri" w:hAnsi="Arial" w:cs="Arial"/>
                <w:sz w:val="24"/>
                <w:szCs w:val="24"/>
                <w:lang w:eastAsia="en-US"/>
              </w:rPr>
              <w:t>Социальная защита населения Московской области</w:t>
            </w:r>
            <w:r w:rsidR="00E76D58" w:rsidRPr="00AA39A9">
              <w:rPr>
                <w:rFonts w:ascii="Arial" w:eastAsia="Calibri" w:hAnsi="Arial" w:cs="Arial"/>
                <w:sz w:val="24"/>
                <w:szCs w:val="24"/>
                <w:lang w:eastAsia="en-US"/>
              </w:rPr>
              <w:t>» на 2023-2027 годы»</w:t>
            </w:r>
            <w:r w:rsidRPr="00AA39A9">
              <w:rPr>
                <w:rFonts w:ascii="Arial" w:eastAsia="Calibri" w:hAnsi="Arial" w:cs="Arial"/>
                <w:sz w:val="24"/>
                <w:szCs w:val="24"/>
                <w:lang w:eastAsia="en-US"/>
              </w:rPr>
              <w:t>,</w:t>
            </w:r>
          </w:p>
          <w:p w:rsidR="003E4F0F" w:rsidRPr="00AA39A9" w:rsidRDefault="003E4F0F" w:rsidP="00AA39A9">
            <w:pPr>
              <w:spacing w:after="0" w:line="240" w:lineRule="auto"/>
              <w:ind w:firstLine="851"/>
              <w:rPr>
                <w:rFonts w:ascii="Arial" w:eastAsia="Calibri" w:hAnsi="Arial" w:cs="Arial"/>
                <w:color w:val="333333"/>
                <w:sz w:val="24"/>
                <w:szCs w:val="24"/>
                <w:shd w:val="clear" w:color="auto" w:fill="FFFFFF"/>
                <w:lang w:eastAsia="en-US"/>
              </w:rPr>
            </w:pPr>
            <w:r w:rsidRPr="00AA39A9">
              <w:rPr>
                <w:rFonts w:ascii="Arial" w:eastAsia="Calibri" w:hAnsi="Arial" w:cs="Arial"/>
                <w:color w:val="333333"/>
                <w:sz w:val="24"/>
                <w:szCs w:val="24"/>
                <w:shd w:val="clear" w:color="auto" w:fill="FFFFFF"/>
                <w:lang w:eastAsia="en-US"/>
              </w:rPr>
              <w:t xml:space="preserve">Постановление администрации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w:t>
            </w:r>
            <w:r w:rsidR="00E76D58" w:rsidRPr="00AA39A9">
              <w:rPr>
                <w:rFonts w:ascii="Arial" w:eastAsia="Calibri" w:hAnsi="Arial" w:cs="Arial"/>
                <w:color w:val="333333"/>
                <w:sz w:val="24"/>
                <w:szCs w:val="24"/>
                <w:shd w:val="clear" w:color="auto" w:fill="FFFFFF"/>
                <w:lang w:eastAsia="en-US"/>
              </w:rPr>
              <w:t xml:space="preserve">от 05.11.2025 №2576-ПА </w:t>
            </w:r>
            <w:r w:rsidRPr="00AA39A9">
              <w:rPr>
                <w:rFonts w:ascii="Arial" w:eastAsia="Calibri" w:hAnsi="Arial" w:cs="Arial"/>
                <w:color w:val="333333"/>
                <w:sz w:val="24"/>
                <w:szCs w:val="24"/>
                <w:shd w:val="clear" w:color="auto" w:fill="FFFFFF"/>
                <w:lang w:eastAsia="en-US"/>
              </w:rPr>
              <w:t xml:space="preserve">«Об утверждении муниципальной программы </w:t>
            </w:r>
            <w:r w:rsidR="00F137DF" w:rsidRPr="00AA39A9">
              <w:rPr>
                <w:rFonts w:ascii="Arial" w:eastAsia="Calibri" w:hAnsi="Arial" w:cs="Arial"/>
                <w:color w:val="333333"/>
                <w:sz w:val="24"/>
                <w:szCs w:val="24"/>
                <w:shd w:val="clear" w:color="auto" w:fill="FFFFFF"/>
                <w:lang w:eastAsia="en-US"/>
              </w:rPr>
              <w:t>Городского округа Люберцы</w:t>
            </w:r>
            <w:r w:rsidRPr="00AA39A9">
              <w:rPr>
                <w:rFonts w:ascii="Arial" w:eastAsia="Calibri" w:hAnsi="Arial" w:cs="Arial"/>
                <w:color w:val="333333"/>
                <w:sz w:val="24"/>
                <w:szCs w:val="24"/>
                <w:shd w:val="clear" w:color="auto" w:fill="FFFFFF"/>
                <w:lang w:eastAsia="en-US"/>
              </w:rPr>
              <w:t xml:space="preserve"> Московской области «Социальная защита населения»,</w:t>
            </w:r>
          </w:p>
          <w:p w:rsidR="003E4F0F" w:rsidRPr="00AA39A9" w:rsidRDefault="003E4F0F" w:rsidP="00AA39A9">
            <w:pPr>
              <w:pStyle w:val="ConsPlusNormal"/>
              <w:ind w:firstLine="851"/>
              <w:rPr>
                <w:rFonts w:ascii="Arial" w:hAnsi="Arial" w:cs="Arial"/>
              </w:rPr>
            </w:pPr>
            <w:r w:rsidRPr="00AA39A9">
              <w:rPr>
                <w:rFonts w:ascii="Arial" w:hAnsi="Arial" w:cs="Arial"/>
              </w:rPr>
              <w:t xml:space="preserve">Постановление администрации </w:t>
            </w:r>
            <w:r w:rsidR="00F137DF" w:rsidRPr="00AA39A9">
              <w:rPr>
                <w:rFonts w:ascii="Arial" w:hAnsi="Arial" w:cs="Arial"/>
              </w:rPr>
              <w:t xml:space="preserve">Городского округа </w:t>
            </w:r>
            <w:r w:rsidR="00F137DF" w:rsidRPr="00AA39A9">
              <w:rPr>
                <w:rFonts w:ascii="Arial" w:hAnsi="Arial" w:cs="Arial"/>
              </w:rPr>
              <w:lastRenderedPageBreak/>
              <w:t>Люберцы</w:t>
            </w:r>
            <w:r w:rsidRPr="00AA39A9">
              <w:rPr>
                <w:rFonts w:ascii="Arial" w:hAnsi="Arial" w:cs="Arial"/>
              </w:rPr>
              <w:t xml:space="preserve"> Московской области «Об организации отдыха, оздоровления и занятости детей и молодежи» (ежегодное).</w:t>
            </w:r>
          </w:p>
        </w:tc>
        <w:tc>
          <w:tcPr>
            <w:tcW w:w="3103" w:type="dxa"/>
            <w:gridSpan w:val="3"/>
            <w:tcBorders>
              <w:top w:val="single" w:sz="4" w:space="0" w:color="auto"/>
              <w:left w:val="single" w:sz="4" w:space="0" w:color="auto"/>
              <w:bottom w:val="single" w:sz="4" w:space="0" w:color="auto"/>
              <w:right w:val="single" w:sz="4" w:space="0" w:color="auto"/>
            </w:tcBorders>
          </w:tcPr>
          <w:p w:rsidR="003E4F0F" w:rsidRPr="00AA39A9" w:rsidRDefault="003E4F0F" w:rsidP="00AA39A9">
            <w:pPr>
              <w:ind w:firstLine="851"/>
              <w:rPr>
                <w:rFonts w:ascii="Arial" w:hAnsi="Arial" w:cs="Arial"/>
                <w:sz w:val="24"/>
                <w:szCs w:val="24"/>
              </w:rPr>
            </w:pPr>
            <w:r w:rsidRPr="00AA39A9">
              <w:rPr>
                <w:rFonts w:ascii="Arial" w:hAnsi="Arial" w:cs="Arial"/>
                <w:sz w:val="24"/>
                <w:szCs w:val="24"/>
              </w:rPr>
              <w:lastRenderedPageBreak/>
              <w:t>Организация временной трудовой занятости детей и подростков путем организации трудовых бригад</w:t>
            </w:r>
          </w:p>
        </w:tc>
        <w:tc>
          <w:tcPr>
            <w:tcW w:w="3961" w:type="dxa"/>
            <w:gridSpan w:val="5"/>
            <w:tcBorders>
              <w:top w:val="single" w:sz="4" w:space="0" w:color="auto"/>
              <w:left w:val="single" w:sz="4" w:space="0" w:color="auto"/>
              <w:bottom w:val="single" w:sz="4" w:space="0" w:color="auto"/>
              <w:right w:val="single" w:sz="4" w:space="0" w:color="auto"/>
            </w:tcBorders>
          </w:tcPr>
          <w:p w:rsidR="003E4F0F" w:rsidRPr="00AA39A9" w:rsidRDefault="003E4F0F" w:rsidP="00AA39A9">
            <w:pPr>
              <w:pStyle w:val="ConsPlusNormal"/>
              <w:ind w:right="-62" w:firstLine="851"/>
              <w:rPr>
                <w:rFonts w:ascii="Arial" w:hAnsi="Arial" w:cs="Arial"/>
              </w:rPr>
            </w:pPr>
            <w:r w:rsidRPr="00AA39A9">
              <w:rPr>
                <w:rFonts w:ascii="Arial" w:hAnsi="Arial" w:cs="Arial"/>
              </w:rPr>
              <w:t>1. Пояснительная записка с указанием:</w:t>
            </w:r>
          </w:p>
          <w:p w:rsidR="003E4F0F" w:rsidRPr="00AA39A9" w:rsidRDefault="003E4F0F" w:rsidP="00AA39A9">
            <w:pPr>
              <w:pStyle w:val="ConsPlusNormal"/>
              <w:ind w:right="-62" w:firstLine="851"/>
              <w:rPr>
                <w:rFonts w:ascii="Arial" w:hAnsi="Arial" w:cs="Arial"/>
              </w:rPr>
            </w:pPr>
            <w:r w:rsidRPr="00AA39A9">
              <w:rPr>
                <w:rFonts w:ascii="Arial" w:hAnsi="Arial" w:cs="Arial"/>
              </w:rPr>
              <w:t>а) сведений о планируемых объемах затрат</w:t>
            </w:r>
          </w:p>
          <w:p w:rsidR="003E4F0F" w:rsidRPr="00AA39A9" w:rsidRDefault="003E4F0F" w:rsidP="00AA39A9">
            <w:pPr>
              <w:pStyle w:val="ConsPlusNormal"/>
              <w:ind w:right="-62"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3E4F0F" w:rsidRPr="00AA39A9" w:rsidRDefault="003E4F0F" w:rsidP="00AA39A9">
            <w:pPr>
              <w:pStyle w:val="ConsPlusNormal"/>
              <w:ind w:right="-62" w:firstLine="851"/>
              <w:rPr>
                <w:rFonts w:ascii="Arial" w:hAnsi="Arial" w:cs="Arial"/>
              </w:rPr>
            </w:pPr>
            <w:r w:rsidRPr="00AA39A9">
              <w:rPr>
                <w:rFonts w:ascii="Arial" w:hAnsi="Arial" w:cs="Arial"/>
              </w:rPr>
              <w:t>2. Расчет-обоснование размера (суммы) субсидии исходя из планового количества организованных рабочих мест.</w:t>
            </w:r>
          </w:p>
          <w:p w:rsidR="003E4F0F" w:rsidRPr="00AA39A9" w:rsidRDefault="003E4F0F" w:rsidP="00AA39A9">
            <w:pPr>
              <w:pStyle w:val="ConsPlusNormal"/>
              <w:ind w:right="-62"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w:t>
            </w:r>
            <w:r w:rsidRPr="00AA39A9">
              <w:rPr>
                <w:rFonts w:ascii="Arial" w:hAnsi="Arial" w:cs="Arial"/>
              </w:rPr>
              <w:lastRenderedPageBreak/>
              <w:t>Федерации о налогах и сборах, по установленной форме Федеральной налоговой службы.</w:t>
            </w:r>
          </w:p>
          <w:p w:rsidR="003E4F0F" w:rsidRPr="00AA39A9" w:rsidRDefault="003E4F0F" w:rsidP="00AA39A9">
            <w:pPr>
              <w:pStyle w:val="ConsPlusNormal"/>
              <w:ind w:right="-62"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3E4F0F" w:rsidRPr="00AA39A9" w:rsidRDefault="003E4F0F" w:rsidP="00AA39A9">
            <w:pPr>
              <w:pStyle w:val="ConsPlusNormal"/>
              <w:ind w:right="-62" w:firstLine="851"/>
              <w:rPr>
                <w:rFonts w:ascii="Arial" w:hAnsi="Arial" w:cs="Arial"/>
              </w:rPr>
            </w:pPr>
            <w:r w:rsidRPr="00AA39A9">
              <w:rPr>
                <w:rFonts w:ascii="Arial" w:hAnsi="Arial" w:cs="Arial"/>
              </w:rPr>
              <w:t>5. Иные документы (информацию), необходимые для осуществления требований</w:t>
            </w:r>
          </w:p>
          <w:p w:rsidR="003E4F0F" w:rsidRPr="00AA39A9" w:rsidRDefault="003E4F0F" w:rsidP="00AA39A9">
            <w:pPr>
              <w:pStyle w:val="ConsPlusNormal"/>
              <w:ind w:right="-62" w:firstLine="851"/>
              <w:rPr>
                <w:rFonts w:ascii="Arial" w:hAnsi="Arial" w:cs="Arial"/>
              </w:rPr>
            </w:pPr>
          </w:p>
        </w:tc>
        <w:tc>
          <w:tcPr>
            <w:tcW w:w="2976" w:type="dxa"/>
            <w:gridSpan w:val="3"/>
            <w:tcBorders>
              <w:top w:val="single" w:sz="4" w:space="0" w:color="auto"/>
              <w:left w:val="single" w:sz="4" w:space="0" w:color="auto"/>
              <w:bottom w:val="single" w:sz="4" w:space="0" w:color="auto"/>
              <w:right w:val="single" w:sz="4" w:space="0" w:color="auto"/>
            </w:tcBorders>
          </w:tcPr>
          <w:p w:rsidR="003E4F0F" w:rsidRPr="00AA39A9" w:rsidRDefault="003E4F0F" w:rsidP="00AA39A9">
            <w:pPr>
              <w:pStyle w:val="ConsPlusNormal"/>
              <w:ind w:firstLine="851"/>
              <w:rPr>
                <w:rFonts w:ascii="Arial" w:hAnsi="Arial" w:cs="Arial"/>
              </w:rPr>
            </w:pPr>
            <w:r w:rsidRPr="00AA39A9">
              <w:rPr>
                <w:rFonts w:ascii="Arial" w:hAnsi="Arial" w:cs="Arial"/>
              </w:rPr>
              <w:lastRenderedPageBreak/>
              <w:t>Количество детей и подростков, охваченных трудовой занятостью в период каникул</w:t>
            </w:r>
            <w:r w:rsidR="009C36F9" w:rsidRPr="00AA39A9">
              <w:rPr>
                <w:rFonts w:ascii="Arial" w:hAnsi="Arial" w:cs="Arial"/>
              </w:rPr>
              <w:t>, человек</w:t>
            </w:r>
          </w:p>
        </w:tc>
      </w:tr>
      <w:tr w:rsidR="00B01986"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01986" w:rsidRPr="00AA39A9" w:rsidRDefault="00B01986" w:rsidP="00AA39A9">
            <w:pPr>
              <w:pStyle w:val="ConsPlusNormal"/>
              <w:ind w:firstLine="851"/>
              <w:rPr>
                <w:rFonts w:ascii="Arial" w:hAnsi="Arial" w:cs="Arial"/>
              </w:rPr>
            </w:pPr>
            <w:r w:rsidRPr="00AA39A9">
              <w:rPr>
                <w:rFonts w:ascii="Arial" w:hAnsi="Arial" w:cs="Arial"/>
              </w:rPr>
              <w:lastRenderedPageBreak/>
              <w:t>5</w:t>
            </w:r>
            <w:r w:rsidR="00ED2B85" w:rsidRPr="00AA39A9">
              <w:rPr>
                <w:rFonts w:ascii="Arial" w:hAnsi="Arial" w:cs="Arial"/>
              </w:rPr>
              <w:t>2</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vAlign w:val="center"/>
          </w:tcPr>
          <w:p w:rsidR="003E4F0F" w:rsidRPr="00AA39A9" w:rsidRDefault="003E4F0F"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Расчет субсидии:</w:t>
            </w:r>
          </w:p>
          <w:p w:rsidR="00B01986" w:rsidRPr="00AA39A9" w:rsidRDefault="003E4F0F" w:rsidP="00AA39A9">
            <w:pPr>
              <w:ind w:firstLine="9"/>
              <w:rPr>
                <w:rFonts w:ascii="Arial" w:hAnsi="Arial" w:cs="Arial"/>
                <w:color w:val="000000"/>
                <w:sz w:val="24"/>
                <w:szCs w:val="24"/>
              </w:rPr>
            </w:pPr>
            <w:r w:rsidRPr="00AA39A9">
              <w:rPr>
                <w:rFonts w:ascii="Arial" w:hAnsi="Arial" w:cs="Arial"/>
                <w:sz w:val="24"/>
                <w:szCs w:val="24"/>
              </w:rPr>
              <w:t>Сумма субсидии определяется путем умножения планового количества организованных рабочих мест на величину ставки.</w:t>
            </w:r>
          </w:p>
        </w:tc>
      </w:tr>
      <w:tr w:rsidR="009F5E69"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9F5E69" w:rsidRPr="00AA39A9" w:rsidRDefault="009F5E69" w:rsidP="00AA39A9">
            <w:pPr>
              <w:pStyle w:val="ConsPlusNormal"/>
              <w:ind w:firstLine="851"/>
              <w:rPr>
                <w:rFonts w:ascii="Arial" w:hAnsi="Arial" w:cs="Arial"/>
              </w:rPr>
            </w:pPr>
            <w:r w:rsidRPr="00AA39A9">
              <w:rPr>
                <w:rFonts w:ascii="Arial" w:hAnsi="Arial" w:cs="Arial"/>
              </w:rPr>
              <w:t>5</w:t>
            </w:r>
            <w:r w:rsidR="00ED2B85" w:rsidRPr="00AA39A9">
              <w:rPr>
                <w:rFonts w:ascii="Arial" w:hAnsi="Arial" w:cs="Arial"/>
              </w:rPr>
              <w:t>3</w:t>
            </w:r>
          </w:p>
        </w:tc>
        <w:tc>
          <w:tcPr>
            <w:tcW w:w="2138" w:type="dxa"/>
            <w:gridSpan w:val="3"/>
            <w:tcBorders>
              <w:top w:val="single" w:sz="4" w:space="0" w:color="auto"/>
              <w:left w:val="single" w:sz="4" w:space="0" w:color="auto"/>
              <w:bottom w:val="single" w:sz="4" w:space="0" w:color="auto"/>
              <w:right w:val="single" w:sz="4" w:space="0" w:color="auto"/>
            </w:tcBorders>
          </w:tcPr>
          <w:p w:rsidR="009F5E69" w:rsidRPr="00AA39A9" w:rsidRDefault="009F5E69" w:rsidP="00AA39A9">
            <w:pPr>
              <w:ind w:firstLine="9"/>
              <w:rPr>
                <w:rFonts w:ascii="Arial" w:hAnsi="Arial" w:cs="Arial"/>
                <w:color w:val="000000"/>
                <w:sz w:val="24"/>
                <w:szCs w:val="24"/>
              </w:rPr>
            </w:pPr>
            <w:r w:rsidRPr="00AA39A9">
              <w:rPr>
                <w:rFonts w:ascii="Arial" w:hAnsi="Arial" w:cs="Arial"/>
                <w:color w:val="000000"/>
                <w:sz w:val="24"/>
                <w:szCs w:val="24"/>
              </w:rPr>
              <w:t>Субсидия на проведение Сборов отрядов местного отделения Всероссийского детского-юношеского военно-патриотического общественного движения "Юнармия"</w:t>
            </w:r>
          </w:p>
        </w:tc>
        <w:tc>
          <w:tcPr>
            <w:tcW w:w="2670" w:type="dxa"/>
            <w:gridSpan w:val="5"/>
            <w:tcBorders>
              <w:top w:val="single" w:sz="4" w:space="0" w:color="auto"/>
              <w:left w:val="single" w:sz="4" w:space="0" w:color="auto"/>
              <w:bottom w:val="single" w:sz="4" w:space="0" w:color="auto"/>
              <w:right w:val="single" w:sz="4" w:space="0" w:color="auto"/>
            </w:tcBorders>
          </w:tcPr>
          <w:p w:rsidR="009F5E69" w:rsidRPr="00AA39A9" w:rsidRDefault="009F5E69"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w:t>
            </w:r>
            <w:r w:rsidR="00E76D58" w:rsidRPr="00AA39A9">
              <w:rPr>
                <w:rFonts w:ascii="Arial" w:hAnsi="Arial" w:cs="Arial"/>
                <w:color w:val="000000"/>
                <w:sz w:val="24"/>
                <w:szCs w:val="24"/>
              </w:rPr>
              <w:t>Московской области</w:t>
            </w:r>
            <w:r w:rsidRPr="00AA39A9">
              <w:rPr>
                <w:rFonts w:ascii="Arial" w:hAnsi="Arial" w:cs="Arial"/>
                <w:color w:val="000000"/>
                <w:sz w:val="24"/>
                <w:szCs w:val="24"/>
              </w:rPr>
              <w:t xml:space="preserve"> </w:t>
            </w:r>
            <w:r w:rsidR="00E76D58"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 </w:t>
            </w:r>
          </w:p>
          <w:p w:rsidR="009F5E69" w:rsidRPr="00AA39A9" w:rsidRDefault="009F5E69" w:rsidP="00AA39A9">
            <w:pPr>
              <w:pStyle w:val="ConsPlusNormal"/>
              <w:ind w:firstLine="851"/>
              <w:rPr>
                <w:rFonts w:ascii="Arial" w:hAnsi="Arial" w:cs="Arial"/>
              </w:rPr>
            </w:pPr>
          </w:p>
        </w:tc>
        <w:tc>
          <w:tcPr>
            <w:tcW w:w="3125" w:type="dxa"/>
            <w:gridSpan w:val="3"/>
            <w:tcBorders>
              <w:top w:val="single" w:sz="4" w:space="0" w:color="auto"/>
              <w:left w:val="single" w:sz="4" w:space="0" w:color="auto"/>
              <w:bottom w:val="single" w:sz="4" w:space="0" w:color="auto"/>
              <w:right w:val="single" w:sz="4" w:space="0" w:color="auto"/>
            </w:tcBorders>
          </w:tcPr>
          <w:p w:rsidR="009F5E69" w:rsidRPr="00AA39A9" w:rsidRDefault="009F5E69" w:rsidP="00AA39A9">
            <w:pPr>
              <w:pStyle w:val="ConsPlusNormal"/>
              <w:numPr>
                <w:ilvl w:val="0"/>
                <w:numId w:val="18"/>
              </w:numPr>
              <w:ind w:left="0" w:firstLine="851"/>
              <w:rPr>
                <w:rFonts w:ascii="Arial" w:hAnsi="Arial" w:cs="Arial"/>
              </w:rPr>
            </w:pPr>
            <w:r w:rsidRPr="00AA39A9">
              <w:rPr>
                <w:rFonts w:ascii="Arial" w:hAnsi="Arial" w:cs="Arial"/>
              </w:rPr>
              <w:t>приобретение оборудования и инвентаря, в том числе для создания экспозиции выставочных материалов (шкафы, витрины, стенды);</w:t>
            </w:r>
          </w:p>
          <w:p w:rsidR="009F5E69" w:rsidRPr="00AA39A9" w:rsidRDefault="009F5E69" w:rsidP="00AA39A9">
            <w:pPr>
              <w:pStyle w:val="ConsPlusNormal"/>
              <w:numPr>
                <w:ilvl w:val="0"/>
                <w:numId w:val="18"/>
              </w:numPr>
              <w:ind w:left="0" w:firstLine="851"/>
              <w:rPr>
                <w:rFonts w:ascii="Arial" w:hAnsi="Arial" w:cs="Arial"/>
              </w:rPr>
            </w:pPr>
            <w:r w:rsidRPr="00AA39A9">
              <w:rPr>
                <w:rFonts w:ascii="Arial" w:hAnsi="Arial" w:cs="Arial"/>
              </w:rPr>
              <w:t>приобретение макетов оружия;</w:t>
            </w:r>
          </w:p>
          <w:p w:rsidR="009F5E69" w:rsidRPr="00AA39A9" w:rsidRDefault="009F5E69" w:rsidP="00AA39A9">
            <w:pPr>
              <w:pStyle w:val="ConsPlusNormal"/>
              <w:numPr>
                <w:ilvl w:val="0"/>
                <w:numId w:val="18"/>
              </w:numPr>
              <w:ind w:left="0" w:firstLine="851"/>
              <w:rPr>
                <w:rFonts w:ascii="Arial" w:hAnsi="Arial" w:cs="Arial"/>
              </w:rPr>
            </w:pPr>
            <w:r w:rsidRPr="00AA39A9">
              <w:rPr>
                <w:rFonts w:ascii="Arial" w:hAnsi="Arial" w:cs="Arial"/>
              </w:rPr>
              <w:t>приобретение электронных тиров;</w:t>
            </w:r>
          </w:p>
          <w:p w:rsidR="009F5E69" w:rsidRPr="00AA39A9" w:rsidRDefault="009F5E69" w:rsidP="00AA39A9">
            <w:pPr>
              <w:pStyle w:val="ConsPlusNormal"/>
              <w:numPr>
                <w:ilvl w:val="0"/>
                <w:numId w:val="18"/>
              </w:numPr>
              <w:ind w:left="0" w:firstLine="851"/>
              <w:rPr>
                <w:rFonts w:ascii="Arial" w:hAnsi="Arial" w:cs="Arial"/>
              </w:rPr>
            </w:pPr>
            <w:r w:rsidRPr="00AA39A9">
              <w:rPr>
                <w:rFonts w:ascii="Arial" w:hAnsi="Arial" w:cs="Arial"/>
              </w:rPr>
              <w:t>приобретение знамен, флагов и другой тематической атрибутики;</w:t>
            </w:r>
          </w:p>
          <w:p w:rsidR="009F5E69" w:rsidRPr="00AA39A9" w:rsidRDefault="009F5E69" w:rsidP="00AA39A9">
            <w:pPr>
              <w:pStyle w:val="ConsPlusNormal"/>
              <w:numPr>
                <w:ilvl w:val="0"/>
                <w:numId w:val="18"/>
              </w:numPr>
              <w:ind w:left="0" w:firstLine="851"/>
              <w:rPr>
                <w:rFonts w:ascii="Arial" w:hAnsi="Arial" w:cs="Arial"/>
              </w:rPr>
            </w:pPr>
            <w:r w:rsidRPr="00AA39A9">
              <w:rPr>
                <w:rFonts w:ascii="Arial" w:hAnsi="Arial" w:cs="Arial"/>
              </w:rPr>
              <w:t>приобретение ролл ап-стендов;</w:t>
            </w:r>
          </w:p>
          <w:p w:rsidR="009F5E69" w:rsidRPr="00AA39A9" w:rsidRDefault="009F5E69" w:rsidP="00AA39A9">
            <w:pPr>
              <w:pStyle w:val="ConsPlusNormal"/>
              <w:numPr>
                <w:ilvl w:val="0"/>
                <w:numId w:val="18"/>
              </w:numPr>
              <w:ind w:left="0" w:firstLine="851"/>
              <w:rPr>
                <w:rFonts w:ascii="Arial" w:hAnsi="Arial" w:cs="Arial"/>
              </w:rPr>
            </w:pPr>
            <w:r w:rsidRPr="00AA39A9">
              <w:rPr>
                <w:rFonts w:ascii="Arial" w:hAnsi="Arial" w:cs="Arial"/>
              </w:rPr>
              <w:t>приобретение сувенирной продукции и наградной продукции.</w:t>
            </w:r>
          </w:p>
        </w:tc>
        <w:tc>
          <w:tcPr>
            <w:tcW w:w="3968" w:type="dxa"/>
            <w:gridSpan w:val="6"/>
            <w:tcBorders>
              <w:top w:val="single" w:sz="4" w:space="0" w:color="auto"/>
              <w:left w:val="single" w:sz="4" w:space="0" w:color="auto"/>
              <w:bottom w:val="single" w:sz="4" w:space="0" w:color="auto"/>
              <w:right w:val="single" w:sz="4" w:space="0" w:color="auto"/>
            </w:tcBorders>
          </w:tcPr>
          <w:p w:rsidR="009F5E69" w:rsidRPr="00AA39A9" w:rsidRDefault="009F5E69"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9F5E69" w:rsidRPr="00AA39A9" w:rsidRDefault="009F5E69"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9F5E69" w:rsidRPr="00AA39A9" w:rsidRDefault="009F5E69"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9F5E69" w:rsidRPr="00AA39A9" w:rsidRDefault="009F5E69"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коммерческих предложений на приобретаемые товары.</w:t>
            </w:r>
          </w:p>
          <w:p w:rsidR="009F5E69" w:rsidRPr="00AA39A9" w:rsidRDefault="009F5E69"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Pr="00AA39A9">
              <w:rPr>
                <w:rFonts w:ascii="Arial" w:hAnsi="Arial" w:cs="Arial"/>
              </w:rPr>
              <w:lastRenderedPageBreak/>
              <w:t>по установленной форме Федеральной налоговой службы.</w:t>
            </w:r>
          </w:p>
          <w:p w:rsidR="009F5E69" w:rsidRPr="00AA39A9" w:rsidRDefault="009F5E69"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9F5E69" w:rsidRPr="00AA39A9" w:rsidRDefault="009F5E69"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r w:rsidR="00AF3090" w:rsidRPr="00AA39A9">
              <w:rPr>
                <w:rFonts w:ascii="Arial" w:hAnsi="Arial" w:cs="Arial"/>
              </w:rPr>
              <w:t>.</w:t>
            </w:r>
          </w:p>
        </w:tc>
        <w:tc>
          <w:tcPr>
            <w:tcW w:w="2976" w:type="dxa"/>
            <w:gridSpan w:val="3"/>
            <w:tcBorders>
              <w:top w:val="single" w:sz="4" w:space="0" w:color="auto"/>
              <w:left w:val="single" w:sz="4" w:space="0" w:color="auto"/>
              <w:bottom w:val="single" w:sz="4" w:space="0" w:color="auto"/>
              <w:right w:val="single" w:sz="4" w:space="0" w:color="auto"/>
            </w:tcBorders>
          </w:tcPr>
          <w:p w:rsidR="009F5E69" w:rsidRPr="00AA39A9" w:rsidRDefault="009F5E69"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проведение Сборов отрядов местного отделения Всероссийского детского-юношеского военно-патриотического общественного движения "Юнармия"</w:t>
            </w:r>
            <w:r w:rsidR="009C36F9" w:rsidRPr="00AA39A9">
              <w:rPr>
                <w:rFonts w:ascii="Arial" w:hAnsi="Arial" w:cs="Arial"/>
              </w:rPr>
              <w:t>, процент</w:t>
            </w:r>
          </w:p>
        </w:tc>
      </w:tr>
      <w:tr w:rsidR="00B01986"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01986" w:rsidRPr="00AA39A9" w:rsidRDefault="00B01986" w:rsidP="00AA39A9">
            <w:pPr>
              <w:pStyle w:val="ConsPlusNormal"/>
              <w:ind w:firstLine="851"/>
              <w:rPr>
                <w:rFonts w:ascii="Arial" w:hAnsi="Arial" w:cs="Arial"/>
              </w:rPr>
            </w:pPr>
            <w:r w:rsidRPr="00AA39A9">
              <w:rPr>
                <w:rFonts w:ascii="Arial" w:hAnsi="Arial" w:cs="Arial"/>
              </w:rPr>
              <w:t>5</w:t>
            </w:r>
            <w:r w:rsidR="00ED2B85" w:rsidRPr="00AA39A9">
              <w:rPr>
                <w:rFonts w:ascii="Arial" w:hAnsi="Arial" w:cs="Arial"/>
              </w:rPr>
              <w:t>3</w:t>
            </w:r>
            <w:r w:rsidRPr="00AA39A9">
              <w:rPr>
                <w:rFonts w:ascii="Arial" w:hAnsi="Arial" w:cs="Arial"/>
              </w:rPr>
              <w:t>.1</w:t>
            </w:r>
          </w:p>
        </w:tc>
        <w:tc>
          <w:tcPr>
            <w:tcW w:w="14877" w:type="dxa"/>
            <w:gridSpan w:val="20"/>
            <w:tcBorders>
              <w:top w:val="single" w:sz="4" w:space="0" w:color="auto"/>
              <w:left w:val="single" w:sz="4" w:space="0" w:color="auto"/>
              <w:bottom w:val="single" w:sz="4" w:space="0" w:color="auto"/>
              <w:right w:val="single" w:sz="4" w:space="0" w:color="auto"/>
            </w:tcBorders>
          </w:tcPr>
          <w:p w:rsidR="009F5E69" w:rsidRPr="00AA39A9" w:rsidRDefault="009F5E69"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01986" w:rsidRPr="00AA39A9" w:rsidRDefault="009F5E69"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w:t>
            </w:r>
            <w:r w:rsidRPr="00AA39A9">
              <w:rPr>
                <w:rFonts w:ascii="Arial" w:hAnsi="Arial" w:cs="Arial"/>
                <w:color w:val="000000"/>
              </w:rPr>
              <w:t xml:space="preserve"> </w:t>
            </w:r>
            <w:r w:rsidRPr="00AA39A9">
              <w:rPr>
                <w:rFonts w:ascii="Arial" w:hAnsi="Arial" w:cs="Arial"/>
              </w:rPr>
              <w:t>проведение мероприятия, умножения стоимости приобретаемых товаров на количество приобретаемых товаров.</w:t>
            </w:r>
          </w:p>
        </w:tc>
      </w:tr>
      <w:tr w:rsidR="002B0FCF"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2B0FCF" w:rsidRPr="00AA39A9" w:rsidRDefault="002B0FCF"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5</w:t>
            </w:r>
            <w:r w:rsidR="00ED2B85" w:rsidRPr="00AA39A9">
              <w:rPr>
                <w:rFonts w:ascii="Arial" w:hAnsi="Arial" w:cs="Arial"/>
                <w:sz w:val="24"/>
                <w:szCs w:val="24"/>
              </w:rPr>
              <w:t>4</w:t>
            </w:r>
          </w:p>
        </w:tc>
        <w:tc>
          <w:tcPr>
            <w:tcW w:w="2138" w:type="dxa"/>
            <w:gridSpan w:val="3"/>
            <w:tcBorders>
              <w:top w:val="single" w:sz="4" w:space="0" w:color="auto"/>
              <w:left w:val="single" w:sz="4" w:space="0" w:color="auto"/>
              <w:bottom w:val="single" w:sz="4" w:space="0" w:color="auto"/>
              <w:right w:val="single" w:sz="4" w:space="0" w:color="auto"/>
            </w:tcBorders>
          </w:tcPr>
          <w:p w:rsidR="002B0FCF" w:rsidRPr="00AA39A9" w:rsidRDefault="002B0FCF" w:rsidP="00AA39A9">
            <w:pPr>
              <w:pStyle w:val="ConsPlusNormal"/>
              <w:ind w:firstLine="9"/>
              <w:rPr>
                <w:rFonts w:ascii="Arial" w:hAnsi="Arial" w:cs="Arial"/>
              </w:rPr>
            </w:pPr>
            <w:r w:rsidRPr="00AA39A9">
              <w:rPr>
                <w:rFonts w:ascii="Arial" w:hAnsi="Arial" w:cs="Arial"/>
                <w:color w:val="000000"/>
              </w:rPr>
              <w:t>Субсидия на организацию районная выставки детского декоративно-прикладного искусства "Вдохновение"</w:t>
            </w:r>
          </w:p>
        </w:tc>
        <w:tc>
          <w:tcPr>
            <w:tcW w:w="2670" w:type="dxa"/>
            <w:gridSpan w:val="5"/>
            <w:tcBorders>
              <w:top w:val="single" w:sz="4" w:space="0" w:color="auto"/>
              <w:left w:val="single" w:sz="4" w:space="0" w:color="auto"/>
              <w:bottom w:val="single" w:sz="4" w:space="0" w:color="auto"/>
              <w:right w:val="single" w:sz="4" w:space="0" w:color="auto"/>
            </w:tcBorders>
          </w:tcPr>
          <w:p w:rsidR="002B0FCF" w:rsidRPr="00AA39A9" w:rsidRDefault="002B0FCF"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E76D58" w:rsidRPr="00AA39A9">
              <w:rPr>
                <w:rFonts w:ascii="Arial" w:hAnsi="Arial" w:cs="Arial"/>
                <w:color w:val="000000"/>
              </w:rPr>
              <w:t>Московской области</w:t>
            </w:r>
            <w:r w:rsidRPr="00AA39A9">
              <w:rPr>
                <w:rFonts w:ascii="Arial" w:hAnsi="Arial" w:cs="Arial"/>
                <w:color w:val="000000"/>
              </w:rPr>
              <w:t xml:space="preserve"> </w:t>
            </w:r>
            <w:r w:rsidR="00E76D58"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25" w:type="dxa"/>
            <w:gridSpan w:val="3"/>
            <w:tcBorders>
              <w:top w:val="single" w:sz="4" w:space="0" w:color="auto"/>
              <w:left w:val="single" w:sz="4" w:space="0" w:color="auto"/>
              <w:bottom w:val="single" w:sz="4" w:space="0" w:color="auto"/>
              <w:right w:val="single" w:sz="4" w:space="0" w:color="auto"/>
            </w:tcBorders>
          </w:tcPr>
          <w:p w:rsidR="002B0FCF" w:rsidRPr="00AA39A9" w:rsidRDefault="002B0FCF" w:rsidP="00AA39A9">
            <w:pPr>
              <w:pStyle w:val="ConsPlusNormal"/>
              <w:numPr>
                <w:ilvl w:val="0"/>
                <w:numId w:val="18"/>
              </w:numPr>
              <w:ind w:left="0" w:firstLine="851"/>
              <w:rPr>
                <w:rFonts w:ascii="Arial" w:hAnsi="Arial" w:cs="Arial"/>
              </w:rPr>
            </w:pPr>
            <w:r w:rsidRPr="00AA39A9">
              <w:rPr>
                <w:rFonts w:ascii="Arial" w:hAnsi="Arial" w:cs="Arial"/>
              </w:rPr>
              <w:t>приобретение оборудования и инвентаря для организации конкурса, для создания экспозиции выставочных материалов (в том числе демонстрационные шкафы, витрины, стенды);</w:t>
            </w:r>
          </w:p>
          <w:p w:rsidR="002B0FCF" w:rsidRPr="00AA39A9" w:rsidRDefault="002B0FCF" w:rsidP="00AA39A9">
            <w:pPr>
              <w:pStyle w:val="ConsPlusNormal"/>
              <w:numPr>
                <w:ilvl w:val="0"/>
                <w:numId w:val="18"/>
              </w:numPr>
              <w:ind w:left="0" w:firstLine="851"/>
              <w:rPr>
                <w:rFonts w:ascii="Arial" w:hAnsi="Arial" w:cs="Arial"/>
              </w:rPr>
            </w:pPr>
            <w:r w:rsidRPr="00AA39A9">
              <w:rPr>
                <w:rFonts w:ascii="Arial" w:hAnsi="Arial" w:cs="Arial"/>
              </w:rPr>
              <w:t>приобретение сувенирной продукции и наградной продукции для участников и победителей конкурса.</w:t>
            </w:r>
          </w:p>
        </w:tc>
        <w:tc>
          <w:tcPr>
            <w:tcW w:w="3968" w:type="dxa"/>
            <w:gridSpan w:val="6"/>
            <w:tcBorders>
              <w:top w:val="single" w:sz="4" w:space="0" w:color="auto"/>
              <w:left w:val="single" w:sz="4" w:space="0" w:color="auto"/>
              <w:bottom w:val="single" w:sz="4" w:space="0" w:color="auto"/>
              <w:right w:val="single" w:sz="4" w:space="0" w:color="auto"/>
            </w:tcBorders>
          </w:tcPr>
          <w:p w:rsidR="002B0FCF" w:rsidRPr="00AA39A9" w:rsidRDefault="002B0FCF"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2B0FCF" w:rsidRPr="00AA39A9" w:rsidRDefault="002B0FCF"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2B0FCF" w:rsidRPr="00AA39A9" w:rsidRDefault="002B0FCF"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2B0FCF" w:rsidRPr="00AA39A9" w:rsidRDefault="002B0FCF"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коммерческих предложений на приобретаемые товары.</w:t>
            </w:r>
          </w:p>
          <w:p w:rsidR="002B0FCF" w:rsidRPr="00AA39A9" w:rsidRDefault="002B0FCF"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w:t>
            </w:r>
            <w:r w:rsidRPr="00AA39A9">
              <w:rPr>
                <w:rFonts w:ascii="Arial" w:hAnsi="Arial" w:cs="Arial"/>
              </w:rPr>
              <w:lastRenderedPageBreak/>
              <w:t>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2B0FCF" w:rsidRPr="00AA39A9" w:rsidRDefault="002B0FCF"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2B0FCF" w:rsidRPr="00AA39A9" w:rsidRDefault="002B0FCF"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r w:rsidR="00AF3090" w:rsidRPr="00AA39A9">
              <w:rPr>
                <w:rFonts w:ascii="Arial" w:hAnsi="Arial" w:cs="Arial"/>
              </w:rPr>
              <w:t>.</w:t>
            </w:r>
          </w:p>
        </w:tc>
        <w:tc>
          <w:tcPr>
            <w:tcW w:w="2976" w:type="dxa"/>
            <w:gridSpan w:val="3"/>
            <w:tcBorders>
              <w:top w:val="single" w:sz="4" w:space="0" w:color="auto"/>
              <w:left w:val="single" w:sz="4" w:space="0" w:color="auto"/>
              <w:bottom w:val="single" w:sz="4" w:space="0" w:color="auto"/>
              <w:right w:val="single" w:sz="4" w:space="0" w:color="auto"/>
            </w:tcBorders>
          </w:tcPr>
          <w:p w:rsidR="002B0FCF" w:rsidRPr="00AA39A9" w:rsidRDefault="002B0FCF"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организацию районная выставки детского декоративно-прикладного искусства "Вдохновение"</w:t>
            </w:r>
            <w:r w:rsidR="00B42E95" w:rsidRPr="00AA39A9">
              <w:rPr>
                <w:rFonts w:ascii="Arial" w:hAnsi="Arial" w:cs="Arial"/>
              </w:rPr>
              <w:t>, процент</w:t>
            </w:r>
          </w:p>
        </w:tc>
      </w:tr>
      <w:tr w:rsidR="00B01986"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01986" w:rsidRPr="00AA39A9" w:rsidRDefault="00B01986"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5</w:t>
            </w:r>
            <w:r w:rsidR="00ED2B85" w:rsidRPr="00AA39A9">
              <w:rPr>
                <w:rFonts w:ascii="Arial" w:hAnsi="Arial" w:cs="Arial"/>
                <w:sz w:val="24"/>
                <w:szCs w:val="24"/>
              </w:rPr>
              <w:t>4</w:t>
            </w:r>
            <w:r w:rsidRPr="00AA39A9">
              <w:rPr>
                <w:rFonts w:ascii="Arial" w:hAnsi="Arial" w:cs="Arial"/>
                <w:sz w:val="24"/>
                <w:szCs w:val="24"/>
              </w:rPr>
              <w:t>.1</w:t>
            </w:r>
          </w:p>
        </w:tc>
        <w:tc>
          <w:tcPr>
            <w:tcW w:w="14877" w:type="dxa"/>
            <w:gridSpan w:val="20"/>
            <w:tcBorders>
              <w:top w:val="single" w:sz="4" w:space="0" w:color="auto"/>
              <w:left w:val="single" w:sz="4" w:space="0" w:color="auto"/>
              <w:bottom w:val="single" w:sz="4" w:space="0" w:color="auto"/>
              <w:right w:val="single" w:sz="4" w:space="0" w:color="auto"/>
            </w:tcBorders>
          </w:tcPr>
          <w:p w:rsidR="002B0FCF" w:rsidRPr="00AA39A9" w:rsidRDefault="002B0FCF"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01986" w:rsidRPr="00AA39A9" w:rsidRDefault="002B0FCF"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w:t>
            </w:r>
            <w:r w:rsidRPr="00AA39A9">
              <w:rPr>
                <w:rFonts w:ascii="Arial" w:hAnsi="Arial" w:cs="Arial"/>
                <w:color w:val="000000"/>
              </w:rPr>
              <w:t xml:space="preserve"> </w:t>
            </w:r>
            <w:r w:rsidRPr="00AA39A9">
              <w:rPr>
                <w:rFonts w:ascii="Arial" w:hAnsi="Arial" w:cs="Arial"/>
              </w:rPr>
              <w:t>проведение мероприятия, умножения стоимости приобретаемых товаров на количество приобретаемых товаров.</w:t>
            </w:r>
          </w:p>
        </w:tc>
      </w:tr>
      <w:tr w:rsidR="002B0FCF"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2B0FCF" w:rsidRPr="00AA39A9" w:rsidRDefault="002B0FCF"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5</w:t>
            </w:r>
            <w:r w:rsidR="00ED2B85" w:rsidRPr="00AA39A9">
              <w:rPr>
                <w:rFonts w:ascii="Arial" w:hAnsi="Arial" w:cs="Arial"/>
                <w:sz w:val="24"/>
                <w:szCs w:val="24"/>
              </w:rPr>
              <w:t>5</w:t>
            </w:r>
          </w:p>
        </w:tc>
        <w:tc>
          <w:tcPr>
            <w:tcW w:w="2138" w:type="dxa"/>
            <w:gridSpan w:val="3"/>
            <w:tcBorders>
              <w:top w:val="single" w:sz="4" w:space="0" w:color="auto"/>
              <w:left w:val="single" w:sz="4" w:space="0" w:color="auto"/>
              <w:bottom w:val="single" w:sz="4" w:space="0" w:color="auto"/>
              <w:right w:val="single" w:sz="4" w:space="0" w:color="auto"/>
            </w:tcBorders>
          </w:tcPr>
          <w:p w:rsidR="002B0FCF" w:rsidRPr="00AA39A9" w:rsidRDefault="002B0FCF" w:rsidP="00AA39A9">
            <w:pPr>
              <w:pStyle w:val="ConsPlusNormal"/>
              <w:ind w:firstLine="9"/>
              <w:rPr>
                <w:rFonts w:ascii="Arial" w:hAnsi="Arial" w:cs="Arial"/>
              </w:rPr>
            </w:pPr>
            <w:r w:rsidRPr="00AA39A9">
              <w:rPr>
                <w:rFonts w:ascii="Arial" w:hAnsi="Arial" w:cs="Arial"/>
                <w:color w:val="000000"/>
              </w:rPr>
              <w:t>Субсидия на организацию районного фестиваля по противопожарной безопасности "Таланты и поклонники"</w:t>
            </w:r>
          </w:p>
        </w:tc>
        <w:tc>
          <w:tcPr>
            <w:tcW w:w="2670" w:type="dxa"/>
            <w:gridSpan w:val="5"/>
            <w:tcBorders>
              <w:top w:val="single" w:sz="4" w:space="0" w:color="auto"/>
              <w:left w:val="single" w:sz="4" w:space="0" w:color="auto"/>
              <w:bottom w:val="single" w:sz="4" w:space="0" w:color="auto"/>
              <w:right w:val="single" w:sz="4" w:space="0" w:color="auto"/>
            </w:tcBorders>
          </w:tcPr>
          <w:p w:rsidR="002B0FCF" w:rsidRPr="00AA39A9" w:rsidRDefault="002B0FCF" w:rsidP="00AA39A9">
            <w:pPr>
              <w:spacing w:after="0" w:line="240" w:lineRule="auto"/>
              <w:ind w:firstLine="851"/>
              <w:rPr>
                <w:rFonts w:ascii="Arial" w:hAnsi="Arial" w:cs="Arial"/>
                <w:color w:val="000000"/>
                <w:sz w:val="24"/>
                <w:szCs w:val="24"/>
              </w:rPr>
            </w:pPr>
            <w:r w:rsidRPr="00AA39A9">
              <w:rPr>
                <w:rFonts w:ascii="Arial" w:hAnsi="Arial" w:cs="Arial"/>
                <w:color w:val="000000"/>
                <w:sz w:val="24"/>
                <w:szCs w:val="24"/>
              </w:rPr>
              <w:t xml:space="preserve">Постановление администрации </w:t>
            </w:r>
            <w:r w:rsidR="00F137DF" w:rsidRPr="00AA39A9">
              <w:rPr>
                <w:rFonts w:ascii="Arial" w:hAnsi="Arial" w:cs="Arial"/>
                <w:color w:val="000000"/>
                <w:sz w:val="24"/>
                <w:szCs w:val="24"/>
              </w:rPr>
              <w:t>Городского округа Люберцы</w:t>
            </w:r>
            <w:r w:rsidR="00E76D58" w:rsidRPr="00AA39A9">
              <w:rPr>
                <w:rFonts w:ascii="Arial" w:hAnsi="Arial" w:cs="Arial"/>
                <w:color w:val="000000"/>
                <w:sz w:val="24"/>
                <w:szCs w:val="24"/>
              </w:rPr>
              <w:t xml:space="preserve"> Московской области</w:t>
            </w:r>
            <w:r w:rsidRPr="00AA39A9">
              <w:rPr>
                <w:rFonts w:ascii="Arial" w:hAnsi="Arial" w:cs="Arial"/>
                <w:color w:val="000000"/>
                <w:sz w:val="24"/>
                <w:szCs w:val="24"/>
              </w:rPr>
              <w:t xml:space="preserve">  </w:t>
            </w:r>
            <w:r w:rsidR="00E76D58" w:rsidRPr="00AA39A9">
              <w:rPr>
                <w:rFonts w:ascii="Arial" w:hAnsi="Arial" w:cs="Arial"/>
                <w:color w:val="000000"/>
                <w:sz w:val="24"/>
                <w:szCs w:val="24"/>
              </w:rPr>
              <w:t xml:space="preserve">от 05.11.2025 № 2597-ПА </w:t>
            </w:r>
            <w:r w:rsidRPr="00AA39A9">
              <w:rPr>
                <w:rFonts w:ascii="Arial" w:hAnsi="Arial" w:cs="Arial"/>
                <w:color w:val="000000"/>
                <w:sz w:val="24"/>
                <w:szCs w:val="24"/>
              </w:rPr>
              <w:t xml:space="preserve">«Об утверждении муниципальной </w:t>
            </w:r>
            <w:r w:rsidRPr="00AA39A9">
              <w:rPr>
                <w:rFonts w:ascii="Arial" w:hAnsi="Arial" w:cs="Arial"/>
                <w:color w:val="000000"/>
                <w:sz w:val="24"/>
                <w:szCs w:val="24"/>
              </w:rPr>
              <w:lastRenderedPageBreak/>
              <w:t xml:space="preserve">программы </w:t>
            </w:r>
            <w:r w:rsidR="00F137DF" w:rsidRPr="00AA39A9">
              <w:rPr>
                <w:rFonts w:ascii="Arial" w:hAnsi="Arial" w:cs="Arial"/>
                <w:color w:val="000000"/>
                <w:sz w:val="24"/>
                <w:szCs w:val="24"/>
              </w:rPr>
              <w:t>Городского округа Люберцы</w:t>
            </w:r>
            <w:r w:rsidRPr="00AA39A9">
              <w:rPr>
                <w:rFonts w:ascii="Arial" w:hAnsi="Arial" w:cs="Arial"/>
                <w:color w:val="000000"/>
                <w:sz w:val="24"/>
                <w:szCs w:val="24"/>
              </w:rPr>
              <w:t xml:space="preserve"> Московской области «Образование» </w:t>
            </w:r>
          </w:p>
          <w:p w:rsidR="002B0FCF" w:rsidRPr="00AA39A9" w:rsidRDefault="002B0FCF" w:rsidP="00AA39A9">
            <w:pPr>
              <w:pStyle w:val="ConsPlusNormal"/>
              <w:ind w:firstLine="851"/>
              <w:rPr>
                <w:rFonts w:ascii="Arial" w:hAnsi="Arial" w:cs="Arial"/>
              </w:rPr>
            </w:pPr>
          </w:p>
        </w:tc>
        <w:tc>
          <w:tcPr>
            <w:tcW w:w="3125" w:type="dxa"/>
            <w:gridSpan w:val="3"/>
            <w:tcBorders>
              <w:top w:val="single" w:sz="4" w:space="0" w:color="auto"/>
              <w:left w:val="single" w:sz="4" w:space="0" w:color="auto"/>
              <w:bottom w:val="single" w:sz="4" w:space="0" w:color="auto"/>
              <w:right w:val="single" w:sz="4" w:space="0" w:color="auto"/>
            </w:tcBorders>
          </w:tcPr>
          <w:p w:rsidR="002B0FCF" w:rsidRPr="00AA39A9" w:rsidRDefault="002B0FCF" w:rsidP="00AA39A9">
            <w:pPr>
              <w:pStyle w:val="ConsPlusNormal"/>
              <w:numPr>
                <w:ilvl w:val="0"/>
                <w:numId w:val="18"/>
              </w:numPr>
              <w:ind w:left="0" w:firstLine="851"/>
              <w:rPr>
                <w:rFonts w:ascii="Arial" w:hAnsi="Arial" w:cs="Arial"/>
              </w:rPr>
            </w:pPr>
            <w:r w:rsidRPr="00AA39A9">
              <w:rPr>
                <w:rFonts w:ascii="Arial" w:hAnsi="Arial" w:cs="Arial"/>
              </w:rPr>
              <w:lastRenderedPageBreak/>
              <w:t xml:space="preserve">приобретение оборудования и инвентаря для организации конкурса, для создания экспозиции выставочных материалов (в том числе демонстрационные </w:t>
            </w:r>
            <w:r w:rsidRPr="00AA39A9">
              <w:rPr>
                <w:rFonts w:ascii="Arial" w:hAnsi="Arial" w:cs="Arial"/>
              </w:rPr>
              <w:lastRenderedPageBreak/>
              <w:t>шкафы, витрины, стенды);</w:t>
            </w:r>
          </w:p>
          <w:p w:rsidR="002B0FCF" w:rsidRPr="00AA39A9" w:rsidRDefault="002B0FCF" w:rsidP="00AA39A9">
            <w:pPr>
              <w:pStyle w:val="ConsPlusNormal"/>
              <w:numPr>
                <w:ilvl w:val="0"/>
                <w:numId w:val="18"/>
              </w:numPr>
              <w:ind w:left="0" w:firstLine="851"/>
              <w:rPr>
                <w:rFonts w:ascii="Arial" w:hAnsi="Arial" w:cs="Arial"/>
              </w:rPr>
            </w:pPr>
            <w:r w:rsidRPr="00AA39A9">
              <w:rPr>
                <w:rFonts w:ascii="Arial" w:hAnsi="Arial" w:cs="Arial"/>
              </w:rPr>
              <w:t>приобретение сувенирной продукции и наградной продукции для участников и победителей конкурса.</w:t>
            </w:r>
          </w:p>
        </w:tc>
        <w:tc>
          <w:tcPr>
            <w:tcW w:w="3968" w:type="dxa"/>
            <w:gridSpan w:val="6"/>
            <w:tcBorders>
              <w:top w:val="single" w:sz="4" w:space="0" w:color="auto"/>
              <w:left w:val="single" w:sz="4" w:space="0" w:color="auto"/>
              <w:bottom w:val="single" w:sz="4" w:space="0" w:color="auto"/>
              <w:right w:val="single" w:sz="4" w:space="0" w:color="auto"/>
            </w:tcBorders>
          </w:tcPr>
          <w:p w:rsidR="002B0FCF" w:rsidRPr="00AA39A9" w:rsidRDefault="002B0FCF" w:rsidP="00AA39A9">
            <w:pPr>
              <w:pStyle w:val="ConsPlusNormal"/>
              <w:ind w:firstLine="851"/>
              <w:rPr>
                <w:rFonts w:ascii="Arial" w:hAnsi="Arial" w:cs="Arial"/>
              </w:rPr>
            </w:pPr>
            <w:r w:rsidRPr="00AA39A9">
              <w:rPr>
                <w:rFonts w:ascii="Arial" w:hAnsi="Arial" w:cs="Arial"/>
              </w:rPr>
              <w:lastRenderedPageBreak/>
              <w:t>1. Пояснительная записка с указанием:</w:t>
            </w:r>
          </w:p>
          <w:p w:rsidR="002B0FCF" w:rsidRPr="00AA39A9" w:rsidRDefault="002B0FCF"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2B0FCF" w:rsidRPr="00AA39A9" w:rsidRDefault="002B0FCF"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2B0FCF" w:rsidRPr="00AA39A9" w:rsidRDefault="002B0FCF" w:rsidP="00AA39A9">
            <w:pPr>
              <w:pStyle w:val="ConsPlusNormal"/>
              <w:ind w:firstLine="851"/>
              <w:rPr>
                <w:rFonts w:ascii="Arial" w:hAnsi="Arial" w:cs="Arial"/>
              </w:rPr>
            </w:pPr>
            <w:r w:rsidRPr="00AA39A9">
              <w:rPr>
                <w:rFonts w:ascii="Arial" w:hAnsi="Arial" w:cs="Arial"/>
              </w:rPr>
              <w:lastRenderedPageBreak/>
              <w:t>2. Расчет-обоснование размера (суммы) субсидии в виде коммерческих предложений на приобретаемые товары.</w:t>
            </w:r>
          </w:p>
          <w:p w:rsidR="002B0FCF" w:rsidRPr="00AA39A9" w:rsidRDefault="002B0FCF"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2B0FCF" w:rsidRPr="00AA39A9" w:rsidRDefault="002B0FCF"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2B0FCF" w:rsidRPr="00AA39A9" w:rsidRDefault="002B0FCF" w:rsidP="00AA39A9">
            <w:pPr>
              <w:pStyle w:val="ConsPlusNormal"/>
              <w:ind w:firstLine="851"/>
              <w:jc w:val="both"/>
              <w:rPr>
                <w:rFonts w:ascii="Arial" w:hAnsi="Arial" w:cs="Arial"/>
              </w:rPr>
            </w:pPr>
            <w:r w:rsidRPr="00AA39A9">
              <w:rPr>
                <w:rFonts w:ascii="Arial" w:hAnsi="Arial" w:cs="Arial"/>
              </w:rPr>
              <w:t>5. Иные документы (информацию), необходимые для осуществления требований</w:t>
            </w:r>
            <w:r w:rsidR="00AF3090" w:rsidRPr="00AA39A9">
              <w:rPr>
                <w:rFonts w:ascii="Arial" w:hAnsi="Arial" w:cs="Arial"/>
              </w:rPr>
              <w:t>.</w:t>
            </w:r>
          </w:p>
        </w:tc>
        <w:tc>
          <w:tcPr>
            <w:tcW w:w="2976" w:type="dxa"/>
            <w:gridSpan w:val="3"/>
            <w:tcBorders>
              <w:top w:val="single" w:sz="4" w:space="0" w:color="auto"/>
              <w:left w:val="single" w:sz="4" w:space="0" w:color="auto"/>
              <w:bottom w:val="single" w:sz="4" w:space="0" w:color="auto"/>
              <w:right w:val="single" w:sz="4" w:space="0" w:color="auto"/>
            </w:tcBorders>
          </w:tcPr>
          <w:p w:rsidR="002B0FCF" w:rsidRPr="00AA39A9" w:rsidRDefault="002B0FCF"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организацию районного фестиваля по противопожарной безопасности "Таланты и поклонники"</w:t>
            </w:r>
            <w:r w:rsidR="00B42E95" w:rsidRPr="00AA39A9">
              <w:rPr>
                <w:rFonts w:ascii="Arial" w:hAnsi="Arial" w:cs="Arial"/>
              </w:rPr>
              <w:t>, процент</w:t>
            </w:r>
          </w:p>
        </w:tc>
      </w:tr>
      <w:tr w:rsidR="00B01986" w:rsidRPr="00AA39A9" w:rsidTr="00AA39A9">
        <w:trPr>
          <w:gridAfter w:val="1"/>
          <w:wAfter w:w="21" w:type="dxa"/>
          <w:trHeight w:val="20"/>
        </w:trPr>
        <w:tc>
          <w:tcPr>
            <w:tcW w:w="558" w:type="dxa"/>
            <w:tcBorders>
              <w:top w:val="single" w:sz="4" w:space="0" w:color="auto"/>
              <w:left w:val="single" w:sz="4" w:space="0" w:color="auto"/>
              <w:bottom w:val="single" w:sz="4" w:space="0" w:color="auto"/>
              <w:right w:val="single" w:sz="4" w:space="0" w:color="auto"/>
            </w:tcBorders>
          </w:tcPr>
          <w:p w:rsidR="00B01986" w:rsidRPr="00AA39A9" w:rsidRDefault="00B01986" w:rsidP="00AA39A9">
            <w:pPr>
              <w:widowControl w:val="0"/>
              <w:autoSpaceDE w:val="0"/>
              <w:autoSpaceDN w:val="0"/>
              <w:adjustRightInd w:val="0"/>
              <w:spacing w:after="0" w:line="240" w:lineRule="auto"/>
              <w:ind w:firstLine="851"/>
              <w:rPr>
                <w:rFonts w:ascii="Arial" w:hAnsi="Arial" w:cs="Arial"/>
                <w:sz w:val="24"/>
                <w:szCs w:val="24"/>
              </w:rPr>
            </w:pPr>
            <w:r w:rsidRPr="00AA39A9">
              <w:rPr>
                <w:rFonts w:ascii="Arial" w:hAnsi="Arial" w:cs="Arial"/>
                <w:sz w:val="24"/>
                <w:szCs w:val="24"/>
              </w:rPr>
              <w:t>5</w:t>
            </w:r>
            <w:r w:rsidR="00ED2B85" w:rsidRPr="00AA39A9">
              <w:rPr>
                <w:rFonts w:ascii="Arial" w:hAnsi="Arial" w:cs="Arial"/>
                <w:sz w:val="24"/>
                <w:szCs w:val="24"/>
              </w:rPr>
              <w:t>5</w:t>
            </w:r>
            <w:r w:rsidRPr="00AA39A9">
              <w:rPr>
                <w:rFonts w:ascii="Arial" w:hAnsi="Arial" w:cs="Arial"/>
                <w:sz w:val="24"/>
                <w:szCs w:val="24"/>
              </w:rPr>
              <w:t>.1</w:t>
            </w:r>
          </w:p>
        </w:tc>
        <w:tc>
          <w:tcPr>
            <w:tcW w:w="14877" w:type="dxa"/>
            <w:gridSpan w:val="20"/>
            <w:tcBorders>
              <w:top w:val="single" w:sz="4" w:space="0" w:color="auto"/>
              <w:left w:val="single" w:sz="4" w:space="0" w:color="auto"/>
              <w:bottom w:val="single" w:sz="4" w:space="0" w:color="auto"/>
              <w:right w:val="single" w:sz="4" w:space="0" w:color="auto"/>
            </w:tcBorders>
          </w:tcPr>
          <w:p w:rsidR="002B0FCF" w:rsidRPr="00AA39A9" w:rsidRDefault="002B0FCF"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01986" w:rsidRPr="00AA39A9" w:rsidRDefault="002B0FCF"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w:t>
            </w:r>
            <w:r w:rsidRPr="00AA39A9">
              <w:rPr>
                <w:rFonts w:ascii="Arial" w:hAnsi="Arial" w:cs="Arial"/>
                <w:color w:val="000000"/>
              </w:rPr>
              <w:t xml:space="preserve"> </w:t>
            </w:r>
            <w:r w:rsidRPr="00AA39A9">
              <w:rPr>
                <w:rFonts w:ascii="Arial" w:hAnsi="Arial" w:cs="Arial"/>
              </w:rPr>
              <w:t>проведение мероприятия, умножения стоимости приобретаемых товаров на количество приобретаемых товаров.</w:t>
            </w:r>
          </w:p>
        </w:tc>
      </w:tr>
      <w:tr w:rsidR="00AF3090"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AF3090" w:rsidRPr="00AA39A9" w:rsidRDefault="00AF3090" w:rsidP="00AA39A9">
            <w:pPr>
              <w:pStyle w:val="ConsPlusNormal"/>
              <w:ind w:firstLine="9"/>
              <w:rPr>
                <w:rFonts w:ascii="Arial" w:hAnsi="Arial" w:cs="Arial"/>
              </w:rPr>
            </w:pPr>
            <w:r w:rsidRPr="00AA39A9">
              <w:rPr>
                <w:rFonts w:ascii="Arial" w:hAnsi="Arial" w:cs="Arial"/>
              </w:rPr>
              <w:t>5</w:t>
            </w:r>
            <w:r w:rsidR="00ED2B85" w:rsidRPr="00AA39A9">
              <w:rPr>
                <w:rFonts w:ascii="Arial" w:hAnsi="Arial" w:cs="Arial"/>
              </w:rPr>
              <w:t>6</w:t>
            </w:r>
          </w:p>
        </w:tc>
        <w:tc>
          <w:tcPr>
            <w:tcW w:w="2126" w:type="dxa"/>
            <w:gridSpan w:val="2"/>
            <w:tcBorders>
              <w:top w:val="single" w:sz="4" w:space="0" w:color="auto"/>
              <w:left w:val="single" w:sz="4" w:space="0" w:color="auto"/>
              <w:bottom w:val="single" w:sz="4" w:space="0" w:color="auto"/>
              <w:right w:val="single" w:sz="4" w:space="0" w:color="auto"/>
            </w:tcBorders>
          </w:tcPr>
          <w:p w:rsidR="00AF3090" w:rsidRPr="00AA39A9" w:rsidRDefault="00AF3090" w:rsidP="00AA39A9">
            <w:pPr>
              <w:pStyle w:val="ConsPlusNormal"/>
              <w:ind w:firstLine="9"/>
              <w:rPr>
                <w:rFonts w:ascii="Arial" w:hAnsi="Arial" w:cs="Arial"/>
              </w:rPr>
            </w:pPr>
            <w:r w:rsidRPr="00AA39A9">
              <w:rPr>
                <w:rFonts w:ascii="Arial" w:hAnsi="Arial" w:cs="Arial"/>
                <w:color w:val="000000"/>
              </w:rPr>
              <w:t xml:space="preserve">Субсидия на </w:t>
            </w:r>
            <w:r w:rsidRPr="00AA39A9">
              <w:rPr>
                <w:rFonts w:ascii="Arial" w:hAnsi="Arial" w:cs="Arial"/>
                <w:color w:val="000000"/>
              </w:rPr>
              <w:lastRenderedPageBreak/>
              <w:t>организацию районной лекции-концерта из цикла "Школьная филармония представляет…"</w:t>
            </w:r>
          </w:p>
        </w:tc>
        <w:tc>
          <w:tcPr>
            <w:tcW w:w="2670" w:type="dxa"/>
            <w:gridSpan w:val="5"/>
            <w:tcBorders>
              <w:top w:val="single" w:sz="4" w:space="0" w:color="auto"/>
              <w:left w:val="single" w:sz="4" w:space="0" w:color="auto"/>
              <w:bottom w:val="single" w:sz="4" w:space="0" w:color="auto"/>
              <w:right w:val="single" w:sz="4" w:space="0" w:color="auto"/>
            </w:tcBorders>
          </w:tcPr>
          <w:p w:rsidR="00AF3090" w:rsidRPr="00AA39A9" w:rsidRDefault="00AF3090" w:rsidP="00AA39A9">
            <w:pPr>
              <w:pStyle w:val="ConsPlusNormal"/>
              <w:ind w:firstLine="851"/>
              <w:rPr>
                <w:rFonts w:ascii="Arial" w:hAnsi="Arial" w:cs="Arial"/>
              </w:rPr>
            </w:pPr>
            <w:r w:rsidRPr="00AA39A9">
              <w:rPr>
                <w:rFonts w:ascii="Arial" w:hAnsi="Arial" w:cs="Arial"/>
                <w:color w:val="000000"/>
              </w:rPr>
              <w:lastRenderedPageBreak/>
              <w:t>Постановлени</w:t>
            </w:r>
            <w:r w:rsidRPr="00AA39A9">
              <w:rPr>
                <w:rFonts w:ascii="Arial" w:hAnsi="Arial" w:cs="Arial"/>
                <w:color w:val="000000"/>
              </w:rPr>
              <w:lastRenderedPageBreak/>
              <w:t xml:space="preserve">е администрации </w:t>
            </w:r>
            <w:r w:rsidR="00F137DF" w:rsidRPr="00AA39A9">
              <w:rPr>
                <w:rFonts w:ascii="Arial" w:hAnsi="Arial" w:cs="Arial"/>
                <w:color w:val="000000"/>
              </w:rPr>
              <w:t>Городского округа Люберцы</w:t>
            </w:r>
            <w:r w:rsidR="00E76D58" w:rsidRPr="00AA39A9">
              <w:rPr>
                <w:rFonts w:ascii="Arial" w:hAnsi="Arial" w:cs="Arial"/>
                <w:color w:val="000000"/>
              </w:rPr>
              <w:t xml:space="preserve"> Московской области</w:t>
            </w:r>
            <w:r w:rsidRPr="00AA39A9">
              <w:rPr>
                <w:rFonts w:ascii="Arial" w:hAnsi="Arial" w:cs="Arial"/>
                <w:color w:val="000000"/>
              </w:rPr>
              <w:t xml:space="preserve">  </w:t>
            </w:r>
            <w:r w:rsidR="00E76D58"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25" w:type="dxa"/>
            <w:gridSpan w:val="3"/>
            <w:tcBorders>
              <w:top w:val="single" w:sz="4" w:space="0" w:color="auto"/>
              <w:left w:val="single" w:sz="4" w:space="0" w:color="auto"/>
              <w:bottom w:val="single" w:sz="4" w:space="0" w:color="auto"/>
              <w:right w:val="single" w:sz="4" w:space="0" w:color="auto"/>
            </w:tcBorders>
          </w:tcPr>
          <w:p w:rsidR="00AF3090" w:rsidRPr="00AA39A9" w:rsidRDefault="00AF3090" w:rsidP="00AA39A9">
            <w:pPr>
              <w:pStyle w:val="ConsPlusNormal"/>
              <w:ind w:firstLine="851"/>
              <w:rPr>
                <w:rFonts w:ascii="Arial" w:hAnsi="Arial" w:cs="Arial"/>
              </w:rPr>
            </w:pPr>
            <w:r w:rsidRPr="00AA39A9">
              <w:rPr>
                <w:rFonts w:ascii="Arial" w:hAnsi="Arial" w:cs="Arial"/>
              </w:rPr>
              <w:lastRenderedPageBreak/>
              <w:t xml:space="preserve">Приобретение </w:t>
            </w:r>
            <w:r w:rsidRPr="00AA39A9">
              <w:rPr>
                <w:rFonts w:ascii="Arial" w:hAnsi="Arial" w:cs="Arial"/>
              </w:rPr>
              <w:lastRenderedPageBreak/>
              <w:t>сувенирной и наградной продукции для участников и победителей конкурса, приобретение концертных костюмов для выступлений.</w:t>
            </w:r>
          </w:p>
        </w:tc>
        <w:tc>
          <w:tcPr>
            <w:tcW w:w="3968" w:type="dxa"/>
            <w:gridSpan w:val="6"/>
            <w:tcBorders>
              <w:top w:val="single" w:sz="4" w:space="0" w:color="auto"/>
              <w:left w:val="single" w:sz="4" w:space="0" w:color="auto"/>
              <w:bottom w:val="single" w:sz="4" w:space="0" w:color="auto"/>
              <w:right w:val="single" w:sz="4" w:space="0" w:color="auto"/>
            </w:tcBorders>
          </w:tcPr>
          <w:p w:rsidR="00AF3090" w:rsidRPr="00AA39A9" w:rsidRDefault="00AF3090" w:rsidP="00AA39A9">
            <w:pPr>
              <w:pStyle w:val="ConsPlusNormal"/>
              <w:ind w:firstLine="851"/>
              <w:rPr>
                <w:rFonts w:ascii="Arial" w:hAnsi="Arial" w:cs="Arial"/>
              </w:rPr>
            </w:pPr>
            <w:r w:rsidRPr="00AA39A9">
              <w:rPr>
                <w:rFonts w:ascii="Arial" w:hAnsi="Arial" w:cs="Arial"/>
              </w:rPr>
              <w:lastRenderedPageBreak/>
              <w:t xml:space="preserve">1. Пояснительная записка </w:t>
            </w:r>
            <w:r w:rsidRPr="00AA39A9">
              <w:rPr>
                <w:rFonts w:ascii="Arial" w:hAnsi="Arial" w:cs="Arial"/>
              </w:rPr>
              <w:lastRenderedPageBreak/>
              <w:t>с указанием:</w:t>
            </w:r>
          </w:p>
          <w:p w:rsidR="00AF3090" w:rsidRPr="00AA39A9" w:rsidRDefault="00AF3090"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AF3090" w:rsidRPr="00AA39A9" w:rsidRDefault="00AF3090"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AF3090" w:rsidRPr="00AA39A9" w:rsidRDefault="00AF3090"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коммерческих предложений на приобретаемые товары.</w:t>
            </w:r>
          </w:p>
          <w:p w:rsidR="00AF3090" w:rsidRPr="00AA39A9" w:rsidRDefault="00AF3090"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AF3090" w:rsidRPr="00AA39A9" w:rsidRDefault="00AF3090"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AF3090" w:rsidRPr="00AA39A9" w:rsidRDefault="00AF3090" w:rsidP="00AA39A9">
            <w:pPr>
              <w:pStyle w:val="ConsPlusNormal"/>
              <w:ind w:firstLine="851"/>
              <w:rPr>
                <w:rFonts w:ascii="Arial" w:hAnsi="Arial" w:cs="Arial"/>
              </w:rPr>
            </w:pPr>
            <w:r w:rsidRPr="00AA39A9">
              <w:rPr>
                <w:rFonts w:ascii="Arial" w:hAnsi="Arial" w:cs="Arial"/>
              </w:rPr>
              <w:t xml:space="preserve">5. Иные документы (информацию), необходимые для </w:t>
            </w:r>
            <w:r w:rsidRPr="00AA39A9">
              <w:rPr>
                <w:rFonts w:ascii="Arial" w:hAnsi="Arial" w:cs="Arial"/>
              </w:rPr>
              <w:lastRenderedPageBreak/>
              <w:t>осуществления требований.</w:t>
            </w:r>
          </w:p>
        </w:tc>
        <w:tc>
          <w:tcPr>
            <w:tcW w:w="2976" w:type="dxa"/>
            <w:gridSpan w:val="3"/>
            <w:tcBorders>
              <w:top w:val="single" w:sz="4" w:space="0" w:color="auto"/>
              <w:left w:val="single" w:sz="4" w:space="0" w:color="auto"/>
              <w:bottom w:val="single" w:sz="4" w:space="0" w:color="auto"/>
              <w:right w:val="single" w:sz="4" w:space="0" w:color="auto"/>
            </w:tcBorders>
          </w:tcPr>
          <w:p w:rsidR="00AF3090" w:rsidRPr="00AA39A9" w:rsidRDefault="00AF3090" w:rsidP="00AA39A9">
            <w:pPr>
              <w:pStyle w:val="ConsPlusNormal"/>
              <w:ind w:firstLine="851"/>
              <w:rPr>
                <w:rFonts w:ascii="Arial" w:hAnsi="Arial" w:cs="Arial"/>
              </w:rPr>
            </w:pPr>
            <w:r w:rsidRPr="00AA39A9">
              <w:rPr>
                <w:rFonts w:ascii="Arial" w:hAnsi="Arial" w:cs="Arial"/>
              </w:rPr>
              <w:lastRenderedPageBreak/>
              <w:t xml:space="preserve">100% </w:t>
            </w:r>
            <w:r w:rsidRPr="00AA39A9">
              <w:rPr>
                <w:rFonts w:ascii="Arial" w:hAnsi="Arial" w:cs="Arial"/>
              </w:rPr>
              <w:lastRenderedPageBreak/>
              <w:t>исполнение заключенных контрактов на приобретение сувенирной и наградной продукции для участников и победителей конкурса, на приобретение концертных костюмов для выступлений</w:t>
            </w:r>
            <w:r w:rsidR="00B42E95" w:rsidRPr="00AA39A9">
              <w:rPr>
                <w:rFonts w:ascii="Arial" w:hAnsi="Arial" w:cs="Arial"/>
              </w:rPr>
              <w:t>, процент</w:t>
            </w:r>
          </w:p>
        </w:tc>
      </w:tr>
      <w:tr w:rsidR="00B01986"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B01986" w:rsidRPr="00AA39A9" w:rsidRDefault="00B01986" w:rsidP="00AA39A9">
            <w:pPr>
              <w:pStyle w:val="ConsPlusNormal"/>
              <w:ind w:firstLine="9"/>
              <w:rPr>
                <w:rFonts w:ascii="Arial" w:hAnsi="Arial" w:cs="Arial"/>
              </w:rPr>
            </w:pPr>
            <w:r w:rsidRPr="00AA39A9">
              <w:rPr>
                <w:rFonts w:ascii="Arial" w:hAnsi="Arial" w:cs="Arial"/>
              </w:rPr>
              <w:lastRenderedPageBreak/>
              <w:t>5</w:t>
            </w:r>
            <w:r w:rsidR="00ED2B85" w:rsidRPr="00AA39A9">
              <w:rPr>
                <w:rFonts w:ascii="Arial" w:hAnsi="Arial" w:cs="Arial"/>
              </w:rPr>
              <w:t>6</w:t>
            </w:r>
            <w:r w:rsidRPr="00AA39A9">
              <w:rPr>
                <w:rFonts w:ascii="Arial" w:hAnsi="Arial" w:cs="Arial"/>
              </w:rPr>
              <w:t>.1</w:t>
            </w:r>
          </w:p>
        </w:tc>
        <w:tc>
          <w:tcPr>
            <w:tcW w:w="14865" w:type="dxa"/>
            <w:gridSpan w:val="19"/>
            <w:tcBorders>
              <w:top w:val="single" w:sz="4" w:space="0" w:color="auto"/>
              <w:left w:val="single" w:sz="4" w:space="0" w:color="auto"/>
              <w:bottom w:val="single" w:sz="4" w:space="0" w:color="auto"/>
              <w:right w:val="single" w:sz="4" w:space="0" w:color="auto"/>
            </w:tcBorders>
          </w:tcPr>
          <w:p w:rsidR="00AF3090" w:rsidRPr="00AA39A9" w:rsidRDefault="00AF3090"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01986" w:rsidRPr="00AA39A9" w:rsidRDefault="00AF3090" w:rsidP="00AA39A9">
            <w:pPr>
              <w:pStyle w:val="ConsPlusNormal"/>
              <w:ind w:firstLine="9"/>
              <w:jc w:val="both"/>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w:t>
            </w:r>
            <w:r w:rsidRPr="00AA39A9">
              <w:rPr>
                <w:rFonts w:ascii="Arial" w:hAnsi="Arial" w:cs="Arial"/>
                <w:color w:val="000000"/>
              </w:rPr>
              <w:t xml:space="preserve"> </w:t>
            </w:r>
            <w:r w:rsidRPr="00AA39A9">
              <w:rPr>
                <w:rFonts w:ascii="Arial" w:hAnsi="Arial" w:cs="Arial"/>
              </w:rPr>
              <w:t>проведение мероприятия, умножения стоимости приобретаемых товаров на количество приобретаемых товаров.</w:t>
            </w:r>
          </w:p>
        </w:tc>
      </w:tr>
      <w:tr w:rsidR="00FB5BD7"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FB5BD7" w:rsidRPr="00AA39A9" w:rsidRDefault="00FB5BD7"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5</w:t>
            </w:r>
            <w:r w:rsidR="00ED2B85" w:rsidRPr="00AA39A9">
              <w:rPr>
                <w:rFonts w:ascii="Arial" w:hAnsi="Arial" w:cs="Arial"/>
                <w:sz w:val="24"/>
                <w:szCs w:val="24"/>
              </w:rPr>
              <w:t>7</w:t>
            </w:r>
          </w:p>
        </w:tc>
        <w:tc>
          <w:tcPr>
            <w:tcW w:w="2126" w:type="dxa"/>
            <w:gridSpan w:val="2"/>
            <w:tcBorders>
              <w:top w:val="single" w:sz="4" w:space="0" w:color="auto"/>
              <w:left w:val="single" w:sz="4" w:space="0" w:color="auto"/>
              <w:bottom w:val="single" w:sz="4" w:space="0" w:color="auto"/>
              <w:right w:val="single" w:sz="4" w:space="0" w:color="auto"/>
            </w:tcBorders>
          </w:tcPr>
          <w:p w:rsidR="00FB5BD7" w:rsidRPr="00AA39A9" w:rsidRDefault="00FB5BD7" w:rsidP="00AA39A9">
            <w:pPr>
              <w:pStyle w:val="ConsPlusNormal"/>
              <w:ind w:firstLine="9"/>
              <w:rPr>
                <w:rFonts w:ascii="Arial" w:hAnsi="Arial" w:cs="Arial"/>
              </w:rPr>
            </w:pPr>
            <w:r w:rsidRPr="00AA39A9">
              <w:rPr>
                <w:rFonts w:ascii="Arial" w:hAnsi="Arial" w:cs="Arial"/>
                <w:color w:val="000000"/>
              </w:rPr>
              <w:t>Субсидия на 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2670" w:type="dxa"/>
            <w:gridSpan w:val="5"/>
            <w:tcBorders>
              <w:top w:val="single" w:sz="4" w:space="0" w:color="auto"/>
              <w:left w:val="single" w:sz="4" w:space="0" w:color="auto"/>
              <w:bottom w:val="single" w:sz="4" w:space="0" w:color="auto"/>
              <w:right w:val="single" w:sz="4" w:space="0" w:color="auto"/>
            </w:tcBorders>
          </w:tcPr>
          <w:p w:rsidR="00FB5BD7" w:rsidRPr="00AA39A9" w:rsidRDefault="00FB5BD7"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E76D58" w:rsidRPr="00AA39A9">
              <w:rPr>
                <w:rFonts w:ascii="Arial" w:hAnsi="Arial" w:cs="Arial"/>
                <w:color w:val="000000"/>
              </w:rPr>
              <w:t>Московской области</w:t>
            </w:r>
            <w:r w:rsidRPr="00AA39A9">
              <w:rPr>
                <w:rFonts w:ascii="Arial" w:hAnsi="Arial" w:cs="Arial"/>
                <w:color w:val="000000"/>
              </w:rPr>
              <w:t xml:space="preserve"> </w:t>
            </w:r>
            <w:r w:rsidR="00E76D58"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25" w:type="dxa"/>
            <w:gridSpan w:val="3"/>
            <w:tcBorders>
              <w:top w:val="single" w:sz="4" w:space="0" w:color="auto"/>
              <w:left w:val="single" w:sz="4" w:space="0" w:color="auto"/>
              <w:bottom w:val="single" w:sz="4" w:space="0" w:color="auto"/>
              <w:right w:val="single" w:sz="4" w:space="0" w:color="auto"/>
            </w:tcBorders>
          </w:tcPr>
          <w:p w:rsidR="00FB5BD7" w:rsidRPr="00AA39A9" w:rsidRDefault="00FB5BD7" w:rsidP="00AA39A9">
            <w:pPr>
              <w:pStyle w:val="ConsPlusNormal"/>
              <w:tabs>
                <w:tab w:val="left" w:pos="338"/>
              </w:tabs>
              <w:ind w:firstLine="851"/>
              <w:rPr>
                <w:rFonts w:ascii="Arial" w:hAnsi="Arial" w:cs="Arial"/>
              </w:rPr>
            </w:pPr>
            <w:r w:rsidRPr="00AA39A9">
              <w:rPr>
                <w:rFonts w:ascii="Arial" w:hAnsi="Arial" w:cs="Arial"/>
                <w:color w:val="000000"/>
              </w:rPr>
              <w:t>Сохранение достигнутого уровня заработной платы отдельных категорий работников муниципальных организаций (учреждений) социальной сферы</w:t>
            </w:r>
          </w:p>
        </w:tc>
        <w:tc>
          <w:tcPr>
            <w:tcW w:w="3968" w:type="dxa"/>
            <w:gridSpan w:val="6"/>
            <w:tcBorders>
              <w:top w:val="single" w:sz="4" w:space="0" w:color="auto"/>
              <w:left w:val="single" w:sz="4" w:space="0" w:color="auto"/>
              <w:bottom w:val="single" w:sz="4" w:space="0" w:color="auto"/>
              <w:right w:val="single" w:sz="4" w:space="0" w:color="auto"/>
            </w:tcBorders>
          </w:tcPr>
          <w:p w:rsidR="00FB5BD7" w:rsidRPr="00AA39A9" w:rsidRDefault="00FB5BD7" w:rsidP="00AA39A9">
            <w:pPr>
              <w:pStyle w:val="a9"/>
              <w:ind w:firstLine="851"/>
              <w:rPr>
                <w:rFonts w:ascii="Arial" w:hAnsi="Arial" w:cs="Arial"/>
                <w:sz w:val="24"/>
                <w:szCs w:val="24"/>
              </w:rPr>
            </w:pPr>
            <w:r w:rsidRPr="00AA39A9">
              <w:rPr>
                <w:rFonts w:ascii="Arial" w:hAnsi="Arial" w:cs="Arial"/>
                <w:sz w:val="24"/>
                <w:szCs w:val="24"/>
              </w:rPr>
              <w:t>1. Пояснительная записка с указанием:</w:t>
            </w:r>
          </w:p>
          <w:p w:rsidR="00FB5BD7" w:rsidRPr="00AA39A9" w:rsidRDefault="00FB5BD7" w:rsidP="00AA39A9">
            <w:pPr>
              <w:spacing w:after="0" w:line="240" w:lineRule="auto"/>
              <w:ind w:firstLine="851"/>
              <w:rPr>
                <w:rFonts w:ascii="Arial" w:hAnsi="Arial" w:cs="Arial"/>
                <w:sz w:val="24"/>
                <w:szCs w:val="24"/>
              </w:rPr>
            </w:pPr>
            <w:r w:rsidRPr="00AA39A9">
              <w:rPr>
                <w:rFonts w:ascii="Arial" w:hAnsi="Arial" w:cs="Arial"/>
                <w:sz w:val="24"/>
                <w:szCs w:val="24"/>
              </w:rPr>
              <w:t>а) сведений о количестве педагогических работников в организации дополнительного образования;</w:t>
            </w:r>
          </w:p>
          <w:p w:rsidR="00FB5BD7" w:rsidRPr="00AA39A9" w:rsidRDefault="00FB5BD7"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FB5BD7" w:rsidRPr="00AA39A9" w:rsidRDefault="00FB5BD7" w:rsidP="00AA39A9">
            <w:pPr>
              <w:pStyle w:val="ConsPlusNormal"/>
              <w:ind w:firstLine="851"/>
              <w:rPr>
                <w:rFonts w:ascii="Arial" w:hAnsi="Arial" w:cs="Arial"/>
              </w:rPr>
            </w:pPr>
            <w:r w:rsidRPr="00AA39A9">
              <w:rPr>
                <w:rFonts w:ascii="Arial" w:hAnsi="Arial" w:cs="Arial"/>
              </w:rPr>
              <w:t>2.Справка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FB5BD7" w:rsidRPr="00AA39A9" w:rsidRDefault="00FB5BD7" w:rsidP="00AA39A9">
            <w:pPr>
              <w:pStyle w:val="ConsPlusNormal"/>
              <w:ind w:firstLine="851"/>
              <w:rPr>
                <w:rFonts w:ascii="Arial" w:hAnsi="Arial" w:cs="Arial"/>
              </w:rPr>
            </w:pPr>
            <w:r w:rsidRPr="00AA39A9">
              <w:rPr>
                <w:rFonts w:ascii="Arial" w:hAnsi="Arial" w:cs="Arial"/>
              </w:rPr>
              <w:t xml:space="preserve">3.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w:t>
            </w:r>
            <w:r w:rsidRPr="00AA39A9">
              <w:rPr>
                <w:rFonts w:ascii="Arial" w:hAnsi="Arial" w:cs="Arial"/>
              </w:rPr>
              <w:lastRenderedPageBreak/>
              <w:t>инвестиций, предоставленных в том числе в соответствии с иными правовыми актами.</w:t>
            </w:r>
          </w:p>
          <w:p w:rsidR="00FB5BD7" w:rsidRPr="00AA39A9" w:rsidRDefault="00FB5BD7" w:rsidP="00AA39A9">
            <w:pPr>
              <w:spacing w:after="0" w:line="240" w:lineRule="auto"/>
              <w:ind w:firstLine="851"/>
              <w:rPr>
                <w:rFonts w:ascii="Arial" w:hAnsi="Arial" w:cs="Arial"/>
                <w:sz w:val="24"/>
                <w:szCs w:val="24"/>
              </w:rPr>
            </w:pPr>
            <w:r w:rsidRPr="00AA39A9">
              <w:rPr>
                <w:rFonts w:ascii="Arial" w:hAnsi="Arial" w:cs="Arial"/>
                <w:sz w:val="24"/>
                <w:szCs w:val="24"/>
              </w:rPr>
              <w:t>4.Иные документы (информацию), необходимые для осуществления требований</w:t>
            </w:r>
            <w:r w:rsidR="00AF3090" w:rsidRPr="00AA39A9">
              <w:rPr>
                <w:rFonts w:ascii="Arial" w:hAnsi="Arial" w:cs="Arial"/>
                <w:sz w:val="24"/>
                <w:szCs w:val="24"/>
              </w:rPr>
              <w:t>.</w:t>
            </w:r>
          </w:p>
        </w:tc>
        <w:tc>
          <w:tcPr>
            <w:tcW w:w="2976" w:type="dxa"/>
            <w:gridSpan w:val="3"/>
            <w:tcBorders>
              <w:top w:val="single" w:sz="4" w:space="0" w:color="auto"/>
              <w:left w:val="single" w:sz="4" w:space="0" w:color="auto"/>
              <w:bottom w:val="single" w:sz="4" w:space="0" w:color="auto"/>
              <w:right w:val="single" w:sz="4" w:space="0" w:color="auto"/>
            </w:tcBorders>
          </w:tcPr>
          <w:p w:rsidR="00FB5BD7" w:rsidRPr="00AA39A9" w:rsidRDefault="00FB5BD7" w:rsidP="00AA39A9">
            <w:pPr>
              <w:autoSpaceDE w:val="0"/>
              <w:autoSpaceDN w:val="0"/>
              <w:adjustRightInd w:val="0"/>
              <w:spacing w:after="0" w:line="240" w:lineRule="auto"/>
              <w:ind w:firstLine="851"/>
              <w:rPr>
                <w:rFonts w:ascii="Arial" w:hAnsi="Arial" w:cs="Arial"/>
                <w:sz w:val="24"/>
                <w:szCs w:val="24"/>
              </w:rPr>
            </w:pPr>
            <w:r w:rsidRPr="00AA39A9">
              <w:rPr>
                <w:rFonts w:ascii="Arial" w:hAnsi="Arial" w:cs="Arial"/>
                <w:color w:val="000000"/>
                <w:sz w:val="24"/>
                <w:szCs w:val="24"/>
              </w:rPr>
              <w:lastRenderedPageBreak/>
              <w:t>Достижение соотношения средней заработной платы педагогических работников организаций дополнительного образования сферы образования без учета внешних совместителей и среднемесячной номинальной начисленной заработной платы учителей</w:t>
            </w:r>
            <w:r w:rsidR="00B42E95" w:rsidRPr="00AA39A9">
              <w:rPr>
                <w:rFonts w:ascii="Arial" w:hAnsi="Arial" w:cs="Arial"/>
                <w:color w:val="000000"/>
                <w:sz w:val="24"/>
                <w:szCs w:val="24"/>
              </w:rPr>
              <w:t>, процент</w:t>
            </w:r>
          </w:p>
        </w:tc>
      </w:tr>
      <w:tr w:rsidR="00B01986"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B01986" w:rsidRPr="00AA39A9" w:rsidRDefault="00B01986"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5</w:t>
            </w:r>
            <w:r w:rsidR="00ED2B85" w:rsidRPr="00AA39A9">
              <w:rPr>
                <w:rFonts w:ascii="Arial" w:hAnsi="Arial" w:cs="Arial"/>
                <w:sz w:val="24"/>
                <w:szCs w:val="24"/>
              </w:rPr>
              <w:t>7</w:t>
            </w:r>
            <w:r w:rsidRPr="00AA39A9">
              <w:rPr>
                <w:rFonts w:ascii="Arial" w:hAnsi="Arial" w:cs="Arial"/>
                <w:sz w:val="24"/>
                <w:szCs w:val="24"/>
              </w:rPr>
              <w:t>.1</w:t>
            </w:r>
          </w:p>
        </w:tc>
        <w:tc>
          <w:tcPr>
            <w:tcW w:w="14865" w:type="dxa"/>
            <w:gridSpan w:val="19"/>
            <w:tcBorders>
              <w:top w:val="single" w:sz="4" w:space="0" w:color="auto"/>
              <w:left w:val="single" w:sz="4" w:space="0" w:color="auto"/>
              <w:bottom w:val="single" w:sz="4" w:space="0" w:color="auto"/>
              <w:right w:val="single" w:sz="4" w:space="0" w:color="auto"/>
            </w:tcBorders>
          </w:tcPr>
          <w:p w:rsidR="00FB5BD7" w:rsidRPr="00AA39A9" w:rsidRDefault="00FB5BD7"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Порядок расчета:</w:t>
            </w:r>
          </w:p>
          <w:p w:rsidR="00FB5BD7" w:rsidRPr="00AA39A9" w:rsidRDefault="00FB5BD7"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rPr>
              <w:t xml:space="preserve">Размер (сумма) субсидии определяется по формуле </w:t>
            </w:r>
            <w:r w:rsidRPr="00AA39A9">
              <w:rPr>
                <w:rFonts w:ascii="Arial" w:hAnsi="Arial" w:cs="Arial"/>
                <w:sz w:val="24"/>
                <w:szCs w:val="24"/>
                <w:lang w:val="en-US"/>
              </w:rPr>
              <w:t>S</w:t>
            </w:r>
            <w:r w:rsidRPr="00AA39A9">
              <w:rPr>
                <w:rFonts w:ascii="Arial" w:hAnsi="Arial" w:cs="Arial"/>
                <w:sz w:val="24"/>
                <w:szCs w:val="24"/>
              </w:rPr>
              <w:t xml:space="preserve"> =(</w:t>
            </w:r>
            <w:r w:rsidRPr="00AA39A9">
              <w:rPr>
                <w:rFonts w:ascii="Arial" w:hAnsi="Arial" w:cs="Arial"/>
                <w:sz w:val="24"/>
                <w:szCs w:val="24"/>
                <w:lang w:val="en-US"/>
              </w:rPr>
              <w:t>V</w:t>
            </w:r>
            <w:r w:rsidRPr="00AA39A9">
              <w:rPr>
                <w:rFonts w:ascii="Arial" w:hAnsi="Arial" w:cs="Arial"/>
                <w:sz w:val="24"/>
                <w:szCs w:val="24"/>
              </w:rPr>
              <w:t>+…</w:t>
            </w:r>
            <w:r w:rsidRPr="00AA39A9">
              <w:rPr>
                <w:rFonts w:ascii="Arial" w:hAnsi="Arial" w:cs="Arial"/>
                <w:sz w:val="24"/>
                <w:szCs w:val="24"/>
                <w:lang w:val="en-US"/>
              </w:rPr>
              <w:t>Vn</w:t>
            </w:r>
            <w:r w:rsidRPr="00AA39A9">
              <w:rPr>
                <w:rFonts w:ascii="Arial" w:hAnsi="Arial" w:cs="Arial"/>
                <w:sz w:val="24"/>
                <w:szCs w:val="24"/>
              </w:rPr>
              <w:t>)*1,302, где:</w:t>
            </w:r>
          </w:p>
          <w:p w:rsidR="00FB5BD7" w:rsidRPr="00AA39A9" w:rsidRDefault="00FB5BD7"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S</w:t>
            </w:r>
            <w:r w:rsidRPr="00AA39A9">
              <w:rPr>
                <w:rFonts w:ascii="Arial" w:hAnsi="Arial" w:cs="Arial"/>
                <w:sz w:val="24"/>
                <w:szCs w:val="24"/>
              </w:rPr>
              <w:t xml:space="preserve"> – общий объем средств бюджета;</w:t>
            </w:r>
          </w:p>
          <w:p w:rsidR="00FB5BD7" w:rsidRPr="00AA39A9" w:rsidRDefault="00FB5BD7"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V</w:t>
            </w:r>
            <w:r w:rsidRPr="00AA39A9">
              <w:rPr>
                <w:rFonts w:ascii="Arial" w:hAnsi="Arial" w:cs="Arial"/>
                <w:sz w:val="24"/>
                <w:szCs w:val="24"/>
              </w:rPr>
              <w:t xml:space="preserve"> - показатель суммы дополнительных выплат, необходимых для достижения целевого показателя по заработной плате;</w:t>
            </w:r>
          </w:p>
          <w:p w:rsidR="00FB5BD7" w:rsidRPr="00AA39A9" w:rsidRDefault="00FB5BD7" w:rsidP="00AA39A9">
            <w:pPr>
              <w:widowControl w:val="0"/>
              <w:autoSpaceDE w:val="0"/>
              <w:autoSpaceDN w:val="0"/>
              <w:adjustRightInd w:val="0"/>
              <w:spacing w:after="0" w:line="240" w:lineRule="auto"/>
              <w:ind w:firstLine="9"/>
              <w:jc w:val="both"/>
              <w:rPr>
                <w:rFonts w:ascii="Arial" w:hAnsi="Arial" w:cs="Arial"/>
                <w:sz w:val="24"/>
                <w:szCs w:val="24"/>
              </w:rPr>
            </w:pPr>
            <w:r w:rsidRPr="00AA39A9">
              <w:rPr>
                <w:rFonts w:ascii="Arial" w:hAnsi="Arial" w:cs="Arial"/>
                <w:sz w:val="24"/>
                <w:szCs w:val="24"/>
                <w:lang w:val="en-US"/>
              </w:rPr>
              <w:t>n</w:t>
            </w:r>
            <w:r w:rsidRPr="00AA39A9">
              <w:rPr>
                <w:rFonts w:ascii="Arial" w:hAnsi="Arial" w:cs="Arial"/>
                <w:sz w:val="24"/>
                <w:szCs w:val="24"/>
              </w:rPr>
              <w:t xml:space="preserve"> – количество учреждений дополнительного образования в городском округе;</w:t>
            </w:r>
          </w:p>
          <w:p w:rsidR="00B01986" w:rsidRPr="00AA39A9" w:rsidRDefault="00FB5BD7" w:rsidP="00AA39A9">
            <w:pPr>
              <w:pStyle w:val="ConsPlusNormal"/>
              <w:ind w:firstLine="9"/>
              <w:jc w:val="both"/>
              <w:rPr>
                <w:rFonts w:ascii="Arial" w:hAnsi="Arial" w:cs="Arial"/>
              </w:rPr>
            </w:pPr>
            <w:r w:rsidRPr="00AA39A9">
              <w:rPr>
                <w:rFonts w:ascii="Arial" w:hAnsi="Arial" w:cs="Arial"/>
              </w:rPr>
              <w:t>1,302 – коэффициент начислений на выплаты по оплате труда в соответствии с законодательством Российской Федерации;</w:t>
            </w:r>
          </w:p>
        </w:tc>
      </w:tr>
      <w:tr w:rsidR="003F0EAA"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3F0EAA" w:rsidRPr="00AA39A9" w:rsidRDefault="003F0EAA"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5</w:t>
            </w:r>
            <w:r w:rsidR="00ED2B85" w:rsidRPr="00AA39A9">
              <w:rPr>
                <w:rFonts w:ascii="Arial" w:hAnsi="Arial" w:cs="Arial"/>
                <w:sz w:val="24"/>
                <w:szCs w:val="24"/>
              </w:rPr>
              <w:t>8</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3F0EAA" w:rsidRPr="00AA39A9" w:rsidRDefault="003F0EAA" w:rsidP="00AA39A9">
            <w:pPr>
              <w:ind w:firstLine="9"/>
              <w:rPr>
                <w:rFonts w:ascii="Arial" w:hAnsi="Arial" w:cs="Arial"/>
                <w:color w:val="000000"/>
                <w:sz w:val="24"/>
                <w:szCs w:val="24"/>
              </w:rPr>
            </w:pPr>
            <w:r w:rsidRPr="00AA39A9">
              <w:rPr>
                <w:rFonts w:ascii="Arial" w:hAnsi="Arial" w:cs="Arial"/>
                <w:color w:val="000000"/>
                <w:sz w:val="24"/>
                <w:szCs w:val="24"/>
              </w:rPr>
              <w:t xml:space="preserve">Субсидия на организацию работы с одаренными  и талантливыми детьми </w:t>
            </w:r>
          </w:p>
        </w:tc>
        <w:tc>
          <w:tcPr>
            <w:tcW w:w="2670" w:type="dxa"/>
            <w:gridSpan w:val="5"/>
            <w:tcBorders>
              <w:top w:val="single" w:sz="4" w:space="0" w:color="auto"/>
              <w:left w:val="single" w:sz="4" w:space="0" w:color="auto"/>
              <w:bottom w:val="single" w:sz="4" w:space="0" w:color="auto"/>
              <w:right w:val="single" w:sz="4" w:space="0" w:color="auto"/>
            </w:tcBorders>
          </w:tcPr>
          <w:p w:rsidR="003F0EAA" w:rsidRPr="00AA39A9" w:rsidRDefault="003F0EAA"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E76D58" w:rsidRPr="00AA39A9">
              <w:rPr>
                <w:rFonts w:ascii="Arial" w:hAnsi="Arial" w:cs="Arial"/>
                <w:color w:val="000000"/>
              </w:rPr>
              <w:t>Московской области</w:t>
            </w:r>
            <w:r w:rsidRPr="00AA39A9">
              <w:rPr>
                <w:rFonts w:ascii="Arial" w:hAnsi="Arial" w:cs="Arial"/>
                <w:color w:val="000000"/>
              </w:rPr>
              <w:t xml:space="preserve"> </w:t>
            </w:r>
            <w:r w:rsidR="00E76D58"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25" w:type="dxa"/>
            <w:gridSpan w:val="3"/>
            <w:tcBorders>
              <w:top w:val="single" w:sz="4" w:space="0" w:color="auto"/>
              <w:left w:val="single" w:sz="4" w:space="0" w:color="auto"/>
              <w:bottom w:val="single" w:sz="4" w:space="0" w:color="auto"/>
              <w:right w:val="single" w:sz="4" w:space="0" w:color="auto"/>
            </w:tcBorders>
          </w:tcPr>
          <w:p w:rsidR="003F0EAA" w:rsidRPr="00AA39A9" w:rsidRDefault="003F0EAA" w:rsidP="00AA39A9">
            <w:pPr>
              <w:pStyle w:val="ConsPlusNormal"/>
              <w:ind w:firstLine="851"/>
              <w:rPr>
                <w:rFonts w:ascii="Arial" w:hAnsi="Arial" w:cs="Arial"/>
              </w:rPr>
            </w:pPr>
            <w:r w:rsidRPr="00AA39A9">
              <w:rPr>
                <w:rFonts w:ascii="Arial" w:hAnsi="Arial" w:cs="Arial"/>
              </w:rPr>
              <w:t>Оплата услуг педагогов по подготовке обучающихся к олимпиадам.</w:t>
            </w:r>
          </w:p>
        </w:tc>
        <w:tc>
          <w:tcPr>
            <w:tcW w:w="3968" w:type="dxa"/>
            <w:gridSpan w:val="6"/>
            <w:tcBorders>
              <w:top w:val="single" w:sz="4" w:space="0" w:color="auto"/>
              <w:left w:val="single" w:sz="4" w:space="0" w:color="auto"/>
              <w:bottom w:val="single" w:sz="4" w:space="0" w:color="auto"/>
              <w:right w:val="single" w:sz="4" w:space="0" w:color="auto"/>
            </w:tcBorders>
          </w:tcPr>
          <w:p w:rsidR="003F0EAA" w:rsidRPr="00AA39A9" w:rsidRDefault="003F0EAA"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3F0EAA" w:rsidRPr="00AA39A9" w:rsidRDefault="003F0EAA"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3F0EAA" w:rsidRPr="00AA39A9" w:rsidRDefault="003F0EAA"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3F0EAA" w:rsidRPr="00AA39A9" w:rsidRDefault="003F0EAA" w:rsidP="00AA39A9">
            <w:pPr>
              <w:pStyle w:val="ConsPlusNormal"/>
              <w:ind w:firstLine="851"/>
              <w:rPr>
                <w:rFonts w:ascii="Arial" w:hAnsi="Arial" w:cs="Arial"/>
              </w:rPr>
            </w:pPr>
            <w:r w:rsidRPr="00AA39A9">
              <w:rPr>
                <w:rFonts w:ascii="Arial" w:hAnsi="Arial" w:cs="Arial"/>
              </w:rPr>
              <w:t>2. Расчет-обоснование размера (суммы) планируемых контрактов.</w:t>
            </w:r>
          </w:p>
          <w:p w:rsidR="003F0EAA" w:rsidRPr="00AA39A9" w:rsidRDefault="003F0EAA"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w:t>
            </w:r>
            <w:r w:rsidRPr="00AA39A9">
              <w:rPr>
                <w:rFonts w:ascii="Arial" w:hAnsi="Arial" w:cs="Arial"/>
              </w:rPr>
              <w:lastRenderedPageBreak/>
              <w:t>Федерации о налогах и сборах, по установленной форме Федеральной налоговой службы.</w:t>
            </w:r>
          </w:p>
          <w:p w:rsidR="003F0EAA" w:rsidRPr="00AA39A9" w:rsidRDefault="003F0EAA"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3F0EAA" w:rsidRPr="00AA39A9" w:rsidRDefault="003F0EAA"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r w:rsidR="00F137DF" w:rsidRPr="00AA39A9">
              <w:rPr>
                <w:rFonts w:ascii="Arial" w:hAnsi="Arial" w:cs="Arial"/>
              </w:rPr>
              <w:t>.</w:t>
            </w:r>
          </w:p>
        </w:tc>
        <w:tc>
          <w:tcPr>
            <w:tcW w:w="2976" w:type="dxa"/>
            <w:gridSpan w:val="3"/>
            <w:tcBorders>
              <w:top w:val="single" w:sz="4" w:space="0" w:color="auto"/>
              <w:left w:val="single" w:sz="4" w:space="0" w:color="auto"/>
              <w:bottom w:val="single" w:sz="4" w:space="0" w:color="auto"/>
              <w:right w:val="single" w:sz="4" w:space="0" w:color="auto"/>
            </w:tcBorders>
          </w:tcPr>
          <w:p w:rsidR="003F0EAA" w:rsidRPr="00AA39A9" w:rsidRDefault="003F0EAA" w:rsidP="00AA39A9">
            <w:pPr>
              <w:pStyle w:val="ConsPlusNormal"/>
              <w:ind w:firstLine="851"/>
              <w:rPr>
                <w:rFonts w:ascii="Arial" w:hAnsi="Arial" w:cs="Arial"/>
              </w:rPr>
            </w:pPr>
            <w:r w:rsidRPr="00AA39A9">
              <w:rPr>
                <w:rFonts w:ascii="Arial" w:hAnsi="Arial" w:cs="Arial"/>
              </w:rPr>
              <w:lastRenderedPageBreak/>
              <w:t>Количество часов работы с одаренными и талантливыми детьми</w:t>
            </w:r>
            <w:r w:rsidR="00B42E95" w:rsidRPr="00AA39A9">
              <w:rPr>
                <w:rFonts w:ascii="Arial" w:hAnsi="Arial" w:cs="Arial"/>
              </w:rPr>
              <w:t>, человеко-часы</w:t>
            </w:r>
          </w:p>
        </w:tc>
      </w:tr>
      <w:tr w:rsidR="00BE4AA1"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BE4AA1" w:rsidRPr="00AA39A9" w:rsidRDefault="00BE4AA1"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5</w:t>
            </w:r>
            <w:r w:rsidR="00ED2B85" w:rsidRPr="00AA39A9">
              <w:rPr>
                <w:rFonts w:ascii="Arial" w:hAnsi="Arial" w:cs="Arial"/>
                <w:sz w:val="24"/>
                <w:szCs w:val="24"/>
              </w:rPr>
              <w:t>8</w:t>
            </w:r>
            <w:r w:rsidRPr="00AA39A9">
              <w:rPr>
                <w:rFonts w:ascii="Arial" w:hAnsi="Arial" w:cs="Arial"/>
                <w:sz w:val="24"/>
                <w:szCs w:val="24"/>
              </w:rPr>
              <w:t>.1</w:t>
            </w:r>
          </w:p>
        </w:tc>
        <w:tc>
          <w:tcPr>
            <w:tcW w:w="14865" w:type="dxa"/>
            <w:gridSpan w:val="19"/>
            <w:tcBorders>
              <w:top w:val="single" w:sz="4" w:space="0" w:color="auto"/>
              <w:left w:val="single" w:sz="4" w:space="0" w:color="auto"/>
              <w:bottom w:val="single" w:sz="4" w:space="0" w:color="auto"/>
              <w:right w:val="single" w:sz="4" w:space="0" w:color="auto"/>
            </w:tcBorders>
            <w:vAlign w:val="center"/>
          </w:tcPr>
          <w:p w:rsidR="003F0EAA" w:rsidRPr="00AA39A9" w:rsidRDefault="003F0EAA"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BE4AA1" w:rsidRPr="00AA39A9" w:rsidRDefault="003F0EAA" w:rsidP="00AA39A9">
            <w:pPr>
              <w:ind w:firstLine="9"/>
              <w:rPr>
                <w:rFonts w:ascii="Arial" w:hAnsi="Arial" w:cs="Arial"/>
                <w:color w:val="000000"/>
                <w:sz w:val="24"/>
                <w:szCs w:val="24"/>
              </w:rPr>
            </w:pPr>
            <w:r w:rsidRPr="00AA39A9">
              <w:rPr>
                <w:rFonts w:ascii="Arial" w:hAnsi="Arial" w:cs="Arial"/>
                <w:sz w:val="24"/>
                <w:szCs w:val="24"/>
              </w:rPr>
              <w:t>Размер (сумма) субсидии определяется как произведение стоимости одного часа педагогической услуги на количество часов в разрезе преподаваемых дисциплин (русский язык, история, география и т.д.). Стоимость одного часа преподавания определяется на основании коммерческого предложения.</w:t>
            </w:r>
          </w:p>
        </w:tc>
      </w:tr>
      <w:tr w:rsidR="00E93AC3"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E93AC3" w:rsidRPr="00AA39A9" w:rsidRDefault="00ED2B85"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59</w:t>
            </w:r>
          </w:p>
        </w:tc>
        <w:tc>
          <w:tcPr>
            <w:tcW w:w="2126" w:type="dxa"/>
            <w:gridSpan w:val="2"/>
            <w:tcBorders>
              <w:top w:val="single" w:sz="4" w:space="0" w:color="auto"/>
              <w:left w:val="single" w:sz="4" w:space="0" w:color="auto"/>
              <w:bottom w:val="single" w:sz="4" w:space="0" w:color="auto"/>
              <w:right w:val="single" w:sz="4" w:space="0" w:color="auto"/>
            </w:tcBorders>
          </w:tcPr>
          <w:p w:rsidR="00E93AC3" w:rsidRPr="00AA39A9" w:rsidRDefault="00E93AC3" w:rsidP="00AA39A9">
            <w:pPr>
              <w:pStyle w:val="ConsPlusNormal"/>
              <w:ind w:firstLine="9"/>
              <w:rPr>
                <w:rFonts w:ascii="Arial" w:hAnsi="Arial" w:cs="Arial"/>
              </w:rPr>
            </w:pPr>
            <w:r w:rsidRPr="00AA39A9">
              <w:rPr>
                <w:rFonts w:ascii="Arial" w:hAnsi="Arial" w:cs="Arial"/>
                <w:color w:val="000000"/>
              </w:rPr>
              <w:t>Субсидия на обеспечение организации выездной детской школы для одаренных детей</w:t>
            </w:r>
          </w:p>
        </w:tc>
        <w:tc>
          <w:tcPr>
            <w:tcW w:w="2670" w:type="dxa"/>
            <w:gridSpan w:val="5"/>
            <w:tcBorders>
              <w:top w:val="single" w:sz="4" w:space="0" w:color="auto"/>
              <w:left w:val="single" w:sz="4" w:space="0" w:color="auto"/>
              <w:bottom w:val="single" w:sz="4" w:space="0" w:color="auto"/>
              <w:right w:val="single" w:sz="4" w:space="0" w:color="auto"/>
            </w:tcBorders>
          </w:tcPr>
          <w:p w:rsidR="00E93AC3" w:rsidRPr="00AA39A9" w:rsidRDefault="00E93AC3"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E76D58" w:rsidRPr="00AA39A9">
              <w:rPr>
                <w:rFonts w:ascii="Arial" w:hAnsi="Arial" w:cs="Arial"/>
                <w:color w:val="000000"/>
              </w:rPr>
              <w:t>Московской области</w:t>
            </w:r>
            <w:r w:rsidRPr="00AA39A9">
              <w:rPr>
                <w:rFonts w:ascii="Arial" w:hAnsi="Arial" w:cs="Arial"/>
                <w:color w:val="000000"/>
              </w:rPr>
              <w:t xml:space="preserve"> </w:t>
            </w:r>
            <w:r w:rsidR="00E76D58" w:rsidRPr="00AA39A9">
              <w:rPr>
                <w:rFonts w:ascii="Arial" w:hAnsi="Arial" w:cs="Arial"/>
                <w:color w:val="000000"/>
              </w:rPr>
              <w:t xml:space="preserve">от 05.11.2025 №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w:t>
            </w:r>
            <w:r w:rsidRPr="00AA39A9">
              <w:rPr>
                <w:rFonts w:ascii="Arial" w:hAnsi="Arial" w:cs="Arial"/>
                <w:color w:val="000000"/>
              </w:rPr>
              <w:lastRenderedPageBreak/>
              <w:t xml:space="preserve">«Образование» </w:t>
            </w:r>
          </w:p>
        </w:tc>
        <w:tc>
          <w:tcPr>
            <w:tcW w:w="3125" w:type="dxa"/>
            <w:gridSpan w:val="3"/>
            <w:tcBorders>
              <w:top w:val="single" w:sz="4" w:space="0" w:color="auto"/>
              <w:left w:val="single" w:sz="4" w:space="0" w:color="auto"/>
              <w:bottom w:val="single" w:sz="4" w:space="0" w:color="auto"/>
              <w:right w:val="single" w:sz="4" w:space="0" w:color="auto"/>
            </w:tcBorders>
          </w:tcPr>
          <w:p w:rsidR="00E93AC3" w:rsidRPr="00AA39A9" w:rsidRDefault="00E93AC3" w:rsidP="00AA39A9">
            <w:pPr>
              <w:pStyle w:val="ConsPlusNormal"/>
              <w:ind w:firstLine="851"/>
              <w:rPr>
                <w:rFonts w:ascii="Arial" w:hAnsi="Arial" w:cs="Arial"/>
              </w:rPr>
            </w:pPr>
            <w:r w:rsidRPr="00AA39A9">
              <w:rPr>
                <w:rFonts w:ascii="Arial" w:hAnsi="Arial" w:cs="Arial"/>
              </w:rPr>
              <w:lastRenderedPageBreak/>
              <w:t>Организация выездной детской школы для одаренных детей.</w:t>
            </w:r>
          </w:p>
        </w:tc>
        <w:tc>
          <w:tcPr>
            <w:tcW w:w="3968" w:type="dxa"/>
            <w:gridSpan w:val="6"/>
            <w:tcBorders>
              <w:top w:val="single" w:sz="4" w:space="0" w:color="auto"/>
              <w:left w:val="single" w:sz="4" w:space="0" w:color="auto"/>
              <w:bottom w:val="single" w:sz="4" w:space="0" w:color="auto"/>
              <w:right w:val="single" w:sz="4" w:space="0" w:color="auto"/>
            </w:tcBorders>
          </w:tcPr>
          <w:p w:rsidR="00E93AC3" w:rsidRPr="00AA39A9" w:rsidRDefault="00E93AC3" w:rsidP="00AA39A9">
            <w:pPr>
              <w:pStyle w:val="ConsPlusNormal"/>
              <w:ind w:firstLine="851"/>
              <w:rPr>
                <w:rFonts w:ascii="Arial" w:hAnsi="Arial" w:cs="Arial"/>
              </w:rPr>
            </w:pPr>
            <w:r w:rsidRPr="00AA39A9">
              <w:rPr>
                <w:rFonts w:ascii="Arial" w:hAnsi="Arial" w:cs="Arial"/>
              </w:rPr>
              <w:t>1. Пояснительная записка с указанием:</w:t>
            </w:r>
          </w:p>
          <w:p w:rsidR="00E93AC3" w:rsidRPr="00AA39A9" w:rsidRDefault="00E93AC3"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E93AC3" w:rsidRPr="00AA39A9" w:rsidRDefault="00E93AC3"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E93AC3" w:rsidRPr="00AA39A9" w:rsidRDefault="00E93AC3"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коммерческих предложений на приобретаемые товары и услуги.</w:t>
            </w:r>
          </w:p>
          <w:p w:rsidR="00E93AC3" w:rsidRPr="00AA39A9" w:rsidRDefault="00E93AC3" w:rsidP="00AA39A9">
            <w:pPr>
              <w:pStyle w:val="ConsPlusNormal"/>
              <w:ind w:firstLine="851"/>
              <w:rPr>
                <w:rFonts w:ascii="Arial" w:hAnsi="Arial" w:cs="Arial"/>
              </w:rPr>
            </w:pPr>
            <w:r w:rsidRPr="00AA39A9">
              <w:rPr>
                <w:rFonts w:ascii="Arial" w:hAnsi="Arial" w:cs="Arial"/>
              </w:rPr>
              <w:lastRenderedPageBreak/>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E93AC3" w:rsidRPr="00AA39A9" w:rsidRDefault="00E93AC3"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E93AC3" w:rsidRPr="00AA39A9" w:rsidRDefault="00E93AC3"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r w:rsidR="00F137DF" w:rsidRPr="00AA39A9">
              <w:rPr>
                <w:rFonts w:ascii="Arial" w:hAnsi="Arial" w:cs="Arial"/>
              </w:rPr>
              <w:t>.</w:t>
            </w:r>
          </w:p>
        </w:tc>
        <w:tc>
          <w:tcPr>
            <w:tcW w:w="2976" w:type="dxa"/>
            <w:gridSpan w:val="3"/>
            <w:tcBorders>
              <w:top w:val="single" w:sz="4" w:space="0" w:color="auto"/>
              <w:left w:val="single" w:sz="4" w:space="0" w:color="auto"/>
              <w:bottom w:val="single" w:sz="4" w:space="0" w:color="auto"/>
              <w:right w:val="single" w:sz="4" w:space="0" w:color="auto"/>
            </w:tcBorders>
          </w:tcPr>
          <w:p w:rsidR="00E93AC3" w:rsidRPr="00AA39A9" w:rsidRDefault="00E93AC3"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обеспечение организации выездной детской школы для одаренных детей</w:t>
            </w:r>
            <w:r w:rsidR="00B42E95" w:rsidRPr="00AA39A9">
              <w:rPr>
                <w:rFonts w:ascii="Arial" w:hAnsi="Arial" w:cs="Arial"/>
              </w:rPr>
              <w:t>, процент</w:t>
            </w:r>
          </w:p>
        </w:tc>
      </w:tr>
      <w:tr w:rsidR="00C43CFD"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C43CFD" w:rsidRPr="00AA39A9" w:rsidRDefault="00ED2B85"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59</w:t>
            </w:r>
            <w:r w:rsidR="00C43CFD" w:rsidRPr="00AA39A9">
              <w:rPr>
                <w:rFonts w:ascii="Arial" w:hAnsi="Arial" w:cs="Arial"/>
                <w:sz w:val="24"/>
                <w:szCs w:val="24"/>
              </w:rPr>
              <w:t>.1</w:t>
            </w:r>
          </w:p>
        </w:tc>
        <w:tc>
          <w:tcPr>
            <w:tcW w:w="14865" w:type="dxa"/>
            <w:gridSpan w:val="19"/>
            <w:tcBorders>
              <w:top w:val="single" w:sz="4" w:space="0" w:color="auto"/>
              <w:left w:val="single" w:sz="4" w:space="0" w:color="auto"/>
              <w:bottom w:val="single" w:sz="4" w:space="0" w:color="auto"/>
              <w:right w:val="single" w:sz="4" w:space="0" w:color="auto"/>
            </w:tcBorders>
          </w:tcPr>
          <w:p w:rsidR="00E93AC3" w:rsidRPr="00AA39A9" w:rsidRDefault="00E93AC3"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C43CFD" w:rsidRPr="00AA39A9" w:rsidRDefault="00E93AC3" w:rsidP="00AA39A9">
            <w:pPr>
              <w:pStyle w:val="ConsPlusNormal"/>
              <w:ind w:firstLine="9"/>
              <w:rPr>
                <w:rFonts w:ascii="Arial" w:hAnsi="Arial" w:cs="Arial"/>
              </w:rPr>
            </w:pPr>
            <w:r w:rsidRPr="00AA39A9">
              <w:rPr>
                <w:rFonts w:ascii="Arial" w:hAnsi="Arial" w:cs="Arial"/>
              </w:rPr>
              <w:t>Размер (сумма) субсидии определяется как стоимость расчета-обоснования (коммерческих предложений) пребывания одного ребенка в выездной детской школе для одаренных детей на количество детской, направленных в выездную школу.</w:t>
            </w:r>
          </w:p>
        </w:tc>
      </w:tr>
      <w:tr w:rsidR="00DE7924"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DE7924" w:rsidRPr="00AA39A9" w:rsidRDefault="00ED2B85"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60</w:t>
            </w:r>
          </w:p>
        </w:tc>
        <w:tc>
          <w:tcPr>
            <w:tcW w:w="2126" w:type="dxa"/>
            <w:gridSpan w:val="2"/>
            <w:tcBorders>
              <w:top w:val="single" w:sz="4" w:space="0" w:color="auto"/>
              <w:left w:val="single" w:sz="4" w:space="0" w:color="auto"/>
              <w:bottom w:val="single" w:sz="4" w:space="0" w:color="auto"/>
              <w:right w:val="single" w:sz="4" w:space="0" w:color="auto"/>
            </w:tcBorders>
          </w:tcPr>
          <w:p w:rsidR="00DE7924" w:rsidRPr="00AA39A9" w:rsidRDefault="00DE7924" w:rsidP="00AA39A9">
            <w:pPr>
              <w:ind w:firstLine="9"/>
              <w:rPr>
                <w:rFonts w:ascii="Arial" w:hAnsi="Arial" w:cs="Arial"/>
                <w:color w:val="000000"/>
                <w:sz w:val="24"/>
                <w:szCs w:val="24"/>
              </w:rPr>
            </w:pPr>
            <w:r w:rsidRPr="00AA39A9">
              <w:rPr>
                <w:rFonts w:ascii="Arial" w:hAnsi="Arial" w:cs="Arial"/>
                <w:color w:val="000000"/>
                <w:sz w:val="24"/>
                <w:szCs w:val="24"/>
              </w:rPr>
              <w:t xml:space="preserve">Субсидия на издание творческих работ победителей областных </w:t>
            </w:r>
            <w:r w:rsidRPr="00AA39A9">
              <w:rPr>
                <w:rFonts w:ascii="Arial" w:hAnsi="Arial" w:cs="Arial"/>
                <w:color w:val="000000"/>
                <w:sz w:val="24"/>
                <w:szCs w:val="24"/>
              </w:rPr>
              <w:lastRenderedPageBreak/>
              <w:t>олимпиад, конференций, конкурсов (юных исследователей, техников, изобретателей, краеведов, поэтов, литераторов, художников, этнографов, археологов, экологов и др.)</w:t>
            </w:r>
          </w:p>
        </w:tc>
        <w:tc>
          <w:tcPr>
            <w:tcW w:w="2670" w:type="dxa"/>
            <w:gridSpan w:val="5"/>
            <w:tcBorders>
              <w:top w:val="single" w:sz="4" w:space="0" w:color="auto"/>
              <w:left w:val="single" w:sz="4" w:space="0" w:color="auto"/>
              <w:bottom w:val="single" w:sz="4" w:space="0" w:color="auto"/>
              <w:right w:val="single" w:sz="4" w:space="0" w:color="auto"/>
            </w:tcBorders>
          </w:tcPr>
          <w:p w:rsidR="00DE7924" w:rsidRPr="00AA39A9" w:rsidRDefault="00DE7924" w:rsidP="00AA39A9">
            <w:pPr>
              <w:pStyle w:val="ConsPlusNormal"/>
              <w:ind w:firstLine="851"/>
              <w:rPr>
                <w:rFonts w:ascii="Arial" w:hAnsi="Arial" w:cs="Arial"/>
              </w:rPr>
            </w:pPr>
            <w:r w:rsidRPr="00AA39A9">
              <w:rPr>
                <w:rFonts w:ascii="Arial" w:hAnsi="Arial" w:cs="Arial"/>
                <w:color w:val="000000"/>
              </w:rPr>
              <w:lastRenderedPageBreak/>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E76D58" w:rsidRPr="00AA39A9">
              <w:rPr>
                <w:rFonts w:ascii="Arial" w:hAnsi="Arial" w:cs="Arial"/>
                <w:color w:val="000000"/>
              </w:rPr>
              <w:t>Московской области</w:t>
            </w:r>
            <w:r w:rsidRPr="00AA39A9">
              <w:rPr>
                <w:rFonts w:ascii="Arial" w:hAnsi="Arial" w:cs="Arial"/>
                <w:color w:val="000000"/>
              </w:rPr>
              <w:t xml:space="preserve"> </w:t>
            </w:r>
            <w:r w:rsidR="00E76D58" w:rsidRPr="00AA39A9">
              <w:rPr>
                <w:rFonts w:ascii="Arial" w:hAnsi="Arial" w:cs="Arial"/>
                <w:color w:val="000000"/>
              </w:rPr>
              <w:t xml:space="preserve">от 05.11.2025 </w:t>
            </w:r>
            <w:r w:rsidR="00E76D58" w:rsidRPr="00AA39A9">
              <w:rPr>
                <w:rFonts w:ascii="Arial" w:hAnsi="Arial" w:cs="Arial"/>
                <w:color w:val="000000"/>
              </w:rPr>
              <w:lastRenderedPageBreak/>
              <w:t xml:space="preserve">№ 2597-ПА </w:t>
            </w:r>
            <w:r w:rsidRPr="00AA39A9">
              <w:rPr>
                <w:rFonts w:ascii="Arial" w:hAnsi="Arial" w:cs="Arial"/>
                <w:color w:val="000000"/>
              </w:rPr>
              <w:t xml:space="preserve">«Об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25" w:type="dxa"/>
            <w:gridSpan w:val="3"/>
            <w:tcBorders>
              <w:top w:val="single" w:sz="4" w:space="0" w:color="auto"/>
              <w:left w:val="single" w:sz="4" w:space="0" w:color="auto"/>
              <w:bottom w:val="single" w:sz="4" w:space="0" w:color="auto"/>
              <w:right w:val="single" w:sz="4" w:space="0" w:color="auto"/>
            </w:tcBorders>
          </w:tcPr>
          <w:p w:rsidR="00DE7924" w:rsidRPr="00AA39A9" w:rsidRDefault="00DE7924" w:rsidP="00AA39A9">
            <w:pPr>
              <w:pStyle w:val="ConsPlusNormal"/>
              <w:ind w:firstLine="851"/>
              <w:rPr>
                <w:rFonts w:ascii="Arial" w:hAnsi="Arial" w:cs="Arial"/>
              </w:rPr>
            </w:pPr>
            <w:r w:rsidRPr="00AA39A9">
              <w:rPr>
                <w:rFonts w:ascii="Arial" w:hAnsi="Arial" w:cs="Arial"/>
              </w:rPr>
              <w:lastRenderedPageBreak/>
              <w:t>Издание творческих работ победителей областных олимпиад, конференций, конкурсов</w:t>
            </w:r>
          </w:p>
        </w:tc>
        <w:tc>
          <w:tcPr>
            <w:tcW w:w="3968" w:type="dxa"/>
            <w:gridSpan w:val="6"/>
            <w:tcBorders>
              <w:top w:val="single" w:sz="4" w:space="0" w:color="auto"/>
              <w:left w:val="single" w:sz="4" w:space="0" w:color="auto"/>
              <w:bottom w:val="single" w:sz="4" w:space="0" w:color="auto"/>
              <w:right w:val="single" w:sz="4" w:space="0" w:color="auto"/>
            </w:tcBorders>
          </w:tcPr>
          <w:p w:rsidR="00DE7924" w:rsidRPr="00AA39A9" w:rsidRDefault="00DE7924" w:rsidP="00AA39A9">
            <w:pPr>
              <w:pStyle w:val="ConsPlusNormal"/>
              <w:ind w:firstLine="851"/>
              <w:rPr>
                <w:rFonts w:ascii="Arial" w:hAnsi="Arial" w:cs="Arial"/>
              </w:rPr>
            </w:pPr>
            <w:r w:rsidRPr="00AA39A9">
              <w:rPr>
                <w:rFonts w:ascii="Arial" w:hAnsi="Arial" w:cs="Arial"/>
              </w:rPr>
              <w:t>Пояснительная записка с указанием:</w:t>
            </w:r>
          </w:p>
          <w:p w:rsidR="00DE7924" w:rsidRPr="00AA39A9" w:rsidRDefault="00DE7924"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DE7924" w:rsidRPr="00AA39A9" w:rsidRDefault="00DE7924" w:rsidP="00AA39A9">
            <w:pPr>
              <w:pStyle w:val="ConsPlusNormal"/>
              <w:ind w:firstLine="851"/>
              <w:rPr>
                <w:rFonts w:ascii="Arial" w:hAnsi="Arial" w:cs="Arial"/>
              </w:rPr>
            </w:pPr>
            <w:r w:rsidRPr="00AA39A9">
              <w:rPr>
                <w:rFonts w:ascii="Arial" w:hAnsi="Arial" w:cs="Arial"/>
              </w:rPr>
              <w:t xml:space="preserve">б) сведения о наличии </w:t>
            </w:r>
            <w:r w:rsidRPr="00AA39A9">
              <w:rPr>
                <w:rFonts w:ascii="Arial" w:hAnsi="Arial" w:cs="Arial"/>
              </w:rPr>
              <w:lastRenderedPageBreak/>
              <w:t>соответствующих правоустанавливающих документов.</w:t>
            </w:r>
          </w:p>
          <w:p w:rsidR="00DE7924" w:rsidRPr="00AA39A9" w:rsidRDefault="00DE7924"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коммерческих предложений на проведение работ, приобретение товаров и услуг при реализации контрактов на издание творческих работ победителей областных олимпиад, конференций, конкурсов.</w:t>
            </w:r>
          </w:p>
          <w:p w:rsidR="00DE7924" w:rsidRPr="00AA39A9" w:rsidRDefault="00DE7924"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DE7924" w:rsidRPr="00AA39A9" w:rsidRDefault="00DE7924" w:rsidP="00AA39A9">
            <w:pPr>
              <w:pStyle w:val="a9"/>
              <w:ind w:firstLine="851"/>
              <w:rPr>
                <w:rFonts w:ascii="Arial" w:hAnsi="Arial" w:cs="Arial"/>
                <w:sz w:val="24"/>
                <w:szCs w:val="24"/>
              </w:rPr>
            </w:pPr>
            <w:r w:rsidRPr="00AA39A9">
              <w:rPr>
                <w:rFonts w:ascii="Arial" w:hAnsi="Arial" w:cs="Arial"/>
                <w:sz w:val="24"/>
                <w:szCs w:val="24"/>
              </w:rPr>
              <w:t xml:space="preserve">5. Иные документы </w:t>
            </w:r>
            <w:r w:rsidRPr="00AA39A9">
              <w:rPr>
                <w:rFonts w:ascii="Arial" w:hAnsi="Arial" w:cs="Arial"/>
                <w:sz w:val="24"/>
                <w:szCs w:val="24"/>
              </w:rPr>
              <w:lastRenderedPageBreak/>
              <w:t>(информацию), необходимые для осуществления требований</w:t>
            </w:r>
            <w:r w:rsidR="00F137DF" w:rsidRPr="00AA39A9">
              <w:rPr>
                <w:rFonts w:ascii="Arial" w:hAnsi="Arial" w:cs="Arial"/>
                <w:sz w:val="24"/>
                <w:szCs w:val="24"/>
              </w:rPr>
              <w:t>.</w:t>
            </w:r>
          </w:p>
        </w:tc>
        <w:tc>
          <w:tcPr>
            <w:tcW w:w="2976" w:type="dxa"/>
            <w:gridSpan w:val="3"/>
            <w:tcBorders>
              <w:top w:val="single" w:sz="4" w:space="0" w:color="auto"/>
              <w:left w:val="single" w:sz="4" w:space="0" w:color="auto"/>
              <w:bottom w:val="single" w:sz="4" w:space="0" w:color="auto"/>
              <w:right w:val="single" w:sz="4" w:space="0" w:color="auto"/>
            </w:tcBorders>
          </w:tcPr>
          <w:p w:rsidR="00DE7924" w:rsidRPr="00AA39A9" w:rsidRDefault="00DE7924" w:rsidP="00AA39A9">
            <w:pPr>
              <w:pStyle w:val="ConsPlusNormal"/>
              <w:ind w:firstLine="851"/>
              <w:rPr>
                <w:rFonts w:ascii="Arial" w:hAnsi="Arial" w:cs="Arial"/>
              </w:rPr>
            </w:pPr>
            <w:r w:rsidRPr="00AA39A9">
              <w:rPr>
                <w:rFonts w:ascii="Arial" w:hAnsi="Arial" w:cs="Arial"/>
              </w:rPr>
              <w:lastRenderedPageBreak/>
              <w:t xml:space="preserve">100% исполнение заключенных контрактов на издание творческих работ победителей </w:t>
            </w:r>
            <w:r w:rsidRPr="00AA39A9">
              <w:rPr>
                <w:rFonts w:ascii="Arial" w:hAnsi="Arial" w:cs="Arial"/>
              </w:rPr>
              <w:lastRenderedPageBreak/>
              <w:t>областных олимпиад, конференций, конкурсов</w:t>
            </w:r>
            <w:r w:rsidR="00B42E95" w:rsidRPr="00AA39A9">
              <w:rPr>
                <w:rFonts w:ascii="Arial" w:hAnsi="Arial" w:cs="Arial"/>
              </w:rPr>
              <w:t>, процент</w:t>
            </w:r>
          </w:p>
        </w:tc>
      </w:tr>
      <w:tr w:rsidR="00DE7924"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DE7924" w:rsidRPr="00AA39A9" w:rsidRDefault="00ED2B85"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lastRenderedPageBreak/>
              <w:t>60</w:t>
            </w:r>
            <w:r w:rsidR="00DE7924" w:rsidRPr="00AA39A9">
              <w:rPr>
                <w:rFonts w:ascii="Arial" w:hAnsi="Arial" w:cs="Arial"/>
                <w:sz w:val="24"/>
                <w:szCs w:val="24"/>
              </w:rPr>
              <w:t>.1</w:t>
            </w:r>
          </w:p>
        </w:tc>
        <w:tc>
          <w:tcPr>
            <w:tcW w:w="14865" w:type="dxa"/>
            <w:gridSpan w:val="19"/>
            <w:tcBorders>
              <w:top w:val="single" w:sz="4" w:space="0" w:color="auto"/>
              <w:left w:val="single" w:sz="4" w:space="0" w:color="auto"/>
              <w:bottom w:val="single" w:sz="4" w:space="0" w:color="auto"/>
              <w:right w:val="single" w:sz="4" w:space="0" w:color="auto"/>
            </w:tcBorders>
            <w:vAlign w:val="center"/>
          </w:tcPr>
          <w:p w:rsidR="00DE7924" w:rsidRPr="00AA39A9" w:rsidRDefault="00DE7924"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DE7924" w:rsidRPr="00AA39A9" w:rsidRDefault="00DE7924" w:rsidP="00AA39A9">
            <w:pPr>
              <w:ind w:firstLine="9"/>
              <w:rPr>
                <w:rFonts w:ascii="Arial" w:hAnsi="Arial" w:cs="Arial"/>
                <w:color w:val="000000"/>
                <w:sz w:val="24"/>
                <w:szCs w:val="24"/>
              </w:rPr>
            </w:pPr>
            <w:r w:rsidRPr="00AA39A9">
              <w:rPr>
                <w:rFonts w:ascii="Arial" w:hAnsi="Arial" w:cs="Arial"/>
                <w:sz w:val="24"/>
                <w:szCs w:val="24"/>
              </w:rPr>
              <w:t xml:space="preserve">Размер (сумма) субсидии определяется как стоимость расчета-обоснования на проведение </w:t>
            </w:r>
            <w:r w:rsidRPr="00AA39A9">
              <w:rPr>
                <w:rFonts w:ascii="Arial" w:hAnsi="Arial" w:cs="Arial"/>
                <w:sz w:val="24"/>
                <w:szCs w:val="24"/>
                <w:shd w:val="clear" w:color="auto" w:fill="FFFFFF"/>
              </w:rPr>
              <w:t xml:space="preserve">комплекса мероприятий по </w:t>
            </w:r>
            <w:r w:rsidRPr="00AA39A9">
              <w:rPr>
                <w:rFonts w:ascii="Arial" w:hAnsi="Arial" w:cs="Arial"/>
                <w:sz w:val="24"/>
                <w:szCs w:val="24"/>
              </w:rPr>
              <w:t>изданию творческих работ победителей областных олимпиад, конференций, конкурсов</w:t>
            </w:r>
            <w:r w:rsidRPr="00AA39A9">
              <w:rPr>
                <w:rFonts w:ascii="Arial" w:hAnsi="Arial" w:cs="Arial"/>
                <w:color w:val="000000"/>
                <w:sz w:val="24"/>
                <w:szCs w:val="24"/>
              </w:rPr>
              <w:t xml:space="preserve"> в расчете на количество изданных экземпляров.</w:t>
            </w:r>
          </w:p>
        </w:tc>
      </w:tr>
      <w:tr w:rsidR="009C5E53"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9C5E53" w:rsidRPr="00AA39A9" w:rsidRDefault="009C5E53"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6</w:t>
            </w:r>
            <w:r w:rsidR="00ED2B85" w:rsidRPr="00AA39A9">
              <w:rPr>
                <w:rFonts w:ascii="Arial" w:hAnsi="Arial" w:cs="Arial"/>
                <w:sz w:val="24"/>
                <w:szCs w:val="24"/>
              </w:rPr>
              <w:t>1</w:t>
            </w:r>
          </w:p>
        </w:tc>
        <w:tc>
          <w:tcPr>
            <w:tcW w:w="2126" w:type="dxa"/>
            <w:gridSpan w:val="2"/>
            <w:tcBorders>
              <w:top w:val="single" w:sz="4" w:space="0" w:color="auto"/>
              <w:left w:val="single" w:sz="4" w:space="0" w:color="auto"/>
              <w:bottom w:val="single" w:sz="4" w:space="0" w:color="auto"/>
              <w:right w:val="single" w:sz="4" w:space="0" w:color="auto"/>
            </w:tcBorders>
          </w:tcPr>
          <w:p w:rsidR="009C5E53" w:rsidRPr="00AA39A9" w:rsidRDefault="009C5E53" w:rsidP="00AA39A9">
            <w:pPr>
              <w:ind w:firstLine="9"/>
              <w:rPr>
                <w:rFonts w:ascii="Arial" w:hAnsi="Arial" w:cs="Arial"/>
                <w:color w:val="000000"/>
                <w:sz w:val="24"/>
                <w:szCs w:val="24"/>
              </w:rPr>
            </w:pPr>
            <w:r w:rsidRPr="00AA39A9">
              <w:rPr>
                <w:rFonts w:ascii="Arial" w:hAnsi="Arial" w:cs="Arial"/>
                <w:color w:val="000000"/>
                <w:sz w:val="24"/>
                <w:szCs w:val="24"/>
              </w:rPr>
              <w:t>Субсидия на проведение мероприятий, церемоний награждения в образовательных учреждениях (конкурсов, фестивалей, соревнований, олимпиад, праздников, конференций и др.)</w:t>
            </w:r>
          </w:p>
        </w:tc>
        <w:tc>
          <w:tcPr>
            <w:tcW w:w="2670" w:type="dxa"/>
            <w:gridSpan w:val="5"/>
            <w:tcBorders>
              <w:top w:val="single" w:sz="4" w:space="0" w:color="auto"/>
              <w:left w:val="single" w:sz="4" w:space="0" w:color="auto"/>
              <w:bottom w:val="single" w:sz="4" w:space="0" w:color="auto"/>
              <w:right w:val="single" w:sz="4" w:space="0" w:color="auto"/>
            </w:tcBorders>
          </w:tcPr>
          <w:p w:rsidR="009C5E53" w:rsidRPr="00AA39A9" w:rsidRDefault="009C5E53"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00E76D58" w:rsidRPr="00AA39A9">
              <w:rPr>
                <w:rFonts w:ascii="Arial" w:hAnsi="Arial" w:cs="Arial"/>
                <w:color w:val="000000"/>
              </w:rPr>
              <w:t xml:space="preserve"> Московской области</w:t>
            </w:r>
            <w:r w:rsidRPr="00AA39A9">
              <w:rPr>
                <w:rFonts w:ascii="Arial" w:hAnsi="Arial" w:cs="Arial"/>
                <w:color w:val="000000"/>
              </w:rPr>
              <w:t xml:space="preserve"> </w:t>
            </w:r>
            <w:r w:rsidR="00E76D58" w:rsidRPr="00AA39A9">
              <w:rPr>
                <w:rFonts w:ascii="Arial" w:hAnsi="Arial" w:cs="Arial"/>
                <w:color w:val="000000"/>
              </w:rPr>
              <w:t>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25" w:type="dxa"/>
            <w:gridSpan w:val="3"/>
            <w:tcBorders>
              <w:top w:val="single" w:sz="4" w:space="0" w:color="auto"/>
              <w:left w:val="single" w:sz="4" w:space="0" w:color="auto"/>
              <w:bottom w:val="single" w:sz="4" w:space="0" w:color="auto"/>
              <w:right w:val="single" w:sz="4" w:space="0" w:color="auto"/>
            </w:tcBorders>
          </w:tcPr>
          <w:p w:rsidR="009C5E53" w:rsidRPr="00AA39A9" w:rsidRDefault="009C5E53" w:rsidP="00AA39A9">
            <w:pPr>
              <w:pStyle w:val="ConsPlusNormal"/>
              <w:numPr>
                <w:ilvl w:val="0"/>
                <w:numId w:val="16"/>
              </w:numPr>
              <w:ind w:left="0" w:firstLine="851"/>
              <w:rPr>
                <w:rFonts w:ascii="Arial" w:hAnsi="Arial" w:cs="Arial"/>
              </w:rPr>
            </w:pPr>
            <w:r w:rsidRPr="00AA39A9">
              <w:rPr>
                <w:rFonts w:ascii="Arial" w:hAnsi="Arial" w:cs="Arial"/>
              </w:rPr>
              <w:t>организация и проведение торжественных мероприятий (украшение зала, приобретение цветов и т.д.);</w:t>
            </w:r>
          </w:p>
          <w:p w:rsidR="009C5E53" w:rsidRPr="00AA39A9" w:rsidRDefault="009C5E53" w:rsidP="00AA39A9">
            <w:pPr>
              <w:pStyle w:val="ConsPlusNormal"/>
              <w:numPr>
                <w:ilvl w:val="0"/>
                <w:numId w:val="16"/>
              </w:numPr>
              <w:ind w:left="0" w:firstLine="851"/>
              <w:rPr>
                <w:rFonts w:ascii="Arial" w:hAnsi="Arial" w:cs="Arial"/>
              </w:rPr>
            </w:pPr>
            <w:r w:rsidRPr="00AA39A9">
              <w:rPr>
                <w:rFonts w:ascii="Arial" w:hAnsi="Arial" w:cs="Arial"/>
              </w:rPr>
              <w:t>проведение спортивных соревнований;</w:t>
            </w:r>
          </w:p>
          <w:p w:rsidR="009C5E53" w:rsidRPr="00AA39A9" w:rsidRDefault="009C5E53" w:rsidP="00AA39A9">
            <w:pPr>
              <w:pStyle w:val="ConsPlusNormal"/>
              <w:numPr>
                <w:ilvl w:val="0"/>
                <w:numId w:val="16"/>
              </w:numPr>
              <w:ind w:left="0" w:firstLine="851"/>
              <w:rPr>
                <w:rFonts w:ascii="Arial" w:hAnsi="Arial" w:cs="Arial"/>
              </w:rPr>
            </w:pPr>
            <w:r w:rsidRPr="00AA39A9">
              <w:rPr>
                <w:rFonts w:ascii="Arial" w:hAnsi="Arial" w:cs="Arial"/>
              </w:rPr>
              <w:t>приобретение сувенирной продукции;</w:t>
            </w:r>
          </w:p>
          <w:p w:rsidR="009C5E53" w:rsidRPr="00AA39A9" w:rsidRDefault="009C5E53" w:rsidP="00AA39A9">
            <w:pPr>
              <w:pStyle w:val="ConsPlusNormal"/>
              <w:numPr>
                <w:ilvl w:val="0"/>
                <w:numId w:val="18"/>
              </w:numPr>
              <w:ind w:left="0" w:firstLine="851"/>
              <w:rPr>
                <w:rFonts w:ascii="Arial" w:hAnsi="Arial" w:cs="Arial"/>
              </w:rPr>
            </w:pPr>
            <w:r w:rsidRPr="00AA39A9">
              <w:rPr>
                <w:rFonts w:ascii="Arial" w:hAnsi="Arial" w:cs="Arial"/>
              </w:rPr>
              <w:t xml:space="preserve">приобретение наградной продукции; </w:t>
            </w:r>
          </w:p>
          <w:p w:rsidR="009C5E53" w:rsidRPr="00AA39A9" w:rsidRDefault="009C5E53" w:rsidP="00AA39A9">
            <w:pPr>
              <w:pStyle w:val="ConsPlusNormal"/>
              <w:numPr>
                <w:ilvl w:val="0"/>
                <w:numId w:val="18"/>
              </w:numPr>
              <w:ind w:left="0" w:firstLine="851"/>
              <w:rPr>
                <w:rFonts w:ascii="Arial" w:hAnsi="Arial" w:cs="Arial"/>
              </w:rPr>
            </w:pPr>
            <w:r w:rsidRPr="00AA39A9">
              <w:rPr>
                <w:rFonts w:ascii="Arial" w:hAnsi="Arial" w:cs="Arial"/>
              </w:rPr>
              <w:t>приобретение оборудования и инвентаря для организации конкурса, для создания экспозиции выставочных материалов (в том числе демонстрационные шкафы, витрины, стенды и т.д.).</w:t>
            </w:r>
          </w:p>
        </w:tc>
        <w:tc>
          <w:tcPr>
            <w:tcW w:w="3968" w:type="dxa"/>
            <w:gridSpan w:val="6"/>
            <w:tcBorders>
              <w:top w:val="single" w:sz="4" w:space="0" w:color="auto"/>
              <w:left w:val="single" w:sz="4" w:space="0" w:color="auto"/>
              <w:bottom w:val="single" w:sz="4" w:space="0" w:color="auto"/>
              <w:right w:val="single" w:sz="4" w:space="0" w:color="auto"/>
            </w:tcBorders>
          </w:tcPr>
          <w:p w:rsidR="009C5E53" w:rsidRPr="00AA39A9" w:rsidRDefault="009C5E53" w:rsidP="00AA39A9">
            <w:pPr>
              <w:pStyle w:val="ConsPlusNormal"/>
              <w:ind w:firstLine="851"/>
              <w:rPr>
                <w:rFonts w:ascii="Arial" w:hAnsi="Arial" w:cs="Arial"/>
              </w:rPr>
            </w:pPr>
            <w:r w:rsidRPr="00AA39A9">
              <w:rPr>
                <w:rFonts w:ascii="Arial" w:hAnsi="Arial" w:cs="Arial"/>
              </w:rPr>
              <w:t>Пояснительная записка с указанием:</w:t>
            </w:r>
          </w:p>
          <w:p w:rsidR="009C5E53" w:rsidRPr="00AA39A9" w:rsidRDefault="009C5E53"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9C5E53" w:rsidRPr="00AA39A9" w:rsidRDefault="009C5E53"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9C5E53" w:rsidRPr="00AA39A9" w:rsidRDefault="009C5E53"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смет, коммерческих предложений на приобретаемые товары.</w:t>
            </w:r>
          </w:p>
          <w:p w:rsidR="009C5E53" w:rsidRPr="00AA39A9" w:rsidRDefault="009C5E53" w:rsidP="00AA39A9">
            <w:pPr>
              <w:pStyle w:val="ConsPlusNormal"/>
              <w:ind w:firstLine="851"/>
              <w:rPr>
                <w:rFonts w:ascii="Arial" w:hAnsi="Arial" w:cs="Arial"/>
              </w:rPr>
            </w:pPr>
            <w:r w:rsidRPr="00AA39A9">
              <w:rPr>
                <w:rFonts w:ascii="Arial" w:hAnsi="Arial" w:cs="Arial"/>
              </w:rPr>
              <w:t>3. Справка налогового органа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9C5E53" w:rsidRPr="00AA39A9" w:rsidRDefault="009C5E53"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w:t>
            </w:r>
            <w:r w:rsidRPr="00AA39A9">
              <w:rPr>
                <w:rFonts w:ascii="Arial" w:hAnsi="Arial" w:cs="Arial"/>
              </w:rPr>
              <w:lastRenderedPageBreak/>
              <w:t xml:space="preserve">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9C5E53" w:rsidRPr="00AA39A9" w:rsidRDefault="009C5E53"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r w:rsidR="00F137DF" w:rsidRPr="00AA39A9">
              <w:rPr>
                <w:rFonts w:ascii="Arial" w:hAnsi="Arial" w:cs="Arial"/>
              </w:rPr>
              <w:t>.</w:t>
            </w:r>
          </w:p>
        </w:tc>
        <w:tc>
          <w:tcPr>
            <w:tcW w:w="2976" w:type="dxa"/>
            <w:gridSpan w:val="3"/>
            <w:tcBorders>
              <w:top w:val="single" w:sz="4" w:space="0" w:color="auto"/>
              <w:left w:val="single" w:sz="4" w:space="0" w:color="auto"/>
              <w:bottom w:val="single" w:sz="4" w:space="0" w:color="auto"/>
              <w:right w:val="single" w:sz="4" w:space="0" w:color="auto"/>
            </w:tcBorders>
          </w:tcPr>
          <w:p w:rsidR="009C5E53" w:rsidRPr="00AA39A9" w:rsidRDefault="009C5E53" w:rsidP="00AA39A9">
            <w:pPr>
              <w:pStyle w:val="ConsPlusNormal"/>
              <w:ind w:firstLine="851"/>
              <w:rPr>
                <w:rFonts w:ascii="Arial" w:hAnsi="Arial" w:cs="Arial"/>
              </w:rPr>
            </w:pPr>
            <w:r w:rsidRPr="00AA39A9">
              <w:rPr>
                <w:rFonts w:ascii="Arial" w:hAnsi="Arial" w:cs="Arial"/>
              </w:rPr>
              <w:lastRenderedPageBreak/>
              <w:t>100% исполнение заключенных контрактов на проведение мероприятий, церемоний награждения в образовательных учреждениях (конкурсов, фестивалей, соревнований, олимпиад, праздников, конференций и др.)</w:t>
            </w:r>
            <w:r w:rsidR="00B42E95" w:rsidRPr="00AA39A9">
              <w:rPr>
                <w:rFonts w:ascii="Arial" w:hAnsi="Arial" w:cs="Arial"/>
              </w:rPr>
              <w:t>, процент</w:t>
            </w:r>
          </w:p>
        </w:tc>
      </w:tr>
      <w:tr w:rsidR="00DE7924"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DE7924" w:rsidRPr="00AA39A9" w:rsidRDefault="00DE7924"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6</w:t>
            </w:r>
            <w:r w:rsidR="00ED2B85" w:rsidRPr="00AA39A9">
              <w:rPr>
                <w:rFonts w:ascii="Arial" w:hAnsi="Arial" w:cs="Arial"/>
                <w:sz w:val="24"/>
                <w:szCs w:val="24"/>
              </w:rPr>
              <w:t>1</w:t>
            </w:r>
            <w:r w:rsidRPr="00AA39A9">
              <w:rPr>
                <w:rFonts w:ascii="Arial" w:hAnsi="Arial" w:cs="Arial"/>
                <w:sz w:val="24"/>
                <w:szCs w:val="24"/>
              </w:rPr>
              <w:t>.1</w:t>
            </w:r>
          </w:p>
        </w:tc>
        <w:tc>
          <w:tcPr>
            <w:tcW w:w="14865" w:type="dxa"/>
            <w:gridSpan w:val="19"/>
            <w:tcBorders>
              <w:top w:val="single" w:sz="4" w:space="0" w:color="auto"/>
              <w:left w:val="single" w:sz="4" w:space="0" w:color="auto"/>
              <w:bottom w:val="single" w:sz="4" w:space="0" w:color="auto"/>
              <w:right w:val="single" w:sz="4" w:space="0" w:color="auto"/>
            </w:tcBorders>
          </w:tcPr>
          <w:p w:rsidR="009C5E53" w:rsidRPr="00AA39A9" w:rsidRDefault="009C5E53"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DE7924" w:rsidRPr="00AA39A9" w:rsidRDefault="009C5E53" w:rsidP="00AA39A9">
            <w:pPr>
              <w:pStyle w:val="ConsPlusNormal"/>
              <w:ind w:firstLine="9"/>
              <w:rPr>
                <w:rFonts w:ascii="Arial" w:hAnsi="Arial" w:cs="Arial"/>
              </w:rPr>
            </w:pPr>
            <w:r w:rsidRPr="00AA39A9">
              <w:rPr>
                <w:rFonts w:ascii="Arial" w:hAnsi="Arial" w:cs="Arial"/>
              </w:rPr>
              <w:t xml:space="preserve">Размер (сумма) субсидии определяется как стоимость расчета-обоснования (коммерческих предложений) на </w:t>
            </w:r>
            <w:r w:rsidRPr="00AA39A9">
              <w:rPr>
                <w:rFonts w:ascii="Arial" w:hAnsi="Arial" w:cs="Arial"/>
                <w:color w:val="000000"/>
              </w:rPr>
              <w:t xml:space="preserve"> </w:t>
            </w:r>
            <w:r w:rsidRPr="00AA39A9">
              <w:rPr>
                <w:rFonts w:ascii="Arial" w:hAnsi="Arial" w:cs="Arial"/>
              </w:rPr>
              <w:t>проведение мероприятия, умножения стоимости приобретаемых товаров на количество приобретаемых товаров.</w:t>
            </w:r>
          </w:p>
        </w:tc>
      </w:tr>
      <w:tr w:rsidR="00DE7924"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DE7924" w:rsidRPr="00AA39A9" w:rsidRDefault="00DE7924"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6</w:t>
            </w:r>
            <w:r w:rsidR="00ED2B85" w:rsidRPr="00AA39A9">
              <w:rPr>
                <w:rFonts w:ascii="Arial" w:hAnsi="Arial" w:cs="Arial"/>
                <w:sz w:val="24"/>
                <w:szCs w:val="24"/>
              </w:rPr>
              <w:t>2</w:t>
            </w:r>
          </w:p>
        </w:tc>
        <w:tc>
          <w:tcPr>
            <w:tcW w:w="2126" w:type="dxa"/>
            <w:gridSpan w:val="2"/>
            <w:tcBorders>
              <w:top w:val="single" w:sz="4" w:space="0" w:color="auto"/>
              <w:left w:val="single" w:sz="4" w:space="0" w:color="auto"/>
              <w:bottom w:val="single" w:sz="4" w:space="0" w:color="auto"/>
              <w:right w:val="single" w:sz="4" w:space="0" w:color="auto"/>
            </w:tcBorders>
          </w:tcPr>
          <w:p w:rsidR="00DE7924" w:rsidRPr="00AA39A9" w:rsidRDefault="00DE7924" w:rsidP="00AA39A9">
            <w:pPr>
              <w:pStyle w:val="ConsPlusNormal"/>
              <w:ind w:firstLine="9"/>
              <w:rPr>
                <w:rFonts w:ascii="Arial" w:hAnsi="Arial" w:cs="Arial"/>
              </w:rPr>
            </w:pPr>
            <w:r w:rsidRPr="00AA39A9">
              <w:rPr>
                <w:rFonts w:ascii="Arial" w:hAnsi="Arial" w:cs="Arial"/>
                <w:color w:val="000000"/>
              </w:rPr>
              <w:t>Субсидия на обучение сотрудников и проведение семинаров</w:t>
            </w:r>
          </w:p>
        </w:tc>
        <w:tc>
          <w:tcPr>
            <w:tcW w:w="2670" w:type="dxa"/>
            <w:gridSpan w:val="5"/>
            <w:tcBorders>
              <w:top w:val="single" w:sz="4" w:space="0" w:color="auto"/>
              <w:left w:val="single" w:sz="4" w:space="0" w:color="auto"/>
              <w:bottom w:val="single" w:sz="4" w:space="0" w:color="auto"/>
              <w:right w:val="single" w:sz="4" w:space="0" w:color="auto"/>
            </w:tcBorders>
          </w:tcPr>
          <w:p w:rsidR="00DE7924" w:rsidRPr="00AA39A9" w:rsidRDefault="00DE7924" w:rsidP="00AA39A9">
            <w:pPr>
              <w:pStyle w:val="ConsPlusNormal"/>
              <w:ind w:firstLine="851"/>
              <w:rPr>
                <w:rFonts w:ascii="Arial" w:hAnsi="Arial" w:cs="Arial"/>
              </w:rPr>
            </w:pPr>
            <w:r w:rsidRPr="00AA39A9">
              <w:rPr>
                <w:rFonts w:ascii="Arial" w:hAnsi="Arial" w:cs="Arial"/>
                <w:color w:val="000000"/>
              </w:rPr>
              <w:t xml:space="preserve">Постановление администрации </w:t>
            </w:r>
            <w:r w:rsidR="00F137DF" w:rsidRPr="00AA39A9">
              <w:rPr>
                <w:rFonts w:ascii="Arial" w:hAnsi="Arial" w:cs="Arial"/>
                <w:color w:val="000000"/>
              </w:rPr>
              <w:t>Городского округа Люберцы</w:t>
            </w:r>
            <w:r w:rsidRPr="00AA39A9">
              <w:rPr>
                <w:rFonts w:ascii="Arial" w:hAnsi="Arial" w:cs="Arial"/>
                <w:color w:val="000000"/>
              </w:rPr>
              <w:t xml:space="preserve"> </w:t>
            </w:r>
            <w:r w:rsidR="00E76D58" w:rsidRPr="00AA39A9">
              <w:rPr>
                <w:rFonts w:ascii="Arial" w:hAnsi="Arial" w:cs="Arial"/>
                <w:color w:val="000000"/>
              </w:rPr>
              <w:t>Московской области от 05.11.2025 № 2597-ПА</w:t>
            </w:r>
            <w:r w:rsidRPr="00AA39A9">
              <w:rPr>
                <w:rFonts w:ascii="Arial" w:hAnsi="Arial" w:cs="Arial"/>
                <w:color w:val="000000"/>
              </w:rPr>
              <w:t xml:space="preserve"> «Об утверждении муниципальной программы </w:t>
            </w:r>
            <w:r w:rsidR="00F137DF" w:rsidRPr="00AA39A9">
              <w:rPr>
                <w:rFonts w:ascii="Arial" w:hAnsi="Arial" w:cs="Arial"/>
                <w:color w:val="000000"/>
              </w:rPr>
              <w:t>Городского округа Люберцы</w:t>
            </w:r>
            <w:r w:rsidRPr="00AA39A9">
              <w:rPr>
                <w:rFonts w:ascii="Arial" w:hAnsi="Arial" w:cs="Arial"/>
                <w:color w:val="000000"/>
              </w:rPr>
              <w:t xml:space="preserve"> Московской области «Образование» </w:t>
            </w:r>
          </w:p>
        </w:tc>
        <w:tc>
          <w:tcPr>
            <w:tcW w:w="3125" w:type="dxa"/>
            <w:gridSpan w:val="3"/>
            <w:tcBorders>
              <w:top w:val="single" w:sz="4" w:space="0" w:color="auto"/>
              <w:left w:val="single" w:sz="4" w:space="0" w:color="auto"/>
              <w:bottom w:val="single" w:sz="4" w:space="0" w:color="auto"/>
              <w:right w:val="single" w:sz="4" w:space="0" w:color="auto"/>
            </w:tcBorders>
          </w:tcPr>
          <w:p w:rsidR="00DE7924" w:rsidRPr="00AA39A9" w:rsidRDefault="00DE7924" w:rsidP="00AA39A9">
            <w:pPr>
              <w:pStyle w:val="ConsPlusNormal"/>
              <w:ind w:firstLine="851"/>
              <w:rPr>
                <w:rFonts w:ascii="Arial" w:hAnsi="Arial" w:cs="Arial"/>
              </w:rPr>
            </w:pPr>
            <w:r w:rsidRPr="00AA39A9">
              <w:rPr>
                <w:rFonts w:ascii="Arial" w:hAnsi="Arial" w:cs="Arial"/>
              </w:rPr>
              <w:t>Обучение сотрудников и проведение семинаров.</w:t>
            </w:r>
          </w:p>
          <w:p w:rsidR="00DE7924" w:rsidRPr="00AA39A9" w:rsidRDefault="00DE7924" w:rsidP="00AA39A9">
            <w:pPr>
              <w:pStyle w:val="ConsPlusNormal"/>
              <w:ind w:firstLine="851"/>
              <w:jc w:val="both"/>
              <w:rPr>
                <w:rFonts w:ascii="Arial" w:hAnsi="Arial" w:cs="Arial"/>
              </w:rPr>
            </w:pPr>
          </w:p>
        </w:tc>
        <w:tc>
          <w:tcPr>
            <w:tcW w:w="3968" w:type="dxa"/>
            <w:gridSpan w:val="6"/>
            <w:tcBorders>
              <w:top w:val="single" w:sz="4" w:space="0" w:color="auto"/>
              <w:left w:val="single" w:sz="4" w:space="0" w:color="auto"/>
              <w:bottom w:val="single" w:sz="4" w:space="0" w:color="auto"/>
              <w:right w:val="single" w:sz="4" w:space="0" w:color="auto"/>
            </w:tcBorders>
          </w:tcPr>
          <w:p w:rsidR="00DE7924" w:rsidRPr="00AA39A9" w:rsidRDefault="00DE7924" w:rsidP="00AA39A9">
            <w:pPr>
              <w:pStyle w:val="ConsPlusNormal"/>
              <w:ind w:firstLine="851"/>
              <w:rPr>
                <w:rFonts w:ascii="Arial" w:hAnsi="Arial" w:cs="Arial"/>
              </w:rPr>
            </w:pPr>
            <w:r w:rsidRPr="00AA39A9">
              <w:rPr>
                <w:rFonts w:ascii="Arial" w:hAnsi="Arial" w:cs="Arial"/>
              </w:rPr>
              <w:t>Пояснительная записка с указанием:</w:t>
            </w:r>
          </w:p>
          <w:p w:rsidR="00DE7924" w:rsidRPr="00AA39A9" w:rsidRDefault="00DE7924" w:rsidP="00AA39A9">
            <w:pPr>
              <w:pStyle w:val="ConsPlusNormal"/>
              <w:ind w:firstLine="851"/>
              <w:rPr>
                <w:rFonts w:ascii="Arial" w:hAnsi="Arial" w:cs="Arial"/>
              </w:rPr>
            </w:pPr>
            <w:r w:rsidRPr="00AA39A9">
              <w:rPr>
                <w:rFonts w:ascii="Arial" w:hAnsi="Arial" w:cs="Arial"/>
              </w:rPr>
              <w:t>а) сведений о планируемых объемах затрат.</w:t>
            </w:r>
          </w:p>
          <w:p w:rsidR="00DE7924" w:rsidRPr="00AA39A9" w:rsidRDefault="00DE7924" w:rsidP="00AA39A9">
            <w:pPr>
              <w:pStyle w:val="ConsPlusNormal"/>
              <w:ind w:firstLine="851"/>
              <w:rPr>
                <w:rFonts w:ascii="Arial" w:hAnsi="Arial" w:cs="Arial"/>
              </w:rPr>
            </w:pPr>
            <w:r w:rsidRPr="00AA39A9">
              <w:rPr>
                <w:rFonts w:ascii="Arial" w:hAnsi="Arial" w:cs="Arial"/>
              </w:rPr>
              <w:t>б) сведения о наличии соответствующих правоустанавливающих документов.</w:t>
            </w:r>
          </w:p>
          <w:p w:rsidR="00DE7924" w:rsidRPr="00AA39A9" w:rsidRDefault="00DE7924" w:rsidP="00AA39A9">
            <w:pPr>
              <w:pStyle w:val="ConsPlusNormal"/>
              <w:ind w:firstLine="851"/>
              <w:rPr>
                <w:rFonts w:ascii="Arial" w:hAnsi="Arial" w:cs="Arial"/>
              </w:rPr>
            </w:pPr>
            <w:r w:rsidRPr="00AA39A9">
              <w:rPr>
                <w:rFonts w:ascii="Arial" w:hAnsi="Arial" w:cs="Arial"/>
              </w:rPr>
              <w:t>2. Расчет-обоснование размера (суммы) субсидии в виде смет, коммерческих предложений на обучение сотрудников и проведение семинаров.</w:t>
            </w:r>
          </w:p>
          <w:p w:rsidR="00DE7924" w:rsidRPr="00AA39A9" w:rsidRDefault="00DE7924" w:rsidP="00AA39A9">
            <w:pPr>
              <w:pStyle w:val="ConsPlusNormal"/>
              <w:ind w:firstLine="851"/>
              <w:rPr>
                <w:rFonts w:ascii="Arial" w:hAnsi="Arial" w:cs="Arial"/>
              </w:rPr>
            </w:pPr>
            <w:r w:rsidRPr="00AA39A9">
              <w:rPr>
                <w:rFonts w:ascii="Arial" w:hAnsi="Arial" w:cs="Arial"/>
              </w:rPr>
              <w:t xml:space="preserve">3. Справка налогового органа об отсутствии у учреждения неисполненной обязанности по уплате налогов, сборов, страховых взносов, пеней, штрафов, процентов, </w:t>
            </w:r>
            <w:r w:rsidRPr="00AA39A9">
              <w:rPr>
                <w:rFonts w:ascii="Arial" w:hAnsi="Arial" w:cs="Arial"/>
              </w:rPr>
              <w:lastRenderedPageBreak/>
              <w:t>подлежащих уплате в соответствии с законодательством Российской Федерации о налогах и сборах, по установленной форме Федеральной налоговой службы.</w:t>
            </w:r>
          </w:p>
          <w:p w:rsidR="00DE7924" w:rsidRPr="00AA39A9" w:rsidRDefault="00DE7924" w:rsidP="00AA39A9">
            <w:pPr>
              <w:pStyle w:val="ConsPlusNormal"/>
              <w:ind w:firstLine="851"/>
              <w:rPr>
                <w:rFonts w:ascii="Arial" w:hAnsi="Arial" w:cs="Arial"/>
              </w:rPr>
            </w:pPr>
            <w:r w:rsidRPr="00AA39A9">
              <w:rPr>
                <w:rFonts w:ascii="Arial" w:hAnsi="Arial" w:cs="Arial"/>
              </w:rPr>
              <w:t xml:space="preserve">4. Справка произвольной формы об отсутствии просроченной задолженности по возврату в бюджет </w:t>
            </w:r>
            <w:r w:rsidR="00F137DF" w:rsidRPr="00AA39A9">
              <w:rPr>
                <w:rFonts w:ascii="Arial" w:hAnsi="Arial" w:cs="Arial"/>
              </w:rPr>
              <w:t>Городского округа Люберцы</w:t>
            </w:r>
            <w:r w:rsidRPr="00AA39A9">
              <w:rPr>
                <w:rFonts w:ascii="Arial" w:hAnsi="Arial" w:cs="Arial"/>
              </w:rPr>
              <w:t xml:space="preserve"> Московской области субсидий, бюджетных инвестиций, предоставленных в том числе в соответствии с иными правовыми актами.</w:t>
            </w:r>
          </w:p>
          <w:p w:rsidR="00DE7924" w:rsidRPr="00AA39A9" w:rsidRDefault="00DE7924" w:rsidP="00AA39A9">
            <w:pPr>
              <w:pStyle w:val="ConsPlusNormal"/>
              <w:ind w:firstLine="851"/>
              <w:rPr>
                <w:rFonts w:ascii="Arial" w:hAnsi="Arial" w:cs="Arial"/>
              </w:rPr>
            </w:pPr>
            <w:r w:rsidRPr="00AA39A9">
              <w:rPr>
                <w:rFonts w:ascii="Arial" w:hAnsi="Arial" w:cs="Arial"/>
              </w:rPr>
              <w:t>5. Иные документы (информацию), необходимые для осуществления требований</w:t>
            </w:r>
            <w:r w:rsidR="00F137DF" w:rsidRPr="00AA39A9">
              <w:rPr>
                <w:rFonts w:ascii="Arial" w:hAnsi="Arial" w:cs="Arial"/>
              </w:rPr>
              <w:t>.</w:t>
            </w:r>
          </w:p>
        </w:tc>
        <w:tc>
          <w:tcPr>
            <w:tcW w:w="2976" w:type="dxa"/>
            <w:gridSpan w:val="3"/>
            <w:tcBorders>
              <w:top w:val="single" w:sz="4" w:space="0" w:color="auto"/>
              <w:left w:val="single" w:sz="4" w:space="0" w:color="auto"/>
              <w:bottom w:val="single" w:sz="4" w:space="0" w:color="auto"/>
              <w:right w:val="single" w:sz="4" w:space="0" w:color="auto"/>
            </w:tcBorders>
          </w:tcPr>
          <w:p w:rsidR="00DE7924" w:rsidRPr="00AA39A9" w:rsidRDefault="00DE7924" w:rsidP="00AA39A9">
            <w:pPr>
              <w:pStyle w:val="ConsPlusNormal"/>
              <w:ind w:firstLine="851"/>
              <w:rPr>
                <w:rFonts w:ascii="Arial" w:hAnsi="Arial" w:cs="Arial"/>
              </w:rPr>
            </w:pPr>
            <w:r w:rsidRPr="00AA39A9">
              <w:rPr>
                <w:rFonts w:ascii="Arial" w:hAnsi="Arial" w:cs="Arial"/>
              </w:rPr>
              <w:lastRenderedPageBreak/>
              <w:t>Количество сотрудников, прошедших обучение в рамках выделенной субсидии</w:t>
            </w:r>
            <w:r w:rsidR="00B42E95" w:rsidRPr="00AA39A9">
              <w:rPr>
                <w:rFonts w:ascii="Arial" w:hAnsi="Arial" w:cs="Arial"/>
              </w:rPr>
              <w:t>, человек</w:t>
            </w:r>
          </w:p>
        </w:tc>
      </w:tr>
      <w:tr w:rsidR="00DE7924" w:rsidRPr="00AA39A9" w:rsidTr="00AA39A9">
        <w:trPr>
          <w:gridAfter w:val="2"/>
          <w:wAfter w:w="33" w:type="dxa"/>
          <w:trHeight w:val="20"/>
        </w:trPr>
        <w:tc>
          <w:tcPr>
            <w:tcW w:w="558" w:type="dxa"/>
            <w:tcBorders>
              <w:top w:val="single" w:sz="4" w:space="0" w:color="auto"/>
              <w:left w:val="single" w:sz="4" w:space="0" w:color="auto"/>
              <w:bottom w:val="single" w:sz="4" w:space="0" w:color="auto"/>
              <w:right w:val="single" w:sz="4" w:space="0" w:color="auto"/>
            </w:tcBorders>
          </w:tcPr>
          <w:p w:rsidR="00DE7924" w:rsidRPr="00AA39A9" w:rsidRDefault="00DE7924" w:rsidP="00AA39A9">
            <w:pPr>
              <w:widowControl w:val="0"/>
              <w:autoSpaceDE w:val="0"/>
              <w:autoSpaceDN w:val="0"/>
              <w:adjustRightInd w:val="0"/>
              <w:spacing w:after="0" w:line="240" w:lineRule="auto"/>
              <w:ind w:firstLine="9"/>
              <w:rPr>
                <w:rFonts w:ascii="Arial" w:hAnsi="Arial" w:cs="Arial"/>
                <w:sz w:val="24"/>
                <w:szCs w:val="24"/>
              </w:rPr>
            </w:pPr>
            <w:r w:rsidRPr="00AA39A9">
              <w:rPr>
                <w:rFonts w:ascii="Arial" w:hAnsi="Arial" w:cs="Arial"/>
                <w:sz w:val="24"/>
                <w:szCs w:val="24"/>
              </w:rPr>
              <w:t>6</w:t>
            </w:r>
            <w:r w:rsidR="00ED2B85" w:rsidRPr="00AA39A9">
              <w:rPr>
                <w:rFonts w:ascii="Arial" w:hAnsi="Arial" w:cs="Arial"/>
                <w:sz w:val="24"/>
                <w:szCs w:val="24"/>
              </w:rPr>
              <w:t>2</w:t>
            </w:r>
            <w:r w:rsidRPr="00AA39A9">
              <w:rPr>
                <w:rFonts w:ascii="Arial" w:hAnsi="Arial" w:cs="Arial"/>
                <w:sz w:val="24"/>
                <w:szCs w:val="24"/>
              </w:rPr>
              <w:t>.1</w:t>
            </w:r>
          </w:p>
        </w:tc>
        <w:tc>
          <w:tcPr>
            <w:tcW w:w="14865" w:type="dxa"/>
            <w:gridSpan w:val="19"/>
            <w:tcBorders>
              <w:top w:val="single" w:sz="4" w:space="0" w:color="auto"/>
              <w:left w:val="single" w:sz="4" w:space="0" w:color="auto"/>
              <w:bottom w:val="single" w:sz="4" w:space="0" w:color="auto"/>
              <w:right w:val="single" w:sz="4" w:space="0" w:color="auto"/>
            </w:tcBorders>
          </w:tcPr>
          <w:p w:rsidR="00DE7924" w:rsidRPr="00AA39A9" w:rsidRDefault="00DE7924" w:rsidP="00AA39A9">
            <w:pPr>
              <w:widowControl w:val="0"/>
              <w:autoSpaceDE w:val="0"/>
              <w:autoSpaceDN w:val="0"/>
              <w:adjustRightInd w:val="0"/>
              <w:spacing w:after="0" w:line="240" w:lineRule="auto"/>
              <w:ind w:firstLine="9"/>
              <w:contextualSpacing/>
              <w:rPr>
                <w:rFonts w:ascii="Arial" w:hAnsi="Arial" w:cs="Arial"/>
                <w:sz w:val="24"/>
                <w:szCs w:val="24"/>
              </w:rPr>
            </w:pPr>
            <w:r w:rsidRPr="00AA39A9">
              <w:rPr>
                <w:rFonts w:ascii="Arial" w:hAnsi="Arial" w:cs="Arial"/>
                <w:sz w:val="24"/>
                <w:szCs w:val="24"/>
              </w:rPr>
              <w:t>Порядок расчета:</w:t>
            </w:r>
          </w:p>
          <w:p w:rsidR="00DE7924" w:rsidRPr="00AA39A9" w:rsidRDefault="00DE7924" w:rsidP="00AA39A9">
            <w:pPr>
              <w:pStyle w:val="ConsPlusNormal"/>
              <w:ind w:firstLine="9"/>
              <w:rPr>
                <w:rFonts w:ascii="Arial" w:hAnsi="Arial" w:cs="Arial"/>
              </w:rPr>
            </w:pPr>
            <w:r w:rsidRPr="00AA39A9">
              <w:rPr>
                <w:rFonts w:ascii="Arial" w:hAnsi="Arial" w:cs="Arial"/>
              </w:rPr>
              <w:t>Размер (сумма) субсидии определяется как умножение стоимости расчета-обоснования (коммерческих предложений) на проведение семинара на количество проводимых семинаров.</w:t>
            </w:r>
          </w:p>
        </w:tc>
      </w:tr>
    </w:tbl>
    <w:p w:rsidR="001F3018" w:rsidRPr="00AA39A9" w:rsidRDefault="001F3018" w:rsidP="00AA39A9">
      <w:pPr>
        <w:pStyle w:val="ConsPlusTitle"/>
        <w:ind w:firstLine="851"/>
      </w:pPr>
    </w:p>
    <w:sectPr w:rsidR="001F3018" w:rsidRPr="00AA39A9" w:rsidSect="00AA39A9">
      <w:pgSz w:w="16838" w:h="11906" w:orient="landscape"/>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2F3" w:rsidRDefault="008F02F3" w:rsidP="0040671A">
      <w:pPr>
        <w:spacing w:after="0" w:line="240" w:lineRule="auto"/>
      </w:pPr>
      <w:r>
        <w:separator/>
      </w:r>
    </w:p>
  </w:endnote>
  <w:endnote w:type="continuationSeparator" w:id="0">
    <w:p w:rsidR="008F02F3" w:rsidRDefault="008F02F3" w:rsidP="00406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2F3" w:rsidRDefault="008F02F3" w:rsidP="0040671A">
      <w:pPr>
        <w:spacing w:after="0" w:line="240" w:lineRule="auto"/>
      </w:pPr>
      <w:r>
        <w:separator/>
      </w:r>
    </w:p>
  </w:footnote>
  <w:footnote w:type="continuationSeparator" w:id="0">
    <w:p w:rsidR="008F02F3" w:rsidRDefault="008F02F3" w:rsidP="004067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461E"/>
    <w:multiLevelType w:val="hybridMultilevel"/>
    <w:tmpl w:val="2BA25D4E"/>
    <w:lvl w:ilvl="0" w:tplc="FA2E831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D2505"/>
    <w:multiLevelType w:val="hybridMultilevel"/>
    <w:tmpl w:val="07720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852C64"/>
    <w:multiLevelType w:val="hybridMultilevel"/>
    <w:tmpl w:val="86DAFEE8"/>
    <w:lvl w:ilvl="0" w:tplc="D6A4F5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78311C"/>
    <w:multiLevelType w:val="hybridMultilevel"/>
    <w:tmpl w:val="8B8A90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5D2388"/>
    <w:multiLevelType w:val="hybridMultilevel"/>
    <w:tmpl w:val="B84AA23E"/>
    <w:lvl w:ilvl="0" w:tplc="04190005">
      <w:start w:val="1"/>
      <w:numFmt w:val="bullet"/>
      <w:lvlText w:val=""/>
      <w:lvlJc w:val="left"/>
      <w:pPr>
        <w:ind w:left="1001" w:hanging="360"/>
      </w:pPr>
      <w:rPr>
        <w:rFonts w:ascii="Wingdings" w:hAnsi="Wingdings"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5" w15:restartNumberingAfterBreak="0">
    <w:nsid w:val="1DE04A54"/>
    <w:multiLevelType w:val="hybridMultilevel"/>
    <w:tmpl w:val="7A7E9E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921123"/>
    <w:multiLevelType w:val="hybridMultilevel"/>
    <w:tmpl w:val="3D9866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B35042"/>
    <w:multiLevelType w:val="hybridMultilevel"/>
    <w:tmpl w:val="6D5E1B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A4969"/>
    <w:multiLevelType w:val="hybridMultilevel"/>
    <w:tmpl w:val="1B4445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B466867"/>
    <w:multiLevelType w:val="hybridMultilevel"/>
    <w:tmpl w:val="D28E1E36"/>
    <w:lvl w:ilvl="0" w:tplc="ECC291EE">
      <w:start w:val="1"/>
      <w:numFmt w:val="decimal"/>
      <w:lvlText w:val="%1."/>
      <w:lvlJc w:val="left"/>
      <w:pPr>
        <w:ind w:left="1361" w:hanging="51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13F0C8F"/>
    <w:multiLevelType w:val="hybridMultilevel"/>
    <w:tmpl w:val="DDCC85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073CAC"/>
    <w:multiLevelType w:val="hybridMultilevel"/>
    <w:tmpl w:val="BF968E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131D68"/>
    <w:multiLevelType w:val="hybridMultilevel"/>
    <w:tmpl w:val="CD56151A"/>
    <w:lvl w:ilvl="0" w:tplc="D6A4F5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351365D"/>
    <w:multiLevelType w:val="hybridMultilevel"/>
    <w:tmpl w:val="72C69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6B106E"/>
    <w:multiLevelType w:val="hybridMultilevel"/>
    <w:tmpl w:val="C3288978"/>
    <w:lvl w:ilvl="0" w:tplc="09287F9A">
      <w:start w:val="1"/>
      <w:numFmt w:val="decimal"/>
      <w:lvlText w:val="%1."/>
      <w:lvlJc w:val="left"/>
      <w:pPr>
        <w:ind w:left="783" w:hanging="360"/>
      </w:pPr>
      <w:rPr>
        <w:rFonts w:hint="default"/>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5" w15:restartNumberingAfterBreak="0">
    <w:nsid w:val="4B902794"/>
    <w:multiLevelType w:val="hybridMultilevel"/>
    <w:tmpl w:val="068453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1E1B44"/>
    <w:multiLevelType w:val="hybridMultilevel"/>
    <w:tmpl w:val="82CEA9FC"/>
    <w:lvl w:ilvl="0" w:tplc="04190005">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7" w15:restartNumberingAfterBreak="0">
    <w:nsid w:val="52512F0F"/>
    <w:multiLevelType w:val="hybridMultilevel"/>
    <w:tmpl w:val="421EE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546A4C"/>
    <w:multiLevelType w:val="hybridMultilevel"/>
    <w:tmpl w:val="881C15BA"/>
    <w:lvl w:ilvl="0" w:tplc="04190005">
      <w:start w:val="1"/>
      <w:numFmt w:val="bullet"/>
      <w:lvlText w:val=""/>
      <w:lvlJc w:val="left"/>
      <w:pPr>
        <w:ind w:left="842" w:hanging="360"/>
      </w:pPr>
      <w:rPr>
        <w:rFonts w:ascii="Wingdings" w:hAnsi="Wingdings"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19" w15:restartNumberingAfterBreak="0">
    <w:nsid w:val="5C543B46"/>
    <w:multiLevelType w:val="hybridMultilevel"/>
    <w:tmpl w:val="3F667B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A700ED"/>
    <w:multiLevelType w:val="hybridMultilevel"/>
    <w:tmpl w:val="831678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F06844"/>
    <w:multiLevelType w:val="hybridMultilevel"/>
    <w:tmpl w:val="84BA62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DD3B8A"/>
    <w:multiLevelType w:val="hybridMultilevel"/>
    <w:tmpl w:val="D1EE18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57598D"/>
    <w:multiLevelType w:val="hybridMultilevel"/>
    <w:tmpl w:val="87DCA5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2E6ECA"/>
    <w:multiLevelType w:val="hybridMultilevel"/>
    <w:tmpl w:val="EA22E0F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990DD7"/>
    <w:multiLevelType w:val="hybridMultilevel"/>
    <w:tmpl w:val="404AC6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1412125"/>
    <w:multiLevelType w:val="hybridMultilevel"/>
    <w:tmpl w:val="872AC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E82AFA"/>
    <w:multiLevelType w:val="hybridMultilevel"/>
    <w:tmpl w:val="E9E22C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543854"/>
    <w:multiLevelType w:val="hybridMultilevel"/>
    <w:tmpl w:val="6DD857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3"/>
  </w:num>
  <w:num w:numId="4">
    <w:abstractNumId w:val="0"/>
  </w:num>
  <w:num w:numId="5">
    <w:abstractNumId w:val="14"/>
  </w:num>
  <w:num w:numId="6">
    <w:abstractNumId w:val="4"/>
  </w:num>
  <w:num w:numId="7">
    <w:abstractNumId w:val="3"/>
  </w:num>
  <w:num w:numId="8">
    <w:abstractNumId w:val="21"/>
  </w:num>
  <w:num w:numId="9">
    <w:abstractNumId w:val="26"/>
  </w:num>
  <w:num w:numId="10">
    <w:abstractNumId w:val="27"/>
  </w:num>
  <w:num w:numId="11">
    <w:abstractNumId w:val="28"/>
  </w:num>
  <w:num w:numId="12">
    <w:abstractNumId w:val="1"/>
  </w:num>
  <w:num w:numId="13">
    <w:abstractNumId w:val="20"/>
  </w:num>
  <w:num w:numId="14">
    <w:abstractNumId w:val="22"/>
  </w:num>
  <w:num w:numId="15">
    <w:abstractNumId w:val="10"/>
  </w:num>
  <w:num w:numId="16">
    <w:abstractNumId w:val="11"/>
  </w:num>
  <w:num w:numId="17">
    <w:abstractNumId w:val="17"/>
  </w:num>
  <w:num w:numId="18">
    <w:abstractNumId w:val="8"/>
  </w:num>
  <w:num w:numId="19">
    <w:abstractNumId w:val="16"/>
  </w:num>
  <w:num w:numId="20">
    <w:abstractNumId w:val="5"/>
  </w:num>
  <w:num w:numId="21">
    <w:abstractNumId w:val="25"/>
  </w:num>
  <w:num w:numId="22">
    <w:abstractNumId w:val="6"/>
  </w:num>
  <w:num w:numId="23">
    <w:abstractNumId w:val="7"/>
  </w:num>
  <w:num w:numId="24">
    <w:abstractNumId w:val="18"/>
  </w:num>
  <w:num w:numId="25">
    <w:abstractNumId w:val="2"/>
  </w:num>
  <w:num w:numId="26">
    <w:abstractNumId w:val="12"/>
  </w:num>
  <w:num w:numId="27">
    <w:abstractNumId w:val="19"/>
  </w:num>
  <w:num w:numId="28">
    <w:abstractNumId w:val="24"/>
  </w:num>
  <w:num w:numId="29">
    <w:abstractNumId w:val="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18"/>
    <w:rsid w:val="00000360"/>
    <w:rsid w:val="00000917"/>
    <w:rsid w:val="00005921"/>
    <w:rsid w:val="00010E58"/>
    <w:rsid w:val="0001186B"/>
    <w:rsid w:val="00012E81"/>
    <w:rsid w:val="000156C3"/>
    <w:rsid w:val="00017266"/>
    <w:rsid w:val="0002115B"/>
    <w:rsid w:val="0002118A"/>
    <w:rsid w:val="00023C85"/>
    <w:rsid w:val="00024175"/>
    <w:rsid w:val="00026F81"/>
    <w:rsid w:val="00031404"/>
    <w:rsid w:val="0003280F"/>
    <w:rsid w:val="00033825"/>
    <w:rsid w:val="00033BA4"/>
    <w:rsid w:val="00045135"/>
    <w:rsid w:val="000517B3"/>
    <w:rsid w:val="00052374"/>
    <w:rsid w:val="000525DF"/>
    <w:rsid w:val="000545FC"/>
    <w:rsid w:val="00055212"/>
    <w:rsid w:val="000621E1"/>
    <w:rsid w:val="00063058"/>
    <w:rsid w:val="00063BCB"/>
    <w:rsid w:val="00063E89"/>
    <w:rsid w:val="00063FA7"/>
    <w:rsid w:val="0006647C"/>
    <w:rsid w:val="00066FD6"/>
    <w:rsid w:val="0006746D"/>
    <w:rsid w:val="0007083E"/>
    <w:rsid w:val="000710FA"/>
    <w:rsid w:val="0007225E"/>
    <w:rsid w:val="000725CC"/>
    <w:rsid w:val="00072AA9"/>
    <w:rsid w:val="0007466F"/>
    <w:rsid w:val="0007708F"/>
    <w:rsid w:val="00077B5D"/>
    <w:rsid w:val="000804D1"/>
    <w:rsid w:val="00081E7C"/>
    <w:rsid w:val="00081F13"/>
    <w:rsid w:val="00082859"/>
    <w:rsid w:val="0008307C"/>
    <w:rsid w:val="000845C9"/>
    <w:rsid w:val="000860B8"/>
    <w:rsid w:val="00086BAD"/>
    <w:rsid w:val="00090A6E"/>
    <w:rsid w:val="0009296B"/>
    <w:rsid w:val="0009676C"/>
    <w:rsid w:val="000A05CD"/>
    <w:rsid w:val="000A1A11"/>
    <w:rsid w:val="000A6EF0"/>
    <w:rsid w:val="000A780F"/>
    <w:rsid w:val="000A78FB"/>
    <w:rsid w:val="000B005C"/>
    <w:rsid w:val="000B4E70"/>
    <w:rsid w:val="000B632D"/>
    <w:rsid w:val="000C0948"/>
    <w:rsid w:val="000C361F"/>
    <w:rsid w:val="000C497E"/>
    <w:rsid w:val="000C49D0"/>
    <w:rsid w:val="000C4F9E"/>
    <w:rsid w:val="000C5075"/>
    <w:rsid w:val="000C7D29"/>
    <w:rsid w:val="000D06F6"/>
    <w:rsid w:val="000D49A0"/>
    <w:rsid w:val="000E17CB"/>
    <w:rsid w:val="000E2554"/>
    <w:rsid w:val="000E28C0"/>
    <w:rsid w:val="000E3AF3"/>
    <w:rsid w:val="000E3DB0"/>
    <w:rsid w:val="000E5306"/>
    <w:rsid w:val="000F0342"/>
    <w:rsid w:val="000F1C5A"/>
    <w:rsid w:val="000F2243"/>
    <w:rsid w:val="00101361"/>
    <w:rsid w:val="001017B5"/>
    <w:rsid w:val="0010608E"/>
    <w:rsid w:val="00106361"/>
    <w:rsid w:val="00107214"/>
    <w:rsid w:val="00107AA2"/>
    <w:rsid w:val="001148B1"/>
    <w:rsid w:val="00114BCD"/>
    <w:rsid w:val="001171E6"/>
    <w:rsid w:val="0012190F"/>
    <w:rsid w:val="00121E83"/>
    <w:rsid w:val="00122163"/>
    <w:rsid w:val="001249F0"/>
    <w:rsid w:val="00126A1F"/>
    <w:rsid w:val="00130C0F"/>
    <w:rsid w:val="00131FCB"/>
    <w:rsid w:val="00132859"/>
    <w:rsid w:val="00132CF9"/>
    <w:rsid w:val="00133AA6"/>
    <w:rsid w:val="00134CAC"/>
    <w:rsid w:val="0013709F"/>
    <w:rsid w:val="00137B79"/>
    <w:rsid w:val="001419B6"/>
    <w:rsid w:val="00142F7F"/>
    <w:rsid w:val="00143DE8"/>
    <w:rsid w:val="00150AC3"/>
    <w:rsid w:val="00151936"/>
    <w:rsid w:val="00152537"/>
    <w:rsid w:val="00153A14"/>
    <w:rsid w:val="00154354"/>
    <w:rsid w:val="00157222"/>
    <w:rsid w:val="00160D11"/>
    <w:rsid w:val="00161FA8"/>
    <w:rsid w:val="00163B58"/>
    <w:rsid w:val="00167844"/>
    <w:rsid w:val="00170EA6"/>
    <w:rsid w:val="00171021"/>
    <w:rsid w:val="0017442B"/>
    <w:rsid w:val="001751CB"/>
    <w:rsid w:val="00176A87"/>
    <w:rsid w:val="00177EB0"/>
    <w:rsid w:val="00180F38"/>
    <w:rsid w:val="00182139"/>
    <w:rsid w:val="001849A9"/>
    <w:rsid w:val="001856CB"/>
    <w:rsid w:val="0018670C"/>
    <w:rsid w:val="00187472"/>
    <w:rsid w:val="001936E8"/>
    <w:rsid w:val="00193C31"/>
    <w:rsid w:val="00193EA8"/>
    <w:rsid w:val="00194283"/>
    <w:rsid w:val="001952E8"/>
    <w:rsid w:val="00195EE0"/>
    <w:rsid w:val="001961B2"/>
    <w:rsid w:val="001A0DD9"/>
    <w:rsid w:val="001A3AA6"/>
    <w:rsid w:val="001A45B1"/>
    <w:rsid w:val="001B1686"/>
    <w:rsid w:val="001B38F3"/>
    <w:rsid w:val="001B3D0F"/>
    <w:rsid w:val="001B57CF"/>
    <w:rsid w:val="001C1938"/>
    <w:rsid w:val="001C28E9"/>
    <w:rsid w:val="001C2936"/>
    <w:rsid w:val="001C34FA"/>
    <w:rsid w:val="001C39C5"/>
    <w:rsid w:val="001C3BCF"/>
    <w:rsid w:val="001C5531"/>
    <w:rsid w:val="001C5F61"/>
    <w:rsid w:val="001C63DC"/>
    <w:rsid w:val="001C7DEC"/>
    <w:rsid w:val="001D4265"/>
    <w:rsid w:val="001D6F29"/>
    <w:rsid w:val="001E01AE"/>
    <w:rsid w:val="001E0D28"/>
    <w:rsid w:val="001E0EDA"/>
    <w:rsid w:val="001E2484"/>
    <w:rsid w:val="001E29EB"/>
    <w:rsid w:val="001E449D"/>
    <w:rsid w:val="001E7D98"/>
    <w:rsid w:val="001E7EF5"/>
    <w:rsid w:val="001F1CCC"/>
    <w:rsid w:val="001F3018"/>
    <w:rsid w:val="001F4B74"/>
    <w:rsid w:val="001F5F44"/>
    <w:rsid w:val="00202926"/>
    <w:rsid w:val="00203DB0"/>
    <w:rsid w:val="00205938"/>
    <w:rsid w:val="00206907"/>
    <w:rsid w:val="00207C6F"/>
    <w:rsid w:val="002101DB"/>
    <w:rsid w:val="0021322A"/>
    <w:rsid w:val="00214A09"/>
    <w:rsid w:val="002155E4"/>
    <w:rsid w:val="00215B51"/>
    <w:rsid w:val="0022735C"/>
    <w:rsid w:val="002311F6"/>
    <w:rsid w:val="00231808"/>
    <w:rsid w:val="00231C60"/>
    <w:rsid w:val="002327EC"/>
    <w:rsid w:val="00232A03"/>
    <w:rsid w:val="002348EE"/>
    <w:rsid w:val="00234FBA"/>
    <w:rsid w:val="00237590"/>
    <w:rsid w:val="002411D8"/>
    <w:rsid w:val="00242563"/>
    <w:rsid w:val="00242A41"/>
    <w:rsid w:val="0024341F"/>
    <w:rsid w:val="002434F5"/>
    <w:rsid w:val="0024590F"/>
    <w:rsid w:val="00245EE8"/>
    <w:rsid w:val="00246B6E"/>
    <w:rsid w:val="00252CC2"/>
    <w:rsid w:val="00254811"/>
    <w:rsid w:val="002548A4"/>
    <w:rsid w:val="002644A4"/>
    <w:rsid w:val="002652C0"/>
    <w:rsid w:val="00265CB1"/>
    <w:rsid w:val="002702E4"/>
    <w:rsid w:val="002717B2"/>
    <w:rsid w:val="00271909"/>
    <w:rsid w:val="002723D5"/>
    <w:rsid w:val="00272EB4"/>
    <w:rsid w:val="00273817"/>
    <w:rsid w:val="002748D3"/>
    <w:rsid w:val="0027506B"/>
    <w:rsid w:val="00275D39"/>
    <w:rsid w:val="0027779F"/>
    <w:rsid w:val="00280A03"/>
    <w:rsid w:val="0028130A"/>
    <w:rsid w:val="00282029"/>
    <w:rsid w:val="002848D7"/>
    <w:rsid w:val="00284A38"/>
    <w:rsid w:val="00284F36"/>
    <w:rsid w:val="00286201"/>
    <w:rsid w:val="00290896"/>
    <w:rsid w:val="00291551"/>
    <w:rsid w:val="00292509"/>
    <w:rsid w:val="00292F14"/>
    <w:rsid w:val="00293348"/>
    <w:rsid w:val="00294049"/>
    <w:rsid w:val="00294827"/>
    <w:rsid w:val="00294AB5"/>
    <w:rsid w:val="00294DF6"/>
    <w:rsid w:val="00295960"/>
    <w:rsid w:val="00297BC7"/>
    <w:rsid w:val="002A0DF7"/>
    <w:rsid w:val="002A0E84"/>
    <w:rsid w:val="002A1A5D"/>
    <w:rsid w:val="002A4B97"/>
    <w:rsid w:val="002B0FCF"/>
    <w:rsid w:val="002B380A"/>
    <w:rsid w:val="002B3FA9"/>
    <w:rsid w:val="002B603F"/>
    <w:rsid w:val="002B7759"/>
    <w:rsid w:val="002B7E96"/>
    <w:rsid w:val="002C17C2"/>
    <w:rsid w:val="002C195B"/>
    <w:rsid w:val="002C2467"/>
    <w:rsid w:val="002C34A8"/>
    <w:rsid w:val="002C4A38"/>
    <w:rsid w:val="002C65A1"/>
    <w:rsid w:val="002C6A9A"/>
    <w:rsid w:val="002D0833"/>
    <w:rsid w:val="002D2412"/>
    <w:rsid w:val="002D2946"/>
    <w:rsid w:val="002D36E6"/>
    <w:rsid w:val="002D5B05"/>
    <w:rsid w:val="002E0343"/>
    <w:rsid w:val="002E2F1A"/>
    <w:rsid w:val="002E33F6"/>
    <w:rsid w:val="002E56A7"/>
    <w:rsid w:val="002E67FB"/>
    <w:rsid w:val="002F1050"/>
    <w:rsid w:val="002F1869"/>
    <w:rsid w:val="002F1E6E"/>
    <w:rsid w:val="002F39AE"/>
    <w:rsid w:val="002F6A6C"/>
    <w:rsid w:val="002F6E1C"/>
    <w:rsid w:val="00303633"/>
    <w:rsid w:val="00303901"/>
    <w:rsid w:val="0030508F"/>
    <w:rsid w:val="00305C5F"/>
    <w:rsid w:val="0030688A"/>
    <w:rsid w:val="00306B25"/>
    <w:rsid w:val="00310A71"/>
    <w:rsid w:val="003128EC"/>
    <w:rsid w:val="00312A14"/>
    <w:rsid w:val="00313C74"/>
    <w:rsid w:val="00316CB9"/>
    <w:rsid w:val="00323426"/>
    <w:rsid w:val="003242DA"/>
    <w:rsid w:val="003262F2"/>
    <w:rsid w:val="00327DED"/>
    <w:rsid w:val="003304C3"/>
    <w:rsid w:val="003309AB"/>
    <w:rsid w:val="003339DD"/>
    <w:rsid w:val="003340FE"/>
    <w:rsid w:val="003417E1"/>
    <w:rsid w:val="00341F6F"/>
    <w:rsid w:val="0034247A"/>
    <w:rsid w:val="00344815"/>
    <w:rsid w:val="00350790"/>
    <w:rsid w:val="00352150"/>
    <w:rsid w:val="0035236B"/>
    <w:rsid w:val="003546AE"/>
    <w:rsid w:val="00356455"/>
    <w:rsid w:val="00356767"/>
    <w:rsid w:val="00363108"/>
    <w:rsid w:val="00366F0B"/>
    <w:rsid w:val="00370A04"/>
    <w:rsid w:val="00376C52"/>
    <w:rsid w:val="00377665"/>
    <w:rsid w:val="00377D96"/>
    <w:rsid w:val="00390525"/>
    <w:rsid w:val="00393875"/>
    <w:rsid w:val="00393FB0"/>
    <w:rsid w:val="00395DB9"/>
    <w:rsid w:val="0039643F"/>
    <w:rsid w:val="00397421"/>
    <w:rsid w:val="003978DD"/>
    <w:rsid w:val="00397ED8"/>
    <w:rsid w:val="003A19D0"/>
    <w:rsid w:val="003A66CD"/>
    <w:rsid w:val="003A6C07"/>
    <w:rsid w:val="003A779D"/>
    <w:rsid w:val="003B3F33"/>
    <w:rsid w:val="003B4D25"/>
    <w:rsid w:val="003B4FAD"/>
    <w:rsid w:val="003B5802"/>
    <w:rsid w:val="003B6315"/>
    <w:rsid w:val="003C15F4"/>
    <w:rsid w:val="003C2474"/>
    <w:rsid w:val="003C264B"/>
    <w:rsid w:val="003C2FA8"/>
    <w:rsid w:val="003C4B95"/>
    <w:rsid w:val="003C56C0"/>
    <w:rsid w:val="003C5B30"/>
    <w:rsid w:val="003C7546"/>
    <w:rsid w:val="003D0D62"/>
    <w:rsid w:val="003D5E6C"/>
    <w:rsid w:val="003D65A8"/>
    <w:rsid w:val="003E0514"/>
    <w:rsid w:val="003E26E2"/>
    <w:rsid w:val="003E41C6"/>
    <w:rsid w:val="003E4F0F"/>
    <w:rsid w:val="003E566F"/>
    <w:rsid w:val="003E7A27"/>
    <w:rsid w:val="003F0EAA"/>
    <w:rsid w:val="003F3191"/>
    <w:rsid w:val="003F418B"/>
    <w:rsid w:val="003F516D"/>
    <w:rsid w:val="003F60DF"/>
    <w:rsid w:val="003F6DE9"/>
    <w:rsid w:val="003F72FE"/>
    <w:rsid w:val="003F7868"/>
    <w:rsid w:val="004002F7"/>
    <w:rsid w:val="00400D41"/>
    <w:rsid w:val="00401C7C"/>
    <w:rsid w:val="004023B9"/>
    <w:rsid w:val="004047E1"/>
    <w:rsid w:val="00404EDE"/>
    <w:rsid w:val="004052DC"/>
    <w:rsid w:val="0040671A"/>
    <w:rsid w:val="00406BEA"/>
    <w:rsid w:val="004072EC"/>
    <w:rsid w:val="00407BD6"/>
    <w:rsid w:val="004105C2"/>
    <w:rsid w:val="0041084C"/>
    <w:rsid w:val="004111AE"/>
    <w:rsid w:val="004119D7"/>
    <w:rsid w:val="00412144"/>
    <w:rsid w:val="00415366"/>
    <w:rsid w:val="004158B6"/>
    <w:rsid w:val="00415B46"/>
    <w:rsid w:val="00420583"/>
    <w:rsid w:val="00421790"/>
    <w:rsid w:val="00421AD8"/>
    <w:rsid w:val="00422087"/>
    <w:rsid w:val="00422F44"/>
    <w:rsid w:val="00423B6A"/>
    <w:rsid w:val="00423DFD"/>
    <w:rsid w:val="00427C64"/>
    <w:rsid w:val="0043245F"/>
    <w:rsid w:val="0043358D"/>
    <w:rsid w:val="00433A53"/>
    <w:rsid w:val="00435D61"/>
    <w:rsid w:val="00435EB6"/>
    <w:rsid w:val="0043744E"/>
    <w:rsid w:val="00437E88"/>
    <w:rsid w:val="00440EE1"/>
    <w:rsid w:val="004417CA"/>
    <w:rsid w:val="00441E92"/>
    <w:rsid w:val="0044382F"/>
    <w:rsid w:val="00443BF3"/>
    <w:rsid w:val="00445A28"/>
    <w:rsid w:val="004503A7"/>
    <w:rsid w:val="0045078C"/>
    <w:rsid w:val="0045083A"/>
    <w:rsid w:val="00450C43"/>
    <w:rsid w:val="0045130C"/>
    <w:rsid w:val="00453592"/>
    <w:rsid w:val="00454354"/>
    <w:rsid w:val="00454546"/>
    <w:rsid w:val="00457318"/>
    <w:rsid w:val="0046081B"/>
    <w:rsid w:val="00461977"/>
    <w:rsid w:val="00462934"/>
    <w:rsid w:val="004716AB"/>
    <w:rsid w:val="004758E4"/>
    <w:rsid w:val="0048172B"/>
    <w:rsid w:val="0048174F"/>
    <w:rsid w:val="00482224"/>
    <w:rsid w:val="00486A93"/>
    <w:rsid w:val="00486DD6"/>
    <w:rsid w:val="004877BE"/>
    <w:rsid w:val="00490ED0"/>
    <w:rsid w:val="00495EAD"/>
    <w:rsid w:val="00495EF4"/>
    <w:rsid w:val="004960D5"/>
    <w:rsid w:val="004A0321"/>
    <w:rsid w:val="004A0A7E"/>
    <w:rsid w:val="004A1A48"/>
    <w:rsid w:val="004A36FB"/>
    <w:rsid w:val="004B1C38"/>
    <w:rsid w:val="004B40E2"/>
    <w:rsid w:val="004B463C"/>
    <w:rsid w:val="004B6E86"/>
    <w:rsid w:val="004C27C8"/>
    <w:rsid w:val="004C42E6"/>
    <w:rsid w:val="004C66D7"/>
    <w:rsid w:val="004C749D"/>
    <w:rsid w:val="004C76F4"/>
    <w:rsid w:val="004C7F35"/>
    <w:rsid w:val="004D7632"/>
    <w:rsid w:val="004D7C99"/>
    <w:rsid w:val="004E0253"/>
    <w:rsid w:val="004E06D4"/>
    <w:rsid w:val="004E4E56"/>
    <w:rsid w:val="004E52C8"/>
    <w:rsid w:val="004E59E0"/>
    <w:rsid w:val="004E5C5A"/>
    <w:rsid w:val="004E733B"/>
    <w:rsid w:val="004F1DEE"/>
    <w:rsid w:val="004F470B"/>
    <w:rsid w:val="004F4DCD"/>
    <w:rsid w:val="004F4E09"/>
    <w:rsid w:val="004F56DB"/>
    <w:rsid w:val="00500C95"/>
    <w:rsid w:val="00501443"/>
    <w:rsid w:val="0050185F"/>
    <w:rsid w:val="0050308F"/>
    <w:rsid w:val="00505656"/>
    <w:rsid w:val="0050609A"/>
    <w:rsid w:val="005060FE"/>
    <w:rsid w:val="00507AF4"/>
    <w:rsid w:val="005125F0"/>
    <w:rsid w:val="00514095"/>
    <w:rsid w:val="00515861"/>
    <w:rsid w:val="00515989"/>
    <w:rsid w:val="0051761D"/>
    <w:rsid w:val="00520836"/>
    <w:rsid w:val="005215E4"/>
    <w:rsid w:val="00521907"/>
    <w:rsid w:val="00522552"/>
    <w:rsid w:val="00525BF1"/>
    <w:rsid w:val="005309BC"/>
    <w:rsid w:val="00530E5D"/>
    <w:rsid w:val="00532A67"/>
    <w:rsid w:val="005358E6"/>
    <w:rsid w:val="0053647D"/>
    <w:rsid w:val="0053651B"/>
    <w:rsid w:val="005373B7"/>
    <w:rsid w:val="00537EFE"/>
    <w:rsid w:val="005436C8"/>
    <w:rsid w:val="00544657"/>
    <w:rsid w:val="0054560D"/>
    <w:rsid w:val="005473F8"/>
    <w:rsid w:val="0055001D"/>
    <w:rsid w:val="00550CEE"/>
    <w:rsid w:val="005515DD"/>
    <w:rsid w:val="00554D24"/>
    <w:rsid w:val="00557E12"/>
    <w:rsid w:val="00557E26"/>
    <w:rsid w:val="00560099"/>
    <w:rsid w:val="00560367"/>
    <w:rsid w:val="0056157B"/>
    <w:rsid w:val="0056197F"/>
    <w:rsid w:val="00562AF4"/>
    <w:rsid w:val="00562DC8"/>
    <w:rsid w:val="00567D99"/>
    <w:rsid w:val="0057713A"/>
    <w:rsid w:val="00577C76"/>
    <w:rsid w:val="005804B2"/>
    <w:rsid w:val="00580523"/>
    <w:rsid w:val="005814A2"/>
    <w:rsid w:val="00583450"/>
    <w:rsid w:val="00584A6F"/>
    <w:rsid w:val="0058587E"/>
    <w:rsid w:val="00592882"/>
    <w:rsid w:val="005940D9"/>
    <w:rsid w:val="0059423A"/>
    <w:rsid w:val="00595664"/>
    <w:rsid w:val="0059658E"/>
    <w:rsid w:val="005974E2"/>
    <w:rsid w:val="00597E6A"/>
    <w:rsid w:val="005A1CBF"/>
    <w:rsid w:val="005A1CD7"/>
    <w:rsid w:val="005A1F5F"/>
    <w:rsid w:val="005A2B45"/>
    <w:rsid w:val="005A3EF4"/>
    <w:rsid w:val="005A622E"/>
    <w:rsid w:val="005A7276"/>
    <w:rsid w:val="005B6037"/>
    <w:rsid w:val="005B62A4"/>
    <w:rsid w:val="005B7365"/>
    <w:rsid w:val="005B7C1F"/>
    <w:rsid w:val="005C19FD"/>
    <w:rsid w:val="005C3341"/>
    <w:rsid w:val="005D170A"/>
    <w:rsid w:val="005D2B7D"/>
    <w:rsid w:val="005D2EF4"/>
    <w:rsid w:val="005D4066"/>
    <w:rsid w:val="005D60E2"/>
    <w:rsid w:val="005E0421"/>
    <w:rsid w:val="005E0CBC"/>
    <w:rsid w:val="005E0E32"/>
    <w:rsid w:val="005E3927"/>
    <w:rsid w:val="005E3A28"/>
    <w:rsid w:val="005E3ADA"/>
    <w:rsid w:val="005E3C5A"/>
    <w:rsid w:val="005E4363"/>
    <w:rsid w:val="005E50E1"/>
    <w:rsid w:val="005F0478"/>
    <w:rsid w:val="005F0AB8"/>
    <w:rsid w:val="005F1E58"/>
    <w:rsid w:val="005F3566"/>
    <w:rsid w:val="00601FC2"/>
    <w:rsid w:val="00602A48"/>
    <w:rsid w:val="0060482F"/>
    <w:rsid w:val="00606602"/>
    <w:rsid w:val="0060750A"/>
    <w:rsid w:val="006100D8"/>
    <w:rsid w:val="00613775"/>
    <w:rsid w:val="00615197"/>
    <w:rsid w:val="0061575D"/>
    <w:rsid w:val="00615F1C"/>
    <w:rsid w:val="00620ACF"/>
    <w:rsid w:val="006219F9"/>
    <w:rsid w:val="006274FF"/>
    <w:rsid w:val="00634871"/>
    <w:rsid w:val="00635711"/>
    <w:rsid w:val="00636A05"/>
    <w:rsid w:val="00637CAD"/>
    <w:rsid w:val="00642C75"/>
    <w:rsid w:val="00643259"/>
    <w:rsid w:val="00644F34"/>
    <w:rsid w:val="0064527E"/>
    <w:rsid w:val="006471A2"/>
    <w:rsid w:val="00647E01"/>
    <w:rsid w:val="00650AB6"/>
    <w:rsid w:val="00650EBF"/>
    <w:rsid w:val="00651974"/>
    <w:rsid w:val="00653D77"/>
    <w:rsid w:val="00654C5C"/>
    <w:rsid w:val="006566EE"/>
    <w:rsid w:val="00657295"/>
    <w:rsid w:val="00657879"/>
    <w:rsid w:val="00661965"/>
    <w:rsid w:val="00662EB1"/>
    <w:rsid w:val="006640F1"/>
    <w:rsid w:val="006641F7"/>
    <w:rsid w:val="00664809"/>
    <w:rsid w:val="00665841"/>
    <w:rsid w:val="00665F70"/>
    <w:rsid w:val="00666255"/>
    <w:rsid w:val="006722EA"/>
    <w:rsid w:val="00673652"/>
    <w:rsid w:val="00681E59"/>
    <w:rsid w:val="00683D0B"/>
    <w:rsid w:val="0068479C"/>
    <w:rsid w:val="00685F61"/>
    <w:rsid w:val="00686758"/>
    <w:rsid w:val="006945E2"/>
    <w:rsid w:val="006A0338"/>
    <w:rsid w:val="006A18BC"/>
    <w:rsid w:val="006A23BA"/>
    <w:rsid w:val="006A3085"/>
    <w:rsid w:val="006A7C84"/>
    <w:rsid w:val="006B043A"/>
    <w:rsid w:val="006B08CA"/>
    <w:rsid w:val="006B126E"/>
    <w:rsid w:val="006B2A4B"/>
    <w:rsid w:val="006B2CE0"/>
    <w:rsid w:val="006B3C61"/>
    <w:rsid w:val="006B5950"/>
    <w:rsid w:val="006B697B"/>
    <w:rsid w:val="006C1C8F"/>
    <w:rsid w:val="006C33C4"/>
    <w:rsid w:val="006C3C87"/>
    <w:rsid w:val="006C48EB"/>
    <w:rsid w:val="006C633D"/>
    <w:rsid w:val="006D2DB1"/>
    <w:rsid w:val="006D3EDE"/>
    <w:rsid w:val="006D53B6"/>
    <w:rsid w:val="006D5D20"/>
    <w:rsid w:val="006D7A1B"/>
    <w:rsid w:val="006E11AB"/>
    <w:rsid w:val="006E1C0F"/>
    <w:rsid w:val="006E43F4"/>
    <w:rsid w:val="006E44D8"/>
    <w:rsid w:val="006E60EB"/>
    <w:rsid w:val="006F0AD8"/>
    <w:rsid w:val="006F0F56"/>
    <w:rsid w:val="006F1B4E"/>
    <w:rsid w:val="006F1FE6"/>
    <w:rsid w:val="006F2C42"/>
    <w:rsid w:val="006F464B"/>
    <w:rsid w:val="006F68F1"/>
    <w:rsid w:val="006F6CE9"/>
    <w:rsid w:val="00700D4E"/>
    <w:rsid w:val="00705A08"/>
    <w:rsid w:val="00706872"/>
    <w:rsid w:val="00707223"/>
    <w:rsid w:val="00712AE0"/>
    <w:rsid w:val="00713065"/>
    <w:rsid w:val="00723EB2"/>
    <w:rsid w:val="00727292"/>
    <w:rsid w:val="007272E9"/>
    <w:rsid w:val="00730787"/>
    <w:rsid w:val="00736B8D"/>
    <w:rsid w:val="00741FBB"/>
    <w:rsid w:val="00754CF7"/>
    <w:rsid w:val="00755258"/>
    <w:rsid w:val="00755D64"/>
    <w:rsid w:val="007567FD"/>
    <w:rsid w:val="00761B98"/>
    <w:rsid w:val="00762392"/>
    <w:rsid w:val="00763EF6"/>
    <w:rsid w:val="00764727"/>
    <w:rsid w:val="007678DE"/>
    <w:rsid w:val="007750CF"/>
    <w:rsid w:val="00780B7B"/>
    <w:rsid w:val="00780E04"/>
    <w:rsid w:val="00784E4F"/>
    <w:rsid w:val="00790F51"/>
    <w:rsid w:val="00793015"/>
    <w:rsid w:val="007970D5"/>
    <w:rsid w:val="007A1382"/>
    <w:rsid w:val="007A25CE"/>
    <w:rsid w:val="007A35A4"/>
    <w:rsid w:val="007A4772"/>
    <w:rsid w:val="007A4846"/>
    <w:rsid w:val="007A4A06"/>
    <w:rsid w:val="007B026D"/>
    <w:rsid w:val="007B06C7"/>
    <w:rsid w:val="007B23D6"/>
    <w:rsid w:val="007B3366"/>
    <w:rsid w:val="007B3ADA"/>
    <w:rsid w:val="007B51BA"/>
    <w:rsid w:val="007B5A4B"/>
    <w:rsid w:val="007B7110"/>
    <w:rsid w:val="007C0F5D"/>
    <w:rsid w:val="007C3826"/>
    <w:rsid w:val="007C3FF8"/>
    <w:rsid w:val="007C6B29"/>
    <w:rsid w:val="007C7208"/>
    <w:rsid w:val="007D0CF5"/>
    <w:rsid w:val="007D568C"/>
    <w:rsid w:val="007D58A9"/>
    <w:rsid w:val="007D6D85"/>
    <w:rsid w:val="007D6F16"/>
    <w:rsid w:val="007E3284"/>
    <w:rsid w:val="007E5206"/>
    <w:rsid w:val="007E5A2B"/>
    <w:rsid w:val="007E69EE"/>
    <w:rsid w:val="007E731A"/>
    <w:rsid w:val="007F164D"/>
    <w:rsid w:val="007F22BB"/>
    <w:rsid w:val="007F6275"/>
    <w:rsid w:val="008027EC"/>
    <w:rsid w:val="008048DA"/>
    <w:rsid w:val="00805203"/>
    <w:rsid w:val="00806431"/>
    <w:rsid w:val="0080710B"/>
    <w:rsid w:val="00810F2A"/>
    <w:rsid w:val="008166AD"/>
    <w:rsid w:val="00821F1E"/>
    <w:rsid w:val="0082246A"/>
    <w:rsid w:val="00824B40"/>
    <w:rsid w:val="00831FCD"/>
    <w:rsid w:val="00836D0B"/>
    <w:rsid w:val="00837CB9"/>
    <w:rsid w:val="008401AE"/>
    <w:rsid w:val="00841025"/>
    <w:rsid w:val="008429FF"/>
    <w:rsid w:val="00844AE7"/>
    <w:rsid w:val="00845FDD"/>
    <w:rsid w:val="00846F98"/>
    <w:rsid w:val="008507E4"/>
    <w:rsid w:val="0085555C"/>
    <w:rsid w:val="00860197"/>
    <w:rsid w:val="008615B5"/>
    <w:rsid w:val="00861779"/>
    <w:rsid w:val="00862651"/>
    <w:rsid w:val="00863003"/>
    <w:rsid w:val="00863213"/>
    <w:rsid w:val="008648F7"/>
    <w:rsid w:val="00865AB6"/>
    <w:rsid w:val="00866872"/>
    <w:rsid w:val="008677BD"/>
    <w:rsid w:val="00871E9B"/>
    <w:rsid w:val="00872EC6"/>
    <w:rsid w:val="0087507F"/>
    <w:rsid w:val="00877BCA"/>
    <w:rsid w:val="00883AFC"/>
    <w:rsid w:val="00887BC1"/>
    <w:rsid w:val="0089479B"/>
    <w:rsid w:val="00894EF5"/>
    <w:rsid w:val="008967F2"/>
    <w:rsid w:val="008968CB"/>
    <w:rsid w:val="008971A2"/>
    <w:rsid w:val="008974CE"/>
    <w:rsid w:val="00897EED"/>
    <w:rsid w:val="008A27A7"/>
    <w:rsid w:val="008A2D66"/>
    <w:rsid w:val="008A2E5E"/>
    <w:rsid w:val="008A3A6A"/>
    <w:rsid w:val="008A4447"/>
    <w:rsid w:val="008A57FE"/>
    <w:rsid w:val="008B0CC2"/>
    <w:rsid w:val="008B2E8D"/>
    <w:rsid w:val="008B343A"/>
    <w:rsid w:val="008B4253"/>
    <w:rsid w:val="008B5B26"/>
    <w:rsid w:val="008C131E"/>
    <w:rsid w:val="008C1A7F"/>
    <w:rsid w:val="008C1C6A"/>
    <w:rsid w:val="008C1DFA"/>
    <w:rsid w:val="008C202F"/>
    <w:rsid w:val="008C30D3"/>
    <w:rsid w:val="008C3427"/>
    <w:rsid w:val="008C4B79"/>
    <w:rsid w:val="008D2703"/>
    <w:rsid w:val="008D4294"/>
    <w:rsid w:val="008D478E"/>
    <w:rsid w:val="008D4BD9"/>
    <w:rsid w:val="008D5C55"/>
    <w:rsid w:val="008D68C3"/>
    <w:rsid w:val="008D6D1A"/>
    <w:rsid w:val="008E0B46"/>
    <w:rsid w:val="008E1278"/>
    <w:rsid w:val="008E4A7E"/>
    <w:rsid w:val="008F02F3"/>
    <w:rsid w:val="008F0D52"/>
    <w:rsid w:val="008F1CDD"/>
    <w:rsid w:val="008F214E"/>
    <w:rsid w:val="008F22A8"/>
    <w:rsid w:val="008F4C05"/>
    <w:rsid w:val="008F6D6B"/>
    <w:rsid w:val="008F71BF"/>
    <w:rsid w:val="00904C30"/>
    <w:rsid w:val="00905573"/>
    <w:rsid w:val="0091020E"/>
    <w:rsid w:val="009106A1"/>
    <w:rsid w:val="00910A3C"/>
    <w:rsid w:val="00911128"/>
    <w:rsid w:val="00914E79"/>
    <w:rsid w:val="0091551A"/>
    <w:rsid w:val="00920C42"/>
    <w:rsid w:val="00923E7E"/>
    <w:rsid w:val="00924784"/>
    <w:rsid w:val="0093039B"/>
    <w:rsid w:val="0093119C"/>
    <w:rsid w:val="0093532C"/>
    <w:rsid w:val="0094107B"/>
    <w:rsid w:val="0094136A"/>
    <w:rsid w:val="009424FC"/>
    <w:rsid w:val="00942927"/>
    <w:rsid w:val="009435B9"/>
    <w:rsid w:val="00945C89"/>
    <w:rsid w:val="00952A50"/>
    <w:rsid w:val="009551D7"/>
    <w:rsid w:val="009553D7"/>
    <w:rsid w:val="00955A8D"/>
    <w:rsid w:val="00956369"/>
    <w:rsid w:val="00956AB8"/>
    <w:rsid w:val="00957081"/>
    <w:rsid w:val="009570A7"/>
    <w:rsid w:val="00957216"/>
    <w:rsid w:val="009627D2"/>
    <w:rsid w:val="009634A0"/>
    <w:rsid w:val="00963A6E"/>
    <w:rsid w:val="0096457D"/>
    <w:rsid w:val="00971D60"/>
    <w:rsid w:val="00972EEB"/>
    <w:rsid w:val="00974500"/>
    <w:rsid w:val="009748EB"/>
    <w:rsid w:val="00974CAA"/>
    <w:rsid w:val="00977B5B"/>
    <w:rsid w:val="00982213"/>
    <w:rsid w:val="00987318"/>
    <w:rsid w:val="00991322"/>
    <w:rsid w:val="00995C60"/>
    <w:rsid w:val="009A01E1"/>
    <w:rsid w:val="009A1121"/>
    <w:rsid w:val="009A145B"/>
    <w:rsid w:val="009A286F"/>
    <w:rsid w:val="009A77B2"/>
    <w:rsid w:val="009B130F"/>
    <w:rsid w:val="009B210C"/>
    <w:rsid w:val="009B2CC0"/>
    <w:rsid w:val="009B41FA"/>
    <w:rsid w:val="009B557D"/>
    <w:rsid w:val="009B5A62"/>
    <w:rsid w:val="009C001E"/>
    <w:rsid w:val="009C00D4"/>
    <w:rsid w:val="009C0299"/>
    <w:rsid w:val="009C070F"/>
    <w:rsid w:val="009C238B"/>
    <w:rsid w:val="009C28F2"/>
    <w:rsid w:val="009C3261"/>
    <w:rsid w:val="009C36F9"/>
    <w:rsid w:val="009C5E53"/>
    <w:rsid w:val="009D1E35"/>
    <w:rsid w:val="009D3413"/>
    <w:rsid w:val="009D45FF"/>
    <w:rsid w:val="009D566E"/>
    <w:rsid w:val="009D64B2"/>
    <w:rsid w:val="009D64DD"/>
    <w:rsid w:val="009D6BF4"/>
    <w:rsid w:val="009D7EEF"/>
    <w:rsid w:val="009E08F9"/>
    <w:rsid w:val="009E1B3C"/>
    <w:rsid w:val="009E1B7C"/>
    <w:rsid w:val="009E1D6B"/>
    <w:rsid w:val="009E3961"/>
    <w:rsid w:val="009E453D"/>
    <w:rsid w:val="009E7BB5"/>
    <w:rsid w:val="009F0767"/>
    <w:rsid w:val="009F0946"/>
    <w:rsid w:val="009F205A"/>
    <w:rsid w:val="009F47D2"/>
    <w:rsid w:val="009F5E69"/>
    <w:rsid w:val="00A0225C"/>
    <w:rsid w:val="00A052A0"/>
    <w:rsid w:val="00A055CC"/>
    <w:rsid w:val="00A05AEA"/>
    <w:rsid w:val="00A06AF0"/>
    <w:rsid w:val="00A10AC8"/>
    <w:rsid w:val="00A14947"/>
    <w:rsid w:val="00A17C33"/>
    <w:rsid w:val="00A205EA"/>
    <w:rsid w:val="00A245B4"/>
    <w:rsid w:val="00A25385"/>
    <w:rsid w:val="00A26490"/>
    <w:rsid w:val="00A327EA"/>
    <w:rsid w:val="00A3286E"/>
    <w:rsid w:val="00A32A8F"/>
    <w:rsid w:val="00A3309B"/>
    <w:rsid w:val="00A3490F"/>
    <w:rsid w:val="00A35F08"/>
    <w:rsid w:val="00A4288B"/>
    <w:rsid w:val="00A451E4"/>
    <w:rsid w:val="00A46E65"/>
    <w:rsid w:val="00A5355B"/>
    <w:rsid w:val="00A561C8"/>
    <w:rsid w:val="00A6078F"/>
    <w:rsid w:val="00A6183B"/>
    <w:rsid w:val="00A62771"/>
    <w:rsid w:val="00A636D8"/>
    <w:rsid w:val="00A64D6E"/>
    <w:rsid w:val="00A6544C"/>
    <w:rsid w:val="00A65452"/>
    <w:rsid w:val="00A6653F"/>
    <w:rsid w:val="00A66600"/>
    <w:rsid w:val="00A70214"/>
    <w:rsid w:val="00A70926"/>
    <w:rsid w:val="00A71D8D"/>
    <w:rsid w:val="00A72087"/>
    <w:rsid w:val="00A727B8"/>
    <w:rsid w:val="00A74B31"/>
    <w:rsid w:val="00A74BDF"/>
    <w:rsid w:val="00A76AB3"/>
    <w:rsid w:val="00A80FB1"/>
    <w:rsid w:val="00A8220A"/>
    <w:rsid w:val="00A827B1"/>
    <w:rsid w:val="00A85C2E"/>
    <w:rsid w:val="00A85EF7"/>
    <w:rsid w:val="00A9166F"/>
    <w:rsid w:val="00AA2801"/>
    <w:rsid w:val="00AA39A9"/>
    <w:rsid w:val="00AA3F04"/>
    <w:rsid w:val="00AB07CF"/>
    <w:rsid w:val="00AB0E9A"/>
    <w:rsid w:val="00AB4CA1"/>
    <w:rsid w:val="00AB4D30"/>
    <w:rsid w:val="00AB5CBD"/>
    <w:rsid w:val="00AB7A43"/>
    <w:rsid w:val="00AC0996"/>
    <w:rsid w:val="00AC1B30"/>
    <w:rsid w:val="00AC2BFA"/>
    <w:rsid w:val="00AC4672"/>
    <w:rsid w:val="00AC480A"/>
    <w:rsid w:val="00AC6739"/>
    <w:rsid w:val="00AD1052"/>
    <w:rsid w:val="00AD19E4"/>
    <w:rsid w:val="00AD25EE"/>
    <w:rsid w:val="00AD3C13"/>
    <w:rsid w:val="00AD768A"/>
    <w:rsid w:val="00AE068C"/>
    <w:rsid w:val="00AE188C"/>
    <w:rsid w:val="00AE26BE"/>
    <w:rsid w:val="00AE64B3"/>
    <w:rsid w:val="00AF0A0E"/>
    <w:rsid w:val="00AF0EDA"/>
    <w:rsid w:val="00AF11F4"/>
    <w:rsid w:val="00AF20CF"/>
    <w:rsid w:val="00AF2417"/>
    <w:rsid w:val="00AF3090"/>
    <w:rsid w:val="00AF45BE"/>
    <w:rsid w:val="00AF4CBA"/>
    <w:rsid w:val="00AF5BA1"/>
    <w:rsid w:val="00AF6F70"/>
    <w:rsid w:val="00B00B7F"/>
    <w:rsid w:val="00B01986"/>
    <w:rsid w:val="00B01DA4"/>
    <w:rsid w:val="00B149EC"/>
    <w:rsid w:val="00B149FB"/>
    <w:rsid w:val="00B15952"/>
    <w:rsid w:val="00B1790F"/>
    <w:rsid w:val="00B17EF7"/>
    <w:rsid w:val="00B205BE"/>
    <w:rsid w:val="00B21B7A"/>
    <w:rsid w:val="00B2206C"/>
    <w:rsid w:val="00B25DB5"/>
    <w:rsid w:val="00B346CE"/>
    <w:rsid w:val="00B40911"/>
    <w:rsid w:val="00B42B19"/>
    <w:rsid w:val="00B42E95"/>
    <w:rsid w:val="00B435EC"/>
    <w:rsid w:val="00B45600"/>
    <w:rsid w:val="00B4603A"/>
    <w:rsid w:val="00B50E37"/>
    <w:rsid w:val="00B5120F"/>
    <w:rsid w:val="00B5151E"/>
    <w:rsid w:val="00B55A40"/>
    <w:rsid w:val="00B6374E"/>
    <w:rsid w:val="00B649B9"/>
    <w:rsid w:val="00B65015"/>
    <w:rsid w:val="00B66B36"/>
    <w:rsid w:val="00B75641"/>
    <w:rsid w:val="00B803DE"/>
    <w:rsid w:val="00B81A14"/>
    <w:rsid w:val="00B82AB2"/>
    <w:rsid w:val="00B839B1"/>
    <w:rsid w:val="00B85C9F"/>
    <w:rsid w:val="00B86452"/>
    <w:rsid w:val="00B9045D"/>
    <w:rsid w:val="00B91EA8"/>
    <w:rsid w:val="00B93232"/>
    <w:rsid w:val="00B943E8"/>
    <w:rsid w:val="00B95D15"/>
    <w:rsid w:val="00B97381"/>
    <w:rsid w:val="00B977AF"/>
    <w:rsid w:val="00BA16C1"/>
    <w:rsid w:val="00BA670E"/>
    <w:rsid w:val="00BB49AB"/>
    <w:rsid w:val="00BB61B0"/>
    <w:rsid w:val="00BB6621"/>
    <w:rsid w:val="00BB7A84"/>
    <w:rsid w:val="00BC0291"/>
    <w:rsid w:val="00BC29BF"/>
    <w:rsid w:val="00BC5FF9"/>
    <w:rsid w:val="00BC6BC6"/>
    <w:rsid w:val="00BC7179"/>
    <w:rsid w:val="00BC79D2"/>
    <w:rsid w:val="00BD101D"/>
    <w:rsid w:val="00BD2962"/>
    <w:rsid w:val="00BD2F70"/>
    <w:rsid w:val="00BD2FBB"/>
    <w:rsid w:val="00BD7231"/>
    <w:rsid w:val="00BE0419"/>
    <w:rsid w:val="00BE19FF"/>
    <w:rsid w:val="00BE2668"/>
    <w:rsid w:val="00BE459C"/>
    <w:rsid w:val="00BE4AA1"/>
    <w:rsid w:val="00BE5020"/>
    <w:rsid w:val="00BF2778"/>
    <w:rsid w:val="00BF3103"/>
    <w:rsid w:val="00BF4B28"/>
    <w:rsid w:val="00BF58B2"/>
    <w:rsid w:val="00C03F3E"/>
    <w:rsid w:val="00C07BDD"/>
    <w:rsid w:val="00C07EA3"/>
    <w:rsid w:val="00C104E2"/>
    <w:rsid w:val="00C11EE4"/>
    <w:rsid w:val="00C12288"/>
    <w:rsid w:val="00C12BE1"/>
    <w:rsid w:val="00C15C99"/>
    <w:rsid w:val="00C17FB3"/>
    <w:rsid w:val="00C244E0"/>
    <w:rsid w:val="00C27AD1"/>
    <w:rsid w:val="00C335F2"/>
    <w:rsid w:val="00C35C47"/>
    <w:rsid w:val="00C40D85"/>
    <w:rsid w:val="00C40FF2"/>
    <w:rsid w:val="00C420B7"/>
    <w:rsid w:val="00C43CFD"/>
    <w:rsid w:val="00C45C5B"/>
    <w:rsid w:val="00C45EFC"/>
    <w:rsid w:val="00C4629D"/>
    <w:rsid w:val="00C463DE"/>
    <w:rsid w:val="00C46868"/>
    <w:rsid w:val="00C5071B"/>
    <w:rsid w:val="00C53C28"/>
    <w:rsid w:val="00C60845"/>
    <w:rsid w:val="00C62631"/>
    <w:rsid w:val="00C62EB8"/>
    <w:rsid w:val="00C704B2"/>
    <w:rsid w:val="00C73AE0"/>
    <w:rsid w:val="00C76C99"/>
    <w:rsid w:val="00C80A1C"/>
    <w:rsid w:val="00C82E13"/>
    <w:rsid w:val="00C86387"/>
    <w:rsid w:val="00C868F1"/>
    <w:rsid w:val="00C87D14"/>
    <w:rsid w:val="00C9102A"/>
    <w:rsid w:val="00C94019"/>
    <w:rsid w:val="00C95CD0"/>
    <w:rsid w:val="00CA168D"/>
    <w:rsid w:val="00CA3F42"/>
    <w:rsid w:val="00CB11AC"/>
    <w:rsid w:val="00CB453C"/>
    <w:rsid w:val="00CB6C90"/>
    <w:rsid w:val="00CB737A"/>
    <w:rsid w:val="00CB7596"/>
    <w:rsid w:val="00CB7AA3"/>
    <w:rsid w:val="00CC1009"/>
    <w:rsid w:val="00CC2B6C"/>
    <w:rsid w:val="00CC36A3"/>
    <w:rsid w:val="00CC3B33"/>
    <w:rsid w:val="00CC3F2A"/>
    <w:rsid w:val="00CC46BF"/>
    <w:rsid w:val="00CC5977"/>
    <w:rsid w:val="00CC695D"/>
    <w:rsid w:val="00CD138C"/>
    <w:rsid w:val="00CD2702"/>
    <w:rsid w:val="00CD337E"/>
    <w:rsid w:val="00CD3A28"/>
    <w:rsid w:val="00CD7ACA"/>
    <w:rsid w:val="00CE0C83"/>
    <w:rsid w:val="00CE124A"/>
    <w:rsid w:val="00CE2511"/>
    <w:rsid w:val="00CE30D4"/>
    <w:rsid w:val="00CE5308"/>
    <w:rsid w:val="00CE5A67"/>
    <w:rsid w:val="00CE7B04"/>
    <w:rsid w:val="00CE7B71"/>
    <w:rsid w:val="00CE7D0B"/>
    <w:rsid w:val="00CF0A43"/>
    <w:rsid w:val="00CF5623"/>
    <w:rsid w:val="00CF5995"/>
    <w:rsid w:val="00CF6BD6"/>
    <w:rsid w:val="00D00AD4"/>
    <w:rsid w:val="00D0290D"/>
    <w:rsid w:val="00D03024"/>
    <w:rsid w:val="00D03836"/>
    <w:rsid w:val="00D13B45"/>
    <w:rsid w:val="00D146AB"/>
    <w:rsid w:val="00D14CB9"/>
    <w:rsid w:val="00D20971"/>
    <w:rsid w:val="00D21CF3"/>
    <w:rsid w:val="00D22758"/>
    <w:rsid w:val="00D2754A"/>
    <w:rsid w:val="00D27EA0"/>
    <w:rsid w:val="00D3329F"/>
    <w:rsid w:val="00D33D10"/>
    <w:rsid w:val="00D345B7"/>
    <w:rsid w:val="00D35142"/>
    <w:rsid w:val="00D35156"/>
    <w:rsid w:val="00D37070"/>
    <w:rsid w:val="00D40899"/>
    <w:rsid w:val="00D40C71"/>
    <w:rsid w:val="00D40F90"/>
    <w:rsid w:val="00D445BE"/>
    <w:rsid w:val="00D445F2"/>
    <w:rsid w:val="00D44FD1"/>
    <w:rsid w:val="00D454C9"/>
    <w:rsid w:val="00D477EC"/>
    <w:rsid w:val="00D51575"/>
    <w:rsid w:val="00D51BF1"/>
    <w:rsid w:val="00D52CDA"/>
    <w:rsid w:val="00D569C4"/>
    <w:rsid w:val="00D61CC6"/>
    <w:rsid w:val="00D62F64"/>
    <w:rsid w:val="00D62FBA"/>
    <w:rsid w:val="00D74769"/>
    <w:rsid w:val="00D8095B"/>
    <w:rsid w:val="00D8403B"/>
    <w:rsid w:val="00D86F44"/>
    <w:rsid w:val="00D925E3"/>
    <w:rsid w:val="00D93417"/>
    <w:rsid w:val="00D934DA"/>
    <w:rsid w:val="00D93B6F"/>
    <w:rsid w:val="00D9654F"/>
    <w:rsid w:val="00DA2D52"/>
    <w:rsid w:val="00DA5A8F"/>
    <w:rsid w:val="00DA6EBF"/>
    <w:rsid w:val="00DA7F1D"/>
    <w:rsid w:val="00DB0AED"/>
    <w:rsid w:val="00DB2529"/>
    <w:rsid w:val="00DC186B"/>
    <w:rsid w:val="00DC1A6F"/>
    <w:rsid w:val="00DC2E04"/>
    <w:rsid w:val="00DC372C"/>
    <w:rsid w:val="00DC39C0"/>
    <w:rsid w:val="00DC6160"/>
    <w:rsid w:val="00DC7066"/>
    <w:rsid w:val="00DD15DC"/>
    <w:rsid w:val="00DD495B"/>
    <w:rsid w:val="00DD54AD"/>
    <w:rsid w:val="00DD54EE"/>
    <w:rsid w:val="00DD5E0A"/>
    <w:rsid w:val="00DD66E7"/>
    <w:rsid w:val="00DD6DFF"/>
    <w:rsid w:val="00DD719A"/>
    <w:rsid w:val="00DE0DBE"/>
    <w:rsid w:val="00DE1E46"/>
    <w:rsid w:val="00DE6CE6"/>
    <w:rsid w:val="00DE6CF8"/>
    <w:rsid w:val="00DE7924"/>
    <w:rsid w:val="00DE7A45"/>
    <w:rsid w:val="00DF26BD"/>
    <w:rsid w:val="00E005F9"/>
    <w:rsid w:val="00E01923"/>
    <w:rsid w:val="00E0275D"/>
    <w:rsid w:val="00E02BE7"/>
    <w:rsid w:val="00E02F5F"/>
    <w:rsid w:val="00E04703"/>
    <w:rsid w:val="00E04A30"/>
    <w:rsid w:val="00E04FBC"/>
    <w:rsid w:val="00E06D0E"/>
    <w:rsid w:val="00E10670"/>
    <w:rsid w:val="00E1085E"/>
    <w:rsid w:val="00E115DB"/>
    <w:rsid w:val="00E161C3"/>
    <w:rsid w:val="00E16966"/>
    <w:rsid w:val="00E2092F"/>
    <w:rsid w:val="00E20E67"/>
    <w:rsid w:val="00E22137"/>
    <w:rsid w:val="00E233A1"/>
    <w:rsid w:val="00E30E63"/>
    <w:rsid w:val="00E31ABB"/>
    <w:rsid w:val="00E321F8"/>
    <w:rsid w:val="00E32401"/>
    <w:rsid w:val="00E33A3E"/>
    <w:rsid w:val="00E3453B"/>
    <w:rsid w:val="00E35D29"/>
    <w:rsid w:val="00E36F69"/>
    <w:rsid w:val="00E37020"/>
    <w:rsid w:val="00E37B81"/>
    <w:rsid w:val="00E44476"/>
    <w:rsid w:val="00E508A2"/>
    <w:rsid w:val="00E5141D"/>
    <w:rsid w:val="00E53BF0"/>
    <w:rsid w:val="00E55357"/>
    <w:rsid w:val="00E569FE"/>
    <w:rsid w:val="00E56BA7"/>
    <w:rsid w:val="00E614FE"/>
    <w:rsid w:val="00E6410E"/>
    <w:rsid w:val="00E65CF7"/>
    <w:rsid w:val="00E67562"/>
    <w:rsid w:val="00E71BBB"/>
    <w:rsid w:val="00E73829"/>
    <w:rsid w:val="00E76D58"/>
    <w:rsid w:val="00E779C2"/>
    <w:rsid w:val="00E80BE5"/>
    <w:rsid w:val="00E81D84"/>
    <w:rsid w:val="00E83281"/>
    <w:rsid w:val="00E8483C"/>
    <w:rsid w:val="00E90C16"/>
    <w:rsid w:val="00E91131"/>
    <w:rsid w:val="00E932DF"/>
    <w:rsid w:val="00E9376A"/>
    <w:rsid w:val="00E93AC3"/>
    <w:rsid w:val="00E9616A"/>
    <w:rsid w:val="00E96AFE"/>
    <w:rsid w:val="00EA2543"/>
    <w:rsid w:val="00EA6212"/>
    <w:rsid w:val="00EA6CD3"/>
    <w:rsid w:val="00EA7E06"/>
    <w:rsid w:val="00EB0805"/>
    <w:rsid w:val="00EB29DD"/>
    <w:rsid w:val="00EB2ED3"/>
    <w:rsid w:val="00EB38EF"/>
    <w:rsid w:val="00EB4280"/>
    <w:rsid w:val="00EB4560"/>
    <w:rsid w:val="00EB567D"/>
    <w:rsid w:val="00EB7764"/>
    <w:rsid w:val="00ED1F36"/>
    <w:rsid w:val="00ED2B85"/>
    <w:rsid w:val="00ED4CA8"/>
    <w:rsid w:val="00ED5851"/>
    <w:rsid w:val="00ED5B4F"/>
    <w:rsid w:val="00EE1FE0"/>
    <w:rsid w:val="00EE24AC"/>
    <w:rsid w:val="00EE2924"/>
    <w:rsid w:val="00EE42D3"/>
    <w:rsid w:val="00EE4CA7"/>
    <w:rsid w:val="00EE5226"/>
    <w:rsid w:val="00EE5DAF"/>
    <w:rsid w:val="00EE7D1D"/>
    <w:rsid w:val="00EF0D56"/>
    <w:rsid w:val="00EF12C2"/>
    <w:rsid w:val="00EF1CAC"/>
    <w:rsid w:val="00EF2DD7"/>
    <w:rsid w:val="00EF4557"/>
    <w:rsid w:val="00EF5BA0"/>
    <w:rsid w:val="00EF6105"/>
    <w:rsid w:val="00F010B0"/>
    <w:rsid w:val="00F0247D"/>
    <w:rsid w:val="00F044AD"/>
    <w:rsid w:val="00F05094"/>
    <w:rsid w:val="00F11050"/>
    <w:rsid w:val="00F117E1"/>
    <w:rsid w:val="00F137DF"/>
    <w:rsid w:val="00F14803"/>
    <w:rsid w:val="00F15BBC"/>
    <w:rsid w:val="00F16794"/>
    <w:rsid w:val="00F219B8"/>
    <w:rsid w:val="00F22ED7"/>
    <w:rsid w:val="00F23B49"/>
    <w:rsid w:val="00F243B1"/>
    <w:rsid w:val="00F2483E"/>
    <w:rsid w:val="00F24A71"/>
    <w:rsid w:val="00F2545A"/>
    <w:rsid w:val="00F318DD"/>
    <w:rsid w:val="00F331B0"/>
    <w:rsid w:val="00F35CA5"/>
    <w:rsid w:val="00F430CB"/>
    <w:rsid w:val="00F43B88"/>
    <w:rsid w:val="00F45D71"/>
    <w:rsid w:val="00F522D7"/>
    <w:rsid w:val="00F5437E"/>
    <w:rsid w:val="00F54BC7"/>
    <w:rsid w:val="00F55B04"/>
    <w:rsid w:val="00F60AC1"/>
    <w:rsid w:val="00F66164"/>
    <w:rsid w:val="00F676B0"/>
    <w:rsid w:val="00F71F5D"/>
    <w:rsid w:val="00F7557C"/>
    <w:rsid w:val="00F776D2"/>
    <w:rsid w:val="00F80C17"/>
    <w:rsid w:val="00F82B3F"/>
    <w:rsid w:val="00F84550"/>
    <w:rsid w:val="00F85558"/>
    <w:rsid w:val="00F90589"/>
    <w:rsid w:val="00F908EE"/>
    <w:rsid w:val="00F9121F"/>
    <w:rsid w:val="00F91656"/>
    <w:rsid w:val="00F92A27"/>
    <w:rsid w:val="00FA17C3"/>
    <w:rsid w:val="00FA23DE"/>
    <w:rsid w:val="00FA275F"/>
    <w:rsid w:val="00FA3780"/>
    <w:rsid w:val="00FA4531"/>
    <w:rsid w:val="00FA6D62"/>
    <w:rsid w:val="00FA7211"/>
    <w:rsid w:val="00FA7313"/>
    <w:rsid w:val="00FB0B8B"/>
    <w:rsid w:val="00FB23F3"/>
    <w:rsid w:val="00FB3FC4"/>
    <w:rsid w:val="00FB476E"/>
    <w:rsid w:val="00FB5BD7"/>
    <w:rsid w:val="00FB7430"/>
    <w:rsid w:val="00FC162A"/>
    <w:rsid w:val="00FC21D7"/>
    <w:rsid w:val="00FC516E"/>
    <w:rsid w:val="00FC6D45"/>
    <w:rsid w:val="00FC7D7F"/>
    <w:rsid w:val="00FD4C17"/>
    <w:rsid w:val="00FD6D41"/>
    <w:rsid w:val="00FD76E9"/>
    <w:rsid w:val="00FE1C2C"/>
    <w:rsid w:val="00FE467C"/>
    <w:rsid w:val="00FE78E6"/>
    <w:rsid w:val="00FE7C07"/>
    <w:rsid w:val="00FF07A5"/>
    <w:rsid w:val="00FF23A4"/>
    <w:rsid w:val="00FF2C83"/>
    <w:rsid w:val="00FF40B8"/>
    <w:rsid w:val="00FF67EC"/>
    <w:rsid w:val="00FF6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CD3AA8-1B87-4669-90BD-4918229A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018"/>
    <w:pPr>
      <w:spacing w:after="160" w:line="259"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018"/>
    <w:pPr>
      <w:widowControl w:val="0"/>
      <w:autoSpaceDE w:val="0"/>
      <w:autoSpaceDN w:val="0"/>
      <w:adjustRightInd w:val="0"/>
    </w:pPr>
    <w:rPr>
      <w:sz w:val="24"/>
      <w:szCs w:val="24"/>
    </w:rPr>
  </w:style>
  <w:style w:type="paragraph" w:customStyle="1" w:styleId="ConsPlusTitle">
    <w:name w:val="ConsPlusTitle"/>
    <w:rsid w:val="001F3018"/>
    <w:pPr>
      <w:widowControl w:val="0"/>
      <w:autoSpaceDE w:val="0"/>
      <w:autoSpaceDN w:val="0"/>
      <w:adjustRightInd w:val="0"/>
    </w:pPr>
    <w:rPr>
      <w:rFonts w:ascii="Arial" w:hAnsi="Arial" w:cs="Arial"/>
      <w:b/>
      <w:bCs/>
      <w:sz w:val="24"/>
      <w:szCs w:val="24"/>
    </w:rPr>
  </w:style>
  <w:style w:type="paragraph" w:styleId="a3">
    <w:name w:val="Balloon Text"/>
    <w:basedOn w:val="a"/>
    <w:link w:val="a4"/>
    <w:rsid w:val="00DD495B"/>
    <w:pPr>
      <w:spacing w:after="0" w:line="240" w:lineRule="auto"/>
    </w:pPr>
    <w:rPr>
      <w:rFonts w:ascii="Segoe UI" w:hAnsi="Segoe UI" w:cs="Segoe UI"/>
      <w:sz w:val="18"/>
      <w:szCs w:val="18"/>
    </w:rPr>
  </w:style>
  <w:style w:type="character" w:customStyle="1" w:styleId="a4">
    <w:name w:val="Текст выноски Знак"/>
    <w:link w:val="a3"/>
    <w:rsid w:val="00DD495B"/>
    <w:rPr>
      <w:rFonts w:ascii="Segoe UI" w:hAnsi="Segoe UI" w:cs="Segoe UI"/>
      <w:sz w:val="18"/>
      <w:szCs w:val="18"/>
    </w:rPr>
  </w:style>
  <w:style w:type="paragraph" w:styleId="a5">
    <w:name w:val="header"/>
    <w:basedOn w:val="a"/>
    <w:link w:val="a6"/>
    <w:rsid w:val="00A05AEA"/>
    <w:pPr>
      <w:tabs>
        <w:tab w:val="center" w:pos="4677"/>
        <w:tab w:val="right" w:pos="9355"/>
      </w:tabs>
    </w:pPr>
  </w:style>
  <w:style w:type="character" w:customStyle="1" w:styleId="a6">
    <w:name w:val="Верхний колонтитул Знак"/>
    <w:link w:val="a5"/>
    <w:rsid w:val="00A05AEA"/>
    <w:rPr>
      <w:rFonts w:ascii="Calibri" w:hAnsi="Calibri"/>
      <w:sz w:val="22"/>
      <w:szCs w:val="22"/>
    </w:rPr>
  </w:style>
  <w:style w:type="paragraph" w:styleId="a7">
    <w:name w:val="footer"/>
    <w:basedOn w:val="a"/>
    <w:link w:val="a8"/>
    <w:uiPriority w:val="99"/>
    <w:rsid w:val="00A05AEA"/>
    <w:pPr>
      <w:tabs>
        <w:tab w:val="center" w:pos="4677"/>
        <w:tab w:val="right" w:pos="9355"/>
      </w:tabs>
    </w:pPr>
  </w:style>
  <w:style w:type="character" w:customStyle="1" w:styleId="a8">
    <w:name w:val="Нижний колонтитул Знак"/>
    <w:link w:val="a7"/>
    <w:uiPriority w:val="99"/>
    <w:rsid w:val="00A05AEA"/>
    <w:rPr>
      <w:rFonts w:ascii="Calibri" w:hAnsi="Calibri"/>
      <w:sz w:val="22"/>
      <w:szCs w:val="22"/>
    </w:rPr>
  </w:style>
  <w:style w:type="paragraph" w:styleId="a9">
    <w:name w:val="No Spacing"/>
    <w:uiPriority w:val="1"/>
    <w:qFormat/>
    <w:rsid w:val="00A05AEA"/>
    <w:rPr>
      <w:rFonts w:ascii="Calibri" w:hAnsi="Calibri"/>
      <w:sz w:val="22"/>
      <w:szCs w:val="22"/>
    </w:rPr>
  </w:style>
  <w:style w:type="table" w:styleId="aa">
    <w:name w:val="Table Grid"/>
    <w:basedOn w:val="a1"/>
    <w:rsid w:val="00F24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93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0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4B963BCA6BB8733B6493EA0CFC20EEC5780C54B431E824EEC103DF910033A33378BB0D0A14D20E9D45BB0F848A1C8B97E8302355562113F1T2O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36810B65D2A16C2E1505B64CA00B2E4A2658C8EB4D92A976913532500B7B073C6E9C3B8E97FE41089ED328C4bF6EI" TargetMode="External"/><Relationship Id="rId5" Type="http://schemas.openxmlformats.org/officeDocument/2006/relationships/webSettings" Target="webSettings.xml"/><Relationship Id="rId10" Type="http://schemas.openxmlformats.org/officeDocument/2006/relationships/hyperlink" Target="https://login.consultant.ru/link/?req=doc&amp;base=RZB&amp;n=355977&amp;date=23.04.2021&amp;dst=5905&amp;fld=134" TargetMode="External"/><Relationship Id="rId4" Type="http://schemas.openxmlformats.org/officeDocument/2006/relationships/settings" Target="settings.xml"/><Relationship Id="rId9" Type="http://schemas.openxmlformats.org/officeDocument/2006/relationships/hyperlink" Target="https://login.consultant.ru/link/?req=doc&amp;base=RZB&amp;n=355977&amp;date=23.04.2021&amp;dst=3146&amp;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4CA5E-9B6F-4725-AFDF-BCC67781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24609</Words>
  <Characters>140272</Characters>
  <Application>Microsoft Office Word</Application>
  <DocSecurity>0</DocSecurity>
  <Lines>1168</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Баркетова Марина Викторовна</cp:lastModifiedBy>
  <cp:revision>3</cp:revision>
  <cp:lastPrinted>2023-12-13T06:48:00Z</cp:lastPrinted>
  <dcterms:created xsi:type="dcterms:W3CDTF">2025-12-30T08:54:00Z</dcterms:created>
  <dcterms:modified xsi:type="dcterms:W3CDTF">2025-12-30T08:54:00Z</dcterms:modified>
</cp:coreProperties>
</file>