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2031B1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0435A5" w:rsidRDefault="00872678" w:rsidP="00052F27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0435A5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0435A5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872678" w:rsidRPr="000435A5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435A5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0435A5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435A5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0435A5">
        <w:rPr>
          <w:rFonts w:ascii="Arial" w:hAnsi="Arial" w:cs="Arial"/>
          <w:b/>
          <w:bCs/>
          <w:spacing w:val="10"/>
          <w:w w:val="115"/>
        </w:rPr>
        <w:br/>
      </w:r>
      <w:r w:rsidR="00872678" w:rsidRPr="000435A5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0435A5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0435A5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435A5">
        <w:rPr>
          <w:rFonts w:ascii="Arial" w:hAnsi="Arial" w:cs="Arial"/>
          <w:b/>
          <w:bCs/>
          <w:w w:val="115"/>
        </w:rPr>
        <w:t>ПОСТАНОВЛЕНИЕ</w:t>
      </w:r>
    </w:p>
    <w:p w:rsidR="001779FA" w:rsidRPr="000435A5" w:rsidRDefault="007B6AFE" w:rsidP="00D23A89">
      <w:pPr>
        <w:ind w:left="-567"/>
        <w:rPr>
          <w:rFonts w:ascii="Arial" w:hAnsi="Arial" w:cs="Arial"/>
        </w:rPr>
      </w:pPr>
    </w:p>
    <w:p w:rsidR="007041ED" w:rsidRPr="000435A5" w:rsidRDefault="002D53A2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0435A5">
        <w:rPr>
          <w:rFonts w:ascii="Arial" w:hAnsi="Arial" w:cs="Arial"/>
          <w:b/>
        </w:rPr>
        <w:t>23.09.2024</w:t>
      </w:r>
      <w:r w:rsidR="007041ED" w:rsidRPr="000435A5">
        <w:rPr>
          <w:rFonts w:ascii="Arial" w:hAnsi="Arial" w:cs="Arial"/>
          <w:b/>
        </w:rPr>
        <w:t xml:space="preserve">                    </w:t>
      </w:r>
      <w:r w:rsidR="009F3D75" w:rsidRPr="000435A5">
        <w:rPr>
          <w:rFonts w:ascii="Arial" w:hAnsi="Arial" w:cs="Arial"/>
          <w:b/>
        </w:rPr>
        <w:t xml:space="preserve">                       </w:t>
      </w:r>
      <w:r w:rsidR="007041ED" w:rsidRPr="000435A5">
        <w:rPr>
          <w:rFonts w:ascii="Arial" w:hAnsi="Arial" w:cs="Arial"/>
          <w:b/>
        </w:rPr>
        <w:t xml:space="preserve">                                              </w:t>
      </w:r>
      <w:r w:rsidR="00052F27" w:rsidRPr="000435A5">
        <w:rPr>
          <w:rFonts w:ascii="Arial" w:hAnsi="Arial" w:cs="Arial"/>
          <w:b/>
        </w:rPr>
        <w:t xml:space="preserve">      </w:t>
      </w:r>
      <w:r w:rsidR="001A3ADA" w:rsidRPr="000435A5">
        <w:rPr>
          <w:rFonts w:ascii="Arial" w:hAnsi="Arial" w:cs="Arial"/>
          <w:b/>
        </w:rPr>
        <w:t xml:space="preserve">            </w:t>
      </w:r>
      <w:r w:rsidR="00052F27" w:rsidRPr="000435A5">
        <w:rPr>
          <w:rFonts w:ascii="Arial" w:hAnsi="Arial" w:cs="Arial"/>
          <w:b/>
        </w:rPr>
        <w:t xml:space="preserve">  </w:t>
      </w:r>
      <w:r w:rsidR="007041ED" w:rsidRPr="000435A5">
        <w:rPr>
          <w:rFonts w:ascii="Arial" w:hAnsi="Arial" w:cs="Arial"/>
          <w:b/>
        </w:rPr>
        <w:t xml:space="preserve">   №</w:t>
      </w:r>
      <w:r w:rsidR="00052F27" w:rsidRPr="000435A5">
        <w:rPr>
          <w:rFonts w:ascii="Arial" w:hAnsi="Arial" w:cs="Arial"/>
          <w:b/>
        </w:rPr>
        <w:t xml:space="preserve"> </w:t>
      </w:r>
      <w:r w:rsidR="00727AC6" w:rsidRPr="000435A5">
        <w:rPr>
          <w:rFonts w:ascii="Arial" w:hAnsi="Arial" w:cs="Arial"/>
          <w:b/>
        </w:rPr>
        <w:t xml:space="preserve"> </w:t>
      </w:r>
      <w:r w:rsidRPr="000435A5">
        <w:rPr>
          <w:rFonts w:ascii="Arial" w:hAnsi="Arial" w:cs="Arial"/>
          <w:b/>
        </w:rPr>
        <w:t>3872</w:t>
      </w:r>
      <w:r w:rsidR="00727AC6" w:rsidRPr="000435A5">
        <w:rPr>
          <w:rFonts w:ascii="Arial" w:hAnsi="Arial" w:cs="Arial"/>
          <w:b/>
        </w:rPr>
        <w:t>-ПА</w:t>
      </w:r>
    </w:p>
    <w:p w:rsidR="00B36B6B" w:rsidRPr="000435A5" w:rsidRDefault="00B36B6B" w:rsidP="00D23A89">
      <w:pPr>
        <w:jc w:val="center"/>
        <w:rPr>
          <w:rFonts w:ascii="Arial" w:hAnsi="Arial" w:cs="Arial"/>
          <w:b/>
        </w:rPr>
      </w:pPr>
    </w:p>
    <w:p w:rsidR="00B81FC6" w:rsidRPr="000435A5" w:rsidRDefault="00B81FC6" w:rsidP="00D23A89">
      <w:pPr>
        <w:jc w:val="center"/>
        <w:rPr>
          <w:rFonts w:ascii="Arial" w:hAnsi="Arial" w:cs="Arial"/>
          <w:b/>
        </w:rPr>
      </w:pPr>
    </w:p>
    <w:p w:rsidR="007F5C02" w:rsidRPr="000435A5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0435A5">
        <w:rPr>
          <w:rFonts w:ascii="Arial" w:hAnsi="Arial" w:cs="Arial"/>
          <w:b/>
        </w:rPr>
        <w:t>г. Люберцы</w:t>
      </w:r>
    </w:p>
    <w:p w:rsidR="002D53A2" w:rsidRPr="000435A5" w:rsidRDefault="002D53A2" w:rsidP="00052F27">
      <w:pPr>
        <w:ind w:left="-1134" w:right="-1133"/>
        <w:jc w:val="center"/>
        <w:rPr>
          <w:rFonts w:ascii="Arial" w:hAnsi="Arial" w:cs="Arial"/>
          <w:b/>
        </w:rPr>
      </w:pPr>
    </w:p>
    <w:p w:rsidR="002D53A2" w:rsidRPr="002D53A2" w:rsidRDefault="002D53A2" w:rsidP="002D53A2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2D53A2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2D53A2" w:rsidRPr="002D53A2" w:rsidRDefault="002D53A2" w:rsidP="002D53A2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2D53A2" w:rsidRPr="002D53A2" w:rsidRDefault="002D53A2" w:rsidP="002D53A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2D53A2">
        <w:rPr>
          <w:rFonts w:ascii="Arial" w:eastAsiaTheme="minorHAnsi" w:hAnsi="Arial" w:cs="Arial"/>
          <w:lang w:eastAsia="en-US"/>
        </w:rPr>
        <w:t>Сырова</w:t>
      </w:r>
      <w:proofErr w:type="spellEnd"/>
      <w:r w:rsidRPr="002D53A2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28.08.2024, постановляю:    </w:t>
      </w:r>
    </w:p>
    <w:p w:rsidR="002D53A2" w:rsidRPr="002D53A2" w:rsidRDefault="002D53A2" w:rsidP="002D53A2">
      <w:pPr>
        <w:jc w:val="both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2D53A2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2D53A2">
        <w:rPr>
          <w:rFonts w:ascii="Arial" w:eastAsiaTheme="minorHAnsi" w:hAnsi="Arial" w:cs="Arial"/>
          <w:lang w:eastAsia="en-US"/>
        </w:rPr>
        <w:t xml:space="preserve"> В.А.):</w:t>
      </w:r>
    </w:p>
    <w:p w:rsidR="002D53A2" w:rsidRPr="002D53A2" w:rsidRDefault="002D53A2" w:rsidP="002D53A2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t>1.1. Включить объекты недвижимого имущества в реестр объектов,  имеющих признаки бесхозяйного имущества, согласно приложению   к настоящему Постановлению.</w:t>
      </w:r>
    </w:p>
    <w:p w:rsidR="002D53A2" w:rsidRPr="002D53A2" w:rsidRDefault="002D53A2" w:rsidP="002D53A2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t>1.2. 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  Московской  области  для  государственной  регистрации в целях постановки выявленного недвижимого имущества, указанного в приложении к настоящему Постановлению, на учет как бесхозяйного.</w:t>
      </w:r>
    </w:p>
    <w:p w:rsidR="002D53A2" w:rsidRPr="002D53A2" w:rsidRDefault="002D53A2" w:rsidP="002D53A2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(Игнатов И.А.) в целях предотвращения угрозы разрушения недвижимого имущества, указанного в п. 8 приложения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2D53A2" w:rsidRPr="002D53A2" w:rsidRDefault="002D53A2" w:rsidP="002D53A2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t>3. Муниципальному учреждению «Объединенный комбинат благоустройства и жилищно-коммунального хозяйства» (</w:t>
      </w:r>
      <w:proofErr w:type="spellStart"/>
      <w:r w:rsidRPr="002D53A2">
        <w:rPr>
          <w:rFonts w:ascii="Arial" w:eastAsiaTheme="minorHAnsi" w:hAnsi="Arial" w:cs="Arial"/>
          <w:lang w:eastAsia="en-US"/>
        </w:rPr>
        <w:t>Кяримов</w:t>
      </w:r>
      <w:proofErr w:type="spellEnd"/>
      <w:r w:rsidRPr="002D53A2">
        <w:rPr>
          <w:rFonts w:ascii="Arial" w:eastAsiaTheme="minorHAnsi" w:hAnsi="Arial" w:cs="Arial"/>
          <w:lang w:eastAsia="en-US"/>
        </w:rPr>
        <w:t xml:space="preserve"> Р.К.) осуществлять содержание, эксплуатацию и техническое обслуживание недвижимого имущества, указанного в п. 8 приложения к настоящему Постановлению, до момента передачи его в оперативное управление или безвозмездное пользование. </w:t>
      </w:r>
    </w:p>
    <w:p w:rsidR="002D53A2" w:rsidRPr="002D53A2" w:rsidRDefault="002D53A2" w:rsidP="002D53A2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lastRenderedPageBreak/>
        <w:t>4. Разместить настоящее Постановление на официальном сайте администрации в сети «Интернет».</w:t>
      </w:r>
    </w:p>
    <w:p w:rsidR="002D53A2" w:rsidRPr="002D53A2" w:rsidRDefault="002D53A2" w:rsidP="002D53A2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t xml:space="preserve">5. </w:t>
      </w:r>
      <w:r w:rsidRPr="002D53A2">
        <w:rPr>
          <w:rFonts w:ascii="Arial" w:hAnsi="Arial" w:cs="Arial"/>
        </w:rPr>
        <w:t>Контроль за исполнением пункта 1 настоящего Постановления оставляю за собой.</w:t>
      </w:r>
    </w:p>
    <w:p w:rsidR="002D53A2" w:rsidRPr="002D53A2" w:rsidRDefault="002D53A2" w:rsidP="002D53A2">
      <w:pPr>
        <w:shd w:val="clear" w:color="auto" w:fill="FFFFFF"/>
        <w:tabs>
          <w:tab w:val="left" w:pos="912"/>
        </w:tabs>
        <w:spacing w:line="322" w:lineRule="exact"/>
        <w:ind w:firstLine="851"/>
        <w:jc w:val="both"/>
        <w:rPr>
          <w:rFonts w:ascii="Arial" w:hAnsi="Arial" w:cs="Arial"/>
        </w:rPr>
      </w:pPr>
      <w:r w:rsidRPr="002D53A2">
        <w:rPr>
          <w:rFonts w:ascii="Arial" w:hAnsi="Arial" w:cs="Arial"/>
        </w:rPr>
        <w:t xml:space="preserve">6. </w:t>
      </w:r>
      <w:r w:rsidRPr="002D53A2">
        <w:rPr>
          <w:rFonts w:ascii="Arial" w:eastAsiaTheme="minorHAnsi" w:hAnsi="Arial" w:cs="Arial"/>
          <w:lang w:eastAsia="en-US"/>
        </w:rPr>
        <w:t xml:space="preserve"> Контроль за исполнением пунктов 2, 3 настоящего Постановления возложить на заместителя Главы </w:t>
      </w:r>
      <w:r w:rsidRPr="002D53A2">
        <w:rPr>
          <w:rFonts w:ascii="Arial" w:hAnsi="Arial" w:cs="Arial"/>
        </w:rPr>
        <w:t>Сорокина А.Е.</w:t>
      </w:r>
    </w:p>
    <w:p w:rsidR="002D53A2" w:rsidRPr="002D53A2" w:rsidRDefault="002D53A2" w:rsidP="002D53A2">
      <w:pPr>
        <w:jc w:val="both"/>
        <w:rPr>
          <w:rFonts w:ascii="Arial" w:eastAsiaTheme="minorHAnsi" w:hAnsi="Arial" w:cs="Arial"/>
          <w:lang w:eastAsia="en-US"/>
        </w:rPr>
      </w:pPr>
      <w:r w:rsidRPr="002D53A2">
        <w:rPr>
          <w:rFonts w:ascii="Arial" w:eastAsiaTheme="minorHAnsi" w:hAnsi="Arial" w:cs="Arial"/>
          <w:lang w:eastAsia="en-US"/>
        </w:rPr>
        <w:tab/>
      </w:r>
    </w:p>
    <w:p w:rsidR="002D53A2" w:rsidRPr="002D53A2" w:rsidRDefault="002D53A2" w:rsidP="002D53A2">
      <w:pPr>
        <w:jc w:val="both"/>
        <w:rPr>
          <w:rFonts w:ascii="Arial" w:hAnsi="Arial" w:cs="Arial"/>
        </w:rPr>
      </w:pPr>
    </w:p>
    <w:p w:rsidR="002D53A2" w:rsidRPr="002D53A2" w:rsidRDefault="002D53A2" w:rsidP="002D53A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2D53A2">
        <w:rPr>
          <w:rFonts w:ascii="Arial" w:hAnsi="Arial" w:cs="Arial"/>
        </w:rPr>
        <w:t xml:space="preserve">Заместитель Главы                                               </w:t>
      </w:r>
      <w:r w:rsidR="000435A5">
        <w:rPr>
          <w:rFonts w:ascii="Arial" w:hAnsi="Arial" w:cs="Arial"/>
        </w:rPr>
        <w:t xml:space="preserve">                  </w:t>
      </w:r>
      <w:r w:rsidRPr="002D53A2">
        <w:rPr>
          <w:rFonts w:ascii="Arial" w:hAnsi="Arial" w:cs="Arial"/>
        </w:rPr>
        <w:t xml:space="preserve">                                   А.Н. Сыров</w:t>
      </w:r>
    </w:p>
    <w:p w:rsidR="002D53A2" w:rsidRPr="002D53A2" w:rsidRDefault="002D53A2" w:rsidP="002D53A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2D53A2" w:rsidRPr="002D53A2" w:rsidRDefault="002D53A2" w:rsidP="002D53A2">
      <w:pPr>
        <w:jc w:val="center"/>
        <w:rPr>
          <w:rFonts w:ascii="Arial" w:eastAsiaTheme="minorHAnsi" w:hAnsi="Arial" w:cs="Arial"/>
          <w:lang w:eastAsia="en-US"/>
        </w:rPr>
      </w:pPr>
    </w:p>
    <w:p w:rsidR="00FF7303" w:rsidRPr="000435A5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2E3EB6" w:rsidRPr="000435A5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0435A5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2031B1" w:rsidRDefault="00A52DFB" w:rsidP="00B55292">
      <w:pPr>
        <w:rPr>
          <w:rFonts w:ascii="Arial" w:eastAsiaTheme="minorHAnsi" w:hAnsi="Arial" w:cs="Arial"/>
          <w:lang w:eastAsia="en-US"/>
        </w:rPr>
        <w:sectPr w:rsidR="00A52DFB" w:rsidRPr="002031B1" w:rsidSect="000435A5">
          <w:pgSz w:w="11907" w:h="16840" w:code="9"/>
          <w:pgMar w:top="1134" w:right="567" w:bottom="1134" w:left="1134" w:header="0" w:footer="0" w:gutter="0"/>
          <w:cols w:space="708"/>
          <w:docGrid w:linePitch="381"/>
        </w:sect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080"/>
        <w:gridCol w:w="3402"/>
      </w:tblGrid>
      <w:tr w:rsidR="002D53A2" w:rsidRPr="002D53A2" w:rsidTr="000435A5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53A2" w:rsidRPr="002D53A2" w:rsidRDefault="002D53A2" w:rsidP="002D53A2">
            <w:pPr>
              <w:jc w:val="right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2D53A2" w:rsidRPr="002D53A2" w:rsidRDefault="002D53A2" w:rsidP="002D53A2">
            <w:pPr>
              <w:jc w:val="right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2D53A2" w:rsidRPr="002D53A2" w:rsidRDefault="002D53A2" w:rsidP="002D53A2">
            <w:pPr>
              <w:jc w:val="right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городского округа Люберцы  Московской области</w:t>
            </w:r>
          </w:p>
          <w:p w:rsidR="002D53A2" w:rsidRPr="002D53A2" w:rsidRDefault="002D53A2" w:rsidP="002D53A2">
            <w:pPr>
              <w:jc w:val="right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 xml:space="preserve">от  </w:t>
            </w:r>
            <w:r w:rsidR="000435A5">
              <w:rPr>
                <w:rFonts w:ascii="Arial" w:hAnsi="Arial" w:cs="Arial"/>
                <w:color w:val="000000"/>
              </w:rPr>
              <w:t>23.09.2024</w:t>
            </w:r>
            <w:r w:rsidRPr="002D53A2">
              <w:rPr>
                <w:rFonts w:ascii="Arial" w:hAnsi="Arial" w:cs="Arial"/>
                <w:color w:val="000000"/>
              </w:rPr>
              <w:t xml:space="preserve">   №</w:t>
            </w:r>
            <w:r w:rsidR="000435A5">
              <w:rPr>
                <w:rFonts w:ascii="Arial" w:hAnsi="Arial" w:cs="Arial"/>
                <w:color w:val="000000"/>
              </w:rPr>
              <w:t xml:space="preserve"> 3872-ПА</w:t>
            </w:r>
            <w:r w:rsidRPr="002D53A2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2D53A2" w:rsidRPr="002D53A2" w:rsidTr="000435A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2D53A2" w:rsidRPr="002D53A2" w:rsidTr="000435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D53A2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Площадь - 30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</w:p>
        </w:tc>
      </w:tr>
      <w:tr w:rsidR="002D53A2" w:rsidRPr="002D53A2" w:rsidTr="000435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D53A2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Площадь - 30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</w:p>
        </w:tc>
      </w:tr>
      <w:tr w:rsidR="002D53A2" w:rsidRPr="002D53A2" w:rsidTr="000435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D53A2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Площадь - 30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</w:p>
        </w:tc>
      </w:tr>
      <w:tr w:rsidR="002D53A2" w:rsidRPr="002D53A2" w:rsidTr="000435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D53A2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Площадь - 30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</w:p>
        </w:tc>
      </w:tr>
      <w:tr w:rsidR="002D53A2" w:rsidRPr="002D53A2" w:rsidTr="000435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3A2" w:rsidRPr="002D53A2" w:rsidRDefault="002D53A2" w:rsidP="002D53A2">
            <w:pPr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 xml:space="preserve">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D53A2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Площадь - 30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</w:p>
        </w:tc>
      </w:tr>
      <w:tr w:rsidR="002D53A2" w:rsidRPr="002D53A2" w:rsidTr="000435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D53A2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Площадь - 30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</w:p>
        </w:tc>
      </w:tr>
      <w:tr w:rsidR="002D53A2" w:rsidRPr="002D53A2" w:rsidTr="000435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D53A2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Площадь - 30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</w:p>
        </w:tc>
      </w:tr>
      <w:tr w:rsidR="002D53A2" w:rsidRPr="002D53A2" w:rsidTr="000435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3A2" w:rsidRPr="002D53A2" w:rsidRDefault="002D53A2" w:rsidP="002D53A2">
            <w:pPr>
              <w:jc w:val="center"/>
              <w:rPr>
                <w:rFonts w:ascii="Arial" w:hAnsi="Arial" w:cs="Arial"/>
                <w:color w:val="000000"/>
              </w:rPr>
            </w:pPr>
            <w:r w:rsidRPr="002D53A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D53A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D53A2">
              <w:rPr>
                <w:rFonts w:ascii="Arial" w:eastAsiaTheme="minorHAnsi" w:hAnsi="Arial" w:cs="Arial"/>
                <w:lang w:eastAsia="en-US"/>
              </w:rPr>
              <w:t>. Люберцы, г. о. Люберцы, п. Чкалово, вдоль Токаревского озера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3A2" w:rsidRPr="002D53A2" w:rsidRDefault="002D53A2" w:rsidP="002D53A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D53A2">
              <w:rPr>
                <w:rFonts w:ascii="Arial" w:eastAsiaTheme="minorHAnsi" w:hAnsi="Arial" w:cs="Arial"/>
                <w:lang w:eastAsia="en-US"/>
              </w:rPr>
              <w:t>Протяженность – 158 м</w:t>
            </w:r>
          </w:p>
        </w:tc>
      </w:tr>
    </w:tbl>
    <w:p w:rsidR="002D53A2" w:rsidRPr="002D53A2" w:rsidRDefault="002D53A2" w:rsidP="002D53A2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B55292" w:rsidRPr="000435A5" w:rsidRDefault="00B55292" w:rsidP="00B55292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p w:rsidR="00B55292" w:rsidRPr="002031B1" w:rsidRDefault="00B55292" w:rsidP="00B55292">
      <w:pPr>
        <w:rPr>
          <w:rFonts w:ascii="Arial" w:eastAsiaTheme="minorHAnsi" w:hAnsi="Arial" w:cs="Arial"/>
          <w:lang w:eastAsia="en-US"/>
        </w:rPr>
      </w:pPr>
    </w:p>
    <w:p w:rsidR="002C68EC" w:rsidRPr="002031B1" w:rsidRDefault="002C68EC" w:rsidP="00AD0EF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2C68EC" w:rsidRPr="002031B1" w:rsidSect="002031B1">
      <w:pgSz w:w="16840" w:h="11907" w:orient="landscape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B6AFE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78E87-67B3-458F-8148-129DBEBF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6C88-691D-480F-AFB3-C13F723A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2024-09-23T13:53:00Z</dcterms:created>
  <dcterms:modified xsi:type="dcterms:W3CDTF">2024-09-24T13:34:00Z</dcterms:modified>
</cp:coreProperties>
</file>