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4D" w:rsidRPr="00D0747D" w:rsidRDefault="0057034D" w:rsidP="00D0747D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D0747D">
        <w:rPr>
          <w:rFonts w:ascii="Arial" w:hAnsi="Arial" w:cs="Arial"/>
          <w:sz w:val="24"/>
          <w:szCs w:val="24"/>
        </w:rPr>
        <w:t xml:space="preserve">      </w:t>
      </w:r>
      <w:r w:rsidRPr="00D0747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7034D" w:rsidRPr="00D0747D" w:rsidRDefault="0057034D" w:rsidP="00D0747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0747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7034D" w:rsidRPr="00D0747D" w:rsidRDefault="0057034D" w:rsidP="00D0747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0747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0747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0747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7034D" w:rsidRPr="00D0747D" w:rsidRDefault="0057034D" w:rsidP="00D0747D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bookmarkStart w:id="2" w:name="_GoBack"/>
      <w:bookmarkEnd w:id="2"/>
    </w:p>
    <w:p w:rsidR="0057034D" w:rsidRPr="00D0747D" w:rsidRDefault="0057034D" w:rsidP="00D0747D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0747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7034D" w:rsidRPr="00D0747D" w:rsidRDefault="0057034D" w:rsidP="00D0747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7034D" w:rsidRPr="00D0747D" w:rsidRDefault="0057034D" w:rsidP="00D0747D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13.12.2021                                                                                       №4254-ПА</w:t>
      </w:r>
    </w:p>
    <w:p w:rsidR="00D83768" w:rsidRDefault="0057034D" w:rsidP="00D0747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г. Люберцы</w:t>
      </w:r>
    </w:p>
    <w:p w:rsidR="00D0747D" w:rsidRPr="00D0747D" w:rsidRDefault="00D0747D" w:rsidP="00D0747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2015B" w:rsidRPr="00D0747D" w:rsidRDefault="0002015B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D0747D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D0747D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:rsidR="00CE00FD" w:rsidRPr="00D0747D" w:rsidRDefault="00D83768" w:rsidP="0057034D">
      <w:pPr>
        <w:pStyle w:val="ConsPlusNonformat"/>
        <w:ind w:right="-55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0747D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D0747D">
        <w:rPr>
          <w:rFonts w:ascii="Arial" w:hAnsi="Arial" w:cs="Arial"/>
          <w:sz w:val="24"/>
          <w:szCs w:val="24"/>
        </w:rPr>
        <w:t>с</w:t>
      </w:r>
      <w:r w:rsidR="00717950" w:rsidRPr="00D0747D">
        <w:rPr>
          <w:rFonts w:ascii="Arial" w:hAnsi="Arial" w:cs="Arial"/>
          <w:sz w:val="24"/>
          <w:szCs w:val="24"/>
        </w:rPr>
        <w:t>о ст. 179</w:t>
      </w:r>
      <w:r w:rsidRPr="00D0747D">
        <w:rPr>
          <w:rFonts w:ascii="Arial" w:hAnsi="Arial" w:cs="Arial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sz w:val="24"/>
          <w:szCs w:val="24"/>
        </w:rPr>
        <w:t>Бюджетн</w:t>
      </w:r>
      <w:r w:rsidR="00717950" w:rsidRPr="00D0747D">
        <w:rPr>
          <w:rFonts w:ascii="Arial" w:hAnsi="Arial" w:cs="Arial"/>
          <w:sz w:val="24"/>
          <w:szCs w:val="24"/>
        </w:rPr>
        <w:t>ого</w:t>
      </w:r>
      <w:r w:rsidR="0002015B" w:rsidRPr="00D0747D">
        <w:rPr>
          <w:rFonts w:ascii="Arial" w:hAnsi="Arial" w:cs="Arial"/>
          <w:sz w:val="24"/>
          <w:szCs w:val="24"/>
        </w:rPr>
        <w:t xml:space="preserve"> кодекс</w:t>
      </w:r>
      <w:r w:rsidR="00717950" w:rsidRPr="00D0747D">
        <w:rPr>
          <w:rFonts w:ascii="Arial" w:hAnsi="Arial" w:cs="Arial"/>
          <w:sz w:val="24"/>
          <w:szCs w:val="24"/>
        </w:rPr>
        <w:t>а</w:t>
      </w:r>
      <w:r w:rsidR="0002015B" w:rsidRPr="00D0747D">
        <w:rPr>
          <w:rFonts w:ascii="Arial" w:hAnsi="Arial" w:cs="Arial"/>
          <w:sz w:val="24"/>
          <w:szCs w:val="24"/>
        </w:rPr>
        <w:t xml:space="preserve"> Российской Фе</w:t>
      </w:r>
      <w:r w:rsidRPr="00D0747D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D0747D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D0747D">
        <w:rPr>
          <w:rFonts w:ascii="Arial" w:hAnsi="Arial" w:cs="Arial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sz w:val="24"/>
          <w:szCs w:val="24"/>
        </w:rPr>
        <w:t xml:space="preserve">самоуправления </w:t>
      </w:r>
      <w:r w:rsidRPr="00D0747D">
        <w:rPr>
          <w:rFonts w:ascii="Arial" w:hAnsi="Arial" w:cs="Arial"/>
          <w:sz w:val="24"/>
          <w:szCs w:val="24"/>
        </w:rPr>
        <w:t>в</w:t>
      </w:r>
      <w:r w:rsidR="00384B0B" w:rsidRPr="00D0747D">
        <w:rPr>
          <w:rFonts w:ascii="Arial" w:hAnsi="Arial" w:cs="Arial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D0747D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D074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D0747D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D0747D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D074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D0747D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D0747D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D0747D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D0747D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D0747D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D0747D">
        <w:rPr>
          <w:rFonts w:ascii="Arial" w:hAnsi="Arial" w:cs="Arial"/>
          <w:sz w:val="24"/>
          <w:szCs w:val="24"/>
        </w:rPr>
        <w:t xml:space="preserve"> администрации </w:t>
      </w:r>
      <w:r w:rsidRPr="00D0747D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D0747D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D0747D">
        <w:rPr>
          <w:rFonts w:ascii="Arial" w:hAnsi="Arial" w:cs="Arial"/>
          <w:sz w:val="24"/>
          <w:szCs w:val="24"/>
        </w:rPr>
        <w:t>Московской области</w:t>
      </w:r>
      <w:r w:rsidRPr="00D0747D">
        <w:rPr>
          <w:rFonts w:ascii="Arial" w:hAnsi="Arial" w:cs="Arial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sz w:val="24"/>
          <w:szCs w:val="24"/>
        </w:rPr>
        <w:t>от 20.09.2018 № 3715-ПА</w:t>
      </w:r>
      <w:r w:rsidRPr="00D0747D">
        <w:rPr>
          <w:rFonts w:ascii="Arial" w:hAnsi="Arial" w:cs="Arial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sz w:val="24"/>
          <w:szCs w:val="24"/>
        </w:rPr>
        <w:t>«Об</w:t>
      </w:r>
      <w:r w:rsidRPr="00D0747D">
        <w:rPr>
          <w:rFonts w:ascii="Arial" w:hAnsi="Arial" w:cs="Arial"/>
          <w:sz w:val="24"/>
          <w:szCs w:val="24"/>
        </w:rPr>
        <w:t xml:space="preserve"> </w:t>
      </w:r>
      <w:r w:rsidR="0002015B" w:rsidRPr="00D0747D">
        <w:rPr>
          <w:rFonts w:ascii="Arial" w:hAnsi="Arial" w:cs="Arial"/>
          <w:sz w:val="24"/>
          <w:szCs w:val="24"/>
        </w:rPr>
        <w:t xml:space="preserve">утверждении </w:t>
      </w:r>
      <w:r w:rsidRPr="00D0747D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D0747D">
        <w:rPr>
          <w:rFonts w:ascii="Arial" w:hAnsi="Arial" w:cs="Arial"/>
          <w:sz w:val="24"/>
          <w:szCs w:val="24"/>
        </w:rPr>
        <w:t xml:space="preserve"> разработке </w:t>
      </w:r>
      <w:r w:rsidRPr="00D0747D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D0747D">
        <w:rPr>
          <w:rFonts w:ascii="Arial" w:hAnsi="Arial" w:cs="Arial"/>
          <w:sz w:val="24"/>
          <w:szCs w:val="24"/>
        </w:rPr>
        <w:t>Люберцы,</w:t>
      </w:r>
      <w:r w:rsidRPr="00D0747D">
        <w:rPr>
          <w:rFonts w:ascii="Arial" w:hAnsi="Arial" w:cs="Arial"/>
          <w:sz w:val="24"/>
          <w:szCs w:val="24"/>
        </w:rPr>
        <w:t xml:space="preserve"> и формирования </w:t>
      </w:r>
      <w:r w:rsidR="00493E4A" w:rsidRPr="00D0747D">
        <w:rPr>
          <w:rFonts w:ascii="Arial" w:hAnsi="Arial" w:cs="Arial"/>
          <w:sz w:val="24"/>
          <w:szCs w:val="24"/>
        </w:rPr>
        <w:t xml:space="preserve">и </w:t>
      </w:r>
      <w:r w:rsidR="00790D46" w:rsidRPr="00D0747D">
        <w:rPr>
          <w:rFonts w:ascii="Arial" w:hAnsi="Arial" w:cs="Arial"/>
          <w:sz w:val="24"/>
          <w:szCs w:val="24"/>
        </w:rPr>
        <w:t>реализации»</w:t>
      </w:r>
      <w:r w:rsidRPr="00D0747D">
        <w:rPr>
          <w:rFonts w:ascii="Arial" w:hAnsi="Arial" w:cs="Arial"/>
          <w:sz w:val="24"/>
          <w:szCs w:val="24"/>
        </w:rPr>
        <w:t xml:space="preserve">, </w:t>
      </w:r>
      <w:r w:rsidR="002E2C4D" w:rsidRPr="00D0747D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D0747D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D83768" w:rsidRPr="00D0747D" w:rsidRDefault="0002015B" w:rsidP="0057034D">
      <w:pPr>
        <w:pStyle w:val="ConsPlusNonformat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02015B" w:rsidRPr="00D0747D" w:rsidRDefault="0002015B" w:rsidP="0057034D">
      <w:pPr>
        <w:pStyle w:val="ConsPlusNonformat"/>
        <w:ind w:right="-55" w:firstLine="851"/>
        <w:jc w:val="both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2. </w:t>
      </w:r>
      <w:r w:rsidR="00EC521F" w:rsidRPr="00D0747D">
        <w:rPr>
          <w:rFonts w:ascii="Arial" w:hAnsi="Arial" w:cs="Arial"/>
          <w:sz w:val="24"/>
          <w:szCs w:val="24"/>
        </w:rPr>
        <w:t xml:space="preserve"> </w:t>
      </w:r>
      <w:r w:rsidRPr="00D0747D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3768" w:rsidRPr="00D0747D" w:rsidRDefault="00D83768" w:rsidP="0057034D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</w:p>
    <w:p w:rsidR="009515E2" w:rsidRPr="00D0747D" w:rsidRDefault="00E879F5" w:rsidP="0057034D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D0747D">
        <w:rPr>
          <w:rFonts w:ascii="Arial" w:hAnsi="Arial" w:cs="Arial"/>
          <w:b w:val="0"/>
          <w:sz w:val="24"/>
          <w:szCs w:val="24"/>
        </w:rPr>
        <w:t>3</w:t>
      </w:r>
      <w:r w:rsidR="00EC521F" w:rsidRPr="00D0747D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D0747D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D0747D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D0747D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D0747D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D0747D" w:rsidRDefault="008A5C67" w:rsidP="00D83768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AF3575" w:rsidRPr="00D0747D" w:rsidRDefault="00AF3575" w:rsidP="00D83768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5F6D27" w:rsidRPr="00D0747D" w:rsidRDefault="005F6D27" w:rsidP="00D83768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D0747D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D0747D" w:rsidRDefault="005F6D27" w:rsidP="00D8376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</w:r>
      <w:r w:rsidRPr="00D0747D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D20D95" w:rsidRPr="00D0747D" w:rsidRDefault="00D20D95" w:rsidP="0057034D">
      <w:pPr>
        <w:spacing w:after="0"/>
        <w:rPr>
          <w:rFonts w:ascii="Arial" w:hAnsi="Arial" w:cs="Arial"/>
          <w:i/>
          <w:sz w:val="24"/>
          <w:szCs w:val="24"/>
        </w:rPr>
        <w:sectPr w:rsidR="00D20D95" w:rsidRPr="00D0747D" w:rsidSect="005703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51DA" w:rsidRPr="00D0747D" w:rsidRDefault="00AF51DA" w:rsidP="00D20D95">
      <w:pPr>
        <w:pStyle w:val="af"/>
        <w:rPr>
          <w:rFonts w:ascii="Arial" w:hAnsi="Arial" w:cs="Arial"/>
          <w:sz w:val="24"/>
          <w:szCs w:val="24"/>
        </w:rPr>
      </w:pPr>
    </w:p>
    <w:p w:rsidR="00784C1B" w:rsidRPr="00D0747D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УТВЕРЖДЕНА</w:t>
      </w:r>
    </w:p>
    <w:p w:rsidR="00784C1B" w:rsidRPr="00D0747D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103C3" w:rsidRPr="00D0747D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муниципального образования</w:t>
      </w:r>
    </w:p>
    <w:p w:rsidR="00784C1B" w:rsidRPr="00D0747D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г</w:t>
      </w:r>
      <w:r w:rsidR="00784C1B" w:rsidRPr="00D0747D">
        <w:rPr>
          <w:rFonts w:ascii="Arial" w:hAnsi="Arial" w:cs="Arial"/>
          <w:sz w:val="24"/>
          <w:szCs w:val="24"/>
        </w:rPr>
        <w:t>ородск</w:t>
      </w:r>
      <w:r w:rsidRPr="00D0747D">
        <w:rPr>
          <w:rFonts w:ascii="Arial" w:hAnsi="Arial" w:cs="Arial"/>
          <w:sz w:val="24"/>
          <w:szCs w:val="24"/>
        </w:rPr>
        <w:t>ой округ</w:t>
      </w:r>
      <w:r w:rsidR="00784C1B" w:rsidRPr="00D0747D">
        <w:rPr>
          <w:rFonts w:ascii="Arial" w:hAnsi="Arial" w:cs="Arial"/>
          <w:sz w:val="24"/>
          <w:szCs w:val="24"/>
        </w:rPr>
        <w:t xml:space="preserve"> Люберцы</w:t>
      </w:r>
    </w:p>
    <w:p w:rsidR="003103C3" w:rsidRPr="00D0747D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Московской области</w:t>
      </w:r>
    </w:p>
    <w:p w:rsidR="00784C1B" w:rsidRPr="00D0747D" w:rsidRDefault="009033D1" w:rsidP="003103C3">
      <w:pPr>
        <w:pStyle w:val="af"/>
        <w:tabs>
          <w:tab w:val="clear" w:pos="4677"/>
          <w:tab w:val="clear" w:pos="9355"/>
        </w:tabs>
        <w:ind w:left="11765" w:right="-142" w:firstLine="27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от  </w:t>
      </w:r>
      <w:r w:rsidR="00277049" w:rsidRPr="00D0747D">
        <w:rPr>
          <w:rFonts w:ascii="Arial" w:hAnsi="Arial" w:cs="Arial"/>
          <w:sz w:val="24"/>
          <w:szCs w:val="24"/>
        </w:rPr>
        <w:t xml:space="preserve">  </w:t>
      </w:r>
      <w:r w:rsidR="0057034D" w:rsidRPr="00D0747D">
        <w:rPr>
          <w:rFonts w:ascii="Arial" w:hAnsi="Arial" w:cs="Arial"/>
          <w:sz w:val="24"/>
          <w:szCs w:val="24"/>
        </w:rPr>
        <w:t>13.12.2021</w:t>
      </w:r>
      <w:r w:rsidR="00277049" w:rsidRPr="00D0747D">
        <w:rPr>
          <w:rFonts w:ascii="Arial" w:hAnsi="Arial" w:cs="Arial"/>
          <w:sz w:val="24"/>
          <w:szCs w:val="24"/>
        </w:rPr>
        <w:t xml:space="preserve">   </w:t>
      </w:r>
      <w:r w:rsidRPr="00D0747D">
        <w:rPr>
          <w:rFonts w:ascii="Arial" w:hAnsi="Arial" w:cs="Arial"/>
          <w:sz w:val="24"/>
          <w:szCs w:val="24"/>
        </w:rPr>
        <w:t xml:space="preserve">№ </w:t>
      </w:r>
      <w:r w:rsidR="0057034D" w:rsidRPr="00D0747D">
        <w:rPr>
          <w:rFonts w:ascii="Arial" w:hAnsi="Arial" w:cs="Arial"/>
          <w:sz w:val="24"/>
          <w:szCs w:val="24"/>
        </w:rPr>
        <w:t>4254-ПА</w:t>
      </w:r>
    </w:p>
    <w:p w:rsidR="00F729BB" w:rsidRPr="00D0747D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:rsidR="00656FF3" w:rsidRPr="00D0747D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747D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D0747D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D0747D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D0747D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D0747D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D0747D" w:rsidRDefault="00150975" w:rsidP="008D6693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D0747D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D0747D">
        <w:rPr>
          <w:rFonts w:ascii="Arial" w:eastAsia="Calibri" w:hAnsi="Arial" w:cs="Arial"/>
          <w:sz w:val="24"/>
          <w:szCs w:val="24"/>
        </w:rPr>
        <w:t>п</w:t>
      </w:r>
      <w:r w:rsidR="00784C1B" w:rsidRPr="00D0747D">
        <w:rPr>
          <w:rFonts w:ascii="Arial" w:eastAsia="Calibri" w:hAnsi="Arial" w:cs="Arial"/>
          <w:sz w:val="24"/>
          <w:szCs w:val="24"/>
        </w:rPr>
        <w:t>рограммы «</w:t>
      </w:r>
      <w:r w:rsidR="00150975" w:rsidRPr="00D0747D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D0747D">
        <w:rPr>
          <w:rFonts w:ascii="Arial" w:eastAsia="Calibri" w:hAnsi="Arial" w:cs="Arial"/>
          <w:sz w:val="24"/>
          <w:szCs w:val="24"/>
        </w:rPr>
        <w:t>»</w:t>
      </w:r>
    </w:p>
    <w:p w:rsidR="004716FF" w:rsidRPr="00D0747D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1626"/>
        <w:gridCol w:w="1799"/>
        <w:gridCol w:w="1441"/>
        <w:gridCol w:w="1441"/>
        <w:gridCol w:w="1438"/>
        <w:gridCol w:w="1441"/>
        <w:gridCol w:w="1486"/>
      </w:tblGrid>
      <w:tr w:rsidR="000350BA" w:rsidRPr="00D0747D" w:rsidTr="0057034D">
        <w:trPr>
          <w:trHeight w:val="297"/>
        </w:trPr>
        <w:tc>
          <w:tcPr>
            <w:tcW w:w="1482" w:type="pct"/>
          </w:tcPr>
          <w:p w:rsidR="000350BA" w:rsidRPr="00D0747D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8" w:type="pct"/>
            <w:gridSpan w:val="7"/>
          </w:tcPr>
          <w:p w:rsidR="00D73D63" w:rsidRPr="00D0747D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D0747D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D0747D" w:rsidTr="0057034D">
        <w:trPr>
          <w:trHeight w:val="297"/>
        </w:trPr>
        <w:tc>
          <w:tcPr>
            <w:tcW w:w="1482" w:type="pct"/>
          </w:tcPr>
          <w:p w:rsidR="000350BA" w:rsidRPr="00D0747D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D0747D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D0747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D0747D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D0747D">
              <w:rPr>
                <w:rFonts w:ascii="Arial" w:hAnsi="Arial" w:cs="Arial"/>
                <w:spacing w:val="2"/>
              </w:rPr>
              <w:t>.</w:t>
            </w:r>
          </w:p>
          <w:p w:rsidR="00D314D4" w:rsidRPr="00D0747D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D0747D">
              <w:rPr>
                <w:rFonts w:ascii="Arial" w:hAnsi="Arial" w:cs="Arial"/>
                <w:spacing w:val="2"/>
              </w:rPr>
              <w:t>.</w:t>
            </w:r>
          </w:p>
          <w:p w:rsidR="00D314D4" w:rsidRPr="00D0747D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D0747D">
              <w:rPr>
                <w:rFonts w:ascii="Arial" w:hAnsi="Arial" w:cs="Arial"/>
                <w:spacing w:val="2"/>
              </w:rPr>
              <w:t>.</w:t>
            </w:r>
          </w:p>
          <w:p w:rsidR="00BF3ECA" w:rsidRPr="00D0747D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 xml:space="preserve">Обеспечение использования в деятельности ОМСУ региональных информационных </w:t>
            </w:r>
            <w:r w:rsidRPr="00D0747D">
              <w:rPr>
                <w:rFonts w:ascii="Arial" w:hAnsi="Arial" w:cs="Arial"/>
                <w:spacing w:val="2"/>
              </w:rPr>
              <w:lastRenderedPageBreak/>
              <w:t>систем</w:t>
            </w:r>
            <w:r w:rsidRPr="00D0747D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D0747D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D0747D" w:rsidTr="0057034D">
        <w:trPr>
          <w:trHeight w:val="379"/>
        </w:trPr>
        <w:tc>
          <w:tcPr>
            <w:tcW w:w="1482" w:type="pct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D0747D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D0747D" w:rsidTr="0057034D">
        <w:trPr>
          <w:trHeight w:val="379"/>
        </w:trPr>
        <w:tc>
          <w:tcPr>
            <w:tcW w:w="1482" w:type="pct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18" w:type="pct"/>
            <w:gridSpan w:val="7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D0747D" w:rsidTr="0057034D">
        <w:trPr>
          <w:trHeight w:val="291"/>
        </w:trPr>
        <w:tc>
          <w:tcPr>
            <w:tcW w:w="1482" w:type="pct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D0747D" w:rsidTr="0057034D">
        <w:trPr>
          <w:trHeight w:val="379"/>
        </w:trPr>
        <w:tc>
          <w:tcPr>
            <w:tcW w:w="1482" w:type="pct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8" w:type="pct"/>
            <w:gridSpan w:val="7"/>
          </w:tcPr>
          <w:p w:rsidR="006910C9" w:rsidRPr="00D0747D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D0747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D0747D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D0747D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D074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D0747D" w:rsidTr="0057034D">
        <w:trPr>
          <w:trHeight w:val="190"/>
        </w:trPr>
        <w:tc>
          <w:tcPr>
            <w:tcW w:w="2018" w:type="pct"/>
            <w:gridSpan w:val="2"/>
            <w:vMerge w:val="restart"/>
          </w:tcPr>
          <w:p w:rsidR="000350BA" w:rsidRPr="00D0747D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2982" w:type="pct"/>
            <w:gridSpan w:val="6"/>
            <w:vAlign w:val="center"/>
          </w:tcPr>
          <w:p w:rsidR="000350BA" w:rsidRPr="00D0747D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7034D" w:rsidRPr="00D0747D" w:rsidTr="0057034D">
        <w:trPr>
          <w:trHeight w:val="378"/>
        </w:trPr>
        <w:tc>
          <w:tcPr>
            <w:tcW w:w="2018" w:type="pct"/>
            <w:gridSpan w:val="2"/>
            <w:vMerge/>
            <w:tcBorders>
              <w:bottom w:val="single" w:sz="4" w:space="0" w:color="auto"/>
            </w:tcBorders>
          </w:tcPr>
          <w:p w:rsidR="000350BA" w:rsidRPr="00D0747D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0350BA" w:rsidRPr="00D0747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5" w:type="pct"/>
            <w:vAlign w:val="center"/>
          </w:tcPr>
          <w:p w:rsidR="000350BA" w:rsidRPr="00D0747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5" w:type="pct"/>
            <w:vAlign w:val="center"/>
          </w:tcPr>
          <w:p w:rsidR="000350BA" w:rsidRPr="00D0747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4" w:type="pct"/>
            <w:vAlign w:val="center"/>
          </w:tcPr>
          <w:p w:rsidR="000350BA" w:rsidRPr="00D0747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5" w:type="pct"/>
            <w:vAlign w:val="center"/>
          </w:tcPr>
          <w:p w:rsidR="000350BA" w:rsidRPr="00D0747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90" w:type="pct"/>
            <w:vAlign w:val="center"/>
          </w:tcPr>
          <w:p w:rsidR="000350BA" w:rsidRPr="00D0747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57034D" w:rsidRPr="00D0747D" w:rsidTr="0057034D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r w:rsidR="009F3FB8" w:rsidRPr="00D0747D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005A72" w:rsidRPr="00D0747D">
              <w:rPr>
                <w:rFonts w:ascii="Arial" w:eastAsia="Calibri" w:hAnsi="Arial" w:cs="Arial"/>
                <w:sz w:val="24"/>
                <w:szCs w:val="24"/>
              </w:rPr>
              <w:t>едерального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50 756,52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57034D" w:rsidRPr="00D0747D" w:rsidTr="0057034D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2A7CD5" w:rsidRPr="00D0747D" w:rsidRDefault="00E64297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94 662,64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E64297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25 744,67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57034D" w:rsidRPr="00D0747D" w:rsidTr="0057034D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2A7CD5" w:rsidRPr="00D0747D" w:rsidRDefault="00E64297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1 534 983,97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E64297" w:rsidP="00C17F9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316 062,75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0747D" w:rsidRDefault="00D408DD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302 456,68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57034D" w:rsidRPr="00D0747D" w:rsidTr="0057034D"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2A7CD5" w:rsidRPr="00D0747D" w:rsidRDefault="000618E1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1 680 403,13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0618E1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369 466,41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0747D" w:rsidRDefault="0070261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345 190,18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0747D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</w:tbl>
    <w:p w:rsidR="00175978" w:rsidRPr="00D0747D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D0747D" w:rsidSect="0057034D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75EF2" w:rsidRPr="00D0747D" w:rsidRDefault="00575EF2" w:rsidP="00F10BE0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D0747D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D0747D">
        <w:rPr>
          <w:rFonts w:ascii="Arial" w:hAnsi="Arial" w:cs="Arial"/>
          <w:b/>
          <w:sz w:val="24"/>
          <w:szCs w:val="24"/>
        </w:rPr>
        <w:t>, проблем</w:t>
      </w:r>
      <w:r w:rsidR="006B5B5B" w:rsidRPr="00D0747D">
        <w:rPr>
          <w:rFonts w:ascii="Arial" w:hAnsi="Arial" w:cs="Arial"/>
          <w:b/>
          <w:sz w:val="24"/>
          <w:szCs w:val="24"/>
        </w:rPr>
        <w:t>ы</w:t>
      </w:r>
      <w:r w:rsidR="006542AB" w:rsidRPr="00D0747D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D0747D">
        <w:rPr>
          <w:rFonts w:ascii="Arial" w:hAnsi="Arial" w:cs="Arial"/>
          <w:b/>
          <w:sz w:val="24"/>
          <w:szCs w:val="24"/>
        </w:rPr>
        <w:t>.</w:t>
      </w:r>
    </w:p>
    <w:p w:rsidR="00575EF2" w:rsidRPr="00D0747D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75EF2" w:rsidRPr="00D0747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D0747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D0747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D0747D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D0747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D0747D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D0747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D0747D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B22D46" w:rsidRPr="00D0747D" w:rsidRDefault="0011540D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Описание ц</w:t>
      </w:r>
      <w:r w:rsidR="009F3E00" w:rsidRPr="00D0747D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D0747D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D0747D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D0747D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:rsidR="00536CE9" w:rsidRPr="00D0747D" w:rsidRDefault="00246504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качества и доступности </w:t>
      </w:r>
      <w:proofErr w:type="gramStart"/>
      <w:r w:rsidRPr="00D0747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D0747D">
        <w:rPr>
          <w:rFonts w:ascii="Arial" w:hAnsi="Arial" w:cs="Arial"/>
          <w:sz w:val="24"/>
          <w:szCs w:val="24"/>
        </w:rPr>
        <w:t xml:space="preserve">, где </w:t>
      </w:r>
      <w:r w:rsidR="002973B9" w:rsidRPr="00D0747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D0747D" w:rsidRDefault="002973B9" w:rsidP="00F10BE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D0747D">
        <w:rPr>
          <w:rFonts w:ascii="Arial" w:hAnsi="Arial" w:cs="Arial"/>
          <w:sz w:val="24"/>
          <w:szCs w:val="24"/>
        </w:rPr>
        <w:t>.</w:t>
      </w:r>
    </w:p>
    <w:p w:rsidR="008F5F82" w:rsidRPr="00D0747D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D0747D">
        <w:rPr>
          <w:rFonts w:ascii="Arial" w:hAnsi="Arial" w:cs="Arial"/>
          <w:sz w:val="24"/>
          <w:szCs w:val="24"/>
        </w:rPr>
        <w:t>под</w:t>
      </w:r>
      <w:r w:rsidRPr="00D0747D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D0747D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D0747D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D0747D">
        <w:rPr>
          <w:rFonts w:ascii="Arial" w:hAnsi="Arial" w:cs="Arial"/>
          <w:sz w:val="24"/>
          <w:szCs w:val="24"/>
        </w:rPr>
        <w:t>,</w:t>
      </w:r>
      <w:r w:rsidRPr="00D0747D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D0747D">
        <w:rPr>
          <w:rFonts w:ascii="Arial" w:hAnsi="Arial" w:cs="Arial"/>
          <w:sz w:val="24"/>
          <w:szCs w:val="24"/>
        </w:rPr>
        <w:t xml:space="preserve">, а также </w:t>
      </w:r>
      <w:r w:rsidRPr="00D0747D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D0747D">
        <w:rPr>
          <w:rFonts w:ascii="Arial" w:hAnsi="Arial" w:cs="Arial"/>
          <w:sz w:val="24"/>
          <w:szCs w:val="24"/>
        </w:rPr>
        <w:t>.</w:t>
      </w:r>
    </w:p>
    <w:p w:rsidR="00D314D4" w:rsidRPr="00D0747D" w:rsidRDefault="009F3E00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D0747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D0747D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D0747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D0747D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0747D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D0747D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0747D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D0747D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0747D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D0747D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0747D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D0747D">
        <w:rPr>
          <w:rFonts w:ascii="Arial" w:hAnsi="Arial" w:cs="Arial"/>
          <w:color w:val="2D2D2D"/>
          <w:spacing w:val="2"/>
        </w:rPr>
        <w:t>;</w:t>
      </w:r>
    </w:p>
    <w:p w:rsidR="00A8644C" w:rsidRPr="00D0747D" w:rsidRDefault="00A8644C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0747D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D0747D" w:rsidRDefault="00D314D4" w:rsidP="006C29F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0747D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D0747D">
        <w:rPr>
          <w:rFonts w:ascii="Arial" w:hAnsi="Arial" w:cs="Arial"/>
          <w:color w:val="000000"/>
        </w:rPr>
        <w:t>»</w:t>
      </w:r>
      <w:r w:rsidRPr="00D0747D">
        <w:rPr>
          <w:rFonts w:ascii="Arial" w:hAnsi="Arial" w:cs="Arial"/>
          <w:color w:val="000000"/>
        </w:rPr>
        <w:t xml:space="preserve"> </w:t>
      </w:r>
      <w:r w:rsidR="006971FA" w:rsidRPr="00D0747D">
        <w:rPr>
          <w:rFonts w:ascii="Arial" w:hAnsi="Arial" w:cs="Arial"/>
          <w:color w:val="000000"/>
        </w:rPr>
        <w:t>на 2020</w:t>
      </w:r>
      <w:r w:rsidRPr="00D0747D">
        <w:rPr>
          <w:rFonts w:ascii="Arial" w:hAnsi="Arial" w:cs="Arial"/>
          <w:color w:val="000000"/>
        </w:rPr>
        <w:t>-202</w:t>
      </w:r>
      <w:r w:rsidR="006971FA" w:rsidRPr="00D0747D">
        <w:rPr>
          <w:rFonts w:ascii="Arial" w:hAnsi="Arial" w:cs="Arial"/>
          <w:color w:val="000000"/>
        </w:rPr>
        <w:t>4</w:t>
      </w:r>
      <w:r w:rsidRPr="00D0747D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D0747D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D0747D" w:rsidRDefault="00672DE8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D0747D" w:rsidRDefault="00AA00CA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D0747D">
        <w:rPr>
          <w:rFonts w:ascii="Arial" w:hAnsi="Arial" w:cs="Arial"/>
          <w:sz w:val="24"/>
          <w:szCs w:val="24"/>
        </w:rPr>
        <w:t>в следствии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D0747D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р</w:t>
      </w:r>
      <w:r w:rsidR="00AA00CA" w:rsidRPr="00D0747D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D0747D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D0747D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D0747D">
        <w:rPr>
          <w:rFonts w:ascii="Arial" w:hAnsi="Arial" w:cs="Arial"/>
          <w:sz w:val="24"/>
          <w:szCs w:val="24"/>
        </w:rPr>
        <w:t>обеспечении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D0747D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lastRenderedPageBreak/>
        <w:t>Развитию цифровой экономики сегодня препятствуют определенные риски, прежде всего: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</w:t>
      </w:r>
      <w:r w:rsidRPr="00D0747D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</w:t>
      </w:r>
      <w:r w:rsidRPr="00D0747D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</w:t>
      </w:r>
      <w:r w:rsidRPr="00D0747D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D0747D" w:rsidRDefault="0097232E" w:rsidP="002F7C3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D0747D">
        <w:rPr>
          <w:rFonts w:ascii="Arial" w:hAnsi="Arial" w:cs="Arial"/>
          <w:sz w:val="24"/>
          <w:szCs w:val="24"/>
        </w:rPr>
        <w:t>Люберцы</w:t>
      </w:r>
      <w:r w:rsidRPr="00D0747D">
        <w:rPr>
          <w:rFonts w:ascii="Arial" w:hAnsi="Arial" w:cs="Arial"/>
          <w:sz w:val="24"/>
          <w:szCs w:val="24"/>
        </w:rPr>
        <w:t xml:space="preserve"> выйти на</w:t>
      </w:r>
      <w:r w:rsidR="002F7C32" w:rsidRPr="00D0747D">
        <w:rPr>
          <w:rFonts w:ascii="Arial" w:hAnsi="Arial" w:cs="Arial"/>
          <w:sz w:val="24"/>
          <w:szCs w:val="24"/>
        </w:rPr>
        <w:t xml:space="preserve"> планируемые </w:t>
      </w:r>
      <w:r w:rsidRPr="00D0747D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</w:t>
      </w:r>
      <w:r w:rsidRPr="00D0747D">
        <w:rPr>
          <w:rFonts w:ascii="Arial" w:hAnsi="Arial" w:cs="Arial"/>
          <w:sz w:val="24"/>
          <w:szCs w:val="24"/>
        </w:rPr>
        <w:tab/>
      </w:r>
      <w:proofErr w:type="gramStart"/>
      <w:r w:rsidRPr="00D0747D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D0747D">
        <w:rPr>
          <w:rFonts w:ascii="Arial" w:hAnsi="Arial" w:cs="Arial"/>
          <w:sz w:val="24"/>
          <w:szCs w:val="24"/>
        </w:rPr>
        <w:t>5</w:t>
      </w:r>
      <w:r w:rsidRPr="00D0747D">
        <w:rPr>
          <w:rFonts w:ascii="Arial" w:hAnsi="Arial" w:cs="Arial"/>
          <w:sz w:val="24"/>
          <w:szCs w:val="24"/>
        </w:rPr>
        <w:t xml:space="preserve"> году;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D0747D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D0747D">
        <w:rPr>
          <w:rFonts w:ascii="Arial" w:hAnsi="Arial" w:cs="Arial"/>
          <w:sz w:val="24"/>
          <w:szCs w:val="24"/>
        </w:rPr>
        <w:t>;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</w:t>
      </w:r>
      <w:r w:rsidRPr="00D0747D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D0747D">
        <w:rPr>
          <w:rFonts w:ascii="Arial" w:hAnsi="Arial" w:cs="Arial"/>
          <w:sz w:val="24"/>
          <w:szCs w:val="24"/>
        </w:rPr>
        <w:t>Люберцы</w:t>
      </w:r>
      <w:r w:rsidRPr="00D0747D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</w:t>
      </w:r>
      <w:r w:rsidRPr="00D0747D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D0747D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D0747D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D0747D">
        <w:rPr>
          <w:rFonts w:ascii="Arial" w:hAnsi="Arial" w:cs="Arial"/>
          <w:sz w:val="24"/>
          <w:szCs w:val="24"/>
        </w:rPr>
        <w:t>Люберцы</w:t>
      </w:r>
      <w:r w:rsidRPr="00D0747D">
        <w:rPr>
          <w:rFonts w:ascii="Arial" w:hAnsi="Arial" w:cs="Arial"/>
          <w:sz w:val="24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</w:t>
      </w:r>
      <w:r w:rsidRPr="00D0747D">
        <w:rPr>
          <w:rFonts w:ascii="Arial" w:hAnsi="Arial" w:cs="Arial"/>
          <w:sz w:val="24"/>
          <w:szCs w:val="24"/>
        </w:rPr>
        <w:lastRenderedPageBreak/>
        <w:t>решений в установленном порядке о перераспределении средств между подпрограммами.</w:t>
      </w:r>
    </w:p>
    <w:p w:rsidR="0097232E" w:rsidRPr="00D0747D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D0747D">
        <w:rPr>
          <w:rFonts w:ascii="Arial" w:hAnsi="Arial" w:cs="Arial"/>
          <w:sz w:val="24"/>
          <w:szCs w:val="24"/>
        </w:rPr>
        <w:t>Люберцы</w:t>
      </w:r>
      <w:r w:rsidRPr="00D0747D">
        <w:rPr>
          <w:rFonts w:ascii="Arial" w:hAnsi="Arial" w:cs="Arial"/>
          <w:sz w:val="24"/>
          <w:szCs w:val="24"/>
        </w:rPr>
        <w:t>.</w:t>
      </w:r>
    </w:p>
    <w:p w:rsidR="00BF23BD" w:rsidRPr="00D0747D" w:rsidRDefault="0097232E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D0747D">
        <w:rPr>
          <w:rFonts w:ascii="Arial" w:hAnsi="Arial" w:cs="Arial"/>
          <w:sz w:val="24"/>
          <w:szCs w:val="24"/>
        </w:rPr>
        <w:t>информационных систем</w:t>
      </w:r>
      <w:r w:rsidRPr="00D0747D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D0747D">
        <w:rPr>
          <w:rFonts w:ascii="Arial" w:hAnsi="Arial" w:cs="Arial"/>
          <w:sz w:val="24"/>
          <w:szCs w:val="24"/>
        </w:rPr>
        <w:t>информа</w:t>
      </w:r>
      <w:r w:rsidR="00D42A07" w:rsidRPr="00D0747D">
        <w:rPr>
          <w:rFonts w:ascii="Arial" w:hAnsi="Arial" w:cs="Arial"/>
          <w:sz w:val="24"/>
          <w:szCs w:val="24"/>
        </w:rPr>
        <w:t>ционным системам</w:t>
      </w:r>
      <w:r w:rsidRPr="00D0747D">
        <w:rPr>
          <w:rFonts w:ascii="Arial" w:hAnsi="Arial" w:cs="Arial"/>
          <w:sz w:val="24"/>
          <w:szCs w:val="24"/>
        </w:rPr>
        <w:t>.</w:t>
      </w:r>
      <w:r w:rsidR="00BF23BD" w:rsidRPr="00D0747D">
        <w:rPr>
          <w:rFonts w:ascii="Arial" w:hAnsi="Arial" w:cs="Arial"/>
          <w:sz w:val="24"/>
          <w:szCs w:val="24"/>
        </w:rPr>
        <w:t xml:space="preserve"> </w:t>
      </w:r>
    </w:p>
    <w:p w:rsidR="00BF23BD" w:rsidRPr="00D0747D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D0747D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D0747D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0747D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D0747D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D0747D" w:rsidRDefault="006F62C1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B5B5B" w:rsidRPr="00D0747D" w:rsidRDefault="006B5B5B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D0747D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>Подпрограмма 1</w:t>
      </w:r>
      <w:r w:rsidR="00B27948" w:rsidRPr="00D0747D">
        <w:rPr>
          <w:rFonts w:ascii="Arial" w:hAnsi="Arial" w:cs="Arial"/>
          <w:color w:val="000000"/>
        </w:rPr>
        <w:t xml:space="preserve"> «</w:t>
      </w:r>
      <w:r w:rsidR="00437681" w:rsidRPr="00D0747D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D0747D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D0747D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D0747D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D0747D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D0747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D0747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D0747D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D0747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</w:t>
      </w:r>
      <w:r w:rsidRPr="00D0747D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D0747D" w:rsidRDefault="00B22D46" w:rsidP="00F10BE0">
      <w:pPr>
        <w:pStyle w:val="20"/>
        <w:numPr>
          <w:ilvl w:val="0"/>
          <w:numId w:val="12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D0747D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6D0674" w:rsidRPr="00D0747D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D0747D">
        <w:rPr>
          <w:rFonts w:ascii="Arial" w:hAnsi="Arial" w:cs="Arial"/>
          <w:color w:val="000000"/>
        </w:rPr>
        <w:t>Люберцы</w:t>
      </w:r>
      <w:r w:rsidRPr="00D0747D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D0747D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>Подпрограммой 1 «</w:t>
      </w:r>
      <w:r w:rsidR="00246504" w:rsidRPr="00D0747D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D0747D">
        <w:rPr>
          <w:rFonts w:ascii="Arial" w:hAnsi="Arial" w:cs="Arial"/>
        </w:rPr>
        <w:t>предоставления</w:t>
      </w:r>
      <w:proofErr w:type="gramEnd"/>
      <w:r w:rsidR="00246504" w:rsidRPr="00D0747D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0747D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D0747D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D0747D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D0747D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D0747D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0747D">
        <w:rPr>
          <w:rFonts w:ascii="Arial" w:hAnsi="Arial" w:cs="Arial"/>
          <w:color w:val="000000"/>
        </w:rPr>
        <w:t>Подпрограммой 2 «</w:t>
      </w:r>
      <w:r w:rsidRPr="00D0747D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D0747D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D0747D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D0747D">
        <w:rPr>
          <w:rFonts w:ascii="Arial" w:hAnsi="Arial" w:cs="Arial"/>
          <w:color w:val="000000"/>
        </w:rPr>
        <w:t xml:space="preserve">» </w:t>
      </w:r>
      <w:r w:rsidR="006D0674" w:rsidRPr="00D0747D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D0747D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D0747D">
        <w:rPr>
          <w:rFonts w:ascii="Arial" w:hAnsi="Arial" w:cs="Arial"/>
          <w:color w:val="000000"/>
        </w:rPr>
        <w:t>:</w:t>
      </w:r>
    </w:p>
    <w:p w:rsidR="000267CA" w:rsidRPr="00D0747D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D0747D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D0747D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D0747D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D0747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lastRenderedPageBreak/>
        <w:t>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D0747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D0747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D0747D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D0747D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D0747D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D0747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D0747D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D0747D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D0747D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D0747D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D0747D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22D46" w:rsidRPr="00D0747D" w:rsidRDefault="00012CAF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D0747D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D0747D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D0747D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D0747D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D0747D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D0747D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D0747D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D0747D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D0747D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D0747D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D0747D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D0747D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2CAF" w:rsidRPr="00D0747D" w:rsidRDefault="00D70F5E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D0747D" w:rsidRDefault="00C33736" w:rsidP="00C33736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D0747D" w:rsidRDefault="00C33736" w:rsidP="00C33736">
      <w:pPr>
        <w:tabs>
          <w:tab w:val="left" w:pos="13425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D0747D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D0747D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D0747D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D074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</w:t>
      </w:r>
      <w:r w:rsidRPr="00D0747D">
        <w:rPr>
          <w:rFonts w:ascii="Arial" w:hAnsi="Arial" w:cs="Arial"/>
          <w:sz w:val="24"/>
          <w:szCs w:val="24"/>
        </w:rPr>
        <w:lastRenderedPageBreak/>
        <w:t>формирует и направляет координатору муниципальной программы и в управление экономики на бумажном носителе: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D0747D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D0747D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D0747D">
        <w:rPr>
          <w:rFonts w:ascii="Arial" w:hAnsi="Arial" w:cs="Arial"/>
          <w:sz w:val="24"/>
          <w:szCs w:val="24"/>
        </w:rPr>
        <w:t>отчетным</w:t>
      </w:r>
      <w:proofErr w:type="gramEnd"/>
      <w:r w:rsidRPr="00D0747D">
        <w:rPr>
          <w:rFonts w:ascii="Arial" w:hAnsi="Arial" w:cs="Arial"/>
          <w:sz w:val="24"/>
          <w:szCs w:val="24"/>
        </w:rPr>
        <w:t>:</w:t>
      </w:r>
    </w:p>
    <w:p w:rsidR="00C33736" w:rsidRPr="00D0747D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D0747D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D0747D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D0747D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D0747D" w:rsidSect="0057034D">
          <w:headerReference w:type="defaul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0747D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D0747D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D56899" w:rsidRPr="00D0747D" w:rsidRDefault="00D56899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011C94" w:rsidRPr="00D0747D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D0747D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D0747D" w:rsidRDefault="00F87449" w:rsidP="00F87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Таблица 1</w:t>
      </w:r>
    </w:p>
    <w:p w:rsidR="00A51D5A" w:rsidRPr="00D0747D" w:rsidRDefault="000C51F8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D0747D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D0747D" w:rsidRDefault="007D128D" w:rsidP="009B0CB6">
      <w:pPr>
        <w:tabs>
          <w:tab w:val="left" w:pos="14317"/>
        </w:tabs>
        <w:ind w:right="142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X="75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"/>
        <w:gridCol w:w="3852"/>
        <w:gridCol w:w="1802"/>
        <w:gridCol w:w="1243"/>
        <w:gridCol w:w="6"/>
        <w:gridCol w:w="1010"/>
        <w:gridCol w:w="6"/>
        <w:gridCol w:w="1119"/>
        <w:gridCol w:w="6"/>
        <w:gridCol w:w="1119"/>
        <w:gridCol w:w="6"/>
        <w:gridCol w:w="1116"/>
        <w:gridCol w:w="6"/>
        <w:gridCol w:w="1116"/>
        <w:gridCol w:w="6"/>
        <w:gridCol w:w="1131"/>
        <w:gridCol w:w="853"/>
      </w:tblGrid>
      <w:tr w:rsidR="0057034D" w:rsidRPr="00D0747D" w:rsidTr="0057034D">
        <w:trPr>
          <w:trHeight w:val="527"/>
        </w:trPr>
        <w:tc>
          <w:tcPr>
            <w:tcW w:w="239" w:type="pct"/>
            <w:vMerge w:val="restar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71017599"/>
            <w:r w:rsidRPr="00D0747D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D0747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74" w:type="pct"/>
            <w:vMerge w:val="restar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596" w:type="pct"/>
            <w:vMerge w:val="restart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36" w:type="pct"/>
            <w:gridSpan w:val="2"/>
            <w:vMerge w:val="restar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D0747D">
              <w:rPr>
                <w:rFonts w:ascii="Arial" w:hAnsi="Arial" w:cs="Arial"/>
                <w:sz w:val="24"/>
                <w:szCs w:val="24"/>
              </w:rPr>
              <w:t>Под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862" w:type="pct"/>
            <w:gridSpan w:val="10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D0747D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282" w:type="pct"/>
            <w:vMerge w:val="restart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57034D" w:rsidRPr="00D0747D" w:rsidTr="0057034D">
        <w:trPr>
          <w:trHeight w:val="509"/>
        </w:trPr>
        <w:tc>
          <w:tcPr>
            <w:tcW w:w="239" w:type="pct"/>
            <w:vMerge/>
            <w:vAlign w:val="center"/>
            <w:hideMark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Merge/>
            <w:vAlign w:val="center"/>
            <w:hideMark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72" w:type="pct"/>
            <w:gridSpan w:val="2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71" w:type="pct"/>
            <w:gridSpan w:val="2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71" w:type="pct"/>
            <w:gridSpan w:val="2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76" w:type="pct"/>
            <w:gridSpan w:val="2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82" w:type="pct"/>
            <w:vMerge/>
            <w:vAlign w:val="center"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034D" w:rsidRPr="00D0747D" w:rsidTr="0057034D">
        <w:trPr>
          <w:trHeight w:val="311"/>
        </w:trPr>
        <w:tc>
          <w:tcPr>
            <w:tcW w:w="239" w:type="pc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6" w:type="pc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" w:type="pct"/>
            <w:gridSpan w:val="2"/>
            <w:vAlign w:val="center"/>
            <w:hideMark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2" w:type="pct"/>
            <w:gridSpan w:val="2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" w:type="pct"/>
            <w:gridSpan w:val="2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6" w:type="pct"/>
            <w:gridSpan w:val="2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" w:type="pct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D0747D" w:rsidTr="0057034D">
        <w:trPr>
          <w:trHeight w:val="461"/>
        </w:trPr>
        <w:tc>
          <w:tcPr>
            <w:tcW w:w="239" w:type="pct"/>
            <w:vAlign w:val="center"/>
          </w:tcPr>
          <w:p w:rsidR="00C704BD" w:rsidRPr="00D0747D" w:rsidRDefault="00C704BD" w:rsidP="00570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pct"/>
            <w:gridSpan w:val="16"/>
            <w:vAlign w:val="center"/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7681"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D0747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7034D" w:rsidRPr="00D0747D" w:rsidTr="0057034D">
        <w:trPr>
          <w:trHeight w:val="2201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Указ ПРФ от </w:t>
            </w:r>
            <w:r w:rsidR="00F63A6B" w:rsidRPr="00D0747D">
              <w:rPr>
                <w:rFonts w:ascii="Arial" w:hAnsi="Arial" w:cs="Arial"/>
                <w:sz w:val="24"/>
                <w:szCs w:val="24"/>
              </w:rPr>
              <w:t>07</w:t>
            </w:r>
            <w:r w:rsidRPr="00D0747D">
              <w:rPr>
                <w:rFonts w:ascii="Arial" w:hAnsi="Arial" w:cs="Arial"/>
                <w:sz w:val="24"/>
                <w:szCs w:val="24"/>
              </w:rPr>
              <w:t>.05.2012 №601</w:t>
            </w:r>
            <w:r w:rsidR="00F63A6B" w:rsidRPr="00D0747D">
              <w:rPr>
                <w:rFonts w:ascii="Arial" w:hAnsi="Arial" w:cs="Arial"/>
                <w:sz w:val="24"/>
                <w:szCs w:val="24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57034D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F63A6B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57034D" w:rsidRPr="00D0747D" w:rsidTr="0057034D">
        <w:trPr>
          <w:trHeight w:val="1865"/>
        </w:trPr>
        <w:tc>
          <w:tcPr>
            <w:tcW w:w="239" w:type="pct"/>
          </w:tcPr>
          <w:p w:rsidR="00C704BD" w:rsidRPr="00D0747D" w:rsidRDefault="009B1EAD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0019C7" w:rsidP="005703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F63A6B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вания системы государственного управления»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9C6393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="00C704BD" w:rsidRPr="00D0747D">
              <w:rPr>
                <w:rFonts w:ascii="Arial" w:hAnsi="Arial" w:cs="Arial"/>
                <w:sz w:val="24"/>
                <w:szCs w:val="24"/>
              </w:rPr>
              <w:t>инута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C704BD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0747D" w:rsidRDefault="00C704BD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C704BD" w:rsidRPr="00D0747D" w:rsidRDefault="00C704BD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7034D" w:rsidRPr="00D0747D" w:rsidTr="0057034D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7034D" w:rsidRPr="00D0747D" w:rsidTr="0057034D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7034D" w:rsidRPr="00D0747D" w:rsidTr="0057034D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7034D" w:rsidRPr="00D0747D" w:rsidTr="0057034D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0747D" w:rsidRDefault="009C6393" w:rsidP="00570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0747D" w:rsidRDefault="009C6393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0747D" w:rsidRDefault="004E664D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0747D" w:rsidRDefault="009C6393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0747D" w:rsidRDefault="009C6393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0747D" w:rsidRDefault="009C6393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393" w:rsidRPr="00D0747D" w:rsidRDefault="009C6393" w:rsidP="005703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39C5" w:rsidRPr="00D0747D" w:rsidTr="0057034D">
        <w:trPr>
          <w:trHeight w:val="545"/>
        </w:trPr>
        <w:tc>
          <w:tcPr>
            <w:tcW w:w="239" w:type="pct"/>
          </w:tcPr>
          <w:p w:rsidR="006C39C5" w:rsidRPr="00D0747D" w:rsidRDefault="006C39C5" w:rsidP="00570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57034D" w:rsidRPr="00D0747D" w:rsidTr="007D5CB8">
        <w:trPr>
          <w:trHeight w:val="990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правовых актов Московской области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tabs>
                <w:tab w:val="center" w:pos="229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D0747D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987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D074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9C6393" w:rsidRPr="00D0747D" w:rsidRDefault="009C6393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C6393" w:rsidRPr="00D0747D" w:rsidRDefault="009C6393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C6393" w:rsidRPr="00D0747D" w:rsidRDefault="009C6393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0747D" w:rsidRDefault="009C6393" w:rsidP="0057034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7034D" w:rsidRPr="00D0747D" w:rsidTr="007D5CB8">
        <w:trPr>
          <w:trHeight w:val="420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4C1CE6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D0747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0747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6C39C5" w:rsidRPr="00D0747D" w:rsidRDefault="006C39C5" w:rsidP="005703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6C39C5" w:rsidRPr="00D0747D" w:rsidRDefault="004E5A4E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</w:t>
            </w: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поселках городского типа), за исключением дошкольных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6C39C5" w:rsidRPr="00D0747D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="006C39C5" w:rsidRPr="00D0747D">
              <w:rPr>
                <w:rFonts w:ascii="Arial" w:hAnsi="Arial" w:cs="Arial"/>
                <w:color w:val="000000"/>
                <w:sz w:val="24"/>
                <w:szCs w:val="24"/>
              </w:rPr>
              <w:t>тук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7034D" w:rsidRPr="00D0747D" w:rsidTr="007D5CB8">
        <w:trPr>
          <w:trHeight w:val="545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7034D" w:rsidRPr="00D0747D" w:rsidTr="007D5CB8">
        <w:trPr>
          <w:trHeight w:val="922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57034D" w:rsidRPr="00D0747D" w:rsidTr="007D5CB8">
        <w:trPr>
          <w:trHeight w:val="278"/>
        </w:trPr>
        <w:tc>
          <w:tcPr>
            <w:tcW w:w="239" w:type="pct"/>
          </w:tcPr>
          <w:p w:rsidR="006C39C5" w:rsidRPr="00D0747D" w:rsidRDefault="004E5A4E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области, подключенных к сети Интернет на скорости:</w:t>
            </w:r>
          </w:p>
          <w:p w:rsidR="006C39C5" w:rsidRPr="00D0747D" w:rsidRDefault="006C39C5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D0747D" w:rsidRDefault="006C39C5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7034D" w:rsidRPr="00D0747D" w:rsidTr="007D5CB8">
        <w:trPr>
          <w:trHeight w:val="987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7034D" w:rsidRPr="00D0747D" w:rsidTr="007D5CB8">
        <w:trPr>
          <w:trHeight w:val="456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456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lastRenderedPageBreak/>
              <w:t>функций и контроля результативности деятельности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34D" w:rsidRPr="00D0747D" w:rsidTr="007D5CB8">
        <w:trPr>
          <w:trHeight w:val="456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A23FE9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57034D" w:rsidRPr="00D0747D" w:rsidTr="007D5CB8">
        <w:trPr>
          <w:trHeight w:val="456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ED6912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7034D" w:rsidRPr="00D0747D" w:rsidTr="007D5CB8">
        <w:trPr>
          <w:trHeight w:val="456"/>
        </w:trPr>
        <w:tc>
          <w:tcPr>
            <w:tcW w:w="239" w:type="pct"/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132EF9" w:rsidP="0057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ED6912" w:rsidP="00570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«Информационная инфраструктура»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9C6393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132EF9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0747D" w:rsidRDefault="006C39C5" w:rsidP="005703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bookmarkEnd w:id="4"/>
    <w:p w:rsidR="00F32406" w:rsidRPr="00D0747D" w:rsidRDefault="00C704BD" w:rsidP="00117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lastRenderedPageBreak/>
        <w:br w:type="textWrapping" w:clear="all"/>
      </w:r>
    </w:p>
    <w:p w:rsidR="00117CB0" w:rsidRPr="00D0747D" w:rsidRDefault="00117CB0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C3DCF" w:rsidRPr="00D0747D" w:rsidRDefault="001C3D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DCF" w:rsidRPr="00D0747D" w:rsidRDefault="00F87449" w:rsidP="001C3D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Таблица 2</w:t>
      </w:r>
    </w:p>
    <w:p w:rsidR="00EB4706" w:rsidRPr="00D0747D" w:rsidRDefault="00535837" w:rsidP="000D1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D0747D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:rsidR="008F793A" w:rsidRPr="00D0747D" w:rsidRDefault="001B22BA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3B1A69" w:rsidRPr="00D0747D" w:rsidRDefault="003B1A69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6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370"/>
        <w:gridCol w:w="5078"/>
        <w:gridCol w:w="4954"/>
      </w:tblGrid>
      <w:tr w:rsidR="003349F8" w:rsidRPr="00D0747D" w:rsidTr="0057034D">
        <w:trPr>
          <w:trHeight w:val="527"/>
        </w:trPr>
        <w:tc>
          <w:tcPr>
            <w:tcW w:w="238" w:type="pct"/>
            <w:vMerge w:val="restart"/>
            <w:vAlign w:val="center"/>
            <w:hideMark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D0747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5" w:type="pct"/>
            <w:vMerge w:val="restart"/>
            <w:vAlign w:val="center"/>
          </w:tcPr>
          <w:p w:rsidR="00E75BA8" w:rsidRPr="00D0747D" w:rsidRDefault="00E75BA8" w:rsidP="00545DE0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9" w:type="pct"/>
            <w:vMerge w:val="restart"/>
            <w:vAlign w:val="center"/>
          </w:tcPr>
          <w:p w:rsidR="00E75BA8" w:rsidRPr="00D0747D" w:rsidRDefault="00E75BA8" w:rsidP="00545DE0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0747D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38" w:type="pct"/>
            <w:vMerge w:val="restart"/>
            <w:vAlign w:val="center"/>
            <w:hideMark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3349F8" w:rsidRPr="00D0747D" w:rsidTr="0057034D">
        <w:trPr>
          <w:trHeight w:val="517"/>
        </w:trPr>
        <w:tc>
          <w:tcPr>
            <w:tcW w:w="238" w:type="pct"/>
            <w:vMerge/>
            <w:vAlign w:val="center"/>
            <w:hideMark/>
          </w:tcPr>
          <w:p w:rsidR="00E75BA8" w:rsidRPr="00D0747D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E75BA8" w:rsidRPr="00D0747D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pct"/>
            <w:vMerge/>
          </w:tcPr>
          <w:p w:rsidR="00E75BA8" w:rsidRPr="00D0747D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  <w:hideMark/>
          </w:tcPr>
          <w:p w:rsidR="00E75BA8" w:rsidRPr="00D0747D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9F8" w:rsidRPr="00D0747D" w:rsidTr="0057034D">
        <w:trPr>
          <w:trHeight w:val="222"/>
        </w:trPr>
        <w:tc>
          <w:tcPr>
            <w:tcW w:w="238" w:type="pct"/>
            <w:vAlign w:val="center"/>
            <w:hideMark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8" w:type="pct"/>
            <w:vAlign w:val="center"/>
            <w:hideMark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D0747D" w:rsidTr="0057034D">
        <w:trPr>
          <w:trHeight w:val="311"/>
        </w:trPr>
        <w:tc>
          <w:tcPr>
            <w:tcW w:w="238" w:type="pct"/>
            <w:vAlign w:val="center"/>
          </w:tcPr>
          <w:p w:rsidR="00E75BA8" w:rsidRPr="00D0747D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62" w:type="pct"/>
            <w:gridSpan w:val="3"/>
          </w:tcPr>
          <w:p w:rsidR="00E75BA8" w:rsidRPr="00D0747D" w:rsidRDefault="00074EEC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D0747D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D0747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49F8" w:rsidRPr="00D0747D" w:rsidTr="0057034D">
        <w:trPr>
          <w:trHeight w:val="2201"/>
        </w:trPr>
        <w:tc>
          <w:tcPr>
            <w:tcW w:w="238" w:type="pct"/>
          </w:tcPr>
          <w:p w:rsidR="00E75BA8" w:rsidRPr="00D0747D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D074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удовлетворенности граждан качеством предоставления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</w:tr>
      <w:tr w:rsidR="003349F8" w:rsidRPr="00D0747D" w:rsidTr="0057034D">
        <w:trPr>
          <w:trHeight w:val="1865"/>
        </w:trPr>
        <w:tc>
          <w:tcPr>
            <w:tcW w:w="238" w:type="pct"/>
          </w:tcPr>
          <w:p w:rsidR="00E75BA8" w:rsidRPr="00D0747D" w:rsidRDefault="00E75BA8" w:rsidP="00D65E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0747D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0747D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6B4CFE" w:rsidRPr="00D0747D" w:rsidTr="0057034D">
        <w:trPr>
          <w:trHeight w:val="545"/>
        </w:trPr>
        <w:tc>
          <w:tcPr>
            <w:tcW w:w="238" w:type="pct"/>
          </w:tcPr>
          <w:p w:rsidR="006B4CFE" w:rsidRPr="00D0747D" w:rsidRDefault="006B4CFE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445" w:type="pct"/>
          </w:tcPr>
          <w:p w:rsidR="006B4CFE" w:rsidRPr="00D0747D" w:rsidRDefault="006B4CFE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6B4CFE" w:rsidRPr="00D0747D" w:rsidRDefault="00BE5E5D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E" w:rsidRPr="00D0747D" w:rsidRDefault="006B4CFE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3349F8" w:rsidRPr="00D0747D" w:rsidTr="0057034D">
        <w:trPr>
          <w:trHeight w:val="185"/>
        </w:trPr>
        <w:tc>
          <w:tcPr>
            <w:tcW w:w="238" w:type="pct"/>
          </w:tcPr>
          <w:p w:rsidR="003349F8" w:rsidRPr="00D0747D" w:rsidRDefault="003349F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62" w:type="pct"/>
            <w:gridSpan w:val="3"/>
            <w:tcBorders>
              <w:right w:val="single" w:sz="4" w:space="0" w:color="auto"/>
            </w:tcBorders>
          </w:tcPr>
          <w:p w:rsidR="003349F8" w:rsidRPr="00D0747D" w:rsidRDefault="00EC60A5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D0747D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D0747D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349F8" w:rsidRPr="00D0747D" w:rsidTr="0057034D">
        <w:trPr>
          <w:trHeight w:val="1611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622A96" w:rsidP="00545DE0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</w:t>
            </w:r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обеспечения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3349F8" w:rsidRPr="00D0747D" w:rsidTr="0057034D">
        <w:trPr>
          <w:trHeight w:val="1846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1445" w:type="pct"/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D0747D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0747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0747D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D0747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0747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E75BA8" w:rsidRPr="00D0747D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</w:t>
            </w: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городского типа), за исключением дошкольных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3349F8" w:rsidRPr="00D0747D" w:rsidTr="0057034D">
        <w:trPr>
          <w:trHeight w:val="545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D0747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3349F8" w:rsidRPr="00D0747D" w:rsidTr="0057034D">
        <w:trPr>
          <w:trHeight w:val="1473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3349F8" w:rsidRPr="00D0747D" w:rsidTr="0057034D">
        <w:trPr>
          <w:trHeight w:val="1284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D0747D" w:rsidTr="0057034D">
        <w:trPr>
          <w:trHeight w:val="1541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49F8" w:rsidRPr="00D0747D" w:rsidTr="0057034D">
        <w:trPr>
          <w:trHeight w:val="456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3349F8" w:rsidRPr="00D0747D" w:rsidTr="0057034D">
        <w:trPr>
          <w:trHeight w:val="456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3349F8" w:rsidRPr="00D0747D" w:rsidTr="0057034D">
        <w:trPr>
          <w:trHeight w:val="456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2.23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  <w:tr w:rsidR="003349F8" w:rsidRPr="00D0747D" w:rsidTr="0057034D">
        <w:trPr>
          <w:trHeight w:val="456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3349F8" w:rsidRPr="00D0747D" w:rsidTr="0057034D">
        <w:trPr>
          <w:trHeight w:val="456"/>
        </w:trPr>
        <w:tc>
          <w:tcPr>
            <w:tcW w:w="238" w:type="pct"/>
          </w:tcPr>
          <w:p w:rsidR="00E75BA8" w:rsidRPr="00D0747D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2.25</w:t>
            </w:r>
          </w:p>
        </w:tc>
        <w:tc>
          <w:tcPr>
            <w:tcW w:w="1445" w:type="pct"/>
          </w:tcPr>
          <w:p w:rsidR="00E75BA8" w:rsidRPr="00D0747D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0747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0747D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0747D" w:rsidRDefault="00132EF9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</w:tbl>
    <w:p w:rsidR="003B1A69" w:rsidRPr="00D0747D" w:rsidRDefault="003B1A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15B7" w:rsidRPr="00D0747D" w:rsidRDefault="00D56899" w:rsidP="005703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Приложение №</w:t>
      </w:r>
      <w:r w:rsidR="00213CB8" w:rsidRPr="00D0747D">
        <w:rPr>
          <w:rFonts w:ascii="Arial" w:hAnsi="Arial" w:cs="Arial"/>
          <w:sz w:val="24"/>
          <w:szCs w:val="24"/>
        </w:rPr>
        <w:t>2</w:t>
      </w:r>
      <w:r w:rsidRPr="00D0747D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C015F" w:rsidRPr="00D0747D" w:rsidRDefault="009115B7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9115B7" w:rsidRPr="00D0747D" w:rsidRDefault="009115B7" w:rsidP="004A3695">
      <w:pPr>
        <w:jc w:val="center"/>
        <w:rPr>
          <w:rFonts w:ascii="Arial" w:hAnsi="Arial" w:cs="Arial"/>
          <w:b/>
          <w:sz w:val="24"/>
          <w:szCs w:val="24"/>
        </w:rPr>
      </w:pPr>
    </w:p>
    <w:p w:rsidR="004A3695" w:rsidRPr="00D0747D" w:rsidRDefault="00572BE2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D0747D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4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10"/>
        <w:gridCol w:w="1027"/>
        <w:gridCol w:w="6095"/>
        <w:gridCol w:w="2976"/>
        <w:gridCol w:w="1703"/>
      </w:tblGrid>
      <w:tr w:rsidR="00CF6711" w:rsidRPr="00D0747D" w:rsidTr="00D0747D">
        <w:tc>
          <w:tcPr>
            <w:tcW w:w="56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CF6711" w:rsidRPr="00D0747D" w:rsidRDefault="00572BE2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D0747D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D0747D" w:rsidTr="00D0747D">
        <w:tc>
          <w:tcPr>
            <w:tcW w:w="56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CF6711" w:rsidRPr="00D0747D" w:rsidRDefault="0096076E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D0747D" w:rsidTr="00D0747D">
        <w:trPr>
          <w:trHeight w:val="491"/>
        </w:trPr>
        <w:tc>
          <w:tcPr>
            <w:tcW w:w="567" w:type="dxa"/>
          </w:tcPr>
          <w:p w:rsidR="00074EEC" w:rsidRPr="00D0747D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411" w:type="dxa"/>
            <w:gridSpan w:val="5"/>
          </w:tcPr>
          <w:p w:rsidR="00074EEC" w:rsidRPr="00D0747D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D0747D">
              <w:rPr>
                <w:rFonts w:ascii="Arial" w:hAnsi="Arial" w:cs="Arial"/>
                <w:sz w:val="24"/>
                <w:szCs w:val="24"/>
              </w:rPr>
              <w:t>1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D0747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D0747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D0747D" w:rsidTr="00D0747D">
        <w:trPr>
          <w:trHeight w:val="1347"/>
        </w:trPr>
        <w:tc>
          <w:tcPr>
            <w:tcW w:w="56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3" w:type="dxa"/>
          </w:tcPr>
          <w:p w:rsidR="00CF6711" w:rsidRPr="00D0747D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D0747D" w:rsidTr="00D0747D">
        <w:tc>
          <w:tcPr>
            <w:tcW w:w="567" w:type="dxa"/>
          </w:tcPr>
          <w:p w:rsidR="00CF6711" w:rsidRPr="00D0747D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Уровень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BB6778" w:rsidRPr="00D0747D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Значение показателя определяется посредством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CF6711" w:rsidRPr="00D0747D" w:rsidRDefault="006437B6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У смс=Н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,5/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*100%, </w:t>
            </w:r>
            <w:r w:rsidR="00CF6711" w:rsidRPr="00D0747D">
              <w:rPr>
                <w:rFonts w:ascii="Arial" w:hAnsi="Arial" w:cs="Arial"/>
                <w:sz w:val="24"/>
                <w:szCs w:val="24"/>
                <w:lang w:eastAsia="en-US"/>
              </w:rPr>
              <w:t>где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D0747D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D0747D">
              <w:rPr>
                <w:rFonts w:ascii="Arial" w:hAnsi="Arial" w:cs="Arial"/>
                <w:sz w:val="24"/>
                <w:szCs w:val="24"/>
              </w:rPr>
              <w:t>6</w:t>
            </w:r>
            <w:r w:rsidRPr="00D0747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D0747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:rsidR="00CF6711" w:rsidRPr="00D0747D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Ежекварталь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но, ежегодно</w:t>
            </w:r>
          </w:p>
        </w:tc>
      </w:tr>
      <w:tr w:rsidR="00CF6711" w:rsidRPr="00D0747D" w:rsidTr="00D0747D">
        <w:tc>
          <w:tcPr>
            <w:tcW w:w="567" w:type="dxa"/>
          </w:tcPr>
          <w:p w:rsidR="00CF6711" w:rsidRPr="00D0747D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1838C9" w:rsidRPr="00D0747D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SUMn,i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=0(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D0747D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F6711" w:rsidRPr="00D0747D" w:rsidRDefault="00CD56A5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711" w:rsidRPr="00D0747D">
              <w:rPr>
                <w:rFonts w:ascii="Arial" w:hAnsi="Arial" w:cs="Arial"/>
                <w:sz w:val="24"/>
                <w:szCs w:val="24"/>
              </w:rPr>
              <w:t>– среднее время ожидания в очереди для получения муниципальных (государственных) услуг за месяц;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:rsidR="001838C9" w:rsidRPr="00D0747D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38C9" w:rsidRPr="00D0747D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Tg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SUMg,m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 xml:space="preserve">=1(Tm)/g, </w:t>
            </w:r>
            <w:r w:rsidRPr="00D0747D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- среднее время ожидания в очереди для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получения государственных (муниципальных) услуг за квартал, год;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CF6711" w:rsidRPr="00D0747D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D0747D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D0747D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:rsidR="00CF6711" w:rsidRPr="00D0747D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D0747D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CF6711" w:rsidRPr="00D0747D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D0747D" w:rsidTr="00D0747D">
        <w:tc>
          <w:tcPr>
            <w:tcW w:w="567" w:type="dxa"/>
          </w:tcPr>
          <w:p w:rsidR="00CF6711" w:rsidRPr="00D0747D" w:rsidRDefault="00074EEC" w:rsidP="00074E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F6711"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0747D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L=O/T×100%,</w:t>
            </w:r>
            <w:r w:rsidR="001F43D3"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CF6711" w:rsidRPr="00D0747D" w:rsidRDefault="0096696A" w:rsidP="00D406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D0747D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E14BE7" w:rsidRPr="00D0747D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D0747D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D0747D" w:rsidRDefault="00C25AEC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D0747D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D0747D" w:rsidTr="00D0747D">
        <w:tc>
          <w:tcPr>
            <w:tcW w:w="567" w:type="dxa"/>
          </w:tcPr>
          <w:p w:rsidR="00A070D6" w:rsidRPr="00D0747D" w:rsidRDefault="00074EEC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610" w:type="dxa"/>
          </w:tcPr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0747D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:rsidR="00A070D6" w:rsidRPr="00D0747D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A070D6" w:rsidRPr="00D0747D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A070D6" w:rsidRPr="00D0747D" w:rsidRDefault="00A070D6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без нарастающего итога. Итоговое (годовое) значение показателя определяется по фактически достигнутом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у значению показателя в IV квартале текущего года.</w:t>
            </w:r>
          </w:p>
        </w:tc>
      </w:tr>
      <w:tr w:rsidR="00CF6711" w:rsidRPr="00D0747D" w:rsidTr="00D0747D">
        <w:tc>
          <w:tcPr>
            <w:tcW w:w="567" w:type="dxa"/>
          </w:tcPr>
          <w:p w:rsidR="00CF6711" w:rsidRPr="00D0747D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06265" w:rsidRPr="00D074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:rsidR="00CF6711" w:rsidRPr="00D0747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D0747D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D074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CF6711" w:rsidRPr="00D0747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D0747D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610" w:type="dxa"/>
          </w:tcPr>
          <w:p w:rsidR="00920BED" w:rsidRPr="00D0747D" w:rsidRDefault="00FC2557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</w:t>
            </w:r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иного межбюджетного трансферта</w:t>
            </w:r>
          </w:p>
        </w:tc>
        <w:tc>
          <w:tcPr>
            <w:tcW w:w="1027" w:type="dxa"/>
          </w:tcPr>
          <w:p w:rsidR="00920BED" w:rsidRPr="00D0747D" w:rsidRDefault="00567F5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095" w:type="dxa"/>
          </w:tcPr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трансферты бюджетам муниципальных 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703" w:type="dxa"/>
          </w:tcPr>
          <w:p w:rsidR="00920BED" w:rsidRPr="00D0747D" w:rsidRDefault="007F56CC" w:rsidP="007F56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жеквартально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ежегодно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11" w:type="dxa"/>
            <w:gridSpan w:val="5"/>
          </w:tcPr>
          <w:p w:rsidR="00920BED" w:rsidRPr="00D0747D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D0747D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610" w:type="dxa"/>
          </w:tcPr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D0747D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n=(R_1/K_1 ×100%+R_2/K_2 ×100%)/2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20BED" w:rsidRPr="00D0747D" w:rsidRDefault="006658F4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920BED" w:rsidRPr="00D0747D" w:rsidRDefault="006658F4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20BED" w:rsidRPr="00D0747D" w:rsidRDefault="006658F4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920BED" w:rsidRPr="00D0747D" w:rsidRDefault="006658F4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920BED" w:rsidRPr="00D0747D" w:rsidRDefault="00920BED" w:rsidP="00920BED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D0747D">
              <w:rPr>
                <w:rFonts w:ascii="Arial" w:hAnsi="Arial" w:cs="Arial"/>
              </w:rPr>
              <w:lastRenderedPageBreak/>
              <w:t xml:space="preserve">Данные </w:t>
            </w:r>
            <w:r w:rsidRPr="00D0747D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0BED" w:rsidRPr="00D0747D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10" w:type="dxa"/>
          </w:tcPr>
          <w:p w:rsidR="00920BED" w:rsidRPr="00D0747D" w:rsidRDefault="00622A9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17303E" w:rsidRPr="00D0747D" w:rsidRDefault="0017303E" w:rsidP="001730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17303E" w:rsidRPr="00D0747D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17303E" w:rsidRPr="00D0747D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920BED" w:rsidRPr="00D0747D" w:rsidRDefault="0017303E" w:rsidP="001730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920BED" w:rsidRPr="00D0747D" w:rsidRDefault="00920BED" w:rsidP="00690A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610" w:type="dxa"/>
          </w:tcPr>
          <w:p w:rsidR="00920BED" w:rsidRPr="00D0747D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D0747D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_2 ×100%)/2</w:t>
            </w:r>
          </w:p>
          <w:p w:rsidR="00CD56A5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D0747D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CD56A5" w:rsidRPr="00D0747D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D0747D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, которые необходимо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lastRenderedPageBreak/>
              <w:t>обеспечить средствами защиты информации в соответствии с классом защиты обрабатываемой информации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D0747D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20BED" w:rsidRPr="00D0747D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обновлением соответствующих баз</w:t>
            </w:r>
          </w:p>
        </w:tc>
        <w:tc>
          <w:tcPr>
            <w:tcW w:w="1703" w:type="dxa"/>
          </w:tcPr>
          <w:p w:rsidR="00920BED" w:rsidRPr="00D0747D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10" w:type="dxa"/>
          </w:tcPr>
          <w:p w:rsidR="00920BED" w:rsidRPr="00D0747D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D0747D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D0747D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20BED" w:rsidRPr="00D0747D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:rsidR="00920BED" w:rsidRPr="00D0747D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0747D" w:rsidTr="00D0747D">
        <w:tc>
          <w:tcPr>
            <w:tcW w:w="56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610" w:type="dxa"/>
          </w:tcPr>
          <w:p w:rsidR="00920BED" w:rsidRPr="00D0747D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 их подведомственных учреждений </w:t>
            </w:r>
            <w:r w:rsidRPr="00D0747D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:rsidR="00920BED" w:rsidRPr="00D0747D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D0747D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D0747D" w:rsidRDefault="00A5159F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="00920BE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t xml:space="preserve">с ЦИОГВ и ГО Московской области, подведомственными ЦИОГВ и ГО Московской области организациями </w:t>
            </w:r>
            <w:r w:rsidR="00920BED" w:rsidRPr="00D0747D">
              <w:rPr>
                <w:rFonts w:ascii="Arial" w:hAnsi="Arial" w:cs="Arial"/>
                <w:sz w:val="24"/>
                <w:szCs w:val="24"/>
              </w:rPr>
              <w:lastRenderedPageBreak/>
              <w:t>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20BED" w:rsidRPr="00D0747D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D0747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D0747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:rsidR="00920BED" w:rsidRPr="00D0747D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703" w:type="dxa"/>
          </w:tcPr>
          <w:p w:rsidR="00920BED" w:rsidRPr="00D0747D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785612" w:rsidRPr="00D0747D" w:rsidTr="00D0747D">
        <w:tc>
          <w:tcPr>
            <w:tcW w:w="567" w:type="dxa"/>
          </w:tcPr>
          <w:p w:rsidR="00785612" w:rsidRPr="00D0747D" w:rsidRDefault="0078561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610" w:type="dxa"/>
          </w:tcPr>
          <w:p w:rsidR="00785612" w:rsidRPr="00D0747D" w:rsidRDefault="00785612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785612" w:rsidRPr="00D0747D" w:rsidRDefault="00785612" w:rsidP="005B23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785612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785612" w:rsidRPr="00D0747D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785612" w:rsidRPr="00D0747D" w:rsidRDefault="00A5159F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785612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785612" w:rsidRPr="00D0747D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="00785612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785612" w:rsidRPr="00D0747D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A5159F" w:rsidRPr="00D0747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0747D">
              <w:rPr>
                <w:rFonts w:ascii="Arial" w:hAnsi="Arial" w:cs="Arial"/>
                <w:sz w:val="24"/>
                <w:szCs w:val="24"/>
              </w:rPr>
              <w:t>– численность граждан, зарегистрированных в ЕСИА;</w:t>
            </w:r>
          </w:p>
          <w:p w:rsidR="00785612" w:rsidRPr="00D0747D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К – численность населения муниципального образования Московской области в возрасте 14 лет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и старше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br/>
            </w:r>
            <w:r w:rsidRPr="00D0747D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785612" w:rsidRPr="00D0747D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785612" w:rsidRPr="00D0747D" w:rsidRDefault="00785612" w:rsidP="00690A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B23F0" w:rsidRPr="00D0747D" w:rsidTr="00D0747D">
        <w:tc>
          <w:tcPr>
            <w:tcW w:w="567" w:type="dxa"/>
          </w:tcPr>
          <w:p w:rsidR="005B23F0" w:rsidRPr="00D0747D" w:rsidRDefault="005B23F0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610" w:type="dxa"/>
          </w:tcPr>
          <w:p w:rsidR="005B23F0" w:rsidRPr="00D0747D" w:rsidRDefault="005B23F0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5B23F0" w:rsidRPr="00D0747D" w:rsidRDefault="005B23F0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5B23F0" w:rsidRPr="00D0747D" w:rsidRDefault="005B23F0" w:rsidP="005B23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5B23F0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B23F0" w:rsidRPr="00D0747D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5B23F0" w:rsidRPr="00D0747D" w:rsidRDefault="00A5159F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5B23F0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5B23F0" w:rsidRPr="00D0747D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5B23F0" w:rsidRPr="00D0747D" w:rsidRDefault="005B23F0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5B23F0" w:rsidRPr="00D0747D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5B23F0" w:rsidRPr="00D0747D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5B23F0" w:rsidRPr="00D0747D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:rsidR="005B23F0" w:rsidRPr="00D0747D" w:rsidRDefault="005B23F0" w:rsidP="00690A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610" w:type="dxa"/>
          </w:tcPr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D0747D" w:rsidRDefault="00A5159F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A5BC9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EA5BC9"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="00EA5BC9" w:rsidRPr="00D0747D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="00EA5BC9" w:rsidRPr="00D0747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Данные ЕИС ОУ</w:t>
            </w:r>
          </w:p>
        </w:tc>
        <w:tc>
          <w:tcPr>
            <w:tcW w:w="1703" w:type="dxa"/>
          </w:tcPr>
          <w:p w:rsidR="00EA5BC9" w:rsidRPr="00D0747D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610" w:type="dxa"/>
          </w:tcPr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D0747D" w:rsidRDefault="0098016C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A5BC9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–</w:t>
            </w:r>
            <w:r w:rsidR="00EA5BC9"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EA5BC9" w:rsidRPr="00D0747D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="00EA5BC9" w:rsidRPr="00D074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EA5BC9" w:rsidRPr="00D0747D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="00EA5BC9" w:rsidRPr="00D0747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D0747D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D0747D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610" w:type="dxa"/>
          </w:tcPr>
          <w:p w:rsidR="00EA5BC9" w:rsidRPr="00D0747D" w:rsidRDefault="00907BEA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D0747D" w:rsidRDefault="0098016C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A5BC9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–</w:t>
            </w:r>
            <w:r w:rsidR="00EA5BC9"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EA5BC9" w:rsidRPr="00D0747D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="00EA5BC9" w:rsidRPr="00D0747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одному сообщению неограниченно, при подсчёте общего количества учитываются предыдущие периоды);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самоуправления муниципальных образований Московской области, размещенный в системе 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D0747D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610" w:type="dxa"/>
          </w:tcPr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D0747D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D0747D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D0747D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D0747D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D0747D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D0747D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ежемесячно, ежеквартально, ежегодно.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610" w:type="dxa"/>
          </w:tcPr>
          <w:p w:rsidR="00EA5BC9" w:rsidRPr="00D0747D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общеобразовательных организаций в муниципальном образовании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области, подключенных к сети Интернет на скорости:</w:t>
            </w:r>
          </w:p>
          <w:p w:rsidR="00EA5BC9" w:rsidRPr="00D0747D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EA5BC9" w:rsidRPr="00D0747D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D0747D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0747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D074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EA5BC9" w:rsidRPr="00D0747D" w:rsidRDefault="00EA5BC9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610" w:type="dxa"/>
          </w:tcPr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чем 2 операторами связи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D0747D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D0747D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D0747D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EA5BC9" w:rsidRPr="00D0747D" w:rsidRDefault="00EA5BC9" w:rsidP="00584EC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D0747D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</w:t>
            </w:r>
            <w:r w:rsidRPr="00D0747D">
              <w:rPr>
                <w:rFonts w:ascii="Arial" w:hAnsi="Arial" w:cs="Arial"/>
                <w:lang w:eastAsia="en-US"/>
              </w:rPr>
              <w:lastRenderedPageBreak/>
              <w:t>на скорости не менее 1 Мбит/с, предоставляемыми не менее чем 2 операторами связи</w:t>
            </w:r>
            <w:r w:rsidRPr="00D0747D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:rsidR="00EA5BC9" w:rsidRPr="00D0747D" w:rsidRDefault="00EA5BC9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EA5BC9" w:rsidRPr="00D0747D" w:rsidTr="00D0747D">
        <w:tc>
          <w:tcPr>
            <w:tcW w:w="567" w:type="dxa"/>
          </w:tcPr>
          <w:p w:rsidR="00EA5BC9" w:rsidRPr="00D0747D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610" w:type="dxa"/>
          </w:tcPr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D0747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D0747D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D0747D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D0747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D0747D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D0747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EA5BC9" w:rsidRPr="00D0747D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D0747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:rsidR="00EA5BC9" w:rsidRPr="00D0747D" w:rsidRDefault="00EA5BC9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D0747D" w:rsidTr="00D0747D">
        <w:tc>
          <w:tcPr>
            <w:tcW w:w="567" w:type="dxa"/>
          </w:tcPr>
          <w:p w:rsidR="009506FA" w:rsidRPr="00D0747D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610" w:type="dxa"/>
          </w:tcPr>
          <w:p w:rsidR="009506FA" w:rsidRPr="00D0747D" w:rsidRDefault="009506FA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9506FA" w:rsidRPr="00D0747D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506FA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:rsidR="009506FA" w:rsidRPr="00D0747D" w:rsidRDefault="009506FA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D0747D" w:rsidTr="00D0747D">
        <w:tc>
          <w:tcPr>
            <w:tcW w:w="567" w:type="dxa"/>
          </w:tcPr>
          <w:p w:rsidR="009506FA" w:rsidRPr="00D0747D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610" w:type="dxa"/>
          </w:tcPr>
          <w:p w:rsidR="009506FA" w:rsidRPr="00D0747D" w:rsidRDefault="009506FA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современных компьютеров (со сроком эксплуатации не более семи лет) на 100 обучающихся в общеобразовательных организациях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027" w:type="dxa"/>
          </w:tcPr>
          <w:p w:rsidR="009506FA" w:rsidRPr="00D0747D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6095" w:type="dxa"/>
          </w:tcPr>
          <w:p w:rsidR="009506FA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муниципального образования Московской области </w:t>
            </w:r>
            <w:r w:rsidRPr="00D0747D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506FA" w:rsidRPr="00D0747D" w:rsidRDefault="009506FA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организациях муниципального образования Московской области</w:t>
            </w:r>
          </w:p>
        </w:tc>
        <w:tc>
          <w:tcPr>
            <w:tcW w:w="1703" w:type="dxa"/>
          </w:tcPr>
          <w:p w:rsidR="009506FA" w:rsidRPr="00D0747D" w:rsidRDefault="009506FA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506FA" w:rsidRPr="00D0747D" w:rsidTr="00D0747D">
        <w:tc>
          <w:tcPr>
            <w:tcW w:w="567" w:type="dxa"/>
          </w:tcPr>
          <w:p w:rsidR="009506FA" w:rsidRPr="00D0747D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610" w:type="dxa"/>
          </w:tcPr>
          <w:p w:rsidR="009506FA" w:rsidRPr="00D0747D" w:rsidRDefault="009506FA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9506FA" w:rsidRPr="00D0747D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506FA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D0747D" w:rsidRDefault="009506FA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506FA" w:rsidRPr="00D0747D" w:rsidRDefault="009506FA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0747D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9506FA" w:rsidRPr="00D0747D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:rsidR="009506FA" w:rsidRPr="00D0747D" w:rsidRDefault="009506FA" w:rsidP="00690A5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84EC6" w:rsidRPr="00D0747D" w:rsidTr="00D0747D">
        <w:tc>
          <w:tcPr>
            <w:tcW w:w="567" w:type="dxa"/>
          </w:tcPr>
          <w:p w:rsidR="00584EC6" w:rsidRPr="00D0747D" w:rsidRDefault="00584EC6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610" w:type="dxa"/>
          </w:tcPr>
          <w:p w:rsidR="00584EC6" w:rsidRPr="00D0747D" w:rsidRDefault="00584EC6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Внедрена целевая модель цифровой образовательной среды в общеобразовательных организациях и профессиональных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:rsidR="00584EC6" w:rsidRPr="00D0747D" w:rsidRDefault="00567F52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6095" w:type="dxa"/>
          </w:tcPr>
          <w:p w:rsidR="00584EC6" w:rsidRPr="00D0747D" w:rsidRDefault="00584EC6" w:rsidP="00584E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0747D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D0747D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D0747D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D0747D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D0747D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D0747D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D0747D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0747D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D0747D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584EC6" w:rsidRPr="00D0747D" w:rsidRDefault="00584EC6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D0747D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D0747D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D0747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D0747D" w:rsidRDefault="00584EC6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584EC6" w:rsidRPr="00D0747D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количестве муниципальных образований Московской области, в которых внедрена целевая модель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цифровой образовательной среды в образовательных организациях</w:t>
            </w:r>
          </w:p>
        </w:tc>
        <w:tc>
          <w:tcPr>
            <w:tcW w:w="1703" w:type="dxa"/>
          </w:tcPr>
          <w:p w:rsidR="00584EC6" w:rsidRPr="00D0747D" w:rsidRDefault="00584EC6" w:rsidP="00690A5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584EC6" w:rsidRPr="00D0747D" w:rsidTr="00D0747D">
        <w:tc>
          <w:tcPr>
            <w:tcW w:w="567" w:type="dxa"/>
          </w:tcPr>
          <w:p w:rsidR="00584EC6" w:rsidRPr="00D0747D" w:rsidRDefault="00584EC6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2610" w:type="dxa"/>
          </w:tcPr>
          <w:p w:rsidR="00584EC6" w:rsidRPr="00D0747D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84EC6" w:rsidRPr="00D0747D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D0747D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городских поселениях и городских округах, –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 менее 100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D0747D" w:rsidRDefault="00584EC6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584EC6" w:rsidRPr="00D0747D" w:rsidRDefault="00584EC6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584EC6" w:rsidRPr="00D0747D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84EC6" w:rsidRPr="00D0747D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584EC6" w:rsidRPr="00D0747D" w:rsidRDefault="00584EC6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584EC6" w:rsidRPr="00D0747D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D0747D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584EC6" w:rsidRPr="00D0747D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Московской области.</w:t>
            </w:r>
          </w:p>
        </w:tc>
        <w:tc>
          <w:tcPr>
            <w:tcW w:w="2976" w:type="dxa"/>
          </w:tcPr>
          <w:p w:rsidR="00584EC6" w:rsidRPr="00D0747D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584EC6" w:rsidRPr="00D0747D" w:rsidRDefault="00584EC6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0747D" w:rsidTr="00D0747D">
        <w:tc>
          <w:tcPr>
            <w:tcW w:w="56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610" w:type="dxa"/>
          </w:tcPr>
          <w:p w:rsidR="002F323E" w:rsidRPr="00D0747D" w:rsidRDefault="002F323E" w:rsidP="007E19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0747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F323E" w:rsidRPr="00D0747D" w:rsidRDefault="002F323E" w:rsidP="007E19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D0747D" w:rsidRDefault="002F323E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D0747D" w:rsidRDefault="002F323E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D0747D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n -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D0747D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D0747D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F323E" w:rsidRPr="00D0747D" w:rsidRDefault="002F323E" w:rsidP="002F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2F323E" w:rsidRPr="00D0747D" w:rsidRDefault="002F323E" w:rsidP="007E19C7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0747D" w:rsidTr="00D0747D">
        <w:tc>
          <w:tcPr>
            <w:tcW w:w="56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0747D">
              <w:rPr>
                <w:rFonts w:ascii="Arial" w:hAnsi="Arial" w:cs="Arial"/>
                <w:sz w:val="24"/>
                <w:szCs w:val="24"/>
              </w:rPr>
              <w:t>.21</w:t>
            </w:r>
          </w:p>
        </w:tc>
        <w:tc>
          <w:tcPr>
            <w:tcW w:w="2610" w:type="dxa"/>
          </w:tcPr>
          <w:p w:rsidR="002F323E" w:rsidRPr="00D0747D" w:rsidRDefault="0060307B" w:rsidP="00920B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D0747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F323E" w:rsidRPr="00D0747D" w:rsidRDefault="0060307B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73F3E" w:rsidRPr="00D0747D" w:rsidRDefault="00E73F3E" w:rsidP="00E73F3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73F3E" w:rsidRPr="00D0747D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73F3E" w:rsidRPr="00D0747D" w:rsidRDefault="0098016C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73F3E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E73F3E"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="00E73F3E" w:rsidRPr="00D0747D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="00E73F3E"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E73F3E" w:rsidRPr="00D0747D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E73F3E" w:rsidP="00E73F3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D0747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F323E" w:rsidRPr="00D0747D" w:rsidRDefault="00E73F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2F323E" w:rsidRPr="00D0747D" w:rsidRDefault="0060307B" w:rsidP="0060307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0747D" w:rsidTr="00D0747D">
        <w:tc>
          <w:tcPr>
            <w:tcW w:w="56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</w:t>
            </w:r>
            <w:r w:rsidR="00147685" w:rsidRPr="00D0747D">
              <w:rPr>
                <w:rFonts w:ascii="Arial" w:hAnsi="Arial" w:cs="Arial"/>
                <w:sz w:val="24"/>
                <w:szCs w:val="24"/>
              </w:rPr>
              <w:t>2</w:t>
            </w:r>
            <w:r w:rsidR="00147685" w:rsidRPr="00D0747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0" w:type="dxa"/>
          </w:tcPr>
          <w:p w:rsidR="002F323E" w:rsidRPr="00D0747D" w:rsidRDefault="002F323E" w:rsidP="00920B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Доля ОМСУ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2F323E" w:rsidRPr="00D0747D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_3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×100)/3</w:t>
            </w:r>
          </w:p>
          <w:p w:rsidR="002F323E" w:rsidRPr="00D0747D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="002F323E" w:rsidRPr="00D0747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2F323E" w:rsidRPr="00D0747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2F323E" w:rsidRPr="00D0747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, а также находящихся в их ведении организаций, предприятий и учреждений, участвующих в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планировании, подготовке, проведении и контроле исполнения конкурентных процедур;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количество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F323E" w:rsidRPr="00D0747D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информационных технологий и защиты информации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3" w:type="dxa"/>
          </w:tcPr>
          <w:p w:rsidR="002F323E" w:rsidRPr="00D0747D" w:rsidRDefault="002F323E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но, ежегодно</w:t>
            </w:r>
          </w:p>
        </w:tc>
      </w:tr>
      <w:tr w:rsidR="002F323E" w:rsidRPr="00D0747D" w:rsidTr="00D0747D">
        <w:tc>
          <w:tcPr>
            <w:tcW w:w="567" w:type="dxa"/>
          </w:tcPr>
          <w:p w:rsidR="002F323E" w:rsidRPr="00D0747D" w:rsidRDefault="00147685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610" w:type="dxa"/>
          </w:tcPr>
          <w:p w:rsidR="002F323E" w:rsidRPr="00D0747D" w:rsidRDefault="002F323E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D0747D" w:rsidRDefault="007E19C7" w:rsidP="007E19C7">
            <w:pPr>
              <w:widowControl w:val="0"/>
              <w:spacing w:after="0" w:line="240" w:lineRule="auto"/>
              <w:rPr>
                <w:rStyle w:val="1e"/>
                <w:rFonts w:ascii="Arial" w:eastAsia="Calibri" w:hAnsi="Arial" w:cs="Arial"/>
                <w:color w:val="auto"/>
                <w:sz w:val="24"/>
                <w:szCs w:val="24"/>
                <w:shd w:val="clear" w:color="auto" w:fill="auto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D0747D" w:rsidRDefault="002F323E" w:rsidP="00920BE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D0747D" w:rsidRDefault="0098016C" w:rsidP="0098016C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20BE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количество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8016C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gramStart"/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F323E" w:rsidRPr="00D0747D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у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:rsidR="002F323E" w:rsidRPr="00D0747D" w:rsidRDefault="002F323E" w:rsidP="00690A50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0747D" w:rsidTr="00D0747D">
        <w:tc>
          <w:tcPr>
            <w:tcW w:w="56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2610" w:type="dxa"/>
          </w:tcPr>
          <w:p w:rsidR="002F323E" w:rsidRPr="00D0747D" w:rsidRDefault="002F323E" w:rsidP="00920B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147685" w:rsidRPr="00D0747D" w:rsidRDefault="002F323E" w:rsidP="0014768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</w:t>
            </w:r>
            <w:r w:rsidR="00147685" w:rsidRPr="00D0747D">
              <w:rPr>
                <w:rFonts w:ascii="Arial" w:hAnsi="Arial" w:cs="Arial"/>
                <w:color w:val="000000"/>
                <w:sz w:val="24"/>
                <w:szCs w:val="24"/>
              </w:rPr>
              <w:t>нансовый год и плановый период.</w:t>
            </w:r>
          </w:p>
          <w:p w:rsidR="00147685" w:rsidRPr="00D0747D" w:rsidRDefault="00147685" w:rsidP="007E19C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>=(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D0747D">
              <w:rPr>
                <w:rFonts w:ascii="Arial" w:hAnsi="Arial" w:cs="Arial"/>
                <w:sz w:val="24"/>
                <w:szCs w:val="24"/>
              </w:rPr>
              <w:t>+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D0747D">
              <w:rPr>
                <w:rFonts w:ascii="Arial" w:hAnsi="Arial" w:cs="Arial"/>
                <w:sz w:val="24"/>
                <w:szCs w:val="24"/>
              </w:rPr>
              <w:t>)*100%/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</w:p>
          <w:p w:rsidR="002F323E" w:rsidRPr="00D0747D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D0747D" w:rsidRDefault="002F323E" w:rsidP="007E19C7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D0747D">
              <w:rPr>
                <w:rFonts w:ascii="Arial" w:hAnsi="Arial" w:cs="Arial"/>
                <w:iCs/>
                <w:sz w:val="24"/>
                <w:szCs w:val="24"/>
              </w:rPr>
              <w:t xml:space="preserve">доля общеобразовательных организаций в муниципальном образовании Московской области, </w:t>
            </w:r>
            <w:r w:rsidRPr="00D0747D">
              <w:rPr>
                <w:rFonts w:ascii="Arial" w:hAnsi="Arial" w:cs="Arial"/>
                <w:iCs/>
                <w:sz w:val="24"/>
                <w:szCs w:val="24"/>
              </w:rPr>
              <w:lastRenderedPageBreak/>
              <w:t>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8016C" w:rsidRPr="00D0747D" w:rsidRDefault="0098016C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–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F323E" w:rsidRPr="00D0747D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2F323E" w:rsidRPr="00D0747D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F323E" w:rsidRPr="00D0747D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в</w:t>
            </w:r>
            <w:r w:rsidR="002F323E" w:rsidRPr="00D0747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98016C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Rt</w:t>
            </w:r>
            <w:proofErr w:type="spell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2F323E" w:rsidRPr="00D0747D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F323E" w:rsidRPr="00D0747D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="002F323E" w:rsidRPr="00D0747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0747D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D0747D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F323E" w:rsidRPr="00D0747D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компьютерным, мультимедийным, презентационным оборудованием и программным обеспечением в рамках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:rsidR="002F323E" w:rsidRPr="00D0747D" w:rsidRDefault="002F323E" w:rsidP="00920BED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F323E" w:rsidRPr="00D0747D" w:rsidTr="00D0747D">
        <w:tc>
          <w:tcPr>
            <w:tcW w:w="56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2610" w:type="dxa"/>
          </w:tcPr>
          <w:p w:rsidR="002F323E" w:rsidRPr="00D0747D" w:rsidRDefault="00856A79" w:rsidP="00920B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 стандартом «Цифровая школа»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027" w:type="dxa"/>
          </w:tcPr>
          <w:p w:rsidR="002F323E" w:rsidRPr="00D0747D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F323E" w:rsidRPr="00D0747D" w:rsidRDefault="00147685" w:rsidP="00856A7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856A79" w:rsidRPr="00D0747D" w:rsidRDefault="00856A79" w:rsidP="00856A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856A79" w:rsidRPr="00D0747D" w:rsidRDefault="00856A79" w:rsidP="00856A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помещений аппаратных, приведенных в соответствие со стандартом «Цифровая школа» в части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ИТ-инфраструктуры государственных 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856A79" w:rsidRPr="00D0747D" w:rsidRDefault="00856A79" w:rsidP="00856A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помещений аппаратных, приведенных в соответствие со стандартом «Цифровая школа» в части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F323E" w:rsidRPr="00D0747D" w:rsidRDefault="00856A79" w:rsidP="00856A7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976" w:type="dxa"/>
          </w:tcPr>
          <w:p w:rsidR="002F323E" w:rsidRPr="00D0747D" w:rsidRDefault="002F323E" w:rsidP="00856A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</w:t>
            </w:r>
            <w:r w:rsidR="00856A79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помещений аппаратных, приведенных в соответствие со стандартом «Цифровая школа» </w:t>
            </w:r>
            <w:r w:rsidR="00856A79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703" w:type="dxa"/>
          </w:tcPr>
          <w:p w:rsidR="002F323E" w:rsidRPr="00D0747D" w:rsidRDefault="002F323E" w:rsidP="00920BED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</w:tbl>
    <w:p w:rsidR="00543F9E" w:rsidRPr="00D0747D" w:rsidRDefault="00543F9E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43F9E" w:rsidRPr="00D0747D" w:rsidRDefault="00543F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004A" w:rsidRPr="00D0747D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Приложение №</w:t>
      </w:r>
      <w:r w:rsidR="00213CB8" w:rsidRPr="00D0747D">
        <w:rPr>
          <w:rFonts w:ascii="Arial" w:hAnsi="Arial" w:cs="Arial"/>
          <w:sz w:val="24"/>
          <w:szCs w:val="24"/>
        </w:rPr>
        <w:t>3</w:t>
      </w:r>
      <w:r w:rsidRPr="00D0747D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56899" w:rsidRPr="00D0747D" w:rsidRDefault="00F3004A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D56899" w:rsidRPr="00D0747D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1110A" w:rsidRPr="00D0747D" w:rsidRDefault="008A20AA" w:rsidP="009F46E0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lastRenderedPageBreak/>
        <w:t>Паспорт подпрограммы</w:t>
      </w:r>
      <w:r w:rsidR="0011110A" w:rsidRPr="00D0747D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D0747D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D0747D">
        <w:rPr>
          <w:rFonts w:ascii="Arial" w:hAnsi="Arial" w:cs="Arial"/>
          <w:b/>
          <w:sz w:val="24"/>
          <w:szCs w:val="24"/>
        </w:rPr>
        <w:t>»</w:t>
      </w:r>
    </w:p>
    <w:p w:rsidR="00BD389E" w:rsidRPr="00D0747D" w:rsidRDefault="00BD389E" w:rsidP="009A0D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2"/>
        <w:gridCol w:w="2885"/>
        <w:gridCol w:w="1618"/>
        <w:gridCol w:w="1442"/>
        <w:gridCol w:w="1439"/>
        <w:gridCol w:w="1439"/>
        <w:gridCol w:w="1442"/>
        <w:gridCol w:w="1433"/>
      </w:tblGrid>
      <w:tr w:rsidR="00ED2BF6" w:rsidRPr="00D0747D" w:rsidTr="0057034D">
        <w:trPr>
          <w:trHeight w:val="379"/>
        </w:trPr>
        <w:tc>
          <w:tcPr>
            <w:tcW w:w="595" w:type="pct"/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405" w:type="pct"/>
            <w:gridSpan w:val="8"/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57034D" w:rsidRPr="00D0747D" w:rsidTr="0057034D">
        <w:trPr>
          <w:trHeight w:val="190"/>
        </w:trPr>
        <w:tc>
          <w:tcPr>
            <w:tcW w:w="595" w:type="pct"/>
            <w:vMerge w:val="restart"/>
            <w:tcBorders>
              <w:right w:val="single" w:sz="6" w:space="0" w:color="auto"/>
            </w:tcBorders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36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954" w:type="pct"/>
            <w:vMerge w:val="restart"/>
          </w:tcPr>
          <w:p w:rsidR="00ED2BF6" w:rsidRPr="00D0747D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5" w:type="pct"/>
            <w:gridSpan w:val="6"/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7034D" w:rsidRPr="00D0747D" w:rsidTr="0057034D">
        <w:trPr>
          <w:trHeight w:val="378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D0747D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4" w:type="pct"/>
            <w:vMerge/>
          </w:tcPr>
          <w:p w:rsidR="00ED2BF6" w:rsidRPr="00D0747D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ED2BF6" w:rsidRPr="00D0747D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7" w:type="pct"/>
            <w:vAlign w:val="center"/>
          </w:tcPr>
          <w:p w:rsidR="00ED2BF6" w:rsidRPr="00D0747D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ED2BF6" w:rsidRPr="00D0747D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ED2BF6" w:rsidRPr="00D0747D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ED2BF6" w:rsidRPr="00D0747D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:rsidR="00ED2BF6" w:rsidRPr="00D0747D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57034D" w:rsidRPr="00D0747D" w:rsidTr="0057034D">
        <w:trPr>
          <w:trHeight w:val="64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954" w:type="pct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31DA9" w:rsidRPr="00D0747D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F462D5" w:rsidRPr="00D0747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131DA9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462D5" w:rsidRPr="00D0747D">
              <w:rPr>
                <w:rFonts w:ascii="Arial" w:hAnsi="Arial" w:cs="Arial"/>
                <w:color w:val="000000"/>
                <w:sz w:val="24"/>
                <w:szCs w:val="24"/>
              </w:rPr>
              <w:t>474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309BA" w:rsidRPr="00D0747D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E56EE" w:rsidRPr="00D0747D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D0747D">
              <w:rPr>
                <w:rFonts w:ascii="Arial" w:eastAsia="Calibri" w:hAnsi="Arial" w:cs="Arial"/>
                <w:sz w:val="24"/>
                <w:szCs w:val="24"/>
              </w:rPr>
              <w:t>286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  <w:tr w:rsidR="0057034D" w:rsidRPr="00D0747D" w:rsidTr="0057034D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4" w:type="pct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7034D" w:rsidRPr="00D0747D" w:rsidTr="0057034D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4" w:type="pct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F462D5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22 748</w:t>
            </w:r>
            <w:r w:rsidR="00B27F62" w:rsidRPr="00D0747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5E56E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B27F62" w:rsidRPr="00D0747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7034D" w:rsidRPr="00D0747D" w:rsidTr="0057034D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4" w:type="pct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5532B9" w:rsidP="0062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7AC7" w:rsidRPr="00D0747D">
              <w:rPr>
                <w:rFonts w:ascii="Arial" w:hAnsi="Arial" w:cs="Arial"/>
                <w:color w:val="000000"/>
                <w:sz w:val="24"/>
                <w:szCs w:val="24"/>
              </w:rPr>
              <w:t> 38</w:t>
            </w:r>
            <w:r w:rsidR="008C2AD8" w:rsidRPr="00D0747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27AC7" w:rsidRPr="00D0747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462D5" w:rsidRPr="00D0747D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  <w:r w:rsidR="00627AC7" w:rsidRPr="00D0747D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0747D" w:rsidRDefault="005F71F8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B27F62" w:rsidRPr="00D0747D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D0747D">
              <w:rPr>
                <w:rFonts w:ascii="Arial" w:eastAsia="Calibri" w:hAnsi="Arial" w:cs="Arial"/>
                <w:sz w:val="24"/>
                <w:szCs w:val="24"/>
              </w:rPr>
              <w:t>795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D0747D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</w:tbl>
    <w:p w:rsidR="00ED2BF6" w:rsidRPr="00D0747D" w:rsidRDefault="00ED2BF6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B10459" w:rsidRPr="00D0747D" w:rsidRDefault="00B10459" w:rsidP="00B10459">
      <w:pPr>
        <w:rPr>
          <w:rFonts w:ascii="Arial" w:hAnsi="Arial" w:cs="Arial"/>
          <w:b/>
          <w:sz w:val="24"/>
          <w:szCs w:val="24"/>
        </w:rPr>
      </w:pPr>
    </w:p>
    <w:p w:rsidR="00B10459" w:rsidRPr="00D0747D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br w:type="page"/>
      </w:r>
    </w:p>
    <w:p w:rsidR="00B10459" w:rsidRPr="00D0747D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D0747D" w:rsidSect="0057034D">
          <w:headerReference w:type="default" r:id="rId19"/>
          <w:headerReference w:type="first" r:id="rId20"/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7E5579" w:rsidRPr="00D0747D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D0747D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D0747D" w:rsidRDefault="009558A7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86A3D" w:rsidRPr="00D0747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D0747D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D0747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D0747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0747D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D0747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D0747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D0747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D0747D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D0747D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D0747D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D0747D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D0747D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D0747D">
        <w:rPr>
          <w:rFonts w:ascii="Arial" w:hAnsi="Arial" w:cs="Arial"/>
          <w:sz w:val="24"/>
          <w:szCs w:val="24"/>
        </w:rPr>
        <w:t>доступности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D0747D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D0747D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D0747D">
        <w:rPr>
          <w:rFonts w:ascii="Arial" w:hAnsi="Arial" w:cs="Arial"/>
          <w:sz w:val="24"/>
          <w:szCs w:val="24"/>
        </w:rPr>
        <w:t>;</w:t>
      </w:r>
    </w:p>
    <w:p w:rsidR="00283DFA" w:rsidRPr="00D0747D" w:rsidRDefault="00283DFA" w:rsidP="008F2917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D0747D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D0747D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D0747D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D0747D">
        <w:rPr>
          <w:rFonts w:ascii="Arial" w:hAnsi="Arial" w:cs="Arial"/>
          <w:sz w:val="24"/>
          <w:szCs w:val="24"/>
        </w:rPr>
        <w:t xml:space="preserve">   </w:t>
      </w:r>
      <w:r w:rsidR="001A48F3" w:rsidRPr="00D0747D">
        <w:rPr>
          <w:rFonts w:ascii="Arial" w:hAnsi="Arial" w:cs="Arial"/>
          <w:sz w:val="24"/>
          <w:szCs w:val="24"/>
        </w:rPr>
        <w:t xml:space="preserve"> </w:t>
      </w:r>
      <w:r w:rsidRPr="00D0747D">
        <w:rPr>
          <w:rFonts w:ascii="Arial" w:hAnsi="Arial" w:cs="Arial"/>
          <w:sz w:val="24"/>
          <w:szCs w:val="24"/>
        </w:rPr>
        <w:t>,</w:t>
      </w:r>
      <w:proofErr w:type="gramEnd"/>
      <w:r w:rsidRPr="00D0747D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D0747D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lastRenderedPageBreak/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D0747D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D0747D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D0747D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D0747D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0747D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D0747D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D0747D" w:rsidRDefault="00F91DE3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B7DF2" w:rsidRPr="00D0747D" w:rsidRDefault="002B7DF2" w:rsidP="002B7DF2">
      <w:pPr>
        <w:pStyle w:val="aff8"/>
        <w:numPr>
          <w:ilvl w:val="0"/>
          <w:numId w:val="2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D0747D">
        <w:rPr>
          <w:rFonts w:ascii="Arial" w:hAnsi="Arial" w:cs="Arial"/>
          <w:b/>
          <w:sz w:val="24"/>
          <w:szCs w:val="24"/>
        </w:rPr>
        <w:t xml:space="preserve">и задачи </w:t>
      </w:r>
      <w:r w:rsidRPr="00D0747D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D0747D" w:rsidRDefault="005C55D2" w:rsidP="005C55D2">
      <w:pPr>
        <w:pStyle w:val="aff8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5C55D2" w:rsidRPr="00D0747D" w:rsidRDefault="002B7DF2" w:rsidP="005C55D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Целью Подпрограммы 1 «</w:t>
      </w:r>
      <w:r w:rsidR="009F46E0" w:rsidRPr="00D0747D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D0747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D0747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0747D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D0747D" w:rsidRDefault="001900DF" w:rsidP="001900D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D0747D" w:rsidRDefault="002B7DF2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4</w:t>
      </w:r>
      <w:r w:rsidR="007E5579" w:rsidRPr="00D0747D">
        <w:rPr>
          <w:rFonts w:ascii="Arial" w:hAnsi="Arial" w:cs="Arial"/>
          <w:b/>
          <w:sz w:val="24"/>
          <w:szCs w:val="24"/>
        </w:rPr>
        <w:t xml:space="preserve">. </w:t>
      </w:r>
      <w:r w:rsidR="00EA473F" w:rsidRPr="00D0747D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D0747D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D0747D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</w:t>
      </w:r>
      <w:r w:rsidRPr="00D0747D">
        <w:rPr>
          <w:rFonts w:ascii="Arial" w:hAnsi="Arial" w:cs="Arial"/>
          <w:sz w:val="24"/>
          <w:szCs w:val="24"/>
        </w:rPr>
        <w:lastRenderedPageBreak/>
        <w:t>«Об основных направлениях совершенствования системы государственного управления».</w:t>
      </w:r>
    </w:p>
    <w:p w:rsidR="00EF7B3B" w:rsidRPr="00D0747D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D0747D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D0747D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D0747D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D0747D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D0747D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D0747D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2828FD" w:rsidRPr="00D0747D" w:rsidRDefault="002828FD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D0747D" w:rsidSect="0057034D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6778" w:rsidRPr="00D0747D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D0747D" w:rsidRDefault="0011110A" w:rsidP="009F46E0">
      <w:pPr>
        <w:pStyle w:val="aff8"/>
        <w:numPr>
          <w:ilvl w:val="0"/>
          <w:numId w:val="35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47D">
        <w:rPr>
          <w:rFonts w:ascii="Arial" w:hAnsi="Arial" w:cs="Arial"/>
          <w:b/>
          <w:sz w:val="24"/>
          <w:szCs w:val="24"/>
        </w:rPr>
        <w:t>Пере</w:t>
      </w:r>
      <w:r w:rsidR="00A40699" w:rsidRPr="00D0747D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D0747D">
        <w:rPr>
          <w:rFonts w:ascii="Arial" w:hAnsi="Arial" w:cs="Arial"/>
          <w:b/>
          <w:sz w:val="24"/>
          <w:szCs w:val="24"/>
        </w:rPr>
        <w:t>«</w:t>
      </w:r>
      <w:r w:rsidR="009F46E0" w:rsidRPr="00D0747D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0747D">
        <w:rPr>
          <w:rFonts w:ascii="Arial" w:hAnsi="Arial" w:cs="Arial"/>
          <w:b/>
          <w:sz w:val="24"/>
          <w:szCs w:val="24"/>
        </w:rPr>
        <w:t>»</w:t>
      </w:r>
      <w:r w:rsidR="005834D4" w:rsidRPr="00D0747D">
        <w:rPr>
          <w:rFonts w:ascii="Arial" w:hAnsi="Arial" w:cs="Arial"/>
          <w:b/>
          <w:sz w:val="24"/>
          <w:szCs w:val="24"/>
        </w:rPr>
        <w:t xml:space="preserve"> </w:t>
      </w:r>
      <w:r w:rsidR="00AD3EC1" w:rsidRPr="00D0747D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691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540"/>
        <w:gridCol w:w="1260"/>
        <w:gridCol w:w="900"/>
        <w:gridCol w:w="1260"/>
        <w:gridCol w:w="1620"/>
        <w:gridCol w:w="1440"/>
        <w:gridCol w:w="1362"/>
        <w:gridCol w:w="1338"/>
        <w:gridCol w:w="1440"/>
        <w:gridCol w:w="1440"/>
        <w:gridCol w:w="1080"/>
        <w:gridCol w:w="1440"/>
        <w:gridCol w:w="135"/>
        <w:gridCol w:w="20"/>
      </w:tblGrid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D0747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CF2CD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D0747D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D0747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0747D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общесистемных мер по повышению качества и доступности государственных 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</w:t>
            </w:r>
            <w:r w:rsidR="005F5481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7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B3F45" w:rsidRPr="00D0747D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D0747D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0747D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D0747D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D0747D">
              <w:rPr>
                <w:rFonts w:ascii="Arial" w:hAnsi="Arial" w:cs="Arial"/>
                <w:sz w:val="24"/>
                <w:szCs w:val="24"/>
              </w:rPr>
              <w:t>1.</w:t>
            </w:r>
            <w:r w:rsidRPr="00D0747D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sz w:val="24"/>
                <w:szCs w:val="24"/>
              </w:rPr>
              <w:t>2.  Оперативный мониторинг качества и доступнос</w:t>
            </w:r>
            <w:r w:rsidR="00EF7D8E"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ти предоставления государственных и муниципальных услуг, в том числе по принципу «одного окна» </w:t>
            </w:r>
          </w:p>
          <w:p w:rsidR="00EF7D8E" w:rsidRPr="00D0747D" w:rsidRDefault="00EF7D8E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удовлетворенности граждан качеством предоставления государственных 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 к 2024 году до 97,4 процентов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8" w:name="_Hlk70676806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деятельности многофункциональных центров предоставления государственных и муниципальных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</w:t>
            </w:r>
            <w:bookmarkEnd w:id="8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0747D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11,5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минут до 1 процента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качеством предоставления государственных и муниципальных услуг к 2024 году до 97,4 процентов </w:t>
            </w:r>
          </w:p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A0E10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21 259</w:t>
            </w:r>
            <w:r w:rsidR="008D5409" w:rsidRPr="00D0747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FD641F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1 38</w:t>
            </w:r>
            <w:r w:rsidR="003D1C35" w:rsidRPr="00D0747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A564EA" w:rsidRPr="00D0747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D1C35" w:rsidRPr="00D0747D">
              <w:rPr>
                <w:rFonts w:ascii="Arial" w:hAnsi="Arial" w:cs="Arial"/>
                <w:color w:val="000000"/>
                <w:sz w:val="24"/>
                <w:szCs w:val="24"/>
              </w:rPr>
              <w:t>068</w:t>
            </w:r>
            <w:r w:rsidR="00A564EA" w:rsidRPr="00D0747D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A564EA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8D5409" w:rsidRPr="00D0747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D0747D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574510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1 4</w:t>
            </w:r>
            <w:r w:rsidR="003D1C35" w:rsidRPr="00D0747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D1C35" w:rsidRPr="00D0747D">
              <w:rPr>
                <w:rFonts w:ascii="Arial" w:hAnsi="Arial" w:cs="Arial"/>
                <w:color w:val="000000"/>
                <w:sz w:val="24"/>
                <w:szCs w:val="24"/>
              </w:rPr>
              <w:t>327</w:t>
            </w:r>
            <w:r w:rsidR="00A564EA" w:rsidRPr="00D0747D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5409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FD641F" w:rsidRPr="00D0747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D0747D">
              <w:rPr>
                <w:rFonts w:ascii="Arial" w:hAnsi="Arial" w:cs="Arial"/>
                <w:color w:val="000000"/>
                <w:sz w:val="24"/>
                <w:szCs w:val="24"/>
              </w:rPr>
              <w:t>065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3F4E60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0747D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2D2EE6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C26F26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0747D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очереди для получения государственных (муниципальных) услуг до 5,3 минут к 2024 году.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2024 году до 97,4 процентов 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693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17 981,00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693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948,00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809,00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18 929,00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16 157,00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3. Расходы на обеспечение деятельности (оказание услуг) муниципальных учреждений - многофункциональный центр предоставления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0747D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ения государственных и муниципальных услуг к 2024 году до 97,4 процентов 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1 380 218,89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1 380 218,89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0747D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получения государственных (муниципальных) услуг до 5,3  минут к 2024 году.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процентов </w:t>
            </w:r>
          </w:p>
          <w:p w:rsidR="00EF7D8E" w:rsidRPr="00D0747D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D0747D">
              <w:rPr>
                <w:rFonts w:ascii="Arial" w:hAnsi="Arial" w:cs="Arial"/>
                <w:sz w:val="24"/>
                <w:szCs w:val="24"/>
              </w:rPr>
              <w:t>2.</w:t>
            </w:r>
            <w:r w:rsidRPr="00D0747D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sz w:val="24"/>
                <w:szCs w:val="24"/>
              </w:rPr>
              <w:t xml:space="preserve">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</w:t>
            </w:r>
            <w:r w:rsidR="00EF7D8E" w:rsidRPr="00D0747D">
              <w:rPr>
                <w:rFonts w:ascii="Arial" w:hAnsi="Arial" w:cs="Arial"/>
                <w:sz w:val="24"/>
                <w:szCs w:val="24"/>
              </w:rPr>
              <w:lastRenderedPageBreak/>
              <w:t>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Осуществлены 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самоуправл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ения муниципальных образований Московской области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A11076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9" w:name="_Hlk70677010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системы предостав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9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доли граждан, имеющих доступ к получению государстве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1. Создание новых офисов многофункциональных центров предоставления государственных и муниципа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граждан, имеющих доступ к получению государственных и муниципальных услуг по принципу «одного окна» по месту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пребывания, в том числе в МФЦ  на уровне 100 процентов.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2. Дооснащение материально-техническими средствами - приобретение программно-технических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</w:t>
            </w:r>
            <w:r w:rsidR="00EF7D8E"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услуг, а</w:t>
            </w:r>
            <w:r w:rsidR="00CD0BFC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также их техническая поддержка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0747D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0747D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граждан, имеющих доступ к получению государственных и муниципальных услуг по принципу «одного окна» по месту пребывания, в том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 в МФЦ  на уровне 100 процентов.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0747D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04. 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BF5AA4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687655" w:rsidRPr="00D0747D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Создание условий для обеспечен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ия жителей городских округов Московской области услугами почтовой связи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D0747D" w:rsidRDefault="00BF5AA4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E679E1" w:rsidRPr="00D0747D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E679E1" w:rsidRPr="00D0747D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D0747D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округа Люберцы Московской области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Увеличение доли отделений почтовой связи, </w:t>
            </w:r>
            <w:proofErr w:type="gramStart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135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C6417" w:rsidRPr="00D0747D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354B66" w:rsidRPr="00D0747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DC6417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54B66" w:rsidRPr="00D0747D">
              <w:rPr>
                <w:rFonts w:ascii="Arial" w:hAnsi="Arial" w:cs="Arial"/>
                <w:color w:val="000000"/>
                <w:sz w:val="24"/>
                <w:szCs w:val="24"/>
              </w:rPr>
              <w:t>474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10280"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  <w:r w:rsidR="00E650B8"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286</w:t>
            </w: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354B66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22 748</w:t>
            </w:r>
            <w:r w:rsidR="00687655" w:rsidRPr="00D0747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E650B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310280" w:rsidRPr="00D0747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034D" w:rsidRPr="00D0747D" w:rsidTr="0057034D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1 38</w:t>
            </w:r>
            <w:r w:rsidR="00DC6417" w:rsidRPr="00D0747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54B66" w:rsidRPr="00D0747D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310280"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795</w:t>
            </w:r>
            <w:r w:rsidRPr="00D074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0747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5"/>
      <w:bookmarkEnd w:id="6"/>
    </w:tbl>
    <w:p w:rsidR="00D12CBD" w:rsidRPr="00D0747D" w:rsidRDefault="00D12CB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3004A" w:rsidRPr="00D0747D" w:rsidRDefault="002B7DF2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D0747D">
        <w:rPr>
          <w:rFonts w:ascii="Arial" w:eastAsia="Calibri" w:hAnsi="Arial" w:cs="Arial"/>
          <w:b w:val="0"/>
          <w:sz w:val="24"/>
          <w:szCs w:val="24"/>
        </w:rPr>
        <w:t>Приложение №</w:t>
      </w:r>
      <w:r w:rsidR="00213CB8" w:rsidRPr="00D0747D">
        <w:rPr>
          <w:rFonts w:ascii="Arial" w:eastAsia="Calibri" w:hAnsi="Arial" w:cs="Arial"/>
          <w:b w:val="0"/>
          <w:sz w:val="24"/>
          <w:szCs w:val="24"/>
          <w:lang w:val="en-US"/>
        </w:rPr>
        <w:t>4</w:t>
      </w:r>
      <w:r w:rsidRPr="00D0747D">
        <w:rPr>
          <w:rFonts w:ascii="Arial" w:eastAsia="Calibri" w:hAnsi="Arial" w:cs="Arial"/>
          <w:b w:val="0"/>
          <w:sz w:val="24"/>
          <w:szCs w:val="24"/>
        </w:rPr>
        <w:t xml:space="preserve"> к муниципальной программе</w:t>
      </w:r>
    </w:p>
    <w:p w:rsidR="002B7DF2" w:rsidRPr="00D0747D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D0747D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2B7DF2" w:rsidRPr="00D0747D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:rsidR="00FA3D6C" w:rsidRPr="00D0747D" w:rsidRDefault="00FB4972" w:rsidP="00FA3D6C">
      <w:pPr>
        <w:pStyle w:val="20"/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Паспорт п</w:t>
      </w:r>
      <w:r w:rsidR="00743E83" w:rsidRPr="00D0747D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D0747D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D0747D">
        <w:rPr>
          <w:rFonts w:ascii="Arial" w:eastAsia="Calibri" w:hAnsi="Arial" w:cs="Arial"/>
          <w:sz w:val="24"/>
          <w:szCs w:val="24"/>
        </w:rPr>
        <w:t>2</w:t>
      </w:r>
      <w:r w:rsidR="00444BBF" w:rsidRPr="00D0747D">
        <w:rPr>
          <w:rFonts w:ascii="Arial" w:eastAsia="Calibri" w:hAnsi="Arial" w:cs="Arial"/>
          <w:sz w:val="24"/>
          <w:szCs w:val="24"/>
        </w:rPr>
        <w:t xml:space="preserve"> </w:t>
      </w:r>
    </w:p>
    <w:p w:rsidR="00FA3D6C" w:rsidRPr="00D0747D" w:rsidRDefault="002067BF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D0747D" w:rsidRDefault="009A41AD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D0747D">
        <w:rPr>
          <w:rFonts w:ascii="Arial" w:eastAsia="Calibri" w:hAnsi="Arial" w:cs="Arial"/>
          <w:sz w:val="24"/>
          <w:szCs w:val="24"/>
        </w:rPr>
        <w:t>ого</w:t>
      </w:r>
      <w:r w:rsidR="00FA3D6C" w:rsidRPr="00D0747D">
        <w:rPr>
          <w:rFonts w:ascii="Arial" w:eastAsia="Calibri" w:hAnsi="Arial" w:cs="Arial"/>
          <w:sz w:val="24"/>
          <w:szCs w:val="24"/>
        </w:rPr>
        <w:t xml:space="preserve"> </w:t>
      </w:r>
      <w:r w:rsidRPr="00D0747D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D0747D">
        <w:rPr>
          <w:rFonts w:ascii="Arial" w:eastAsia="Calibri" w:hAnsi="Arial" w:cs="Arial"/>
          <w:sz w:val="24"/>
          <w:szCs w:val="24"/>
        </w:rPr>
        <w:t>я</w:t>
      </w:r>
      <w:r w:rsidR="00FA3D6C" w:rsidRPr="00D0747D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D0747D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2341"/>
        <w:gridCol w:w="1618"/>
        <w:gridCol w:w="1448"/>
        <w:gridCol w:w="1439"/>
        <w:gridCol w:w="1439"/>
        <w:gridCol w:w="1439"/>
        <w:gridCol w:w="1436"/>
      </w:tblGrid>
      <w:tr w:rsidR="0096696A" w:rsidRPr="00D0747D" w:rsidTr="007D5CB8">
        <w:trPr>
          <w:trHeight w:val="379"/>
        </w:trPr>
        <w:tc>
          <w:tcPr>
            <w:tcW w:w="714" w:type="pct"/>
          </w:tcPr>
          <w:p w:rsidR="0096696A" w:rsidRPr="00D0747D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72246951"/>
            <w:bookmarkStart w:id="11" w:name="_Toc355777520"/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заказчик подпрограммы</w:t>
            </w:r>
          </w:p>
        </w:tc>
        <w:tc>
          <w:tcPr>
            <w:tcW w:w="4286" w:type="pct"/>
            <w:gridSpan w:val="8"/>
          </w:tcPr>
          <w:p w:rsidR="0096696A" w:rsidRPr="00D0747D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 Московской области</w:t>
            </w:r>
          </w:p>
        </w:tc>
      </w:tr>
      <w:tr w:rsidR="007D5CB8" w:rsidRPr="00D0747D" w:rsidTr="007D5CB8">
        <w:trPr>
          <w:trHeight w:val="190"/>
        </w:trPr>
        <w:tc>
          <w:tcPr>
            <w:tcW w:w="714" w:type="pct"/>
            <w:vMerge w:val="restart"/>
            <w:tcBorders>
              <w:right w:val="single" w:sz="6" w:space="0" w:color="auto"/>
            </w:tcBorders>
          </w:tcPr>
          <w:p w:rsidR="0096696A" w:rsidRPr="00D0747D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D0747D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74" w:type="pct"/>
            <w:vMerge w:val="restart"/>
          </w:tcPr>
          <w:p w:rsidR="0096696A" w:rsidRPr="00D0747D" w:rsidRDefault="0096696A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6" w:type="pct"/>
            <w:gridSpan w:val="6"/>
          </w:tcPr>
          <w:p w:rsidR="0096696A" w:rsidRPr="00D0747D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7D5CB8" w:rsidRPr="00D0747D" w:rsidTr="007D5CB8">
        <w:trPr>
          <w:trHeight w:val="378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D0747D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D0747D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96696A" w:rsidRPr="00D0747D" w:rsidRDefault="0096696A" w:rsidP="0096696A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96696A" w:rsidRPr="00D0747D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vAlign w:val="center"/>
          </w:tcPr>
          <w:p w:rsidR="0096696A" w:rsidRPr="00D0747D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96696A" w:rsidRPr="00D0747D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96696A" w:rsidRPr="00D0747D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vAlign w:val="center"/>
          </w:tcPr>
          <w:p w:rsidR="0096696A" w:rsidRPr="00D0747D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:rsidR="0096696A" w:rsidRPr="00D0747D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D0747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7D5CB8" w:rsidRPr="00D0747D" w:rsidTr="007D5CB8">
        <w:trPr>
          <w:trHeight w:val="64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74" w:type="pct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267 928,24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F5090" w:rsidRPr="00D0747D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71 179,88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</w:tr>
      <w:tr w:rsidR="007D5CB8" w:rsidRPr="00D0747D" w:rsidTr="007D5CB8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F5090" w:rsidRPr="00D0747D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7D5CB8" w:rsidRPr="00D0747D" w:rsidTr="007D5CB8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71 914,64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F5090" w:rsidRPr="00D0747D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10 253,67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7D5CB8" w:rsidRPr="00D0747D" w:rsidTr="007D5CB8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145 257,08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F5090" w:rsidRPr="00D0747D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33 267,22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0747D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</w:tr>
      <w:bookmarkEnd w:id="10"/>
    </w:tbl>
    <w:p w:rsidR="00784C1B" w:rsidRPr="00D0747D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D0747D" w:rsidSect="0057034D"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D0747D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F535BC" w:rsidRPr="00D0747D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2" w:name="_Toc355777529"/>
      <w:bookmarkEnd w:id="0"/>
      <w:bookmarkEnd w:id="1"/>
      <w:bookmarkEnd w:id="11"/>
      <w:r w:rsidRPr="00D0747D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D0747D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D0747D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D0747D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D0747D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D0747D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D0747D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D0747D">
        <w:rPr>
          <w:rFonts w:ascii="Arial" w:eastAsia="Calibri" w:hAnsi="Arial" w:cs="Arial"/>
          <w:b w:val="0"/>
          <w:sz w:val="24"/>
          <w:szCs w:val="24"/>
        </w:rPr>
        <w:t>.</w:t>
      </w:r>
    </w:p>
    <w:p w:rsidR="00F535BC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F535BC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800"/>
      <w:r w:rsidRPr="00D0747D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F535BC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F535BC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1C607E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D0747D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:rsidR="001C607E" w:rsidRPr="00D0747D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1C607E" w:rsidRPr="00D0747D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F535BC" w:rsidRPr="00D0747D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D0747D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3"/>
      <w:r w:rsidRPr="00D0747D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535BC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D0747D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D0747D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D0747D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D0747D">
        <w:rPr>
          <w:rFonts w:ascii="Arial" w:hAnsi="Arial" w:cs="Arial"/>
          <w:sz w:val="24"/>
          <w:szCs w:val="24"/>
        </w:rPr>
        <w:t xml:space="preserve"> в информационно-</w:t>
      </w:r>
      <w:r w:rsidRPr="00D0747D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D0747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572269" w:rsidRPr="00D0747D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D0747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:rsidR="00572269" w:rsidRPr="00D0747D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D0747D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D0747D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D0747D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D0747D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D0747D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D0747D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D0747D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D0747D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D0747D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D0747D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D0747D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D0747D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D0747D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D0747D">
        <w:rPr>
          <w:rFonts w:ascii="Arial" w:hAnsi="Arial" w:cs="Arial"/>
          <w:sz w:val="24"/>
          <w:szCs w:val="24"/>
        </w:rPr>
        <w:t xml:space="preserve">федерального </w:t>
      </w:r>
      <w:r w:rsidRPr="00D0747D">
        <w:rPr>
          <w:rFonts w:ascii="Arial" w:hAnsi="Arial" w:cs="Arial"/>
          <w:sz w:val="24"/>
          <w:szCs w:val="24"/>
        </w:rPr>
        <w:t xml:space="preserve">проекта предполагает: </w:t>
      </w:r>
    </w:p>
    <w:p w:rsidR="004D0011" w:rsidRPr="00D0747D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D0747D">
        <w:rPr>
          <w:rFonts w:ascii="Arial" w:hAnsi="Arial" w:cs="Arial"/>
          <w:sz w:val="24"/>
          <w:szCs w:val="24"/>
        </w:rPr>
        <w:t>становления цифровой экономики.</w:t>
      </w:r>
    </w:p>
    <w:p w:rsidR="004D0011" w:rsidRPr="00D0747D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>У</w:t>
      </w:r>
      <w:r w:rsidR="00E44B26" w:rsidRPr="00D0747D">
        <w:rPr>
          <w:rFonts w:ascii="Arial" w:hAnsi="Arial" w:cs="Arial"/>
          <w:sz w:val="24"/>
          <w:szCs w:val="24"/>
        </w:rPr>
        <w:t>спешная реализация мероприятия</w:t>
      </w:r>
      <w:r w:rsidRPr="00D0747D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D0747D">
        <w:rPr>
          <w:rFonts w:ascii="Arial" w:hAnsi="Arial" w:cs="Arial"/>
          <w:sz w:val="24"/>
          <w:szCs w:val="24"/>
        </w:rPr>
        <w:t>муниципальных сервисов.</w:t>
      </w:r>
    </w:p>
    <w:p w:rsidR="00015513" w:rsidRPr="00D0747D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D0747D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D0747D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D074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D0747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</w:t>
      </w:r>
      <w:r w:rsidRPr="00D0747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с цифровым образовательным контентом (телевизор с функцией </w:t>
      </w:r>
      <w:proofErr w:type="spellStart"/>
      <w:r w:rsidRPr="00D0747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D0747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BA2B85" w:rsidRPr="00D0747D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0747D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BA2B85" w:rsidRPr="00D0747D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D0747D">
        <w:rPr>
          <w:rFonts w:ascii="Arial" w:hAnsi="Arial" w:cs="Arial"/>
          <w:sz w:val="24"/>
          <w:szCs w:val="24"/>
        </w:rPr>
        <w:t xml:space="preserve">Цель Подпрограммы 2 </w:t>
      </w:r>
      <w:r w:rsidRPr="00D0747D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D0747D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D0747D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D0747D">
        <w:rPr>
          <w:rFonts w:ascii="Arial" w:hAnsi="Arial" w:cs="Arial"/>
          <w:sz w:val="24"/>
          <w:szCs w:val="24"/>
        </w:rPr>
        <w:t xml:space="preserve"> - п</w:t>
      </w:r>
      <w:r w:rsidR="00BA2B85" w:rsidRPr="00D0747D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D0747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D0747D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D0747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BA2B85" w:rsidRPr="00D0747D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0747D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BA2B85" w:rsidRPr="00D0747D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0747D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D0747D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0747D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D0747D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0747D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D0747D">
        <w:rPr>
          <w:rFonts w:ascii="Arial" w:hAnsi="Arial" w:cs="Arial"/>
          <w:color w:val="2D2D2D"/>
          <w:spacing w:val="2"/>
        </w:rPr>
        <w:t>;</w:t>
      </w:r>
    </w:p>
    <w:p w:rsidR="00BA2B85" w:rsidRPr="00D0747D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0747D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D0747D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D0747D">
        <w:rPr>
          <w:rFonts w:ascii="Arial" w:hAnsi="Arial" w:cs="Arial"/>
          <w:sz w:val="24"/>
          <w:szCs w:val="24"/>
          <w:lang w:eastAsia="en-US"/>
        </w:rPr>
        <w:t>4</w:t>
      </w:r>
      <w:r w:rsidR="00ED497C" w:rsidRPr="00D0747D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D0747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D0747D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D0747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D0747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D0747D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ED497C" w:rsidRPr="00D0747D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D0747D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D0747D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D0747D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D0747D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D0747D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lastRenderedPageBreak/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ED497C" w:rsidRPr="00D0747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D0747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D0747D">
        <w:rPr>
          <w:rFonts w:ascii="Arial" w:eastAsia="Calibri" w:hAnsi="Arial" w:cs="Arial"/>
          <w:sz w:val="24"/>
          <w:szCs w:val="24"/>
        </w:rPr>
        <w:t>;</w:t>
      </w:r>
    </w:p>
    <w:p w:rsidR="00ED497C" w:rsidRPr="00D0747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D0747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D0747D">
        <w:rPr>
          <w:rFonts w:ascii="Arial" w:eastAsia="Calibri" w:hAnsi="Arial" w:cs="Arial"/>
          <w:sz w:val="24"/>
          <w:szCs w:val="24"/>
        </w:rPr>
        <w:t>;</w:t>
      </w:r>
    </w:p>
    <w:p w:rsidR="00ED497C" w:rsidRPr="00D0747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D0747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D0747D">
        <w:rPr>
          <w:rFonts w:ascii="Arial" w:eastAsia="Calibri" w:hAnsi="Arial" w:cs="Arial"/>
          <w:sz w:val="24"/>
          <w:szCs w:val="24"/>
        </w:rPr>
        <w:t>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D0747D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D0747D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0747D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D0747D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D0747D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D0747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D0747D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lastRenderedPageBreak/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D0747D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D0747D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D0747D" w:rsidSect="0057034D">
          <w:headerReference w:type="default" r:id="rId21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0747D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D0747D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D0747D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D0747D">
        <w:rPr>
          <w:rFonts w:ascii="Arial" w:eastAsia="Calibri" w:hAnsi="Arial" w:cs="Arial"/>
          <w:sz w:val="24"/>
          <w:szCs w:val="24"/>
        </w:rPr>
        <w:t>.</w:t>
      </w:r>
      <w:r w:rsidRPr="00D0747D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D0747D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D0747D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D0747D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D0747D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D0747D">
        <w:rPr>
          <w:rFonts w:ascii="Arial" w:eastAsia="Calibri" w:hAnsi="Arial" w:cs="Arial"/>
          <w:sz w:val="24"/>
          <w:szCs w:val="24"/>
        </w:rPr>
        <w:t>нолог</w:t>
      </w:r>
      <w:r w:rsidR="00365E08" w:rsidRPr="00D0747D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D0747D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D0747D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D0747D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84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43"/>
        <w:gridCol w:w="719"/>
        <w:gridCol w:w="1440"/>
        <w:gridCol w:w="1440"/>
        <w:gridCol w:w="1260"/>
        <w:gridCol w:w="1242"/>
        <w:gridCol w:w="1275"/>
        <w:gridCol w:w="1260"/>
        <w:gridCol w:w="1266"/>
        <w:gridCol w:w="1257"/>
        <w:gridCol w:w="1618"/>
      </w:tblGrid>
      <w:tr w:rsidR="007D5CB8" w:rsidRPr="00D0747D" w:rsidTr="00D0747D">
        <w:tc>
          <w:tcPr>
            <w:tcW w:w="192" w:type="pct"/>
            <w:vMerge w:val="restart"/>
            <w:shd w:val="clear" w:color="auto" w:fill="auto"/>
            <w:vAlign w:val="center"/>
          </w:tcPr>
          <w:bookmarkEnd w:id="12"/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3B4BA0" w:rsidRPr="00D0747D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243" w:type="pct"/>
            <w:vMerge w:val="restart"/>
            <w:vAlign w:val="center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Всего</w:t>
            </w:r>
            <w:r w:rsidRPr="00D0747D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131" w:type="pct"/>
            <w:gridSpan w:val="5"/>
            <w:vAlign w:val="center"/>
          </w:tcPr>
          <w:p w:rsidR="003B4BA0" w:rsidRPr="00D0747D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D0747D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7D5CB8" w:rsidRPr="00D0747D" w:rsidTr="00D0747D">
        <w:trPr>
          <w:trHeight w:val="1797"/>
        </w:trPr>
        <w:tc>
          <w:tcPr>
            <w:tcW w:w="192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202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202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15"/>
        </w:trPr>
        <w:tc>
          <w:tcPr>
            <w:tcW w:w="192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" w:type="pct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" w:type="pct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" w:type="pct"/>
            <w:shd w:val="clear" w:color="auto" w:fill="auto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6" w:type="pct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0" w:type="pct"/>
            <w:shd w:val="clear" w:color="auto" w:fill="auto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1" w:type="pct"/>
            <w:shd w:val="clear" w:color="auto" w:fill="auto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6" w:type="pct"/>
            <w:shd w:val="clear" w:color="auto" w:fill="auto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6" w:type="pct"/>
            <w:shd w:val="clear" w:color="auto" w:fill="auto"/>
          </w:tcPr>
          <w:p w:rsidR="003B4BA0" w:rsidRPr="00D0747D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D5CB8" w:rsidRPr="00D0747D" w:rsidTr="00D0747D">
        <w:trPr>
          <w:trHeight w:val="705"/>
        </w:trPr>
        <w:tc>
          <w:tcPr>
            <w:tcW w:w="192" w:type="pct"/>
            <w:vMerge w:val="restart"/>
            <w:shd w:val="clear" w:color="auto" w:fill="auto"/>
          </w:tcPr>
          <w:p w:rsidR="003B4BA0" w:rsidRPr="00D0747D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074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B4BA0" w:rsidRPr="00D0747D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43" w:type="pct"/>
            <w:vMerge w:val="restart"/>
            <w:vAlign w:val="center"/>
          </w:tcPr>
          <w:p w:rsidR="003B4BA0" w:rsidRPr="00D0747D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4BA0" w:rsidRPr="00D0747D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4BA0" w:rsidRPr="00D0747D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B4BA0" w:rsidRPr="00D0747D" w:rsidRDefault="003B4BA0" w:rsidP="007F23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7F23DA" w:rsidRPr="00D0747D">
              <w:rPr>
                <w:rFonts w:ascii="Arial" w:hAnsi="Arial" w:cs="Arial"/>
                <w:sz w:val="24"/>
                <w:szCs w:val="24"/>
              </w:rPr>
              <w:t>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Мбит/с, предоставляемыми не менее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ым оборудованием  в соответствии с требованиями нормативных правовых актов Московской области</w:t>
            </w:r>
          </w:p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7D5CB8" w:rsidRPr="00D0747D" w:rsidTr="00D0747D">
        <w:trPr>
          <w:trHeight w:val="701"/>
        </w:trPr>
        <w:tc>
          <w:tcPr>
            <w:tcW w:w="192" w:type="pct"/>
            <w:vMerge/>
            <w:shd w:val="clear" w:color="auto" w:fill="auto"/>
          </w:tcPr>
          <w:p w:rsidR="003B4BA0" w:rsidRPr="00D0747D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97"/>
        </w:trPr>
        <w:tc>
          <w:tcPr>
            <w:tcW w:w="192" w:type="pct"/>
            <w:vMerge/>
            <w:shd w:val="clear" w:color="auto" w:fill="auto"/>
          </w:tcPr>
          <w:p w:rsidR="003B4BA0" w:rsidRPr="00D0747D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3B4BA0" w:rsidRPr="00D0747D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B4BA0" w:rsidRPr="00D0747D" w:rsidRDefault="003B4BA0" w:rsidP="00D413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B4BA0" w:rsidRPr="00D0747D" w:rsidRDefault="001A4643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67 517,06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D0747D" w:rsidRDefault="001A4643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13 920,36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B4BA0" w:rsidRPr="00D0747D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5" w:type="pct"/>
            <w:vMerge/>
            <w:shd w:val="clear" w:color="auto" w:fill="auto"/>
          </w:tcPr>
          <w:p w:rsidR="003B4BA0" w:rsidRPr="00D0747D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B4BA0" w:rsidRPr="00D0747D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31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</w:t>
            </w:r>
            <w:r w:rsidR="00E871BA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1A4643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67 517,06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1A4643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13 920,36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57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01.01. Обеспечен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многокварти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64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7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7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18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 01.02. Обеспечение ОМСУ муниципального образовани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18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3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37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:rsidR="006F0B26" w:rsidRPr="00D0747D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59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 xml:space="preserve"> телекомму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соответствии с требованиями нормативных правовых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актов Московской области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CB8" w:rsidRPr="00D0747D" w:rsidTr="00D0747D">
        <w:trPr>
          <w:trHeight w:val="700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700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9"/>
        </w:trPr>
        <w:tc>
          <w:tcPr>
            <w:tcW w:w="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:rsidR="006F0B26" w:rsidRPr="00D0747D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75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01.04. Обеспечение оборудованием и поддержание его работоспос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обности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Уменьшение стоимостной доли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закупаемого и арендуемого ОМСУ муниципального образования Московской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 иностранного ПО до 5% к 2020 году.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ного образования Московской области отечественного программного обеспечения до 75% в 2021 году</w:t>
            </w:r>
          </w:p>
        </w:tc>
      </w:tr>
      <w:tr w:rsidR="007D5CB8" w:rsidRPr="00D0747D" w:rsidTr="00D0747D">
        <w:trPr>
          <w:trHeight w:val="577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77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54 518,62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54 518,62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5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B6824" w:rsidP="009860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F0B26" w:rsidRPr="00D0747D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0747D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Увеличение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7D5CB8" w:rsidRPr="00D0747D" w:rsidTr="00D0747D">
        <w:trPr>
          <w:trHeight w:val="32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12 998,44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361,36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12 998,44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361,36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соответствующих баз до 100% к 2021 году. 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0747D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732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26 777,54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89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61"/>
        </w:trPr>
        <w:tc>
          <w:tcPr>
            <w:tcW w:w="192" w:type="pct"/>
            <w:vMerge w:val="restart"/>
            <w:shd w:val="clear" w:color="auto" w:fill="auto"/>
          </w:tcPr>
          <w:p w:rsidR="006F0B26" w:rsidRPr="00D0747D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0747D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6F0B26" w:rsidRPr="00D0747D" w:rsidRDefault="007F23DA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 обеспечением с регулярным обновлением соответствующих баз до 100% к 2021 году. </w:t>
            </w:r>
          </w:p>
          <w:p w:rsidR="006F0B26" w:rsidRPr="00D0747D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0747D" w:rsidRDefault="006F0B26" w:rsidP="006F0B26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6F0B26" w:rsidRPr="00D0747D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6F0B26" w:rsidRPr="00D0747D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6F0B26" w:rsidRPr="00D0747D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F0B26" w:rsidRPr="00D0747D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F0B26" w:rsidRPr="00D0747D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BA4FFF" w:rsidRPr="00D0747D" w:rsidRDefault="00BA4FFF" w:rsidP="00BA4FF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A4FFF" w:rsidRPr="00D0747D" w:rsidRDefault="00BA4FFF" w:rsidP="00BA4FFF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BA4FFF" w:rsidRPr="00D0747D" w:rsidRDefault="00BA4FFF" w:rsidP="00BA4FF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BA4FFF" w:rsidRPr="00D0747D" w:rsidRDefault="00BA4FFF" w:rsidP="00BA4FFF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vMerge/>
            <w:shd w:val="clear" w:color="auto" w:fill="auto"/>
          </w:tcPr>
          <w:p w:rsidR="00BA4FFF" w:rsidRPr="00D0747D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BA4FFF" w:rsidRPr="00D0747D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303"/>
        </w:trPr>
        <w:tc>
          <w:tcPr>
            <w:tcW w:w="192" w:type="pct"/>
            <w:vMerge/>
            <w:shd w:val="clear" w:color="auto" w:fill="auto"/>
          </w:tcPr>
          <w:p w:rsidR="00BA4FFF" w:rsidRPr="00D0747D" w:rsidRDefault="00BA4FFF" w:rsidP="00BA4FF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BA4FFF" w:rsidRPr="00D0747D" w:rsidRDefault="00BA4FFF" w:rsidP="00BA4FFF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BA4FFF" w:rsidRPr="00D0747D" w:rsidRDefault="00BA4FFF" w:rsidP="00BA4FFF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BA4FFF" w:rsidRPr="00D0747D" w:rsidRDefault="00BA4FFF" w:rsidP="00BA4FFF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A4FFF" w:rsidRPr="00D0747D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vMerge/>
            <w:shd w:val="clear" w:color="auto" w:fill="auto"/>
          </w:tcPr>
          <w:p w:rsidR="00BA4FFF" w:rsidRPr="00D0747D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BA4FFF" w:rsidRPr="00D0747D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72"/>
        </w:trPr>
        <w:tc>
          <w:tcPr>
            <w:tcW w:w="192" w:type="pct"/>
            <w:vMerge w:val="restart"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43" w:type="pct"/>
            <w:vMerge w:val="restart"/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Обеспечение доли муниципальных (государственных) услуг, по которым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» по которым нарушен срок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подготовки ответа.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нных на портале "</w:t>
            </w:r>
            <w:proofErr w:type="spellStart"/>
            <w:r w:rsidRPr="00D0747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3E2BB4" w:rsidRPr="00D0747D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7D5CB8" w:rsidRPr="00D0747D" w:rsidTr="00D0747D">
        <w:trPr>
          <w:trHeight w:val="1334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272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1 585,00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398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 w:val="restart"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43" w:type="pct"/>
            <w:vMerge w:val="restart"/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функций и контроля результативности деятельности</w:t>
            </w:r>
          </w:p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3E2BB4" w:rsidRPr="00D0747D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 w:val="restart"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ти ОМСУ муниципального образования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:rsidR="003E2BB4" w:rsidRPr="00D0747D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750"/>
        </w:trPr>
        <w:tc>
          <w:tcPr>
            <w:tcW w:w="192" w:type="pct"/>
            <w:vMerge w:val="restart"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03.03.Развитие и сопровождение муниципальных информационных систем обеспечени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я деятельности ОМСУ муниципального образования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до 85% в 2020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году.</w:t>
            </w:r>
          </w:p>
          <w:p w:rsidR="003E2BB4" w:rsidRPr="00D0747D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3E2BB4" w:rsidRPr="00D0747D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году.</w:t>
            </w:r>
          </w:p>
          <w:p w:rsidR="003E2BB4" w:rsidRPr="00D0747D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D0747D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proofErr w:type="gramEnd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» по которым нарушен срок подготовки ответа.</w:t>
            </w:r>
          </w:p>
          <w:p w:rsidR="003E2BB4" w:rsidRPr="00D0747D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5% доли отложенных решений от числа ответов,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предоставленных на портале "</w:t>
            </w:r>
            <w:proofErr w:type="spellStart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" (два и более раз)</w:t>
            </w:r>
          </w:p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CB8" w:rsidRPr="00D0747D" w:rsidTr="00D0747D">
        <w:trPr>
          <w:trHeight w:val="892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892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523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D0747D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D0747D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учреждений культуры, расположенных в сельских населенных пунктах, – не менее 10 Мбит/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7D5CB8" w:rsidRPr="00D0747D" w:rsidTr="00D0747D">
        <w:trPr>
          <w:trHeight w:val="6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D0747D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D0747D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городских населенных пунктах, – не менее 50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Мбит/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7D5CB8" w:rsidRPr="00D0747D" w:rsidTr="00D0747D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0747D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8"/>
        </w:trPr>
        <w:tc>
          <w:tcPr>
            <w:tcW w:w="192" w:type="pct"/>
            <w:vMerge w:val="restart"/>
            <w:shd w:val="clear" w:color="auto" w:fill="auto"/>
          </w:tcPr>
          <w:p w:rsidR="003E2BB4" w:rsidRPr="00D0747D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D0747D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43" w:type="pct"/>
            <w:vMerge w:val="restart"/>
            <w:vAlign w:val="center"/>
          </w:tcPr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0747D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E2BB4" w:rsidRPr="00D0747D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3E2BB4" w:rsidRPr="00D0747D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пунктах, – не менее 50 Мбит/с.</w:t>
            </w:r>
            <w:proofErr w:type="gramEnd"/>
          </w:p>
          <w:p w:rsidR="003E2BB4" w:rsidRPr="00D0747D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3E2BB4" w:rsidRPr="00D0747D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с</w:t>
            </w:r>
            <w:proofErr w:type="gramEnd"/>
          </w:p>
          <w:p w:rsidR="003E2BB4" w:rsidRPr="00D0747D" w:rsidRDefault="001171DD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Обеспечение 100% доли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помещений аппаратных, приведенных в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7D5CB8" w:rsidRPr="00D0747D" w:rsidTr="00D0747D">
        <w:trPr>
          <w:trHeight w:val="249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024838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6 254,00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2F225E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249"/>
        </w:trPr>
        <w:tc>
          <w:tcPr>
            <w:tcW w:w="192" w:type="pct"/>
            <w:vMerge/>
            <w:shd w:val="clear" w:color="auto" w:fill="auto"/>
          </w:tcPr>
          <w:p w:rsidR="003E2BB4" w:rsidRPr="00D0747D" w:rsidRDefault="003E2BB4" w:rsidP="003E2BB4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3E2BB4" w:rsidRPr="00D0747D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E2BB4" w:rsidRPr="00D0747D" w:rsidRDefault="00024838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3E2BB4" w:rsidRPr="00D0747D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D0747D" w:rsidRDefault="002F225E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E2BB4" w:rsidRPr="00D0747D" w:rsidRDefault="001C4DAE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1C4DAE" w:rsidP="003E2B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E2BB4" w:rsidRPr="00D0747D" w:rsidRDefault="001C4DAE" w:rsidP="003E2B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5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3E2BB4" w:rsidRPr="00D0747D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926"/>
        </w:trPr>
        <w:tc>
          <w:tcPr>
            <w:tcW w:w="192" w:type="pct"/>
            <w:vMerge/>
            <w:shd w:val="clear" w:color="auto" w:fill="auto"/>
          </w:tcPr>
          <w:p w:rsidR="001C4DAE" w:rsidRPr="00D0747D" w:rsidRDefault="001C4DAE" w:rsidP="001C4DAE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C4DAE" w:rsidRPr="00D0747D" w:rsidRDefault="001C4DAE" w:rsidP="001C4DA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C4DAE" w:rsidRPr="00D0747D" w:rsidRDefault="001C4DAE" w:rsidP="001C4DA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C4DAE" w:rsidRPr="00D0747D" w:rsidRDefault="001C4DAE" w:rsidP="001C4DA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C4DAE" w:rsidRPr="00D0747D" w:rsidRDefault="00024838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4DAE" w:rsidRPr="00D0747D" w:rsidRDefault="008C06D1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C4DAE" w:rsidRPr="00D0747D" w:rsidRDefault="0006764F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C4DAE" w:rsidRPr="00D0747D" w:rsidRDefault="007578F7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C4DAE" w:rsidRPr="00D0747D" w:rsidRDefault="007578F7" w:rsidP="001C4D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C4DAE" w:rsidRPr="00D0747D" w:rsidRDefault="007578F7" w:rsidP="001C4D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vMerge/>
            <w:shd w:val="clear" w:color="auto" w:fill="auto"/>
          </w:tcPr>
          <w:p w:rsidR="001C4DAE" w:rsidRPr="00D0747D" w:rsidRDefault="001C4DAE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C4DAE" w:rsidRPr="00D0747D" w:rsidRDefault="001C4DAE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30"/>
        </w:trPr>
        <w:tc>
          <w:tcPr>
            <w:tcW w:w="192" w:type="pct"/>
            <w:vMerge w:val="restart"/>
            <w:shd w:val="clear" w:color="auto" w:fill="auto"/>
          </w:tcPr>
          <w:p w:rsidR="001C4DAE" w:rsidRPr="00D0747D" w:rsidRDefault="001C4DAE" w:rsidP="001C4DA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C4DAE" w:rsidRPr="00D0747D" w:rsidRDefault="001C4DAE" w:rsidP="00761A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="00761AE4"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начального общего, основного общего и среднего общего образования, </w:t>
            </w:r>
            <w:r w:rsidR="00761AE4"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43" w:type="pct"/>
            <w:vMerge w:val="restart"/>
            <w:vAlign w:val="center"/>
          </w:tcPr>
          <w:p w:rsidR="001C4DAE" w:rsidRPr="00D0747D" w:rsidRDefault="00761AE4" w:rsidP="00761A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1C4DAE" w:rsidRPr="00D0747D">
              <w:rPr>
                <w:rFonts w:ascii="Arial" w:hAnsi="Arial" w:cs="Arial"/>
                <w:color w:val="000000"/>
                <w:sz w:val="24"/>
                <w:szCs w:val="24"/>
              </w:rPr>
              <w:t>1.01.2020</w:t>
            </w:r>
          </w:p>
          <w:p w:rsidR="001C4DAE" w:rsidRPr="00D0747D" w:rsidRDefault="001C4DAE" w:rsidP="001C4D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C4DAE" w:rsidRPr="00D0747D" w:rsidRDefault="001C4DAE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C4DAE" w:rsidRPr="00D0747D" w:rsidRDefault="001C4DAE" w:rsidP="001C4DA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C4DAE" w:rsidRPr="00D0747D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C4DAE" w:rsidRPr="00D0747D" w:rsidRDefault="007F23DA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C4DAE" w:rsidRPr="00D0747D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населенных пунктах, – не менее 50 Мбит/с.</w:t>
            </w:r>
            <w:r w:rsidR="001C4DAE"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E5183B" w:rsidRPr="00D0747D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E5183B" w:rsidRPr="00D0747D" w:rsidRDefault="00E5183B" w:rsidP="00E5183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E5183B" w:rsidRPr="00D0747D" w:rsidRDefault="00E5183B" w:rsidP="00E5183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5183B" w:rsidRPr="00D0747D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04"/>
        </w:trPr>
        <w:tc>
          <w:tcPr>
            <w:tcW w:w="192" w:type="pct"/>
            <w:vMerge/>
            <w:shd w:val="clear" w:color="auto" w:fill="auto"/>
          </w:tcPr>
          <w:p w:rsidR="00A064E1" w:rsidRPr="00D0747D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064E1" w:rsidRPr="00D0747D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A064E1" w:rsidRPr="00D0747D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A064E1" w:rsidRPr="00D0747D" w:rsidRDefault="00A064E1" w:rsidP="00A064E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6 254,00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5" w:type="pct"/>
            <w:vMerge/>
            <w:shd w:val="clear" w:color="auto" w:fill="auto"/>
          </w:tcPr>
          <w:p w:rsidR="00A064E1" w:rsidRPr="00D0747D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A064E1" w:rsidRPr="00D0747D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886"/>
        </w:trPr>
        <w:tc>
          <w:tcPr>
            <w:tcW w:w="192" w:type="pct"/>
            <w:vMerge/>
            <w:shd w:val="clear" w:color="auto" w:fill="auto"/>
          </w:tcPr>
          <w:p w:rsidR="00A064E1" w:rsidRPr="00D0747D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064E1" w:rsidRPr="00D0747D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A064E1" w:rsidRPr="00D0747D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A064E1" w:rsidRPr="00D0747D" w:rsidRDefault="00A064E1" w:rsidP="00A064E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064E1" w:rsidRPr="00D0747D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A064E1" w:rsidRPr="00D0747D" w:rsidRDefault="00A064E1" w:rsidP="00A064E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5" w:type="pct"/>
            <w:vMerge/>
            <w:shd w:val="clear" w:color="auto" w:fill="auto"/>
          </w:tcPr>
          <w:p w:rsidR="00A064E1" w:rsidRPr="00D0747D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A064E1" w:rsidRPr="00D0747D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35"/>
        </w:trPr>
        <w:tc>
          <w:tcPr>
            <w:tcW w:w="192" w:type="pct"/>
            <w:vMerge/>
            <w:shd w:val="clear" w:color="auto" w:fill="auto"/>
          </w:tcPr>
          <w:p w:rsidR="00A064E1" w:rsidRPr="00D0747D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A064E1" w:rsidRPr="00D0747D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A064E1" w:rsidRPr="00D0747D" w:rsidRDefault="00A064E1" w:rsidP="00A064E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A064E1" w:rsidRPr="00D0747D" w:rsidRDefault="00A064E1" w:rsidP="00A064E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064E1" w:rsidRPr="00D0747D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vMerge/>
            <w:shd w:val="clear" w:color="auto" w:fill="auto"/>
          </w:tcPr>
          <w:p w:rsidR="00A064E1" w:rsidRPr="00D0747D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A064E1" w:rsidRPr="00D0747D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82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D0747D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D2.10.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Формирование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государственным, муниципальным и иным информационным системам, а также к сети Интернет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1F058B" w:rsidRPr="00D0747D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171DD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7D5CB8" w:rsidRPr="00D0747D" w:rsidTr="00D0747D">
        <w:trPr>
          <w:trHeight w:val="57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1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3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0747D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к 2020 году.</w:t>
            </w: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1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8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7D5CB8" w:rsidRPr="00D0747D" w:rsidTr="00D0747D">
        <w:trPr>
          <w:trHeight w:val="39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9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9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4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27 658,99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вательных организациях муниципального образования Московской области.</w:t>
            </w:r>
          </w:p>
          <w:p w:rsidR="001F058B" w:rsidRPr="00D0747D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1F058B" w:rsidRPr="00D0747D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Внедрение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D0747D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организациях муниципального образования Московской области.</w:t>
            </w:r>
          </w:p>
          <w:p w:rsidR="001F058B" w:rsidRPr="00D0747D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</w:t>
            </w:r>
            <w:r w:rsidRPr="00D0747D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образования.</w:t>
            </w:r>
          </w:p>
        </w:tc>
      </w:tr>
      <w:tr w:rsidR="007D5CB8" w:rsidRPr="00D0747D" w:rsidTr="00D0747D">
        <w:trPr>
          <w:trHeight w:val="759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C04EA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60 727,64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DD160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9 219,67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18 359,97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82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C04EA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22 890,09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4A069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4 146,12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4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C04EA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134 374,25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DD160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37 800,63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45 603,62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4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D0747D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1F058B" w:rsidRPr="00D0747D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4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4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4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75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современными аппаратно-программными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51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1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9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1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E4.03. Оснащение планшетными компьютерами общеобразовательных организаций в муниципальном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организациях муниципального образования Московской области.</w:t>
            </w:r>
          </w:p>
        </w:tc>
      </w:tr>
      <w:tr w:rsidR="007D5CB8" w:rsidRPr="00D0747D" w:rsidTr="00D0747D">
        <w:trPr>
          <w:trHeight w:val="22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6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14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24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E4.04.</w:t>
            </w:r>
            <w:r w:rsidR="00D370E4"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05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27 412,00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65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7.5.</w:t>
            </w:r>
          </w:p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4.05. </w:t>
            </w:r>
            <w:r w:rsidR="00D370E4" w:rsidRPr="00D0747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4.06. </w:t>
            </w:r>
            <w:r w:rsidR="00D370E4" w:rsidRPr="00D0747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Обновление и техническое обслуживание (ремонт) средств (программного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образовательные программы общего образования и среднего профессионального образования</w:t>
            </w:r>
          </w:p>
          <w:p w:rsidR="001F058B" w:rsidRPr="00D0747D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2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40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7.7.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D0747D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D0747D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="00D370E4" w:rsidRPr="00D0747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поддержка 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D0747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27 658,99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7D5CB8" w:rsidRPr="00D0747D" w:rsidTr="00D0747D">
        <w:trPr>
          <w:trHeight w:val="14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16 918,84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 xml:space="preserve"> 9 219,67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4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1 691,89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4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69 367,25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37 800,63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491"/>
        </w:trPr>
        <w:tc>
          <w:tcPr>
            <w:tcW w:w="192" w:type="pct"/>
            <w:vMerge w:val="restart"/>
            <w:shd w:val="clear" w:color="auto" w:fill="auto"/>
          </w:tcPr>
          <w:p w:rsidR="001F058B" w:rsidRPr="00D0747D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7.8.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0747D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="00D370E4" w:rsidRPr="00D0747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3" w:type="pct"/>
            <w:vMerge w:val="restart"/>
            <w:vAlign w:val="center"/>
          </w:tcPr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D0747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D0747D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1F058B" w:rsidRPr="00D0747D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1F058B" w:rsidRPr="00D0747D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</w:t>
            </w:r>
            <w:r w:rsidRPr="00D0747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7D5CB8" w:rsidRPr="00D0747D" w:rsidTr="00D0747D">
        <w:trPr>
          <w:trHeight w:val="14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140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57"/>
        </w:trPr>
        <w:tc>
          <w:tcPr>
            <w:tcW w:w="192" w:type="pct"/>
            <w:vMerge/>
            <w:shd w:val="clear" w:color="auto" w:fill="auto"/>
          </w:tcPr>
          <w:p w:rsidR="001F058B" w:rsidRPr="00D0747D" w:rsidRDefault="001F058B" w:rsidP="001F058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1F058B" w:rsidRPr="00D0747D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F058B" w:rsidRPr="00D0747D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1F058B" w:rsidRPr="00D0747D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1F058B" w:rsidRPr="00D0747D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57"/>
        </w:trPr>
        <w:tc>
          <w:tcPr>
            <w:tcW w:w="192" w:type="pct"/>
            <w:vMerge w:val="restart"/>
            <w:shd w:val="clear" w:color="auto" w:fill="auto"/>
          </w:tcPr>
          <w:p w:rsidR="000C112A" w:rsidRPr="00D0747D" w:rsidRDefault="000C112A" w:rsidP="000C11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C112A" w:rsidRPr="00D0747D" w:rsidRDefault="000C112A" w:rsidP="000C112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D074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E11997" w:rsidRPr="00D0747D">
              <w:rPr>
                <w:rFonts w:ascii="Arial" w:hAnsi="Arial" w:cs="Arial"/>
                <w:sz w:val="24"/>
                <w:szCs w:val="24"/>
              </w:rPr>
              <w:t xml:space="preserve">4.17. </w:t>
            </w:r>
            <w:r w:rsidR="00D370E4" w:rsidRPr="00D0747D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t xml:space="preserve">Установка, монтаж и 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</w:t>
            </w:r>
            <w:r w:rsidRPr="00D074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ем в рамках эксперимента по модернизации начального общего, основного общег</w:t>
            </w:r>
            <w:r w:rsidR="000334A9" w:rsidRPr="00D0747D">
              <w:rPr>
                <w:rFonts w:ascii="Arial" w:hAnsi="Arial" w:cs="Arial"/>
                <w:bCs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243" w:type="pct"/>
            <w:vMerge w:val="restart"/>
            <w:vAlign w:val="center"/>
          </w:tcPr>
          <w:p w:rsidR="000C112A" w:rsidRPr="00D0747D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01.07.2021</w:t>
            </w:r>
          </w:p>
          <w:p w:rsidR="000C112A" w:rsidRPr="00D0747D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C112A" w:rsidRPr="00D0747D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31.12.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87" w:type="pct"/>
            <w:shd w:val="clear" w:color="auto" w:fill="auto"/>
          </w:tcPr>
          <w:p w:rsidR="000C112A" w:rsidRPr="00D0747D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0C112A" w:rsidRPr="00D0747D" w:rsidRDefault="007F23DA" w:rsidP="000C112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Управление делами админист</w:t>
            </w:r>
            <w:r w:rsidRPr="00D0747D">
              <w:rPr>
                <w:rFonts w:ascii="Arial" w:hAnsi="Arial" w:cs="Arial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0C112A" w:rsidRPr="00D0747D" w:rsidRDefault="000C112A" w:rsidP="000C11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Образовательные организации оснащены </w:t>
            </w: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7D5CB8" w:rsidRPr="00D0747D" w:rsidTr="00D0747D">
        <w:trPr>
          <w:trHeight w:val="357"/>
        </w:trPr>
        <w:tc>
          <w:tcPr>
            <w:tcW w:w="192" w:type="pct"/>
            <w:vMerge/>
            <w:shd w:val="clear" w:color="auto" w:fill="auto"/>
          </w:tcPr>
          <w:p w:rsidR="000C112A" w:rsidRPr="00D0747D" w:rsidRDefault="000C112A" w:rsidP="000C112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0C112A" w:rsidRPr="00D0747D" w:rsidRDefault="000C112A" w:rsidP="000C112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0C112A" w:rsidRPr="00D0747D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0C112A" w:rsidRPr="00D0747D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112A" w:rsidRPr="00D0747D" w:rsidRDefault="00C15D79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D0747D" w:rsidRDefault="00C15D79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0C112A" w:rsidRPr="00D0747D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0C112A" w:rsidRPr="00D0747D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57"/>
        </w:trPr>
        <w:tc>
          <w:tcPr>
            <w:tcW w:w="192" w:type="pct"/>
            <w:vMerge/>
            <w:shd w:val="clear" w:color="auto" w:fill="auto"/>
          </w:tcPr>
          <w:p w:rsidR="00C15D79" w:rsidRPr="00D0747D" w:rsidRDefault="00C15D79" w:rsidP="00C15D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15D79" w:rsidRPr="00D0747D" w:rsidRDefault="00C15D79" w:rsidP="00C15D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C15D79" w:rsidRPr="00D0747D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C15D79" w:rsidRPr="00D0747D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C15D79" w:rsidRPr="00D0747D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C15D79" w:rsidRPr="00D0747D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57"/>
        </w:trPr>
        <w:tc>
          <w:tcPr>
            <w:tcW w:w="192" w:type="pct"/>
            <w:vMerge/>
            <w:shd w:val="clear" w:color="auto" w:fill="auto"/>
          </w:tcPr>
          <w:p w:rsidR="00C15D79" w:rsidRPr="00D0747D" w:rsidRDefault="00C15D79" w:rsidP="00C15D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15D79" w:rsidRPr="00D0747D" w:rsidRDefault="00C15D79" w:rsidP="00C15D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C15D79" w:rsidRPr="00D0747D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C15D79" w:rsidRPr="00D0747D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0747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15D79" w:rsidRPr="00D0747D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shd w:val="clear" w:color="auto" w:fill="auto"/>
          </w:tcPr>
          <w:p w:rsidR="00C15D79" w:rsidRPr="00D0747D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C15D79" w:rsidRPr="00D0747D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CB8" w:rsidRPr="00D0747D" w:rsidTr="00D0747D">
        <w:trPr>
          <w:trHeight w:val="395"/>
        </w:trPr>
        <w:tc>
          <w:tcPr>
            <w:tcW w:w="92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12A" w:rsidRPr="00D0747D" w:rsidRDefault="000C112A" w:rsidP="001B13F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871BA" w:rsidRPr="00D0747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E84AF3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267 928,24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E84AF3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71 179,88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8" w:type="pct"/>
            <w:vMerge w:val="restart"/>
            <w:shd w:val="clear" w:color="auto" w:fill="auto"/>
          </w:tcPr>
          <w:p w:rsidR="000C112A" w:rsidRPr="00D0747D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9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D0747D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91623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0C112A" w:rsidRPr="00D0747D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9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D0747D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E84AF3" w:rsidP="0091623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71 914,64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E84AF3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10 253,67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0C112A" w:rsidRPr="00D0747D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D5CB8" w:rsidRPr="00D0747D" w:rsidTr="00D0747D">
        <w:trPr>
          <w:trHeight w:val="232"/>
        </w:trPr>
        <w:tc>
          <w:tcPr>
            <w:tcW w:w="9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A" w:rsidRPr="00D0747D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E84AF3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145 257,08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747D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E84AF3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33 267,22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747D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0747D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0C112A" w:rsidRPr="00D0747D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EB5" w:rsidRPr="00D0747D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D0747D" w:rsidSect="0057034D">
      <w:headerReference w:type="default" r:id="rId22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F4" w:rsidRDefault="006658F4">
      <w:pPr>
        <w:spacing w:after="0" w:line="240" w:lineRule="auto"/>
      </w:pPr>
      <w:r>
        <w:separator/>
      </w:r>
    </w:p>
  </w:endnote>
  <w:endnote w:type="continuationSeparator" w:id="0">
    <w:p w:rsidR="006658F4" w:rsidRDefault="006658F4">
      <w:pPr>
        <w:spacing w:after="0" w:line="240" w:lineRule="auto"/>
      </w:pPr>
      <w:r>
        <w:continuationSeparator/>
      </w:r>
    </w:p>
  </w:endnote>
  <w:endnote w:type="continuationNotice" w:id="1">
    <w:p w:rsidR="006658F4" w:rsidRDefault="00665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F4" w:rsidRDefault="006658F4">
      <w:pPr>
        <w:spacing w:after="0" w:line="240" w:lineRule="auto"/>
      </w:pPr>
      <w:r>
        <w:separator/>
      </w:r>
    </w:p>
  </w:footnote>
  <w:footnote w:type="continuationSeparator" w:id="0">
    <w:p w:rsidR="006658F4" w:rsidRDefault="006658F4">
      <w:pPr>
        <w:spacing w:after="0" w:line="240" w:lineRule="auto"/>
      </w:pPr>
      <w:r>
        <w:continuationSeparator/>
      </w:r>
    </w:p>
  </w:footnote>
  <w:footnote w:type="continuationNotice" w:id="1">
    <w:p w:rsidR="006658F4" w:rsidRDefault="00665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Default="0057034D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Pr="005455BB" w:rsidRDefault="0057034D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D" w:rsidRPr="00143F5A" w:rsidRDefault="0057034D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6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7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8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0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1"/>
  </w:num>
  <w:num w:numId="4">
    <w:abstractNumId w:val="41"/>
  </w:num>
  <w:num w:numId="5">
    <w:abstractNumId w:val="8"/>
  </w:num>
  <w:num w:numId="6">
    <w:abstractNumId w:val="29"/>
  </w:num>
  <w:num w:numId="7">
    <w:abstractNumId w:val="23"/>
  </w:num>
  <w:num w:numId="8">
    <w:abstractNumId w:val="39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1"/>
  </w:num>
  <w:num w:numId="14">
    <w:abstractNumId w:val="36"/>
  </w:num>
  <w:num w:numId="15">
    <w:abstractNumId w:val="38"/>
  </w:num>
  <w:num w:numId="16">
    <w:abstractNumId w:val="37"/>
  </w:num>
  <w:num w:numId="17">
    <w:abstractNumId w:val="32"/>
  </w:num>
  <w:num w:numId="18">
    <w:abstractNumId w:val="34"/>
  </w:num>
  <w:num w:numId="19">
    <w:abstractNumId w:val="40"/>
  </w:num>
  <w:num w:numId="20">
    <w:abstractNumId w:val="27"/>
  </w:num>
  <w:num w:numId="21">
    <w:abstractNumId w:val="26"/>
  </w:num>
  <w:num w:numId="22">
    <w:abstractNumId w:val="5"/>
  </w:num>
  <w:num w:numId="23">
    <w:abstractNumId w:val="7"/>
  </w:num>
  <w:num w:numId="24">
    <w:abstractNumId w:val="33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4"/>
  </w:num>
  <w:num w:numId="32">
    <w:abstractNumId w:val="28"/>
  </w:num>
  <w:num w:numId="33">
    <w:abstractNumId w:val="16"/>
  </w:num>
  <w:num w:numId="34">
    <w:abstractNumId w:val="12"/>
  </w:num>
  <w:num w:numId="35">
    <w:abstractNumId w:val="0"/>
  </w:num>
  <w:num w:numId="36">
    <w:abstractNumId w:val="20"/>
  </w:num>
  <w:num w:numId="37">
    <w:abstractNumId w:val="10"/>
  </w:num>
  <w:num w:numId="38">
    <w:abstractNumId w:val="42"/>
  </w:num>
  <w:num w:numId="39">
    <w:abstractNumId w:val="43"/>
  </w:num>
  <w:num w:numId="40">
    <w:abstractNumId w:val="15"/>
  </w:num>
  <w:num w:numId="41">
    <w:abstractNumId w:val="25"/>
  </w:num>
  <w:num w:numId="42">
    <w:abstractNumId w:val="35"/>
  </w:num>
  <w:num w:numId="43">
    <w:abstractNumId w:val="30"/>
  </w:num>
  <w:num w:numId="4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7BA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DA9"/>
    <w:rsid w:val="00131FA4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4A1F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60A"/>
    <w:rsid w:val="003303CB"/>
    <w:rsid w:val="003305A6"/>
    <w:rsid w:val="00331312"/>
    <w:rsid w:val="00331D05"/>
    <w:rsid w:val="00331ED7"/>
    <w:rsid w:val="003338D5"/>
    <w:rsid w:val="00333E31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22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034D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5D2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4EC5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988"/>
    <w:rsid w:val="00663996"/>
    <w:rsid w:val="00663BE8"/>
    <w:rsid w:val="00663D28"/>
    <w:rsid w:val="00663F30"/>
    <w:rsid w:val="00664D57"/>
    <w:rsid w:val="0066532E"/>
    <w:rsid w:val="006658F4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D7"/>
    <w:rsid w:val="006C4D5E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612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C6687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5CB8"/>
    <w:rsid w:val="007D61CC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5409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30F"/>
    <w:rsid w:val="00A9782D"/>
    <w:rsid w:val="00A97A9F"/>
    <w:rsid w:val="00AA00CA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38C9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27F62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0747D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68D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3570"/>
    <w:rsid w:val="00E83AAB"/>
    <w:rsid w:val="00E83FBC"/>
    <w:rsid w:val="00E84AF3"/>
    <w:rsid w:val="00E85458"/>
    <w:rsid w:val="00E858EC"/>
    <w:rsid w:val="00E871BA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D87"/>
    <w:rsid w:val="00F66164"/>
    <w:rsid w:val="00F667EE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2EEC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5E2B-540F-4063-9A4A-52515680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130</Pages>
  <Words>22985</Words>
  <Characters>131020</Characters>
  <Application>Microsoft Office Word</Application>
  <DocSecurity>0</DocSecurity>
  <Lines>1091</Lines>
  <Paragraphs>307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153698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2021-12-03T11:38:00Z</cp:lastPrinted>
  <dcterms:created xsi:type="dcterms:W3CDTF">2021-12-14T08:25:00Z</dcterms:created>
  <dcterms:modified xsi:type="dcterms:W3CDTF">2021-12-14T08:25:00Z</dcterms:modified>
</cp:coreProperties>
</file>