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F8" w:rsidRPr="006F0FF8" w:rsidRDefault="006F0FF8" w:rsidP="006F0FF8">
      <w:pPr>
        <w:spacing w:after="0" w:line="240" w:lineRule="auto"/>
        <w:ind w:right="84"/>
        <w:jc w:val="center"/>
        <w:rPr>
          <w:rFonts w:ascii="Arial" w:hAnsi="Arial" w:cs="Arial"/>
          <w:bCs/>
          <w:noProof/>
          <w:w w:val="115"/>
          <w:sz w:val="24"/>
          <w:szCs w:val="24"/>
        </w:rPr>
      </w:pPr>
      <w:r w:rsidRPr="006F0FF8">
        <w:rPr>
          <w:rFonts w:ascii="Arial" w:hAnsi="Arial" w:cs="Arial"/>
          <w:bCs/>
          <w:noProof/>
          <w:w w:val="115"/>
          <w:sz w:val="24"/>
          <w:szCs w:val="24"/>
        </w:rPr>
        <w:t>АДМИНИСТРАЦИЯ</w:t>
      </w:r>
    </w:p>
    <w:p w:rsidR="006F0FF8" w:rsidRPr="006F0FF8" w:rsidRDefault="006F0FF8" w:rsidP="006F0FF8">
      <w:pPr>
        <w:spacing w:after="0" w:line="240" w:lineRule="auto"/>
        <w:ind w:right="84"/>
        <w:jc w:val="center"/>
        <w:rPr>
          <w:rFonts w:ascii="Arial" w:hAnsi="Arial" w:cs="Arial"/>
          <w:bCs/>
          <w:spacing w:val="10"/>
          <w:w w:val="115"/>
          <w:sz w:val="24"/>
          <w:szCs w:val="24"/>
        </w:rPr>
      </w:pPr>
      <w:r w:rsidRPr="006F0FF8">
        <w:rPr>
          <w:rFonts w:ascii="Arial" w:hAnsi="Arial" w:cs="Arial"/>
          <w:bCs/>
          <w:noProof/>
          <w:spacing w:val="10"/>
          <w:w w:val="115"/>
          <w:sz w:val="24"/>
          <w:szCs w:val="24"/>
        </w:rPr>
        <w:t>МУНИЦИПАЛЬНОГО ОБРАЗОВАНИЯ</w:t>
      </w:r>
    </w:p>
    <w:p w:rsidR="006F0FF8" w:rsidRPr="006F0FF8" w:rsidRDefault="006F0FF8" w:rsidP="006F0FF8">
      <w:pPr>
        <w:spacing w:after="0" w:line="240" w:lineRule="auto"/>
        <w:ind w:right="84"/>
        <w:jc w:val="center"/>
        <w:rPr>
          <w:rFonts w:ascii="Arial" w:hAnsi="Arial" w:cs="Arial"/>
          <w:bCs/>
          <w:spacing w:val="10"/>
          <w:w w:val="115"/>
          <w:sz w:val="24"/>
          <w:szCs w:val="24"/>
        </w:rPr>
      </w:pPr>
      <w:r w:rsidRPr="006F0FF8">
        <w:rPr>
          <w:rFonts w:ascii="Arial" w:hAnsi="Arial" w:cs="Arial"/>
          <w:bCs/>
          <w:noProof/>
          <w:spacing w:val="10"/>
          <w:w w:val="115"/>
          <w:sz w:val="24"/>
          <w:szCs w:val="24"/>
        </w:rPr>
        <w:t>ГОРОДСКОЙ ОКРУГ ЛЮБЕРЦЫ</w:t>
      </w:r>
      <w:r w:rsidRPr="006F0FF8">
        <w:rPr>
          <w:rFonts w:ascii="Arial" w:hAnsi="Arial" w:cs="Arial"/>
          <w:bCs/>
          <w:spacing w:val="10"/>
          <w:w w:val="115"/>
          <w:sz w:val="24"/>
          <w:szCs w:val="24"/>
        </w:rPr>
        <w:br/>
      </w:r>
      <w:r w:rsidRPr="006F0FF8">
        <w:rPr>
          <w:rFonts w:ascii="Arial" w:hAnsi="Arial" w:cs="Arial"/>
          <w:bCs/>
          <w:noProof/>
          <w:spacing w:val="10"/>
          <w:w w:val="115"/>
          <w:sz w:val="24"/>
          <w:szCs w:val="24"/>
        </w:rPr>
        <w:t>МОСКОВСКОЙ ОБЛАСТИ</w:t>
      </w:r>
    </w:p>
    <w:p w:rsidR="006F0FF8" w:rsidRPr="006F0FF8" w:rsidRDefault="006F0FF8" w:rsidP="006F0FF8">
      <w:pPr>
        <w:spacing w:after="0" w:line="240" w:lineRule="auto"/>
        <w:ind w:right="84"/>
        <w:jc w:val="center"/>
        <w:rPr>
          <w:rFonts w:ascii="Arial" w:hAnsi="Arial" w:cs="Arial"/>
          <w:bCs/>
          <w:w w:val="115"/>
          <w:sz w:val="24"/>
          <w:szCs w:val="24"/>
        </w:rPr>
      </w:pPr>
    </w:p>
    <w:p w:rsidR="006F0FF8" w:rsidRPr="006F0FF8" w:rsidRDefault="006F0FF8" w:rsidP="006F0FF8">
      <w:pPr>
        <w:spacing w:after="0" w:line="240" w:lineRule="auto"/>
        <w:ind w:right="84"/>
        <w:jc w:val="center"/>
        <w:rPr>
          <w:rFonts w:ascii="Arial" w:hAnsi="Arial" w:cs="Arial"/>
          <w:bCs/>
          <w:w w:val="115"/>
          <w:sz w:val="24"/>
          <w:szCs w:val="24"/>
        </w:rPr>
      </w:pPr>
      <w:r w:rsidRPr="006F0FF8">
        <w:rPr>
          <w:rFonts w:ascii="Arial" w:hAnsi="Arial" w:cs="Arial"/>
          <w:bCs/>
          <w:w w:val="115"/>
          <w:sz w:val="24"/>
          <w:szCs w:val="24"/>
        </w:rPr>
        <w:t>ПОСТАНОВЛЕНИЕ</w:t>
      </w:r>
    </w:p>
    <w:p w:rsidR="006F0FF8" w:rsidRPr="006F0FF8" w:rsidRDefault="006F0FF8" w:rsidP="006F0FF8">
      <w:pPr>
        <w:spacing w:after="0" w:line="240" w:lineRule="auto"/>
        <w:ind w:right="84"/>
        <w:rPr>
          <w:rFonts w:ascii="Arial" w:hAnsi="Arial" w:cs="Arial"/>
          <w:sz w:val="24"/>
          <w:szCs w:val="24"/>
        </w:rPr>
      </w:pPr>
    </w:p>
    <w:p w:rsidR="006F0FF8" w:rsidRPr="006F0FF8" w:rsidRDefault="006F0FF8" w:rsidP="006F0FF8">
      <w:pPr>
        <w:spacing w:after="0" w:line="240" w:lineRule="auto"/>
        <w:ind w:right="84"/>
        <w:jc w:val="center"/>
        <w:rPr>
          <w:rFonts w:ascii="Arial" w:hAnsi="Arial" w:cs="Arial"/>
          <w:sz w:val="24"/>
          <w:szCs w:val="24"/>
        </w:rPr>
      </w:pPr>
    </w:p>
    <w:p w:rsidR="006F0FF8" w:rsidRPr="006F0FF8" w:rsidRDefault="006F0FF8" w:rsidP="006F0FF8">
      <w:pPr>
        <w:spacing w:after="0" w:line="240" w:lineRule="auto"/>
        <w:ind w:right="84"/>
        <w:jc w:val="center"/>
        <w:rPr>
          <w:rFonts w:ascii="Arial" w:hAnsi="Arial" w:cs="Arial"/>
          <w:sz w:val="24"/>
          <w:szCs w:val="24"/>
        </w:rPr>
      </w:pPr>
      <w:r w:rsidRPr="006F0FF8">
        <w:rPr>
          <w:rFonts w:ascii="Arial" w:hAnsi="Arial" w:cs="Arial"/>
          <w:sz w:val="24"/>
          <w:szCs w:val="24"/>
        </w:rPr>
        <w:t>г. Люберцы</w:t>
      </w:r>
    </w:p>
    <w:p w:rsidR="006F0FF8" w:rsidRPr="006F0FF8" w:rsidRDefault="006F0FF8" w:rsidP="006F0FF8">
      <w:pPr>
        <w:spacing w:after="0" w:line="240" w:lineRule="auto"/>
        <w:ind w:right="84"/>
        <w:jc w:val="center"/>
        <w:rPr>
          <w:rFonts w:ascii="Arial" w:hAnsi="Arial" w:cs="Arial"/>
          <w:sz w:val="24"/>
          <w:szCs w:val="24"/>
        </w:rPr>
      </w:pPr>
    </w:p>
    <w:p w:rsidR="006F0FF8" w:rsidRPr="006F0FF8" w:rsidRDefault="006F0FF8" w:rsidP="006F0FF8">
      <w:pPr>
        <w:spacing w:after="0" w:line="240" w:lineRule="auto"/>
        <w:ind w:right="84" w:firstLine="850"/>
        <w:rPr>
          <w:rFonts w:ascii="Arial" w:hAnsi="Arial" w:cs="Arial"/>
          <w:sz w:val="24"/>
          <w:szCs w:val="24"/>
        </w:rPr>
      </w:pPr>
      <w:r w:rsidRPr="006F0FF8">
        <w:rPr>
          <w:rFonts w:ascii="Arial" w:hAnsi="Arial" w:cs="Arial"/>
          <w:sz w:val="24"/>
          <w:szCs w:val="24"/>
        </w:rPr>
        <w:t xml:space="preserve">23.12.2021                                                       </w:t>
      </w:r>
      <w:r>
        <w:rPr>
          <w:rFonts w:ascii="Arial" w:hAnsi="Arial" w:cs="Arial"/>
          <w:sz w:val="24"/>
          <w:szCs w:val="24"/>
        </w:rPr>
        <w:t xml:space="preserve">  </w:t>
      </w:r>
      <w:r w:rsidRPr="006F0FF8">
        <w:rPr>
          <w:rFonts w:ascii="Arial" w:hAnsi="Arial" w:cs="Arial"/>
          <w:sz w:val="24"/>
          <w:szCs w:val="24"/>
        </w:rPr>
        <w:t xml:space="preserve">                                 №</w:t>
      </w:r>
      <w:r>
        <w:rPr>
          <w:rFonts w:ascii="Arial" w:hAnsi="Arial" w:cs="Arial"/>
          <w:sz w:val="24"/>
          <w:szCs w:val="24"/>
        </w:rPr>
        <w:t xml:space="preserve"> </w:t>
      </w:r>
      <w:r w:rsidRPr="006F0FF8">
        <w:rPr>
          <w:rFonts w:ascii="Arial" w:hAnsi="Arial" w:cs="Arial"/>
          <w:sz w:val="24"/>
          <w:szCs w:val="24"/>
        </w:rPr>
        <w:t>4475-ПА</w:t>
      </w:r>
    </w:p>
    <w:p w:rsidR="006F0FF8" w:rsidRPr="006F0FF8" w:rsidRDefault="006F0FF8" w:rsidP="006F0FF8">
      <w:pPr>
        <w:spacing w:after="0" w:line="240" w:lineRule="auto"/>
        <w:ind w:right="84"/>
        <w:jc w:val="center"/>
        <w:rPr>
          <w:rFonts w:ascii="Arial" w:hAnsi="Arial" w:cs="Arial"/>
          <w:b/>
          <w:sz w:val="24"/>
          <w:szCs w:val="24"/>
        </w:rPr>
      </w:pPr>
      <w:r>
        <w:rPr>
          <w:rFonts w:ascii="Arial" w:hAnsi="Arial" w:cs="Arial"/>
          <w:b/>
          <w:sz w:val="24"/>
          <w:szCs w:val="24"/>
        </w:rPr>
        <w:t xml:space="preserve"> </w:t>
      </w:r>
    </w:p>
    <w:p w:rsidR="006F0FF8" w:rsidRDefault="006F0FF8" w:rsidP="006F0FF8">
      <w:pPr>
        <w:spacing w:after="0" w:line="240" w:lineRule="auto"/>
        <w:ind w:right="84"/>
        <w:jc w:val="center"/>
        <w:rPr>
          <w:rFonts w:ascii="Arial" w:hAnsi="Arial" w:cs="Arial"/>
          <w:b/>
          <w:sz w:val="24"/>
          <w:szCs w:val="24"/>
        </w:rPr>
      </w:pPr>
    </w:p>
    <w:p w:rsidR="006F0FF8" w:rsidRPr="006F0FF8" w:rsidRDefault="006F0FF8" w:rsidP="006F0FF8">
      <w:pPr>
        <w:spacing w:after="0" w:line="240" w:lineRule="auto"/>
        <w:ind w:right="84"/>
        <w:jc w:val="center"/>
        <w:rPr>
          <w:rFonts w:ascii="Arial" w:hAnsi="Arial" w:cs="Arial"/>
          <w:b/>
          <w:sz w:val="24"/>
          <w:szCs w:val="24"/>
        </w:rPr>
      </w:pPr>
      <w:bookmarkStart w:id="0" w:name="_GoBack"/>
      <w:bookmarkEnd w:id="0"/>
      <w:r w:rsidRPr="006F0FF8">
        <w:rPr>
          <w:rFonts w:ascii="Arial" w:hAnsi="Arial" w:cs="Arial"/>
          <w:b/>
          <w:sz w:val="24"/>
          <w:szCs w:val="24"/>
        </w:rPr>
        <w:t>О внесении изменений в муниципальную программу</w:t>
      </w:r>
    </w:p>
    <w:p w:rsidR="006F0FF8" w:rsidRPr="006F0FF8" w:rsidRDefault="006F0FF8" w:rsidP="006F0FF8">
      <w:pPr>
        <w:spacing w:after="0" w:line="240" w:lineRule="auto"/>
        <w:ind w:right="84"/>
        <w:jc w:val="center"/>
        <w:rPr>
          <w:rFonts w:ascii="Arial" w:hAnsi="Arial" w:cs="Arial"/>
          <w:b/>
          <w:sz w:val="24"/>
          <w:szCs w:val="24"/>
        </w:rPr>
      </w:pPr>
      <w:r w:rsidRPr="006F0FF8">
        <w:rPr>
          <w:rFonts w:ascii="Arial" w:hAnsi="Arial" w:cs="Arial"/>
          <w:b/>
          <w:sz w:val="24"/>
          <w:szCs w:val="24"/>
        </w:rPr>
        <w:t>«Развитие сельского хозяйства»</w:t>
      </w:r>
    </w:p>
    <w:p w:rsidR="006F0FF8" w:rsidRPr="006F0FF8" w:rsidRDefault="006F0FF8" w:rsidP="006F0FF8">
      <w:pPr>
        <w:spacing w:after="0" w:line="240" w:lineRule="auto"/>
        <w:ind w:right="84"/>
        <w:rPr>
          <w:rFonts w:ascii="Arial" w:hAnsi="Arial" w:cs="Arial"/>
          <w:sz w:val="24"/>
          <w:szCs w:val="24"/>
        </w:rPr>
      </w:pPr>
    </w:p>
    <w:p w:rsidR="006F0FF8" w:rsidRPr="006F0FF8" w:rsidRDefault="006F0FF8" w:rsidP="006F0FF8">
      <w:pPr>
        <w:spacing w:after="0" w:line="240" w:lineRule="auto"/>
        <w:ind w:right="84" w:firstLine="568"/>
        <w:jc w:val="both"/>
        <w:rPr>
          <w:rFonts w:ascii="Arial" w:hAnsi="Arial" w:cs="Arial"/>
          <w:sz w:val="24"/>
          <w:szCs w:val="24"/>
        </w:rPr>
      </w:pPr>
      <w:proofErr w:type="gramStart"/>
      <w:r w:rsidRPr="006F0FF8">
        <w:rPr>
          <w:rFonts w:ascii="Arial" w:hAnsi="Arial" w:cs="Arial"/>
          <w:sz w:val="24"/>
          <w:szCs w:val="24"/>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городского округа Люберцы от 08.12.2021 №465/72 «О бюджете муниципального образования городской округ Люберцы Московской области на 2022 год и на плановый период 2023 и 2024</w:t>
      </w:r>
      <w:proofErr w:type="gramEnd"/>
      <w:r w:rsidRPr="006F0FF8">
        <w:rPr>
          <w:rFonts w:ascii="Arial" w:hAnsi="Arial" w:cs="Arial"/>
          <w:sz w:val="24"/>
          <w:szCs w:val="24"/>
        </w:rPr>
        <w:t xml:space="preserve"> годов»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6F0FF8" w:rsidRPr="006F0FF8" w:rsidRDefault="006F0FF8" w:rsidP="006F0FF8">
      <w:pPr>
        <w:spacing w:after="0" w:line="240" w:lineRule="auto"/>
        <w:ind w:right="84" w:firstLine="568"/>
        <w:jc w:val="both"/>
        <w:rPr>
          <w:rFonts w:ascii="Arial" w:hAnsi="Arial" w:cs="Arial"/>
          <w:sz w:val="24"/>
          <w:szCs w:val="24"/>
        </w:rPr>
      </w:pPr>
      <w:r w:rsidRPr="006F0FF8">
        <w:rPr>
          <w:rFonts w:ascii="Arial" w:hAnsi="Arial" w:cs="Arial"/>
          <w:sz w:val="24"/>
          <w:szCs w:val="24"/>
        </w:rPr>
        <w:t>1.Внести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6F0FF8" w:rsidRPr="006F0FF8" w:rsidRDefault="006F0FF8" w:rsidP="006F0FF8">
      <w:pPr>
        <w:spacing w:after="0" w:line="240" w:lineRule="auto"/>
        <w:ind w:right="84" w:firstLine="568"/>
        <w:jc w:val="both"/>
        <w:rPr>
          <w:rFonts w:ascii="Arial" w:hAnsi="Arial" w:cs="Arial"/>
          <w:sz w:val="24"/>
          <w:szCs w:val="24"/>
        </w:rPr>
      </w:pPr>
      <w:r w:rsidRPr="006F0FF8">
        <w:rPr>
          <w:rFonts w:ascii="Arial" w:hAnsi="Arial" w:cs="Arial"/>
          <w:sz w:val="24"/>
          <w:szCs w:val="24"/>
        </w:rPr>
        <w:t>2.Настоящее Постановление вступает в силу с 01.01.2022.</w:t>
      </w:r>
    </w:p>
    <w:p w:rsidR="006F0FF8" w:rsidRPr="006F0FF8" w:rsidRDefault="006F0FF8" w:rsidP="006F0FF8">
      <w:pPr>
        <w:spacing w:after="0" w:line="240" w:lineRule="auto"/>
        <w:ind w:right="84" w:firstLine="568"/>
        <w:jc w:val="both"/>
        <w:rPr>
          <w:rFonts w:ascii="Arial" w:hAnsi="Arial" w:cs="Arial"/>
          <w:sz w:val="24"/>
          <w:szCs w:val="24"/>
        </w:rPr>
      </w:pPr>
      <w:r w:rsidRPr="006F0FF8">
        <w:rPr>
          <w:rFonts w:ascii="Arial" w:hAnsi="Arial" w:cs="Arial"/>
          <w:sz w:val="24"/>
          <w:szCs w:val="24"/>
        </w:rPr>
        <w:t>3.Опубликовать настоящее Постановление в средствах массовой информации и разместить на официальном сайте администрации в сети «Интернет».</w:t>
      </w:r>
    </w:p>
    <w:p w:rsidR="006F0FF8" w:rsidRPr="006F0FF8" w:rsidRDefault="006F0FF8" w:rsidP="006F0FF8">
      <w:pPr>
        <w:autoSpaceDE w:val="0"/>
        <w:autoSpaceDN w:val="0"/>
        <w:adjustRightInd w:val="0"/>
        <w:spacing w:after="0" w:line="240" w:lineRule="auto"/>
        <w:ind w:right="84" w:firstLine="568"/>
        <w:jc w:val="both"/>
        <w:rPr>
          <w:rFonts w:ascii="Arial" w:hAnsi="Arial" w:cs="Arial"/>
          <w:sz w:val="24"/>
          <w:szCs w:val="24"/>
        </w:rPr>
      </w:pPr>
      <w:r w:rsidRPr="006F0FF8">
        <w:rPr>
          <w:rFonts w:ascii="Arial" w:hAnsi="Arial" w:cs="Arial"/>
          <w:sz w:val="24"/>
          <w:szCs w:val="24"/>
        </w:rPr>
        <w:t>4.</w:t>
      </w:r>
      <w:proofErr w:type="gramStart"/>
      <w:r w:rsidRPr="006F0FF8">
        <w:rPr>
          <w:rFonts w:ascii="Arial" w:hAnsi="Arial" w:cs="Arial"/>
          <w:sz w:val="24"/>
          <w:szCs w:val="24"/>
        </w:rPr>
        <w:t>Контроль за</w:t>
      </w:r>
      <w:proofErr w:type="gramEnd"/>
      <w:r w:rsidRPr="006F0FF8">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6F0FF8">
        <w:rPr>
          <w:rFonts w:ascii="Arial" w:hAnsi="Arial" w:cs="Arial"/>
          <w:sz w:val="24"/>
          <w:szCs w:val="24"/>
        </w:rPr>
        <w:t>Сырова</w:t>
      </w:r>
      <w:proofErr w:type="spellEnd"/>
      <w:r w:rsidRPr="006F0FF8">
        <w:rPr>
          <w:rFonts w:ascii="Arial" w:hAnsi="Arial" w:cs="Arial"/>
          <w:sz w:val="24"/>
          <w:szCs w:val="24"/>
        </w:rPr>
        <w:t xml:space="preserve"> А.Н.</w:t>
      </w:r>
    </w:p>
    <w:p w:rsidR="006F0FF8" w:rsidRPr="006F0FF8" w:rsidRDefault="006F0FF8" w:rsidP="006F0FF8">
      <w:pPr>
        <w:autoSpaceDE w:val="0"/>
        <w:autoSpaceDN w:val="0"/>
        <w:adjustRightInd w:val="0"/>
        <w:spacing w:after="0" w:line="240" w:lineRule="auto"/>
        <w:ind w:right="84" w:firstLine="568"/>
        <w:jc w:val="both"/>
        <w:rPr>
          <w:rFonts w:ascii="Arial" w:hAnsi="Arial" w:cs="Arial"/>
          <w:sz w:val="24"/>
          <w:szCs w:val="24"/>
        </w:rPr>
      </w:pPr>
    </w:p>
    <w:p w:rsidR="006F0FF8" w:rsidRPr="006F0FF8" w:rsidRDefault="006F0FF8" w:rsidP="006F0FF8">
      <w:pPr>
        <w:spacing w:after="0" w:line="240" w:lineRule="auto"/>
        <w:ind w:right="84"/>
        <w:rPr>
          <w:rFonts w:ascii="Arial" w:hAnsi="Arial" w:cs="Arial"/>
          <w:sz w:val="24"/>
          <w:szCs w:val="24"/>
        </w:rPr>
      </w:pPr>
      <w:r w:rsidRPr="006F0FF8">
        <w:rPr>
          <w:rFonts w:ascii="Arial" w:hAnsi="Arial" w:cs="Arial"/>
          <w:sz w:val="24"/>
          <w:szCs w:val="24"/>
        </w:rPr>
        <w:t xml:space="preserve">Первый заместитель </w:t>
      </w:r>
    </w:p>
    <w:p w:rsidR="006F0FF8" w:rsidRPr="006F0FF8" w:rsidRDefault="006F0FF8" w:rsidP="006F0FF8">
      <w:pPr>
        <w:spacing w:after="0" w:line="240" w:lineRule="auto"/>
        <w:ind w:right="84"/>
        <w:rPr>
          <w:rFonts w:ascii="Arial" w:hAnsi="Arial" w:cs="Arial"/>
          <w:sz w:val="24"/>
          <w:szCs w:val="24"/>
        </w:rPr>
      </w:pPr>
      <w:r w:rsidRPr="006F0FF8">
        <w:rPr>
          <w:rFonts w:ascii="Arial" w:hAnsi="Arial" w:cs="Arial"/>
          <w:sz w:val="24"/>
          <w:szCs w:val="24"/>
        </w:rPr>
        <w:t xml:space="preserve">Главы администрации                                                                          И.Г. Назарьева  </w:t>
      </w:r>
    </w:p>
    <w:p w:rsidR="006F0FF8" w:rsidRPr="006F0FF8" w:rsidRDefault="006F0FF8" w:rsidP="005B65DC">
      <w:pPr>
        <w:autoSpaceDE w:val="0"/>
        <w:autoSpaceDN w:val="0"/>
        <w:adjustRightInd w:val="0"/>
        <w:spacing w:after="0" w:line="240" w:lineRule="auto"/>
        <w:jc w:val="right"/>
        <w:rPr>
          <w:rFonts w:ascii="Arial" w:hAnsi="Arial" w:cs="Arial"/>
          <w:sz w:val="24"/>
          <w:szCs w:val="24"/>
        </w:rPr>
        <w:sectPr w:rsidR="006F0FF8" w:rsidRPr="006F0FF8" w:rsidSect="006F0FF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794" w:header="567" w:footer="567" w:gutter="340"/>
          <w:cols w:space="720"/>
          <w:noEndnote/>
          <w:docGrid w:linePitch="299"/>
        </w:sectPr>
      </w:pPr>
    </w:p>
    <w:p w:rsidR="00B864C8" w:rsidRPr="006F0FF8" w:rsidRDefault="005B65DC" w:rsidP="005B65DC">
      <w:pPr>
        <w:autoSpaceDE w:val="0"/>
        <w:autoSpaceDN w:val="0"/>
        <w:adjustRightInd w:val="0"/>
        <w:spacing w:after="0" w:line="240" w:lineRule="auto"/>
        <w:jc w:val="right"/>
        <w:rPr>
          <w:rFonts w:ascii="Arial" w:hAnsi="Arial" w:cs="Arial"/>
          <w:sz w:val="24"/>
          <w:szCs w:val="24"/>
        </w:rPr>
      </w:pPr>
      <w:r w:rsidRPr="006F0FF8">
        <w:rPr>
          <w:rFonts w:ascii="Arial" w:hAnsi="Arial" w:cs="Arial"/>
          <w:sz w:val="24"/>
          <w:szCs w:val="24"/>
        </w:rPr>
        <w:lastRenderedPageBreak/>
        <w:t xml:space="preserve">Утверждена </w:t>
      </w:r>
    </w:p>
    <w:p w:rsidR="00B864C8" w:rsidRPr="006F0FF8" w:rsidRDefault="00B864C8" w:rsidP="00B864C8">
      <w:pPr>
        <w:autoSpaceDE w:val="0"/>
        <w:autoSpaceDN w:val="0"/>
        <w:adjustRightInd w:val="0"/>
        <w:spacing w:after="0" w:line="240" w:lineRule="auto"/>
        <w:jc w:val="right"/>
        <w:rPr>
          <w:rFonts w:ascii="Arial" w:hAnsi="Arial" w:cs="Arial"/>
          <w:sz w:val="24"/>
          <w:szCs w:val="24"/>
        </w:rPr>
      </w:pPr>
      <w:r w:rsidRPr="006F0FF8">
        <w:rPr>
          <w:rFonts w:ascii="Arial" w:hAnsi="Arial" w:cs="Arial"/>
          <w:sz w:val="24"/>
          <w:szCs w:val="24"/>
        </w:rPr>
        <w:t xml:space="preserve">                                                                                                                                                                 Постановлением администрации </w:t>
      </w:r>
    </w:p>
    <w:p w:rsidR="00B864C8" w:rsidRPr="006F0FF8" w:rsidRDefault="00B864C8" w:rsidP="00B864C8">
      <w:pPr>
        <w:autoSpaceDE w:val="0"/>
        <w:autoSpaceDN w:val="0"/>
        <w:adjustRightInd w:val="0"/>
        <w:spacing w:after="0" w:line="240" w:lineRule="auto"/>
        <w:jc w:val="right"/>
        <w:rPr>
          <w:rFonts w:ascii="Arial" w:hAnsi="Arial" w:cs="Arial"/>
          <w:sz w:val="24"/>
          <w:szCs w:val="24"/>
        </w:rPr>
      </w:pPr>
      <w:r w:rsidRPr="006F0FF8">
        <w:rPr>
          <w:rFonts w:ascii="Arial" w:hAnsi="Arial" w:cs="Arial"/>
          <w:sz w:val="24"/>
          <w:szCs w:val="24"/>
        </w:rPr>
        <w:t xml:space="preserve">                                                                                                                                                           </w:t>
      </w:r>
      <w:r w:rsidR="00A475A2" w:rsidRPr="006F0FF8">
        <w:rPr>
          <w:rFonts w:ascii="Arial" w:hAnsi="Arial" w:cs="Arial"/>
          <w:sz w:val="24"/>
          <w:szCs w:val="24"/>
        </w:rPr>
        <w:t xml:space="preserve">      г</w:t>
      </w:r>
      <w:r w:rsidRPr="006F0FF8">
        <w:rPr>
          <w:rFonts w:ascii="Arial" w:hAnsi="Arial" w:cs="Arial"/>
          <w:sz w:val="24"/>
          <w:szCs w:val="24"/>
        </w:rPr>
        <w:t xml:space="preserve">ородского округа Люберцы                                                                                                                                                                 Московской области   </w:t>
      </w:r>
    </w:p>
    <w:p w:rsidR="00B864C8" w:rsidRPr="006F0FF8" w:rsidRDefault="000A77C9" w:rsidP="002B2E5C">
      <w:pPr>
        <w:autoSpaceDE w:val="0"/>
        <w:autoSpaceDN w:val="0"/>
        <w:adjustRightInd w:val="0"/>
        <w:spacing w:after="0" w:line="240" w:lineRule="auto"/>
        <w:jc w:val="right"/>
        <w:rPr>
          <w:rFonts w:ascii="Arial" w:hAnsi="Arial" w:cs="Arial"/>
          <w:sz w:val="24"/>
          <w:szCs w:val="24"/>
          <w:u w:val="single"/>
        </w:rPr>
      </w:pPr>
      <w:r w:rsidRPr="006F0FF8">
        <w:rPr>
          <w:rFonts w:ascii="Arial" w:hAnsi="Arial" w:cs="Arial"/>
          <w:sz w:val="24"/>
          <w:szCs w:val="24"/>
          <w:u w:val="single"/>
        </w:rPr>
        <w:t xml:space="preserve">23.12.2021 № 4475-ПА </w:t>
      </w:r>
      <w:r w:rsidR="00A475A2" w:rsidRPr="006F0FF8">
        <w:rPr>
          <w:rFonts w:ascii="Arial" w:hAnsi="Arial" w:cs="Arial"/>
          <w:sz w:val="24"/>
          <w:szCs w:val="24"/>
          <w:u w:val="single"/>
        </w:rPr>
        <w:t xml:space="preserve">   </w:t>
      </w:r>
      <w:r w:rsidR="003D0008" w:rsidRPr="006F0FF8">
        <w:rPr>
          <w:rFonts w:ascii="Arial" w:hAnsi="Arial" w:cs="Arial"/>
          <w:sz w:val="24"/>
          <w:szCs w:val="24"/>
          <w:u w:val="single"/>
        </w:rPr>
        <w:t xml:space="preserve">                   </w:t>
      </w:r>
      <w:r w:rsidR="00A475A2" w:rsidRPr="006F0FF8">
        <w:rPr>
          <w:rFonts w:ascii="Arial" w:hAnsi="Arial" w:cs="Arial"/>
          <w:sz w:val="24"/>
          <w:szCs w:val="24"/>
          <w:u w:val="single"/>
        </w:rPr>
        <w:t xml:space="preserve">                                                                                                                                                                                                          </w:t>
      </w:r>
      <w:r w:rsidR="00DD70D7" w:rsidRPr="006F0FF8">
        <w:rPr>
          <w:rFonts w:ascii="Arial" w:hAnsi="Arial" w:cs="Arial"/>
          <w:sz w:val="24"/>
          <w:szCs w:val="24"/>
          <w:u w:val="single"/>
        </w:rPr>
        <w:t xml:space="preserve">               </w:t>
      </w:r>
      <w:r w:rsidR="00C66B9C" w:rsidRPr="006F0FF8">
        <w:rPr>
          <w:rFonts w:ascii="Arial" w:hAnsi="Arial" w:cs="Arial"/>
          <w:sz w:val="24"/>
          <w:szCs w:val="24"/>
          <w:u w:val="single"/>
        </w:rPr>
        <w:t xml:space="preserve"> </w:t>
      </w:r>
    </w:p>
    <w:p w:rsidR="00B864C8" w:rsidRPr="006F0FF8" w:rsidRDefault="00B864C8" w:rsidP="00403159">
      <w:pPr>
        <w:spacing w:after="0"/>
        <w:ind w:firstLine="709"/>
        <w:jc w:val="center"/>
        <w:rPr>
          <w:rFonts w:ascii="Arial" w:hAnsi="Arial" w:cs="Arial"/>
          <w:b/>
          <w:sz w:val="24"/>
          <w:szCs w:val="24"/>
        </w:rPr>
      </w:pPr>
      <w:r w:rsidRPr="006F0FF8">
        <w:rPr>
          <w:rFonts w:ascii="Arial" w:hAnsi="Arial" w:cs="Arial"/>
          <w:sz w:val="24"/>
          <w:szCs w:val="24"/>
        </w:rPr>
        <w:t>Муниципальная программа</w:t>
      </w:r>
      <w:r w:rsidR="00403159" w:rsidRPr="006F0FF8">
        <w:rPr>
          <w:rFonts w:ascii="Arial" w:hAnsi="Arial" w:cs="Arial"/>
          <w:b/>
          <w:sz w:val="24"/>
          <w:szCs w:val="24"/>
        </w:rPr>
        <w:t xml:space="preserve"> </w:t>
      </w:r>
      <w:r w:rsidRPr="006F0FF8">
        <w:rPr>
          <w:rFonts w:ascii="Arial" w:hAnsi="Arial" w:cs="Arial"/>
          <w:sz w:val="24"/>
          <w:szCs w:val="24"/>
        </w:rPr>
        <w:t>«</w:t>
      </w:r>
      <w:r w:rsidR="00CD21EB" w:rsidRPr="006F0FF8">
        <w:rPr>
          <w:rFonts w:ascii="Arial" w:eastAsia="Times New Roman" w:hAnsi="Arial" w:cs="Arial"/>
          <w:sz w:val="24"/>
          <w:szCs w:val="24"/>
        </w:rPr>
        <w:t>Развитие сельского хозяйства</w:t>
      </w:r>
      <w:r w:rsidR="000457B5" w:rsidRPr="006F0FF8">
        <w:rPr>
          <w:rFonts w:ascii="Arial" w:hAnsi="Arial" w:cs="Arial"/>
          <w:sz w:val="24"/>
          <w:szCs w:val="24"/>
        </w:rPr>
        <w:t>»</w:t>
      </w:r>
    </w:p>
    <w:p w:rsidR="007A2F2E" w:rsidRPr="006F0FF8" w:rsidRDefault="005148EE" w:rsidP="003D000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6F0FF8">
        <w:rPr>
          <w:rFonts w:ascii="Arial" w:eastAsia="Times New Roman" w:hAnsi="Arial" w:cs="Arial"/>
          <w:sz w:val="24"/>
          <w:szCs w:val="24"/>
        </w:rPr>
        <w:t>Паспорт муниципальной программы «</w:t>
      </w:r>
      <w:r w:rsidR="002F6A89" w:rsidRPr="006F0FF8">
        <w:rPr>
          <w:rFonts w:ascii="Arial" w:eastAsia="Times New Roman" w:hAnsi="Arial" w:cs="Arial"/>
          <w:sz w:val="24"/>
          <w:szCs w:val="24"/>
        </w:rPr>
        <w:t>Развитие сельского хозяйства</w:t>
      </w:r>
      <w:r w:rsidR="000457B5" w:rsidRPr="006F0FF8">
        <w:rPr>
          <w:rFonts w:ascii="Arial" w:eastAsia="Times New Roman" w:hAnsi="Arial" w:cs="Arial"/>
          <w:sz w:val="24"/>
          <w:szCs w:val="24"/>
        </w:rPr>
        <w:t>»</w:t>
      </w:r>
    </w:p>
    <w:tbl>
      <w:tblPr>
        <w:tblW w:w="5379" w:type="pct"/>
        <w:tblCellSpacing w:w="5" w:type="nil"/>
        <w:tblCellMar>
          <w:left w:w="75" w:type="dxa"/>
          <w:right w:w="75" w:type="dxa"/>
        </w:tblCellMar>
        <w:tblLook w:val="0000" w:firstRow="0" w:lastRow="0" w:firstColumn="0" w:lastColumn="0" w:noHBand="0" w:noVBand="0"/>
      </w:tblPr>
      <w:tblGrid>
        <w:gridCol w:w="5309"/>
        <w:gridCol w:w="1299"/>
        <w:gridCol w:w="1635"/>
        <w:gridCol w:w="1628"/>
        <w:gridCol w:w="1927"/>
        <w:gridCol w:w="1779"/>
        <w:gridCol w:w="1714"/>
        <w:gridCol w:w="184"/>
        <w:gridCol w:w="437"/>
        <w:gridCol w:w="178"/>
        <w:gridCol w:w="178"/>
        <w:gridCol w:w="178"/>
      </w:tblGrid>
      <w:tr w:rsidR="00CD21EB" w:rsidRPr="006F0FF8" w:rsidTr="009A2D03">
        <w:trPr>
          <w:gridAfter w:val="5"/>
          <w:wAfter w:w="352" w:type="pct"/>
          <w:trHeight w:val="385"/>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6F0FF8"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6F0FF8">
              <w:rPr>
                <w:rFonts w:ascii="Arial" w:eastAsia="Times New Roman" w:hAnsi="Arial" w:cs="Arial"/>
                <w:sz w:val="24"/>
                <w:szCs w:val="24"/>
              </w:rPr>
              <w:t>Цели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270B75" w:rsidRPr="006F0FF8" w:rsidRDefault="00270B75" w:rsidP="00270B75">
            <w:pPr>
              <w:spacing w:after="0"/>
              <w:rPr>
                <w:rFonts w:ascii="Arial" w:eastAsia="Times New Roman" w:hAnsi="Arial" w:cs="Arial"/>
                <w:sz w:val="24"/>
                <w:szCs w:val="24"/>
              </w:rPr>
            </w:pPr>
            <w:r w:rsidRPr="006F0FF8">
              <w:rPr>
                <w:rFonts w:ascii="Arial" w:eastAsia="Times New Roman" w:hAnsi="Arial" w:cs="Arial"/>
                <w:sz w:val="24"/>
                <w:szCs w:val="24"/>
              </w:rPr>
              <w:t>1.</w:t>
            </w:r>
            <w:r w:rsidR="007A2F2E" w:rsidRPr="006F0FF8">
              <w:rPr>
                <w:rFonts w:ascii="Arial" w:eastAsia="Times New Roman" w:hAnsi="Arial" w:cs="Arial"/>
                <w:sz w:val="24"/>
                <w:szCs w:val="24"/>
              </w:rPr>
              <w:t xml:space="preserve">Создание условий для развития сельскохозяйственного производства </w:t>
            </w:r>
          </w:p>
          <w:p w:rsidR="007A2F2E" w:rsidRPr="006F0FF8" w:rsidRDefault="00270B75" w:rsidP="00270B75">
            <w:pPr>
              <w:spacing w:after="0"/>
              <w:rPr>
                <w:rFonts w:ascii="Arial" w:eastAsia="Times New Roman" w:hAnsi="Arial" w:cs="Arial"/>
                <w:sz w:val="24"/>
                <w:szCs w:val="24"/>
              </w:rPr>
            </w:pPr>
            <w:r w:rsidRPr="006F0FF8">
              <w:rPr>
                <w:rFonts w:ascii="Arial" w:eastAsia="Times New Roman" w:hAnsi="Arial" w:cs="Arial"/>
                <w:sz w:val="24"/>
                <w:szCs w:val="24"/>
              </w:rPr>
              <w:t>2.</w:t>
            </w:r>
            <w:r w:rsidR="007A2F2E" w:rsidRPr="006F0FF8">
              <w:rPr>
                <w:rFonts w:ascii="Arial" w:eastAsia="Times New Roman" w:hAnsi="Arial" w:cs="Arial"/>
                <w:sz w:val="24"/>
                <w:szCs w:val="24"/>
              </w:rPr>
              <w:t xml:space="preserve">Улучшение состояния городских территорий, сокращение площадей засоренных борщевиком Сосновского </w:t>
            </w:r>
          </w:p>
          <w:p w:rsidR="00CD21EB" w:rsidRPr="006F0FF8"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3.</w:t>
            </w:r>
            <w:r w:rsidR="00CD21EB" w:rsidRPr="006F0FF8">
              <w:rPr>
                <w:rFonts w:ascii="Arial" w:eastAsia="Times New Roman" w:hAnsi="Arial" w:cs="Arial"/>
                <w:sz w:val="24"/>
                <w:szCs w:val="24"/>
              </w:rPr>
              <w:t>Создание благоприятных условий для проживания населения</w:t>
            </w:r>
          </w:p>
          <w:p w:rsidR="005A7ED5" w:rsidRPr="006F0FF8"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hAnsi="Arial" w:cs="Arial"/>
                <w:color w:val="000000"/>
                <w:sz w:val="24"/>
                <w:szCs w:val="24"/>
                <w:shd w:val="clear" w:color="auto" w:fill="FFFFFF"/>
              </w:rPr>
              <w:t>4.</w:t>
            </w:r>
            <w:r w:rsidR="00CD21EB" w:rsidRPr="006F0FF8">
              <w:rPr>
                <w:rFonts w:ascii="Arial" w:hAnsi="Arial" w:cs="Arial"/>
                <w:color w:val="000000"/>
                <w:sz w:val="24"/>
                <w:szCs w:val="24"/>
                <w:shd w:val="clear" w:color="auto" w:fill="FFFFFF"/>
              </w:rPr>
              <w:t>Повышение экспорта продукции АПК</w:t>
            </w:r>
          </w:p>
        </w:tc>
      </w:tr>
      <w:tr w:rsidR="00CD21EB" w:rsidRPr="006F0FF8" w:rsidTr="009A2D03">
        <w:trPr>
          <w:gridAfter w:val="5"/>
          <w:wAfter w:w="352" w:type="pct"/>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6F0FF8"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Задачи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AC532D" w:rsidRPr="006F0FF8"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6F0FF8">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6F0FF8">
              <w:rPr>
                <w:rFonts w:ascii="Arial" w:eastAsia="Times New Roman" w:hAnsi="Arial" w:cs="Arial"/>
                <w:color w:val="000000"/>
                <w:sz w:val="24"/>
                <w:szCs w:val="24"/>
              </w:rPr>
              <w:t>;</w:t>
            </w:r>
          </w:p>
        </w:tc>
      </w:tr>
      <w:tr w:rsidR="009A2D03" w:rsidRPr="006F0FF8" w:rsidTr="009A2D03">
        <w:trPr>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Координатор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BA0591" w:rsidRPr="006F0FF8" w:rsidRDefault="00BA0591" w:rsidP="00402691">
            <w:pPr>
              <w:spacing w:after="0"/>
              <w:rPr>
                <w:rFonts w:ascii="Arial" w:hAnsi="Arial" w:cs="Arial"/>
                <w:sz w:val="24"/>
                <w:szCs w:val="24"/>
              </w:rPr>
            </w:pPr>
            <w:r w:rsidRPr="006F0FF8">
              <w:rPr>
                <w:rFonts w:ascii="Arial" w:hAnsi="Arial" w:cs="Arial"/>
                <w:sz w:val="24"/>
                <w:szCs w:val="24"/>
              </w:rPr>
              <w:t>Заместитель Главы администрации городского округа Люберцы Московской области А.Н. Сыров</w:t>
            </w:r>
          </w:p>
        </w:tc>
        <w:tc>
          <w:tcPr>
            <w:tcW w:w="56" w:type="pct"/>
            <w:vAlign w:val="center"/>
          </w:tcPr>
          <w:p w:rsidR="00BA0591" w:rsidRPr="006F0FF8" w:rsidRDefault="00BA0591" w:rsidP="00BA0591">
            <w:pPr>
              <w:spacing w:after="0"/>
              <w:jc w:val="center"/>
              <w:rPr>
                <w:rFonts w:ascii="Arial" w:hAnsi="Arial" w:cs="Arial"/>
                <w:sz w:val="24"/>
                <w:szCs w:val="24"/>
              </w:rPr>
            </w:pPr>
          </w:p>
        </w:tc>
        <w:tc>
          <w:tcPr>
            <w:tcW w:w="133" w:type="pct"/>
            <w:vAlign w:val="center"/>
          </w:tcPr>
          <w:p w:rsidR="00BA0591" w:rsidRPr="006F0FF8" w:rsidRDefault="00BA0591" w:rsidP="00BA0591">
            <w:pPr>
              <w:spacing w:after="0"/>
              <w:jc w:val="center"/>
              <w:rPr>
                <w:rFonts w:ascii="Arial" w:hAnsi="Arial" w:cs="Arial"/>
                <w:sz w:val="24"/>
                <w:szCs w:val="24"/>
              </w:rPr>
            </w:pPr>
          </w:p>
        </w:tc>
        <w:tc>
          <w:tcPr>
            <w:tcW w:w="54" w:type="pct"/>
            <w:vAlign w:val="center"/>
          </w:tcPr>
          <w:p w:rsidR="00BA0591" w:rsidRPr="006F0FF8" w:rsidRDefault="00BA0591" w:rsidP="00BA0591">
            <w:pPr>
              <w:spacing w:after="0"/>
              <w:jc w:val="center"/>
              <w:rPr>
                <w:rFonts w:ascii="Arial" w:hAnsi="Arial" w:cs="Arial"/>
                <w:sz w:val="24"/>
                <w:szCs w:val="24"/>
              </w:rPr>
            </w:pPr>
          </w:p>
        </w:tc>
        <w:tc>
          <w:tcPr>
            <w:tcW w:w="54" w:type="pct"/>
            <w:vAlign w:val="center"/>
          </w:tcPr>
          <w:p w:rsidR="00BA0591" w:rsidRPr="006F0FF8" w:rsidRDefault="00BA0591" w:rsidP="009A2D03">
            <w:pPr>
              <w:spacing w:after="0"/>
              <w:jc w:val="center"/>
              <w:rPr>
                <w:rFonts w:ascii="Arial" w:hAnsi="Arial" w:cs="Arial"/>
                <w:sz w:val="24"/>
                <w:szCs w:val="24"/>
              </w:rPr>
            </w:pPr>
          </w:p>
        </w:tc>
        <w:tc>
          <w:tcPr>
            <w:tcW w:w="55" w:type="pct"/>
            <w:vAlign w:val="center"/>
          </w:tcPr>
          <w:p w:rsidR="00BA0591" w:rsidRPr="006F0FF8" w:rsidRDefault="00BA0591" w:rsidP="009A2D03">
            <w:pPr>
              <w:spacing w:after="0"/>
              <w:ind w:left="-788"/>
              <w:rPr>
                <w:rFonts w:ascii="Arial" w:hAnsi="Arial" w:cs="Arial"/>
                <w:sz w:val="24"/>
                <w:szCs w:val="24"/>
              </w:rPr>
            </w:pPr>
            <w:r w:rsidRPr="006F0FF8">
              <w:rPr>
                <w:rFonts w:ascii="Arial" w:hAnsi="Arial" w:cs="Arial"/>
                <w:sz w:val="24"/>
                <w:szCs w:val="24"/>
              </w:rPr>
              <w:t>0</w:t>
            </w:r>
          </w:p>
        </w:tc>
      </w:tr>
      <w:tr w:rsidR="00BA0591"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Муниципальный заказчик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6F0FF8"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Управление предпринимательства и инвестиций а</w:t>
            </w:r>
            <w:r w:rsidR="00482004" w:rsidRPr="006F0FF8">
              <w:rPr>
                <w:rFonts w:ascii="Arial" w:eastAsia="Times New Roman" w:hAnsi="Arial" w:cs="Arial"/>
                <w:sz w:val="24"/>
                <w:szCs w:val="24"/>
              </w:rPr>
              <w:t>дминистрации</w:t>
            </w:r>
            <w:r w:rsidR="00BA0591" w:rsidRPr="006F0FF8">
              <w:rPr>
                <w:rFonts w:ascii="Arial" w:eastAsia="Times New Roman" w:hAnsi="Arial" w:cs="Arial"/>
                <w:sz w:val="24"/>
                <w:szCs w:val="24"/>
              </w:rPr>
              <w:t xml:space="preserve"> городского округа Люберцы</w:t>
            </w:r>
            <w:r w:rsidRPr="006F0FF8">
              <w:rPr>
                <w:rFonts w:ascii="Arial" w:hAnsi="Arial" w:cs="Arial"/>
                <w:sz w:val="24"/>
                <w:szCs w:val="24"/>
              </w:rPr>
              <w:t xml:space="preserve"> </w:t>
            </w:r>
            <w:r w:rsidRPr="006F0FF8">
              <w:rPr>
                <w:rFonts w:ascii="Arial" w:eastAsia="Times New Roman" w:hAnsi="Arial" w:cs="Arial"/>
                <w:sz w:val="24"/>
                <w:szCs w:val="24"/>
              </w:rPr>
              <w:t>Московской области</w:t>
            </w:r>
          </w:p>
        </w:tc>
      </w:tr>
      <w:tr w:rsidR="00BA0591"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Сроки реализации</w:t>
            </w:r>
            <w:r w:rsidR="00EA6A1E" w:rsidRPr="006F0FF8">
              <w:rPr>
                <w:rFonts w:ascii="Arial" w:eastAsia="Times New Roman" w:hAnsi="Arial" w:cs="Arial"/>
                <w:sz w:val="24"/>
                <w:szCs w:val="24"/>
              </w:rPr>
              <w:t xml:space="preserve"> муниципальной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2020-2024гг</w:t>
            </w:r>
          </w:p>
        </w:tc>
      </w:tr>
      <w:tr w:rsidR="00BA0591"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Перечень подпрограмм</w:t>
            </w:r>
          </w:p>
        </w:tc>
        <w:tc>
          <w:tcPr>
            <w:tcW w:w="3035" w:type="pct"/>
            <w:gridSpan w:val="6"/>
            <w:tcBorders>
              <w:left w:val="single" w:sz="4" w:space="0" w:color="auto"/>
              <w:bottom w:val="single" w:sz="4" w:space="0" w:color="auto"/>
              <w:right w:val="single" w:sz="4" w:space="0" w:color="auto"/>
            </w:tcBorders>
            <w:vAlign w:val="center"/>
          </w:tcPr>
          <w:p w:rsidR="007A1785" w:rsidRPr="006F0FF8" w:rsidRDefault="007A1785"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6F0FF8">
              <w:rPr>
                <w:rFonts w:ascii="Arial" w:eastAsia="Times New Roman" w:hAnsi="Arial" w:cs="Arial"/>
                <w:sz w:val="24"/>
                <w:szCs w:val="24"/>
              </w:rPr>
              <w:t xml:space="preserve">1. </w:t>
            </w:r>
            <w:r w:rsidRPr="006F0FF8">
              <w:rPr>
                <w:rFonts w:ascii="Arial" w:hAnsi="Arial" w:cs="Arial"/>
                <w:sz w:val="24"/>
                <w:szCs w:val="24"/>
              </w:rPr>
              <w:t>Развитие отраслей сельского хозяйства и перерабатывающей промышленности</w:t>
            </w:r>
          </w:p>
          <w:p w:rsidR="00BA0591" w:rsidRPr="006F0FF8"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6F0FF8">
              <w:rPr>
                <w:rFonts w:ascii="Arial" w:eastAsia="Times New Roman" w:hAnsi="Arial" w:cs="Arial"/>
                <w:sz w:val="24"/>
                <w:szCs w:val="24"/>
              </w:rPr>
              <w:t>2.Развитие мелиорации земель сельскохозяйственного назначения</w:t>
            </w:r>
          </w:p>
          <w:p w:rsidR="00BA0591" w:rsidRPr="006F0FF8"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       4.</w:t>
            </w:r>
            <w:r w:rsidR="00763378" w:rsidRPr="006F0FF8">
              <w:rPr>
                <w:rFonts w:ascii="Arial" w:hAnsi="Arial" w:cs="Arial"/>
                <w:sz w:val="24"/>
                <w:szCs w:val="24"/>
              </w:rPr>
              <w:t xml:space="preserve"> </w:t>
            </w:r>
            <w:r w:rsidR="00763378" w:rsidRPr="006F0FF8">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p w:rsidR="00BA0591" w:rsidRPr="006F0FF8" w:rsidRDefault="00BA0591" w:rsidP="00D31AD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       7.Экспорт продукции агропромышленного комплекса </w:t>
            </w:r>
          </w:p>
        </w:tc>
      </w:tr>
      <w:tr w:rsidR="00BA0591" w:rsidRPr="006F0FF8" w:rsidTr="009A2D03">
        <w:trPr>
          <w:gridAfter w:val="5"/>
          <w:wAfter w:w="352" w:type="pct"/>
          <w:trHeight w:val="20"/>
          <w:tblCellSpacing w:w="5" w:type="nil"/>
        </w:trPr>
        <w:tc>
          <w:tcPr>
            <w:tcW w:w="1614" w:type="pct"/>
            <w:vMerge w:val="restar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Источники финансирования муниципальной программы,  </w:t>
            </w:r>
            <w:r w:rsidRPr="006F0FF8">
              <w:rPr>
                <w:rFonts w:ascii="Arial" w:eastAsia="Times New Roman" w:hAnsi="Arial" w:cs="Arial"/>
                <w:sz w:val="24"/>
                <w:szCs w:val="24"/>
              </w:rPr>
              <w:br/>
              <w:t>в том числе по годам:</w:t>
            </w:r>
          </w:p>
        </w:tc>
        <w:tc>
          <w:tcPr>
            <w:tcW w:w="3035" w:type="pct"/>
            <w:gridSpan w:val="6"/>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Расходы (тыс. рублей)</w:t>
            </w:r>
          </w:p>
        </w:tc>
      </w:tr>
      <w:tr w:rsidR="009A2D03" w:rsidRPr="006F0FF8" w:rsidTr="009A2D03">
        <w:trPr>
          <w:gridAfter w:val="5"/>
          <w:wAfter w:w="352" w:type="pct"/>
          <w:trHeight w:val="20"/>
          <w:tblCellSpacing w:w="5" w:type="nil"/>
        </w:trPr>
        <w:tc>
          <w:tcPr>
            <w:tcW w:w="1614" w:type="pct"/>
            <w:vMerge/>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395"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Всего</w:t>
            </w:r>
          </w:p>
        </w:tc>
        <w:tc>
          <w:tcPr>
            <w:tcW w:w="497"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2020</w:t>
            </w:r>
          </w:p>
          <w:p w:rsidR="005E5B62" w:rsidRPr="006F0FF8"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год</w:t>
            </w:r>
          </w:p>
        </w:tc>
        <w:tc>
          <w:tcPr>
            <w:tcW w:w="495"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2021</w:t>
            </w:r>
          </w:p>
          <w:p w:rsidR="005E5B62" w:rsidRPr="006F0FF8"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год</w:t>
            </w:r>
          </w:p>
        </w:tc>
        <w:tc>
          <w:tcPr>
            <w:tcW w:w="586"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2022</w:t>
            </w:r>
          </w:p>
          <w:p w:rsidR="005E5B62" w:rsidRPr="006F0FF8"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год</w:t>
            </w:r>
          </w:p>
        </w:tc>
        <w:tc>
          <w:tcPr>
            <w:tcW w:w="541"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2023</w:t>
            </w:r>
          </w:p>
          <w:p w:rsidR="005E5B62" w:rsidRPr="006F0FF8"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год</w:t>
            </w:r>
          </w:p>
        </w:tc>
        <w:tc>
          <w:tcPr>
            <w:tcW w:w="520" w:type="pct"/>
            <w:tcBorders>
              <w:left w:val="single" w:sz="4" w:space="0" w:color="auto"/>
              <w:bottom w:val="single" w:sz="4" w:space="0" w:color="auto"/>
              <w:right w:val="single" w:sz="4" w:space="0" w:color="auto"/>
            </w:tcBorders>
            <w:vAlign w:val="center"/>
          </w:tcPr>
          <w:p w:rsidR="00BA0591" w:rsidRPr="006F0FF8"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2024</w:t>
            </w:r>
          </w:p>
          <w:p w:rsidR="005E5B62" w:rsidRPr="006F0FF8"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год</w:t>
            </w:r>
          </w:p>
        </w:tc>
      </w:tr>
      <w:tr w:rsidR="009A2D03"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F0FF8" w:rsidRDefault="00444DE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Средства ф</w:t>
            </w:r>
            <w:r w:rsidR="00780563" w:rsidRPr="006F0FF8">
              <w:rPr>
                <w:rFonts w:ascii="Arial" w:eastAsia="Times New Roman" w:hAnsi="Arial" w:cs="Arial"/>
                <w:sz w:val="24"/>
                <w:szCs w:val="24"/>
              </w:rPr>
              <w:t>едерального бюджета</w:t>
            </w:r>
          </w:p>
        </w:tc>
        <w:tc>
          <w:tcPr>
            <w:tcW w:w="395"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497"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495"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BA0591" w:rsidRPr="006F0FF8"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r>
      <w:tr w:rsidR="009A2D03"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3D27E0" w:rsidRPr="006F0FF8" w:rsidRDefault="003D27E0" w:rsidP="003D27E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Средства бюджета Московской области </w:t>
            </w:r>
          </w:p>
        </w:tc>
        <w:tc>
          <w:tcPr>
            <w:tcW w:w="395" w:type="pct"/>
            <w:tcBorders>
              <w:left w:val="single" w:sz="4" w:space="0" w:color="auto"/>
              <w:bottom w:val="single" w:sz="4" w:space="0" w:color="auto"/>
              <w:right w:val="single" w:sz="4" w:space="0" w:color="auto"/>
            </w:tcBorders>
            <w:vAlign w:val="center"/>
          </w:tcPr>
          <w:p w:rsidR="003D27E0" w:rsidRPr="006F0FF8" w:rsidRDefault="00555521" w:rsidP="003D27E0">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34659,0</w:t>
            </w:r>
          </w:p>
        </w:tc>
        <w:tc>
          <w:tcPr>
            <w:tcW w:w="497" w:type="pct"/>
            <w:tcBorders>
              <w:left w:val="single" w:sz="4" w:space="0" w:color="auto"/>
              <w:bottom w:val="single" w:sz="4" w:space="0" w:color="auto"/>
              <w:right w:val="single" w:sz="4" w:space="0" w:color="auto"/>
            </w:tcBorders>
            <w:vAlign w:val="center"/>
          </w:tcPr>
          <w:p w:rsidR="003D27E0" w:rsidRPr="006F0FF8" w:rsidRDefault="00E21D3A" w:rsidP="003D27E0">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495" w:type="pct"/>
            <w:tcBorders>
              <w:left w:val="single" w:sz="4" w:space="0" w:color="auto"/>
              <w:bottom w:val="single" w:sz="4" w:space="0" w:color="auto"/>
              <w:right w:val="single" w:sz="4" w:space="0" w:color="auto"/>
            </w:tcBorders>
            <w:vAlign w:val="center"/>
          </w:tcPr>
          <w:p w:rsidR="003D27E0" w:rsidRPr="006F0FF8" w:rsidRDefault="003F54FF" w:rsidP="003D27E0">
            <w:pPr>
              <w:spacing w:line="384" w:lineRule="atLeast"/>
              <w:jc w:val="center"/>
              <w:rPr>
                <w:rFonts w:ascii="Arial" w:hAnsi="Arial" w:cs="Arial"/>
                <w:color w:val="000000" w:themeColor="text1"/>
                <w:sz w:val="24"/>
                <w:szCs w:val="24"/>
              </w:rPr>
            </w:pPr>
            <w:r w:rsidRPr="006F0FF8">
              <w:rPr>
                <w:rStyle w:val="readonly"/>
                <w:rFonts w:ascii="Arial" w:hAnsi="Arial" w:cs="Arial"/>
                <w:color w:val="000000" w:themeColor="text1"/>
                <w:sz w:val="24"/>
                <w:szCs w:val="24"/>
              </w:rPr>
              <w:t>6516</w:t>
            </w:r>
            <w:r w:rsidR="003D27E0" w:rsidRPr="006F0FF8">
              <w:rPr>
                <w:rStyle w:val="readonly"/>
                <w:rFonts w:ascii="Arial" w:hAnsi="Arial" w:cs="Arial"/>
                <w:color w:val="000000" w:themeColor="text1"/>
                <w:sz w:val="24"/>
                <w:szCs w:val="24"/>
              </w:rPr>
              <w:t>,0</w:t>
            </w:r>
          </w:p>
        </w:tc>
        <w:tc>
          <w:tcPr>
            <w:tcW w:w="586" w:type="pct"/>
            <w:tcBorders>
              <w:left w:val="single" w:sz="4" w:space="0" w:color="auto"/>
              <w:bottom w:val="single" w:sz="4" w:space="0" w:color="auto"/>
              <w:right w:val="single" w:sz="4" w:space="0" w:color="auto"/>
            </w:tcBorders>
            <w:vAlign w:val="center"/>
          </w:tcPr>
          <w:p w:rsidR="003D27E0" w:rsidRPr="006F0FF8" w:rsidRDefault="00294C61" w:rsidP="003D27E0">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7233,0</w:t>
            </w:r>
          </w:p>
        </w:tc>
        <w:tc>
          <w:tcPr>
            <w:tcW w:w="541" w:type="pct"/>
            <w:tcBorders>
              <w:left w:val="single" w:sz="4" w:space="0" w:color="auto"/>
              <w:bottom w:val="single" w:sz="4" w:space="0" w:color="auto"/>
              <w:right w:val="single" w:sz="4" w:space="0" w:color="auto"/>
            </w:tcBorders>
            <w:vAlign w:val="center"/>
          </w:tcPr>
          <w:p w:rsidR="003D27E0" w:rsidRPr="006F0FF8" w:rsidRDefault="00294C61" w:rsidP="003D27E0">
            <w:pPr>
              <w:jc w:val="center"/>
              <w:rPr>
                <w:rFonts w:ascii="Arial" w:hAnsi="Arial" w:cs="Arial"/>
                <w:color w:val="000000" w:themeColor="text1"/>
                <w:sz w:val="24"/>
                <w:szCs w:val="24"/>
              </w:rPr>
            </w:pPr>
            <w:r w:rsidRPr="006F0FF8">
              <w:rPr>
                <w:rFonts w:ascii="Arial" w:hAnsi="Arial" w:cs="Arial"/>
                <w:color w:val="000000" w:themeColor="text1"/>
                <w:sz w:val="24"/>
                <w:szCs w:val="24"/>
              </w:rPr>
              <w:t>7233,0</w:t>
            </w:r>
          </w:p>
        </w:tc>
        <w:tc>
          <w:tcPr>
            <w:tcW w:w="520" w:type="pct"/>
            <w:tcBorders>
              <w:left w:val="single" w:sz="4" w:space="0" w:color="auto"/>
              <w:bottom w:val="single" w:sz="4" w:space="0" w:color="auto"/>
              <w:right w:val="single" w:sz="4" w:space="0" w:color="auto"/>
            </w:tcBorders>
            <w:vAlign w:val="center"/>
          </w:tcPr>
          <w:p w:rsidR="003D27E0" w:rsidRPr="006F0FF8" w:rsidRDefault="00294C61" w:rsidP="003D27E0">
            <w:pPr>
              <w:jc w:val="center"/>
              <w:rPr>
                <w:rFonts w:ascii="Arial" w:hAnsi="Arial" w:cs="Arial"/>
                <w:color w:val="000000" w:themeColor="text1"/>
                <w:sz w:val="24"/>
                <w:szCs w:val="24"/>
              </w:rPr>
            </w:pPr>
            <w:r w:rsidRPr="006F0FF8">
              <w:rPr>
                <w:rFonts w:ascii="Arial" w:hAnsi="Arial" w:cs="Arial"/>
                <w:color w:val="000000" w:themeColor="text1"/>
                <w:sz w:val="24"/>
                <w:szCs w:val="24"/>
              </w:rPr>
              <w:t>7233,0</w:t>
            </w:r>
          </w:p>
        </w:tc>
      </w:tr>
      <w:tr w:rsidR="009A2D03" w:rsidRPr="006F0FF8"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Средства бюджета городского округа Люберцы </w:t>
            </w:r>
          </w:p>
        </w:tc>
        <w:tc>
          <w:tcPr>
            <w:tcW w:w="395" w:type="pct"/>
            <w:tcBorders>
              <w:left w:val="single" w:sz="4" w:space="0" w:color="auto"/>
              <w:bottom w:val="single" w:sz="4" w:space="0" w:color="auto"/>
              <w:right w:val="single" w:sz="4" w:space="0" w:color="auto"/>
            </w:tcBorders>
            <w:vAlign w:val="center"/>
          </w:tcPr>
          <w:p w:rsidR="00780563" w:rsidRPr="006F0FF8" w:rsidRDefault="00342634"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489</w:t>
            </w:r>
            <w:r w:rsidR="00780563" w:rsidRPr="006F0FF8">
              <w:rPr>
                <w:rFonts w:ascii="Arial" w:eastAsia="Times New Roman" w:hAnsi="Arial" w:cs="Arial"/>
                <w:sz w:val="24"/>
                <w:szCs w:val="24"/>
              </w:rPr>
              <w:t>,0</w:t>
            </w:r>
          </w:p>
        </w:tc>
        <w:tc>
          <w:tcPr>
            <w:tcW w:w="497"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150,0</w:t>
            </w:r>
          </w:p>
        </w:tc>
        <w:tc>
          <w:tcPr>
            <w:tcW w:w="495" w:type="pct"/>
            <w:tcBorders>
              <w:left w:val="single" w:sz="4" w:space="0" w:color="auto"/>
              <w:bottom w:val="single" w:sz="4" w:space="0" w:color="auto"/>
              <w:right w:val="single" w:sz="4" w:space="0" w:color="auto"/>
            </w:tcBorders>
            <w:vAlign w:val="center"/>
          </w:tcPr>
          <w:p w:rsidR="00780563" w:rsidRPr="006F0FF8"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39</w:t>
            </w:r>
            <w:r w:rsidR="00780563" w:rsidRPr="006F0FF8">
              <w:rPr>
                <w:rFonts w:ascii="Arial" w:eastAsia="Times New Roman" w:hAnsi="Arial" w:cs="Arial"/>
                <w:sz w:val="24"/>
                <w:szCs w:val="24"/>
              </w:rPr>
              <w:t>,0</w:t>
            </w:r>
          </w:p>
        </w:tc>
        <w:tc>
          <w:tcPr>
            <w:tcW w:w="586" w:type="pct"/>
            <w:tcBorders>
              <w:left w:val="single" w:sz="4" w:space="0" w:color="auto"/>
              <w:bottom w:val="single" w:sz="4" w:space="0" w:color="auto"/>
              <w:right w:val="single" w:sz="4" w:space="0" w:color="auto"/>
            </w:tcBorders>
            <w:vAlign w:val="center"/>
          </w:tcPr>
          <w:p w:rsidR="00780563" w:rsidRPr="006F0FF8"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10</w:t>
            </w:r>
            <w:r w:rsidR="00780563" w:rsidRPr="006F0FF8">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780563" w:rsidRPr="006F0FF8"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10</w:t>
            </w:r>
            <w:r w:rsidR="00780563" w:rsidRPr="006F0FF8">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6F0FF8"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10</w:t>
            </w:r>
            <w:r w:rsidR="00780563" w:rsidRPr="006F0FF8">
              <w:rPr>
                <w:rFonts w:ascii="Arial" w:eastAsia="Times New Roman" w:hAnsi="Arial" w:cs="Arial"/>
                <w:sz w:val="24"/>
                <w:szCs w:val="24"/>
              </w:rPr>
              <w:t>0,0</w:t>
            </w:r>
          </w:p>
        </w:tc>
      </w:tr>
      <w:tr w:rsidR="009A2D03" w:rsidRPr="006F0FF8" w:rsidTr="009A2D03">
        <w:trPr>
          <w:gridAfter w:val="5"/>
          <w:wAfter w:w="352" w:type="pct"/>
          <w:trHeight w:val="433"/>
          <w:tblCellSpacing w:w="5" w:type="nil"/>
        </w:trPr>
        <w:tc>
          <w:tcPr>
            <w:tcW w:w="1614" w:type="pct"/>
            <w:tcBorders>
              <w:left w:val="single" w:sz="4" w:space="0" w:color="auto"/>
              <w:bottom w:val="single" w:sz="4" w:space="0" w:color="auto"/>
              <w:right w:val="single" w:sz="4" w:space="0" w:color="auto"/>
            </w:tcBorders>
            <w:vAlign w:val="center"/>
          </w:tcPr>
          <w:p w:rsidR="00780563" w:rsidRPr="006F0FF8" w:rsidRDefault="000643DD"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lastRenderedPageBreak/>
              <w:t>Внебюджетные средства</w:t>
            </w:r>
          </w:p>
        </w:tc>
        <w:tc>
          <w:tcPr>
            <w:tcW w:w="395"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497"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495"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6F0FF8"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0,0</w:t>
            </w:r>
          </w:p>
        </w:tc>
      </w:tr>
      <w:tr w:rsidR="009A2D03" w:rsidRPr="006F0FF8" w:rsidTr="009A2D03">
        <w:trPr>
          <w:gridAfter w:val="5"/>
          <w:wAfter w:w="352" w:type="pct"/>
          <w:trHeight w:val="20"/>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780563" w:rsidRPr="006F0FF8"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Всего, в том числе по годам:</w:t>
            </w:r>
          </w:p>
        </w:tc>
        <w:tc>
          <w:tcPr>
            <w:tcW w:w="395" w:type="pct"/>
            <w:tcBorders>
              <w:top w:val="single" w:sz="4" w:space="0" w:color="auto"/>
              <w:left w:val="single" w:sz="4" w:space="0" w:color="auto"/>
              <w:bottom w:val="single" w:sz="4" w:space="0" w:color="auto"/>
              <w:right w:val="single" w:sz="4" w:space="0" w:color="auto"/>
            </w:tcBorders>
            <w:vAlign w:val="center"/>
          </w:tcPr>
          <w:p w:rsidR="00780563" w:rsidRPr="006F0FF8" w:rsidRDefault="0055552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35148,0</w:t>
            </w:r>
          </w:p>
        </w:tc>
        <w:tc>
          <w:tcPr>
            <w:tcW w:w="497" w:type="pct"/>
            <w:tcBorders>
              <w:top w:val="single" w:sz="4" w:space="0" w:color="auto"/>
              <w:left w:val="single" w:sz="4" w:space="0" w:color="auto"/>
              <w:bottom w:val="single" w:sz="4" w:space="0" w:color="auto"/>
              <w:right w:val="single" w:sz="4" w:space="0" w:color="auto"/>
            </w:tcBorders>
            <w:vAlign w:val="center"/>
          </w:tcPr>
          <w:p w:rsidR="00780563" w:rsidRPr="006F0FF8"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6594</w:t>
            </w:r>
            <w:r w:rsidR="003D27E0" w:rsidRPr="006F0FF8">
              <w:rPr>
                <w:rFonts w:ascii="Arial" w:eastAsia="Times New Roman" w:hAnsi="Arial" w:cs="Arial"/>
                <w:sz w:val="24"/>
                <w:szCs w:val="24"/>
              </w:rPr>
              <w:t>,0</w:t>
            </w:r>
          </w:p>
        </w:tc>
        <w:tc>
          <w:tcPr>
            <w:tcW w:w="495" w:type="pct"/>
            <w:tcBorders>
              <w:top w:val="single" w:sz="4" w:space="0" w:color="auto"/>
              <w:left w:val="single" w:sz="4" w:space="0" w:color="auto"/>
              <w:bottom w:val="single" w:sz="4" w:space="0" w:color="auto"/>
              <w:right w:val="single" w:sz="4" w:space="0" w:color="auto"/>
            </w:tcBorders>
            <w:vAlign w:val="center"/>
          </w:tcPr>
          <w:p w:rsidR="00780563" w:rsidRPr="006F0FF8"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lang w:val="en-US"/>
              </w:rPr>
              <w:t>6</w:t>
            </w:r>
            <w:r w:rsidRPr="006F0FF8">
              <w:rPr>
                <w:rFonts w:ascii="Arial" w:eastAsia="Times New Roman" w:hAnsi="Arial" w:cs="Arial"/>
                <w:sz w:val="24"/>
                <w:szCs w:val="24"/>
              </w:rPr>
              <w:t>555</w:t>
            </w:r>
            <w:r w:rsidR="003D27E0" w:rsidRPr="006F0FF8">
              <w:rPr>
                <w:rFonts w:ascii="Arial" w:eastAsia="Times New Roman" w:hAnsi="Arial" w:cs="Arial"/>
                <w:sz w:val="24"/>
                <w:szCs w:val="24"/>
              </w:rPr>
              <w:t>,0</w:t>
            </w:r>
          </w:p>
        </w:tc>
        <w:tc>
          <w:tcPr>
            <w:tcW w:w="586" w:type="pct"/>
            <w:tcBorders>
              <w:top w:val="single" w:sz="4" w:space="0" w:color="auto"/>
              <w:left w:val="single" w:sz="4" w:space="0" w:color="auto"/>
              <w:bottom w:val="single" w:sz="4" w:space="0" w:color="auto"/>
              <w:right w:val="single" w:sz="4" w:space="0" w:color="auto"/>
            </w:tcBorders>
            <w:vAlign w:val="center"/>
          </w:tcPr>
          <w:p w:rsidR="00780563" w:rsidRPr="006F0FF8" w:rsidRDefault="00294C6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7333,0</w:t>
            </w:r>
          </w:p>
        </w:tc>
        <w:tc>
          <w:tcPr>
            <w:tcW w:w="541" w:type="pct"/>
            <w:tcBorders>
              <w:top w:val="single" w:sz="4" w:space="0" w:color="auto"/>
              <w:left w:val="single" w:sz="4" w:space="0" w:color="auto"/>
              <w:bottom w:val="single" w:sz="4" w:space="0" w:color="auto"/>
              <w:right w:val="single" w:sz="4" w:space="0" w:color="auto"/>
            </w:tcBorders>
            <w:vAlign w:val="center"/>
          </w:tcPr>
          <w:p w:rsidR="00780563" w:rsidRPr="006F0FF8" w:rsidRDefault="00294C6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7333,0</w:t>
            </w:r>
          </w:p>
        </w:tc>
        <w:tc>
          <w:tcPr>
            <w:tcW w:w="520" w:type="pct"/>
            <w:tcBorders>
              <w:top w:val="single" w:sz="4" w:space="0" w:color="auto"/>
              <w:left w:val="single" w:sz="4" w:space="0" w:color="auto"/>
              <w:bottom w:val="single" w:sz="4" w:space="0" w:color="auto"/>
              <w:right w:val="single" w:sz="4" w:space="0" w:color="auto"/>
            </w:tcBorders>
            <w:vAlign w:val="center"/>
          </w:tcPr>
          <w:p w:rsidR="00780563" w:rsidRPr="006F0FF8" w:rsidRDefault="00294C6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7333,0</w:t>
            </w:r>
          </w:p>
        </w:tc>
      </w:tr>
    </w:tbl>
    <w:p w:rsidR="00E658BF" w:rsidRPr="006F0FF8" w:rsidRDefault="00E658BF" w:rsidP="002825C8">
      <w:pPr>
        <w:widowControl w:val="0"/>
        <w:autoSpaceDE w:val="0"/>
        <w:autoSpaceDN w:val="0"/>
        <w:adjustRightInd w:val="0"/>
        <w:spacing w:after="0" w:line="240" w:lineRule="auto"/>
        <w:rPr>
          <w:rFonts w:ascii="Arial" w:eastAsiaTheme="minorHAnsi" w:hAnsi="Arial" w:cs="Arial"/>
          <w:sz w:val="24"/>
          <w:szCs w:val="24"/>
          <w:lang w:eastAsia="en-US"/>
        </w:rPr>
      </w:pPr>
    </w:p>
    <w:p w:rsidR="001B6A62" w:rsidRPr="006F0FF8" w:rsidRDefault="00E658BF" w:rsidP="001B6A62">
      <w:pPr>
        <w:pStyle w:val="a5"/>
        <w:widowControl w:val="0"/>
        <w:autoSpaceDE w:val="0"/>
        <w:autoSpaceDN w:val="0"/>
        <w:adjustRightInd w:val="0"/>
        <w:spacing w:after="0" w:line="240" w:lineRule="auto"/>
        <w:rPr>
          <w:rFonts w:ascii="Arial" w:eastAsiaTheme="minorHAnsi" w:hAnsi="Arial" w:cs="Arial"/>
          <w:sz w:val="24"/>
          <w:szCs w:val="24"/>
          <w:lang w:eastAsia="en-US"/>
        </w:rPr>
      </w:pPr>
      <w:r w:rsidRPr="006F0FF8">
        <w:rPr>
          <w:rFonts w:ascii="Arial" w:eastAsiaTheme="minorHAnsi" w:hAnsi="Arial" w:cs="Arial"/>
          <w:sz w:val="24"/>
          <w:szCs w:val="24"/>
          <w:lang w:eastAsia="en-US"/>
        </w:rPr>
        <w:t xml:space="preserve"> </w:t>
      </w:r>
    </w:p>
    <w:p w:rsidR="00061D39" w:rsidRPr="006F0FF8" w:rsidRDefault="00061D39" w:rsidP="00061D39">
      <w:pPr>
        <w:widowControl w:val="0"/>
        <w:autoSpaceDE w:val="0"/>
        <w:autoSpaceDN w:val="0"/>
        <w:adjustRightInd w:val="0"/>
        <w:spacing w:after="0" w:line="240" w:lineRule="auto"/>
        <w:ind w:left="360"/>
        <w:jc w:val="center"/>
        <w:rPr>
          <w:rFonts w:ascii="Arial" w:eastAsiaTheme="minorHAnsi" w:hAnsi="Arial" w:cs="Arial"/>
          <w:b/>
          <w:sz w:val="24"/>
          <w:szCs w:val="24"/>
          <w:lang w:eastAsia="en-US"/>
        </w:rPr>
      </w:pPr>
      <w:r w:rsidRPr="006F0FF8">
        <w:rPr>
          <w:rFonts w:ascii="Arial" w:eastAsiaTheme="minorHAnsi" w:hAnsi="Arial" w:cs="Arial"/>
          <w:b/>
          <w:sz w:val="24"/>
          <w:szCs w:val="24"/>
          <w:lang w:eastAsia="en-US"/>
        </w:rPr>
        <w:t>1.Общая характеристика</w:t>
      </w:r>
      <w:r w:rsidR="00B141BA" w:rsidRPr="006F0FF8">
        <w:rPr>
          <w:rFonts w:ascii="Arial" w:eastAsiaTheme="minorHAnsi" w:hAnsi="Arial" w:cs="Arial"/>
          <w:b/>
          <w:sz w:val="24"/>
          <w:szCs w:val="24"/>
          <w:lang w:eastAsia="en-US"/>
        </w:rPr>
        <w:t xml:space="preserve"> сферы реализации </w:t>
      </w:r>
      <w:r w:rsidR="00780563" w:rsidRPr="006F0FF8">
        <w:rPr>
          <w:rFonts w:ascii="Arial" w:eastAsiaTheme="minorHAnsi" w:hAnsi="Arial" w:cs="Arial"/>
          <w:b/>
          <w:sz w:val="24"/>
          <w:szCs w:val="24"/>
          <w:lang w:eastAsia="en-US"/>
        </w:rPr>
        <w:t xml:space="preserve">муниципальной </w:t>
      </w:r>
      <w:r w:rsidR="00830ED7" w:rsidRPr="006F0FF8">
        <w:rPr>
          <w:rFonts w:ascii="Arial" w:eastAsiaTheme="minorHAnsi" w:hAnsi="Arial" w:cs="Arial"/>
          <w:b/>
          <w:sz w:val="24"/>
          <w:szCs w:val="24"/>
          <w:lang w:eastAsia="en-US"/>
        </w:rPr>
        <w:t>программы</w:t>
      </w:r>
      <w:r w:rsidR="00730859" w:rsidRPr="006F0FF8">
        <w:rPr>
          <w:rFonts w:ascii="Arial" w:eastAsiaTheme="minorHAnsi" w:hAnsi="Arial" w:cs="Arial"/>
          <w:b/>
          <w:sz w:val="24"/>
          <w:szCs w:val="24"/>
          <w:lang w:eastAsia="en-US"/>
        </w:rPr>
        <w:t xml:space="preserve">, в том числе формулировка основных проблем в указанной сфере и прогноз </w:t>
      </w:r>
      <w:r w:rsidR="003D6113" w:rsidRPr="006F0FF8">
        <w:rPr>
          <w:rFonts w:ascii="Arial" w:eastAsiaTheme="minorHAnsi" w:hAnsi="Arial" w:cs="Arial"/>
          <w:b/>
          <w:sz w:val="24"/>
          <w:szCs w:val="24"/>
          <w:lang w:eastAsia="en-US"/>
        </w:rPr>
        <w:t>ее развития</w:t>
      </w:r>
    </w:p>
    <w:p w:rsidR="00061D39" w:rsidRPr="006F0FF8" w:rsidRDefault="00061D39" w:rsidP="00061D39">
      <w:pPr>
        <w:widowControl w:val="0"/>
        <w:autoSpaceDE w:val="0"/>
        <w:autoSpaceDN w:val="0"/>
        <w:adjustRightInd w:val="0"/>
        <w:spacing w:after="0" w:line="240" w:lineRule="auto"/>
        <w:jc w:val="center"/>
        <w:rPr>
          <w:rFonts w:ascii="Arial" w:eastAsiaTheme="minorHAnsi" w:hAnsi="Arial" w:cs="Arial"/>
          <w:sz w:val="24"/>
          <w:szCs w:val="24"/>
          <w:lang w:eastAsia="en-US"/>
        </w:rPr>
      </w:pPr>
    </w:p>
    <w:p w:rsidR="00516E7E" w:rsidRPr="006F0FF8" w:rsidRDefault="00421A6C"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Государственная программа «Сельское хозяйство Подмосковья» </w:t>
      </w:r>
      <w:r w:rsidR="001B310A" w:rsidRPr="006F0FF8">
        <w:rPr>
          <w:rFonts w:ascii="Arial" w:hAnsi="Arial" w:cs="Arial"/>
          <w:color w:val="000000"/>
        </w:rPr>
        <w:t xml:space="preserve">от 09.10.2018 № 727/36 </w:t>
      </w:r>
      <w:r w:rsidRPr="006F0FF8">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6F0FF8">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6F0FF8" w:rsidRDefault="00516E7E"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Муниципальная </w:t>
      </w:r>
      <w:r w:rsidR="00F27B77" w:rsidRPr="006F0FF8">
        <w:rPr>
          <w:rFonts w:ascii="Arial" w:hAnsi="Arial" w:cs="Arial"/>
          <w:color w:val="000000"/>
        </w:rPr>
        <w:t xml:space="preserve">программа </w:t>
      </w:r>
      <w:r w:rsidR="00951208" w:rsidRPr="006F0FF8">
        <w:rPr>
          <w:rFonts w:ascii="Arial" w:hAnsi="Arial" w:cs="Arial"/>
          <w:color w:val="000000"/>
        </w:rPr>
        <w:t xml:space="preserve">«Развитие сельского хозяйства» </w:t>
      </w:r>
      <w:r w:rsidR="00F27B77" w:rsidRPr="006F0FF8">
        <w:rPr>
          <w:rFonts w:ascii="Arial" w:hAnsi="Arial" w:cs="Arial"/>
          <w:color w:val="000000"/>
        </w:rPr>
        <w:t xml:space="preserve">определяет цели, задачи и направления развития агропромышленного комплекса </w:t>
      </w:r>
      <w:r w:rsidRPr="006F0FF8">
        <w:rPr>
          <w:rFonts w:ascii="Arial" w:hAnsi="Arial" w:cs="Arial"/>
          <w:color w:val="000000"/>
        </w:rPr>
        <w:t xml:space="preserve">городского округа Люберцы </w:t>
      </w:r>
      <w:r w:rsidR="00F27B77" w:rsidRPr="006F0FF8">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6F0FF8">
        <w:rPr>
          <w:rFonts w:ascii="Arial" w:hAnsi="Arial" w:cs="Arial"/>
          <w:color w:val="000000"/>
        </w:rPr>
        <w:t xml:space="preserve"> и  их результативность</w:t>
      </w:r>
      <w:r w:rsidR="00F27B77" w:rsidRPr="006F0FF8">
        <w:rPr>
          <w:rFonts w:ascii="Arial" w:hAnsi="Arial" w:cs="Arial"/>
          <w:color w:val="000000"/>
        </w:rPr>
        <w:t>.</w:t>
      </w:r>
    </w:p>
    <w:p w:rsidR="00730859" w:rsidRPr="006F0FF8" w:rsidRDefault="00730859"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6F0FF8" w:rsidRDefault="00730859"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6F0FF8">
        <w:rPr>
          <w:rFonts w:ascii="Arial" w:hAnsi="Arial" w:cs="Arial"/>
          <w:color w:val="000000"/>
        </w:rPr>
        <w:t xml:space="preserve">повышение эффективности использования природных ресурсов, </w:t>
      </w:r>
      <w:r w:rsidRPr="006F0FF8">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6F0FF8">
        <w:rPr>
          <w:rFonts w:ascii="Arial" w:hAnsi="Arial" w:cs="Arial"/>
          <w:color w:val="000000"/>
        </w:rPr>
        <w:t>локализация и ликвидация очагов распространения борщевика Сосновского</w:t>
      </w:r>
      <w:r w:rsidRPr="006F0FF8">
        <w:rPr>
          <w:rFonts w:ascii="Arial" w:hAnsi="Arial" w:cs="Arial"/>
          <w:color w:val="000000"/>
        </w:rPr>
        <w:t>.</w:t>
      </w:r>
    </w:p>
    <w:p w:rsidR="004778B9" w:rsidRPr="006F0FF8" w:rsidRDefault="004778B9"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 </w:t>
      </w:r>
      <w:r w:rsidRPr="006F0FF8">
        <w:rPr>
          <w:rFonts w:ascii="Arial" w:hAnsi="Arial" w:cs="Arial"/>
        </w:rPr>
        <w:t>Подпрограмма  «Развитие отраслей сельского хозяйства и перерабатывающей промышленности»</w:t>
      </w:r>
      <w:r w:rsidR="00675151" w:rsidRPr="006F0FF8">
        <w:rPr>
          <w:rFonts w:ascii="Arial" w:hAnsi="Arial" w:cs="Arial"/>
        </w:rPr>
        <w:t xml:space="preserve"> - позволит увеличить </w:t>
      </w:r>
      <w:r w:rsidRPr="006F0FF8">
        <w:rPr>
          <w:rFonts w:ascii="Arial" w:hAnsi="Arial" w:cs="Arial"/>
        </w:rPr>
        <w:t xml:space="preserve"> инвестиции</w:t>
      </w:r>
      <w:r w:rsidR="00675151" w:rsidRPr="006F0FF8">
        <w:rPr>
          <w:rFonts w:ascii="Arial" w:hAnsi="Arial" w:cs="Arial"/>
        </w:rPr>
        <w:t xml:space="preserve"> в основной капитал, производство пищевой промышленности и напитков. </w:t>
      </w:r>
    </w:p>
    <w:p w:rsidR="001B310A" w:rsidRPr="006F0FF8" w:rsidRDefault="001B310A"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6F0FF8">
        <w:rPr>
          <w:rFonts w:ascii="Arial" w:hAnsi="Arial" w:cs="Arial"/>
        </w:rPr>
        <w:t xml:space="preserve"> </w:t>
      </w:r>
      <w:r w:rsidR="002664EA" w:rsidRPr="006F0FF8">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6F0FF8" w:rsidRDefault="00421A6C" w:rsidP="00421A6C">
      <w:pPr>
        <w:pStyle w:val="aa"/>
        <w:spacing w:before="0" w:beforeAutospacing="0" w:after="0" w:afterAutospacing="0"/>
        <w:ind w:firstLine="567"/>
        <w:rPr>
          <w:rFonts w:ascii="Arial" w:hAnsi="Arial" w:cs="Arial"/>
          <w:color w:val="000000"/>
        </w:rPr>
      </w:pPr>
      <w:r w:rsidRPr="006F0FF8">
        <w:rPr>
          <w:rFonts w:ascii="Arial" w:hAnsi="Arial" w:cs="Arial"/>
          <w:color w:val="000000"/>
        </w:rPr>
        <w:t>Подпрограмма  «</w:t>
      </w:r>
      <w:r w:rsidR="000F1C42" w:rsidRPr="006F0FF8">
        <w:rPr>
          <w:rFonts w:ascii="Arial" w:hAnsi="Arial" w:cs="Arial"/>
          <w:color w:val="000000"/>
        </w:rPr>
        <w:t>Обеспечение эпизоотического и ветеринарно-санитарного благополучия и развития государственной ветеринарной службы</w:t>
      </w:r>
      <w:r w:rsidR="001B310A" w:rsidRPr="006F0FF8">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6F0FF8">
        <w:rPr>
          <w:rFonts w:ascii="Arial" w:hAnsi="Arial" w:cs="Arial"/>
        </w:rPr>
        <w:t xml:space="preserve"> Произвести </w:t>
      </w:r>
      <w:r w:rsidR="001B310A" w:rsidRPr="006F0FF8">
        <w:rPr>
          <w:rFonts w:ascii="Arial" w:hAnsi="Arial" w:cs="Arial"/>
          <w:color w:val="000000"/>
        </w:rPr>
        <w:t>диагностические исследования животных для выявления  заразных болезней.</w:t>
      </w:r>
      <w:r w:rsidR="002664EA" w:rsidRPr="006F0FF8">
        <w:rPr>
          <w:rFonts w:ascii="Arial" w:hAnsi="Arial" w:cs="Arial"/>
        </w:rPr>
        <w:t xml:space="preserve"> </w:t>
      </w:r>
      <w:r w:rsidR="002664EA" w:rsidRPr="006F0FF8">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6F0FF8" w:rsidRDefault="001B310A" w:rsidP="00F27B77">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Подпрограмма </w:t>
      </w:r>
      <w:r w:rsidR="005B4F94" w:rsidRPr="006F0FF8">
        <w:rPr>
          <w:rFonts w:ascii="Arial" w:hAnsi="Arial" w:cs="Arial"/>
          <w:color w:val="000000"/>
        </w:rPr>
        <w:t xml:space="preserve">«Экспорт продукции агропромышленного комплекса» </w:t>
      </w:r>
      <w:r w:rsidRPr="006F0FF8">
        <w:rPr>
          <w:rFonts w:ascii="Arial" w:hAnsi="Arial" w:cs="Arial"/>
          <w:color w:val="000000"/>
        </w:rPr>
        <w:t xml:space="preserve">- </w:t>
      </w:r>
      <w:r w:rsidR="00F27B77" w:rsidRPr="006F0FF8">
        <w:rPr>
          <w:rFonts w:ascii="Arial" w:hAnsi="Arial" w:cs="Arial"/>
          <w:color w:val="000000"/>
        </w:rPr>
        <w:t>в</w:t>
      </w:r>
      <w:r w:rsidR="00061D39" w:rsidRPr="006F0FF8">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6F0FF8">
        <w:rPr>
          <w:rFonts w:ascii="Arial" w:hAnsi="Arial" w:cs="Arial"/>
          <w:color w:val="000000"/>
        </w:rPr>
        <w:t>ммы включен показатель «</w:t>
      </w:r>
      <w:r w:rsidR="00BC1424" w:rsidRPr="006F0FF8">
        <w:rPr>
          <w:rFonts w:ascii="Arial" w:hAnsi="Arial" w:cs="Arial"/>
          <w:color w:val="2E2E2E"/>
          <w:shd w:val="clear" w:color="auto" w:fill="FFFFFF"/>
        </w:rPr>
        <w:t xml:space="preserve">Объем экспорта </w:t>
      </w:r>
      <w:r w:rsidR="00D15381" w:rsidRPr="006F0FF8">
        <w:rPr>
          <w:rFonts w:ascii="Arial" w:hAnsi="Arial" w:cs="Arial"/>
          <w:color w:val="2E2E2E"/>
          <w:shd w:val="clear" w:color="auto" w:fill="FFFFFF"/>
        </w:rPr>
        <w:t xml:space="preserve">продукции </w:t>
      </w:r>
      <w:r w:rsidR="00BC1424" w:rsidRPr="006F0FF8">
        <w:rPr>
          <w:rFonts w:ascii="Arial" w:hAnsi="Arial" w:cs="Arial"/>
          <w:color w:val="2E2E2E"/>
          <w:shd w:val="clear" w:color="auto" w:fill="FFFFFF"/>
        </w:rPr>
        <w:t>АПК</w:t>
      </w:r>
      <w:r w:rsidR="00061D39" w:rsidRPr="006F0FF8">
        <w:rPr>
          <w:rFonts w:ascii="Arial" w:hAnsi="Arial" w:cs="Arial"/>
          <w:color w:val="000000"/>
        </w:rPr>
        <w:t xml:space="preserve">». Для увеличения </w:t>
      </w:r>
      <w:r w:rsidR="00BC1424" w:rsidRPr="006F0FF8">
        <w:rPr>
          <w:rFonts w:ascii="Arial" w:hAnsi="Arial" w:cs="Arial"/>
          <w:color w:val="000000"/>
        </w:rPr>
        <w:t>объ</w:t>
      </w:r>
      <w:r w:rsidR="00675151" w:rsidRPr="006F0FF8">
        <w:rPr>
          <w:rFonts w:ascii="Arial" w:hAnsi="Arial" w:cs="Arial"/>
          <w:color w:val="000000"/>
        </w:rPr>
        <w:t>е</w:t>
      </w:r>
      <w:r w:rsidR="00BC1424" w:rsidRPr="006F0FF8">
        <w:rPr>
          <w:rFonts w:ascii="Arial" w:hAnsi="Arial" w:cs="Arial"/>
          <w:color w:val="000000"/>
        </w:rPr>
        <w:t xml:space="preserve">ма </w:t>
      </w:r>
      <w:r w:rsidR="00061D39" w:rsidRPr="006F0FF8">
        <w:rPr>
          <w:rFonts w:ascii="Arial" w:hAnsi="Arial" w:cs="Arial"/>
          <w:color w:val="000000"/>
        </w:rPr>
        <w:lastRenderedPageBreak/>
        <w:t>экспорта АПК на постоянной основе проводится и</w:t>
      </w:r>
      <w:r w:rsidR="00061D39" w:rsidRPr="006F0FF8">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6F0FF8" w:rsidRDefault="00061D39" w:rsidP="00061D39">
      <w:pPr>
        <w:pStyle w:val="aa"/>
        <w:spacing w:before="0" w:beforeAutospacing="0" w:after="0" w:afterAutospacing="0"/>
        <w:ind w:firstLine="567"/>
        <w:rPr>
          <w:rFonts w:ascii="Arial" w:hAnsi="Arial" w:cs="Arial"/>
          <w:color w:val="2D2D2D"/>
          <w:spacing w:val="2"/>
        </w:rPr>
      </w:pPr>
      <w:r w:rsidRPr="006F0FF8">
        <w:rPr>
          <w:rFonts w:ascii="Arial" w:hAnsi="Arial" w:cs="Arial"/>
          <w:color w:val="2D2D2D"/>
          <w:spacing w:val="2"/>
        </w:rPr>
        <w:t>Реализация мероприятий программы позволит</w:t>
      </w:r>
      <w:r w:rsidR="00EE1A33" w:rsidRPr="006F0FF8">
        <w:rPr>
          <w:rFonts w:ascii="Arial" w:hAnsi="Arial" w:cs="Arial"/>
          <w:color w:val="2D2D2D"/>
          <w:spacing w:val="2"/>
        </w:rPr>
        <w:t xml:space="preserve"> к 2024 году с</w:t>
      </w:r>
      <w:r w:rsidR="00EE1A33" w:rsidRPr="006F0FF8">
        <w:rPr>
          <w:rFonts w:ascii="Arial" w:hAnsi="Arial" w:cs="Arial"/>
          <w:color w:val="000000"/>
        </w:rPr>
        <w:t>оздать  комфортные  и безопасные условия проживания жителей городского округа Люберцы:</w:t>
      </w:r>
    </w:p>
    <w:p w:rsidR="00EE1A33" w:rsidRPr="006F0FF8" w:rsidRDefault="00EE1A33" w:rsidP="00061D39">
      <w:pPr>
        <w:pStyle w:val="aa"/>
        <w:spacing w:before="0" w:beforeAutospacing="0" w:after="0" w:afterAutospacing="0"/>
        <w:ind w:firstLine="567"/>
        <w:rPr>
          <w:rFonts w:ascii="Arial" w:hAnsi="Arial" w:cs="Arial"/>
          <w:spacing w:val="2"/>
        </w:rPr>
      </w:pPr>
      <w:r w:rsidRPr="006F0FF8">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6F0FF8">
        <w:rPr>
          <w:rFonts w:ascii="Arial" w:hAnsi="Arial" w:cs="Arial"/>
          <w:spacing w:val="2"/>
        </w:rPr>
        <w:t>млн</w:t>
      </w:r>
      <w:proofErr w:type="gramStart"/>
      <w:r w:rsidRPr="006F0FF8">
        <w:rPr>
          <w:rFonts w:ascii="Arial" w:hAnsi="Arial" w:cs="Arial"/>
          <w:spacing w:val="2"/>
        </w:rPr>
        <w:t>.р</w:t>
      </w:r>
      <w:proofErr w:type="gramEnd"/>
      <w:r w:rsidRPr="006F0FF8">
        <w:rPr>
          <w:rFonts w:ascii="Arial" w:hAnsi="Arial" w:cs="Arial"/>
          <w:spacing w:val="2"/>
        </w:rPr>
        <w:t>уб</w:t>
      </w:r>
      <w:proofErr w:type="spellEnd"/>
      <w:r w:rsidRPr="006F0FF8">
        <w:rPr>
          <w:rFonts w:ascii="Arial" w:hAnsi="Arial" w:cs="Arial"/>
          <w:spacing w:val="2"/>
        </w:rPr>
        <w:t xml:space="preserve">., в 2022 году – 210 </w:t>
      </w:r>
      <w:proofErr w:type="spellStart"/>
      <w:r w:rsidRPr="006F0FF8">
        <w:rPr>
          <w:rFonts w:ascii="Arial" w:hAnsi="Arial" w:cs="Arial"/>
          <w:spacing w:val="2"/>
        </w:rPr>
        <w:t>млн.руб</w:t>
      </w:r>
      <w:proofErr w:type="spellEnd"/>
      <w:r w:rsidRPr="006F0FF8">
        <w:rPr>
          <w:rFonts w:ascii="Arial" w:hAnsi="Arial" w:cs="Arial"/>
          <w:spacing w:val="2"/>
        </w:rPr>
        <w:t xml:space="preserve">, в 2023 году – 220 </w:t>
      </w:r>
      <w:proofErr w:type="spellStart"/>
      <w:r w:rsidRPr="006F0FF8">
        <w:rPr>
          <w:rFonts w:ascii="Arial" w:hAnsi="Arial" w:cs="Arial"/>
          <w:spacing w:val="2"/>
        </w:rPr>
        <w:t>млн.руб</w:t>
      </w:r>
      <w:proofErr w:type="spellEnd"/>
      <w:r w:rsidRPr="006F0FF8">
        <w:rPr>
          <w:rFonts w:ascii="Arial" w:hAnsi="Arial" w:cs="Arial"/>
          <w:spacing w:val="2"/>
        </w:rPr>
        <w:t>., в 2024 году – 230 млн. руб.</w:t>
      </w:r>
    </w:p>
    <w:p w:rsidR="00EC732B" w:rsidRPr="006F0FF8" w:rsidRDefault="00061D39" w:rsidP="002C267B">
      <w:pPr>
        <w:pStyle w:val="aa"/>
        <w:spacing w:before="0" w:beforeAutospacing="0" w:after="0" w:afterAutospacing="0"/>
        <w:ind w:firstLine="567"/>
        <w:rPr>
          <w:rFonts w:ascii="Arial" w:hAnsi="Arial" w:cs="Arial"/>
          <w:color w:val="000000"/>
        </w:rPr>
      </w:pPr>
      <w:r w:rsidRPr="006F0FF8">
        <w:rPr>
          <w:rFonts w:ascii="Arial" w:hAnsi="Arial" w:cs="Arial"/>
          <w:color w:val="000000"/>
        </w:rPr>
        <w:t xml:space="preserve"> </w:t>
      </w:r>
      <w:r w:rsidR="00830ED7" w:rsidRPr="006F0FF8">
        <w:rPr>
          <w:rFonts w:ascii="Arial" w:hAnsi="Arial" w:cs="Arial"/>
          <w:color w:val="000000"/>
        </w:rPr>
        <w:t>Площадь земель, обработанных от борщевика Сосновского</w:t>
      </w:r>
      <w:r w:rsidR="00EC732B" w:rsidRPr="006F0FF8">
        <w:rPr>
          <w:rFonts w:ascii="Arial" w:hAnsi="Arial" w:cs="Arial"/>
        </w:rPr>
        <w:t xml:space="preserve"> </w:t>
      </w:r>
      <w:r w:rsidR="00B17EA7" w:rsidRPr="006F0FF8">
        <w:rPr>
          <w:rFonts w:ascii="Arial" w:hAnsi="Arial" w:cs="Arial"/>
          <w:color w:val="000000"/>
        </w:rPr>
        <w:t>в 2020 году 1</w:t>
      </w:r>
      <w:r w:rsidR="00510E8F" w:rsidRPr="006F0FF8">
        <w:rPr>
          <w:rFonts w:ascii="Arial" w:hAnsi="Arial" w:cs="Arial"/>
          <w:color w:val="000000"/>
        </w:rPr>
        <w:t>,</w:t>
      </w:r>
      <w:r w:rsidR="00EC732B" w:rsidRPr="006F0FF8">
        <w:rPr>
          <w:rFonts w:ascii="Arial" w:hAnsi="Arial" w:cs="Arial"/>
          <w:color w:val="000000"/>
        </w:rPr>
        <w:t>1</w:t>
      </w:r>
      <w:r w:rsidR="00BD31EB" w:rsidRPr="006F0FF8">
        <w:rPr>
          <w:rFonts w:ascii="Arial" w:hAnsi="Arial" w:cs="Arial"/>
          <w:color w:val="000000"/>
        </w:rPr>
        <w:t>4</w:t>
      </w:r>
      <w:r w:rsidR="00B17EA7" w:rsidRPr="006F0FF8">
        <w:rPr>
          <w:rFonts w:ascii="Arial" w:hAnsi="Arial" w:cs="Arial"/>
          <w:color w:val="000000"/>
        </w:rPr>
        <w:t xml:space="preserve"> га, в 2021 году 1</w:t>
      </w:r>
      <w:r w:rsidR="00510E8F" w:rsidRPr="006F0FF8">
        <w:rPr>
          <w:rFonts w:ascii="Arial" w:hAnsi="Arial" w:cs="Arial"/>
          <w:color w:val="000000"/>
        </w:rPr>
        <w:t>,</w:t>
      </w:r>
      <w:r w:rsidR="00A27605" w:rsidRPr="006F0FF8">
        <w:rPr>
          <w:rFonts w:ascii="Arial" w:hAnsi="Arial" w:cs="Arial"/>
          <w:color w:val="000000"/>
        </w:rPr>
        <w:t>07</w:t>
      </w:r>
      <w:r w:rsidR="00B17EA7" w:rsidRPr="006F0FF8">
        <w:rPr>
          <w:rFonts w:ascii="Arial" w:hAnsi="Arial" w:cs="Arial"/>
          <w:color w:val="000000"/>
        </w:rPr>
        <w:t xml:space="preserve"> га, в 2022 году 1</w:t>
      </w:r>
      <w:r w:rsidR="00510E8F" w:rsidRPr="006F0FF8">
        <w:rPr>
          <w:rFonts w:ascii="Arial" w:hAnsi="Arial" w:cs="Arial"/>
          <w:color w:val="000000"/>
        </w:rPr>
        <w:t>,</w:t>
      </w:r>
      <w:r w:rsidR="00EC732B" w:rsidRPr="006F0FF8">
        <w:rPr>
          <w:rFonts w:ascii="Arial" w:hAnsi="Arial" w:cs="Arial"/>
          <w:color w:val="000000"/>
        </w:rPr>
        <w:t>1</w:t>
      </w:r>
      <w:r w:rsidR="00BD31EB" w:rsidRPr="006F0FF8">
        <w:rPr>
          <w:rFonts w:ascii="Arial" w:hAnsi="Arial" w:cs="Arial"/>
          <w:color w:val="000000"/>
        </w:rPr>
        <w:t>2</w:t>
      </w:r>
      <w:r w:rsidR="00EC732B" w:rsidRPr="006F0FF8">
        <w:rPr>
          <w:rFonts w:ascii="Arial" w:hAnsi="Arial" w:cs="Arial"/>
          <w:color w:val="000000"/>
        </w:rPr>
        <w:t xml:space="preserve"> г</w:t>
      </w:r>
      <w:r w:rsidR="00B17EA7" w:rsidRPr="006F0FF8">
        <w:rPr>
          <w:rFonts w:ascii="Arial" w:hAnsi="Arial" w:cs="Arial"/>
          <w:color w:val="000000"/>
        </w:rPr>
        <w:t>а, в 2023 году 1</w:t>
      </w:r>
      <w:r w:rsidR="00EC732B" w:rsidRPr="006F0FF8">
        <w:rPr>
          <w:rFonts w:ascii="Arial" w:hAnsi="Arial" w:cs="Arial"/>
          <w:color w:val="000000"/>
        </w:rPr>
        <w:t>,1</w:t>
      </w:r>
      <w:r w:rsidR="00BD31EB" w:rsidRPr="006F0FF8">
        <w:rPr>
          <w:rFonts w:ascii="Arial" w:hAnsi="Arial" w:cs="Arial"/>
          <w:color w:val="000000"/>
        </w:rPr>
        <w:t>1</w:t>
      </w:r>
      <w:r w:rsidR="00B17EA7" w:rsidRPr="006F0FF8">
        <w:rPr>
          <w:rFonts w:ascii="Arial" w:hAnsi="Arial" w:cs="Arial"/>
          <w:color w:val="000000"/>
        </w:rPr>
        <w:t xml:space="preserve"> га,  2024 году 1,0</w:t>
      </w:r>
      <w:r w:rsidR="00EC732B" w:rsidRPr="006F0FF8">
        <w:rPr>
          <w:rFonts w:ascii="Arial" w:hAnsi="Arial" w:cs="Arial"/>
          <w:color w:val="000000"/>
        </w:rPr>
        <w:t xml:space="preserve"> га;</w:t>
      </w:r>
      <w:r w:rsidR="00830ED7" w:rsidRPr="006F0FF8">
        <w:rPr>
          <w:rFonts w:ascii="Arial" w:hAnsi="Arial" w:cs="Arial"/>
          <w:color w:val="000000"/>
        </w:rPr>
        <w:t xml:space="preserve"> </w:t>
      </w:r>
    </w:p>
    <w:p w:rsidR="00061D39" w:rsidRPr="006F0FF8" w:rsidRDefault="00403159" w:rsidP="00061D39">
      <w:pPr>
        <w:pStyle w:val="aa"/>
        <w:spacing w:before="0" w:beforeAutospacing="0" w:after="0" w:afterAutospacing="0"/>
        <w:ind w:firstLine="567"/>
        <w:rPr>
          <w:rFonts w:ascii="Arial" w:hAnsi="Arial" w:cs="Arial"/>
          <w:color w:val="000000"/>
        </w:rPr>
      </w:pPr>
      <w:r w:rsidRPr="006F0FF8">
        <w:rPr>
          <w:rFonts w:ascii="Arial" w:hAnsi="Arial" w:cs="Arial"/>
        </w:rPr>
        <w:t xml:space="preserve">Количество отловленных </w:t>
      </w:r>
      <w:r w:rsidR="00C61FCA" w:rsidRPr="006F0FF8">
        <w:rPr>
          <w:rFonts w:ascii="Arial" w:hAnsi="Arial" w:cs="Arial"/>
        </w:rPr>
        <w:t xml:space="preserve">собак без владельцев </w:t>
      </w:r>
      <w:r w:rsidR="00EC732B" w:rsidRPr="006F0FF8">
        <w:rPr>
          <w:rFonts w:ascii="Arial" w:hAnsi="Arial" w:cs="Arial"/>
        </w:rPr>
        <w:t>в 2020 году</w:t>
      </w:r>
      <w:r w:rsidR="00510E8F" w:rsidRPr="006F0FF8">
        <w:rPr>
          <w:rFonts w:ascii="Arial" w:hAnsi="Arial" w:cs="Arial"/>
        </w:rPr>
        <w:t>219 ед.</w:t>
      </w:r>
      <w:r w:rsidR="00EC732B" w:rsidRPr="006F0FF8">
        <w:rPr>
          <w:rFonts w:ascii="Arial" w:hAnsi="Arial" w:cs="Arial"/>
        </w:rPr>
        <w:t>, 2021 году</w:t>
      </w:r>
      <w:r w:rsidR="00C839ED" w:rsidRPr="006F0FF8">
        <w:rPr>
          <w:rFonts w:ascii="Arial" w:hAnsi="Arial" w:cs="Arial"/>
        </w:rPr>
        <w:t xml:space="preserve"> 468</w:t>
      </w:r>
      <w:r w:rsidR="000773F9" w:rsidRPr="006F0FF8">
        <w:rPr>
          <w:rFonts w:ascii="Arial" w:hAnsi="Arial" w:cs="Arial"/>
        </w:rPr>
        <w:t xml:space="preserve"> ед.</w:t>
      </w:r>
      <w:r w:rsidR="00EC732B" w:rsidRPr="006F0FF8">
        <w:rPr>
          <w:rFonts w:ascii="Arial" w:hAnsi="Arial" w:cs="Arial"/>
        </w:rPr>
        <w:t>, в 2022 году</w:t>
      </w:r>
      <w:r w:rsidR="000773F9" w:rsidRPr="006F0FF8">
        <w:rPr>
          <w:rFonts w:ascii="Arial" w:hAnsi="Arial" w:cs="Arial"/>
        </w:rPr>
        <w:t xml:space="preserve"> 219 ед., в 2023 году 219 ед., в</w:t>
      </w:r>
      <w:r w:rsidR="00EC732B" w:rsidRPr="006F0FF8">
        <w:rPr>
          <w:rFonts w:ascii="Arial" w:hAnsi="Arial" w:cs="Arial"/>
        </w:rPr>
        <w:t xml:space="preserve"> 2024 </w:t>
      </w:r>
      <w:r w:rsidR="000773F9" w:rsidRPr="006F0FF8">
        <w:rPr>
          <w:rFonts w:ascii="Arial" w:hAnsi="Arial" w:cs="Arial"/>
        </w:rPr>
        <w:t>году 219 ед.,</w:t>
      </w:r>
      <w:r w:rsidR="000773F9" w:rsidRPr="006F0FF8">
        <w:rPr>
          <w:rFonts w:ascii="Arial" w:hAnsi="Arial" w:cs="Arial"/>
          <w:color w:val="000000"/>
        </w:rPr>
        <w:t xml:space="preserve"> в 2024 году 219 ед.</w:t>
      </w:r>
    </w:p>
    <w:p w:rsidR="00EC732B" w:rsidRPr="006F0FF8" w:rsidRDefault="00061D39" w:rsidP="00061D39">
      <w:pPr>
        <w:pStyle w:val="aa"/>
        <w:spacing w:before="0" w:beforeAutospacing="0" w:after="0" w:afterAutospacing="0"/>
        <w:ind w:firstLine="567"/>
        <w:rPr>
          <w:rFonts w:ascii="Arial" w:hAnsi="Arial" w:cs="Arial"/>
          <w:color w:val="000000"/>
        </w:rPr>
      </w:pPr>
      <w:proofErr w:type="gramStart"/>
      <w:r w:rsidRPr="006F0FF8">
        <w:rPr>
          <w:rFonts w:ascii="Arial" w:hAnsi="Arial" w:cs="Arial"/>
          <w:color w:val="000000"/>
        </w:rPr>
        <w:t xml:space="preserve">Увеличить </w:t>
      </w:r>
      <w:r w:rsidR="00BC1424" w:rsidRPr="006F0FF8">
        <w:rPr>
          <w:rFonts w:ascii="Arial" w:hAnsi="Arial" w:cs="Arial"/>
          <w:color w:val="2E2E2E"/>
          <w:shd w:val="clear" w:color="auto" w:fill="FFFFFF"/>
        </w:rPr>
        <w:t xml:space="preserve">Объем экспорта </w:t>
      </w:r>
      <w:r w:rsidR="008562BB" w:rsidRPr="006F0FF8">
        <w:rPr>
          <w:rFonts w:ascii="Arial" w:hAnsi="Arial" w:cs="Arial"/>
          <w:color w:val="2E2E2E"/>
          <w:shd w:val="clear" w:color="auto" w:fill="FFFFFF"/>
        </w:rPr>
        <w:t xml:space="preserve">продукции </w:t>
      </w:r>
      <w:r w:rsidR="00BC1424" w:rsidRPr="006F0FF8">
        <w:rPr>
          <w:rFonts w:ascii="Arial" w:hAnsi="Arial" w:cs="Arial"/>
          <w:color w:val="2E2E2E"/>
          <w:shd w:val="clear" w:color="auto" w:fill="FFFFFF"/>
        </w:rPr>
        <w:t>АПК</w:t>
      </w:r>
      <w:r w:rsidR="00BC1424" w:rsidRPr="006F0FF8">
        <w:rPr>
          <w:rFonts w:ascii="Arial" w:hAnsi="Arial" w:cs="Arial"/>
          <w:color w:val="000000"/>
        </w:rPr>
        <w:t xml:space="preserve"> </w:t>
      </w:r>
      <w:r w:rsidR="00F27B77" w:rsidRPr="006F0FF8">
        <w:rPr>
          <w:rFonts w:ascii="Arial" w:hAnsi="Arial" w:cs="Arial"/>
          <w:color w:val="000000"/>
        </w:rPr>
        <w:t xml:space="preserve">- </w:t>
      </w:r>
      <w:r w:rsidR="000773F9" w:rsidRPr="006F0FF8">
        <w:rPr>
          <w:rFonts w:ascii="Arial" w:hAnsi="Arial" w:cs="Arial"/>
          <w:color w:val="000000"/>
        </w:rPr>
        <w:t xml:space="preserve">в 2020 году </w:t>
      </w:r>
      <w:r w:rsidR="00EC732B" w:rsidRPr="006F0FF8">
        <w:rPr>
          <w:rFonts w:ascii="Arial" w:hAnsi="Arial" w:cs="Arial"/>
          <w:color w:val="000000"/>
        </w:rPr>
        <w:t>1641</w:t>
      </w:r>
      <w:r w:rsidR="00F3171E" w:rsidRPr="006F0FF8">
        <w:rPr>
          <w:rFonts w:ascii="Arial" w:hAnsi="Arial" w:cs="Arial"/>
          <w:color w:val="000000"/>
        </w:rPr>
        <w:t xml:space="preserve">0 </w:t>
      </w:r>
      <w:r w:rsidR="000773F9" w:rsidRPr="006F0FF8">
        <w:rPr>
          <w:rFonts w:ascii="Arial" w:hAnsi="Arial" w:cs="Arial"/>
          <w:color w:val="000000"/>
        </w:rPr>
        <w:t>тыс</w:t>
      </w:r>
      <w:r w:rsidR="00EC732B" w:rsidRPr="006F0FF8">
        <w:rPr>
          <w:rFonts w:ascii="Arial" w:hAnsi="Arial" w:cs="Arial"/>
          <w:color w:val="000000"/>
        </w:rPr>
        <w:t>. дол</w:t>
      </w:r>
      <w:r w:rsidR="00A27605" w:rsidRPr="006F0FF8">
        <w:rPr>
          <w:rFonts w:ascii="Arial" w:hAnsi="Arial" w:cs="Arial"/>
          <w:color w:val="000000"/>
        </w:rPr>
        <w:t>л. США, в 2021 году 18464</w:t>
      </w:r>
      <w:r w:rsidR="000773F9" w:rsidRPr="006F0FF8">
        <w:rPr>
          <w:rFonts w:ascii="Arial" w:hAnsi="Arial" w:cs="Arial"/>
          <w:color w:val="000000"/>
        </w:rPr>
        <w:t xml:space="preserve"> тыс</w:t>
      </w:r>
      <w:r w:rsidR="00EC732B" w:rsidRPr="006F0FF8">
        <w:rPr>
          <w:rFonts w:ascii="Arial" w:hAnsi="Arial" w:cs="Arial"/>
          <w:color w:val="000000"/>
        </w:rPr>
        <w:t>.</w:t>
      </w:r>
      <w:r w:rsidR="000773F9" w:rsidRPr="006F0FF8">
        <w:rPr>
          <w:rFonts w:ascii="Arial" w:hAnsi="Arial" w:cs="Arial"/>
          <w:color w:val="000000"/>
        </w:rPr>
        <w:t xml:space="preserve"> </w:t>
      </w:r>
      <w:r w:rsidR="00EC732B" w:rsidRPr="006F0FF8">
        <w:rPr>
          <w:rFonts w:ascii="Arial" w:hAnsi="Arial" w:cs="Arial"/>
          <w:color w:val="000000"/>
        </w:rPr>
        <w:t>дол</w:t>
      </w:r>
      <w:r w:rsidR="000773F9" w:rsidRPr="006F0FF8">
        <w:rPr>
          <w:rFonts w:ascii="Arial" w:hAnsi="Arial" w:cs="Arial"/>
          <w:color w:val="000000"/>
        </w:rPr>
        <w:t>л. США, в 2022 году 25127 тыс</w:t>
      </w:r>
      <w:r w:rsidR="00EC732B" w:rsidRPr="006F0FF8">
        <w:rPr>
          <w:rFonts w:ascii="Arial" w:hAnsi="Arial" w:cs="Arial"/>
          <w:color w:val="000000"/>
        </w:rPr>
        <w:t>.</w:t>
      </w:r>
      <w:r w:rsidR="000773F9" w:rsidRPr="006F0FF8">
        <w:rPr>
          <w:rFonts w:ascii="Arial" w:hAnsi="Arial" w:cs="Arial"/>
          <w:color w:val="000000"/>
        </w:rPr>
        <w:t xml:space="preserve"> </w:t>
      </w:r>
      <w:r w:rsidR="00EC732B" w:rsidRPr="006F0FF8">
        <w:rPr>
          <w:rFonts w:ascii="Arial" w:hAnsi="Arial" w:cs="Arial"/>
          <w:color w:val="000000"/>
        </w:rPr>
        <w:t>дол</w:t>
      </w:r>
      <w:r w:rsidR="000773F9" w:rsidRPr="006F0FF8">
        <w:rPr>
          <w:rFonts w:ascii="Arial" w:hAnsi="Arial" w:cs="Arial"/>
          <w:color w:val="000000"/>
        </w:rPr>
        <w:t>л. США, в 2023 году 29197 тыс</w:t>
      </w:r>
      <w:r w:rsidR="00EC732B" w:rsidRPr="006F0FF8">
        <w:rPr>
          <w:rFonts w:ascii="Arial" w:hAnsi="Arial" w:cs="Arial"/>
          <w:color w:val="000000"/>
        </w:rPr>
        <w:t>.</w:t>
      </w:r>
      <w:r w:rsidR="000773F9" w:rsidRPr="006F0FF8">
        <w:rPr>
          <w:rFonts w:ascii="Arial" w:hAnsi="Arial" w:cs="Arial"/>
          <w:color w:val="000000"/>
        </w:rPr>
        <w:t xml:space="preserve"> </w:t>
      </w:r>
      <w:r w:rsidR="00EC732B" w:rsidRPr="006F0FF8">
        <w:rPr>
          <w:rFonts w:ascii="Arial" w:hAnsi="Arial" w:cs="Arial"/>
          <w:color w:val="000000"/>
        </w:rPr>
        <w:t>дол</w:t>
      </w:r>
      <w:r w:rsidR="000773F9" w:rsidRPr="006F0FF8">
        <w:rPr>
          <w:rFonts w:ascii="Arial" w:hAnsi="Arial" w:cs="Arial"/>
          <w:color w:val="000000"/>
        </w:rPr>
        <w:t xml:space="preserve">л. США,  в 2024 году </w:t>
      </w:r>
      <w:r w:rsidR="00EC732B" w:rsidRPr="006F0FF8">
        <w:rPr>
          <w:rFonts w:ascii="Arial" w:hAnsi="Arial" w:cs="Arial"/>
          <w:color w:val="000000"/>
        </w:rPr>
        <w:t>3119</w:t>
      </w:r>
      <w:r w:rsidR="000773F9" w:rsidRPr="006F0FF8">
        <w:rPr>
          <w:rFonts w:ascii="Arial" w:hAnsi="Arial" w:cs="Arial"/>
          <w:color w:val="000000"/>
        </w:rPr>
        <w:t>2</w:t>
      </w:r>
      <w:r w:rsidR="00EC732B" w:rsidRPr="006F0FF8">
        <w:rPr>
          <w:rFonts w:ascii="Arial" w:hAnsi="Arial" w:cs="Arial"/>
          <w:color w:val="000000"/>
        </w:rPr>
        <w:t xml:space="preserve"> </w:t>
      </w:r>
      <w:r w:rsidR="000773F9" w:rsidRPr="006F0FF8">
        <w:rPr>
          <w:rFonts w:ascii="Arial" w:hAnsi="Arial" w:cs="Arial"/>
          <w:color w:val="000000"/>
        </w:rPr>
        <w:t>тыс</w:t>
      </w:r>
      <w:r w:rsidR="00EC732B" w:rsidRPr="006F0FF8">
        <w:rPr>
          <w:rFonts w:ascii="Arial" w:hAnsi="Arial" w:cs="Arial"/>
          <w:color w:val="000000"/>
        </w:rPr>
        <w:t>. дол</w:t>
      </w:r>
      <w:r w:rsidR="000773F9" w:rsidRPr="006F0FF8">
        <w:rPr>
          <w:rFonts w:ascii="Arial" w:hAnsi="Arial" w:cs="Arial"/>
          <w:color w:val="000000"/>
        </w:rPr>
        <w:t>л</w:t>
      </w:r>
      <w:r w:rsidR="00EC732B" w:rsidRPr="006F0FF8">
        <w:rPr>
          <w:rFonts w:ascii="Arial" w:hAnsi="Arial" w:cs="Arial"/>
          <w:color w:val="000000"/>
        </w:rPr>
        <w:t xml:space="preserve">. США. </w:t>
      </w:r>
      <w:proofErr w:type="gramEnd"/>
    </w:p>
    <w:p w:rsidR="00C7724D" w:rsidRPr="006F0FF8" w:rsidRDefault="00061D39" w:rsidP="00061D39">
      <w:pPr>
        <w:pStyle w:val="aa"/>
        <w:spacing w:before="0" w:beforeAutospacing="0" w:after="0" w:afterAutospacing="0"/>
        <w:ind w:firstLine="567"/>
        <w:rPr>
          <w:rFonts w:ascii="Arial" w:hAnsi="Arial" w:cs="Arial"/>
          <w:color w:val="000000"/>
        </w:rPr>
      </w:pPr>
      <w:r w:rsidRPr="006F0FF8">
        <w:rPr>
          <w:rFonts w:ascii="Arial" w:hAnsi="Arial" w:cs="Arial"/>
          <w:color w:val="2D2D2D"/>
          <w:spacing w:val="2"/>
        </w:rPr>
        <w:t>Реализация мероприятий программы позволит к 2024 году с</w:t>
      </w:r>
      <w:r w:rsidRPr="006F0FF8">
        <w:rPr>
          <w:rFonts w:ascii="Arial" w:hAnsi="Arial" w:cs="Arial"/>
          <w:color w:val="000000"/>
        </w:rPr>
        <w:t xml:space="preserve">оздать  комфортные  и безопасные условия </w:t>
      </w:r>
      <w:r w:rsidR="00F27B77" w:rsidRPr="006F0FF8">
        <w:rPr>
          <w:rFonts w:ascii="Arial" w:hAnsi="Arial" w:cs="Arial"/>
          <w:color w:val="000000"/>
        </w:rPr>
        <w:t xml:space="preserve">для </w:t>
      </w:r>
      <w:r w:rsidRPr="006F0FF8">
        <w:rPr>
          <w:rFonts w:ascii="Arial" w:hAnsi="Arial" w:cs="Arial"/>
          <w:color w:val="000000"/>
        </w:rPr>
        <w:t>проживания жителей городского округа Люберцы</w:t>
      </w:r>
      <w:r w:rsidR="00F27B77" w:rsidRPr="006F0FF8">
        <w:rPr>
          <w:rFonts w:ascii="Arial" w:hAnsi="Arial" w:cs="Arial"/>
          <w:color w:val="000000"/>
        </w:rPr>
        <w:t xml:space="preserve"> Московской области.</w:t>
      </w:r>
      <w:r w:rsidR="00C7724D" w:rsidRPr="006F0FF8">
        <w:rPr>
          <w:rFonts w:ascii="Arial" w:hAnsi="Arial" w:cs="Arial"/>
          <w:color w:val="000000"/>
        </w:rPr>
        <w:t xml:space="preserve"> </w:t>
      </w:r>
    </w:p>
    <w:p w:rsidR="00061D39" w:rsidRPr="006F0FF8" w:rsidRDefault="00C7724D" w:rsidP="00061D39">
      <w:pPr>
        <w:pStyle w:val="aa"/>
        <w:spacing w:before="0" w:beforeAutospacing="0" w:after="0" w:afterAutospacing="0"/>
        <w:ind w:firstLine="567"/>
        <w:rPr>
          <w:rFonts w:ascii="Arial" w:hAnsi="Arial" w:cs="Arial"/>
          <w:color w:val="000000"/>
        </w:rPr>
      </w:pPr>
      <w:r w:rsidRPr="006F0FF8">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6F0FF8">
        <w:rPr>
          <w:rFonts w:ascii="Arial" w:hAnsi="Arial" w:cs="Arial"/>
          <w:color w:val="00000A"/>
        </w:rPr>
        <w:br/>
      </w:r>
    </w:p>
    <w:p w:rsidR="00061D39" w:rsidRPr="006F0FF8" w:rsidRDefault="00061D39" w:rsidP="00061D39">
      <w:pPr>
        <w:widowControl w:val="0"/>
        <w:autoSpaceDE w:val="0"/>
        <w:autoSpaceDN w:val="0"/>
        <w:adjustRightInd w:val="0"/>
        <w:spacing w:after="0" w:line="240" w:lineRule="auto"/>
        <w:jc w:val="center"/>
        <w:outlineLvl w:val="1"/>
        <w:rPr>
          <w:rFonts w:ascii="Arial" w:eastAsia="Times New Roman" w:hAnsi="Arial" w:cs="Arial"/>
          <w:b/>
          <w:sz w:val="24"/>
          <w:szCs w:val="24"/>
        </w:rPr>
      </w:pPr>
      <w:r w:rsidRPr="006F0FF8">
        <w:rPr>
          <w:rFonts w:ascii="Arial" w:eastAsia="Times New Roman" w:hAnsi="Arial" w:cs="Arial"/>
          <w:sz w:val="24"/>
          <w:szCs w:val="24"/>
        </w:rPr>
        <w:t>2</w:t>
      </w:r>
      <w:r w:rsidRPr="006F0FF8">
        <w:rPr>
          <w:rFonts w:ascii="Arial" w:eastAsia="Times New Roman" w:hAnsi="Arial" w:cs="Arial"/>
          <w:b/>
          <w:sz w:val="24"/>
          <w:szCs w:val="24"/>
        </w:rPr>
        <w:t xml:space="preserve">. Описание цели </w:t>
      </w:r>
      <w:r w:rsidR="00EC732B" w:rsidRPr="006F0FF8">
        <w:rPr>
          <w:rFonts w:ascii="Arial" w:eastAsia="Times New Roman" w:hAnsi="Arial" w:cs="Arial"/>
          <w:b/>
          <w:sz w:val="24"/>
          <w:szCs w:val="24"/>
        </w:rPr>
        <w:t xml:space="preserve">муниципальной </w:t>
      </w:r>
      <w:r w:rsidRPr="006F0FF8">
        <w:rPr>
          <w:rFonts w:ascii="Arial" w:eastAsia="Times New Roman" w:hAnsi="Arial" w:cs="Arial"/>
          <w:b/>
          <w:sz w:val="24"/>
          <w:szCs w:val="24"/>
        </w:rPr>
        <w:t>программы</w:t>
      </w:r>
    </w:p>
    <w:p w:rsidR="00061D39" w:rsidRPr="006F0FF8" w:rsidRDefault="00061D39" w:rsidP="00061D39">
      <w:pPr>
        <w:widowControl w:val="0"/>
        <w:autoSpaceDE w:val="0"/>
        <w:autoSpaceDN w:val="0"/>
        <w:adjustRightInd w:val="0"/>
        <w:spacing w:after="0" w:line="240" w:lineRule="auto"/>
        <w:jc w:val="center"/>
        <w:outlineLvl w:val="1"/>
        <w:rPr>
          <w:rFonts w:ascii="Arial" w:eastAsia="Times New Roman" w:hAnsi="Arial" w:cs="Arial"/>
          <w:sz w:val="24"/>
          <w:szCs w:val="24"/>
        </w:rPr>
      </w:pPr>
    </w:p>
    <w:p w:rsidR="00675151" w:rsidRPr="006F0FF8" w:rsidRDefault="00061D39" w:rsidP="00675151">
      <w:pPr>
        <w:spacing w:after="0" w:line="240" w:lineRule="auto"/>
        <w:ind w:right="27" w:firstLine="709"/>
        <w:rPr>
          <w:rFonts w:ascii="Arial" w:eastAsia="Times New Roman" w:hAnsi="Arial" w:cs="Arial"/>
          <w:color w:val="000000"/>
          <w:sz w:val="24"/>
          <w:szCs w:val="24"/>
        </w:rPr>
      </w:pPr>
      <w:r w:rsidRPr="006F0FF8">
        <w:rPr>
          <w:rFonts w:ascii="Arial" w:eastAsia="Times New Roman" w:hAnsi="Arial" w:cs="Arial"/>
          <w:color w:val="000000"/>
          <w:sz w:val="24"/>
          <w:szCs w:val="24"/>
        </w:rPr>
        <w:t>1.</w:t>
      </w:r>
      <w:r w:rsidR="00943878" w:rsidRPr="006F0FF8">
        <w:rPr>
          <w:rFonts w:ascii="Arial" w:eastAsia="Times New Roman" w:hAnsi="Arial" w:cs="Arial"/>
          <w:color w:val="000000"/>
          <w:sz w:val="24"/>
          <w:szCs w:val="24"/>
        </w:rPr>
        <w:t xml:space="preserve"> </w:t>
      </w:r>
      <w:r w:rsidR="00675151" w:rsidRPr="006F0FF8">
        <w:rPr>
          <w:rFonts w:ascii="Arial" w:eastAsia="Times New Roman" w:hAnsi="Arial" w:cs="Arial"/>
          <w:color w:val="000000"/>
          <w:sz w:val="24"/>
          <w:szCs w:val="24"/>
        </w:rPr>
        <w:t>Цель подпрограммы «</w:t>
      </w:r>
      <w:r w:rsidR="00675151" w:rsidRPr="006F0FF8">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6F0FF8">
        <w:rPr>
          <w:rFonts w:ascii="Arial" w:hAnsi="Arial" w:cs="Arial"/>
          <w:sz w:val="24"/>
          <w:szCs w:val="24"/>
        </w:rPr>
        <w:t>. С</w:t>
      </w:r>
      <w:r w:rsidR="00675151" w:rsidRPr="006F0FF8">
        <w:rPr>
          <w:rFonts w:ascii="Arial" w:eastAsia="Times New Roman" w:hAnsi="Arial" w:cs="Arial"/>
          <w:color w:val="000000"/>
          <w:sz w:val="24"/>
          <w:szCs w:val="24"/>
        </w:rPr>
        <w:t>оздание благоприятных условий для проживания населения</w:t>
      </w:r>
      <w:r w:rsidR="00D873E8" w:rsidRPr="006F0FF8">
        <w:rPr>
          <w:rFonts w:ascii="Arial" w:eastAsia="Times New Roman" w:hAnsi="Arial" w:cs="Arial"/>
          <w:color w:val="000000"/>
          <w:sz w:val="24"/>
          <w:szCs w:val="24"/>
        </w:rPr>
        <w:t>.</w:t>
      </w:r>
    </w:p>
    <w:p w:rsidR="00061D39" w:rsidRPr="006F0FF8" w:rsidRDefault="0066617D" w:rsidP="00401261">
      <w:pPr>
        <w:spacing w:after="0" w:line="240" w:lineRule="auto"/>
        <w:ind w:right="27" w:firstLine="709"/>
        <w:rPr>
          <w:rFonts w:ascii="Arial" w:eastAsia="Times New Roman" w:hAnsi="Arial" w:cs="Arial"/>
          <w:color w:val="000000"/>
          <w:sz w:val="24"/>
          <w:szCs w:val="24"/>
        </w:rPr>
      </w:pPr>
      <w:proofErr w:type="gramStart"/>
      <w:r w:rsidRPr="006F0FF8">
        <w:rPr>
          <w:rFonts w:ascii="Arial" w:eastAsia="Times New Roman" w:hAnsi="Arial" w:cs="Arial"/>
          <w:color w:val="000000"/>
          <w:sz w:val="24"/>
          <w:szCs w:val="24"/>
        </w:rPr>
        <w:t>2.</w:t>
      </w:r>
      <w:r w:rsidR="00943878" w:rsidRPr="006F0FF8">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6F0FF8">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6F0FF8">
        <w:rPr>
          <w:rFonts w:ascii="Arial" w:eastAsia="Times New Roman" w:hAnsi="Arial" w:cs="Arial"/>
          <w:color w:val="000000"/>
          <w:sz w:val="24"/>
          <w:szCs w:val="24"/>
        </w:rPr>
        <w:t xml:space="preserve"> </w:t>
      </w:r>
      <w:r w:rsidR="00401261" w:rsidRPr="006F0FF8">
        <w:rPr>
          <w:rFonts w:ascii="Arial" w:eastAsia="Times New Roman" w:hAnsi="Arial" w:cs="Arial"/>
          <w:color w:val="000000"/>
          <w:sz w:val="24"/>
          <w:szCs w:val="24"/>
        </w:rPr>
        <w:t xml:space="preserve">- </w:t>
      </w:r>
      <w:r w:rsidR="00C7724D" w:rsidRPr="006F0FF8">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6F0FF8">
        <w:rPr>
          <w:rFonts w:ascii="Arial" w:eastAsia="Times New Roman" w:hAnsi="Arial" w:cs="Arial"/>
          <w:color w:val="000000"/>
          <w:sz w:val="24"/>
          <w:szCs w:val="24"/>
        </w:rPr>
        <w:t>оздание благоприятных у</w:t>
      </w:r>
      <w:r w:rsidR="00943878" w:rsidRPr="006F0FF8">
        <w:rPr>
          <w:rFonts w:ascii="Arial" w:eastAsia="Times New Roman" w:hAnsi="Arial" w:cs="Arial"/>
          <w:color w:val="000000"/>
          <w:sz w:val="24"/>
          <w:szCs w:val="24"/>
        </w:rPr>
        <w:t>словий для проживания населения</w:t>
      </w:r>
      <w:r w:rsidR="00C7724D" w:rsidRPr="006F0FF8">
        <w:rPr>
          <w:rFonts w:ascii="Arial" w:eastAsia="Times New Roman" w:hAnsi="Arial" w:cs="Arial"/>
          <w:color w:val="000000"/>
          <w:sz w:val="24"/>
          <w:szCs w:val="24"/>
        </w:rPr>
        <w:t>.</w:t>
      </w:r>
      <w:proofErr w:type="gramEnd"/>
    </w:p>
    <w:p w:rsidR="00064377" w:rsidRPr="006F0FF8" w:rsidRDefault="0066617D" w:rsidP="0066617D">
      <w:pPr>
        <w:spacing w:after="0" w:line="240" w:lineRule="auto"/>
        <w:ind w:right="27" w:firstLine="567"/>
        <w:rPr>
          <w:rFonts w:ascii="Arial" w:eastAsia="Times New Roman" w:hAnsi="Arial" w:cs="Arial"/>
          <w:color w:val="000000"/>
          <w:sz w:val="24"/>
          <w:szCs w:val="24"/>
        </w:rPr>
      </w:pPr>
      <w:r w:rsidRPr="006F0FF8">
        <w:rPr>
          <w:rFonts w:ascii="Arial" w:eastAsia="Times New Roman" w:hAnsi="Arial" w:cs="Arial"/>
          <w:color w:val="000000"/>
          <w:sz w:val="24"/>
          <w:szCs w:val="24"/>
        </w:rPr>
        <w:t>3</w:t>
      </w:r>
      <w:r w:rsidR="00061D39" w:rsidRPr="006F0FF8">
        <w:rPr>
          <w:rFonts w:ascii="Arial" w:eastAsia="Times New Roman" w:hAnsi="Arial" w:cs="Arial"/>
          <w:color w:val="000000"/>
          <w:sz w:val="24"/>
          <w:szCs w:val="24"/>
        </w:rPr>
        <w:t>.</w:t>
      </w:r>
      <w:r w:rsidR="00943878" w:rsidRPr="006F0FF8">
        <w:rPr>
          <w:rFonts w:ascii="Arial" w:eastAsia="Times New Roman" w:hAnsi="Arial" w:cs="Arial"/>
          <w:color w:val="000000"/>
          <w:sz w:val="24"/>
          <w:szCs w:val="24"/>
        </w:rPr>
        <w:t>Цель подпрограммы «</w:t>
      </w:r>
      <w:r w:rsidR="00F171FD" w:rsidRPr="006F0FF8">
        <w:rPr>
          <w:rFonts w:ascii="Arial" w:eastAsia="Times New Roman" w:hAnsi="Arial" w:cs="Arial"/>
          <w:color w:val="000000"/>
          <w:sz w:val="24"/>
          <w:szCs w:val="24"/>
        </w:rPr>
        <w:t>Обеспечение эпизоотического и ветеринарно-санитарного благополучия и развития государственной ветеринарной службы</w:t>
      </w:r>
      <w:r w:rsidR="00943878" w:rsidRPr="006F0FF8">
        <w:rPr>
          <w:rFonts w:ascii="Arial" w:eastAsia="Times New Roman" w:hAnsi="Arial" w:cs="Arial"/>
          <w:color w:val="000000"/>
          <w:sz w:val="24"/>
          <w:szCs w:val="24"/>
        </w:rPr>
        <w:t xml:space="preserve">» -  </w:t>
      </w:r>
      <w:r w:rsidR="00401261" w:rsidRPr="006F0FF8">
        <w:rPr>
          <w:rFonts w:ascii="Arial" w:eastAsia="Times New Roman" w:hAnsi="Arial" w:cs="Arial"/>
          <w:color w:val="000000"/>
          <w:sz w:val="24"/>
          <w:szCs w:val="24"/>
        </w:rPr>
        <w:t xml:space="preserve">Создание благоприятных условий для проживания населения. </w:t>
      </w:r>
      <w:r w:rsidR="00AC532D" w:rsidRPr="006F0FF8">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6F0FF8">
        <w:rPr>
          <w:rFonts w:ascii="Arial" w:eastAsia="Times New Roman" w:hAnsi="Arial" w:cs="Arial"/>
          <w:color w:val="000000"/>
          <w:sz w:val="24"/>
          <w:szCs w:val="24"/>
        </w:rPr>
        <w:t>ижения указанной цели</w:t>
      </w:r>
      <w:r w:rsidR="00AC532D" w:rsidRPr="006F0FF8">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6F0FF8">
        <w:rPr>
          <w:rFonts w:ascii="Arial" w:eastAsia="Times New Roman" w:hAnsi="Arial" w:cs="Arial"/>
          <w:color w:val="000000"/>
          <w:sz w:val="24"/>
          <w:szCs w:val="24"/>
        </w:rPr>
        <w:t xml:space="preserve">контроль популяций </w:t>
      </w:r>
      <w:r w:rsidR="00F32411" w:rsidRPr="006F0FF8">
        <w:rPr>
          <w:rFonts w:ascii="Arial" w:eastAsia="Times New Roman" w:hAnsi="Arial" w:cs="Arial"/>
          <w:color w:val="000000"/>
          <w:sz w:val="24"/>
          <w:szCs w:val="24"/>
        </w:rPr>
        <w:lastRenderedPageBreak/>
        <w:t>безнадзорных животных</w:t>
      </w:r>
      <w:r w:rsidR="00401261" w:rsidRPr="006F0FF8">
        <w:rPr>
          <w:rFonts w:ascii="Arial" w:eastAsia="Times New Roman" w:hAnsi="Arial" w:cs="Arial"/>
          <w:color w:val="000000"/>
          <w:sz w:val="24"/>
          <w:szCs w:val="24"/>
        </w:rPr>
        <w:t>, со</w:t>
      </w:r>
      <w:r w:rsidR="00F32411" w:rsidRPr="006F0FF8">
        <w:rPr>
          <w:rFonts w:ascii="Arial" w:eastAsia="Times New Roman" w:hAnsi="Arial" w:cs="Arial"/>
          <w:color w:val="000000"/>
          <w:sz w:val="24"/>
          <w:szCs w:val="24"/>
        </w:rPr>
        <w:t xml:space="preserve">хранение обеспечения защиты населения от негативного воздействия безнадзорных животных в городском </w:t>
      </w:r>
      <w:r w:rsidR="00401261" w:rsidRPr="006F0FF8">
        <w:rPr>
          <w:rFonts w:ascii="Arial" w:eastAsia="Times New Roman" w:hAnsi="Arial" w:cs="Arial"/>
          <w:color w:val="000000"/>
          <w:sz w:val="24"/>
          <w:szCs w:val="24"/>
        </w:rPr>
        <w:t xml:space="preserve">округе Люберцы, </w:t>
      </w:r>
      <w:r w:rsidR="00AC532D" w:rsidRPr="006F0FF8">
        <w:rPr>
          <w:rFonts w:ascii="Arial" w:eastAsia="Times New Roman" w:hAnsi="Arial" w:cs="Arial"/>
          <w:color w:val="000000"/>
          <w:sz w:val="24"/>
          <w:szCs w:val="24"/>
        </w:rPr>
        <w:t>что позволит улучшить состояние</w:t>
      </w:r>
      <w:r w:rsidR="00061D39" w:rsidRPr="006F0FF8">
        <w:rPr>
          <w:rFonts w:ascii="Arial" w:eastAsia="Times New Roman" w:hAnsi="Arial" w:cs="Arial"/>
          <w:color w:val="000000"/>
          <w:sz w:val="24"/>
          <w:szCs w:val="24"/>
        </w:rPr>
        <w:t xml:space="preserve"> городских территорий</w:t>
      </w:r>
      <w:r w:rsidR="00064377" w:rsidRPr="006F0FF8">
        <w:rPr>
          <w:rFonts w:ascii="Arial" w:eastAsia="Times New Roman" w:hAnsi="Arial" w:cs="Arial"/>
          <w:color w:val="000000"/>
          <w:sz w:val="24"/>
          <w:szCs w:val="24"/>
        </w:rPr>
        <w:t>, земельных участков.</w:t>
      </w:r>
    </w:p>
    <w:p w:rsidR="00061D39" w:rsidRPr="006F0FF8" w:rsidRDefault="0066617D" w:rsidP="00401261">
      <w:pPr>
        <w:spacing w:after="0" w:line="240" w:lineRule="auto"/>
        <w:ind w:right="27" w:firstLine="709"/>
        <w:rPr>
          <w:rFonts w:ascii="Arial" w:eastAsia="Times New Roman" w:hAnsi="Arial" w:cs="Arial"/>
          <w:color w:val="000000"/>
          <w:sz w:val="24"/>
          <w:szCs w:val="24"/>
        </w:rPr>
      </w:pPr>
      <w:r w:rsidRPr="006F0FF8">
        <w:rPr>
          <w:rFonts w:ascii="Arial" w:eastAsia="Times New Roman" w:hAnsi="Arial" w:cs="Arial"/>
          <w:color w:val="000000"/>
          <w:sz w:val="24"/>
          <w:szCs w:val="24"/>
        </w:rPr>
        <w:t>4</w:t>
      </w:r>
      <w:r w:rsidR="00061D39" w:rsidRPr="006F0FF8">
        <w:rPr>
          <w:rFonts w:ascii="Arial" w:eastAsia="Times New Roman" w:hAnsi="Arial" w:cs="Arial"/>
          <w:color w:val="000000"/>
          <w:sz w:val="24"/>
          <w:szCs w:val="24"/>
        </w:rPr>
        <w:t>.</w:t>
      </w:r>
      <w:r w:rsidR="00943878" w:rsidRPr="006F0FF8">
        <w:rPr>
          <w:rFonts w:ascii="Arial" w:hAnsi="Arial" w:cs="Arial"/>
          <w:sz w:val="24"/>
          <w:szCs w:val="24"/>
        </w:rPr>
        <w:t xml:space="preserve"> </w:t>
      </w:r>
      <w:r w:rsidR="00943878" w:rsidRPr="006F0FF8">
        <w:rPr>
          <w:rFonts w:ascii="Arial" w:eastAsia="Times New Roman" w:hAnsi="Arial" w:cs="Arial"/>
          <w:color w:val="000000"/>
          <w:sz w:val="24"/>
          <w:szCs w:val="24"/>
        </w:rPr>
        <w:t>Цель подпрограммы «</w:t>
      </w:r>
      <w:r w:rsidR="005B4F94" w:rsidRPr="006F0FF8">
        <w:rPr>
          <w:rFonts w:ascii="Arial" w:eastAsia="Times New Roman" w:hAnsi="Arial" w:cs="Arial"/>
          <w:color w:val="000000"/>
          <w:sz w:val="24"/>
          <w:szCs w:val="24"/>
        </w:rPr>
        <w:t>Экспорт продукции агропромышленного комплекса»</w:t>
      </w:r>
      <w:r w:rsidR="00943878" w:rsidRPr="006F0FF8">
        <w:rPr>
          <w:rFonts w:ascii="Arial" w:eastAsia="Times New Roman" w:hAnsi="Arial" w:cs="Arial"/>
          <w:color w:val="000000"/>
          <w:sz w:val="24"/>
          <w:szCs w:val="24"/>
        </w:rPr>
        <w:t xml:space="preserve"> -  </w:t>
      </w:r>
      <w:r w:rsidR="00EC732B" w:rsidRPr="006F0FF8">
        <w:rPr>
          <w:rFonts w:ascii="Arial" w:eastAsia="Times New Roman" w:hAnsi="Arial" w:cs="Arial"/>
          <w:color w:val="000000"/>
          <w:sz w:val="24"/>
          <w:szCs w:val="24"/>
        </w:rPr>
        <w:t>П</w:t>
      </w:r>
      <w:r w:rsidR="00401261" w:rsidRPr="006F0FF8">
        <w:rPr>
          <w:rFonts w:ascii="Arial" w:eastAsia="Times New Roman" w:hAnsi="Arial" w:cs="Arial"/>
          <w:color w:val="000000"/>
          <w:sz w:val="24"/>
          <w:szCs w:val="24"/>
        </w:rPr>
        <w:t xml:space="preserve">овышение </w:t>
      </w:r>
      <w:r w:rsidR="00BC1424" w:rsidRPr="006F0FF8">
        <w:rPr>
          <w:rFonts w:ascii="Arial" w:eastAsia="Times New Roman" w:hAnsi="Arial" w:cs="Arial"/>
          <w:color w:val="000000"/>
          <w:sz w:val="24"/>
          <w:szCs w:val="24"/>
        </w:rPr>
        <w:t xml:space="preserve">объема </w:t>
      </w:r>
      <w:r w:rsidR="00401261" w:rsidRPr="006F0FF8">
        <w:rPr>
          <w:rFonts w:ascii="Arial" w:eastAsia="Times New Roman" w:hAnsi="Arial" w:cs="Arial"/>
          <w:color w:val="000000"/>
          <w:sz w:val="24"/>
          <w:szCs w:val="24"/>
        </w:rPr>
        <w:t xml:space="preserve">экспорта </w:t>
      </w:r>
      <w:r w:rsidR="00507385" w:rsidRPr="006F0FF8">
        <w:rPr>
          <w:rFonts w:ascii="Arial" w:eastAsia="Times New Roman" w:hAnsi="Arial" w:cs="Arial"/>
          <w:color w:val="000000"/>
          <w:sz w:val="24"/>
          <w:szCs w:val="24"/>
        </w:rPr>
        <w:t xml:space="preserve">продукции </w:t>
      </w:r>
      <w:r w:rsidR="00401261" w:rsidRPr="006F0FF8">
        <w:rPr>
          <w:rFonts w:ascii="Arial" w:eastAsia="Times New Roman" w:hAnsi="Arial" w:cs="Arial"/>
          <w:color w:val="000000"/>
          <w:sz w:val="24"/>
          <w:szCs w:val="24"/>
        </w:rPr>
        <w:t>АПК</w:t>
      </w:r>
      <w:r w:rsidR="002769D0" w:rsidRPr="006F0FF8">
        <w:rPr>
          <w:rFonts w:ascii="Arial" w:eastAsia="Times New Roman" w:hAnsi="Arial" w:cs="Arial"/>
          <w:color w:val="000000"/>
          <w:sz w:val="24"/>
          <w:szCs w:val="24"/>
        </w:rPr>
        <w:t xml:space="preserve"> - </w:t>
      </w:r>
      <w:r w:rsidR="00943878" w:rsidRPr="006F0FF8">
        <w:rPr>
          <w:rFonts w:ascii="Arial" w:eastAsia="Times New Roman" w:hAnsi="Arial" w:cs="Arial"/>
          <w:color w:val="000000"/>
          <w:sz w:val="24"/>
          <w:szCs w:val="24"/>
        </w:rPr>
        <w:t xml:space="preserve"> </w:t>
      </w:r>
      <w:r w:rsidR="002769D0" w:rsidRPr="006F0FF8">
        <w:rPr>
          <w:rFonts w:ascii="Arial" w:eastAsia="Times New Roman" w:hAnsi="Arial" w:cs="Arial"/>
          <w:color w:val="000000"/>
          <w:sz w:val="24"/>
          <w:szCs w:val="24"/>
        </w:rPr>
        <w:t xml:space="preserve">создание </w:t>
      </w:r>
      <w:r w:rsidR="00943878" w:rsidRPr="006F0FF8">
        <w:rPr>
          <w:rFonts w:ascii="Arial" w:eastAsia="Times New Roman" w:hAnsi="Arial" w:cs="Arial"/>
          <w:color w:val="000000"/>
          <w:sz w:val="24"/>
          <w:szCs w:val="24"/>
        </w:rPr>
        <w:t xml:space="preserve"> новой товарной массы</w:t>
      </w:r>
      <w:r w:rsidR="00401261" w:rsidRPr="006F0FF8">
        <w:rPr>
          <w:rFonts w:ascii="Arial" w:eastAsia="Times New Roman" w:hAnsi="Arial" w:cs="Arial"/>
          <w:color w:val="000000"/>
          <w:sz w:val="24"/>
          <w:szCs w:val="24"/>
        </w:rPr>
        <w:t xml:space="preserve">, </w:t>
      </w:r>
      <w:r w:rsidR="00943878" w:rsidRPr="006F0FF8">
        <w:rPr>
          <w:rFonts w:ascii="Arial" w:eastAsia="Times New Roman" w:hAnsi="Arial" w:cs="Arial"/>
          <w:color w:val="000000"/>
          <w:sz w:val="24"/>
          <w:szCs w:val="24"/>
        </w:rPr>
        <w:t xml:space="preserve"> </w:t>
      </w:r>
      <w:r w:rsidR="00401261" w:rsidRPr="006F0FF8">
        <w:rPr>
          <w:rFonts w:ascii="Arial" w:eastAsia="Times New Roman" w:hAnsi="Arial" w:cs="Arial"/>
          <w:color w:val="000000"/>
          <w:sz w:val="24"/>
          <w:szCs w:val="24"/>
        </w:rPr>
        <w:t>создание</w:t>
      </w:r>
      <w:r w:rsidR="002769D0" w:rsidRPr="006F0FF8">
        <w:rPr>
          <w:rFonts w:ascii="Arial" w:eastAsia="Times New Roman" w:hAnsi="Arial" w:cs="Arial"/>
          <w:color w:val="000000"/>
          <w:sz w:val="24"/>
          <w:szCs w:val="24"/>
        </w:rPr>
        <w:t xml:space="preserve"> </w:t>
      </w:r>
      <w:r w:rsidR="00943878" w:rsidRPr="006F0FF8">
        <w:rPr>
          <w:rFonts w:ascii="Arial" w:eastAsia="Times New Roman" w:hAnsi="Arial" w:cs="Arial"/>
          <w:color w:val="000000"/>
          <w:sz w:val="24"/>
          <w:szCs w:val="24"/>
        </w:rPr>
        <w:t xml:space="preserve"> экспортно-ориентированной товаропрово</w:t>
      </w:r>
      <w:r w:rsidR="002769D0" w:rsidRPr="006F0FF8">
        <w:rPr>
          <w:rFonts w:ascii="Arial" w:eastAsia="Times New Roman" w:hAnsi="Arial" w:cs="Arial"/>
          <w:color w:val="000000"/>
          <w:sz w:val="24"/>
          <w:szCs w:val="24"/>
        </w:rPr>
        <w:t>дящей инфраструктуры, устранение</w:t>
      </w:r>
      <w:r w:rsidR="00943878" w:rsidRPr="006F0FF8">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3D0008" w:rsidRPr="006F0FF8" w:rsidRDefault="003D0008" w:rsidP="00401261">
      <w:pPr>
        <w:spacing w:after="0" w:line="240" w:lineRule="auto"/>
        <w:ind w:right="27" w:firstLine="709"/>
        <w:rPr>
          <w:rFonts w:ascii="Arial" w:eastAsia="Times New Roman" w:hAnsi="Arial" w:cs="Arial"/>
          <w:color w:val="000000"/>
          <w:sz w:val="24"/>
          <w:szCs w:val="24"/>
        </w:rPr>
      </w:pPr>
    </w:p>
    <w:p w:rsidR="00061D39" w:rsidRPr="006F0FF8" w:rsidRDefault="001B6A62" w:rsidP="001B6A62">
      <w:pPr>
        <w:pStyle w:val="a5"/>
        <w:widowControl w:val="0"/>
        <w:tabs>
          <w:tab w:val="left" w:pos="0"/>
        </w:tabs>
        <w:autoSpaceDE w:val="0"/>
        <w:autoSpaceDN w:val="0"/>
        <w:adjustRightInd w:val="0"/>
        <w:spacing w:after="0" w:line="240" w:lineRule="auto"/>
        <w:ind w:left="0"/>
        <w:jc w:val="center"/>
        <w:outlineLvl w:val="1"/>
        <w:rPr>
          <w:rFonts w:ascii="Arial" w:eastAsia="Times New Roman" w:hAnsi="Arial" w:cs="Arial"/>
          <w:b/>
          <w:sz w:val="24"/>
          <w:szCs w:val="24"/>
        </w:rPr>
      </w:pPr>
      <w:r w:rsidRPr="006F0FF8">
        <w:rPr>
          <w:rFonts w:ascii="Arial" w:eastAsia="Times New Roman" w:hAnsi="Arial" w:cs="Arial"/>
          <w:b/>
          <w:sz w:val="24"/>
          <w:szCs w:val="24"/>
        </w:rPr>
        <w:t>3.</w:t>
      </w:r>
      <w:r w:rsidR="003D6113" w:rsidRPr="006F0FF8">
        <w:rPr>
          <w:rFonts w:ascii="Arial" w:hAnsi="Arial" w:cs="Arial"/>
          <w:b/>
          <w:sz w:val="24"/>
          <w:szCs w:val="24"/>
        </w:rPr>
        <w:t xml:space="preserve">   Прогноз развития соответствующей </w:t>
      </w:r>
      <w:r w:rsidR="00FE2D91" w:rsidRPr="006F0FF8">
        <w:rPr>
          <w:rFonts w:ascii="Arial" w:hAnsi="Arial" w:cs="Arial"/>
          <w:b/>
          <w:sz w:val="24"/>
          <w:szCs w:val="24"/>
        </w:rPr>
        <w:t>сферы,</w:t>
      </w:r>
      <w:r w:rsidR="003D6113" w:rsidRPr="006F0FF8">
        <w:rPr>
          <w:rFonts w:ascii="Arial" w:hAnsi="Arial" w:cs="Arial"/>
          <w:b/>
          <w:sz w:val="24"/>
          <w:szCs w:val="24"/>
        </w:rPr>
        <w:t xml:space="preserve">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061D39" w:rsidRPr="006F0FF8"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943878" w:rsidRPr="006F0FF8" w:rsidRDefault="001B6A62"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6F0FF8">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6F0FF8">
        <w:rPr>
          <w:rFonts w:ascii="Arial" w:hAnsi="Arial" w:cs="Arial"/>
          <w:sz w:val="24"/>
          <w:szCs w:val="24"/>
        </w:rPr>
        <w:t xml:space="preserve"> Реализация мероприятий программы позволит к 2024 году: </w:t>
      </w:r>
    </w:p>
    <w:p w:rsidR="00675151" w:rsidRPr="006F0FF8" w:rsidRDefault="00675151"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6F0FF8">
        <w:rPr>
          <w:rFonts w:ascii="Arial" w:hAnsi="Arial" w:cs="Arial"/>
          <w:sz w:val="24"/>
          <w:szCs w:val="24"/>
        </w:rPr>
        <w:t xml:space="preserve">- </w:t>
      </w:r>
      <w:r w:rsidR="00D873E8" w:rsidRPr="006F0FF8">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00D873E8" w:rsidRPr="006F0FF8">
        <w:rPr>
          <w:rFonts w:ascii="Arial" w:hAnsi="Arial" w:cs="Arial"/>
          <w:sz w:val="24"/>
          <w:szCs w:val="24"/>
        </w:rPr>
        <w:t>млн</w:t>
      </w:r>
      <w:proofErr w:type="gramStart"/>
      <w:r w:rsidR="00D873E8" w:rsidRPr="006F0FF8">
        <w:rPr>
          <w:rFonts w:ascii="Arial" w:hAnsi="Arial" w:cs="Arial"/>
          <w:sz w:val="24"/>
          <w:szCs w:val="24"/>
        </w:rPr>
        <w:t>.р</w:t>
      </w:r>
      <w:proofErr w:type="gramEnd"/>
      <w:r w:rsidR="00D873E8" w:rsidRPr="006F0FF8">
        <w:rPr>
          <w:rFonts w:ascii="Arial" w:hAnsi="Arial" w:cs="Arial"/>
          <w:sz w:val="24"/>
          <w:szCs w:val="24"/>
        </w:rPr>
        <w:t>уб</w:t>
      </w:r>
      <w:proofErr w:type="spellEnd"/>
      <w:r w:rsidR="00D873E8" w:rsidRPr="006F0FF8">
        <w:rPr>
          <w:rFonts w:ascii="Arial" w:hAnsi="Arial" w:cs="Arial"/>
          <w:sz w:val="24"/>
          <w:szCs w:val="24"/>
        </w:rPr>
        <w:t xml:space="preserve">., в 2022 году – 210 </w:t>
      </w:r>
      <w:proofErr w:type="spellStart"/>
      <w:r w:rsidR="00D873E8" w:rsidRPr="006F0FF8">
        <w:rPr>
          <w:rFonts w:ascii="Arial" w:hAnsi="Arial" w:cs="Arial"/>
          <w:sz w:val="24"/>
          <w:szCs w:val="24"/>
        </w:rPr>
        <w:t>млн.руб</w:t>
      </w:r>
      <w:proofErr w:type="spellEnd"/>
      <w:r w:rsidR="00D873E8" w:rsidRPr="006F0FF8">
        <w:rPr>
          <w:rFonts w:ascii="Arial" w:hAnsi="Arial" w:cs="Arial"/>
          <w:sz w:val="24"/>
          <w:szCs w:val="24"/>
        </w:rPr>
        <w:t xml:space="preserve">, в 2023 году – 220 </w:t>
      </w:r>
      <w:proofErr w:type="spellStart"/>
      <w:r w:rsidR="00D873E8" w:rsidRPr="006F0FF8">
        <w:rPr>
          <w:rFonts w:ascii="Arial" w:hAnsi="Arial" w:cs="Arial"/>
          <w:sz w:val="24"/>
          <w:szCs w:val="24"/>
        </w:rPr>
        <w:t>млн.руб</w:t>
      </w:r>
      <w:proofErr w:type="spellEnd"/>
      <w:r w:rsidR="00D873E8" w:rsidRPr="006F0FF8">
        <w:rPr>
          <w:rFonts w:ascii="Arial" w:hAnsi="Arial" w:cs="Arial"/>
          <w:sz w:val="24"/>
          <w:szCs w:val="24"/>
        </w:rPr>
        <w:t>., в 2024 году – 230 млн. руб.</w:t>
      </w:r>
    </w:p>
    <w:p w:rsidR="0037000A" w:rsidRPr="006F0FF8" w:rsidRDefault="0037000A"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6F0FF8">
        <w:rPr>
          <w:rFonts w:ascii="Arial" w:hAnsi="Arial" w:cs="Arial"/>
          <w:sz w:val="24"/>
          <w:szCs w:val="24"/>
        </w:rPr>
        <w:t xml:space="preserve"> - </w:t>
      </w:r>
      <w:r w:rsidR="00830ED7" w:rsidRPr="006F0FF8">
        <w:rPr>
          <w:rFonts w:ascii="Arial" w:hAnsi="Arial" w:cs="Arial"/>
          <w:sz w:val="24"/>
          <w:szCs w:val="24"/>
        </w:rPr>
        <w:t>Площадь земель, обработанных от борщевика Сосновского</w:t>
      </w:r>
      <w:r w:rsidRPr="006F0FF8">
        <w:rPr>
          <w:rFonts w:ascii="Arial" w:hAnsi="Arial" w:cs="Arial"/>
          <w:sz w:val="24"/>
          <w:szCs w:val="24"/>
        </w:rPr>
        <w:t xml:space="preserve"> </w:t>
      </w:r>
      <w:r w:rsidR="00EC732B" w:rsidRPr="006F0FF8">
        <w:rPr>
          <w:rFonts w:ascii="Arial" w:hAnsi="Arial" w:cs="Arial"/>
          <w:sz w:val="24"/>
          <w:szCs w:val="24"/>
        </w:rPr>
        <w:t xml:space="preserve">в </w:t>
      </w:r>
      <w:r w:rsidR="00B17EA7" w:rsidRPr="006F0FF8">
        <w:rPr>
          <w:rFonts w:ascii="Arial" w:hAnsi="Arial" w:cs="Arial"/>
          <w:sz w:val="24"/>
          <w:szCs w:val="24"/>
        </w:rPr>
        <w:t>2020 году 1</w:t>
      </w:r>
      <w:r w:rsidR="00510E8F" w:rsidRPr="006F0FF8">
        <w:rPr>
          <w:rFonts w:ascii="Arial" w:hAnsi="Arial" w:cs="Arial"/>
          <w:sz w:val="24"/>
          <w:szCs w:val="24"/>
        </w:rPr>
        <w:t>,</w:t>
      </w:r>
      <w:r w:rsidR="00EC732B" w:rsidRPr="006F0FF8">
        <w:rPr>
          <w:rFonts w:ascii="Arial" w:hAnsi="Arial" w:cs="Arial"/>
          <w:sz w:val="24"/>
          <w:szCs w:val="24"/>
        </w:rPr>
        <w:t>1</w:t>
      </w:r>
      <w:r w:rsidR="00BD31EB" w:rsidRPr="006F0FF8">
        <w:rPr>
          <w:rFonts w:ascii="Arial" w:hAnsi="Arial" w:cs="Arial"/>
          <w:sz w:val="24"/>
          <w:szCs w:val="24"/>
        </w:rPr>
        <w:t>4</w:t>
      </w:r>
      <w:r w:rsidR="00B17EA7" w:rsidRPr="006F0FF8">
        <w:rPr>
          <w:rFonts w:ascii="Arial" w:hAnsi="Arial" w:cs="Arial"/>
          <w:sz w:val="24"/>
          <w:szCs w:val="24"/>
        </w:rPr>
        <w:t xml:space="preserve"> га, в 2021 году 1</w:t>
      </w:r>
      <w:r w:rsidR="00510E8F" w:rsidRPr="006F0FF8">
        <w:rPr>
          <w:rFonts w:ascii="Arial" w:hAnsi="Arial" w:cs="Arial"/>
          <w:sz w:val="24"/>
          <w:szCs w:val="24"/>
        </w:rPr>
        <w:t>,</w:t>
      </w:r>
      <w:r w:rsidR="00A27605" w:rsidRPr="006F0FF8">
        <w:rPr>
          <w:rFonts w:ascii="Arial" w:hAnsi="Arial" w:cs="Arial"/>
          <w:sz w:val="24"/>
          <w:szCs w:val="24"/>
        </w:rPr>
        <w:t>07</w:t>
      </w:r>
      <w:r w:rsidR="00B17EA7" w:rsidRPr="006F0FF8">
        <w:rPr>
          <w:rFonts w:ascii="Arial" w:hAnsi="Arial" w:cs="Arial"/>
          <w:sz w:val="24"/>
          <w:szCs w:val="24"/>
        </w:rPr>
        <w:t xml:space="preserve"> га, в 2022 году 1</w:t>
      </w:r>
      <w:r w:rsidR="00510E8F" w:rsidRPr="006F0FF8">
        <w:rPr>
          <w:rFonts w:ascii="Arial" w:hAnsi="Arial" w:cs="Arial"/>
          <w:sz w:val="24"/>
          <w:szCs w:val="24"/>
        </w:rPr>
        <w:t>,</w:t>
      </w:r>
      <w:r w:rsidR="00BD31EB" w:rsidRPr="006F0FF8">
        <w:rPr>
          <w:rFonts w:ascii="Arial" w:hAnsi="Arial" w:cs="Arial"/>
          <w:sz w:val="24"/>
          <w:szCs w:val="24"/>
        </w:rPr>
        <w:t>12</w:t>
      </w:r>
      <w:r w:rsidR="00B17EA7" w:rsidRPr="006F0FF8">
        <w:rPr>
          <w:rFonts w:ascii="Arial" w:hAnsi="Arial" w:cs="Arial"/>
          <w:sz w:val="24"/>
          <w:szCs w:val="24"/>
        </w:rPr>
        <w:t>га, в 2023 году 1</w:t>
      </w:r>
      <w:r w:rsidR="00EC732B" w:rsidRPr="006F0FF8">
        <w:rPr>
          <w:rFonts w:ascii="Arial" w:hAnsi="Arial" w:cs="Arial"/>
          <w:sz w:val="24"/>
          <w:szCs w:val="24"/>
        </w:rPr>
        <w:t>,1</w:t>
      </w:r>
      <w:r w:rsidR="00BD31EB" w:rsidRPr="006F0FF8">
        <w:rPr>
          <w:rFonts w:ascii="Arial" w:hAnsi="Arial" w:cs="Arial"/>
          <w:sz w:val="24"/>
          <w:szCs w:val="24"/>
        </w:rPr>
        <w:t>1</w:t>
      </w:r>
      <w:r w:rsidR="00B17EA7" w:rsidRPr="006F0FF8">
        <w:rPr>
          <w:rFonts w:ascii="Arial" w:hAnsi="Arial" w:cs="Arial"/>
          <w:sz w:val="24"/>
          <w:szCs w:val="24"/>
        </w:rPr>
        <w:t xml:space="preserve"> га,  2024 году 1,0</w:t>
      </w:r>
      <w:r w:rsidR="00EC732B" w:rsidRPr="006F0FF8">
        <w:rPr>
          <w:rFonts w:ascii="Arial" w:hAnsi="Arial" w:cs="Arial"/>
          <w:sz w:val="24"/>
          <w:szCs w:val="24"/>
        </w:rPr>
        <w:t xml:space="preserve"> га;</w:t>
      </w:r>
    </w:p>
    <w:p w:rsidR="00F27B77" w:rsidRPr="006F0FF8" w:rsidRDefault="00943878"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6F0FF8">
        <w:rPr>
          <w:rFonts w:ascii="Arial" w:hAnsi="Arial" w:cs="Arial"/>
          <w:sz w:val="24"/>
          <w:szCs w:val="24"/>
        </w:rPr>
        <w:t xml:space="preserve">- </w:t>
      </w:r>
      <w:r w:rsidR="00403159" w:rsidRPr="006F0FF8">
        <w:rPr>
          <w:rFonts w:ascii="Arial" w:eastAsia="Times New Roman" w:hAnsi="Arial" w:cs="Arial"/>
          <w:sz w:val="24"/>
          <w:szCs w:val="24"/>
        </w:rPr>
        <w:t xml:space="preserve">Количество отловленных </w:t>
      </w:r>
      <w:r w:rsidR="009E4819" w:rsidRPr="006F0FF8">
        <w:rPr>
          <w:rFonts w:ascii="Arial" w:eastAsia="Times New Roman" w:hAnsi="Arial" w:cs="Arial"/>
          <w:sz w:val="24"/>
          <w:szCs w:val="24"/>
        </w:rPr>
        <w:t xml:space="preserve">собак без владельцев </w:t>
      </w:r>
      <w:r w:rsidR="00510E8F" w:rsidRPr="006F0FF8">
        <w:rPr>
          <w:rFonts w:ascii="Arial" w:hAnsi="Arial" w:cs="Arial"/>
          <w:sz w:val="24"/>
          <w:szCs w:val="24"/>
        </w:rPr>
        <w:t>в 2</w:t>
      </w:r>
      <w:r w:rsidR="000773F9" w:rsidRPr="006F0FF8">
        <w:rPr>
          <w:rFonts w:ascii="Arial" w:hAnsi="Arial" w:cs="Arial"/>
          <w:sz w:val="24"/>
          <w:szCs w:val="24"/>
        </w:rPr>
        <w:t>020 году 219 ед.</w:t>
      </w:r>
      <w:r w:rsidR="00165758" w:rsidRPr="006F0FF8">
        <w:rPr>
          <w:rFonts w:ascii="Arial" w:hAnsi="Arial" w:cs="Arial"/>
          <w:sz w:val="24"/>
          <w:szCs w:val="24"/>
        </w:rPr>
        <w:t>, в</w:t>
      </w:r>
      <w:r w:rsidR="00C839ED" w:rsidRPr="006F0FF8">
        <w:rPr>
          <w:rFonts w:ascii="Arial" w:hAnsi="Arial" w:cs="Arial"/>
          <w:sz w:val="24"/>
          <w:szCs w:val="24"/>
        </w:rPr>
        <w:t xml:space="preserve"> 2021 году 468</w:t>
      </w:r>
      <w:r w:rsidR="00510E8F" w:rsidRPr="006F0FF8">
        <w:rPr>
          <w:rFonts w:ascii="Arial" w:hAnsi="Arial" w:cs="Arial"/>
          <w:sz w:val="24"/>
          <w:szCs w:val="24"/>
        </w:rPr>
        <w:t xml:space="preserve"> ед</w:t>
      </w:r>
      <w:r w:rsidR="00165758" w:rsidRPr="006F0FF8">
        <w:rPr>
          <w:rFonts w:ascii="Arial" w:hAnsi="Arial" w:cs="Arial"/>
          <w:sz w:val="24"/>
          <w:szCs w:val="24"/>
        </w:rPr>
        <w:t>.</w:t>
      </w:r>
      <w:r w:rsidR="00510E8F" w:rsidRPr="006F0FF8">
        <w:rPr>
          <w:rFonts w:ascii="Arial" w:hAnsi="Arial" w:cs="Arial"/>
          <w:sz w:val="24"/>
          <w:szCs w:val="24"/>
        </w:rPr>
        <w:t>, в 2022 году 219 ед., в 2023 году 219 ед</w:t>
      </w:r>
      <w:r w:rsidR="00165758" w:rsidRPr="006F0FF8">
        <w:rPr>
          <w:rFonts w:ascii="Arial" w:hAnsi="Arial" w:cs="Arial"/>
          <w:sz w:val="24"/>
          <w:szCs w:val="24"/>
        </w:rPr>
        <w:t>.</w:t>
      </w:r>
      <w:r w:rsidR="00EC732B" w:rsidRPr="006F0FF8">
        <w:rPr>
          <w:rFonts w:ascii="Arial" w:hAnsi="Arial" w:cs="Arial"/>
          <w:sz w:val="24"/>
          <w:szCs w:val="24"/>
        </w:rPr>
        <w:t xml:space="preserve">, 2024 </w:t>
      </w:r>
      <w:r w:rsidR="00510E8F" w:rsidRPr="006F0FF8">
        <w:rPr>
          <w:rFonts w:ascii="Arial" w:hAnsi="Arial" w:cs="Arial"/>
          <w:sz w:val="24"/>
          <w:szCs w:val="24"/>
        </w:rPr>
        <w:t>го</w:t>
      </w:r>
      <w:r w:rsidR="00165758" w:rsidRPr="006F0FF8">
        <w:rPr>
          <w:rFonts w:ascii="Arial" w:hAnsi="Arial" w:cs="Arial"/>
          <w:sz w:val="24"/>
          <w:szCs w:val="24"/>
        </w:rPr>
        <w:t>ду 219 ед.,</w:t>
      </w:r>
      <w:r w:rsidR="00510E8F" w:rsidRPr="006F0FF8">
        <w:rPr>
          <w:rFonts w:ascii="Arial" w:hAnsi="Arial" w:cs="Arial"/>
          <w:sz w:val="24"/>
          <w:szCs w:val="24"/>
        </w:rPr>
        <w:t xml:space="preserve"> в 2024 году 219 ед</w:t>
      </w:r>
      <w:r w:rsidR="00165758" w:rsidRPr="006F0FF8">
        <w:rPr>
          <w:rFonts w:ascii="Arial" w:hAnsi="Arial" w:cs="Arial"/>
          <w:sz w:val="24"/>
          <w:szCs w:val="24"/>
        </w:rPr>
        <w:t>.</w:t>
      </w:r>
      <w:r w:rsidR="0037000A" w:rsidRPr="006F0FF8">
        <w:rPr>
          <w:rFonts w:ascii="Arial" w:hAnsi="Arial" w:cs="Arial"/>
          <w:sz w:val="24"/>
          <w:szCs w:val="24"/>
        </w:rPr>
        <w:t xml:space="preserve">, тем самым </w:t>
      </w:r>
      <w:r w:rsidRPr="006F0FF8">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6F0FF8">
        <w:rPr>
          <w:rFonts w:ascii="Arial" w:hAnsi="Arial" w:cs="Arial"/>
          <w:sz w:val="24"/>
          <w:szCs w:val="24"/>
        </w:rPr>
        <w:t>.</w:t>
      </w:r>
    </w:p>
    <w:p w:rsidR="00EA6A1E" w:rsidRPr="006F0FF8" w:rsidRDefault="0037000A" w:rsidP="007A2F2E">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roofErr w:type="gramStart"/>
      <w:r w:rsidRPr="006F0FF8">
        <w:rPr>
          <w:rFonts w:ascii="Arial" w:eastAsia="Times New Roman" w:hAnsi="Arial" w:cs="Arial"/>
          <w:sz w:val="24"/>
          <w:szCs w:val="24"/>
        </w:rPr>
        <w:t xml:space="preserve">- Достижение объема экспорта </w:t>
      </w:r>
      <w:r w:rsidR="008562BB" w:rsidRPr="006F0FF8">
        <w:rPr>
          <w:rFonts w:ascii="Arial" w:eastAsia="Times New Roman" w:hAnsi="Arial" w:cs="Arial"/>
          <w:sz w:val="24"/>
          <w:szCs w:val="24"/>
        </w:rPr>
        <w:t xml:space="preserve">продукции </w:t>
      </w:r>
      <w:r w:rsidRPr="006F0FF8">
        <w:rPr>
          <w:rFonts w:ascii="Arial" w:eastAsia="Times New Roman" w:hAnsi="Arial" w:cs="Arial"/>
          <w:sz w:val="24"/>
          <w:szCs w:val="24"/>
        </w:rPr>
        <w:t xml:space="preserve">АПК (в стоимостном выражении) </w:t>
      </w:r>
      <w:r w:rsidR="00510E8F" w:rsidRPr="006F0FF8">
        <w:rPr>
          <w:rFonts w:ascii="Arial" w:eastAsia="Times New Roman" w:hAnsi="Arial" w:cs="Arial"/>
          <w:sz w:val="24"/>
          <w:szCs w:val="24"/>
        </w:rPr>
        <w:t xml:space="preserve">в 2020 году </w:t>
      </w:r>
      <w:r w:rsidR="00EC732B" w:rsidRPr="006F0FF8">
        <w:rPr>
          <w:rFonts w:ascii="Arial" w:eastAsia="Times New Roman" w:hAnsi="Arial" w:cs="Arial"/>
          <w:sz w:val="24"/>
          <w:szCs w:val="24"/>
        </w:rPr>
        <w:t>1641</w:t>
      </w:r>
      <w:r w:rsidR="00F3171E" w:rsidRPr="006F0FF8">
        <w:rPr>
          <w:rFonts w:ascii="Arial" w:eastAsia="Times New Roman" w:hAnsi="Arial" w:cs="Arial"/>
          <w:sz w:val="24"/>
          <w:szCs w:val="24"/>
        </w:rPr>
        <w:t>0</w:t>
      </w:r>
      <w:r w:rsidR="00510E8F" w:rsidRPr="006F0FF8">
        <w:rPr>
          <w:rFonts w:ascii="Arial" w:eastAsia="Times New Roman" w:hAnsi="Arial" w:cs="Arial"/>
          <w:sz w:val="24"/>
          <w:szCs w:val="24"/>
        </w:rPr>
        <w:t xml:space="preserve"> тыс. долл. США, в 2021 году </w:t>
      </w:r>
      <w:r w:rsidR="00A27605" w:rsidRPr="006F0FF8">
        <w:rPr>
          <w:rFonts w:ascii="Arial" w:eastAsia="Times New Roman" w:hAnsi="Arial" w:cs="Arial"/>
          <w:sz w:val="24"/>
          <w:szCs w:val="24"/>
        </w:rPr>
        <w:t>18464</w:t>
      </w:r>
      <w:r w:rsidR="00EC732B" w:rsidRPr="006F0FF8">
        <w:rPr>
          <w:rFonts w:ascii="Arial" w:eastAsia="Times New Roman" w:hAnsi="Arial" w:cs="Arial"/>
          <w:sz w:val="24"/>
          <w:szCs w:val="24"/>
        </w:rPr>
        <w:t xml:space="preserve"> </w:t>
      </w:r>
      <w:r w:rsidR="00510E8F" w:rsidRPr="006F0FF8">
        <w:rPr>
          <w:rFonts w:ascii="Arial" w:eastAsia="Times New Roman" w:hAnsi="Arial" w:cs="Arial"/>
          <w:sz w:val="24"/>
          <w:szCs w:val="24"/>
        </w:rPr>
        <w:t xml:space="preserve">тыс. </w:t>
      </w:r>
      <w:r w:rsidR="00EC732B" w:rsidRPr="006F0FF8">
        <w:rPr>
          <w:rFonts w:ascii="Arial" w:eastAsia="Times New Roman" w:hAnsi="Arial" w:cs="Arial"/>
          <w:sz w:val="24"/>
          <w:szCs w:val="24"/>
        </w:rPr>
        <w:t>дол</w:t>
      </w:r>
      <w:r w:rsidR="00510E8F" w:rsidRPr="006F0FF8">
        <w:rPr>
          <w:rFonts w:ascii="Arial" w:eastAsia="Times New Roman" w:hAnsi="Arial" w:cs="Arial"/>
          <w:sz w:val="24"/>
          <w:szCs w:val="24"/>
        </w:rPr>
        <w:t>л. США, в 2022 году 25127 тыс</w:t>
      </w:r>
      <w:r w:rsidR="00EC732B" w:rsidRPr="006F0FF8">
        <w:rPr>
          <w:rFonts w:ascii="Arial" w:eastAsia="Times New Roman" w:hAnsi="Arial" w:cs="Arial"/>
          <w:sz w:val="24"/>
          <w:szCs w:val="24"/>
        </w:rPr>
        <w:t>.</w:t>
      </w:r>
      <w:r w:rsidR="00510E8F" w:rsidRPr="006F0FF8">
        <w:rPr>
          <w:rFonts w:ascii="Arial" w:eastAsia="Times New Roman" w:hAnsi="Arial" w:cs="Arial"/>
          <w:sz w:val="24"/>
          <w:szCs w:val="24"/>
        </w:rPr>
        <w:t xml:space="preserve"> </w:t>
      </w:r>
      <w:r w:rsidR="00EC732B" w:rsidRPr="006F0FF8">
        <w:rPr>
          <w:rFonts w:ascii="Arial" w:eastAsia="Times New Roman" w:hAnsi="Arial" w:cs="Arial"/>
          <w:sz w:val="24"/>
          <w:szCs w:val="24"/>
        </w:rPr>
        <w:t>дол</w:t>
      </w:r>
      <w:r w:rsidR="00510E8F" w:rsidRPr="006F0FF8">
        <w:rPr>
          <w:rFonts w:ascii="Arial" w:eastAsia="Times New Roman" w:hAnsi="Arial" w:cs="Arial"/>
          <w:sz w:val="24"/>
          <w:szCs w:val="24"/>
        </w:rPr>
        <w:t>л. США, в 2023 году 29197 тыс</w:t>
      </w:r>
      <w:r w:rsidR="00EC732B" w:rsidRPr="006F0FF8">
        <w:rPr>
          <w:rFonts w:ascii="Arial" w:eastAsia="Times New Roman" w:hAnsi="Arial" w:cs="Arial"/>
          <w:sz w:val="24"/>
          <w:szCs w:val="24"/>
        </w:rPr>
        <w:t>.</w:t>
      </w:r>
      <w:r w:rsidR="00510E8F" w:rsidRPr="006F0FF8">
        <w:rPr>
          <w:rFonts w:ascii="Arial" w:eastAsia="Times New Roman" w:hAnsi="Arial" w:cs="Arial"/>
          <w:sz w:val="24"/>
          <w:szCs w:val="24"/>
        </w:rPr>
        <w:t xml:space="preserve"> </w:t>
      </w:r>
      <w:r w:rsidR="00EC732B" w:rsidRPr="006F0FF8">
        <w:rPr>
          <w:rFonts w:ascii="Arial" w:eastAsia="Times New Roman" w:hAnsi="Arial" w:cs="Arial"/>
          <w:sz w:val="24"/>
          <w:szCs w:val="24"/>
        </w:rPr>
        <w:t>дол</w:t>
      </w:r>
      <w:r w:rsidR="00510E8F" w:rsidRPr="006F0FF8">
        <w:rPr>
          <w:rFonts w:ascii="Arial" w:eastAsia="Times New Roman" w:hAnsi="Arial" w:cs="Arial"/>
          <w:sz w:val="24"/>
          <w:szCs w:val="24"/>
        </w:rPr>
        <w:t>л</w:t>
      </w:r>
      <w:r w:rsidR="00EC732B" w:rsidRPr="006F0FF8">
        <w:rPr>
          <w:rFonts w:ascii="Arial" w:eastAsia="Times New Roman" w:hAnsi="Arial" w:cs="Arial"/>
          <w:sz w:val="24"/>
          <w:szCs w:val="24"/>
        </w:rPr>
        <w:t>. США,  в 202</w:t>
      </w:r>
      <w:r w:rsidR="001B1E84" w:rsidRPr="006F0FF8">
        <w:rPr>
          <w:rFonts w:ascii="Arial" w:eastAsia="Times New Roman" w:hAnsi="Arial" w:cs="Arial"/>
          <w:sz w:val="24"/>
          <w:szCs w:val="24"/>
        </w:rPr>
        <w:t xml:space="preserve">4 году </w:t>
      </w:r>
      <w:r w:rsidR="00165758" w:rsidRPr="006F0FF8">
        <w:rPr>
          <w:rFonts w:ascii="Arial" w:eastAsia="Times New Roman" w:hAnsi="Arial" w:cs="Arial"/>
          <w:sz w:val="24"/>
          <w:szCs w:val="24"/>
        </w:rPr>
        <w:t>3119</w:t>
      </w:r>
      <w:r w:rsidR="001B1E84" w:rsidRPr="006F0FF8">
        <w:rPr>
          <w:rFonts w:ascii="Arial" w:eastAsia="Times New Roman" w:hAnsi="Arial" w:cs="Arial"/>
          <w:sz w:val="24"/>
          <w:szCs w:val="24"/>
        </w:rPr>
        <w:t>2 тыс</w:t>
      </w:r>
      <w:r w:rsidR="00165758" w:rsidRPr="006F0FF8">
        <w:rPr>
          <w:rFonts w:ascii="Arial" w:eastAsia="Times New Roman" w:hAnsi="Arial" w:cs="Arial"/>
          <w:sz w:val="24"/>
          <w:szCs w:val="24"/>
        </w:rPr>
        <w:t>. дол</w:t>
      </w:r>
      <w:r w:rsidR="001B1E84" w:rsidRPr="006F0FF8">
        <w:rPr>
          <w:rFonts w:ascii="Arial" w:eastAsia="Times New Roman" w:hAnsi="Arial" w:cs="Arial"/>
          <w:sz w:val="24"/>
          <w:szCs w:val="24"/>
        </w:rPr>
        <w:t>л</w:t>
      </w:r>
      <w:r w:rsidR="00165758" w:rsidRPr="006F0FF8">
        <w:rPr>
          <w:rFonts w:ascii="Arial" w:eastAsia="Times New Roman" w:hAnsi="Arial" w:cs="Arial"/>
          <w:sz w:val="24"/>
          <w:szCs w:val="24"/>
        </w:rPr>
        <w:t>. США</w:t>
      </w:r>
      <w:r w:rsidR="00EC732B" w:rsidRPr="006F0FF8">
        <w:rPr>
          <w:rFonts w:ascii="Arial" w:eastAsia="Times New Roman" w:hAnsi="Arial" w:cs="Arial"/>
          <w:sz w:val="24"/>
          <w:szCs w:val="24"/>
        </w:rPr>
        <w:t xml:space="preserve">  </w:t>
      </w:r>
      <w:r w:rsidRPr="006F0FF8">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6F0FF8">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6F0FF8">
        <w:rPr>
          <w:rFonts w:ascii="Arial" w:eastAsia="Times New Roman" w:hAnsi="Arial" w:cs="Arial"/>
          <w:sz w:val="24"/>
          <w:szCs w:val="24"/>
        </w:rPr>
        <w:t xml:space="preserve"> позиционирования продукции АПК.</w:t>
      </w:r>
    </w:p>
    <w:p w:rsidR="00EB5548" w:rsidRPr="006F0FF8" w:rsidRDefault="00EB5548" w:rsidP="00EB5548">
      <w:pPr>
        <w:pStyle w:val="ConsPlusNormal"/>
        <w:spacing w:before="200"/>
        <w:ind w:firstLine="540"/>
        <w:jc w:val="both"/>
        <w:rPr>
          <w:sz w:val="24"/>
          <w:szCs w:val="24"/>
        </w:rPr>
      </w:pPr>
      <w:r w:rsidRPr="006F0FF8">
        <w:rPr>
          <w:sz w:val="24"/>
          <w:szCs w:val="24"/>
        </w:rPr>
        <w:t>Важным звеном в развитии агропромышленного комплекса городского округа Люберцы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FF3A90" w:rsidRPr="006F0FF8" w:rsidRDefault="00FF3A90" w:rsidP="00EB5548">
      <w:pPr>
        <w:pStyle w:val="ConsPlusNormal"/>
        <w:spacing w:before="200"/>
        <w:ind w:firstLine="540"/>
        <w:jc w:val="both"/>
        <w:rPr>
          <w:sz w:val="24"/>
          <w:szCs w:val="24"/>
        </w:rPr>
      </w:pPr>
      <w:r w:rsidRPr="006F0FF8">
        <w:rPr>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EB5548" w:rsidRPr="006F0FF8" w:rsidRDefault="00EB5548" w:rsidP="00FF3A90">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Реализация мероприятий муниципальной программы направлена на снижение последствий рисков и повышение уровня </w:t>
      </w:r>
      <w:r w:rsidRPr="006F0FF8">
        <w:rPr>
          <w:rFonts w:ascii="Arial" w:eastAsia="Times New Roman" w:hAnsi="Arial" w:cs="Arial"/>
          <w:sz w:val="24"/>
          <w:szCs w:val="24"/>
        </w:rPr>
        <w:lastRenderedPageBreak/>
        <w:t>гарантированности достижения предусмотренных в ней конечных результатов. К основным рискам относятся:</w:t>
      </w:r>
    </w:p>
    <w:p w:rsidR="00EB5548" w:rsidRPr="006F0FF8"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EB5548" w:rsidRPr="006F0FF8"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EB5548" w:rsidRPr="006F0FF8"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EB5548" w:rsidRPr="006F0FF8"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Управление рисками в рамках реализации муниципальной программы будет осуществляться на основе: проведения мониторинга угроз развитию агропромышленного комплекса городского округа, выработки прогнозов, решений и рекомендаций в сфере управления агропромышленным комплексом.</w:t>
      </w:r>
    </w:p>
    <w:p w:rsidR="00EB5548" w:rsidRPr="006F0FF8"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6F0FF8">
        <w:rPr>
          <w:rFonts w:ascii="Arial" w:eastAsia="Times New Roman" w:hAnsi="Arial" w:cs="Arial"/>
          <w:sz w:val="24"/>
          <w:szCs w:val="24"/>
        </w:rPr>
        <w:t>Для обеспечения населения городского округа Люберцы качественной сельскохозяйственной продукцией и продовольствием собственного производства, а также увеличения экспорта продовольственных товаров необходимо решение следующих задач по развитию агропромышленного комплекса:</w:t>
      </w:r>
    </w:p>
    <w:p w:rsidR="00EB5548" w:rsidRPr="006F0FF8" w:rsidRDefault="00EB5548" w:rsidP="00EB5548">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 предъявляемого к пищевой продукции для противодействия производству фальсификатов;</w:t>
      </w:r>
    </w:p>
    <w:p w:rsidR="00D873E8" w:rsidRPr="006F0FF8" w:rsidRDefault="00EB5548" w:rsidP="009A0150">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Реализация мероприятий муниципальной программы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повышение занятости и уровня жизни населения.</w:t>
      </w:r>
    </w:p>
    <w:p w:rsidR="001B6A62" w:rsidRPr="006F0FF8" w:rsidRDefault="001B6A62" w:rsidP="001B6A62">
      <w:pPr>
        <w:pStyle w:val="a5"/>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1B6A62" w:rsidRPr="006F0FF8" w:rsidRDefault="00A4696C" w:rsidP="00A4696C">
      <w:pPr>
        <w:widowControl w:val="0"/>
        <w:tabs>
          <w:tab w:val="left" w:pos="0"/>
        </w:tabs>
        <w:autoSpaceDE w:val="0"/>
        <w:autoSpaceDN w:val="0"/>
        <w:adjustRightInd w:val="0"/>
        <w:spacing w:after="0" w:line="240" w:lineRule="auto"/>
        <w:ind w:left="360"/>
        <w:jc w:val="center"/>
        <w:outlineLvl w:val="1"/>
        <w:rPr>
          <w:rFonts w:ascii="Arial" w:eastAsia="Times New Roman" w:hAnsi="Arial" w:cs="Arial"/>
          <w:b/>
          <w:sz w:val="24"/>
          <w:szCs w:val="24"/>
        </w:rPr>
      </w:pPr>
      <w:r w:rsidRPr="006F0FF8">
        <w:rPr>
          <w:rFonts w:ascii="Arial" w:eastAsia="Times New Roman" w:hAnsi="Arial" w:cs="Arial"/>
          <w:b/>
          <w:sz w:val="24"/>
          <w:szCs w:val="24"/>
        </w:rPr>
        <w:t>4.Перечень подпрограмм</w:t>
      </w:r>
      <w:r w:rsidR="00985277" w:rsidRPr="006F0FF8">
        <w:rPr>
          <w:rFonts w:ascii="Arial" w:eastAsia="Times New Roman" w:hAnsi="Arial" w:cs="Arial"/>
          <w:b/>
          <w:sz w:val="24"/>
          <w:szCs w:val="24"/>
        </w:rPr>
        <w:t xml:space="preserve"> и краткое их описание</w:t>
      </w:r>
    </w:p>
    <w:p w:rsidR="00447C81" w:rsidRPr="006F0FF8" w:rsidRDefault="00447C81" w:rsidP="007A2F2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447C81" w:rsidRPr="006F0FF8"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6F0FF8">
        <w:rPr>
          <w:rFonts w:ascii="Arial" w:eastAsia="Times New Roman" w:hAnsi="Arial" w:cs="Arial"/>
          <w:sz w:val="24"/>
          <w:szCs w:val="24"/>
        </w:rPr>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6F0FF8" w:rsidRDefault="00D873E8"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6F0FF8">
        <w:rPr>
          <w:rFonts w:ascii="Arial" w:eastAsia="Times New Roman" w:hAnsi="Arial" w:cs="Arial"/>
          <w:color w:val="000000"/>
          <w:sz w:val="24"/>
          <w:szCs w:val="24"/>
        </w:rPr>
        <w:t>Подпрограмма 1 «</w:t>
      </w:r>
      <w:r w:rsidRPr="006F0FF8">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6F0FF8"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6F0FF8">
        <w:rPr>
          <w:rFonts w:ascii="Arial" w:eastAsia="Times New Roman" w:hAnsi="Arial" w:cs="Arial"/>
          <w:sz w:val="24"/>
          <w:szCs w:val="24"/>
        </w:rPr>
        <w:t xml:space="preserve">Подпрограмма </w:t>
      </w:r>
      <w:r w:rsidR="001B6A62" w:rsidRPr="006F0FF8">
        <w:rPr>
          <w:rFonts w:ascii="Arial" w:eastAsia="Times New Roman" w:hAnsi="Arial" w:cs="Arial"/>
          <w:sz w:val="24"/>
          <w:szCs w:val="24"/>
        </w:rPr>
        <w:t>2</w:t>
      </w:r>
      <w:r w:rsidRPr="006F0FF8">
        <w:rPr>
          <w:rFonts w:ascii="Arial" w:eastAsia="Times New Roman" w:hAnsi="Arial" w:cs="Arial"/>
          <w:sz w:val="24"/>
          <w:szCs w:val="24"/>
        </w:rPr>
        <w:t xml:space="preserve"> «</w:t>
      </w:r>
      <w:r w:rsidR="001B6A62" w:rsidRPr="006F0FF8">
        <w:rPr>
          <w:rFonts w:ascii="Arial" w:eastAsia="Times New Roman" w:hAnsi="Arial" w:cs="Arial"/>
          <w:sz w:val="24"/>
          <w:szCs w:val="24"/>
        </w:rPr>
        <w:t>Развитие мелиорации земель сельскохозяйственного назначения</w:t>
      </w:r>
      <w:r w:rsidRPr="006F0FF8">
        <w:rPr>
          <w:rFonts w:ascii="Arial" w:eastAsia="Times New Roman" w:hAnsi="Arial" w:cs="Arial"/>
          <w:sz w:val="24"/>
          <w:szCs w:val="24"/>
        </w:rPr>
        <w:t>».</w:t>
      </w:r>
    </w:p>
    <w:p w:rsidR="001B6A62" w:rsidRPr="006F0FF8" w:rsidRDefault="004F4B12" w:rsidP="005C222B">
      <w:pPr>
        <w:widowControl w:val="0"/>
        <w:tabs>
          <w:tab w:val="left" w:pos="709"/>
        </w:tabs>
        <w:autoSpaceDE w:val="0"/>
        <w:autoSpaceDN w:val="0"/>
        <w:adjustRightInd w:val="0"/>
        <w:spacing w:after="0" w:line="240" w:lineRule="auto"/>
        <w:ind w:left="360" w:firstLine="349"/>
        <w:outlineLvl w:val="1"/>
        <w:rPr>
          <w:rFonts w:ascii="Arial" w:eastAsia="Times New Roman" w:hAnsi="Arial" w:cs="Arial"/>
          <w:color w:val="000000"/>
          <w:sz w:val="24"/>
          <w:szCs w:val="24"/>
        </w:rPr>
      </w:pPr>
      <w:r w:rsidRPr="006F0FF8">
        <w:rPr>
          <w:rFonts w:ascii="Arial" w:eastAsia="Times New Roman" w:hAnsi="Arial" w:cs="Arial"/>
          <w:sz w:val="24"/>
          <w:szCs w:val="24"/>
        </w:rPr>
        <w:t xml:space="preserve"> Цель подпрограммы -</w:t>
      </w:r>
      <w:r w:rsidR="00AC35D5" w:rsidRPr="006F0FF8">
        <w:rPr>
          <w:rFonts w:ascii="Arial" w:hAnsi="Arial" w:cs="Arial"/>
          <w:sz w:val="24"/>
          <w:szCs w:val="24"/>
        </w:rPr>
        <w:t xml:space="preserve"> </w:t>
      </w:r>
      <w:r w:rsidR="00AC35D5" w:rsidRPr="006F0FF8">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6F0FF8">
        <w:rPr>
          <w:rFonts w:ascii="Arial" w:eastAsia="Times New Roman" w:hAnsi="Arial" w:cs="Arial"/>
          <w:sz w:val="24"/>
          <w:szCs w:val="24"/>
        </w:rPr>
        <w:t>. Д</w:t>
      </w:r>
      <w:r w:rsidR="00A4696C" w:rsidRPr="006F0FF8">
        <w:rPr>
          <w:rFonts w:ascii="Arial" w:eastAsia="Times New Roman" w:hAnsi="Arial" w:cs="Arial"/>
          <w:sz w:val="24"/>
          <w:szCs w:val="24"/>
        </w:rPr>
        <w:t xml:space="preserve">ля достижения указанной цели планируется  </w:t>
      </w:r>
      <w:r w:rsidR="00447C81" w:rsidRPr="006F0FF8">
        <w:rPr>
          <w:rFonts w:ascii="Arial" w:eastAsia="Times New Roman" w:hAnsi="Arial" w:cs="Arial"/>
          <w:color w:val="000000"/>
          <w:sz w:val="24"/>
          <w:szCs w:val="24"/>
        </w:rPr>
        <w:t>выполнение мероприятия «</w:t>
      </w:r>
      <w:r w:rsidR="00A4696C" w:rsidRPr="006F0FF8">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6F0FF8">
        <w:rPr>
          <w:rFonts w:ascii="Arial" w:eastAsia="Times New Roman" w:hAnsi="Arial" w:cs="Arial"/>
          <w:color w:val="000000"/>
          <w:sz w:val="24"/>
          <w:szCs w:val="24"/>
        </w:rPr>
        <w:t xml:space="preserve">» направленного на </w:t>
      </w:r>
      <w:r w:rsidR="00303643" w:rsidRPr="006F0FF8">
        <w:rPr>
          <w:rFonts w:ascii="Arial" w:eastAsia="Times New Roman" w:hAnsi="Arial" w:cs="Arial"/>
          <w:color w:val="000000"/>
          <w:sz w:val="24"/>
          <w:szCs w:val="24"/>
        </w:rPr>
        <w:t>проведение мероприятий по комплексной борьбе  с борщевиком</w:t>
      </w:r>
      <w:r w:rsidR="008B17AE" w:rsidRPr="006F0FF8">
        <w:rPr>
          <w:rFonts w:ascii="Arial" w:eastAsia="Times New Roman" w:hAnsi="Arial" w:cs="Arial"/>
          <w:color w:val="000000"/>
          <w:sz w:val="24"/>
          <w:szCs w:val="24"/>
        </w:rPr>
        <w:t xml:space="preserve"> </w:t>
      </w:r>
      <w:r w:rsidR="008B17AE" w:rsidRPr="006F0FF8">
        <w:rPr>
          <w:rFonts w:ascii="Arial" w:eastAsia="Times New Roman" w:hAnsi="Arial" w:cs="Arial"/>
          <w:color w:val="000000"/>
          <w:sz w:val="24"/>
          <w:szCs w:val="24"/>
        </w:rPr>
        <w:lastRenderedPageBreak/>
        <w:t xml:space="preserve">Сосновского  </w:t>
      </w:r>
      <w:r w:rsidR="00447C81" w:rsidRPr="006F0FF8">
        <w:rPr>
          <w:rFonts w:ascii="Arial" w:eastAsia="Times New Roman" w:hAnsi="Arial" w:cs="Arial"/>
          <w:color w:val="000000"/>
          <w:sz w:val="24"/>
          <w:szCs w:val="24"/>
        </w:rPr>
        <w:t>на территории городского округа Люберцы</w:t>
      </w:r>
      <w:r w:rsidR="00303643" w:rsidRPr="006F0FF8">
        <w:rPr>
          <w:rFonts w:ascii="Arial" w:eastAsia="Times New Roman" w:hAnsi="Arial" w:cs="Arial"/>
          <w:color w:val="000000"/>
          <w:sz w:val="24"/>
          <w:szCs w:val="24"/>
        </w:rPr>
        <w:t xml:space="preserve"> </w:t>
      </w:r>
      <w:r w:rsidR="00D37E38" w:rsidRPr="006F0FF8">
        <w:rPr>
          <w:rFonts w:ascii="Arial" w:eastAsia="Times New Roman" w:hAnsi="Arial" w:cs="Arial"/>
          <w:color w:val="000000"/>
          <w:sz w:val="24"/>
          <w:szCs w:val="24"/>
        </w:rPr>
        <w:t xml:space="preserve"> и</w:t>
      </w:r>
      <w:r w:rsidR="002617F0" w:rsidRPr="006F0FF8">
        <w:rPr>
          <w:rFonts w:ascii="Arial" w:eastAsia="Times New Roman" w:hAnsi="Arial" w:cs="Arial"/>
          <w:color w:val="000000"/>
          <w:sz w:val="24"/>
          <w:szCs w:val="24"/>
        </w:rPr>
        <w:t>сключение случа</w:t>
      </w:r>
      <w:r w:rsidR="00D37E38" w:rsidRPr="006F0FF8">
        <w:rPr>
          <w:rFonts w:ascii="Arial" w:eastAsia="Times New Roman" w:hAnsi="Arial" w:cs="Arial"/>
          <w:color w:val="000000"/>
          <w:sz w:val="24"/>
          <w:szCs w:val="24"/>
        </w:rPr>
        <w:t xml:space="preserve">ев травматизма среди населения. </w:t>
      </w:r>
      <w:r w:rsidR="00447C81" w:rsidRPr="006F0FF8">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6F0FF8">
        <w:rPr>
          <w:rFonts w:ascii="Arial" w:eastAsia="Times New Roman" w:hAnsi="Arial" w:cs="Arial"/>
          <w:color w:val="000000"/>
          <w:sz w:val="24"/>
          <w:szCs w:val="24"/>
        </w:rPr>
        <w:t>нических мер борьбы на площадях, з</w:t>
      </w:r>
      <w:r w:rsidR="00447C81" w:rsidRPr="006F0FF8">
        <w:rPr>
          <w:rFonts w:ascii="Arial" w:eastAsia="Times New Roman" w:hAnsi="Arial" w:cs="Arial"/>
          <w:color w:val="000000"/>
          <w:sz w:val="24"/>
          <w:szCs w:val="24"/>
        </w:rPr>
        <w:t xml:space="preserve">асоренных борщевиком Сосновского, </w:t>
      </w:r>
      <w:r w:rsidR="002617F0" w:rsidRPr="006F0FF8">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6F0FF8">
        <w:rPr>
          <w:rFonts w:ascii="Arial" w:eastAsia="Times New Roman" w:hAnsi="Arial" w:cs="Arial"/>
          <w:color w:val="000000"/>
          <w:sz w:val="24"/>
          <w:szCs w:val="24"/>
        </w:rPr>
        <w:t>р</w:t>
      </w:r>
      <w:r w:rsidR="002617F0" w:rsidRPr="006F0FF8">
        <w:rPr>
          <w:rFonts w:ascii="Arial" w:eastAsia="Times New Roman" w:hAnsi="Arial" w:cs="Arial"/>
          <w:color w:val="000000"/>
          <w:sz w:val="24"/>
          <w:szCs w:val="24"/>
        </w:rPr>
        <w:t>щеви</w:t>
      </w:r>
      <w:r w:rsidR="00D37E38" w:rsidRPr="006F0FF8">
        <w:rPr>
          <w:rFonts w:ascii="Arial" w:eastAsia="Times New Roman" w:hAnsi="Arial" w:cs="Arial"/>
          <w:color w:val="000000"/>
          <w:sz w:val="24"/>
          <w:szCs w:val="24"/>
        </w:rPr>
        <w:t xml:space="preserve">ка Сосновского и соблюдение мер </w:t>
      </w:r>
      <w:r w:rsidR="002617F0" w:rsidRPr="006F0FF8">
        <w:rPr>
          <w:rFonts w:ascii="Arial" w:eastAsia="Times New Roman" w:hAnsi="Arial" w:cs="Arial"/>
          <w:color w:val="000000"/>
          <w:sz w:val="24"/>
          <w:szCs w:val="24"/>
        </w:rPr>
        <w:t>предосторожности при бо</w:t>
      </w:r>
      <w:r w:rsidR="00D37E38" w:rsidRPr="006F0FF8">
        <w:rPr>
          <w:rFonts w:ascii="Arial" w:eastAsia="Times New Roman" w:hAnsi="Arial" w:cs="Arial"/>
          <w:color w:val="000000"/>
          <w:sz w:val="24"/>
          <w:szCs w:val="24"/>
        </w:rPr>
        <w:t>рьбе с ним.</w:t>
      </w:r>
    </w:p>
    <w:p w:rsidR="005C222B" w:rsidRPr="006F0FF8" w:rsidRDefault="00A4696C" w:rsidP="002617F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 xml:space="preserve">Подпрограмма </w:t>
      </w:r>
      <w:r w:rsidR="001B6A62" w:rsidRPr="006F0FF8">
        <w:rPr>
          <w:rFonts w:ascii="Arial" w:eastAsia="Times New Roman" w:hAnsi="Arial" w:cs="Arial"/>
          <w:sz w:val="24"/>
          <w:szCs w:val="24"/>
        </w:rPr>
        <w:t xml:space="preserve"> 4</w:t>
      </w:r>
      <w:r w:rsidR="005C222B" w:rsidRPr="006F0FF8">
        <w:rPr>
          <w:rFonts w:ascii="Arial" w:eastAsia="Times New Roman" w:hAnsi="Arial" w:cs="Arial"/>
          <w:sz w:val="24"/>
          <w:szCs w:val="24"/>
        </w:rPr>
        <w:t xml:space="preserve"> «</w:t>
      </w:r>
      <w:r w:rsidR="005B4F94" w:rsidRPr="006F0FF8">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005C222B" w:rsidRPr="006F0FF8">
        <w:rPr>
          <w:rFonts w:ascii="Arial" w:eastAsia="Times New Roman" w:hAnsi="Arial" w:cs="Arial"/>
          <w:sz w:val="24"/>
          <w:szCs w:val="24"/>
        </w:rPr>
        <w:t xml:space="preserve">». </w:t>
      </w:r>
    </w:p>
    <w:p w:rsidR="001B6A62" w:rsidRPr="006F0FF8" w:rsidRDefault="004F4B12" w:rsidP="005C222B">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 xml:space="preserve">Цель подпрограммы - </w:t>
      </w:r>
      <w:r w:rsidR="00AC35D5" w:rsidRPr="006F0FF8">
        <w:rPr>
          <w:rFonts w:ascii="Arial" w:eastAsia="Times New Roman" w:hAnsi="Arial" w:cs="Arial"/>
          <w:sz w:val="24"/>
          <w:szCs w:val="24"/>
        </w:rPr>
        <w:t xml:space="preserve">Создание благоприятных условий для проживания населения. </w:t>
      </w:r>
      <w:r w:rsidRPr="006F0FF8">
        <w:rPr>
          <w:rFonts w:ascii="Arial" w:eastAsia="Times New Roman" w:hAnsi="Arial" w:cs="Arial"/>
          <w:sz w:val="24"/>
          <w:szCs w:val="24"/>
        </w:rPr>
        <w:t xml:space="preserve">Для достижения указанной цели планируется </w:t>
      </w:r>
      <w:r w:rsidR="005C222B" w:rsidRPr="006F0FF8">
        <w:rPr>
          <w:rFonts w:ascii="Arial" w:eastAsia="Times New Roman" w:hAnsi="Arial" w:cs="Arial"/>
          <w:sz w:val="24"/>
          <w:szCs w:val="24"/>
        </w:rPr>
        <w:t>выполнение мероприятия  «</w:t>
      </w:r>
      <w:r w:rsidR="00A4696C" w:rsidRPr="006F0FF8">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6F0FF8">
        <w:rPr>
          <w:rFonts w:ascii="Arial" w:eastAsia="Times New Roman" w:hAnsi="Arial" w:cs="Arial"/>
          <w:sz w:val="24"/>
          <w:szCs w:val="24"/>
        </w:rPr>
        <w:t>». По итогам реализации мероприятия ожидается  с</w:t>
      </w:r>
      <w:r w:rsidR="002617F0" w:rsidRPr="006F0FF8">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6F0FF8" w:rsidRDefault="001B6A62" w:rsidP="0081585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      </w:t>
      </w:r>
      <w:r w:rsidR="00601C39"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 xml:space="preserve">Подпрограмма </w:t>
      </w:r>
      <w:r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7</w:t>
      </w:r>
      <w:r w:rsidR="00BC1424" w:rsidRPr="006F0FF8">
        <w:rPr>
          <w:rFonts w:ascii="Arial" w:hAnsi="Arial" w:cs="Arial"/>
          <w:color w:val="2E2E2E"/>
          <w:sz w:val="24"/>
          <w:szCs w:val="24"/>
          <w:shd w:val="clear" w:color="auto" w:fill="FFFFFF"/>
        </w:rPr>
        <w:t xml:space="preserve"> «Экспорт продукции агропромышленного комплекса</w:t>
      </w:r>
      <w:r w:rsidR="005C222B" w:rsidRPr="006F0FF8">
        <w:rPr>
          <w:rFonts w:ascii="Arial" w:eastAsia="Times New Roman" w:hAnsi="Arial" w:cs="Arial"/>
          <w:sz w:val="24"/>
          <w:szCs w:val="24"/>
        </w:rPr>
        <w:t xml:space="preserve">». </w:t>
      </w:r>
    </w:p>
    <w:p w:rsidR="0066079B" w:rsidRPr="006F0FF8" w:rsidRDefault="004F4B12" w:rsidP="003D6113">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 xml:space="preserve">Цель подпрограммы </w:t>
      </w:r>
      <w:r w:rsidR="00601C39" w:rsidRPr="006F0FF8">
        <w:rPr>
          <w:rFonts w:ascii="Arial" w:eastAsia="Times New Roman" w:hAnsi="Arial" w:cs="Arial"/>
          <w:sz w:val="24"/>
          <w:szCs w:val="24"/>
        </w:rPr>
        <w:t xml:space="preserve"> </w:t>
      </w:r>
      <w:r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 xml:space="preserve">Повышение </w:t>
      </w:r>
      <w:r w:rsidRPr="006F0FF8">
        <w:rPr>
          <w:rFonts w:ascii="Arial" w:eastAsia="Times New Roman" w:hAnsi="Arial" w:cs="Arial"/>
          <w:sz w:val="24"/>
          <w:szCs w:val="24"/>
        </w:rPr>
        <w:t>экспорта продукции АПК</w:t>
      </w:r>
      <w:r w:rsidR="005C222B" w:rsidRPr="006F0FF8">
        <w:rPr>
          <w:rFonts w:ascii="Arial" w:eastAsia="Times New Roman" w:hAnsi="Arial" w:cs="Arial"/>
          <w:sz w:val="24"/>
          <w:szCs w:val="24"/>
        </w:rPr>
        <w:t xml:space="preserve">. </w:t>
      </w:r>
      <w:r w:rsidRPr="006F0FF8">
        <w:rPr>
          <w:rFonts w:ascii="Arial" w:eastAsia="Times New Roman" w:hAnsi="Arial" w:cs="Arial"/>
          <w:sz w:val="24"/>
          <w:szCs w:val="24"/>
        </w:rPr>
        <w:t xml:space="preserve">  Для достижения указанной цели планируется  </w:t>
      </w:r>
      <w:r w:rsidR="005C222B" w:rsidRPr="006F0FF8">
        <w:rPr>
          <w:rFonts w:ascii="Arial" w:eastAsia="Times New Roman" w:hAnsi="Arial" w:cs="Arial"/>
          <w:sz w:val="24"/>
          <w:szCs w:val="24"/>
        </w:rPr>
        <w:t xml:space="preserve">выполнение </w:t>
      </w:r>
      <w:r w:rsidRPr="006F0FF8">
        <w:rPr>
          <w:rFonts w:ascii="Arial" w:eastAsia="Times New Roman" w:hAnsi="Arial" w:cs="Arial"/>
          <w:sz w:val="24"/>
          <w:szCs w:val="24"/>
        </w:rPr>
        <w:t>основно</w:t>
      </w:r>
      <w:r w:rsidR="005C222B" w:rsidRPr="006F0FF8">
        <w:rPr>
          <w:rFonts w:ascii="Arial" w:eastAsia="Times New Roman" w:hAnsi="Arial" w:cs="Arial"/>
          <w:sz w:val="24"/>
          <w:szCs w:val="24"/>
        </w:rPr>
        <w:t>го  мероприятия</w:t>
      </w:r>
      <w:r w:rsidRPr="006F0FF8">
        <w:rPr>
          <w:rFonts w:ascii="Arial" w:eastAsia="Times New Roman" w:hAnsi="Arial" w:cs="Arial"/>
          <w:sz w:val="24"/>
          <w:szCs w:val="24"/>
        </w:rPr>
        <w:t xml:space="preserve"> - Ф</w:t>
      </w:r>
      <w:r w:rsidR="00601C39" w:rsidRPr="006F0FF8">
        <w:rPr>
          <w:rFonts w:ascii="Arial" w:eastAsia="Times New Roman" w:hAnsi="Arial" w:cs="Arial"/>
          <w:sz w:val="24"/>
          <w:szCs w:val="24"/>
        </w:rPr>
        <w:t>едеральный проект «</w:t>
      </w:r>
      <w:r w:rsidR="00BC1424" w:rsidRPr="006F0FF8">
        <w:rPr>
          <w:rFonts w:ascii="Arial" w:hAnsi="Arial" w:cs="Arial"/>
          <w:color w:val="2E2E2E"/>
          <w:sz w:val="24"/>
          <w:szCs w:val="24"/>
          <w:shd w:val="clear" w:color="auto" w:fill="FFFFFF"/>
        </w:rPr>
        <w:t xml:space="preserve">Объем экспорта </w:t>
      </w:r>
      <w:r w:rsidR="00BC5BD0" w:rsidRPr="006F0FF8">
        <w:rPr>
          <w:rFonts w:ascii="Arial" w:hAnsi="Arial" w:cs="Arial"/>
          <w:color w:val="2E2E2E"/>
          <w:sz w:val="24"/>
          <w:szCs w:val="24"/>
          <w:shd w:val="clear" w:color="auto" w:fill="FFFFFF"/>
        </w:rPr>
        <w:t xml:space="preserve">продукции </w:t>
      </w:r>
      <w:r w:rsidR="00BC1424" w:rsidRPr="006F0FF8">
        <w:rPr>
          <w:rFonts w:ascii="Arial" w:hAnsi="Arial" w:cs="Arial"/>
          <w:color w:val="2E2E2E"/>
          <w:sz w:val="24"/>
          <w:szCs w:val="24"/>
          <w:shd w:val="clear" w:color="auto" w:fill="FFFFFF"/>
        </w:rPr>
        <w:t>АПК</w:t>
      </w:r>
      <w:r w:rsidR="00601C39" w:rsidRPr="006F0FF8">
        <w:rPr>
          <w:rFonts w:ascii="Arial" w:eastAsia="Times New Roman" w:hAnsi="Arial" w:cs="Arial"/>
          <w:sz w:val="24"/>
          <w:szCs w:val="24"/>
        </w:rPr>
        <w:t>»</w:t>
      </w:r>
      <w:r w:rsidR="005C222B" w:rsidRPr="006F0FF8">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6F0FF8">
        <w:rPr>
          <w:rFonts w:ascii="Arial" w:eastAsia="Times New Roman" w:hAnsi="Arial" w:cs="Arial"/>
          <w:sz w:val="24"/>
          <w:szCs w:val="24"/>
        </w:rPr>
        <w:t xml:space="preserve"> </w:t>
      </w:r>
      <w:r w:rsidR="00815850" w:rsidRPr="006F0FF8">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224BC" w:rsidRPr="006F0FF8" w:rsidRDefault="00D224BC" w:rsidP="001B6A62">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1B6A62" w:rsidRPr="006F0FF8" w:rsidRDefault="002A4482"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F0FF8">
        <w:rPr>
          <w:rFonts w:ascii="Arial" w:eastAsia="Times New Roman" w:hAnsi="Arial" w:cs="Arial"/>
          <w:b/>
          <w:sz w:val="24"/>
          <w:szCs w:val="24"/>
        </w:rPr>
        <w:t>5.Обобщенная характеристика основных мероприятий</w:t>
      </w:r>
      <w:r w:rsidR="00985277" w:rsidRPr="006F0FF8">
        <w:rPr>
          <w:rFonts w:ascii="Arial" w:eastAsia="Times New Roman" w:hAnsi="Arial" w:cs="Arial"/>
          <w:b/>
          <w:sz w:val="24"/>
          <w:szCs w:val="24"/>
        </w:rPr>
        <w:t xml:space="preserve"> муниципальной программы</w:t>
      </w:r>
      <w:r w:rsidR="003D6113" w:rsidRPr="006F0FF8">
        <w:rPr>
          <w:rFonts w:ascii="Arial" w:eastAsia="Times New Roman" w:hAnsi="Arial" w:cs="Arial"/>
          <w:b/>
          <w:sz w:val="24"/>
          <w:szCs w:val="24"/>
        </w:rPr>
        <w:t xml:space="preserve"> </w:t>
      </w:r>
    </w:p>
    <w:p w:rsidR="00601C39" w:rsidRPr="006F0FF8" w:rsidRDefault="00601C39" w:rsidP="00D873E8">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D873E8" w:rsidRPr="006F0FF8"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hAnsi="Arial" w:cs="Arial"/>
          <w:sz w:val="24"/>
          <w:szCs w:val="24"/>
        </w:rPr>
      </w:pPr>
      <w:r w:rsidRPr="006F0FF8">
        <w:rPr>
          <w:rFonts w:ascii="Arial" w:eastAsia="Times New Roman" w:hAnsi="Arial" w:cs="Arial"/>
          <w:color w:val="000000"/>
          <w:sz w:val="24"/>
          <w:szCs w:val="24"/>
        </w:rPr>
        <w:t>Подпрограмма 1 «</w:t>
      </w:r>
      <w:r w:rsidRPr="006F0FF8">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6F0FF8">
        <w:rPr>
          <w:rFonts w:ascii="Arial" w:hAnsi="Arial" w:cs="Arial"/>
          <w:sz w:val="24"/>
          <w:szCs w:val="24"/>
        </w:rPr>
        <w:t>млн</w:t>
      </w:r>
      <w:proofErr w:type="gramStart"/>
      <w:r w:rsidRPr="006F0FF8">
        <w:rPr>
          <w:rFonts w:ascii="Arial" w:hAnsi="Arial" w:cs="Arial"/>
          <w:sz w:val="24"/>
          <w:szCs w:val="24"/>
        </w:rPr>
        <w:t>.р</w:t>
      </w:r>
      <w:proofErr w:type="gramEnd"/>
      <w:r w:rsidRPr="006F0FF8">
        <w:rPr>
          <w:rFonts w:ascii="Arial" w:hAnsi="Arial" w:cs="Arial"/>
          <w:sz w:val="24"/>
          <w:szCs w:val="24"/>
        </w:rPr>
        <w:t>уб</w:t>
      </w:r>
      <w:proofErr w:type="spellEnd"/>
      <w:r w:rsidRPr="006F0FF8">
        <w:rPr>
          <w:rFonts w:ascii="Arial" w:hAnsi="Arial" w:cs="Arial"/>
          <w:sz w:val="24"/>
          <w:szCs w:val="24"/>
        </w:rPr>
        <w:t>.</w:t>
      </w:r>
    </w:p>
    <w:p w:rsidR="003D11E8" w:rsidRPr="006F0FF8" w:rsidRDefault="00601C39"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6F0FF8">
        <w:rPr>
          <w:rFonts w:ascii="Arial" w:eastAsia="Times New Roman" w:hAnsi="Arial" w:cs="Arial"/>
          <w:sz w:val="24"/>
          <w:szCs w:val="24"/>
        </w:rPr>
        <w:t>П</w:t>
      </w:r>
      <w:r w:rsidR="005C222B" w:rsidRPr="006F0FF8">
        <w:rPr>
          <w:rFonts w:ascii="Arial" w:eastAsia="Times New Roman" w:hAnsi="Arial" w:cs="Arial"/>
          <w:sz w:val="24"/>
          <w:szCs w:val="24"/>
        </w:rPr>
        <w:t>одпрограммой</w:t>
      </w:r>
      <w:r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 xml:space="preserve">2 </w:t>
      </w:r>
      <w:r w:rsidRPr="006F0FF8">
        <w:rPr>
          <w:rFonts w:ascii="Arial" w:eastAsia="Times New Roman" w:hAnsi="Arial" w:cs="Arial"/>
          <w:sz w:val="24"/>
          <w:szCs w:val="24"/>
        </w:rPr>
        <w:t>«Развитие мелиорации земель се</w:t>
      </w:r>
      <w:r w:rsidR="005C222B" w:rsidRPr="006F0FF8">
        <w:rPr>
          <w:rFonts w:ascii="Arial" w:eastAsia="Times New Roman" w:hAnsi="Arial" w:cs="Arial"/>
          <w:sz w:val="24"/>
          <w:szCs w:val="24"/>
        </w:rPr>
        <w:t>льскохозяйственного назначения»</w:t>
      </w:r>
      <w:r w:rsidR="00EB1547" w:rsidRPr="006F0FF8">
        <w:rPr>
          <w:rFonts w:ascii="Arial" w:eastAsia="Times New Roman" w:hAnsi="Arial" w:cs="Arial"/>
          <w:sz w:val="24"/>
          <w:szCs w:val="24"/>
        </w:rPr>
        <w:t xml:space="preserve"> </w:t>
      </w:r>
      <w:r w:rsidR="005C222B" w:rsidRPr="006F0FF8">
        <w:rPr>
          <w:rFonts w:ascii="Arial" w:eastAsia="Times New Roman" w:hAnsi="Arial" w:cs="Arial"/>
          <w:sz w:val="24"/>
          <w:szCs w:val="24"/>
        </w:rPr>
        <w:t xml:space="preserve">предусматривается  реализация следующего основного  мероприятия </w:t>
      </w:r>
      <w:r w:rsidR="00EB1547" w:rsidRPr="006F0FF8">
        <w:rPr>
          <w:rFonts w:ascii="Arial" w:eastAsia="Times New Roman" w:hAnsi="Arial" w:cs="Arial"/>
          <w:sz w:val="24"/>
          <w:szCs w:val="24"/>
        </w:rPr>
        <w:t xml:space="preserve"> «</w:t>
      </w:r>
      <w:r w:rsidRPr="006F0FF8">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6F0FF8">
        <w:rPr>
          <w:rFonts w:ascii="Arial" w:eastAsia="Times New Roman" w:hAnsi="Arial" w:cs="Arial"/>
          <w:sz w:val="24"/>
          <w:szCs w:val="24"/>
        </w:rPr>
        <w:t>»</w:t>
      </w:r>
      <w:r w:rsidR="003D11E8" w:rsidRPr="006F0FF8">
        <w:rPr>
          <w:rFonts w:ascii="Arial" w:eastAsia="Times New Roman" w:hAnsi="Arial" w:cs="Arial"/>
          <w:sz w:val="24"/>
          <w:szCs w:val="24"/>
        </w:rPr>
        <w:t>.</w:t>
      </w:r>
    </w:p>
    <w:p w:rsidR="00D224BC" w:rsidRPr="006F0FF8"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6F0FF8">
        <w:rPr>
          <w:rFonts w:ascii="Arial" w:eastAsia="Times New Roman" w:hAnsi="Arial" w:cs="Arial"/>
          <w:sz w:val="24"/>
          <w:szCs w:val="24"/>
        </w:rPr>
        <w:t>Мероприятия п</w:t>
      </w:r>
      <w:r w:rsidR="00DC1242" w:rsidRPr="006F0FF8">
        <w:rPr>
          <w:rFonts w:ascii="Arial" w:eastAsia="Times New Roman" w:hAnsi="Arial" w:cs="Arial"/>
          <w:sz w:val="24"/>
          <w:szCs w:val="24"/>
        </w:rPr>
        <w:t xml:space="preserve">одпрограммы направлены </w:t>
      </w:r>
      <w:proofErr w:type="gramStart"/>
      <w:r w:rsidR="00DC1242" w:rsidRPr="006F0FF8">
        <w:rPr>
          <w:rFonts w:ascii="Arial" w:eastAsia="Times New Roman" w:hAnsi="Arial" w:cs="Arial"/>
          <w:sz w:val="24"/>
          <w:szCs w:val="24"/>
        </w:rPr>
        <w:t xml:space="preserve">на выполнение работ </w:t>
      </w:r>
      <w:r w:rsidR="00D224BC" w:rsidRPr="006F0FF8">
        <w:rPr>
          <w:rFonts w:ascii="Arial" w:eastAsia="Times New Roman" w:hAnsi="Arial" w:cs="Arial"/>
          <w:sz w:val="24"/>
          <w:szCs w:val="24"/>
        </w:rPr>
        <w:t xml:space="preserve">по </w:t>
      </w:r>
      <w:r w:rsidR="00303643" w:rsidRPr="006F0FF8">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6F0FF8">
        <w:rPr>
          <w:rFonts w:ascii="Arial" w:eastAsia="Times New Roman" w:hAnsi="Arial" w:cs="Arial"/>
          <w:sz w:val="24"/>
          <w:szCs w:val="24"/>
        </w:rPr>
        <w:t>на территории</w:t>
      </w:r>
      <w:proofErr w:type="gramEnd"/>
      <w:r w:rsidR="00D224BC" w:rsidRPr="006F0FF8">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6F0FF8"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6F0FF8">
        <w:rPr>
          <w:rFonts w:ascii="Arial" w:eastAsia="Times New Roman" w:hAnsi="Arial" w:cs="Arial"/>
          <w:sz w:val="24"/>
          <w:szCs w:val="24"/>
        </w:rPr>
        <w:t>Реализация мероприятия обеспечит достиже</w:t>
      </w:r>
      <w:r w:rsidR="000452CB" w:rsidRPr="006F0FF8">
        <w:rPr>
          <w:rFonts w:ascii="Arial" w:eastAsia="Times New Roman" w:hAnsi="Arial" w:cs="Arial"/>
          <w:sz w:val="24"/>
          <w:szCs w:val="24"/>
        </w:rPr>
        <w:t>ние показателя «Площадь земель,</w:t>
      </w:r>
      <w:r w:rsidRPr="006F0FF8">
        <w:rPr>
          <w:rFonts w:ascii="Arial" w:eastAsia="Times New Roman" w:hAnsi="Arial" w:cs="Arial"/>
          <w:sz w:val="24"/>
          <w:szCs w:val="24"/>
        </w:rPr>
        <w:t xml:space="preserve"> обработанных от борщевика Сосновского» </w:t>
      </w:r>
      <w:r w:rsidR="00BD31EB" w:rsidRPr="006F0FF8">
        <w:rPr>
          <w:rFonts w:ascii="Arial" w:eastAsia="Times New Roman" w:hAnsi="Arial" w:cs="Arial"/>
          <w:sz w:val="24"/>
          <w:szCs w:val="24"/>
        </w:rPr>
        <w:t>к 2024 году</w:t>
      </w:r>
      <w:r w:rsidR="000452CB"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1,0</w:t>
      </w:r>
      <w:r w:rsidR="00BD31EB" w:rsidRPr="006F0FF8">
        <w:rPr>
          <w:rFonts w:ascii="Arial" w:eastAsia="Times New Roman" w:hAnsi="Arial" w:cs="Arial"/>
          <w:sz w:val="24"/>
          <w:szCs w:val="24"/>
        </w:rPr>
        <w:t xml:space="preserve"> га</w:t>
      </w:r>
      <w:r w:rsidRPr="006F0FF8">
        <w:rPr>
          <w:rFonts w:ascii="Arial" w:eastAsia="Times New Roman" w:hAnsi="Arial" w:cs="Arial"/>
          <w:sz w:val="24"/>
          <w:szCs w:val="24"/>
        </w:rPr>
        <w:t xml:space="preserve">. </w:t>
      </w:r>
    </w:p>
    <w:p w:rsidR="002F1E10" w:rsidRPr="006F0FF8" w:rsidRDefault="00DC1242" w:rsidP="003D11E8">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 xml:space="preserve">Подпрограмма </w:t>
      </w:r>
      <w:r w:rsidR="003D11E8" w:rsidRPr="006F0FF8">
        <w:rPr>
          <w:rFonts w:ascii="Arial" w:eastAsia="Times New Roman" w:hAnsi="Arial" w:cs="Arial"/>
          <w:sz w:val="24"/>
          <w:szCs w:val="24"/>
        </w:rPr>
        <w:t xml:space="preserve">4 </w:t>
      </w:r>
      <w:r w:rsidRPr="006F0FF8">
        <w:rPr>
          <w:rFonts w:ascii="Arial" w:eastAsia="Times New Roman" w:hAnsi="Arial" w:cs="Arial"/>
          <w:sz w:val="24"/>
          <w:szCs w:val="24"/>
        </w:rPr>
        <w:t>«</w:t>
      </w:r>
      <w:r w:rsidR="00902514" w:rsidRPr="006F0FF8">
        <w:rPr>
          <w:rFonts w:ascii="Arial" w:eastAsia="Times New Roman" w:hAnsi="Arial" w:cs="Arial"/>
          <w:sz w:val="24"/>
          <w:szCs w:val="24"/>
        </w:rPr>
        <w:t xml:space="preserve">Обеспечение эпизоотического и ветеринарно-санитарного благополучия и развития государственной </w:t>
      </w:r>
      <w:r w:rsidR="00902514" w:rsidRPr="006F0FF8">
        <w:rPr>
          <w:rFonts w:ascii="Arial" w:eastAsia="Times New Roman" w:hAnsi="Arial" w:cs="Arial"/>
          <w:sz w:val="24"/>
          <w:szCs w:val="24"/>
        </w:rPr>
        <w:lastRenderedPageBreak/>
        <w:t>ветеринарной службы</w:t>
      </w:r>
      <w:r w:rsidRPr="006F0FF8">
        <w:rPr>
          <w:rFonts w:ascii="Arial" w:eastAsia="Times New Roman" w:hAnsi="Arial" w:cs="Arial"/>
          <w:sz w:val="24"/>
          <w:szCs w:val="24"/>
        </w:rPr>
        <w:t>»</w:t>
      </w:r>
      <w:r w:rsidR="003D11E8" w:rsidRPr="006F0FF8">
        <w:rPr>
          <w:rFonts w:ascii="Arial" w:eastAsia="Times New Roman" w:hAnsi="Arial" w:cs="Arial"/>
          <w:sz w:val="24"/>
          <w:szCs w:val="24"/>
        </w:rPr>
        <w:t xml:space="preserve"> предусматривается реализация следующего основного  мероприятия  </w:t>
      </w:r>
      <w:r w:rsidRPr="006F0FF8">
        <w:rPr>
          <w:rFonts w:ascii="Arial" w:eastAsia="Times New Roman" w:hAnsi="Arial" w:cs="Arial"/>
          <w:sz w:val="24"/>
          <w:szCs w:val="24"/>
        </w:rPr>
        <w:t xml:space="preserve"> </w:t>
      </w:r>
      <w:r w:rsidR="00EB1547" w:rsidRPr="006F0FF8">
        <w:rPr>
          <w:rFonts w:ascii="Arial" w:eastAsia="Times New Roman" w:hAnsi="Arial" w:cs="Arial"/>
          <w:sz w:val="24"/>
          <w:szCs w:val="24"/>
        </w:rPr>
        <w:t>«</w:t>
      </w:r>
      <w:r w:rsidRPr="006F0FF8">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6F0FF8">
        <w:rPr>
          <w:rFonts w:ascii="Arial" w:eastAsia="Times New Roman" w:hAnsi="Arial" w:cs="Arial"/>
          <w:sz w:val="24"/>
          <w:szCs w:val="24"/>
        </w:rPr>
        <w:t>»</w:t>
      </w:r>
      <w:r w:rsidR="002F1E10" w:rsidRPr="006F0FF8">
        <w:rPr>
          <w:rFonts w:ascii="Arial" w:eastAsia="Times New Roman" w:hAnsi="Arial" w:cs="Arial"/>
          <w:sz w:val="24"/>
          <w:szCs w:val="24"/>
        </w:rPr>
        <w:t>.</w:t>
      </w:r>
    </w:p>
    <w:p w:rsidR="002F1E10" w:rsidRPr="006F0FF8" w:rsidRDefault="00D224BC" w:rsidP="00D224BC">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6F0FF8">
        <w:rPr>
          <w:rFonts w:ascii="Arial" w:eastAsia="Times New Roman" w:hAnsi="Arial" w:cs="Arial"/>
          <w:sz w:val="24"/>
          <w:szCs w:val="24"/>
        </w:rPr>
        <w:t xml:space="preserve">Реализация </w:t>
      </w:r>
      <w:r w:rsidR="002F1E10" w:rsidRPr="006F0FF8">
        <w:rPr>
          <w:rFonts w:ascii="Arial" w:eastAsia="Times New Roman" w:hAnsi="Arial" w:cs="Arial"/>
          <w:sz w:val="24"/>
          <w:szCs w:val="24"/>
        </w:rPr>
        <w:t xml:space="preserve">мероприятия направлена </w:t>
      </w:r>
      <w:r w:rsidRPr="006F0FF8">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6F0FF8">
        <w:rPr>
          <w:rFonts w:ascii="Arial" w:hAnsi="Arial" w:cs="Arial"/>
          <w:sz w:val="24"/>
          <w:szCs w:val="24"/>
        </w:rPr>
        <w:t xml:space="preserve"> </w:t>
      </w:r>
    </w:p>
    <w:p w:rsidR="00DC1242" w:rsidRPr="006F0FF8"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6F0FF8">
        <w:rPr>
          <w:rFonts w:ascii="Arial" w:eastAsia="Times New Roman" w:hAnsi="Arial" w:cs="Arial"/>
          <w:sz w:val="24"/>
          <w:szCs w:val="24"/>
        </w:rPr>
        <w:t>Реализация мероприятия обеспечит достижение показателя «</w:t>
      </w:r>
      <w:r w:rsidR="00403159" w:rsidRPr="006F0FF8">
        <w:rPr>
          <w:rFonts w:ascii="Arial" w:eastAsia="Times New Roman" w:hAnsi="Arial" w:cs="Arial"/>
          <w:sz w:val="24"/>
          <w:szCs w:val="24"/>
        </w:rPr>
        <w:t>Количество отлов</w:t>
      </w:r>
      <w:r w:rsidR="00BC1424" w:rsidRPr="006F0FF8">
        <w:rPr>
          <w:rFonts w:ascii="Arial" w:eastAsia="Times New Roman" w:hAnsi="Arial" w:cs="Arial"/>
          <w:sz w:val="24"/>
          <w:szCs w:val="24"/>
        </w:rPr>
        <w:t>ленных</w:t>
      </w:r>
      <w:r w:rsidR="00902514" w:rsidRPr="006F0FF8">
        <w:rPr>
          <w:rFonts w:ascii="Arial" w:eastAsia="Times New Roman" w:hAnsi="Arial" w:cs="Arial"/>
          <w:sz w:val="24"/>
          <w:szCs w:val="24"/>
        </w:rPr>
        <w:t xml:space="preserve"> собак без владельцев</w:t>
      </w:r>
      <w:r w:rsidR="00510E8F" w:rsidRPr="006F0FF8">
        <w:rPr>
          <w:rFonts w:ascii="Arial" w:eastAsia="Times New Roman" w:hAnsi="Arial" w:cs="Arial"/>
          <w:sz w:val="24"/>
          <w:szCs w:val="24"/>
        </w:rPr>
        <w:t>» 219 ед</w:t>
      </w:r>
      <w:r w:rsidRPr="006F0FF8">
        <w:rPr>
          <w:rFonts w:ascii="Arial" w:eastAsia="Times New Roman" w:hAnsi="Arial" w:cs="Arial"/>
          <w:sz w:val="24"/>
          <w:szCs w:val="24"/>
        </w:rPr>
        <w:t>. ежегодно.</w:t>
      </w:r>
    </w:p>
    <w:p w:rsidR="002F1E10" w:rsidRPr="006F0FF8"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2F1E10" w:rsidRPr="006F0FF8" w:rsidRDefault="00DC1242" w:rsidP="002F1E10">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6F0FF8">
        <w:rPr>
          <w:rFonts w:ascii="Arial" w:eastAsia="Times New Roman" w:hAnsi="Arial" w:cs="Arial"/>
          <w:sz w:val="24"/>
          <w:szCs w:val="24"/>
        </w:rPr>
        <w:t xml:space="preserve">Подпрограмма </w:t>
      </w:r>
      <w:r w:rsidR="002F1E10" w:rsidRPr="006F0FF8">
        <w:rPr>
          <w:rFonts w:ascii="Arial" w:eastAsia="Times New Roman" w:hAnsi="Arial" w:cs="Arial"/>
          <w:sz w:val="24"/>
          <w:szCs w:val="24"/>
        </w:rPr>
        <w:t xml:space="preserve">7 </w:t>
      </w:r>
      <w:r w:rsidRPr="006F0FF8">
        <w:rPr>
          <w:rFonts w:ascii="Arial" w:eastAsia="Times New Roman" w:hAnsi="Arial" w:cs="Arial"/>
          <w:sz w:val="24"/>
          <w:szCs w:val="24"/>
        </w:rPr>
        <w:t>«Экспорт продукции агропромышленного комплекса»</w:t>
      </w:r>
      <w:r w:rsidR="00EB1547" w:rsidRPr="006F0FF8">
        <w:rPr>
          <w:rFonts w:ascii="Arial" w:eastAsia="Times New Roman" w:hAnsi="Arial" w:cs="Arial"/>
          <w:sz w:val="24"/>
          <w:szCs w:val="24"/>
        </w:rPr>
        <w:t>:</w:t>
      </w:r>
      <w:r w:rsidR="002F1E10" w:rsidRPr="006F0FF8">
        <w:rPr>
          <w:rFonts w:ascii="Arial" w:eastAsia="Times New Roman" w:hAnsi="Arial" w:cs="Arial"/>
          <w:sz w:val="24"/>
          <w:szCs w:val="24"/>
        </w:rPr>
        <w:t xml:space="preserve"> предусматривается реализация следующего основного  мероприятия</w:t>
      </w:r>
      <w:r w:rsidRPr="006F0FF8">
        <w:rPr>
          <w:rFonts w:ascii="Arial" w:eastAsia="Times New Roman" w:hAnsi="Arial" w:cs="Arial"/>
          <w:sz w:val="24"/>
          <w:szCs w:val="24"/>
        </w:rPr>
        <w:t xml:space="preserve"> </w:t>
      </w:r>
      <w:r w:rsidR="00EB1547" w:rsidRPr="006F0FF8">
        <w:rPr>
          <w:rFonts w:ascii="Arial" w:eastAsia="Times New Roman" w:hAnsi="Arial" w:cs="Arial"/>
          <w:sz w:val="24"/>
          <w:szCs w:val="24"/>
        </w:rPr>
        <w:t xml:space="preserve"> «</w:t>
      </w:r>
      <w:r w:rsidRPr="006F0FF8">
        <w:rPr>
          <w:rFonts w:ascii="Arial" w:eastAsia="Times New Roman" w:hAnsi="Arial" w:cs="Arial"/>
          <w:sz w:val="24"/>
          <w:szCs w:val="24"/>
        </w:rPr>
        <w:t>Федеральный проект «Экспорт продукции</w:t>
      </w:r>
      <w:r w:rsidR="00EB1547" w:rsidRPr="006F0FF8">
        <w:rPr>
          <w:rFonts w:ascii="Arial" w:eastAsia="Times New Roman" w:hAnsi="Arial" w:cs="Arial"/>
          <w:sz w:val="24"/>
          <w:szCs w:val="24"/>
        </w:rPr>
        <w:t xml:space="preserve"> агропромышленного комплекса»</w:t>
      </w:r>
      <w:r w:rsidR="002F1E10" w:rsidRPr="006F0FF8">
        <w:rPr>
          <w:rFonts w:ascii="Arial" w:eastAsia="Times New Roman" w:hAnsi="Arial" w:cs="Arial"/>
          <w:sz w:val="24"/>
          <w:szCs w:val="24"/>
        </w:rPr>
        <w:t>.</w:t>
      </w:r>
    </w:p>
    <w:p w:rsidR="009F1A7D" w:rsidRPr="006F0FF8" w:rsidRDefault="00EB1547" w:rsidP="009A0150">
      <w:pPr>
        <w:rPr>
          <w:rFonts w:ascii="Arial" w:eastAsia="Times New Roman" w:hAnsi="Arial" w:cs="Arial"/>
          <w:sz w:val="24"/>
          <w:szCs w:val="24"/>
        </w:rPr>
      </w:pPr>
      <w:r w:rsidRPr="006F0FF8">
        <w:rPr>
          <w:rFonts w:ascii="Arial" w:eastAsia="Times New Roman" w:hAnsi="Arial" w:cs="Arial"/>
          <w:sz w:val="24"/>
          <w:szCs w:val="24"/>
        </w:rPr>
        <w:t xml:space="preserve">  </w:t>
      </w:r>
      <w:r w:rsidR="002F1E10" w:rsidRPr="006F0FF8">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6F0FF8">
        <w:rPr>
          <w:rFonts w:ascii="Arial" w:hAnsi="Arial" w:cs="Arial"/>
          <w:color w:val="2E2E2E"/>
          <w:sz w:val="24"/>
          <w:szCs w:val="24"/>
          <w:shd w:val="clear" w:color="auto" w:fill="FFFFFF"/>
        </w:rPr>
        <w:t xml:space="preserve">Объем экспорта </w:t>
      </w:r>
      <w:r w:rsidR="008562BB" w:rsidRPr="006F0FF8">
        <w:rPr>
          <w:rFonts w:ascii="Arial" w:hAnsi="Arial" w:cs="Arial"/>
          <w:color w:val="2E2E2E"/>
          <w:sz w:val="24"/>
          <w:szCs w:val="24"/>
          <w:shd w:val="clear" w:color="auto" w:fill="FFFFFF"/>
        </w:rPr>
        <w:t xml:space="preserve">продукции </w:t>
      </w:r>
      <w:r w:rsidR="00403159" w:rsidRPr="006F0FF8">
        <w:rPr>
          <w:rFonts w:ascii="Arial" w:hAnsi="Arial" w:cs="Arial"/>
          <w:color w:val="2E2E2E"/>
          <w:sz w:val="24"/>
          <w:szCs w:val="24"/>
          <w:shd w:val="clear" w:color="auto" w:fill="FFFFFF"/>
        </w:rPr>
        <w:t>АПК</w:t>
      </w:r>
      <w:r w:rsidR="002F1E10" w:rsidRPr="006F0FF8">
        <w:rPr>
          <w:rFonts w:ascii="Arial" w:eastAsia="Times New Roman" w:hAnsi="Arial" w:cs="Arial"/>
          <w:sz w:val="24"/>
          <w:szCs w:val="24"/>
        </w:rPr>
        <w:t xml:space="preserve">» </w:t>
      </w:r>
      <w:r w:rsidR="00DD3530" w:rsidRPr="006F0FF8">
        <w:rPr>
          <w:rFonts w:ascii="Arial" w:eastAsia="Times New Roman" w:hAnsi="Arial" w:cs="Arial"/>
          <w:sz w:val="24"/>
          <w:szCs w:val="24"/>
        </w:rPr>
        <w:t>в 2024 году -</w:t>
      </w:r>
      <w:r w:rsidR="00992FE3" w:rsidRPr="006F0FF8">
        <w:rPr>
          <w:rFonts w:ascii="Arial" w:eastAsia="Times New Roman" w:hAnsi="Arial" w:cs="Arial"/>
          <w:sz w:val="24"/>
          <w:szCs w:val="24"/>
        </w:rPr>
        <w:t xml:space="preserve"> </w:t>
      </w:r>
      <w:r w:rsidR="00DD3530" w:rsidRPr="006F0FF8">
        <w:rPr>
          <w:rFonts w:ascii="Arial" w:eastAsia="Times New Roman" w:hAnsi="Arial" w:cs="Arial"/>
          <w:sz w:val="24"/>
          <w:szCs w:val="24"/>
        </w:rPr>
        <w:t>3119</w:t>
      </w:r>
      <w:r w:rsidR="00510E8F" w:rsidRPr="006F0FF8">
        <w:rPr>
          <w:rFonts w:ascii="Arial" w:eastAsia="Times New Roman" w:hAnsi="Arial" w:cs="Arial"/>
          <w:sz w:val="24"/>
          <w:szCs w:val="24"/>
        </w:rPr>
        <w:t>2 тыс</w:t>
      </w:r>
      <w:r w:rsidR="00DD3530" w:rsidRPr="006F0FF8">
        <w:rPr>
          <w:rFonts w:ascii="Arial" w:eastAsia="Times New Roman" w:hAnsi="Arial" w:cs="Arial"/>
          <w:sz w:val="24"/>
          <w:szCs w:val="24"/>
        </w:rPr>
        <w:t>. дол</w:t>
      </w:r>
      <w:r w:rsidR="00510E8F" w:rsidRPr="006F0FF8">
        <w:rPr>
          <w:rFonts w:ascii="Arial" w:eastAsia="Times New Roman" w:hAnsi="Arial" w:cs="Arial"/>
          <w:sz w:val="24"/>
          <w:szCs w:val="24"/>
        </w:rPr>
        <w:t>л</w:t>
      </w:r>
      <w:r w:rsidR="00DD3530" w:rsidRPr="006F0FF8">
        <w:rPr>
          <w:rFonts w:ascii="Arial" w:eastAsia="Times New Roman" w:hAnsi="Arial" w:cs="Arial"/>
          <w:sz w:val="24"/>
          <w:szCs w:val="24"/>
        </w:rPr>
        <w:t>. США</w:t>
      </w:r>
      <w:r w:rsidR="000443FA" w:rsidRPr="006F0FF8">
        <w:rPr>
          <w:rFonts w:ascii="Arial" w:eastAsia="Times New Roman" w:hAnsi="Arial" w:cs="Arial"/>
          <w:sz w:val="24"/>
          <w:szCs w:val="24"/>
        </w:rPr>
        <w:t xml:space="preserve">. </w:t>
      </w:r>
    </w:p>
    <w:p w:rsidR="00061D39" w:rsidRPr="006F0FF8" w:rsidRDefault="002A4482"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6F0FF8">
        <w:rPr>
          <w:rFonts w:ascii="Arial" w:eastAsia="Times New Roman" w:hAnsi="Arial" w:cs="Arial"/>
          <w:b/>
          <w:sz w:val="24"/>
          <w:szCs w:val="24"/>
        </w:rPr>
        <w:t>6. Порядок взаимодействия</w:t>
      </w:r>
      <w:r w:rsidR="00830ED7" w:rsidRPr="006F0FF8">
        <w:rPr>
          <w:rFonts w:ascii="Arial" w:eastAsia="Times New Roman" w:hAnsi="Arial" w:cs="Arial"/>
          <w:b/>
          <w:sz w:val="24"/>
          <w:szCs w:val="24"/>
        </w:rPr>
        <w:t xml:space="preserve"> </w:t>
      </w:r>
      <w:r w:rsidR="00985277" w:rsidRPr="006F0FF8">
        <w:rPr>
          <w:rFonts w:ascii="Arial" w:eastAsia="Times New Roman" w:hAnsi="Arial" w:cs="Arial"/>
          <w:b/>
          <w:sz w:val="24"/>
          <w:szCs w:val="24"/>
        </w:rPr>
        <w:t>ответственного за выполнение мероприятия с заказчиком программы</w:t>
      </w:r>
    </w:p>
    <w:p w:rsidR="002F1E10" w:rsidRPr="006F0FF8" w:rsidRDefault="002F1E10" w:rsidP="002F1E10">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6F0FF8" w:rsidRDefault="002F1E10"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830ED7" w:rsidRPr="006F0FF8" w:rsidRDefault="00830ED7" w:rsidP="006F0FF8">
      <w:pPr>
        <w:widowControl w:val="0"/>
        <w:tabs>
          <w:tab w:val="left" w:pos="0"/>
          <w:tab w:val="left" w:pos="709"/>
        </w:tabs>
        <w:autoSpaceDE w:val="0"/>
        <w:autoSpaceDN w:val="0"/>
        <w:adjustRightInd w:val="0"/>
        <w:spacing w:after="0" w:line="240" w:lineRule="auto"/>
        <w:ind w:left="709" w:firstLine="709"/>
        <w:jc w:val="center"/>
        <w:outlineLvl w:val="1"/>
        <w:rPr>
          <w:rFonts w:ascii="Arial" w:eastAsia="Times New Roman" w:hAnsi="Arial" w:cs="Arial"/>
          <w:b/>
          <w:sz w:val="24"/>
          <w:szCs w:val="24"/>
        </w:rPr>
      </w:pPr>
    </w:p>
    <w:p w:rsidR="00830521"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6F0FF8">
        <w:rPr>
          <w:rFonts w:ascii="Arial" w:eastAsia="Times New Roman" w:hAnsi="Arial" w:cs="Arial"/>
          <w:sz w:val="24"/>
          <w:szCs w:val="24"/>
        </w:rPr>
        <w:t>на</w:t>
      </w:r>
      <w:proofErr w:type="gramEnd"/>
      <w:r w:rsidRPr="006F0FF8">
        <w:rPr>
          <w:rFonts w:ascii="Arial" w:eastAsia="Times New Roman" w:hAnsi="Arial" w:cs="Arial"/>
          <w:sz w:val="24"/>
          <w:szCs w:val="24"/>
        </w:rPr>
        <w:t>:</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1)</w:t>
      </w:r>
      <w:r w:rsidR="00830521" w:rsidRPr="006F0FF8">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6F0FF8">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6F0FF8">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2)</w:t>
      </w:r>
      <w:r w:rsidR="00830521" w:rsidRPr="006F0FF8">
        <w:rPr>
          <w:rFonts w:ascii="Arial" w:eastAsia="Times New Roman" w:hAnsi="Arial" w:cs="Arial"/>
          <w:sz w:val="24"/>
          <w:szCs w:val="24"/>
        </w:rPr>
        <w:t>организацию управления муниципальной программой;</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3)</w:t>
      </w:r>
      <w:r w:rsidR="00830521" w:rsidRPr="006F0FF8">
        <w:rPr>
          <w:rFonts w:ascii="Arial" w:eastAsia="Times New Roman" w:hAnsi="Arial" w:cs="Arial"/>
          <w:sz w:val="24"/>
          <w:szCs w:val="24"/>
        </w:rPr>
        <w:t>реализацию муниципальной 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4)</w:t>
      </w:r>
      <w:r w:rsidR="00830521" w:rsidRPr="006F0FF8">
        <w:rPr>
          <w:rFonts w:ascii="Arial" w:eastAsia="Times New Roman" w:hAnsi="Arial" w:cs="Arial"/>
          <w:sz w:val="24"/>
          <w:szCs w:val="24"/>
        </w:rPr>
        <w:t xml:space="preserve">достижение цели и </w:t>
      </w:r>
      <w:r w:rsidR="00AF496B" w:rsidRPr="006F0FF8">
        <w:rPr>
          <w:rFonts w:ascii="Arial" w:eastAsia="Times New Roman" w:hAnsi="Arial" w:cs="Arial"/>
          <w:sz w:val="24"/>
          <w:szCs w:val="24"/>
        </w:rPr>
        <w:t xml:space="preserve">показателей </w:t>
      </w:r>
      <w:r w:rsidR="00830521" w:rsidRPr="006F0FF8">
        <w:rPr>
          <w:rFonts w:ascii="Arial" w:eastAsia="Times New Roman" w:hAnsi="Arial" w:cs="Arial"/>
          <w:sz w:val="24"/>
          <w:szCs w:val="24"/>
        </w:rPr>
        <w:t>реа</w:t>
      </w:r>
      <w:r w:rsidR="00AF496B" w:rsidRPr="006F0FF8">
        <w:rPr>
          <w:rFonts w:ascii="Arial" w:eastAsia="Times New Roman" w:hAnsi="Arial" w:cs="Arial"/>
          <w:sz w:val="24"/>
          <w:szCs w:val="24"/>
        </w:rPr>
        <w:t>лизации муниципальной программы;</w:t>
      </w:r>
    </w:p>
    <w:p w:rsidR="00AF496B" w:rsidRPr="006F0FF8" w:rsidRDefault="00AF496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5)утверждение «дорожных карт» и отчетов об их исполнении (при необходимости);</w:t>
      </w:r>
    </w:p>
    <w:p w:rsidR="00AF496B" w:rsidRPr="006F0FF8" w:rsidRDefault="00AF496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 xml:space="preserve">6)осуществлению </w:t>
      </w:r>
      <w:proofErr w:type="gramStart"/>
      <w:r w:rsidRPr="006F0FF8">
        <w:rPr>
          <w:rFonts w:ascii="Arial" w:eastAsia="Times New Roman" w:hAnsi="Arial" w:cs="Arial"/>
          <w:sz w:val="24"/>
          <w:szCs w:val="24"/>
        </w:rPr>
        <w:t>контроля за</w:t>
      </w:r>
      <w:proofErr w:type="gramEnd"/>
      <w:r w:rsidRPr="006F0FF8">
        <w:rPr>
          <w:rFonts w:ascii="Arial" w:eastAsia="Times New Roman" w:hAnsi="Arial" w:cs="Arial"/>
          <w:sz w:val="24"/>
          <w:szCs w:val="24"/>
        </w:rPr>
        <w:t xml:space="preserve"> полнотой и достоверностью отчетности о реализации муниципальных программ.</w:t>
      </w:r>
    </w:p>
    <w:p w:rsidR="00830521"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2Заказчик 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1)</w:t>
      </w:r>
      <w:r w:rsidR="00830521" w:rsidRPr="006F0FF8">
        <w:rPr>
          <w:rFonts w:ascii="Arial" w:eastAsia="Times New Roman" w:hAnsi="Arial" w:cs="Arial"/>
          <w:sz w:val="24"/>
          <w:szCs w:val="24"/>
        </w:rPr>
        <w:t>разрабатывает муниципальную программу;</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2)</w:t>
      </w:r>
      <w:r w:rsidR="00830521" w:rsidRPr="006F0FF8">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3)</w:t>
      </w:r>
      <w:r w:rsidR="00830521" w:rsidRPr="006F0FF8">
        <w:rPr>
          <w:rFonts w:ascii="Arial" w:eastAsia="Times New Roman" w:hAnsi="Arial" w:cs="Arial"/>
          <w:sz w:val="24"/>
          <w:szCs w:val="24"/>
        </w:rPr>
        <w:t xml:space="preserve">обеспечивает взаимодействие между </w:t>
      </w:r>
      <w:proofErr w:type="gramStart"/>
      <w:r w:rsidR="00830521" w:rsidRPr="006F0FF8">
        <w:rPr>
          <w:rFonts w:ascii="Arial" w:eastAsia="Times New Roman" w:hAnsi="Arial" w:cs="Arial"/>
          <w:sz w:val="24"/>
          <w:szCs w:val="24"/>
        </w:rPr>
        <w:t>ответственными</w:t>
      </w:r>
      <w:proofErr w:type="gramEnd"/>
      <w:r w:rsidR="00830521" w:rsidRPr="006F0FF8">
        <w:rPr>
          <w:rFonts w:ascii="Arial" w:eastAsia="Times New Roman" w:hAnsi="Arial" w:cs="Arial"/>
          <w:sz w:val="24"/>
          <w:szCs w:val="24"/>
        </w:rPr>
        <w:t xml:space="preserve"> за выполнение отдельных мероприятий и координацию их действий по реализации</w:t>
      </w:r>
      <w:r w:rsidR="00AF496B" w:rsidRPr="006F0FF8">
        <w:rPr>
          <w:rFonts w:ascii="Arial" w:eastAsia="Times New Roman" w:hAnsi="Arial" w:cs="Arial"/>
          <w:sz w:val="24"/>
          <w:szCs w:val="24"/>
        </w:rPr>
        <w:t xml:space="preserve"> программы</w:t>
      </w:r>
      <w:r w:rsidR="00830521" w:rsidRPr="006F0FF8">
        <w:rPr>
          <w:rFonts w:ascii="Arial" w:eastAsia="Times New Roman" w:hAnsi="Arial" w:cs="Arial"/>
          <w:sz w:val="24"/>
          <w:szCs w:val="24"/>
        </w:rPr>
        <w:t>;</w:t>
      </w:r>
    </w:p>
    <w:p w:rsidR="00830521" w:rsidRPr="006F0FF8" w:rsidRDefault="00B2452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lastRenderedPageBreak/>
        <w:t>4</w:t>
      </w:r>
      <w:r w:rsidR="00BB3405" w:rsidRPr="006F0FF8">
        <w:rPr>
          <w:rFonts w:ascii="Arial" w:eastAsia="Times New Roman" w:hAnsi="Arial" w:cs="Arial"/>
          <w:sz w:val="24"/>
          <w:szCs w:val="24"/>
        </w:rPr>
        <w:t>)</w:t>
      </w:r>
      <w:r w:rsidR="00830521" w:rsidRPr="006F0FF8">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6F0FF8" w:rsidRDefault="00B2452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5</w:t>
      </w:r>
      <w:r w:rsidR="00BB3405" w:rsidRPr="006F0FF8">
        <w:rPr>
          <w:rFonts w:ascii="Arial" w:eastAsia="Times New Roman" w:hAnsi="Arial" w:cs="Arial"/>
          <w:sz w:val="24"/>
          <w:szCs w:val="24"/>
        </w:rPr>
        <w:t>)</w:t>
      </w:r>
      <w:r w:rsidR="00830521" w:rsidRPr="006F0FF8">
        <w:rPr>
          <w:rFonts w:ascii="Arial" w:eastAsia="Times New Roman" w:hAnsi="Arial" w:cs="Arial"/>
          <w:sz w:val="24"/>
          <w:szCs w:val="24"/>
        </w:rPr>
        <w:t xml:space="preserve">готовит и представляет </w:t>
      </w:r>
      <w:r w:rsidRPr="006F0FF8">
        <w:rPr>
          <w:rFonts w:ascii="Arial" w:eastAsia="Times New Roman" w:hAnsi="Arial" w:cs="Arial"/>
          <w:sz w:val="24"/>
          <w:szCs w:val="24"/>
        </w:rPr>
        <w:t xml:space="preserve">координатору муниципальной программы и </w:t>
      </w:r>
      <w:r w:rsidR="00830521" w:rsidRPr="006F0FF8">
        <w:rPr>
          <w:rFonts w:ascii="Arial" w:eastAsia="Times New Roman" w:hAnsi="Arial" w:cs="Arial"/>
          <w:sz w:val="24"/>
          <w:szCs w:val="24"/>
        </w:rPr>
        <w:t>в управление экономики отчеты о реализации муниципальной прогр</w:t>
      </w:r>
      <w:r w:rsidRPr="006F0FF8">
        <w:rPr>
          <w:rFonts w:ascii="Arial" w:eastAsia="Times New Roman" w:hAnsi="Arial" w:cs="Arial"/>
          <w:sz w:val="24"/>
          <w:szCs w:val="24"/>
        </w:rPr>
        <w:t>аммы, предусмотренные пунктом 38</w:t>
      </w:r>
      <w:r w:rsidR="00830521" w:rsidRPr="006F0FF8">
        <w:rPr>
          <w:rFonts w:ascii="Arial" w:eastAsia="Times New Roman" w:hAnsi="Arial" w:cs="Arial"/>
          <w:sz w:val="24"/>
          <w:szCs w:val="24"/>
        </w:rPr>
        <w:t xml:space="preserve"> </w:t>
      </w:r>
      <w:r w:rsidR="008B17AE" w:rsidRPr="006F0FF8">
        <w:rPr>
          <w:rFonts w:ascii="Arial" w:eastAsia="Times New Roman" w:hAnsi="Arial" w:cs="Arial"/>
          <w:sz w:val="24"/>
          <w:szCs w:val="24"/>
        </w:rPr>
        <w:t xml:space="preserve"> </w:t>
      </w:r>
      <w:r w:rsidR="00830521" w:rsidRPr="006F0FF8">
        <w:rPr>
          <w:rFonts w:ascii="Arial" w:eastAsia="Times New Roman" w:hAnsi="Arial" w:cs="Arial"/>
          <w:sz w:val="24"/>
          <w:szCs w:val="24"/>
        </w:rPr>
        <w:t>Порядка;</w:t>
      </w:r>
    </w:p>
    <w:p w:rsidR="00830521" w:rsidRPr="006F0FF8" w:rsidRDefault="00B2452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6</w:t>
      </w:r>
      <w:r w:rsidR="00BB3405" w:rsidRPr="006F0FF8">
        <w:rPr>
          <w:rFonts w:ascii="Arial" w:eastAsia="Times New Roman" w:hAnsi="Arial" w:cs="Arial"/>
          <w:sz w:val="24"/>
          <w:szCs w:val="24"/>
        </w:rPr>
        <w:t>)</w:t>
      </w:r>
      <w:r w:rsidR="00830521" w:rsidRPr="006F0FF8">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B2452B" w:rsidRPr="006F0FF8" w:rsidRDefault="00B2452B"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7</w:t>
      </w:r>
      <w:r w:rsidR="00BB3405" w:rsidRPr="006F0FF8">
        <w:rPr>
          <w:rFonts w:ascii="Arial" w:eastAsia="Times New Roman" w:hAnsi="Arial" w:cs="Arial"/>
          <w:sz w:val="24"/>
          <w:szCs w:val="24"/>
        </w:rPr>
        <w:t>)</w:t>
      </w:r>
      <w:r w:rsidR="00830521" w:rsidRPr="006F0FF8">
        <w:rPr>
          <w:rFonts w:ascii="Arial" w:eastAsia="Times New Roman" w:hAnsi="Arial" w:cs="Arial"/>
          <w:sz w:val="24"/>
          <w:szCs w:val="24"/>
        </w:rPr>
        <w:t xml:space="preserve">обеспечивает </w:t>
      </w:r>
      <w:proofErr w:type="gramStart"/>
      <w:r w:rsidRPr="006F0FF8">
        <w:rPr>
          <w:rFonts w:ascii="Arial" w:eastAsia="Times New Roman" w:hAnsi="Arial" w:cs="Arial"/>
          <w:sz w:val="24"/>
          <w:szCs w:val="24"/>
        </w:rPr>
        <w:t>контроль за</w:t>
      </w:r>
      <w:proofErr w:type="gramEnd"/>
      <w:r w:rsidRPr="006F0FF8">
        <w:rPr>
          <w:rFonts w:ascii="Arial" w:eastAsia="Times New Roman" w:hAnsi="Arial" w:cs="Arial"/>
          <w:sz w:val="24"/>
          <w:szCs w:val="24"/>
        </w:rPr>
        <w:t xml:space="preserve"> реализацией </w:t>
      </w:r>
      <w:r w:rsidR="00830521" w:rsidRPr="006F0FF8">
        <w:rPr>
          <w:rFonts w:ascii="Arial" w:eastAsia="Times New Roman" w:hAnsi="Arial" w:cs="Arial"/>
          <w:sz w:val="24"/>
          <w:szCs w:val="24"/>
        </w:rPr>
        <w:t xml:space="preserve">муниципальной программы, а также </w:t>
      </w:r>
      <w:r w:rsidRPr="006F0FF8">
        <w:rPr>
          <w:rFonts w:ascii="Arial" w:eastAsia="Times New Roman" w:hAnsi="Arial" w:cs="Arial"/>
          <w:sz w:val="24"/>
          <w:szCs w:val="24"/>
        </w:rPr>
        <w:t xml:space="preserve">достижение цели и показателей реализации муниципальной программы. </w:t>
      </w:r>
    </w:p>
    <w:p w:rsidR="00830521"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3.Заказчик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1)</w:t>
      </w:r>
      <w:r w:rsidR="00830521" w:rsidRPr="006F0FF8">
        <w:rPr>
          <w:rFonts w:ascii="Arial" w:eastAsia="Times New Roman" w:hAnsi="Arial" w:cs="Arial"/>
          <w:sz w:val="24"/>
          <w:szCs w:val="24"/>
        </w:rPr>
        <w:t>разрабатывает подпрограмму;</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2)</w:t>
      </w:r>
      <w:r w:rsidR="00B2452B" w:rsidRPr="006F0FF8">
        <w:rPr>
          <w:rFonts w:ascii="Arial" w:eastAsia="Times New Roman" w:hAnsi="Arial" w:cs="Arial"/>
          <w:sz w:val="24"/>
          <w:szCs w:val="24"/>
        </w:rPr>
        <w:t xml:space="preserve">формирует </w:t>
      </w:r>
      <w:r w:rsidR="00830521" w:rsidRPr="006F0FF8">
        <w:rPr>
          <w:rFonts w:ascii="Arial" w:eastAsia="Times New Roman" w:hAnsi="Arial" w:cs="Arial"/>
          <w:sz w:val="24"/>
          <w:szCs w:val="24"/>
        </w:rPr>
        <w:t xml:space="preserve"> прогноз расходов на реализацию мероприятий подпрограммы и готовит финансовое экономическое обоснование;</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3)</w:t>
      </w:r>
      <w:r w:rsidR="00830521" w:rsidRPr="006F0FF8">
        <w:rPr>
          <w:rFonts w:ascii="Arial" w:eastAsia="Times New Roman" w:hAnsi="Arial" w:cs="Arial"/>
          <w:sz w:val="24"/>
          <w:szCs w:val="24"/>
        </w:rPr>
        <w:t xml:space="preserve">осуществляет взаимодействие с заказчиком программы  и </w:t>
      </w:r>
      <w:proofErr w:type="gramStart"/>
      <w:r w:rsidR="00830521" w:rsidRPr="006F0FF8">
        <w:rPr>
          <w:rFonts w:ascii="Arial" w:eastAsia="Times New Roman" w:hAnsi="Arial" w:cs="Arial"/>
          <w:sz w:val="24"/>
          <w:szCs w:val="24"/>
        </w:rPr>
        <w:t>ответственными</w:t>
      </w:r>
      <w:proofErr w:type="gramEnd"/>
      <w:r w:rsidR="00830521" w:rsidRPr="006F0FF8">
        <w:rPr>
          <w:rFonts w:ascii="Arial" w:eastAsia="Times New Roman" w:hAnsi="Arial" w:cs="Arial"/>
          <w:sz w:val="24"/>
          <w:szCs w:val="24"/>
        </w:rPr>
        <w:t xml:space="preserve"> за выполнение мероприятий;</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4)</w:t>
      </w:r>
      <w:r w:rsidR="00830521" w:rsidRPr="006F0FF8">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5)</w:t>
      </w:r>
      <w:r w:rsidR="00830521" w:rsidRPr="006F0FF8">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6)</w:t>
      </w:r>
      <w:r w:rsidR="00830521" w:rsidRPr="006F0FF8">
        <w:rPr>
          <w:rFonts w:ascii="Arial" w:eastAsia="Times New Roman" w:hAnsi="Arial" w:cs="Arial"/>
          <w:sz w:val="24"/>
          <w:szCs w:val="24"/>
        </w:rPr>
        <w:t xml:space="preserve"> готовит и представляет заказчику программы предложения по формированию пере</w:t>
      </w:r>
      <w:r w:rsidR="002D65E1" w:rsidRPr="006F0FF8">
        <w:rPr>
          <w:rFonts w:ascii="Arial" w:eastAsia="Times New Roman" w:hAnsi="Arial" w:cs="Arial"/>
          <w:sz w:val="24"/>
          <w:szCs w:val="24"/>
        </w:rPr>
        <w:t>чней, предусмотренных пунктом 36</w:t>
      </w:r>
      <w:r w:rsidR="00830521" w:rsidRPr="006F0FF8">
        <w:rPr>
          <w:rFonts w:ascii="Arial" w:eastAsia="Times New Roman" w:hAnsi="Arial" w:cs="Arial"/>
          <w:sz w:val="24"/>
          <w:szCs w:val="24"/>
        </w:rPr>
        <w:t xml:space="preserve"> Порядка, и внесению в них изменений;</w:t>
      </w:r>
    </w:p>
    <w:p w:rsidR="002D65E1" w:rsidRPr="006F0FF8" w:rsidRDefault="002D65E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7)согласовывает целевые значения показателей реализации муниципальной программы с ЦИОГВ МО по соответствующим направлениям деятельности;</w:t>
      </w:r>
    </w:p>
    <w:p w:rsidR="002D65E1" w:rsidRPr="006F0FF8" w:rsidRDefault="002D65E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8)</w:t>
      </w:r>
      <w:r w:rsidR="00AE110D" w:rsidRPr="006F0FF8">
        <w:rPr>
          <w:rFonts w:ascii="Arial" w:eastAsia="Times New Roman" w:hAnsi="Arial" w:cs="Arial"/>
          <w:sz w:val="24"/>
          <w:szCs w:val="24"/>
        </w:rPr>
        <w:t>формирует проекты адресных перечней, предусмотренным пунктом 35 Порядка, а также предложения по внесению в них изменений;</w:t>
      </w:r>
    </w:p>
    <w:p w:rsidR="00AE110D" w:rsidRPr="006F0FF8" w:rsidRDefault="00AE110D"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 xml:space="preserve">9)обеспечивает реализацию муниципальной программы. </w:t>
      </w:r>
      <w:proofErr w:type="gramStart"/>
      <w:r w:rsidRPr="006F0FF8">
        <w:rPr>
          <w:rFonts w:ascii="Arial" w:eastAsia="Times New Roman" w:hAnsi="Arial" w:cs="Arial"/>
          <w:sz w:val="24"/>
          <w:szCs w:val="24"/>
        </w:rPr>
        <w:t>А также достижение цели и показателей реализации муниципальной программы;</w:t>
      </w:r>
      <w:proofErr w:type="gramEnd"/>
    </w:p>
    <w:p w:rsidR="00830521" w:rsidRPr="006F0FF8" w:rsidRDefault="002D65E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10</w:t>
      </w:r>
      <w:r w:rsidR="00BB3405" w:rsidRPr="006F0FF8">
        <w:rPr>
          <w:rFonts w:ascii="Arial" w:eastAsia="Times New Roman" w:hAnsi="Arial" w:cs="Arial"/>
          <w:sz w:val="24"/>
          <w:szCs w:val="24"/>
        </w:rPr>
        <w:t>)</w:t>
      </w:r>
      <w:r w:rsidR="00830521" w:rsidRPr="006F0FF8">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4.</w:t>
      </w:r>
      <w:proofErr w:type="gramStart"/>
      <w:r w:rsidRPr="006F0FF8">
        <w:rPr>
          <w:rFonts w:ascii="Arial" w:eastAsia="Times New Roman" w:hAnsi="Arial" w:cs="Arial"/>
          <w:sz w:val="24"/>
          <w:szCs w:val="24"/>
        </w:rPr>
        <w:t>Ответственный</w:t>
      </w:r>
      <w:proofErr w:type="gramEnd"/>
      <w:r w:rsidRPr="006F0FF8">
        <w:rPr>
          <w:rFonts w:ascii="Arial" w:eastAsia="Times New Roman" w:hAnsi="Arial" w:cs="Arial"/>
          <w:sz w:val="24"/>
          <w:szCs w:val="24"/>
        </w:rPr>
        <w:t xml:space="preserve"> за выполнение мероприятия муниципальной программы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1)</w:t>
      </w:r>
      <w:r w:rsidR="006F0FF8">
        <w:rPr>
          <w:rFonts w:ascii="Arial" w:eastAsia="Times New Roman" w:hAnsi="Arial" w:cs="Arial"/>
          <w:sz w:val="24"/>
          <w:szCs w:val="24"/>
        </w:rPr>
        <w:t xml:space="preserve"> </w:t>
      </w:r>
      <w:r w:rsidR="00830521" w:rsidRPr="006F0FF8">
        <w:rPr>
          <w:rFonts w:ascii="Arial" w:eastAsia="Times New Roman" w:hAnsi="Arial" w:cs="Arial"/>
          <w:sz w:val="24"/>
          <w:szCs w:val="24"/>
        </w:rPr>
        <w:t xml:space="preserve">формирует </w:t>
      </w:r>
      <w:r w:rsidR="00AE110D" w:rsidRPr="006F0FF8">
        <w:rPr>
          <w:rFonts w:ascii="Arial" w:eastAsia="Times New Roman" w:hAnsi="Arial" w:cs="Arial"/>
          <w:sz w:val="24"/>
          <w:szCs w:val="24"/>
        </w:rPr>
        <w:t xml:space="preserve">проект </w:t>
      </w:r>
      <w:r w:rsidR="00830521" w:rsidRPr="006F0FF8">
        <w:rPr>
          <w:rFonts w:ascii="Arial" w:eastAsia="Times New Roman" w:hAnsi="Arial" w:cs="Arial"/>
          <w:sz w:val="24"/>
          <w:szCs w:val="24"/>
        </w:rPr>
        <w:t>прогноз</w:t>
      </w:r>
      <w:r w:rsidR="00AE110D" w:rsidRPr="006F0FF8">
        <w:rPr>
          <w:rFonts w:ascii="Arial" w:eastAsia="Times New Roman" w:hAnsi="Arial" w:cs="Arial"/>
          <w:sz w:val="24"/>
          <w:szCs w:val="24"/>
        </w:rPr>
        <w:t>а</w:t>
      </w:r>
      <w:r w:rsidR="00830521" w:rsidRPr="006F0FF8">
        <w:rPr>
          <w:rFonts w:ascii="Arial" w:eastAsia="Times New Roman" w:hAnsi="Arial" w:cs="Arial"/>
          <w:sz w:val="24"/>
          <w:szCs w:val="24"/>
        </w:rPr>
        <w:t xml:space="preserve"> расходов на реализацию мероприятия и направляет его заказчику муниципальной программы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2)</w:t>
      </w:r>
      <w:r w:rsidR="006F0FF8">
        <w:rPr>
          <w:rFonts w:ascii="Arial" w:eastAsia="Times New Roman" w:hAnsi="Arial" w:cs="Arial"/>
          <w:sz w:val="24"/>
          <w:szCs w:val="24"/>
        </w:rPr>
        <w:t xml:space="preserve"> </w:t>
      </w:r>
      <w:r w:rsidR="00830521" w:rsidRPr="006F0FF8">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3)</w:t>
      </w:r>
      <w:r w:rsidR="006F0FF8">
        <w:rPr>
          <w:rFonts w:ascii="Arial" w:eastAsia="Times New Roman" w:hAnsi="Arial" w:cs="Arial"/>
          <w:sz w:val="24"/>
          <w:szCs w:val="24"/>
        </w:rPr>
        <w:t xml:space="preserve"> </w:t>
      </w:r>
      <w:r w:rsidR="00830521" w:rsidRPr="006F0FF8">
        <w:rPr>
          <w:rFonts w:ascii="Arial" w:eastAsia="Times New Roman" w:hAnsi="Arial" w:cs="Arial"/>
          <w:sz w:val="24"/>
          <w:szCs w:val="24"/>
        </w:rPr>
        <w:t>готовит предложения по формированию пере</w:t>
      </w:r>
      <w:r w:rsidR="00AE110D" w:rsidRPr="006F0FF8">
        <w:rPr>
          <w:rFonts w:ascii="Arial" w:eastAsia="Times New Roman" w:hAnsi="Arial" w:cs="Arial"/>
          <w:sz w:val="24"/>
          <w:szCs w:val="24"/>
        </w:rPr>
        <w:t>чней, предусмотренных пунктом 36</w:t>
      </w:r>
      <w:r w:rsidR="00830521" w:rsidRPr="006F0FF8">
        <w:rPr>
          <w:rFonts w:ascii="Arial" w:eastAsia="Times New Roman" w:hAnsi="Arial" w:cs="Arial"/>
          <w:sz w:val="24"/>
          <w:szCs w:val="24"/>
        </w:rPr>
        <w:t xml:space="preserve"> Порядка, и направляет их заказчику подпрограммы;</w:t>
      </w:r>
    </w:p>
    <w:p w:rsidR="00830521" w:rsidRPr="006F0FF8" w:rsidRDefault="00BB3405"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4)</w:t>
      </w:r>
      <w:r w:rsidR="006F0FF8">
        <w:rPr>
          <w:rFonts w:ascii="Arial" w:eastAsia="Times New Roman" w:hAnsi="Arial" w:cs="Arial"/>
          <w:sz w:val="24"/>
          <w:szCs w:val="24"/>
        </w:rPr>
        <w:t xml:space="preserve"> </w:t>
      </w:r>
      <w:r w:rsidR="00830521" w:rsidRPr="006F0FF8">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AE110D" w:rsidRPr="006F0FF8" w:rsidRDefault="00AE110D"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6F0FF8">
        <w:rPr>
          <w:rFonts w:ascii="Arial" w:eastAsia="Times New Roman" w:hAnsi="Arial" w:cs="Arial"/>
          <w:sz w:val="24"/>
          <w:szCs w:val="24"/>
        </w:rPr>
        <w:lastRenderedPageBreak/>
        <w:t>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муниципальной программы.</w:t>
      </w:r>
    </w:p>
    <w:p w:rsidR="00830521" w:rsidRPr="006F0FF8" w:rsidRDefault="00830521"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p>
    <w:p w:rsidR="00A70BCF" w:rsidRPr="006F0FF8" w:rsidRDefault="002A4482" w:rsidP="006F0FF8">
      <w:pPr>
        <w:widowControl w:val="0"/>
        <w:tabs>
          <w:tab w:val="left" w:pos="0"/>
        </w:tabs>
        <w:autoSpaceDE w:val="0"/>
        <w:autoSpaceDN w:val="0"/>
        <w:adjustRightInd w:val="0"/>
        <w:ind w:firstLine="709"/>
        <w:jc w:val="both"/>
        <w:outlineLvl w:val="1"/>
        <w:rPr>
          <w:rFonts w:ascii="Arial" w:hAnsi="Arial" w:cs="Arial"/>
          <w:sz w:val="24"/>
          <w:szCs w:val="24"/>
        </w:rPr>
      </w:pPr>
      <w:r w:rsidRPr="006F0FF8">
        <w:rPr>
          <w:rFonts w:ascii="Arial" w:eastAsia="Times New Roman" w:hAnsi="Arial" w:cs="Arial"/>
          <w:b/>
          <w:sz w:val="24"/>
          <w:szCs w:val="24"/>
        </w:rPr>
        <w:t xml:space="preserve">7. Состав, форма и </w:t>
      </w:r>
      <w:r w:rsidR="00830521" w:rsidRPr="006F0FF8">
        <w:rPr>
          <w:rFonts w:ascii="Arial" w:eastAsia="Times New Roman" w:hAnsi="Arial" w:cs="Arial"/>
          <w:b/>
          <w:sz w:val="24"/>
          <w:szCs w:val="24"/>
        </w:rPr>
        <w:t>сроки предоставления отчетности</w:t>
      </w:r>
      <w:r w:rsidR="003D6113" w:rsidRPr="006F0FF8">
        <w:rPr>
          <w:rFonts w:ascii="Arial" w:eastAsia="Times New Roman" w:hAnsi="Arial" w:cs="Arial"/>
          <w:b/>
          <w:sz w:val="24"/>
          <w:szCs w:val="24"/>
        </w:rPr>
        <w:t xml:space="preserve"> </w:t>
      </w:r>
      <w:r w:rsidR="003D6113" w:rsidRPr="006F0FF8">
        <w:rPr>
          <w:rFonts w:ascii="Arial" w:hAnsi="Arial" w:cs="Arial"/>
          <w:b/>
          <w:sz w:val="24"/>
          <w:szCs w:val="24"/>
        </w:rPr>
        <w:t xml:space="preserve">о ходе реализации мероприятий </w:t>
      </w:r>
      <w:proofErr w:type="gramStart"/>
      <w:r w:rsidR="003D6113" w:rsidRPr="006F0FF8">
        <w:rPr>
          <w:rFonts w:ascii="Arial" w:hAnsi="Arial" w:cs="Arial"/>
          <w:b/>
          <w:sz w:val="24"/>
          <w:szCs w:val="24"/>
        </w:rPr>
        <w:t>ответственным</w:t>
      </w:r>
      <w:proofErr w:type="gramEnd"/>
      <w:r w:rsidR="003D6113" w:rsidRPr="006F0FF8">
        <w:rPr>
          <w:rFonts w:ascii="Arial" w:hAnsi="Arial" w:cs="Arial"/>
          <w:b/>
          <w:sz w:val="24"/>
          <w:szCs w:val="24"/>
        </w:rPr>
        <w:t xml:space="preserve"> за выполнение мероприятия заказчику муниципальной программы (подпрограммы)</w:t>
      </w:r>
    </w:p>
    <w:p w:rsidR="00BC4FC7" w:rsidRPr="006F0FF8" w:rsidRDefault="00BC4FC7" w:rsidP="006F0FF8">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proofErr w:type="gramStart"/>
      <w:r w:rsidRPr="006F0FF8">
        <w:rPr>
          <w:rFonts w:ascii="Arial" w:eastAsia="Times New Roman" w:hAnsi="Arial" w:cs="Arial"/>
          <w:sz w:val="24"/>
          <w:szCs w:val="24"/>
        </w:rPr>
        <w:t>Контроль</w:t>
      </w:r>
      <w:r w:rsidR="00402691" w:rsidRPr="006F0FF8">
        <w:rPr>
          <w:rFonts w:ascii="Arial" w:eastAsia="Times New Roman" w:hAnsi="Arial" w:cs="Arial"/>
          <w:sz w:val="24"/>
          <w:szCs w:val="24"/>
        </w:rPr>
        <w:t xml:space="preserve"> за</w:t>
      </w:r>
      <w:proofErr w:type="gramEnd"/>
      <w:r w:rsidR="00402691" w:rsidRPr="006F0FF8">
        <w:rPr>
          <w:rFonts w:ascii="Arial" w:eastAsia="Times New Roman" w:hAnsi="Arial" w:cs="Arial"/>
          <w:sz w:val="24"/>
          <w:szCs w:val="24"/>
        </w:rPr>
        <w:t xml:space="preserve"> реализацией муниципальной программы </w:t>
      </w:r>
      <w:r w:rsidRPr="006F0FF8">
        <w:rPr>
          <w:rFonts w:ascii="Arial" w:eastAsia="Times New Roman" w:hAnsi="Arial" w:cs="Arial"/>
          <w:sz w:val="24"/>
          <w:szCs w:val="24"/>
        </w:rPr>
        <w:t>осуществляется координатором муниципальной программы.</w:t>
      </w:r>
    </w:p>
    <w:p w:rsidR="00402691" w:rsidRPr="006F0FF8" w:rsidRDefault="00BC4FC7" w:rsidP="00402691">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  З</w:t>
      </w:r>
      <w:r w:rsidR="00402691" w:rsidRPr="006F0FF8">
        <w:rPr>
          <w:rFonts w:ascii="Arial" w:eastAsia="Times New Roman" w:hAnsi="Arial" w:cs="Arial"/>
          <w:sz w:val="24"/>
          <w:szCs w:val="24"/>
        </w:rPr>
        <w:t xml:space="preserve">аказчик </w:t>
      </w:r>
      <w:r w:rsidRPr="006F0FF8">
        <w:rPr>
          <w:rFonts w:ascii="Arial" w:eastAsia="Times New Roman" w:hAnsi="Arial" w:cs="Arial"/>
          <w:sz w:val="24"/>
          <w:szCs w:val="24"/>
        </w:rPr>
        <w:t>муниципальной программы с учетом информации, полученной от заказчиков муниципальных програм</w:t>
      </w:r>
      <w:proofErr w:type="gramStart"/>
      <w:r w:rsidRPr="006F0FF8">
        <w:rPr>
          <w:rFonts w:ascii="Arial" w:eastAsia="Times New Roman" w:hAnsi="Arial" w:cs="Arial"/>
          <w:sz w:val="24"/>
          <w:szCs w:val="24"/>
        </w:rPr>
        <w:t>м(</w:t>
      </w:r>
      <w:proofErr w:type="gramEnd"/>
      <w:r w:rsidRPr="006F0FF8">
        <w:rPr>
          <w:rFonts w:ascii="Arial" w:eastAsia="Times New Roman" w:hAnsi="Arial" w:cs="Arial"/>
          <w:sz w:val="24"/>
          <w:szCs w:val="24"/>
        </w:rPr>
        <w:t xml:space="preserve">ответственных за выполнение мероприятий),   </w:t>
      </w:r>
      <w:r w:rsidR="00402691" w:rsidRPr="006F0FF8">
        <w:rPr>
          <w:rFonts w:ascii="Arial" w:eastAsia="Times New Roman" w:hAnsi="Arial" w:cs="Arial"/>
          <w:sz w:val="24"/>
          <w:szCs w:val="24"/>
        </w:rPr>
        <w:t xml:space="preserve">формирует и направляет </w:t>
      </w:r>
      <w:r w:rsidRPr="006F0FF8">
        <w:rPr>
          <w:rFonts w:ascii="Arial" w:eastAsia="Times New Roman" w:hAnsi="Arial" w:cs="Arial"/>
          <w:sz w:val="24"/>
          <w:szCs w:val="24"/>
        </w:rPr>
        <w:t xml:space="preserve">координатору муниципальной программы и </w:t>
      </w:r>
      <w:r w:rsidR="00402691" w:rsidRPr="006F0FF8">
        <w:rPr>
          <w:rFonts w:ascii="Arial" w:eastAsia="Times New Roman" w:hAnsi="Arial" w:cs="Arial"/>
          <w:sz w:val="24"/>
          <w:szCs w:val="24"/>
        </w:rPr>
        <w:t>в управление экономики на бумажном носителе:</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1)</w:t>
      </w:r>
      <w:r w:rsidR="00402691" w:rsidRPr="006F0FF8">
        <w:rPr>
          <w:rFonts w:ascii="Arial" w:eastAsia="Times New Roman" w:hAnsi="Arial" w:cs="Arial"/>
          <w:sz w:val="24"/>
          <w:szCs w:val="24"/>
        </w:rPr>
        <w:t>Ежеквартально до 15 числа месяца, следующего за отчетным кварталом:</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а)</w:t>
      </w:r>
      <w:r w:rsidR="00402691" w:rsidRPr="006F0FF8">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б</w:t>
      </w:r>
      <w:proofErr w:type="gramStart"/>
      <w:r w:rsidRPr="006F0FF8">
        <w:rPr>
          <w:rFonts w:ascii="Arial" w:eastAsia="Times New Roman" w:hAnsi="Arial" w:cs="Arial"/>
          <w:sz w:val="24"/>
          <w:szCs w:val="24"/>
        </w:rPr>
        <w:t>)</w:t>
      </w:r>
      <w:r w:rsidR="00402691" w:rsidRPr="006F0FF8">
        <w:rPr>
          <w:rFonts w:ascii="Arial" w:eastAsia="Times New Roman" w:hAnsi="Arial" w:cs="Arial"/>
          <w:sz w:val="24"/>
          <w:szCs w:val="24"/>
        </w:rPr>
        <w:t>а</w:t>
      </w:r>
      <w:proofErr w:type="gramEnd"/>
      <w:r w:rsidR="00402691" w:rsidRPr="006F0FF8">
        <w:rPr>
          <w:rFonts w:ascii="Arial" w:eastAsia="Times New Roman" w:hAnsi="Arial" w:cs="Arial"/>
          <w:sz w:val="24"/>
          <w:szCs w:val="24"/>
        </w:rPr>
        <w:t>налитическую записку, в которой указываются:</w:t>
      </w:r>
    </w:p>
    <w:p w:rsidR="00402691" w:rsidRPr="006F0FF8"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 xml:space="preserve">степень достижения </w:t>
      </w:r>
      <w:r w:rsidR="00BC4FC7" w:rsidRPr="006F0FF8">
        <w:rPr>
          <w:rFonts w:ascii="Arial" w:eastAsia="Times New Roman" w:hAnsi="Arial" w:cs="Arial"/>
          <w:sz w:val="24"/>
          <w:szCs w:val="24"/>
        </w:rPr>
        <w:t xml:space="preserve">показателей </w:t>
      </w:r>
      <w:r w:rsidRPr="006F0FF8">
        <w:rPr>
          <w:rFonts w:ascii="Arial" w:eastAsia="Times New Roman" w:hAnsi="Arial" w:cs="Arial"/>
          <w:sz w:val="24"/>
          <w:szCs w:val="24"/>
        </w:rPr>
        <w:t>реализации муниципальной программы и намеченной цели муниципальной программы;</w:t>
      </w:r>
    </w:p>
    <w:p w:rsidR="00402691" w:rsidRPr="006F0FF8"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 xml:space="preserve">общий объем фактически произведенных расходов, </w:t>
      </w:r>
      <w:r w:rsidR="00BC4FC7" w:rsidRPr="006F0FF8">
        <w:rPr>
          <w:rFonts w:ascii="Arial" w:eastAsia="Times New Roman" w:hAnsi="Arial" w:cs="Arial"/>
          <w:sz w:val="24"/>
          <w:szCs w:val="24"/>
        </w:rPr>
        <w:t xml:space="preserve">перечень фактически выполненных работ с указанием объемов, </w:t>
      </w:r>
      <w:r w:rsidRPr="006F0FF8">
        <w:rPr>
          <w:rFonts w:ascii="Arial" w:eastAsia="Times New Roman" w:hAnsi="Arial" w:cs="Arial"/>
          <w:sz w:val="24"/>
          <w:szCs w:val="24"/>
        </w:rPr>
        <w:t>в том числе по источникам финансирования;</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2)</w:t>
      </w:r>
      <w:r w:rsidR="00402691" w:rsidRPr="006F0FF8">
        <w:rPr>
          <w:rFonts w:ascii="Arial" w:eastAsia="Times New Roman" w:hAnsi="Arial" w:cs="Arial"/>
          <w:sz w:val="24"/>
          <w:szCs w:val="24"/>
        </w:rPr>
        <w:t>Ежегодно в срок до 1 мар</w:t>
      </w:r>
      <w:r w:rsidR="00EC2578" w:rsidRPr="006F0FF8">
        <w:rPr>
          <w:rFonts w:ascii="Arial" w:eastAsia="Times New Roman" w:hAnsi="Arial" w:cs="Arial"/>
          <w:sz w:val="24"/>
          <w:szCs w:val="24"/>
        </w:rPr>
        <w:t xml:space="preserve">та года, следующего за </w:t>
      </w:r>
      <w:proofErr w:type="gramStart"/>
      <w:r w:rsidR="00EC2578" w:rsidRPr="006F0FF8">
        <w:rPr>
          <w:rFonts w:ascii="Arial" w:eastAsia="Times New Roman" w:hAnsi="Arial" w:cs="Arial"/>
          <w:sz w:val="24"/>
          <w:szCs w:val="24"/>
        </w:rPr>
        <w:t>отчетным</w:t>
      </w:r>
      <w:proofErr w:type="gramEnd"/>
      <w:r w:rsidR="00EC2578" w:rsidRPr="006F0FF8">
        <w:rPr>
          <w:rFonts w:ascii="Arial" w:eastAsia="Times New Roman" w:hAnsi="Arial" w:cs="Arial"/>
          <w:sz w:val="24"/>
          <w:szCs w:val="24"/>
        </w:rPr>
        <w:t>;</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а</w:t>
      </w:r>
      <w:proofErr w:type="gramStart"/>
      <w:r w:rsidRPr="006F0FF8">
        <w:rPr>
          <w:rFonts w:ascii="Arial" w:eastAsia="Times New Roman" w:hAnsi="Arial" w:cs="Arial"/>
          <w:sz w:val="24"/>
          <w:szCs w:val="24"/>
        </w:rPr>
        <w:t>)</w:t>
      </w:r>
      <w:r w:rsidR="00402691" w:rsidRPr="006F0FF8">
        <w:rPr>
          <w:rFonts w:ascii="Arial" w:eastAsia="Times New Roman" w:hAnsi="Arial" w:cs="Arial"/>
          <w:sz w:val="24"/>
          <w:szCs w:val="24"/>
        </w:rPr>
        <w:t>г</w:t>
      </w:r>
      <w:proofErr w:type="gramEnd"/>
      <w:r w:rsidR="00402691" w:rsidRPr="006F0FF8">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6F0FF8"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б)</w:t>
      </w:r>
      <w:r w:rsidR="00402691" w:rsidRPr="006F0FF8">
        <w:rPr>
          <w:rFonts w:ascii="Arial" w:eastAsia="Times New Roman" w:hAnsi="Arial" w:cs="Arial"/>
          <w:sz w:val="24"/>
          <w:szCs w:val="24"/>
        </w:rPr>
        <w:t xml:space="preserve"> аналитическую записку, в которой указываются:</w:t>
      </w:r>
    </w:p>
    <w:p w:rsidR="00402691" w:rsidRPr="006F0FF8"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 xml:space="preserve">степень достижения </w:t>
      </w:r>
      <w:r w:rsidR="00BC4FC7" w:rsidRPr="006F0FF8">
        <w:rPr>
          <w:rFonts w:ascii="Arial" w:eastAsia="Times New Roman" w:hAnsi="Arial" w:cs="Arial"/>
          <w:sz w:val="24"/>
          <w:szCs w:val="24"/>
        </w:rPr>
        <w:t xml:space="preserve">показателей </w:t>
      </w:r>
      <w:r w:rsidRPr="006F0FF8">
        <w:rPr>
          <w:rFonts w:ascii="Arial" w:eastAsia="Times New Roman" w:hAnsi="Arial" w:cs="Arial"/>
          <w:sz w:val="24"/>
          <w:szCs w:val="24"/>
        </w:rPr>
        <w:t>реализации муниципальной программы и намеченной цели муниципальной программы;</w:t>
      </w:r>
    </w:p>
    <w:p w:rsidR="00165758" w:rsidRPr="006F0FF8" w:rsidRDefault="00402691"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общий объем фактически произведенных расходов,</w:t>
      </w:r>
      <w:r w:rsidR="00BC4FC7" w:rsidRPr="006F0FF8">
        <w:rPr>
          <w:rFonts w:ascii="Arial" w:eastAsia="Times New Roman" w:hAnsi="Arial" w:cs="Arial"/>
          <w:sz w:val="24"/>
          <w:szCs w:val="24"/>
        </w:rPr>
        <w:t xml:space="preserve"> перечень фактически выполненных работ с указанием объемов, </w:t>
      </w:r>
      <w:r w:rsidRPr="006F0FF8">
        <w:rPr>
          <w:rFonts w:ascii="Arial" w:eastAsia="Times New Roman" w:hAnsi="Arial" w:cs="Arial"/>
          <w:sz w:val="24"/>
          <w:szCs w:val="24"/>
        </w:rPr>
        <w:t xml:space="preserve"> в том чис</w:t>
      </w:r>
      <w:r w:rsidR="00BC4FC7" w:rsidRPr="006F0FF8">
        <w:rPr>
          <w:rFonts w:ascii="Arial" w:eastAsia="Times New Roman" w:hAnsi="Arial" w:cs="Arial"/>
          <w:sz w:val="24"/>
          <w:szCs w:val="24"/>
        </w:rPr>
        <w:t>ле по источникам финансирования;</w:t>
      </w:r>
    </w:p>
    <w:p w:rsidR="00BC4FC7" w:rsidRPr="006F0FF8" w:rsidRDefault="00BC4FC7"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6F0FF8">
        <w:rPr>
          <w:rFonts w:ascii="Arial" w:eastAsia="Times New Roman" w:hAnsi="Arial" w:cs="Arial"/>
          <w:sz w:val="24"/>
          <w:szCs w:val="24"/>
        </w:rPr>
        <w:t>анализ причин невыполнения (несвоевременного выполнения)</w:t>
      </w:r>
      <w:r w:rsidR="006D6740" w:rsidRPr="006F0FF8">
        <w:rPr>
          <w:rFonts w:ascii="Arial" w:eastAsia="Times New Roman" w:hAnsi="Arial" w:cs="Arial"/>
          <w:sz w:val="24"/>
          <w:szCs w:val="24"/>
        </w:rPr>
        <w:t xml:space="preserve"> </w:t>
      </w:r>
      <w:r w:rsidRPr="006F0FF8">
        <w:rPr>
          <w:rFonts w:ascii="Arial" w:eastAsia="Times New Roman" w:hAnsi="Arial" w:cs="Arial"/>
          <w:sz w:val="24"/>
          <w:szCs w:val="24"/>
        </w:rPr>
        <w:t>мероприятий.</w:t>
      </w:r>
    </w:p>
    <w:p w:rsidR="00810196" w:rsidRPr="006F0FF8" w:rsidRDefault="002A18B3" w:rsidP="00810196">
      <w:pPr>
        <w:widowControl w:val="0"/>
        <w:autoSpaceDE w:val="0"/>
        <w:autoSpaceDN w:val="0"/>
        <w:adjustRightInd w:val="0"/>
        <w:spacing w:after="0"/>
        <w:ind w:firstLine="709"/>
        <w:jc w:val="center"/>
        <w:rPr>
          <w:rFonts w:ascii="Arial" w:eastAsia="Times New Roman" w:hAnsi="Arial" w:cs="Arial"/>
          <w:sz w:val="24"/>
          <w:szCs w:val="24"/>
        </w:rPr>
      </w:pPr>
      <w:r w:rsidRPr="006F0FF8">
        <w:rPr>
          <w:rFonts w:ascii="Arial" w:eastAsia="Times New Roman" w:hAnsi="Arial" w:cs="Arial"/>
          <w:sz w:val="24"/>
          <w:szCs w:val="24"/>
        </w:rPr>
        <w:t>Показатели</w:t>
      </w:r>
      <w:r w:rsidR="00810196" w:rsidRPr="006F0FF8">
        <w:rPr>
          <w:rFonts w:ascii="Arial" w:eastAsia="Times New Roman" w:hAnsi="Arial" w:cs="Arial"/>
          <w:sz w:val="24"/>
          <w:szCs w:val="24"/>
        </w:rPr>
        <w:t xml:space="preserve"> реализации муниципальной программы</w:t>
      </w:r>
    </w:p>
    <w:p w:rsidR="002825C8" w:rsidRPr="006F0FF8" w:rsidRDefault="00810196" w:rsidP="004778B9">
      <w:pPr>
        <w:widowControl w:val="0"/>
        <w:autoSpaceDE w:val="0"/>
        <w:autoSpaceDN w:val="0"/>
        <w:adjustRightInd w:val="0"/>
        <w:spacing w:after="0"/>
        <w:ind w:firstLine="709"/>
        <w:jc w:val="center"/>
        <w:rPr>
          <w:rFonts w:ascii="Arial" w:hAnsi="Arial" w:cs="Arial"/>
          <w:sz w:val="24"/>
          <w:szCs w:val="24"/>
        </w:rPr>
      </w:pPr>
      <w:r w:rsidRPr="006F0FF8">
        <w:rPr>
          <w:rFonts w:ascii="Arial" w:eastAsia="Times New Roman" w:hAnsi="Arial" w:cs="Arial"/>
          <w:sz w:val="24"/>
          <w:szCs w:val="24"/>
        </w:rPr>
        <w:t xml:space="preserve"> </w:t>
      </w:r>
      <w:r w:rsidRPr="006F0FF8">
        <w:rPr>
          <w:rFonts w:ascii="Arial" w:hAnsi="Arial" w:cs="Arial"/>
          <w:sz w:val="24"/>
          <w:szCs w:val="24"/>
        </w:rPr>
        <w:t>«</w:t>
      </w:r>
      <w:r w:rsidRPr="006F0FF8">
        <w:rPr>
          <w:rFonts w:ascii="Arial" w:eastAsia="Times New Roman" w:hAnsi="Arial" w:cs="Arial"/>
          <w:sz w:val="24"/>
          <w:szCs w:val="24"/>
        </w:rPr>
        <w:t>Развитие сельского хозяйства</w:t>
      </w:r>
      <w:r w:rsidRPr="006F0FF8">
        <w:rPr>
          <w:rFonts w:ascii="Arial" w:hAnsi="Arial" w:cs="Arial"/>
          <w:sz w:val="24"/>
          <w:szCs w:val="24"/>
        </w:rPr>
        <w:t>»</w:t>
      </w:r>
    </w:p>
    <w:p w:rsidR="00F54E20" w:rsidRPr="006F0FF8" w:rsidRDefault="00F54E20" w:rsidP="00F54E20">
      <w:pPr>
        <w:widowControl w:val="0"/>
        <w:autoSpaceDE w:val="0"/>
        <w:autoSpaceDN w:val="0"/>
        <w:adjustRightInd w:val="0"/>
        <w:spacing w:after="0"/>
        <w:ind w:firstLine="709"/>
        <w:jc w:val="right"/>
        <w:rPr>
          <w:rFonts w:ascii="Arial" w:hAnsi="Arial" w:cs="Arial"/>
          <w:sz w:val="24"/>
          <w:szCs w:val="24"/>
        </w:rPr>
      </w:pPr>
      <w:r w:rsidRPr="006F0FF8">
        <w:rPr>
          <w:rFonts w:ascii="Arial" w:hAnsi="Arial" w:cs="Arial"/>
          <w:sz w:val="24"/>
          <w:szCs w:val="24"/>
        </w:rPr>
        <w:t>Таблица 1</w:t>
      </w:r>
    </w:p>
    <w:tbl>
      <w:tblPr>
        <w:tblW w:w="15134" w:type="dxa"/>
        <w:tblLayout w:type="fixed"/>
        <w:tblLook w:val="04A0" w:firstRow="1" w:lastRow="0" w:firstColumn="1" w:lastColumn="0" w:noHBand="0" w:noVBand="1"/>
      </w:tblPr>
      <w:tblGrid>
        <w:gridCol w:w="534"/>
        <w:gridCol w:w="2552"/>
        <w:gridCol w:w="1417"/>
        <w:gridCol w:w="1134"/>
        <w:gridCol w:w="1560"/>
        <w:gridCol w:w="992"/>
        <w:gridCol w:w="1134"/>
        <w:gridCol w:w="1134"/>
        <w:gridCol w:w="1134"/>
        <w:gridCol w:w="992"/>
        <w:gridCol w:w="2551"/>
      </w:tblGrid>
      <w:tr w:rsidR="002A18B3" w:rsidRPr="006F0FF8" w:rsidTr="006F0FF8">
        <w:trPr>
          <w:trHeight w:val="20"/>
        </w:trPr>
        <w:tc>
          <w:tcPr>
            <w:tcW w:w="534" w:type="dxa"/>
            <w:vMerge w:val="restart"/>
            <w:tcBorders>
              <w:top w:val="single" w:sz="4" w:space="0" w:color="000000"/>
              <w:left w:val="single" w:sz="4" w:space="0" w:color="000000"/>
              <w:right w:val="single" w:sz="4" w:space="0" w:color="000000"/>
            </w:tcBorders>
          </w:tcPr>
          <w:p w:rsidR="002A18B3" w:rsidRPr="006F0FF8" w:rsidRDefault="002A18B3" w:rsidP="006F0FF8">
            <w:pPr>
              <w:spacing w:after="0" w:line="240" w:lineRule="auto"/>
              <w:jc w:val="center"/>
              <w:rPr>
                <w:rFonts w:ascii="Arial" w:eastAsia="Times New Roman" w:hAnsi="Arial" w:cs="Arial"/>
                <w:color w:val="000000"/>
                <w:sz w:val="24"/>
                <w:szCs w:val="24"/>
                <w:lang w:val="en-US"/>
              </w:rPr>
            </w:pPr>
            <w:r w:rsidRPr="006F0FF8">
              <w:rPr>
                <w:rFonts w:ascii="Arial" w:eastAsia="Times New Roman" w:hAnsi="Arial" w:cs="Arial"/>
                <w:color w:val="000000"/>
                <w:sz w:val="24"/>
                <w:szCs w:val="24"/>
                <w:lang w:val="en-US"/>
              </w:rPr>
              <w:t>N</w:t>
            </w:r>
          </w:p>
          <w:p w:rsidR="002A18B3" w:rsidRPr="006F0FF8" w:rsidRDefault="002A18B3" w:rsidP="006F0FF8">
            <w:pPr>
              <w:spacing w:after="0" w:line="240" w:lineRule="auto"/>
              <w:jc w:val="center"/>
              <w:rPr>
                <w:rFonts w:ascii="Arial" w:eastAsia="Times New Roman" w:hAnsi="Arial" w:cs="Arial"/>
                <w:color w:val="000000"/>
                <w:sz w:val="24"/>
                <w:szCs w:val="24"/>
              </w:rPr>
            </w:pPr>
            <w:proofErr w:type="gramStart"/>
            <w:r w:rsidRPr="006F0FF8">
              <w:rPr>
                <w:rFonts w:ascii="Arial" w:eastAsia="Times New Roman" w:hAnsi="Arial" w:cs="Arial"/>
                <w:color w:val="000000"/>
                <w:sz w:val="24"/>
                <w:szCs w:val="24"/>
              </w:rPr>
              <w:t>п</w:t>
            </w:r>
            <w:proofErr w:type="gramEnd"/>
            <w:r w:rsidRPr="006F0FF8">
              <w:rPr>
                <w:rFonts w:ascii="Arial" w:eastAsia="Times New Roman" w:hAnsi="Arial" w:cs="Arial"/>
                <w:color w:val="000000"/>
                <w:sz w:val="24"/>
                <w:szCs w:val="24"/>
              </w:rPr>
              <w:t>/п</w:t>
            </w:r>
          </w:p>
        </w:tc>
        <w:tc>
          <w:tcPr>
            <w:tcW w:w="2552" w:type="dxa"/>
            <w:vMerge w:val="restart"/>
            <w:tcBorders>
              <w:top w:val="single" w:sz="4" w:space="0" w:color="000000"/>
              <w:left w:val="single" w:sz="4" w:space="0" w:color="000000"/>
              <w:right w:val="single" w:sz="4" w:space="0" w:color="auto"/>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sz w:val="24"/>
                <w:szCs w:val="24"/>
              </w:rPr>
            </w:pPr>
            <w:r w:rsidRPr="006F0FF8">
              <w:rPr>
                <w:rFonts w:ascii="Arial" w:eastAsia="Times New Roman" w:hAnsi="Arial" w:cs="Arial"/>
                <w:sz w:val="24"/>
                <w:szCs w:val="24"/>
              </w:rPr>
              <w:t>Показатели реализации муниципальной программы</w:t>
            </w:r>
          </w:p>
        </w:tc>
        <w:tc>
          <w:tcPr>
            <w:tcW w:w="1417" w:type="dxa"/>
            <w:vMerge w:val="restart"/>
            <w:tcBorders>
              <w:top w:val="single" w:sz="4" w:space="0" w:color="auto"/>
              <w:left w:val="single" w:sz="4" w:space="0" w:color="auto"/>
              <w:right w:val="single" w:sz="4" w:space="0" w:color="auto"/>
            </w:tcBorders>
            <w:vAlign w:val="center"/>
          </w:tcPr>
          <w:p w:rsidR="002A18B3" w:rsidRPr="006F0FF8" w:rsidRDefault="002A18B3" w:rsidP="006F0FF8">
            <w:pPr>
              <w:spacing w:after="0" w:line="240" w:lineRule="auto"/>
              <w:jc w:val="center"/>
              <w:rPr>
                <w:rFonts w:ascii="Arial" w:eastAsia="Times New Roman" w:hAnsi="Arial" w:cs="Arial"/>
                <w:sz w:val="24"/>
                <w:szCs w:val="24"/>
              </w:rPr>
            </w:pPr>
            <w:r w:rsidRPr="006F0FF8">
              <w:rPr>
                <w:rFonts w:ascii="Arial" w:eastAsia="Times New Roman" w:hAnsi="Arial" w:cs="Arial"/>
                <w:sz w:val="24"/>
                <w:szCs w:val="24"/>
              </w:rPr>
              <w:t>Тип показателя</w:t>
            </w:r>
          </w:p>
        </w:tc>
        <w:tc>
          <w:tcPr>
            <w:tcW w:w="1134" w:type="dxa"/>
            <w:vMerge w:val="restart"/>
            <w:tcBorders>
              <w:top w:val="single" w:sz="4" w:space="0" w:color="000000"/>
              <w:left w:val="single" w:sz="4" w:space="0" w:color="auto"/>
              <w:right w:val="single" w:sz="4" w:space="0" w:color="000000"/>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Единица измерения</w:t>
            </w:r>
          </w:p>
        </w:tc>
        <w:tc>
          <w:tcPr>
            <w:tcW w:w="1560" w:type="dxa"/>
            <w:vMerge w:val="restart"/>
            <w:tcBorders>
              <w:top w:val="single" w:sz="4" w:space="0" w:color="000000"/>
              <w:left w:val="nil"/>
              <w:right w:val="single" w:sz="4" w:space="0" w:color="auto"/>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color w:val="000000"/>
                <w:sz w:val="24"/>
                <w:szCs w:val="24"/>
              </w:rPr>
            </w:pPr>
          </w:p>
          <w:p w:rsidR="002A18B3" w:rsidRPr="006F0FF8" w:rsidRDefault="002A18B3"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Базовое значение на начало реализации Подпрограммы</w:t>
            </w:r>
          </w:p>
        </w:tc>
        <w:tc>
          <w:tcPr>
            <w:tcW w:w="5386" w:type="dxa"/>
            <w:gridSpan w:val="5"/>
            <w:tcBorders>
              <w:top w:val="single" w:sz="4" w:space="0" w:color="000000"/>
              <w:left w:val="nil"/>
              <w:bottom w:val="single" w:sz="4" w:space="0" w:color="000000"/>
              <w:right w:val="single" w:sz="4" w:space="0" w:color="auto"/>
            </w:tcBorders>
            <w:shd w:val="clear" w:color="auto" w:fill="auto"/>
            <w:vAlign w:val="center"/>
          </w:tcPr>
          <w:p w:rsidR="002A18B3" w:rsidRPr="006F0FF8" w:rsidRDefault="002A18B3" w:rsidP="006F0FF8">
            <w:pPr>
              <w:spacing w:after="0" w:line="240" w:lineRule="auto"/>
              <w:ind w:left="32"/>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Планируемое значение по годам </w:t>
            </w:r>
          </w:p>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реализации программы</w:t>
            </w:r>
          </w:p>
        </w:tc>
        <w:tc>
          <w:tcPr>
            <w:tcW w:w="2551" w:type="dxa"/>
            <w:tcBorders>
              <w:top w:val="single" w:sz="4" w:space="0" w:color="000000"/>
              <w:left w:val="single" w:sz="4" w:space="0" w:color="auto"/>
              <w:right w:val="single" w:sz="4" w:space="0" w:color="000000"/>
            </w:tcBorders>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Номер основного мероприятия в перечне мероприятий подпрограммы</w:t>
            </w:r>
          </w:p>
        </w:tc>
      </w:tr>
      <w:tr w:rsidR="002A18B3" w:rsidRPr="006F0FF8" w:rsidTr="006F0FF8">
        <w:trPr>
          <w:trHeight w:val="20"/>
        </w:trPr>
        <w:tc>
          <w:tcPr>
            <w:tcW w:w="534" w:type="dxa"/>
            <w:vMerge/>
            <w:tcBorders>
              <w:left w:val="single" w:sz="4" w:space="0" w:color="000000"/>
              <w:bottom w:val="single" w:sz="4" w:space="0" w:color="000000"/>
              <w:right w:val="single" w:sz="4" w:space="0" w:color="000000"/>
            </w:tcBorders>
          </w:tcPr>
          <w:p w:rsidR="002A18B3" w:rsidRPr="006F0FF8" w:rsidRDefault="002A18B3" w:rsidP="006F0FF8">
            <w:pPr>
              <w:spacing w:after="0" w:line="240" w:lineRule="auto"/>
              <w:rPr>
                <w:rFonts w:ascii="Arial" w:eastAsia="Times New Roman" w:hAnsi="Arial" w:cs="Arial"/>
                <w:color w:val="000000"/>
                <w:sz w:val="24"/>
                <w:szCs w:val="24"/>
              </w:rPr>
            </w:pPr>
          </w:p>
        </w:tc>
        <w:tc>
          <w:tcPr>
            <w:tcW w:w="2552" w:type="dxa"/>
            <w:vMerge/>
            <w:tcBorders>
              <w:left w:val="single" w:sz="4" w:space="0" w:color="000000"/>
              <w:bottom w:val="single" w:sz="4" w:space="0" w:color="000000"/>
              <w:right w:val="single" w:sz="4" w:space="0" w:color="auto"/>
            </w:tcBorders>
            <w:vAlign w:val="center"/>
            <w:hideMark/>
          </w:tcPr>
          <w:p w:rsidR="002A18B3" w:rsidRPr="006F0FF8" w:rsidRDefault="002A18B3" w:rsidP="006F0FF8">
            <w:pPr>
              <w:spacing w:after="0" w:line="240" w:lineRule="auto"/>
              <w:rPr>
                <w:rFonts w:ascii="Arial" w:eastAsia="Times New Roman" w:hAnsi="Arial" w:cs="Arial"/>
                <w:sz w:val="24"/>
                <w:szCs w:val="24"/>
              </w:rPr>
            </w:pPr>
          </w:p>
        </w:tc>
        <w:tc>
          <w:tcPr>
            <w:tcW w:w="1417" w:type="dxa"/>
            <w:vMerge/>
            <w:tcBorders>
              <w:left w:val="single" w:sz="4" w:space="0" w:color="auto"/>
              <w:bottom w:val="single" w:sz="4" w:space="0" w:color="auto"/>
              <w:right w:val="single" w:sz="4" w:space="0" w:color="auto"/>
            </w:tcBorders>
          </w:tcPr>
          <w:p w:rsidR="002A18B3" w:rsidRPr="006F0FF8" w:rsidRDefault="002A18B3" w:rsidP="006F0FF8">
            <w:pPr>
              <w:spacing w:after="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000000"/>
              <w:right w:val="single" w:sz="4" w:space="0" w:color="000000"/>
            </w:tcBorders>
            <w:vAlign w:val="center"/>
            <w:hideMark/>
          </w:tcPr>
          <w:p w:rsidR="002A18B3" w:rsidRPr="006F0FF8" w:rsidRDefault="002A18B3" w:rsidP="006F0FF8">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000000"/>
              <w:right w:val="single" w:sz="4" w:space="0" w:color="auto"/>
            </w:tcBorders>
            <w:vAlign w:val="center"/>
            <w:hideMark/>
          </w:tcPr>
          <w:p w:rsidR="002A18B3" w:rsidRPr="006F0FF8" w:rsidRDefault="002A18B3" w:rsidP="006F0FF8">
            <w:pPr>
              <w:spacing w:after="0" w:line="240" w:lineRule="auto"/>
              <w:rPr>
                <w:rFonts w:ascii="Arial" w:eastAsia="Times New Roman" w:hAnsi="Arial" w:cs="Arial"/>
                <w:color w:val="000000"/>
                <w:sz w:val="24"/>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2A18B3" w:rsidRPr="006F0FF8" w:rsidRDefault="002A18B3"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2020</w:t>
            </w:r>
          </w:p>
          <w:p w:rsidR="002A18B3" w:rsidRPr="006F0FF8" w:rsidRDefault="002A18B3"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F0FF8" w:rsidRDefault="002A18B3" w:rsidP="006F0FF8">
            <w:pPr>
              <w:spacing w:after="0" w:line="240" w:lineRule="auto"/>
              <w:ind w:left="-108"/>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2021</w:t>
            </w:r>
          </w:p>
          <w:p w:rsidR="002A18B3" w:rsidRPr="006F0FF8" w:rsidRDefault="002A18B3" w:rsidP="006F0FF8">
            <w:pPr>
              <w:spacing w:after="0" w:line="240" w:lineRule="auto"/>
              <w:ind w:left="-108"/>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2022</w:t>
            </w:r>
          </w:p>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2023</w:t>
            </w:r>
          </w:p>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auto"/>
            </w:tcBorders>
            <w:shd w:val="clear" w:color="auto" w:fill="auto"/>
            <w:noWrap/>
            <w:vAlign w:val="center"/>
            <w:hideMark/>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2024</w:t>
            </w:r>
          </w:p>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2551" w:type="dxa"/>
            <w:tcBorders>
              <w:left w:val="single" w:sz="4" w:space="0" w:color="auto"/>
              <w:bottom w:val="single" w:sz="4" w:space="0" w:color="000000"/>
              <w:right w:val="single" w:sz="4" w:space="0" w:color="000000"/>
            </w:tcBorders>
          </w:tcPr>
          <w:p w:rsidR="002A18B3" w:rsidRPr="006F0FF8" w:rsidRDefault="002A18B3" w:rsidP="006F0FF8">
            <w:pPr>
              <w:spacing w:after="0" w:line="240" w:lineRule="auto"/>
              <w:rPr>
                <w:rFonts w:ascii="Arial" w:eastAsia="Times New Roman" w:hAnsi="Arial" w:cs="Arial"/>
                <w:color w:val="000000"/>
                <w:sz w:val="24"/>
                <w:szCs w:val="24"/>
              </w:rPr>
            </w:pPr>
          </w:p>
        </w:tc>
      </w:tr>
      <w:tr w:rsidR="002A18B3" w:rsidRPr="006F0FF8" w:rsidTr="006F0FF8">
        <w:trPr>
          <w:trHeight w:val="20"/>
        </w:trPr>
        <w:tc>
          <w:tcPr>
            <w:tcW w:w="534" w:type="dxa"/>
            <w:tcBorders>
              <w:top w:val="nil"/>
              <w:left w:val="single" w:sz="4" w:space="0" w:color="000000"/>
              <w:bottom w:val="single" w:sz="4" w:space="0" w:color="auto"/>
              <w:right w:val="single" w:sz="4" w:space="0" w:color="000000"/>
            </w:tcBorders>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2A18B3" w:rsidRPr="006F0FF8" w:rsidRDefault="002A18B3" w:rsidP="006F0FF8">
            <w:pPr>
              <w:spacing w:after="0" w:line="240" w:lineRule="auto"/>
              <w:jc w:val="center"/>
              <w:rPr>
                <w:rFonts w:ascii="Arial" w:eastAsia="Times New Roman" w:hAnsi="Arial" w:cs="Arial"/>
                <w:sz w:val="24"/>
                <w:szCs w:val="24"/>
              </w:rPr>
            </w:pPr>
            <w:r w:rsidRPr="006F0FF8">
              <w:rPr>
                <w:rFonts w:ascii="Arial" w:eastAsia="Times New Roman"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ind w:left="-108"/>
              <w:jc w:val="center"/>
              <w:rPr>
                <w:rFonts w:ascii="Arial" w:eastAsia="Times New Roman" w:hAnsi="Arial" w:cs="Arial"/>
                <w:sz w:val="24"/>
                <w:szCs w:val="24"/>
              </w:rPr>
            </w:pPr>
            <w:r w:rsidRPr="006F0FF8">
              <w:rPr>
                <w:rFonts w:ascii="Arial" w:eastAsia="Times New Roman" w:hAnsi="Arial" w:cs="Arial"/>
                <w:sz w:val="24"/>
                <w:szCs w:val="24"/>
              </w:rPr>
              <w:t>7</w:t>
            </w:r>
          </w:p>
        </w:tc>
        <w:tc>
          <w:tcPr>
            <w:tcW w:w="1134" w:type="dxa"/>
            <w:tcBorders>
              <w:top w:val="nil"/>
              <w:left w:val="nil"/>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jc w:val="center"/>
              <w:rPr>
                <w:rFonts w:ascii="Arial" w:eastAsia="Times New Roman" w:hAnsi="Arial" w:cs="Arial"/>
                <w:sz w:val="24"/>
                <w:szCs w:val="24"/>
              </w:rPr>
            </w:pPr>
            <w:r w:rsidRPr="006F0FF8">
              <w:rPr>
                <w:rFonts w:ascii="Arial" w:eastAsia="Times New Roman" w:hAnsi="Arial" w:cs="Arial"/>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auto"/>
            </w:tcBorders>
            <w:shd w:val="clear" w:color="auto" w:fill="auto"/>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2551" w:type="dxa"/>
            <w:tcBorders>
              <w:top w:val="nil"/>
              <w:left w:val="single" w:sz="4" w:space="0" w:color="auto"/>
              <w:bottom w:val="single" w:sz="4" w:space="0" w:color="auto"/>
              <w:right w:val="single" w:sz="4" w:space="0" w:color="000000"/>
            </w:tcBorders>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r>
      <w:tr w:rsidR="002A18B3" w:rsidRPr="006F0FF8" w:rsidTr="006F0FF8">
        <w:trPr>
          <w:trHeight w:val="20"/>
        </w:trPr>
        <w:tc>
          <w:tcPr>
            <w:tcW w:w="534" w:type="dxa"/>
            <w:tcBorders>
              <w:top w:val="nil"/>
              <w:left w:val="single" w:sz="4" w:space="0" w:color="000000"/>
              <w:bottom w:val="single" w:sz="4" w:space="0" w:color="auto"/>
              <w:right w:val="single" w:sz="4" w:space="0" w:color="000000"/>
            </w:tcBorders>
            <w:vAlign w:val="center"/>
          </w:tcPr>
          <w:p w:rsidR="002A18B3" w:rsidRPr="006F0FF8" w:rsidRDefault="002A18B3" w:rsidP="006F0FF8">
            <w:pPr>
              <w:spacing w:after="0" w:line="240" w:lineRule="auto"/>
              <w:jc w:val="center"/>
              <w:rPr>
                <w:rFonts w:ascii="Arial" w:eastAsia="Times New Roman" w:hAnsi="Arial" w:cs="Arial"/>
                <w:color w:val="000000"/>
                <w:sz w:val="24"/>
                <w:szCs w:val="24"/>
              </w:rPr>
            </w:pPr>
          </w:p>
        </w:tc>
        <w:tc>
          <w:tcPr>
            <w:tcW w:w="14600" w:type="dxa"/>
            <w:gridSpan w:val="10"/>
            <w:tcBorders>
              <w:top w:val="nil"/>
              <w:left w:val="nil"/>
              <w:bottom w:val="single" w:sz="4" w:space="0" w:color="auto"/>
              <w:right w:val="single" w:sz="4" w:space="0" w:color="000000"/>
            </w:tcBorders>
            <w:shd w:val="clear" w:color="auto" w:fill="auto"/>
            <w:vAlign w:val="center"/>
          </w:tcPr>
          <w:p w:rsidR="002A18B3" w:rsidRPr="006F0FF8" w:rsidRDefault="007701A7"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Подпрограмма 1 «</w:t>
            </w:r>
            <w:r w:rsidR="002A18B3" w:rsidRPr="006F0FF8">
              <w:rPr>
                <w:rFonts w:ascii="Arial" w:eastAsia="Times New Roman" w:hAnsi="Arial" w:cs="Arial"/>
                <w:color w:val="000000"/>
                <w:sz w:val="24"/>
                <w:szCs w:val="24"/>
              </w:rPr>
              <w:t>Развитие отраслей сельского хозяйства и перерабатывающей промышленности</w:t>
            </w:r>
            <w:r w:rsidRPr="006F0FF8">
              <w:rPr>
                <w:rFonts w:ascii="Arial" w:eastAsia="Times New Roman" w:hAnsi="Arial" w:cs="Arial"/>
                <w:color w:val="000000"/>
                <w:sz w:val="24"/>
                <w:szCs w:val="24"/>
              </w:rPr>
              <w:t>»</w:t>
            </w:r>
          </w:p>
        </w:tc>
      </w:tr>
      <w:tr w:rsidR="002A18B3" w:rsidRPr="006F0FF8" w:rsidTr="006F0FF8">
        <w:trPr>
          <w:trHeight w:val="20"/>
        </w:trPr>
        <w:tc>
          <w:tcPr>
            <w:tcW w:w="534" w:type="dxa"/>
            <w:tcBorders>
              <w:top w:val="single" w:sz="4" w:space="0" w:color="auto"/>
              <w:left w:val="single" w:sz="4" w:space="0" w:color="000000"/>
              <w:bottom w:val="single" w:sz="4" w:space="0" w:color="auto"/>
              <w:right w:val="single" w:sz="4" w:space="0" w:color="auto"/>
            </w:tcBorders>
          </w:tcPr>
          <w:p w:rsidR="002A18B3" w:rsidRPr="006F0FF8" w:rsidRDefault="002A18B3"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2552" w:type="dxa"/>
            <w:tcBorders>
              <w:top w:val="single" w:sz="4" w:space="0" w:color="auto"/>
              <w:left w:val="nil"/>
              <w:bottom w:val="single" w:sz="4" w:space="0" w:color="000000"/>
              <w:right w:val="single" w:sz="4" w:space="0" w:color="auto"/>
            </w:tcBorders>
            <w:shd w:val="clear" w:color="auto" w:fill="auto"/>
          </w:tcPr>
          <w:p w:rsidR="002A18B3" w:rsidRPr="006F0FF8" w:rsidRDefault="00514BC0" w:rsidP="006F0FF8">
            <w:pPr>
              <w:spacing w:after="0" w:line="240" w:lineRule="auto"/>
              <w:rPr>
                <w:rFonts w:ascii="Arial" w:eastAsia="Times New Roman" w:hAnsi="Arial" w:cs="Arial"/>
                <w:sz w:val="24"/>
                <w:szCs w:val="24"/>
              </w:rPr>
            </w:pPr>
            <w:r w:rsidRPr="006F0FF8">
              <w:rPr>
                <w:rFonts w:ascii="Arial" w:eastAsia="Times New Roman"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Borders>
              <w:top w:val="single" w:sz="4" w:space="0" w:color="auto"/>
              <w:left w:val="single" w:sz="4" w:space="0" w:color="auto"/>
              <w:bottom w:val="single" w:sz="4" w:space="0" w:color="auto"/>
              <w:right w:val="single" w:sz="4" w:space="0" w:color="auto"/>
            </w:tcBorders>
          </w:tcPr>
          <w:p w:rsidR="002A18B3" w:rsidRPr="006F0FF8" w:rsidRDefault="0091589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О</w:t>
            </w:r>
            <w:r w:rsidR="005822F2" w:rsidRPr="006F0FF8">
              <w:rPr>
                <w:rFonts w:ascii="Arial" w:eastAsia="Times New Roman" w:hAnsi="Arial" w:cs="Arial"/>
                <w:color w:val="000000"/>
                <w:sz w:val="24"/>
                <w:szCs w:val="24"/>
              </w:rPr>
              <w:t xml:space="preserve">бращение </w:t>
            </w:r>
          </w:p>
        </w:tc>
        <w:tc>
          <w:tcPr>
            <w:tcW w:w="1134" w:type="dxa"/>
            <w:tcBorders>
              <w:top w:val="nil"/>
              <w:left w:val="single" w:sz="4" w:space="0" w:color="auto"/>
              <w:bottom w:val="single" w:sz="4" w:space="0" w:color="000000"/>
              <w:right w:val="single" w:sz="4" w:space="0" w:color="000000"/>
            </w:tcBorders>
            <w:shd w:val="clear" w:color="auto" w:fill="auto"/>
          </w:tcPr>
          <w:p w:rsidR="002A18B3" w:rsidRPr="006F0FF8" w:rsidRDefault="00CA094E"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Миллион </w:t>
            </w:r>
            <w:r w:rsidR="002A18B3" w:rsidRPr="006F0FF8">
              <w:rPr>
                <w:rFonts w:ascii="Arial" w:eastAsia="Times New Roman" w:hAnsi="Arial" w:cs="Arial"/>
                <w:color w:val="000000"/>
                <w:sz w:val="24"/>
                <w:szCs w:val="24"/>
              </w:rPr>
              <w:t>рублей</w:t>
            </w:r>
          </w:p>
        </w:tc>
        <w:tc>
          <w:tcPr>
            <w:tcW w:w="1560"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ind w:left="-108"/>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210</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220</w:t>
            </w:r>
          </w:p>
        </w:tc>
        <w:tc>
          <w:tcPr>
            <w:tcW w:w="992" w:type="dxa"/>
            <w:tcBorders>
              <w:top w:val="nil"/>
              <w:left w:val="nil"/>
              <w:bottom w:val="single" w:sz="4" w:space="0" w:color="000000"/>
              <w:right w:val="single" w:sz="4" w:space="0" w:color="auto"/>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230</w:t>
            </w:r>
          </w:p>
        </w:tc>
        <w:tc>
          <w:tcPr>
            <w:tcW w:w="2551" w:type="dxa"/>
            <w:tcBorders>
              <w:top w:val="single" w:sz="4" w:space="0" w:color="auto"/>
              <w:left w:val="single" w:sz="4" w:space="0" w:color="auto"/>
              <w:bottom w:val="single" w:sz="4" w:space="0" w:color="auto"/>
              <w:right w:val="single" w:sz="4" w:space="0" w:color="auto"/>
            </w:tcBorders>
          </w:tcPr>
          <w:p w:rsidR="002A18B3" w:rsidRPr="006F0FF8" w:rsidRDefault="00AD686B"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r>
      <w:tr w:rsidR="007701A7" w:rsidRPr="006F0FF8" w:rsidTr="006F0FF8">
        <w:trPr>
          <w:trHeight w:val="20"/>
        </w:trPr>
        <w:tc>
          <w:tcPr>
            <w:tcW w:w="534" w:type="dxa"/>
            <w:tcBorders>
              <w:top w:val="single" w:sz="4" w:space="0" w:color="auto"/>
              <w:left w:val="single" w:sz="4" w:space="0" w:color="000000"/>
              <w:bottom w:val="single" w:sz="4" w:space="0" w:color="auto"/>
              <w:right w:val="single" w:sz="4" w:space="0" w:color="auto"/>
            </w:tcBorders>
          </w:tcPr>
          <w:p w:rsidR="007701A7" w:rsidRPr="006F0FF8" w:rsidRDefault="007701A7" w:rsidP="006F0FF8">
            <w:pPr>
              <w:spacing w:after="0" w:line="240" w:lineRule="auto"/>
              <w:rPr>
                <w:rFonts w:ascii="Arial" w:eastAsia="Times New Roman" w:hAnsi="Arial" w:cs="Arial"/>
                <w:color w:val="000000"/>
                <w:sz w:val="24"/>
                <w:szCs w:val="24"/>
              </w:rPr>
            </w:pPr>
          </w:p>
        </w:tc>
        <w:tc>
          <w:tcPr>
            <w:tcW w:w="14600" w:type="dxa"/>
            <w:gridSpan w:val="10"/>
            <w:tcBorders>
              <w:top w:val="single" w:sz="4" w:space="0" w:color="auto"/>
              <w:left w:val="nil"/>
              <w:bottom w:val="single" w:sz="4" w:space="0" w:color="000000"/>
              <w:right w:val="single" w:sz="4" w:space="0" w:color="auto"/>
            </w:tcBorders>
            <w:shd w:val="clear" w:color="auto" w:fill="auto"/>
          </w:tcPr>
          <w:p w:rsidR="007701A7" w:rsidRPr="006F0FF8" w:rsidRDefault="007701A7"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Подпрограмма 2 «</w:t>
            </w:r>
            <w:r w:rsidRPr="006F0FF8">
              <w:rPr>
                <w:rFonts w:ascii="Arial" w:hAnsi="Arial" w:cs="Arial"/>
                <w:sz w:val="24"/>
                <w:szCs w:val="24"/>
              </w:rPr>
              <w:t xml:space="preserve"> </w:t>
            </w:r>
            <w:r w:rsidRPr="006F0FF8">
              <w:rPr>
                <w:rFonts w:ascii="Arial" w:eastAsia="Times New Roman" w:hAnsi="Arial" w:cs="Arial"/>
                <w:color w:val="000000"/>
                <w:sz w:val="24"/>
                <w:szCs w:val="24"/>
              </w:rPr>
              <w:t>Развитие мелиорации земель сельскохозяйственного назначения»</w:t>
            </w:r>
          </w:p>
        </w:tc>
      </w:tr>
      <w:tr w:rsidR="002A18B3" w:rsidRPr="006F0FF8" w:rsidTr="006F0FF8">
        <w:trPr>
          <w:trHeight w:val="20"/>
        </w:trPr>
        <w:tc>
          <w:tcPr>
            <w:tcW w:w="534" w:type="dxa"/>
            <w:tcBorders>
              <w:top w:val="single" w:sz="4" w:space="0" w:color="auto"/>
              <w:left w:val="single" w:sz="4" w:space="0" w:color="000000"/>
              <w:bottom w:val="single" w:sz="4" w:space="0" w:color="auto"/>
              <w:right w:val="single" w:sz="4" w:space="0" w:color="auto"/>
            </w:tcBorders>
          </w:tcPr>
          <w:p w:rsidR="002A18B3" w:rsidRPr="006F0FF8" w:rsidRDefault="002A18B3"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2</w:t>
            </w:r>
          </w:p>
        </w:tc>
        <w:tc>
          <w:tcPr>
            <w:tcW w:w="2552" w:type="dxa"/>
            <w:tcBorders>
              <w:top w:val="single" w:sz="4" w:space="0" w:color="auto"/>
              <w:left w:val="nil"/>
              <w:bottom w:val="single" w:sz="4" w:space="0" w:color="000000"/>
              <w:right w:val="single" w:sz="4" w:space="0" w:color="auto"/>
            </w:tcBorders>
            <w:shd w:val="clear" w:color="auto" w:fill="auto"/>
          </w:tcPr>
          <w:p w:rsidR="002A18B3" w:rsidRPr="006F0FF8" w:rsidRDefault="007701A7" w:rsidP="006F0FF8">
            <w:pPr>
              <w:spacing w:after="0" w:line="240" w:lineRule="auto"/>
              <w:rPr>
                <w:rFonts w:ascii="Arial" w:eastAsia="Times New Roman" w:hAnsi="Arial" w:cs="Arial"/>
                <w:sz w:val="24"/>
                <w:szCs w:val="24"/>
              </w:rPr>
            </w:pPr>
            <w:r w:rsidRPr="006F0FF8">
              <w:rPr>
                <w:rFonts w:ascii="Arial" w:eastAsia="Times New Roman" w:hAnsi="Arial" w:cs="Arial"/>
                <w:sz w:val="24"/>
                <w:szCs w:val="24"/>
              </w:rPr>
              <w:t>Площадь земель, обработанных от борщевика Сосновского</w:t>
            </w:r>
          </w:p>
        </w:tc>
        <w:tc>
          <w:tcPr>
            <w:tcW w:w="1417" w:type="dxa"/>
            <w:tcBorders>
              <w:top w:val="single" w:sz="4" w:space="0" w:color="auto"/>
              <w:left w:val="single" w:sz="4" w:space="0" w:color="auto"/>
              <w:bottom w:val="single" w:sz="4" w:space="0" w:color="auto"/>
              <w:right w:val="single" w:sz="4" w:space="0" w:color="auto"/>
            </w:tcBorders>
          </w:tcPr>
          <w:p w:rsidR="002A18B3" w:rsidRPr="006F0FF8" w:rsidRDefault="007701A7"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2A18B3" w:rsidRPr="006F0FF8" w:rsidRDefault="003F4C2A"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Г</w:t>
            </w:r>
            <w:r w:rsidR="00137144" w:rsidRPr="006F0FF8">
              <w:rPr>
                <w:rFonts w:ascii="Arial" w:eastAsia="Times New Roman" w:hAnsi="Arial" w:cs="Arial"/>
                <w:color w:val="000000"/>
                <w:sz w:val="24"/>
                <w:szCs w:val="24"/>
              </w:rPr>
              <w:t>ектар</w:t>
            </w:r>
          </w:p>
        </w:tc>
        <w:tc>
          <w:tcPr>
            <w:tcW w:w="1560"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w:t>
            </w:r>
          </w:p>
        </w:tc>
        <w:tc>
          <w:tcPr>
            <w:tcW w:w="992"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1,14</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ind w:left="-108"/>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1,12</w:t>
            </w:r>
          </w:p>
        </w:tc>
        <w:tc>
          <w:tcPr>
            <w:tcW w:w="1134" w:type="dxa"/>
            <w:tcBorders>
              <w:top w:val="nil"/>
              <w:left w:val="nil"/>
              <w:bottom w:val="single" w:sz="4" w:space="0" w:color="000000"/>
              <w:right w:val="single" w:sz="4" w:space="0" w:color="000000"/>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1,11</w:t>
            </w:r>
          </w:p>
        </w:tc>
        <w:tc>
          <w:tcPr>
            <w:tcW w:w="992" w:type="dxa"/>
            <w:tcBorders>
              <w:top w:val="nil"/>
              <w:left w:val="nil"/>
              <w:bottom w:val="single" w:sz="4" w:space="0" w:color="000000"/>
              <w:right w:val="single" w:sz="4" w:space="0" w:color="auto"/>
            </w:tcBorders>
            <w:shd w:val="clear" w:color="auto" w:fill="auto"/>
          </w:tcPr>
          <w:p w:rsidR="002A18B3" w:rsidRPr="006F0FF8" w:rsidRDefault="002A18B3"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2A18B3" w:rsidRPr="006F0FF8" w:rsidRDefault="003E1461"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lang w:val="en-US"/>
              </w:rPr>
              <w:t>0</w:t>
            </w:r>
            <w:r w:rsidR="002A18B3" w:rsidRPr="006F0FF8">
              <w:rPr>
                <w:rFonts w:ascii="Arial" w:eastAsia="Times New Roman" w:hAnsi="Arial" w:cs="Arial"/>
                <w:color w:val="000000"/>
                <w:sz w:val="24"/>
                <w:szCs w:val="24"/>
              </w:rPr>
              <w:t>1</w:t>
            </w:r>
          </w:p>
          <w:p w:rsidR="007A2F2E" w:rsidRPr="006F0FF8" w:rsidRDefault="007A2F2E" w:rsidP="006F0FF8">
            <w:pPr>
              <w:spacing w:after="0" w:line="240" w:lineRule="auto"/>
              <w:jc w:val="center"/>
              <w:rPr>
                <w:rFonts w:ascii="Arial" w:eastAsia="Times New Roman" w:hAnsi="Arial" w:cs="Arial"/>
                <w:color w:val="000000"/>
                <w:sz w:val="24"/>
                <w:szCs w:val="24"/>
              </w:rPr>
            </w:pPr>
          </w:p>
          <w:p w:rsidR="007A2F2E" w:rsidRPr="006F0FF8" w:rsidRDefault="007A2F2E" w:rsidP="006F0FF8">
            <w:pPr>
              <w:spacing w:after="0" w:line="240" w:lineRule="auto"/>
              <w:jc w:val="center"/>
              <w:rPr>
                <w:rFonts w:ascii="Arial" w:eastAsia="Times New Roman" w:hAnsi="Arial" w:cs="Arial"/>
                <w:color w:val="000000"/>
                <w:sz w:val="24"/>
                <w:szCs w:val="24"/>
              </w:rPr>
            </w:pPr>
          </w:p>
          <w:p w:rsidR="007A2F2E" w:rsidRPr="006F0FF8" w:rsidRDefault="007A2F2E" w:rsidP="006F0FF8">
            <w:pPr>
              <w:spacing w:after="0" w:line="240" w:lineRule="auto"/>
              <w:jc w:val="center"/>
              <w:rPr>
                <w:rFonts w:ascii="Arial" w:eastAsia="Times New Roman" w:hAnsi="Arial" w:cs="Arial"/>
                <w:color w:val="000000"/>
                <w:sz w:val="24"/>
                <w:szCs w:val="24"/>
              </w:rPr>
            </w:pPr>
          </w:p>
          <w:p w:rsidR="007A2F2E" w:rsidRPr="006F0FF8" w:rsidRDefault="007A2F2E" w:rsidP="006F0FF8">
            <w:pPr>
              <w:spacing w:after="0" w:line="240" w:lineRule="auto"/>
              <w:jc w:val="center"/>
              <w:rPr>
                <w:rFonts w:ascii="Arial" w:eastAsia="Times New Roman" w:hAnsi="Arial" w:cs="Arial"/>
                <w:color w:val="000000"/>
                <w:sz w:val="24"/>
                <w:szCs w:val="24"/>
              </w:rPr>
            </w:pPr>
          </w:p>
          <w:p w:rsidR="007A2F2E" w:rsidRPr="006F0FF8" w:rsidRDefault="007A2F2E" w:rsidP="006F0FF8">
            <w:pPr>
              <w:spacing w:after="0" w:line="240" w:lineRule="auto"/>
              <w:jc w:val="center"/>
              <w:rPr>
                <w:rFonts w:ascii="Arial" w:eastAsia="Times New Roman" w:hAnsi="Arial" w:cs="Arial"/>
                <w:color w:val="000000"/>
                <w:sz w:val="24"/>
                <w:szCs w:val="24"/>
              </w:rPr>
            </w:pPr>
          </w:p>
        </w:tc>
      </w:tr>
      <w:tr w:rsidR="007701A7" w:rsidRPr="006F0FF8" w:rsidTr="006F0FF8">
        <w:trPr>
          <w:trHeight w:val="20"/>
        </w:trPr>
        <w:tc>
          <w:tcPr>
            <w:tcW w:w="534" w:type="dxa"/>
            <w:tcBorders>
              <w:top w:val="single" w:sz="4" w:space="0" w:color="auto"/>
              <w:left w:val="single" w:sz="4" w:space="0" w:color="000000"/>
              <w:bottom w:val="single" w:sz="4" w:space="0" w:color="auto"/>
              <w:right w:val="single" w:sz="4" w:space="0" w:color="000000"/>
            </w:tcBorders>
          </w:tcPr>
          <w:p w:rsidR="007701A7" w:rsidRPr="006F0FF8" w:rsidRDefault="00E52B8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p w:rsidR="007701A7" w:rsidRPr="006F0FF8" w:rsidRDefault="007701A7" w:rsidP="006F0FF8">
            <w:pPr>
              <w:spacing w:after="0" w:line="240" w:lineRule="auto"/>
              <w:ind w:right="33"/>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Подпрограмма 4 «</w:t>
            </w:r>
            <w:r w:rsidR="005E7398" w:rsidRPr="006F0FF8">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6F0FF8">
              <w:rPr>
                <w:rFonts w:ascii="Arial" w:eastAsia="Times New Roman" w:hAnsi="Arial" w:cs="Arial"/>
                <w:color w:val="000000"/>
                <w:sz w:val="24"/>
                <w:szCs w:val="24"/>
              </w:rPr>
              <w:t>»</w:t>
            </w:r>
          </w:p>
        </w:tc>
      </w:tr>
      <w:tr w:rsidR="00E52B82" w:rsidRPr="006F0FF8" w:rsidTr="006F0FF8">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F0FF8" w:rsidRDefault="00E52B8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6F0FF8" w:rsidRDefault="00E52B82" w:rsidP="006F0FF8">
            <w:pPr>
              <w:spacing w:after="0" w:line="240" w:lineRule="auto"/>
              <w:rPr>
                <w:rFonts w:ascii="Arial" w:eastAsia="Times New Roman" w:hAnsi="Arial" w:cs="Arial"/>
                <w:sz w:val="24"/>
                <w:szCs w:val="24"/>
              </w:rPr>
            </w:pPr>
            <w:r w:rsidRPr="006F0FF8">
              <w:rPr>
                <w:rFonts w:ascii="Arial" w:eastAsia="Times New Roman" w:hAnsi="Arial" w:cs="Arial"/>
                <w:sz w:val="24"/>
                <w:szCs w:val="24"/>
              </w:rPr>
              <w:t xml:space="preserve">Количество отловленных </w:t>
            </w:r>
            <w:r w:rsidR="0094563A" w:rsidRPr="006F0FF8">
              <w:rPr>
                <w:rFonts w:ascii="Arial" w:eastAsia="Times New Roman" w:hAnsi="Arial" w:cs="Arial"/>
                <w:sz w:val="24"/>
                <w:szCs w:val="24"/>
              </w:rPr>
              <w:t xml:space="preserve">собак </w:t>
            </w:r>
            <w:r w:rsidRPr="006F0FF8">
              <w:rPr>
                <w:rFonts w:ascii="Arial" w:eastAsia="Times New Roman" w:hAnsi="Arial" w:cs="Arial"/>
                <w:sz w:val="24"/>
                <w:szCs w:val="24"/>
              </w:rPr>
              <w:t xml:space="preserve">без владельцев  </w:t>
            </w:r>
          </w:p>
        </w:tc>
        <w:tc>
          <w:tcPr>
            <w:tcW w:w="1417" w:type="dxa"/>
            <w:tcBorders>
              <w:top w:val="single" w:sz="4" w:space="0" w:color="auto"/>
              <w:left w:val="single" w:sz="4" w:space="0" w:color="auto"/>
              <w:bottom w:val="single" w:sz="4" w:space="0" w:color="auto"/>
              <w:right w:val="single" w:sz="4" w:space="0" w:color="auto"/>
            </w:tcBorders>
          </w:tcPr>
          <w:p w:rsidR="00E52B82" w:rsidRPr="006F0FF8" w:rsidRDefault="00E52B8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E52B82" w:rsidRPr="006F0FF8" w:rsidRDefault="003F4C2A"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Е</w:t>
            </w:r>
            <w:r w:rsidR="00E52B82" w:rsidRPr="006F0FF8">
              <w:rPr>
                <w:rFonts w:ascii="Arial" w:eastAsia="Times New Roman" w:hAnsi="Arial" w:cs="Arial"/>
                <w:color w:val="000000"/>
                <w:sz w:val="24"/>
                <w:szCs w:val="24"/>
              </w:rPr>
              <w:t>диница</w:t>
            </w:r>
          </w:p>
        </w:tc>
        <w:tc>
          <w:tcPr>
            <w:tcW w:w="1560" w:type="dxa"/>
            <w:tcBorders>
              <w:top w:val="nil"/>
              <w:left w:val="nil"/>
              <w:bottom w:val="single" w:sz="4" w:space="0" w:color="000000"/>
              <w:right w:val="single" w:sz="4" w:space="0" w:color="000000"/>
            </w:tcBorders>
            <w:shd w:val="clear" w:color="auto" w:fill="auto"/>
          </w:tcPr>
          <w:p w:rsidR="00E52B82" w:rsidRPr="006F0FF8" w:rsidRDefault="00E52B8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E52B82" w:rsidRPr="006F0FF8" w:rsidRDefault="00E52B82" w:rsidP="006F0FF8">
            <w:pPr>
              <w:spacing w:after="0" w:line="240" w:lineRule="auto"/>
              <w:ind w:left="-109"/>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E52B82" w:rsidRPr="006F0FF8" w:rsidRDefault="0072238D" w:rsidP="006F0FF8">
            <w:pPr>
              <w:spacing w:after="0" w:line="240" w:lineRule="auto"/>
              <w:ind w:left="-108"/>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468</w:t>
            </w:r>
          </w:p>
        </w:tc>
        <w:tc>
          <w:tcPr>
            <w:tcW w:w="1134" w:type="dxa"/>
            <w:tcBorders>
              <w:top w:val="nil"/>
              <w:left w:val="nil"/>
              <w:bottom w:val="single" w:sz="4" w:space="0" w:color="000000"/>
              <w:right w:val="single" w:sz="4" w:space="0" w:color="000000"/>
            </w:tcBorders>
            <w:shd w:val="clear" w:color="auto" w:fill="auto"/>
          </w:tcPr>
          <w:p w:rsidR="00E52B82" w:rsidRPr="006F0FF8" w:rsidRDefault="00E52B8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auto"/>
            </w:tcBorders>
            <w:shd w:val="clear" w:color="auto" w:fill="auto"/>
          </w:tcPr>
          <w:p w:rsidR="00E52B82" w:rsidRPr="006F0FF8" w:rsidRDefault="00E52B8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B82" w:rsidRPr="006F0FF8" w:rsidRDefault="00E52B82" w:rsidP="006F0FF8">
            <w:pPr>
              <w:jc w:val="center"/>
              <w:rPr>
                <w:rFonts w:ascii="Arial" w:hAnsi="Arial" w:cs="Arial"/>
                <w:sz w:val="24"/>
                <w:szCs w:val="24"/>
              </w:rPr>
            </w:pPr>
            <w:r w:rsidRPr="006F0FF8">
              <w:rPr>
                <w:rFonts w:ascii="Arial" w:hAnsi="Arial" w:cs="Arial"/>
                <w:sz w:val="24"/>
                <w:szCs w:val="24"/>
              </w:rPr>
              <w:t>219</w:t>
            </w:r>
          </w:p>
        </w:tc>
        <w:tc>
          <w:tcPr>
            <w:tcW w:w="2551" w:type="dxa"/>
            <w:tcBorders>
              <w:top w:val="single" w:sz="4" w:space="0" w:color="auto"/>
              <w:left w:val="single" w:sz="4" w:space="0" w:color="auto"/>
              <w:bottom w:val="single" w:sz="4" w:space="0" w:color="auto"/>
              <w:right w:val="single" w:sz="4" w:space="0" w:color="auto"/>
            </w:tcBorders>
          </w:tcPr>
          <w:p w:rsidR="00E52B82" w:rsidRPr="006F0FF8" w:rsidRDefault="00E52B82" w:rsidP="006F0FF8">
            <w:pPr>
              <w:spacing w:after="0" w:line="240" w:lineRule="auto"/>
              <w:ind w:right="33"/>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w:t>
            </w:r>
          </w:p>
        </w:tc>
      </w:tr>
      <w:tr w:rsidR="00E52B82" w:rsidRPr="006F0FF8" w:rsidTr="006F0FF8">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F0FF8" w:rsidRDefault="00E52B82" w:rsidP="006F0FF8">
            <w:pPr>
              <w:spacing w:after="0" w:line="240" w:lineRule="auto"/>
              <w:rPr>
                <w:rFonts w:ascii="Arial" w:eastAsia="Times New Roman" w:hAnsi="Arial" w:cs="Arial"/>
                <w:color w:val="000000"/>
                <w:sz w:val="24"/>
                <w:szCs w:val="24"/>
              </w:rPr>
            </w:pPr>
          </w:p>
        </w:tc>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p w:rsidR="00E52B82" w:rsidRPr="006F0FF8" w:rsidRDefault="00E52B82" w:rsidP="006F0FF8">
            <w:pPr>
              <w:spacing w:after="0" w:line="240" w:lineRule="auto"/>
              <w:ind w:right="33"/>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Подпрограмма 7 «Экспорт продукции агропромышленного комплекса»</w:t>
            </w:r>
          </w:p>
        </w:tc>
      </w:tr>
      <w:tr w:rsidR="00E52B82" w:rsidRPr="006F0FF8" w:rsidTr="006F0FF8">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F0FF8" w:rsidRDefault="00E52B8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6F0FF8" w:rsidRDefault="00E52B82" w:rsidP="006F0FF8">
            <w:pPr>
              <w:spacing w:after="0" w:line="240" w:lineRule="auto"/>
              <w:rPr>
                <w:rFonts w:ascii="Arial" w:hAnsi="Arial" w:cs="Arial"/>
                <w:color w:val="2E2E2E"/>
                <w:sz w:val="24"/>
                <w:szCs w:val="24"/>
                <w:shd w:val="clear" w:color="auto" w:fill="FFFFFF"/>
              </w:rPr>
            </w:pPr>
            <w:r w:rsidRPr="006F0FF8">
              <w:rPr>
                <w:rFonts w:ascii="Arial" w:hAnsi="Arial" w:cs="Arial"/>
                <w:color w:val="2E2E2E"/>
                <w:sz w:val="24"/>
                <w:szCs w:val="24"/>
                <w:shd w:val="clear" w:color="auto" w:fill="FFFFFF"/>
              </w:rPr>
              <w:t>Объем экспорта продукции АПК</w:t>
            </w:r>
          </w:p>
        </w:tc>
        <w:tc>
          <w:tcPr>
            <w:tcW w:w="1417" w:type="dxa"/>
            <w:tcBorders>
              <w:top w:val="single" w:sz="4" w:space="0" w:color="auto"/>
              <w:left w:val="single" w:sz="4" w:space="0" w:color="auto"/>
              <w:bottom w:val="single" w:sz="4" w:space="0" w:color="auto"/>
              <w:right w:val="single" w:sz="4" w:space="0" w:color="auto"/>
            </w:tcBorders>
          </w:tcPr>
          <w:p w:rsidR="005822F2" w:rsidRPr="006F0FF8" w:rsidRDefault="00A94B61"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Указ ПРФ от 07.05.20</w:t>
            </w:r>
            <w:r w:rsidR="005822F2" w:rsidRPr="006F0FF8">
              <w:rPr>
                <w:rFonts w:ascii="Arial" w:eastAsia="Times New Roman" w:hAnsi="Arial" w:cs="Arial"/>
                <w:color w:val="000000"/>
                <w:sz w:val="24"/>
                <w:szCs w:val="24"/>
              </w:rPr>
              <w:t>1</w:t>
            </w:r>
            <w:r w:rsidR="005822F2" w:rsidRPr="006F0FF8">
              <w:rPr>
                <w:rFonts w:ascii="Arial" w:eastAsia="Times New Roman" w:hAnsi="Arial" w:cs="Arial"/>
                <w:color w:val="000000"/>
                <w:sz w:val="24"/>
                <w:szCs w:val="24"/>
              </w:rPr>
              <w:lastRenderedPageBreak/>
              <w:t xml:space="preserve">8 </w:t>
            </w:r>
          </w:p>
          <w:p w:rsidR="00E52B82" w:rsidRPr="006F0FF8" w:rsidRDefault="005822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204 «</w:t>
            </w:r>
            <w:r w:rsidRPr="006F0FF8">
              <w:rPr>
                <w:rFonts w:ascii="Arial" w:hAnsi="Arial" w:cs="Arial"/>
                <w:sz w:val="24"/>
                <w:szCs w:val="24"/>
              </w:rPr>
              <w:t xml:space="preserve"> </w:t>
            </w:r>
            <w:r w:rsidRPr="006F0FF8">
              <w:rPr>
                <w:rFonts w:ascii="Arial" w:eastAsia="Times New Roman" w:hAnsi="Arial" w:cs="Arial"/>
                <w:color w:val="000000"/>
                <w:sz w:val="24"/>
                <w:szCs w:val="24"/>
              </w:rPr>
              <w:t>О национальных целях и стратегических задачах развития Российской Федерации на период до 2024 года</w:t>
            </w:r>
          </w:p>
        </w:tc>
        <w:tc>
          <w:tcPr>
            <w:tcW w:w="1134" w:type="dxa"/>
            <w:tcBorders>
              <w:top w:val="nil"/>
              <w:left w:val="single" w:sz="4" w:space="0" w:color="auto"/>
              <w:bottom w:val="single" w:sz="4" w:space="0" w:color="000000"/>
              <w:right w:val="single" w:sz="4" w:space="0" w:color="000000"/>
            </w:tcBorders>
            <w:shd w:val="clear" w:color="auto" w:fill="auto"/>
          </w:tcPr>
          <w:p w:rsidR="00E52B82" w:rsidRPr="006F0FF8" w:rsidRDefault="003F4C2A"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Тысяча долларов</w:t>
            </w:r>
          </w:p>
          <w:p w:rsidR="00307B90" w:rsidRPr="006F0FF8" w:rsidRDefault="00307B90"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США</w:t>
            </w:r>
          </w:p>
          <w:p w:rsidR="00E52B82" w:rsidRPr="006F0FF8" w:rsidRDefault="00E52B82" w:rsidP="006F0FF8">
            <w:pPr>
              <w:spacing w:after="0" w:line="240" w:lineRule="auto"/>
              <w:rPr>
                <w:rFonts w:ascii="Arial" w:eastAsia="Times New Roman" w:hAnsi="Arial" w:cs="Arial"/>
                <w:color w:val="000000"/>
                <w:sz w:val="24"/>
                <w:szCs w:val="24"/>
              </w:rPr>
            </w:pPr>
          </w:p>
        </w:tc>
        <w:tc>
          <w:tcPr>
            <w:tcW w:w="1560" w:type="dxa"/>
            <w:tcBorders>
              <w:top w:val="nil"/>
              <w:left w:val="nil"/>
              <w:bottom w:val="single" w:sz="4" w:space="0" w:color="000000"/>
              <w:right w:val="single" w:sz="4" w:space="0" w:color="000000"/>
            </w:tcBorders>
            <w:shd w:val="clear" w:color="auto" w:fill="auto"/>
            <w:vAlign w:val="center"/>
          </w:tcPr>
          <w:p w:rsidR="00E52B82" w:rsidRPr="006F0FF8" w:rsidRDefault="00E52B8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15614</w:t>
            </w:r>
          </w:p>
        </w:tc>
        <w:tc>
          <w:tcPr>
            <w:tcW w:w="992" w:type="dxa"/>
            <w:tcBorders>
              <w:top w:val="nil"/>
              <w:left w:val="nil"/>
              <w:bottom w:val="single" w:sz="4" w:space="0" w:color="000000"/>
              <w:right w:val="single" w:sz="4" w:space="0" w:color="000000"/>
            </w:tcBorders>
            <w:shd w:val="clear" w:color="auto" w:fill="auto"/>
            <w:vAlign w:val="center"/>
          </w:tcPr>
          <w:p w:rsidR="00E52B82" w:rsidRPr="006F0FF8" w:rsidRDefault="00E52B82" w:rsidP="006F0FF8">
            <w:pPr>
              <w:spacing w:line="384" w:lineRule="atLeast"/>
              <w:rPr>
                <w:rFonts w:ascii="Arial" w:hAnsi="Arial" w:cs="Arial"/>
                <w:color w:val="2E2E2E"/>
                <w:sz w:val="24"/>
                <w:szCs w:val="24"/>
              </w:rPr>
            </w:pPr>
            <w:r w:rsidRPr="006F0FF8">
              <w:rPr>
                <w:rStyle w:val="grid-tr-td-position-right"/>
                <w:rFonts w:ascii="Arial" w:hAnsi="Arial" w:cs="Arial"/>
                <w:color w:val="2E2E2E"/>
                <w:sz w:val="24"/>
                <w:szCs w:val="24"/>
              </w:rPr>
              <w:t>16410</w:t>
            </w:r>
          </w:p>
        </w:tc>
        <w:tc>
          <w:tcPr>
            <w:tcW w:w="1134" w:type="dxa"/>
            <w:tcBorders>
              <w:top w:val="nil"/>
              <w:left w:val="nil"/>
              <w:bottom w:val="single" w:sz="4" w:space="0" w:color="000000"/>
              <w:right w:val="single" w:sz="4" w:space="0" w:color="000000"/>
            </w:tcBorders>
            <w:shd w:val="clear" w:color="auto" w:fill="auto"/>
            <w:vAlign w:val="center"/>
          </w:tcPr>
          <w:p w:rsidR="00E52B82" w:rsidRPr="006F0FF8" w:rsidRDefault="00E52B82" w:rsidP="006F0FF8">
            <w:pPr>
              <w:spacing w:line="384" w:lineRule="atLeast"/>
              <w:rPr>
                <w:rFonts w:ascii="Arial" w:hAnsi="Arial" w:cs="Arial"/>
                <w:color w:val="2E2E2E"/>
                <w:sz w:val="24"/>
                <w:szCs w:val="24"/>
              </w:rPr>
            </w:pPr>
            <w:r w:rsidRPr="006F0FF8">
              <w:rPr>
                <w:rStyle w:val="grid-tr-td-position-right"/>
                <w:rFonts w:ascii="Arial" w:hAnsi="Arial" w:cs="Arial"/>
                <w:color w:val="2E2E2E"/>
                <w:sz w:val="24"/>
                <w:szCs w:val="24"/>
              </w:rPr>
              <w:t>18464</w:t>
            </w:r>
          </w:p>
        </w:tc>
        <w:tc>
          <w:tcPr>
            <w:tcW w:w="1134" w:type="dxa"/>
            <w:tcBorders>
              <w:top w:val="nil"/>
              <w:left w:val="nil"/>
              <w:bottom w:val="single" w:sz="4" w:space="0" w:color="000000"/>
              <w:right w:val="single" w:sz="4" w:space="0" w:color="000000"/>
            </w:tcBorders>
            <w:shd w:val="clear" w:color="auto" w:fill="auto"/>
            <w:vAlign w:val="center"/>
          </w:tcPr>
          <w:p w:rsidR="00E52B82" w:rsidRPr="006F0FF8" w:rsidRDefault="00E52B82" w:rsidP="006F0FF8">
            <w:pPr>
              <w:spacing w:line="384" w:lineRule="atLeast"/>
              <w:rPr>
                <w:rFonts w:ascii="Arial" w:hAnsi="Arial" w:cs="Arial"/>
                <w:color w:val="2E2E2E"/>
                <w:sz w:val="24"/>
                <w:szCs w:val="24"/>
              </w:rPr>
            </w:pPr>
            <w:r w:rsidRPr="006F0FF8">
              <w:rPr>
                <w:rStyle w:val="grid-tr-td-position-right"/>
                <w:rFonts w:ascii="Arial" w:hAnsi="Arial" w:cs="Arial"/>
                <w:color w:val="2E2E2E"/>
                <w:sz w:val="24"/>
                <w:szCs w:val="24"/>
              </w:rPr>
              <w:t>25127</w:t>
            </w:r>
          </w:p>
        </w:tc>
        <w:tc>
          <w:tcPr>
            <w:tcW w:w="1134" w:type="dxa"/>
            <w:tcBorders>
              <w:top w:val="nil"/>
              <w:left w:val="nil"/>
              <w:bottom w:val="single" w:sz="4" w:space="0" w:color="000000"/>
              <w:right w:val="single" w:sz="4" w:space="0" w:color="auto"/>
            </w:tcBorders>
            <w:shd w:val="clear" w:color="auto" w:fill="auto"/>
            <w:vAlign w:val="center"/>
          </w:tcPr>
          <w:p w:rsidR="00E52B82" w:rsidRPr="006F0FF8" w:rsidRDefault="00E52B82" w:rsidP="006F0FF8">
            <w:pPr>
              <w:spacing w:line="384" w:lineRule="atLeast"/>
              <w:rPr>
                <w:rFonts w:ascii="Arial" w:hAnsi="Arial" w:cs="Arial"/>
                <w:color w:val="2E2E2E"/>
                <w:sz w:val="24"/>
                <w:szCs w:val="24"/>
              </w:rPr>
            </w:pPr>
            <w:r w:rsidRPr="006F0FF8">
              <w:rPr>
                <w:rStyle w:val="grid-tr-td-position-right"/>
                <w:rFonts w:ascii="Arial" w:hAnsi="Arial" w:cs="Arial"/>
                <w:color w:val="2E2E2E"/>
                <w:sz w:val="24"/>
                <w:szCs w:val="24"/>
              </w:rPr>
              <w:t>29197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B82" w:rsidRPr="006F0FF8" w:rsidRDefault="00E52B82" w:rsidP="006F0FF8">
            <w:pPr>
              <w:spacing w:line="384" w:lineRule="atLeast"/>
              <w:rPr>
                <w:rFonts w:ascii="Arial" w:hAnsi="Arial" w:cs="Arial"/>
                <w:color w:val="2E2E2E"/>
                <w:sz w:val="24"/>
                <w:szCs w:val="24"/>
              </w:rPr>
            </w:pPr>
            <w:r w:rsidRPr="006F0FF8">
              <w:rPr>
                <w:rStyle w:val="grid-tr-td-position-right"/>
                <w:rFonts w:ascii="Arial" w:hAnsi="Arial" w:cs="Arial"/>
                <w:color w:val="2E2E2E"/>
                <w:sz w:val="24"/>
                <w:szCs w:val="24"/>
              </w:rPr>
              <w:t>31192</w:t>
            </w:r>
          </w:p>
        </w:tc>
        <w:tc>
          <w:tcPr>
            <w:tcW w:w="2551" w:type="dxa"/>
            <w:tcBorders>
              <w:top w:val="single" w:sz="4" w:space="0" w:color="auto"/>
              <w:left w:val="single" w:sz="4" w:space="0" w:color="auto"/>
              <w:bottom w:val="single" w:sz="4" w:space="0" w:color="auto"/>
              <w:right w:val="single" w:sz="4" w:space="0" w:color="auto"/>
            </w:tcBorders>
          </w:tcPr>
          <w:p w:rsidR="00E52B82" w:rsidRPr="006F0FF8" w:rsidRDefault="00E52B82" w:rsidP="006F0FF8">
            <w:pPr>
              <w:spacing w:after="0" w:line="240" w:lineRule="auto"/>
              <w:ind w:right="33"/>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Т</w:t>
            </w:r>
            <w:proofErr w:type="gramStart"/>
            <w:r w:rsidRPr="006F0FF8">
              <w:rPr>
                <w:rFonts w:ascii="Arial" w:eastAsia="Times New Roman" w:hAnsi="Arial" w:cs="Arial"/>
                <w:color w:val="000000"/>
                <w:sz w:val="24"/>
                <w:szCs w:val="24"/>
              </w:rPr>
              <w:t>2</w:t>
            </w:r>
            <w:proofErr w:type="gramEnd"/>
          </w:p>
        </w:tc>
      </w:tr>
    </w:tbl>
    <w:p w:rsidR="00B94F58" w:rsidRPr="006F0FF8"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B94F58" w:rsidRPr="006F0FF8" w:rsidRDefault="00B94F58"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6F0FF8" w:rsidRDefault="00E52B82" w:rsidP="003E20FD">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F0FF8">
        <w:rPr>
          <w:rFonts w:ascii="Arial" w:hAnsi="Arial" w:cs="Arial"/>
          <w:sz w:val="24"/>
          <w:szCs w:val="24"/>
        </w:rPr>
        <w:t>Взаимосвязь показателей реализации муниципальной программы</w:t>
      </w:r>
    </w:p>
    <w:p w:rsidR="00E52B82" w:rsidRPr="006F0FF8" w:rsidRDefault="00E52B82" w:rsidP="006F0FF8">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u w:val="single"/>
        </w:rPr>
      </w:pPr>
      <w:r w:rsidRPr="006F0FF8">
        <w:rPr>
          <w:rFonts w:ascii="Arial" w:hAnsi="Arial" w:cs="Arial"/>
          <w:sz w:val="24"/>
          <w:szCs w:val="24"/>
          <w:u w:val="single"/>
        </w:rPr>
        <w:t>«Развитие сельского хозяйства»</w:t>
      </w:r>
    </w:p>
    <w:p w:rsidR="00E52B82" w:rsidRPr="006F0FF8" w:rsidRDefault="00E52B82" w:rsidP="00DB4DC8">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6F0FF8">
        <w:rPr>
          <w:rFonts w:ascii="Arial" w:hAnsi="Arial" w:cs="Arial"/>
          <w:sz w:val="24"/>
          <w:szCs w:val="24"/>
        </w:rPr>
        <w:t>с целями (задачами), на достижение которых напр</w:t>
      </w:r>
      <w:r w:rsidR="00DB4DC8" w:rsidRPr="006F0FF8">
        <w:rPr>
          <w:rFonts w:ascii="Arial" w:hAnsi="Arial" w:cs="Arial"/>
          <w:sz w:val="24"/>
          <w:szCs w:val="24"/>
        </w:rPr>
        <w:t>авлен показатель</w:t>
      </w:r>
    </w:p>
    <w:p w:rsidR="00F54E20" w:rsidRPr="006F0FF8" w:rsidRDefault="00F54E20" w:rsidP="00F54E20">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6F0FF8">
        <w:rPr>
          <w:rFonts w:ascii="Arial" w:hAnsi="Arial" w:cs="Arial"/>
          <w:sz w:val="24"/>
          <w:szCs w:val="24"/>
        </w:rPr>
        <w:t xml:space="preserve">                                                                                                                                                                                                 Таблица 2</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2"/>
        <w:gridCol w:w="3423"/>
        <w:gridCol w:w="4111"/>
        <w:gridCol w:w="6804"/>
      </w:tblGrid>
      <w:tr w:rsidR="00E52B82" w:rsidRPr="006F0FF8" w:rsidTr="006F0FF8">
        <w:trPr>
          <w:trHeight w:val="517"/>
        </w:trPr>
        <w:tc>
          <w:tcPr>
            <w:tcW w:w="208" w:type="pct"/>
            <w:vMerge w:val="restart"/>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 xml:space="preserve">№   </w:t>
            </w:r>
            <w:proofErr w:type="gramStart"/>
            <w:r w:rsidRPr="006F0FF8">
              <w:rPr>
                <w:rFonts w:ascii="Arial" w:hAnsi="Arial" w:cs="Arial"/>
                <w:sz w:val="24"/>
                <w:szCs w:val="24"/>
              </w:rPr>
              <w:t>п</w:t>
            </w:r>
            <w:proofErr w:type="gramEnd"/>
            <w:r w:rsidRPr="006F0FF8">
              <w:rPr>
                <w:rFonts w:ascii="Arial" w:hAnsi="Arial" w:cs="Arial"/>
                <w:sz w:val="24"/>
                <w:szCs w:val="24"/>
              </w:rPr>
              <w:t>/п</w:t>
            </w:r>
          </w:p>
        </w:tc>
        <w:tc>
          <w:tcPr>
            <w:tcW w:w="1144" w:type="pct"/>
            <w:vMerge w:val="restart"/>
            <w:vAlign w:val="center"/>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Цели муниципальной программы</w:t>
            </w:r>
          </w:p>
        </w:tc>
        <w:tc>
          <w:tcPr>
            <w:tcW w:w="1374" w:type="pct"/>
            <w:vMerge w:val="restart"/>
            <w:vAlign w:val="center"/>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Задачи, направленные на достижение цели</w:t>
            </w:r>
          </w:p>
        </w:tc>
        <w:tc>
          <w:tcPr>
            <w:tcW w:w="2274" w:type="pct"/>
            <w:vMerge w:val="restart"/>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Показатели реализации муниципальной программы</w:t>
            </w:r>
          </w:p>
        </w:tc>
      </w:tr>
      <w:tr w:rsidR="00E52B82" w:rsidRPr="006F0FF8" w:rsidTr="006F0FF8">
        <w:trPr>
          <w:trHeight w:val="517"/>
        </w:trPr>
        <w:tc>
          <w:tcPr>
            <w:tcW w:w="208" w:type="pct"/>
            <w:vMerge/>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p>
        </w:tc>
        <w:tc>
          <w:tcPr>
            <w:tcW w:w="1144" w:type="pct"/>
            <w:vMerge/>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p>
        </w:tc>
        <w:tc>
          <w:tcPr>
            <w:tcW w:w="1374" w:type="pct"/>
            <w:vMerge/>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p>
        </w:tc>
        <w:tc>
          <w:tcPr>
            <w:tcW w:w="2274" w:type="pct"/>
            <w:vMerge/>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p>
        </w:tc>
      </w:tr>
      <w:tr w:rsidR="00E52B82" w:rsidRPr="006F0FF8" w:rsidTr="006F0FF8">
        <w:trPr>
          <w:trHeight w:val="20"/>
        </w:trPr>
        <w:tc>
          <w:tcPr>
            <w:tcW w:w="208" w:type="pct"/>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1</w:t>
            </w:r>
          </w:p>
        </w:tc>
        <w:tc>
          <w:tcPr>
            <w:tcW w:w="1144" w:type="pct"/>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2</w:t>
            </w:r>
          </w:p>
        </w:tc>
        <w:tc>
          <w:tcPr>
            <w:tcW w:w="1374" w:type="pct"/>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3</w:t>
            </w:r>
          </w:p>
        </w:tc>
        <w:tc>
          <w:tcPr>
            <w:tcW w:w="2274" w:type="pct"/>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4</w:t>
            </w:r>
          </w:p>
        </w:tc>
      </w:tr>
      <w:tr w:rsidR="00E52B82" w:rsidRPr="006F0FF8" w:rsidTr="006F0FF8">
        <w:trPr>
          <w:trHeight w:val="20"/>
        </w:trPr>
        <w:tc>
          <w:tcPr>
            <w:tcW w:w="208" w:type="pct"/>
            <w:vAlign w:val="center"/>
            <w:hideMark/>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1.</w:t>
            </w:r>
          </w:p>
        </w:tc>
        <w:tc>
          <w:tcPr>
            <w:tcW w:w="4792" w:type="pct"/>
            <w:gridSpan w:val="3"/>
          </w:tcPr>
          <w:p w:rsidR="00E52B82" w:rsidRPr="006F0FF8" w:rsidRDefault="00E52B82" w:rsidP="006F0FF8">
            <w:pPr>
              <w:widowControl w:val="0"/>
              <w:tabs>
                <w:tab w:val="left" w:pos="709"/>
              </w:tabs>
              <w:autoSpaceDE w:val="0"/>
              <w:autoSpaceDN w:val="0"/>
              <w:adjustRightInd w:val="0"/>
              <w:spacing w:after="120"/>
              <w:outlineLvl w:val="1"/>
              <w:rPr>
                <w:rFonts w:ascii="Arial" w:hAnsi="Arial" w:cs="Arial"/>
                <w:sz w:val="24"/>
                <w:szCs w:val="24"/>
              </w:rPr>
            </w:pPr>
            <w:r w:rsidRPr="006F0FF8">
              <w:rPr>
                <w:rFonts w:ascii="Arial" w:eastAsia="Times New Roman" w:hAnsi="Arial" w:cs="Arial"/>
                <w:color w:val="000000"/>
                <w:sz w:val="24"/>
                <w:szCs w:val="24"/>
              </w:rPr>
              <w:t>Подпрограмма 1 «Развитие отраслей сельского хозяйства и перерабатывающей промышленности»</w:t>
            </w:r>
          </w:p>
        </w:tc>
      </w:tr>
      <w:tr w:rsidR="00E52B82" w:rsidRPr="006F0FF8" w:rsidTr="006F0FF8">
        <w:trPr>
          <w:trHeight w:val="20"/>
        </w:trPr>
        <w:tc>
          <w:tcPr>
            <w:tcW w:w="208" w:type="pct"/>
            <w:shd w:val="clear" w:color="auto" w:fill="auto"/>
          </w:tcPr>
          <w:p w:rsidR="00E52B82" w:rsidRPr="006F0FF8" w:rsidRDefault="00E52B82"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1.1</w:t>
            </w:r>
          </w:p>
        </w:tc>
        <w:tc>
          <w:tcPr>
            <w:tcW w:w="1144" w:type="pct"/>
            <w:shd w:val="clear" w:color="auto" w:fill="auto"/>
            <w:vAlign w:val="center"/>
          </w:tcPr>
          <w:p w:rsidR="00E52B82" w:rsidRPr="006F0FF8" w:rsidRDefault="00E52B82"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условий для развития сельскохозяйственного производства</w:t>
            </w:r>
          </w:p>
        </w:tc>
        <w:tc>
          <w:tcPr>
            <w:tcW w:w="1374" w:type="pct"/>
            <w:shd w:val="clear" w:color="auto" w:fill="auto"/>
          </w:tcPr>
          <w:p w:rsidR="00E52B82" w:rsidRPr="006F0FF8" w:rsidRDefault="00E52B82"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комфортных и безопасных условий проживания жителей городского округа Люберцы</w:t>
            </w:r>
          </w:p>
        </w:tc>
        <w:tc>
          <w:tcPr>
            <w:tcW w:w="2274" w:type="pct"/>
            <w:shd w:val="clear" w:color="auto" w:fill="auto"/>
          </w:tcPr>
          <w:p w:rsidR="00E52B82" w:rsidRPr="006F0FF8" w:rsidRDefault="00E52B82"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r>
      <w:tr w:rsidR="003E20FD" w:rsidRPr="006F0FF8" w:rsidTr="006F0FF8">
        <w:trPr>
          <w:trHeight w:val="20"/>
        </w:trPr>
        <w:tc>
          <w:tcPr>
            <w:tcW w:w="208" w:type="pct"/>
            <w:shd w:val="clear" w:color="auto" w:fill="auto"/>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lastRenderedPageBreak/>
              <w:t>2.</w:t>
            </w:r>
          </w:p>
        </w:tc>
        <w:tc>
          <w:tcPr>
            <w:tcW w:w="4792" w:type="pct"/>
            <w:gridSpan w:val="3"/>
            <w:shd w:val="clear" w:color="auto" w:fill="auto"/>
            <w:vAlign w:val="center"/>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eastAsia="Times New Roman" w:hAnsi="Arial" w:cs="Arial"/>
                <w:color w:val="000000"/>
                <w:sz w:val="24"/>
                <w:szCs w:val="24"/>
              </w:rPr>
              <w:t>Подпрограмма 2 «</w:t>
            </w:r>
            <w:r w:rsidRPr="006F0FF8">
              <w:rPr>
                <w:rFonts w:ascii="Arial" w:hAnsi="Arial" w:cs="Arial"/>
                <w:sz w:val="24"/>
                <w:szCs w:val="24"/>
              </w:rPr>
              <w:t xml:space="preserve"> </w:t>
            </w:r>
            <w:r w:rsidRPr="006F0FF8">
              <w:rPr>
                <w:rFonts w:ascii="Arial" w:eastAsia="Times New Roman" w:hAnsi="Arial" w:cs="Arial"/>
                <w:color w:val="000000"/>
                <w:sz w:val="24"/>
                <w:szCs w:val="24"/>
              </w:rPr>
              <w:t>Развитие мелиорации земель сельскохозяйственного назначения»</w:t>
            </w:r>
          </w:p>
        </w:tc>
      </w:tr>
      <w:tr w:rsidR="00E52B82" w:rsidRPr="006F0FF8" w:rsidTr="006F0FF8">
        <w:trPr>
          <w:trHeight w:val="20"/>
        </w:trPr>
        <w:tc>
          <w:tcPr>
            <w:tcW w:w="208" w:type="pct"/>
            <w:shd w:val="clear" w:color="auto" w:fill="auto"/>
            <w:vAlign w:val="center"/>
          </w:tcPr>
          <w:p w:rsidR="00E52B82" w:rsidRPr="006F0FF8" w:rsidRDefault="00E52B82"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2</w:t>
            </w:r>
            <w:r w:rsidR="003E20FD" w:rsidRPr="006F0FF8">
              <w:rPr>
                <w:rFonts w:ascii="Arial" w:hAnsi="Arial" w:cs="Arial"/>
                <w:sz w:val="24"/>
                <w:szCs w:val="24"/>
              </w:rPr>
              <w:t>.1</w:t>
            </w:r>
          </w:p>
        </w:tc>
        <w:tc>
          <w:tcPr>
            <w:tcW w:w="1144" w:type="pct"/>
            <w:shd w:val="clear" w:color="auto" w:fill="auto"/>
            <w:vAlign w:val="center"/>
          </w:tcPr>
          <w:p w:rsidR="00E52B82" w:rsidRPr="006F0FF8" w:rsidRDefault="00F54E20"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Улучшение состояния городских территорий, сокращение площадей засоренных борщевиком Сосновского</w:t>
            </w:r>
          </w:p>
        </w:tc>
        <w:tc>
          <w:tcPr>
            <w:tcW w:w="1374" w:type="pct"/>
            <w:shd w:val="clear" w:color="auto" w:fill="auto"/>
          </w:tcPr>
          <w:p w:rsidR="00E52B82"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комфортных и безопасных условий проживания жителей городского округа Люберцы</w:t>
            </w:r>
          </w:p>
        </w:tc>
        <w:tc>
          <w:tcPr>
            <w:tcW w:w="2274" w:type="pct"/>
            <w:shd w:val="clear" w:color="auto" w:fill="auto"/>
          </w:tcPr>
          <w:p w:rsidR="00E52B82"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Площадь земель, обработанных от борщевика Сосновского</w:t>
            </w:r>
          </w:p>
        </w:tc>
      </w:tr>
      <w:tr w:rsidR="003E20FD" w:rsidRPr="006F0FF8" w:rsidTr="006F0FF8">
        <w:trPr>
          <w:trHeight w:val="20"/>
        </w:trPr>
        <w:tc>
          <w:tcPr>
            <w:tcW w:w="208" w:type="pct"/>
            <w:shd w:val="clear" w:color="auto" w:fill="auto"/>
            <w:vAlign w:val="center"/>
          </w:tcPr>
          <w:p w:rsidR="003E20FD" w:rsidRPr="006F0FF8" w:rsidRDefault="003E20FD"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3</w:t>
            </w:r>
          </w:p>
        </w:tc>
        <w:tc>
          <w:tcPr>
            <w:tcW w:w="4792" w:type="pct"/>
            <w:gridSpan w:val="3"/>
            <w:shd w:val="clear" w:color="auto" w:fill="auto"/>
            <w:vAlign w:val="center"/>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Подпрограмма 4 «</w:t>
            </w:r>
            <w:r w:rsidR="006E6415" w:rsidRPr="006F0FF8">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6F0FF8">
              <w:rPr>
                <w:rFonts w:ascii="Arial" w:hAnsi="Arial" w:cs="Arial"/>
                <w:sz w:val="24"/>
                <w:szCs w:val="24"/>
              </w:rPr>
              <w:t>»</w:t>
            </w:r>
          </w:p>
        </w:tc>
      </w:tr>
      <w:tr w:rsidR="003E20FD" w:rsidRPr="006F0FF8" w:rsidTr="006F0FF8">
        <w:trPr>
          <w:trHeight w:val="20"/>
        </w:trPr>
        <w:tc>
          <w:tcPr>
            <w:tcW w:w="208" w:type="pct"/>
            <w:shd w:val="clear" w:color="auto" w:fill="auto"/>
            <w:vAlign w:val="center"/>
          </w:tcPr>
          <w:p w:rsidR="003E20FD" w:rsidRPr="006F0FF8" w:rsidRDefault="003E20FD"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3.1</w:t>
            </w:r>
          </w:p>
        </w:tc>
        <w:tc>
          <w:tcPr>
            <w:tcW w:w="1144" w:type="pct"/>
            <w:shd w:val="clear" w:color="auto" w:fill="auto"/>
            <w:vAlign w:val="center"/>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благоприятных условий для проживания населения</w:t>
            </w:r>
          </w:p>
        </w:tc>
        <w:tc>
          <w:tcPr>
            <w:tcW w:w="1374" w:type="pct"/>
            <w:shd w:val="clear" w:color="auto" w:fill="auto"/>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комфортных и безопасных условий проживания жителей городского округа Люберцы</w:t>
            </w:r>
          </w:p>
        </w:tc>
        <w:tc>
          <w:tcPr>
            <w:tcW w:w="2274" w:type="pct"/>
            <w:shd w:val="clear" w:color="auto" w:fill="auto"/>
          </w:tcPr>
          <w:p w:rsidR="003E20FD" w:rsidRPr="006F0FF8" w:rsidRDefault="006E6415"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 xml:space="preserve">Количество отловленных собак </w:t>
            </w:r>
            <w:r w:rsidR="003E20FD" w:rsidRPr="006F0FF8">
              <w:rPr>
                <w:rFonts w:ascii="Arial" w:hAnsi="Arial" w:cs="Arial"/>
                <w:sz w:val="24"/>
                <w:szCs w:val="24"/>
              </w:rPr>
              <w:t xml:space="preserve">без владельцев  </w:t>
            </w:r>
          </w:p>
        </w:tc>
      </w:tr>
      <w:tr w:rsidR="003E20FD" w:rsidRPr="006F0FF8" w:rsidTr="006F0FF8">
        <w:trPr>
          <w:trHeight w:val="20"/>
        </w:trPr>
        <w:tc>
          <w:tcPr>
            <w:tcW w:w="208" w:type="pct"/>
            <w:shd w:val="clear" w:color="auto" w:fill="auto"/>
            <w:vAlign w:val="center"/>
          </w:tcPr>
          <w:p w:rsidR="003E20FD" w:rsidRPr="006F0FF8" w:rsidRDefault="00DB4DC8"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4</w:t>
            </w:r>
          </w:p>
        </w:tc>
        <w:tc>
          <w:tcPr>
            <w:tcW w:w="4792" w:type="pct"/>
            <w:gridSpan w:val="3"/>
            <w:shd w:val="clear" w:color="auto" w:fill="auto"/>
            <w:vAlign w:val="center"/>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Подпрограмма 7 «Экспорт продукции агропромышленного комплекса»</w:t>
            </w:r>
          </w:p>
        </w:tc>
      </w:tr>
      <w:tr w:rsidR="003E20FD" w:rsidRPr="006F0FF8" w:rsidTr="006F0FF8">
        <w:trPr>
          <w:trHeight w:val="20"/>
        </w:trPr>
        <w:tc>
          <w:tcPr>
            <w:tcW w:w="208" w:type="pct"/>
            <w:shd w:val="clear" w:color="auto" w:fill="auto"/>
            <w:vAlign w:val="center"/>
          </w:tcPr>
          <w:p w:rsidR="003E20FD" w:rsidRPr="006F0FF8" w:rsidRDefault="00DB4DC8" w:rsidP="006F0FF8">
            <w:pPr>
              <w:widowControl w:val="0"/>
              <w:tabs>
                <w:tab w:val="left" w:pos="709"/>
              </w:tabs>
              <w:autoSpaceDE w:val="0"/>
              <w:autoSpaceDN w:val="0"/>
              <w:adjustRightInd w:val="0"/>
              <w:jc w:val="center"/>
              <w:outlineLvl w:val="1"/>
              <w:rPr>
                <w:rFonts w:ascii="Arial" w:hAnsi="Arial" w:cs="Arial"/>
                <w:sz w:val="24"/>
                <w:szCs w:val="24"/>
              </w:rPr>
            </w:pPr>
            <w:r w:rsidRPr="006F0FF8">
              <w:rPr>
                <w:rFonts w:ascii="Arial" w:hAnsi="Arial" w:cs="Arial"/>
                <w:sz w:val="24"/>
                <w:szCs w:val="24"/>
              </w:rPr>
              <w:t>4.1</w:t>
            </w:r>
          </w:p>
        </w:tc>
        <w:tc>
          <w:tcPr>
            <w:tcW w:w="1144" w:type="pct"/>
            <w:shd w:val="clear" w:color="auto" w:fill="auto"/>
            <w:vAlign w:val="center"/>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Повышение экспорта продукции АПК</w:t>
            </w:r>
          </w:p>
        </w:tc>
        <w:tc>
          <w:tcPr>
            <w:tcW w:w="1374" w:type="pct"/>
            <w:shd w:val="clear" w:color="auto" w:fill="auto"/>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Создание комфортных и безопасных условий проживания жителей городского округа Люберцы</w:t>
            </w:r>
          </w:p>
        </w:tc>
        <w:tc>
          <w:tcPr>
            <w:tcW w:w="2274" w:type="pct"/>
            <w:shd w:val="clear" w:color="auto" w:fill="auto"/>
          </w:tcPr>
          <w:p w:rsidR="003E20FD" w:rsidRPr="006F0FF8" w:rsidRDefault="003E20FD" w:rsidP="006F0FF8">
            <w:pPr>
              <w:widowControl w:val="0"/>
              <w:tabs>
                <w:tab w:val="left" w:pos="709"/>
              </w:tabs>
              <w:autoSpaceDE w:val="0"/>
              <w:autoSpaceDN w:val="0"/>
              <w:adjustRightInd w:val="0"/>
              <w:outlineLvl w:val="1"/>
              <w:rPr>
                <w:rFonts w:ascii="Arial" w:hAnsi="Arial" w:cs="Arial"/>
                <w:sz w:val="24"/>
                <w:szCs w:val="24"/>
              </w:rPr>
            </w:pPr>
            <w:r w:rsidRPr="006F0FF8">
              <w:rPr>
                <w:rFonts w:ascii="Arial" w:hAnsi="Arial" w:cs="Arial"/>
                <w:sz w:val="24"/>
                <w:szCs w:val="24"/>
              </w:rPr>
              <w:t>Объем экспорта продукции АПК</w:t>
            </w:r>
          </w:p>
        </w:tc>
      </w:tr>
    </w:tbl>
    <w:p w:rsidR="00B94F58" w:rsidRPr="006F0FF8" w:rsidRDefault="00B94F58" w:rsidP="00F44A4F">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F44A4F" w:rsidRPr="006F0FF8" w:rsidRDefault="00F44A4F" w:rsidP="00F44A4F">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CF2279" w:rsidRPr="006F0FF8" w:rsidRDefault="00CF2279" w:rsidP="003E20FD">
      <w:pPr>
        <w:pStyle w:val="a5"/>
        <w:jc w:val="center"/>
        <w:rPr>
          <w:rFonts w:ascii="Arial" w:hAnsi="Arial" w:cs="Arial"/>
          <w:b/>
          <w:sz w:val="24"/>
          <w:szCs w:val="24"/>
        </w:rPr>
      </w:pPr>
      <w:r w:rsidRPr="006F0FF8">
        <w:rPr>
          <w:rFonts w:ascii="Arial" w:hAnsi="Arial" w:cs="Arial"/>
          <w:b/>
          <w:sz w:val="24"/>
          <w:szCs w:val="24"/>
        </w:rPr>
        <w:t xml:space="preserve">Методика </w:t>
      </w:r>
      <w:proofErr w:type="gramStart"/>
      <w:r w:rsidRPr="006F0FF8">
        <w:rPr>
          <w:rFonts w:ascii="Arial" w:hAnsi="Arial" w:cs="Arial"/>
          <w:b/>
          <w:sz w:val="24"/>
          <w:szCs w:val="24"/>
        </w:rPr>
        <w:t xml:space="preserve">расчета значений </w:t>
      </w:r>
      <w:r w:rsidR="003E20FD" w:rsidRPr="006F0FF8">
        <w:rPr>
          <w:rFonts w:ascii="Arial" w:hAnsi="Arial" w:cs="Arial"/>
          <w:b/>
          <w:sz w:val="24"/>
          <w:szCs w:val="24"/>
        </w:rPr>
        <w:t xml:space="preserve">показателей </w:t>
      </w:r>
      <w:r w:rsidRPr="006F0FF8">
        <w:rPr>
          <w:rFonts w:ascii="Arial" w:hAnsi="Arial" w:cs="Arial"/>
          <w:b/>
          <w:sz w:val="24"/>
          <w:szCs w:val="24"/>
        </w:rPr>
        <w:t>реализации муниципальной программы</w:t>
      </w:r>
      <w:proofErr w:type="gramEnd"/>
    </w:p>
    <w:p w:rsidR="0035332F" w:rsidRPr="006F0FF8" w:rsidRDefault="00CF2279" w:rsidP="0035332F">
      <w:pPr>
        <w:pStyle w:val="a5"/>
        <w:ind w:left="1474"/>
        <w:jc w:val="center"/>
        <w:rPr>
          <w:rFonts w:ascii="Arial" w:hAnsi="Arial" w:cs="Arial"/>
          <w:b/>
          <w:sz w:val="24"/>
          <w:szCs w:val="24"/>
        </w:rPr>
      </w:pPr>
      <w:r w:rsidRPr="006F0FF8">
        <w:rPr>
          <w:rFonts w:ascii="Arial" w:hAnsi="Arial" w:cs="Arial"/>
          <w:b/>
          <w:sz w:val="24"/>
          <w:szCs w:val="24"/>
        </w:rPr>
        <w:t>«Развитие сельск</w:t>
      </w:r>
      <w:r w:rsidR="0035332F" w:rsidRPr="006F0FF8">
        <w:rPr>
          <w:rFonts w:ascii="Arial" w:hAnsi="Arial" w:cs="Arial"/>
          <w:b/>
          <w:sz w:val="24"/>
          <w:szCs w:val="24"/>
        </w:rPr>
        <w:t xml:space="preserve">ого хозяйства» </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417"/>
        <w:gridCol w:w="4253"/>
        <w:gridCol w:w="2835"/>
        <w:gridCol w:w="2835"/>
      </w:tblGrid>
      <w:tr w:rsidR="00AF5B06" w:rsidRPr="006F0FF8" w:rsidTr="006F0FF8">
        <w:trPr>
          <w:trHeight w:val="20"/>
        </w:trPr>
        <w:tc>
          <w:tcPr>
            <w:tcW w:w="567" w:type="dxa"/>
          </w:tcPr>
          <w:p w:rsidR="00AF5B06" w:rsidRPr="006F0FF8" w:rsidRDefault="00AF5B06" w:rsidP="001B1E84">
            <w:pPr>
              <w:widowControl w:val="0"/>
              <w:autoSpaceDE w:val="0"/>
              <w:autoSpaceDN w:val="0"/>
              <w:adjustRightInd w:val="0"/>
              <w:ind w:left="-108" w:right="-108"/>
              <w:jc w:val="center"/>
              <w:outlineLvl w:val="0"/>
              <w:rPr>
                <w:rFonts w:ascii="Arial" w:hAnsi="Arial" w:cs="Arial"/>
                <w:sz w:val="24"/>
                <w:szCs w:val="24"/>
              </w:rPr>
            </w:pPr>
            <w:r w:rsidRPr="006F0FF8">
              <w:rPr>
                <w:rFonts w:ascii="Arial" w:hAnsi="Arial" w:cs="Arial"/>
                <w:sz w:val="24"/>
                <w:szCs w:val="24"/>
              </w:rPr>
              <w:t xml:space="preserve">№ </w:t>
            </w:r>
            <w:proofErr w:type="gramStart"/>
            <w:r w:rsidRPr="006F0FF8">
              <w:rPr>
                <w:rFonts w:ascii="Arial" w:hAnsi="Arial" w:cs="Arial"/>
                <w:sz w:val="24"/>
                <w:szCs w:val="24"/>
              </w:rPr>
              <w:t>п</w:t>
            </w:r>
            <w:proofErr w:type="gramEnd"/>
            <w:r w:rsidRPr="006F0FF8">
              <w:rPr>
                <w:rFonts w:ascii="Arial" w:hAnsi="Arial" w:cs="Arial"/>
                <w:sz w:val="24"/>
                <w:szCs w:val="24"/>
              </w:rPr>
              <w:t>/п</w:t>
            </w:r>
          </w:p>
        </w:tc>
        <w:tc>
          <w:tcPr>
            <w:tcW w:w="2552" w:type="dxa"/>
          </w:tcPr>
          <w:p w:rsidR="00AF5B06" w:rsidRPr="006F0FF8" w:rsidRDefault="00AF5B06"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Наименование показателя</w:t>
            </w:r>
          </w:p>
        </w:tc>
        <w:tc>
          <w:tcPr>
            <w:tcW w:w="1417" w:type="dxa"/>
          </w:tcPr>
          <w:p w:rsidR="00AF5B06" w:rsidRPr="006F0FF8" w:rsidRDefault="00AF5B06"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Единица измерения</w:t>
            </w:r>
          </w:p>
        </w:tc>
        <w:tc>
          <w:tcPr>
            <w:tcW w:w="4253" w:type="dxa"/>
          </w:tcPr>
          <w:p w:rsidR="00AF5B06" w:rsidRPr="006F0FF8" w:rsidRDefault="00AF5B06"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Методика расчета показателя</w:t>
            </w:r>
          </w:p>
        </w:tc>
        <w:tc>
          <w:tcPr>
            <w:tcW w:w="2835" w:type="dxa"/>
          </w:tcPr>
          <w:p w:rsidR="00AF5B06" w:rsidRPr="006F0FF8" w:rsidRDefault="00AF5B06"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Источник данных</w:t>
            </w:r>
          </w:p>
        </w:tc>
        <w:tc>
          <w:tcPr>
            <w:tcW w:w="2835" w:type="dxa"/>
          </w:tcPr>
          <w:p w:rsidR="00AF5B06" w:rsidRPr="006F0FF8" w:rsidRDefault="0035332F" w:rsidP="0035332F">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Период пред</w:t>
            </w:r>
            <w:r w:rsidR="00A07B3E" w:rsidRPr="006F0FF8">
              <w:rPr>
                <w:rFonts w:ascii="Arial" w:hAnsi="Arial" w:cs="Arial"/>
                <w:sz w:val="24"/>
                <w:szCs w:val="24"/>
              </w:rPr>
              <w:t>ставления отчетности</w:t>
            </w:r>
          </w:p>
        </w:tc>
      </w:tr>
      <w:tr w:rsidR="00AF5B06" w:rsidRPr="006F0FF8" w:rsidTr="006F0FF8">
        <w:trPr>
          <w:trHeight w:val="20"/>
        </w:trPr>
        <w:tc>
          <w:tcPr>
            <w:tcW w:w="567" w:type="dxa"/>
          </w:tcPr>
          <w:p w:rsidR="00AF5B06" w:rsidRPr="006F0FF8" w:rsidRDefault="00AF5B06" w:rsidP="001B1E84">
            <w:pPr>
              <w:widowControl w:val="0"/>
              <w:autoSpaceDE w:val="0"/>
              <w:autoSpaceDN w:val="0"/>
              <w:adjustRightInd w:val="0"/>
              <w:ind w:left="-108" w:right="-108"/>
              <w:jc w:val="center"/>
              <w:outlineLvl w:val="0"/>
              <w:rPr>
                <w:rFonts w:ascii="Arial" w:hAnsi="Arial" w:cs="Arial"/>
                <w:sz w:val="24"/>
                <w:szCs w:val="24"/>
              </w:rPr>
            </w:pPr>
            <w:r w:rsidRPr="006F0FF8">
              <w:rPr>
                <w:rFonts w:ascii="Arial" w:hAnsi="Arial" w:cs="Arial"/>
                <w:sz w:val="24"/>
                <w:szCs w:val="24"/>
              </w:rPr>
              <w:lastRenderedPageBreak/>
              <w:t>1</w:t>
            </w:r>
          </w:p>
        </w:tc>
        <w:tc>
          <w:tcPr>
            <w:tcW w:w="2552" w:type="dxa"/>
          </w:tcPr>
          <w:p w:rsidR="00AF5B06" w:rsidRPr="006F0FF8" w:rsidRDefault="00AF5B06"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2</w:t>
            </w:r>
          </w:p>
        </w:tc>
        <w:tc>
          <w:tcPr>
            <w:tcW w:w="1417" w:type="dxa"/>
          </w:tcPr>
          <w:p w:rsidR="00AF5B06" w:rsidRPr="006F0FF8" w:rsidRDefault="00AF5B06" w:rsidP="004B0925">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3</w:t>
            </w:r>
          </w:p>
        </w:tc>
        <w:tc>
          <w:tcPr>
            <w:tcW w:w="4253" w:type="dxa"/>
          </w:tcPr>
          <w:p w:rsidR="00AF5B06" w:rsidRPr="006F0FF8" w:rsidRDefault="00AF5B06" w:rsidP="004B0925">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4</w:t>
            </w:r>
          </w:p>
        </w:tc>
        <w:tc>
          <w:tcPr>
            <w:tcW w:w="2835" w:type="dxa"/>
          </w:tcPr>
          <w:p w:rsidR="00AF5B06" w:rsidRPr="006F0FF8" w:rsidRDefault="00AF5B06" w:rsidP="004B0925">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5</w:t>
            </w:r>
          </w:p>
        </w:tc>
        <w:tc>
          <w:tcPr>
            <w:tcW w:w="2835" w:type="dxa"/>
          </w:tcPr>
          <w:p w:rsidR="00AF5B06" w:rsidRPr="006F0FF8" w:rsidRDefault="00AF5B06" w:rsidP="004B0925">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6</w:t>
            </w:r>
          </w:p>
        </w:tc>
      </w:tr>
      <w:tr w:rsidR="00A07B3E" w:rsidRPr="006F0FF8" w:rsidTr="006F0FF8">
        <w:trPr>
          <w:trHeight w:val="20"/>
        </w:trPr>
        <w:tc>
          <w:tcPr>
            <w:tcW w:w="567" w:type="dxa"/>
          </w:tcPr>
          <w:p w:rsidR="00A07B3E" w:rsidRPr="006F0FF8" w:rsidRDefault="00A07B3E" w:rsidP="001B1E84">
            <w:pPr>
              <w:widowControl w:val="0"/>
              <w:autoSpaceDE w:val="0"/>
              <w:autoSpaceDN w:val="0"/>
              <w:adjustRightInd w:val="0"/>
              <w:ind w:left="-108" w:right="-108"/>
              <w:jc w:val="center"/>
              <w:outlineLvl w:val="0"/>
              <w:rPr>
                <w:rFonts w:ascii="Arial" w:hAnsi="Arial" w:cs="Arial"/>
                <w:sz w:val="24"/>
                <w:szCs w:val="24"/>
              </w:rPr>
            </w:pPr>
          </w:p>
        </w:tc>
        <w:tc>
          <w:tcPr>
            <w:tcW w:w="13892" w:type="dxa"/>
            <w:gridSpan w:val="5"/>
          </w:tcPr>
          <w:p w:rsidR="00A07B3E" w:rsidRPr="006F0FF8" w:rsidRDefault="00A07B3E" w:rsidP="004B0925">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Подпрограмма 1 «Развитие отраслей сельского хозяйства и перерабатывающей промышленности»</w:t>
            </w:r>
          </w:p>
        </w:tc>
      </w:tr>
      <w:tr w:rsidR="00AF5B06" w:rsidRPr="006F0FF8" w:rsidTr="006F0FF8">
        <w:trPr>
          <w:trHeight w:val="20"/>
        </w:trPr>
        <w:tc>
          <w:tcPr>
            <w:tcW w:w="567" w:type="dxa"/>
          </w:tcPr>
          <w:p w:rsidR="00AF5B06" w:rsidRPr="006F0FF8" w:rsidRDefault="00AF5B06" w:rsidP="008E30AA">
            <w:pPr>
              <w:widowControl w:val="0"/>
              <w:autoSpaceDE w:val="0"/>
              <w:autoSpaceDN w:val="0"/>
              <w:adjustRightInd w:val="0"/>
              <w:spacing w:after="0"/>
              <w:ind w:left="-108" w:right="-108"/>
              <w:jc w:val="center"/>
              <w:outlineLvl w:val="0"/>
              <w:rPr>
                <w:rFonts w:ascii="Arial" w:hAnsi="Arial" w:cs="Arial"/>
                <w:sz w:val="24"/>
                <w:szCs w:val="24"/>
              </w:rPr>
            </w:pPr>
            <w:r w:rsidRPr="006F0FF8">
              <w:rPr>
                <w:rFonts w:ascii="Arial" w:hAnsi="Arial" w:cs="Arial"/>
                <w:sz w:val="24"/>
                <w:szCs w:val="24"/>
              </w:rPr>
              <w:t>1.1.</w:t>
            </w:r>
          </w:p>
        </w:tc>
        <w:tc>
          <w:tcPr>
            <w:tcW w:w="2552" w:type="dxa"/>
          </w:tcPr>
          <w:p w:rsidR="00AF5B06" w:rsidRPr="006F0FF8" w:rsidRDefault="00AF5B06" w:rsidP="008E30AA">
            <w:pPr>
              <w:spacing w:after="0" w:line="240" w:lineRule="auto"/>
              <w:rPr>
                <w:rFonts w:ascii="Arial" w:hAnsi="Arial" w:cs="Arial"/>
                <w:sz w:val="24"/>
                <w:szCs w:val="24"/>
              </w:rPr>
            </w:pPr>
            <w:r w:rsidRPr="006F0FF8">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Pr>
          <w:p w:rsidR="00AF5B06" w:rsidRPr="006F0FF8" w:rsidRDefault="00B93225" w:rsidP="008E30AA">
            <w:pPr>
              <w:spacing w:after="0" w:line="240" w:lineRule="auto"/>
              <w:rPr>
                <w:rFonts w:ascii="Arial" w:eastAsia="Calibri" w:hAnsi="Arial" w:cs="Arial"/>
                <w:sz w:val="24"/>
                <w:szCs w:val="24"/>
              </w:rPr>
            </w:pPr>
            <w:r w:rsidRPr="006F0FF8">
              <w:rPr>
                <w:rFonts w:ascii="Arial" w:eastAsia="Calibri" w:hAnsi="Arial" w:cs="Arial"/>
                <w:sz w:val="24"/>
                <w:szCs w:val="24"/>
              </w:rPr>
              <w:t xml:space="preserve">Миллион </w:t>
            </w:r>
            <w:r w:rsidR="00A07B3E" w:rsidRPr="006F0FF8">
              <w:rPr>
                <w:rFonts w:ascii="Arial" w:eastAsia="Calibri" w:hAnsi="Arial" w:cs="Arial"/>
                <w:sz w:val="24"/>
                <w:szCs w:val="24"/>
              </w:rPr>
              <w:t>рублей</w:t>
            </w:r>
          </w:p>
        </w:tc>
        <w:tc>
          <w:tcPr>
            <w:tcW w:w="4253" w:type="dxa"/>
          </w:tcPr>
          <w:p w:rsidR="003C52FE" w:rsidRPr="006F0FF8" w:rsidRDefault="003C52FE" w:rsidP="003C52FE">
            <w:pPr>
              <w:spacing w:after="0" w:line="240" w:lineRule="auto"/>
              <w:rPr>
                <w:rFonts w:ascii="Arial" w:eastAsia="Calibri" w:hAnsi="Arial" w:cs="Arial"/>
                <w:sz w:val="24"/>
                <w:szCs w:val="24"/>
              </w:rPr>
            </w:pPr>
            <w:r w:rsidRPr="006F0FF8">
              <w:rPr>
                <w:rFonts w:ascii="Arial" w:eastAsia="Calibri" w:hAnsi="Arial" w:cs="Arial"/>
                <w:sz w:val="24"/>
                <w:szCs w:val="24"/>
              </w:rPr>
              <w:t>I=I1+I2+I3, где:</w:t>
            </w:r>
          </w:p>
          <w:p w:rsidR="003C52FE" w:rsidRPr="006F0FF8" w:rsidRDefault="003C52FE" w:rsidP="003C52FE">
            <w:pPr>
              <w:spacing w:after="0" w:line="240" w:lineRule="auto"/>
              <w:rPr>
                <w:rFonts w:ascii="Arial" w:eastAsia="Calibri" w:hAnsi="Arial" w:cs="Arial"/>
                <w:sz w:val="24"/>
                <w:szCs w:val="24"/>
              </w:rPr>
            </w:pPr>
            <w:r w:rsidRPr="006F0FF8">
              <w:rPr>
                <w:rFonts w:ascii="Arial" w:eastAsia="Calibri" w:hAnsi="Arial" w:cs="Arial"/>
                <w:sz w:val="24"/>
                <w:szCs w:val="24"/>
              </w:rPr>
              <w:t>I - Инвестиции в основной капитал, млн. руб.;</w:t>
            </w:r>
          </w:p>
          <w:p w:rsidR="003C52FE" w:rsidRPr="006F0FF8" w:rsidRDefault="003C52FE" w:rsidP="003C52FE">
            <w:pPr>
              <w:spacing w:after="0" w:line="240" w:lineRule="auto"/>
              <w:rPr>
                <w:rFonts w:ascii="Arial" w:eastAsia="Calibri" w:hAnsi="Arial" w:cs="Arial"/>
                <w:sz w:val="24"/>
                <w:szCs w:val="24"/>
              </w:rPr>
            </w:pPr>
            <w:r w:rsidRPr="006F0FF8">
              <w:rPr>
                <w:rFonts w:ascii="Arial" w:eastAsia="Calibri" w:hAnsi="Arial" w:cs="Arial"/>
                <w:sz w:val="24"/>
                <w:szCs w:val="24"/>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3C52FE" w:rsidRPr="006F0FF8" w:rsidRDefault="003C52FE" w:rsidP="003C52FE">
            <w:pPr>
              <w:spacing w:after="0" w:line="240" w:lineRule="auto"/>
              <w:rPr>
                <w:rFonts w:ascii="Arial" w:eastAsia="Calibri" w:hAnsi="Arial" w:cs="Arial"/>
                <w:sz w:val="24"/>
                <w:szCs w:val="24"/>
              </w:rPr>
            </w:pPr>
            <w:r w:rsidRPr="006F0FF8">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3C52FE" w:rsidRPr="006F0FF8" w:rsidRDefault="003C52FE" w:rsidP="003C52FE">
            <w:pPr>
              <w:spacing w:after="0" w:line="240" w:lineRule="auto"/>
              <w:rPr>
                <w:rFonts w:ascii="Arial" w:eastAsia="Calibri" w:hAnsi="Arial" w:cs="Arial"/>
                <w:sz w:val="24"/>
                <w:szCs w:val="24"/>
              </w:rPr>
            </w:pPr>
            <w:r w:rsidRPr="006F0FF8">
              <w:rPr>
                <w:rFonts w:ascii="Arial" w:eastAsia="Calibri" w:hAnsi="Arial" w:cs="Arial"/>
                <w:sz w:val="24"/>
                <w:szCs w:val="24"/>
              </w:rPr>
              <w:t xml:space="preserve">I3 – инвестиции по видам экономической деятельности: Производство напитков» </w:t>
            </w:r>
          </w:p>
          <w:p w:rsidR="00AF5B06" w:rsidRPr="006F0FF8" w:rsidRDefault="003C52FE" w:rsidP="003C52FE">
            <w:pPr>
              <w:spacing w:after="0" w:line="240" w:lineRule="auto"/>
              <w:rPr>
                <w:rFonts w:ascii="Arial" w:hAnsi="Arial" w:cs="Arial"/>
                <w:sz w:val="24"/>
                <w:szCs w:val="24"/>
              </w:rPr>
            </w:pPr>
            <w:r w:rsidRPr="006F0FF8">
              <w:rPr>
                <w:rFonts w:ascii="Arial" w:eastAsia="Calibri" w:hAnsi="Arial" w:cs="Arial"/>
                <w:sz w:val="24"/>
                <w:szCs w:val="24"/>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p>
        </w:tc>
        <w:tc>
          <w:tcPr>
            <w:tcW w:w="2835" w:type="dxa"/>
          </w:tcPr>
          <w:p w:rsidR="009F2BBA" w:rsidRPr="006F0FF8" w:rsidRDefault="003C52FE" w:rsidP="00A07B3E">
            <w:pPr>
              <w:spacing w:after="0" w:line="240" w:lineRule="auto"/>
              <w:rPr>
                <w:rFonts w:ascii="Arial" w:hAnsi="Arial" w:cs="Arial"/>
                <w:sz w:val="24"/>
                <w:szCs w:val="24"/>
              </w:rPr>
            </w:pPr>
            <w:r w:rsidRPr="006F0FF8">
              <w:rPr>
                <w:rFonts w:ascii="Arial" w:hAnsi="Arial" w:cs="Arial"/>
                <w:sz w:val="24"/>
                <w:szCs w:val="24"/>
              </w:rPr>
              <w:t xml:space="preserve">Данные мониторинга </w:t>
            </w:r>
            <w:proofErr w:type="spellStart"/>
            <w:r w:rsidRPr="006F0FF8">
              <w:rPr>
                <w:rFonts w:ascii="Arial" w:hAnsi="Arial" w:cs="Arial"/>
                <w:sz w:val="24"/>
                <w:szCs w:val="24"/>
              </w:rPr>
              <w:t>сельхозтоваропроизводителей</w:t>
            </w:r>
            <w:proofErr w:type="spellEnd"/>
            <w:r w:rsidRPr="006F0FF8">
              <w:rPr>
                <w:rFonts w:ascii="Arial" w:hAnsi="Arial" w:cs="Arial"/>
                <w:sz w:val="24"/>
                <w:szCs w:val="24"/>
              </w:rPr>
              <w:t xml:space="preserve"> и организаций АПК</w:t>
            </w:r>
          </w:p>
        </w:tc>
        <w:tc>
          <w:tcPr>
            <w:tcW w:w="2835" w:type="dxa"/>
          </w:tcPr>
          <w:p w:rsidR="00AF5B06" w:rsidRPr="006F0FF8" w:rsidRDefault="009F2BBA" w:rsidP="008E30AA">
            <w:pPr>
              <w:spacing w:after="0" w:line="240" w:lineRule="auto"/>
              <w:rPr>
                <w:rFonts w:ascii="Arial" w:hAnsi="Arial" w:cs="Arial"/>
                <w:sz w:val="24"/>
                <w:szCs w:val="24"/>
              </w:rPr>
            </w:pPr>
            <w:r w:rsidRPr="006F0FF8">
              <w:rPr>
                <w:rFonts w:ascii="Arial" w:hAnsi="Arial" w:cs="Arial"/>
                <w:sz w:val="24"/>
                <w:szCs w:val="24"/>
              </w:rPr>
              <w:t>Ежеквартально</w:t>
            </w:r>
          </w:p>
        </w:tc>
      </w:tr>
      <w:tr w:rsidR="00B67890" w:rsidRPr="006F0FF8" w:rsidTr="006F0FF8">
        <w:trPr>
          <w:trHeight w:val="20"/>
        </w:trPr>
        <w:tc>
          <w:tcPr>
            <w:tcW w:w="567" w:type="dxa"/>
          </w:tcPr>
          <w:p w:rsidR="00B67890" w:rsidRPr="006F0FF8" w:rsidRDefault="00A61315" w:rsidP="008E30AA">
            <w:pPr>
              <w:widowControl w:val="0"/>
              <w:autoSpaceDE w:val="0"/>
              <w:autoSpaceDN w:val="0"/>
              <w:adjustRightInd w:val="0"/>
              <w:spacing w:after="0"/>
              <w:ind w:left="-108" w:right="-108"/>
              <w:jc w:val="center"/>
              <w:outlineLvl w:val="0"/>
              <w:rPr>
                <w:rFonts w:ascii="Arial" w:hAnsi="Arial" w:cs="Arial"/>
                <w:sz w:val="24"/>
                <w:szCs w:val="24"/>
              </w:rPr>
            </w:pPr>
            <w:r w:rsidRPr="006F0FF8">
              <w:rPr>
                <w:rFonts w:ascii="Arial" w:hAnsi="Arial" w:cs="Arial"/>
                <w:sz w:val="24"/>
                <w:szCs w:val="24"/>
              </w:rPr>
              <w:t>2</w:t>
            </w:r>
          </w:p>
        </w:tc>
        <w:tc>
          <w:tcPr>
            <w:tcW w:w="13892" w:type="dxa"/>
            <w:gridSpan w:val="5"/>
            <w:vAlign w:val="center"/>
          </w:tcPr>
          <w:p w:rsidR="00B67890" w:rsidRPr="006F0FF8" w:rsidRDefault="00B67890" w:rsidP="00A61315">
            <w:pPr>
              <w:spacing w:after="0" w:line="240" w:lineRule="auto"/>
              <w:jc w:val="center"/>
              <w:rPr>
                <w:rFonts w:ascii="Arial" w:hAnsi="Arial" w:cs="Arial"/>
                <w:sz w:val="24"/>
                <w:szCs w:val="24"/>
              </w:rPr>
            </w:pPr>
            <w:r w:rsidRPr="006F0FF8">
              <w:rPr>
                <w:rFonts w:ascii="Arial" w:hAnsi="Arial" w:cs="Arial"/>
                <w:sz w:val="24"/>
                <w:szCs w:val="24"/>
              </w:rPr>
              <w:t>Подпрограмма 2 « Развитие мелиорации земель сельскохозяйственного назначения»</w:t>
            </w:r>
          </w:p>
        </w:tc>
      </w:tr>
      <w:tr w:rsidR="00B67890" w:rsidRPr="006F0FF8" w:rsidTr="006F0FF8">
        <w:trPr>
          <w:trHeight w:val="20"/>
        </w:trPr>
        <w:tc>
          <w:tcPr>
            <w:tcW w:w="567" w:type="dxa"/>
          </w:tcPr>
          <w:p w:rsidR="00B67890" w:rsidRPr="006F0FF8" w:rsidRDefault="00B67890" w:rsidP="00B67890">
            <w:pPr>
              <w:widowControl w:val="0"/>
              <w:autoSpaceDE w:val="0"/>
              <w:autoSpaceDN w:val="0"/>
              <w:adjustRightInd w:val="0"/>
              <w:spacing w:after="0"/>
              <w:ind w:left="-108" w:right="-108"/>
              <w:jc w:val="center"/>
              <w:outlineLvl w:val="0"/>
              <w:rPr>
                <w:rFonts w:ascii="Arial" w:hAnsi="Arial" w:cs="Arial"/>
                <w:sz w:val="24"/>
                <w:szCs w:val="24"/>
              </w:rPr>
            </w:pPr>
            <w:r w:rsidRPr="006F0FF8">
              <w:rPr>
                <w:rFonts w:ascii="Arial" w:hAnsi="Arial" w:cs="Arial"/>
                <w:sz w:val="24"/>
                <w:szCs w:val="24"/>
              </w:rPr>
              <w:t>2.1.</w:t>
            </w:r>
          </w:p>
        </w:tc>
        <w:tc>
          <w:tcPr>
            <w:tcW w:w="2552" w:type="dxa"/>
          </w:tcPr>
          <w:p w:rsidR="00B67890" w:rsidRPr="006F0FF8" w:rsidRDefault="00B67890" w:rsidP="00B67890">
            <w:pPr>
              <w:spacing w:after="0"/>
              <w:rPr>
                <w:rFonts w:ascii="Arial" w:hAnsi="Arial" w:cs="Arial"/>
                <w:sz w:val="24"/>
                <w:szCs w:val="24"/>
              </w:rPr>
            </w:pPr>
            <w:r w:rsidRPr="006F0FF8">
              <w:rPr>
                <w:rFonts w:ascii="Arial" w:hAnsi="Arial" w:cs="Arial"/>
                <w:sz w:val="24"/>
                <w:szCs w:val="24"/>
              </w:rPr>
              <w:t>Площадь земель, обработанных от борщевика Сосновского</w:t>
            </w:r>
          </w:p>
        </w:tc>
        <w:tc>
          <w:tcPr>
            <w:tcW w:w="1417" w:type="dxa"/>
          </w:tcPr>
          <w:p w:rsidR="00B67890" w:rsidRPr="006F0FF8" w:rsidRDefault="00600B8B" w:rsidP="00B67890">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Г</w:t>
            </w:r>
            <w:r w:rsidR="00B67890" w:rsidRPr="006F0FF8">
              <w:rPr>
                <w:rFonts w:ascii="Arial" w:hAnsi="Arial" w:cs="Arial"/>
                <w:sz w:val="24"/>
                <w:szCs w:val="24"/>
              </w:rPr>
              <w:t>ектар</w:t>
            </w:r>
          </w:p>
        </w:tc>
        <w:tc>
          <w:tcPr>
            <w:tcW w:w="4253" w:type="dxa"/>
          </w:tcPr>
          <w:p w:rsidR="00B67890" w:rsidRPr="006F0FF8" w:rsidRDefault="003C52FE" w:rsidP="00B67890">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Значение показателя определяется как сумма площадей земель, обработан</w:t>
            </w:r>
            <w:r w:rsidR="002D72B8" w:rsidRPr="006F0FF8">
              <w:rPr>
                <w:rFonts w:ascii="Arial" w:hAnsi="Arial" w:cs="Arial"/>
                <w:sz w:val="24"/>
                <w:szCs w:val="24"/>
              </w:rPr>
              <w:t>ных от борщевика Сосновского</w:t>
            </w:r>
          </w:p>
        </w:tc>
        <w:tc>
          <w:tcPr>
            <w:tcW w:w="2835" w:type="dxa"/>
          </w:tcPr>
          <w:p w:rsidR="003C52FE" w:rsidRPr="006F0FF8" w:rsidRDefault="003C52FE" w:rsidP="003C52FE">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Данные формы Конструктора форм ГАСУ МО.</w:t>
            </w:r>
          </w:p>
          <w:p w:rsidR="003C52FE" w:rsidRPr="006F0FF8" w:rsidRDefault="003C52FE" w:rsidP="003C52FE">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 xml:space="preserve">Данные подрядных организаций, заключившие муниципальные </w:t>
            </w:r>
            <w:r w:rsidRPr="006F0FF8">
              <w:rPr>
                <w:rFonts w:ascii="Arial" w:hAnsi="Arial" w:cs="Arial"/>
                <w:sz w:val="24"/>
                <w:szCs w:val="24"/>
              </w:rPr>
              <w:lastRenderedPageBreak/>
              <w:t>контракты, МБУ</w:t>
            </w:r>
          </w:p>
          <w:p w:rsidR="003C52FE" w:rsidRPr="006F0FF8" w:rsidRDefault="003C52FE" w:rsidP="003C52FE">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В части касающейся ГКУ МО «ЦАР»</w:t>
            </w:r>
          </w:p>
          <w:p w:rsidR="00B67890" w:rsidRPr="006F0FF8" w:rsidRDefault="003C52FE" w:rsidP="003C52FE">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Региональная географическая информационная система (РГИС)</w:t>
            </w:r>
          </w:p>
        </w:tc>
        <w:tc>
          <w:tcPr>
            <w:tcW w:w="2835" w:type="dxa"/>
          </w:tcPr>
          <w:p w:rsidR="00B67890" w:rsidRPr="006F0FF8" w:rsidRDefault="00B67890" w:rsidP="004B0925">
            <w:pPr>
              <w:spacing w:after="0" w:line="240" w:lineRule="auto"/>
              <w:rPr>
                <w:rFonts w:ascii="Arial" w:hAnsi="Arial" w:cs="Arial"/>
                <w:sz w:val="24"/>
                <w:szCs w:val="24"/>
              </w:rPr>
            </w:pPr>
            <w:r w:rsidRPr="006F0FF8">
              <w:rPr>
                <w:rFonts w:ascii="Arial" w:hAnsi="Arial" w:cs="Arial"/>
                <w:color w:val="000000" w:themeColor="text1"/>
                <w:sz w:val="24"/>
                <w:szCs w:val="24"/>
              </w:rPr>
              <w:lastRenderedPageBreak/>
              <w:t>Ежеквартально</w:t>
            </w:r>
          </w:p>
        </w:tc>
      </w:tr>
      <w:tr w:rsidR="00B67890" w:rsidRPr="006F0FF8" w:rsidTr="006F0FF8">
        <w:trPr>
          <w:trHeight w:val="20"/>
        </w:trPr>
        <w:tc>
          <w:tcPr>
            <w:tcW w:w="567" w:type="dxa"/>
          </w:tcPr>
          <w:p w:rsidR="00B67890" w:rsidRPr="006F0FF8" w:rsidRDefault="00A61315" w:rsidP="00B67890">
            <w:pPr>
              <w:widowControl w:val="0"/>
              <w:autoSpaceDE w:val="0"/>
              <w:autoSpaceDN w:val="0"/>
              <w:adjustRightInd w:val="0"/>
              <w:spacing w:after="0"/>
              <w:ind w:left="-108" w:right="-108"/>
              <w:jc w:val="center"/>
              <w:outlineLvl w:val="0"/>
              <w:rPr>
                <w:rFonts w:ascii="Arial" w:hAnsi="Arial" w:cs="Arial"/>
                <w:sz w:val="24"/>
                <w:szCs w:val="24"/>
              </w:rPr>
            </w:pPr>
            <w:r w:rsidRPr="006F0FF8">
              <w:rPr>
                <w:rFonts w:ascii="Arial" w:hAnsi="Arial" w:cs="Arial"/>
                <w:sz w:val="24"/>
                <w:szCs w:val="24"/>
              </w:rPr>
              <w:lastRenderedPageBreak/>
              <w:t>3</w:t>
            </w:r>
          </w:p>
        </w:tc>
        <w:tc>
          <w:tcPr>
            <w:tcW w:w="13892" w:type="dxa"/>
            <w:gridSpan w:val="5"/>
            <w:vAlign w:val="center"/>
          </w:tcPr>
          <w:p w:rsidR="00B67890" w:rsidRPr="006F0FF8" w:rsidRDefault="00A61315" w:rsidP="00153329">
            <w:pPr>
              <w:spacing w:after="0" w:line="240" w:lineRule="auto"/>
              <w:jc w:val="center"/>
              <w:rPr>
                <w:rFonts w:ascii="Arial" w:hAnsi="Arial" w:cs="Arial"/>
                <w:sz w:val="24"/>
                <w:szCs w:val="24"/>
              </w:rPr>
            </w:pPr>
            <w:r w:rsidRPr="006F0FF8">
              <w:rPr>
                <w:rFonts w:ascii="Arial" w:hAnsi="Arial" w:cs="Arial"/>
                <w:sz w:val="24"/>
                <w:szCs w:val="24"/>
              </w:rPr>
              <w:t>Подпрограмма 4 «</w:t>
            </w:r>
            <w:r w:rsidR="00153329" w:rsidRPr="006F0FF8">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Pr="006F0FF8">
              <w:rPr>
                <w:rFonts w:ascii="Arial" w:hAnsi="Arial" w:cs="Arial"/>
                <w:sz w:val="24"/>
                <w:szCs w:val="24"/>
              </w:rPr>
              <w:t>»</w:t>
            </w:r>
          </w:p>
        </w:tc>
      </w:tr>
      <w:tr w:rsidR="00B67890" w:rsidRPr="006F0FF8" w:rsidTr="006F0FF8">
        <w:trPr>
          <w:trHeight w:val="20"/>
        </w:trPr>
        <w:tc>
          <w:tcPr>
            <w:tcW w:w="567" w:type="dxa"/>
          </w:tcPr>
          <w:p w:rsidR="00B67890" w:rsidRPr="006F0FF8" w:rsidRDefault="00A61315" w:rsidP="001B1E84">
            <w:pPr>
              <w:widowControl w:val="0"/>
              <w:autoSpaceDE w:val="0"/>
              <w:autoSpaceDN w:val="0"/>
              <w:adjustRightInd w:val="0"/>
              <w:ind w:left="-108" w:right="-108"/>
              <w:jc w:val="center"/>
              <w:outlineLvl w:val="0"/>
              <w:rPr>
                <w:rFonts w:ascii="Arial" w:hAnsi="Arial" w:cs="Arial"/>
                <w:sz w:val="24"/>
                <w:szCs w:val="24"/>
              </w:rPr>
            </w:pPr>
            <w:r w:rsidRPr="006F0FF8">
              <w:rPr>
                <w:rFonts w:ascii="Arial" w:hAnsi="Arial" w:cs="Arial"/>
                <w:sz w:val="24"/>
                <w:szCs w:val="24"/>
              </w:rPr>
              <w:t>3</w:t>
            </w:r>
            <w:r w:rsidR="00B67890" w:rsidRPr="006F0FF8">
              <w:rPr>
                <w:rFonts w:ascii="Arial" w:hAnsi="Arial" w:cs="Arial"/>
                <w:sz w:val="24"/>
                <w:szCs w:val="24"/>
              </w:rPr>
              <w:t>.1</w:t>
            </w:r>
          </w:p>
        </w:tc>
        <w:tc>
          <w:tcPr>
            <w:tcW w:w="2552" w:type="dxa"/>
          </w:tcPr>
          <w:p w:rsidR="00B67890" w:rsidRPr="006F0FF8" w:rsidRDefault="00B67890" w:rsidP="007A1E38">
            <w:pPr>
              <w:spacing w:line="240" w:lineRule="auto"/>
              <w:rPr>
                <w:rFonts w:ascii="Arial" w:hAnsi="Arial" w:cs="Arial"/>
                <w:sz w:val="24"/>
                <w:szCs w:val="24"/>
              </w:rPr>
            </w:pPr>
            <w:r w:rsidRPr="006F0FF8">
              <w:rPr>
                <w:rFonts w:ascii="Arial" w:hAnsi="Arial" w:cs="Arial"/>
                <w:sz w:val="24"/>
                <w:szCs w:val="24"/>
              </w:rPr>
              <w:t xml:space="preserve">Количество отловленных </w:t>
            </w:r>
            <w:r w:rsidR="007A1E38" w:rsidRPr="006F0FF8">
              <w:rPr>
                <w:rFonts w:ascii="Arial" w:hAnsi="Arial" w:cs="Arial"/>
                <w:sz w:val="24"/>
                <w:szCs w:val="24"/>
              </w:rPr>
              <w:t xml:space="preserve">собак </w:t>
            </w:r>
            <w:r w:rsidRPr="006F0FF8">
              <w:rPr>
                <w:rFonts w:ascii="Arial" w:hAnsi="Arial" w:cs="Arial"/>
                <w:sz w:val="24"/>
                <w:szCs w:val="24"/>
              </w:rPr>
              <w:t>без владельцев</w:t>
            </w:r>
          </w:p>
        </w:tc>
        <w:tc>
          <w:tcPr>
            <w:tcW w:w="1417" w:type="dxa"/>
          </w:tcPr>
          <w:p w:rsidR="00B67890" w:rsidRPr="006F0FF8" w:rsidRDefault="00A61315" w:rsidP="00202538">
            <w:pPr>
              <w:widowControl w:val="0"/>
              <w:autoSpaceDE w:val="0"/>
              <w:autoSpaceDN w:val="0"/>
              <w:adjustRightInd w:val="0"/>
              <w:outlineLvl w:val="0"/>
              <w:rPr>
                <w:rFonts w:ascii="Arial" w:hAnsi="Arial" w:cs="Arial"/>
                <w:sz w:val="24"/>
                <w:szCs w:val="24"/>
              </w:rPr>
            </w:pPr>
            <w:r w:rsidRPr="006F0FF8">
              <w:rPr>
                <w:rFonts w:ascii="Arial" w:hAnsi="Arial" w:cs="Arial"/>
                <w:sz w:val="24"/>
                <w:szCs w:val="24"/>
              </w:rPr>
              <w:t>Единица</w:t>
            </w:r>
          </w:p>
        </w:tc>
        <w:tc>
          <w:tcPr>
            <w:tcW w:w="4253" w:type="dxa"/>
          </w:tcPr>
          <w:p w:rsidR="00B67890" w:rsidRPr="006F0FF8" w:rsidRDefault="003C52FE" w:rsidP="00202538">
            <w:pPr>
              <w:widowControl w:val="0"/>
              <w:autoSpaceDE w:val="0"/>
              <w:autoSpaceDN w:val="0"/>
              <w:adjustRightInd w:val="0"/>
              <w:outlineLvl w:val="0"/>
              <w:rPr>
                <w:rFonts w:ascii="Arial" w:hAnsi="Arial" w:cs="Arial"/>
                <w:sz w:val="24"/>
                <w:szCs w:val="24"/>
              </w:rPr>
            </w:pPr>
            <w:r w:rsidRPr="006F0FF8">
              <w:rPr>
                <w:rFonts w:ascii="Arial" w:hAnsi="Arial" w:cs="Arial"/>
                <w:sz w:val="24"/>
                <w:szCs w:val="24"/>
              </w:rPr>
              <w:t>Количество отловлен</w:t>
            </w:r>
            <w:r w:rsidR="002D72B8" w:rsidRPr="006F0FF8">
              <w:rPr>
                <w:rFonts w:ascii="Arial" w:hAnsi="Arial" w:cs="Arial"/>
                <w:sz w:val="24"/>
                <w:szCs w:val="24"/>
              </w:rPr>
              <w:t>ных собак без владельцев</w:t>
            </w:r>
          </w:p>
        </w:tc>
        <w:tc>
          <w:tcPr>
            <w:tcW w:w="2835" w:type="dxa"/>
          </w:tcPr>
          <w:p w:rsidR="00B67890" w:rsidRPr="006F0FF8" w:rsidRDefault="00A61315" w:rsidP="00A61315">
            <w:pPr>
              <w:widowControl w:val="0"/>
              <w:autoSpaceDE w:val="0"/>
              <w:autoSpaceDN w:val="0"/>
              <w:adjustRightInd w:val="0"/>
              <w:outlineLvl w:val="0"/>
              <w:rPr>
                <w:rFonts w:ascii="Arial" w:hAnsi="Arial" w:cs="Arial"/>
                <w:sz w:val="24"/>
                <w:szCs w:val="24"/>
              </w:rPr>
            </w:pPr>
            <w:r w:rsidRPr="006F0FF8">
              <w:rPr>
                <w:rFonts w:ascii="Arial" w:hAnsi="Arial" w:cs="Arial"/>
                <w:sz w:val="24"/>
                <w:szCs w:val="24"/>
              </w:rPr>
              <w:t>Мониторинг</w:t>
            </w:r>
          </w:p>
        </w:tc>
        <w:tc>
          <w:tcPr>
            <w:tcW w:w="2835" w:type="dxa"/>
          </w:tcPr>
          <w:p w:rsidR="00B67890" w:rsidRPr="006F0FF8" w:rsidRDefault="00A61315" w:rsidP="00A61315">
            <w:pPr>
              <w:widowControl w:val="0"/>
              <w:autoSpaceDE w:val="0"/>
              <w:autoSpaceDN w:val="0"/>
              <w:adjustRightInd w:val="0"/>
              <w:outlineLvl w:val="0"/>
              <w:rPr>
                <w:rFonts w:ascii="Arial" w:hAnsi="Arial" w:cs="Arial"/>
                <w:sz w:val="24"/>
                <w:szCs w:val="24"/>
              </w:rPr>
            </w:pPr>
            <w:r w:rsidRPr="006F0FF8">
              <w:rPr>
                <w:rFonts w:ascii="Arial" w:hAnsi="Arial" w:cs="Arial"/>
                <w:sz w:val="24"/>
                <w:szCs w:val="24"/>
              </w:rPr>
              <w:t>Ежеквартально</w:t>
            </w:r>
          </w:p>
        </w:tc>
      </w:tr>
      <w:tr w:rsidR="00A61315" w:rsidRPr="006F0FF8" w:rsidTr="006F0FF8">
        <w:trPr>
          <w:trHeight w:val="20"/>
        </w:trPr>
        <w:tc>
          <w:tcPr>
            <w:tcW w:w="567" w:type="dxa"/>
          </w:tcPr>
          <w:p w:rsidR="00A61315" w:rsidRPr="006F0FF8" w:rsidRDefault="00A61315" w:rsidP="001B1E84">
            <w:pPr>
              <w:widowControl w:val="0"/>
              <w:autoSpaceDE w:val="0"/>
              <w:autoSpaceDN w:val="0"/>
              <w:adjustRightInd w:val="0"/>
              <w:ind w:left="-108" w:right="-108"/>
              <w:jc w:val="center"/>
              <w:outlineLvl w:val="0"/>
              <w:rPr>
                <w:rFonts w:ascii="Arial" w:hAnsi="Arial" w:cs="Arial"/>
                <w:sz w:val="24"/>
                <w:szCs w:val="24"/>
              </w:rPr>
            </w:pPr>
            <w:r w:rsidRPr="006F0FF8">
              <w:rPr>
                <w:rFonts w:ascii="Arial" w:hAnsi="Arial" w:cs="Arial"/>
                <w:sz w:val="24"/>
                <w:szCs w:val="24"/>
              </w:rPr>
              <w:t>4</w:t>
            </w:r>
          </w:p>
        </w:tc>
        <w:tc>
          <w:tcPr>
            <w:tcW w:w="13892" w:type="dxa"/>
            <w:gridSpan w:val="5"/>
            <w:vAlign w:val="center"/>
          </w:tcPr>
          <w:p w:rsidR="00A61315" w:rsidRPr="006F0FF8" w:rsidRDefault="00A61315" w:rsidP="002D234C">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Подпрограмма 7 «Экспорт продукции агропромышленного комплекса»</w:t>
            </w:r>
          </w:p>
        </w:tc>
      </w:tr>
      <w:tr w:rsidR="00B67890" w:rsidRPr="006F0FF8" w:rsidTr="006F0FF8">
        <w:trPr>
          <w:trHeight w:val="20"/>
        </w:trPr>
        <w:tc>
          <w:tcPr>
            <w:tcW w:w="567" w:type="dxa"/>
          </w:tcPr>
          <w:p w:rsidR="00B67890" w:rsidRPr="006F0FF8" w:rsidRDefault="00A61315" w:rsidP="001B1E84">
            <w:pPr>
              <w:widowControl w:val="0"/>
              <w:autoSpaceDE w:val="0"/>
              <w:autoSpaceDN w:val="0"/>
              <w:adjustRightInd w:val="0"/>
              <w:ind w:left="-108" w:right="-108"/>
              <w:jc w:val="center"/>
              <w:outlineLvl w:val="0"/>
              <w:rPr>
                <w:rFonts w:ascii="Arial" w:hAnsi="Arial" w:cs="Arial"/>
                <w:sz w:val="24"/>
                <w:szCs w:val="24"/>
              </w:rPr>
            </w:pPr>
            <w:r w:rsidRPr="006F0FF8">
              <w:rPr>
                <w:rFonts w:ascii="Arial" w:hAnsi="Arial" w:cs="Arial"/>
                <w:sz w:val="24"/>
                <w:szCs w:val="24"/>
              </w:rPr>
              <w:t>4</w:t>
            </w:r>
            <w:r w:rsidR="00B67890" w:rsidRPr="006F0FF8">
              <w:rPr>
                <w:rFonts w:ascii="Arial" w:hAnsi="Arial" w:cs="Arial"/>
                <w:sz w:val="24"/>
                <w:szCs w:val="24"/>
              </w:rPr>
              <w:t>.1.</w:t>
            </w:r>
          </w:p>
        </w:tc>
        <w:tc>
          <w:tcPr>
            <w:tcW w:w="2552" w:type="dxa"/>
          </w:tcPr>
          <w:p w:rsidR="00B67890" w:rsidRPr="006F0FF8" w:rsidRDefault="00B67890" w:rsidP="001B1E84">
            <w:pPr>
              <w:rPr>
                <w:rFonts w:ascii="Arial" w:hAnsi="Arial" w:cs="Arial"/>
                <w:sz w:val="24"/>
                <w:szCs w:val="24"/>
              </w:rPr>
            </w:pPr>
            <w:r w:rsidRPr="006F0FF8">
              <w:rPr>
                <w:rFonts w:ascii="Arial" w:hAnsi="Arial" w:cs="Arial"/>
                <w:sz w:val="24"/>
                <w:szCs w:val="24"/>
              </w:rPr>
              <w:t>Объем экспорта продукции АПК</w:t>
            </w:r>
          </w:p>
        </w:tc>
        <w:tc>
          <w:tcPr>
            <w:tcW w:w="1417" w:type="dxa"/>
          </w:tcPr>
          <w:p w:rsidR="00130B38" w:rsidRPr="006F0FF8" w:rsidRDefault="00A61315" w:rsidP="00130B38">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Тысяча долларов</w:t>
            </w:r>
          </w:p>
          <w:p w:rsidR="00307B90" w:rsidRPr="006F0FF8" w:rsidRDefault="00307B90" w:rsidP="00130B38">
            <w:pPr>
              <w:widowControl w:val="0"/>
              <w:autoSpaceDE w:val="0"/>
              <w:autoSpaceDN w:val="0"/>
              <w:adjustRightInd w:val="0"/>
              <w:spacing w:after="0" w:line="240" w:lineRule="auto"/>
              <w:outlineLvl w:val="0"/>
              <w:rPr>
                <w:rFonts w:ascii="Arial" w:hAnsi="Arial" w:cs="Arial"/>
                <w:sz w:val="24"/>
                <w:szCs w:val="24"/>
              </w:rPr>
            </w:pPr>
            <w:r w:rsidRPr="006F0FF8">
              <w:rPr>
                <w:rFonts w:ascii="Arial" w:hAnsi="Arial" w:cs="Arial"/>
                <w:sz w:val="24"/>
                <w:szCs w:val="24"/>
              </w:rPr>
              <w:t>США</w:t>
            </w:r>
          </w:p>
          <w:p w:rsidR="00130B38" w:rsidRPr="006F0FF8" w:rsidRDefault="00130B38" w:rsidP="00130B38">
            <w:pPr>
              <w:widowControl w:val="0"/>
              <w:autoSpaceDE w:val="0"/>
              <w:autoSpaceDN w:val="0"/>
              <w:adjustRightInd w:val="0"/>
              <w:spacing w:after="0" w:line="240" w:lineRule="auto"/>
              <w:outlineLvl w:val="0"/>
              <w:rPr>
                <w:rFonts w:ascii="Arial" w:hAnsi="Arial" w:cs="Arial"/>
                <w:sz w:val="24"/>
                <w:szCs w:val="24"/>
              </w:rPr>
            </w:pPr>
          </w:p>
        </w:tc>
        <w:tc>
          <w:tcPr>
            <w:tcW w:w="4253" w:type="dxa"/>
          </w:tcPr>
          <w:p w:rsidR="00B67890" w:rsidRPr="006F0FF8" w:rsidRDefault="003C52FE" w:rsidP="001B1E84">
            <w:pPr>
              <w:widowControl w:val="0"/>
              <w:autoSpaceDE w:val="0"/>
              <w:autoSpaceDN w:val="0"/>
              <w:adjustRightInd w:val="0"/>
              <w:outlineLvl w:val="0"/>
              <w:rPr>
                <w:rFonts w:ascii="Arial" w:hAnsi="Arial" w:cs="Arial"/>
                <w:sz w:val="24"/>
                <w:szCs w:val="24"/>
              </w:rPr>
            </w:pPr>
            <w:proofErr w:type="gramStart"/>
            <w:r w:rsidRPr="006F0FF8">
              <w:rPr>
                <w:rFonts w:ascii="Arial" w:hAnsi="Arial" w:cs="Arial"/>
                <w:sz w:val="24"/>
                <w:szCs w:val="24"/>
              </w:rPr>
              <w:t>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2835" w:type="dxa"/>
          </w:tcPr>
          <w:p w:rsidR="00B67890" w:rsidRPr="006F0FF8" w:rsidRDefault="00A61315" w:rsidP="001B1E84">
            <w:pPr>
              <w:widowControl w:val="0"/>
              <w:autoSpaceDE w:val="0"/>
              <w:autoSpaceDN w:val="0"/>
              <w:adjustRightInd w:val="0"/>
              <w:jc w:val="center"/>
              <w:outlineLvl w:val="0"/>
              <w:rPr>
                <w:rFonts w:ascii="Arial" w:hAnsi="Arial" w:cs="Arial"/>
                <w:sz w:val="24"/>
                <w:szCs w:val="24"/>
              </w:rPr>
            </w:pPr>
            <w:r w:rsidRPr="006F0FF8">
              <w:rPr>
                <w:rFonts w:ascii="Arial" w:hAnsi="Arial" w:cs="Arial"/>
                <w:sz w:val="24"/>
                <w:szCs w:val="24"/>
              </w:rPr>
              <w:t xml:space="preserve">Данные мониторинга </w:t>
            </w:r>
            <w:proofErr w:type="spellStart"/>
            <w:r w:rsidRPr="006F0FF8">
              <w:rPr>
                <w:rFonts w:ascii="Arial" w:hAnsi="Arial" w:cs="Arial"/>
                <w:sz w:val="24"/>
                <w:szCs w:val="24"/>
              </w:rPr>
              <w:t>сельхозтоваропроизводителей</w:t>
            </w:r>
            <w:proofErr w:type="spellEnd"/>
            <w:r w:rsidRPr="006F0FF8">
              <w:rPr>
                <w:rFonts w:ascii="Arial" w:hAnsi="Arial" w:cs="Arial"/>
                <w:sz w:val="24"/>
                <w:szCs w:val="24"/>
              </w:rPr>
              <w:t xml:space="preserve"> и организаций АПК</w:t>
            </w:r>
          </w:p>
        </w:tc>
        <w:tc>
          <w:tcPr>
            <w:tcW w:w="2835" w:type="dxa"/>
          </w:tcPr>
          <w:p w:rsidR="00B67890" w:rsidRPr="006F0FF8" w:rsidRDefault="00A61315" w:rsidP="001B1E84">
            <w:pPr>
              <w:widowControl w:val="0"/>
              <w:autoSpaceDE w:val="0"/>
              <w:autoSpaceDN w:val="0"/>
              <w:adjustRightInd w:val="0"/>
              <w:outlineLvl w:val="0"/>
              <w:rPr>
                <w:rFonts w:ascii="Arial" w:hAnsi="Arial" w:cs="Arial"/>
                <w:sz w:val="24"/>
                <w:szCs w:val="24"/>
              </w:rPr>
            </w:pPr>
            <w:r w:rsidRPr="006F0FF8">
              <w:rPr>
                <w:rFonts w:ascii="Arial" w:hAnsi="Arial" w:cs="Arial"/>
                <w:sz w:val="24"/>
                <w:szCs w:val="24"/>
              </w:rPr>
              <w:t>Один раз в год</w:t>
            </w:r>
          </w:p>
        </w:tc>
      </w:tr>
    </w:tbl>
    <w:p w:rsidR="00DB4DC8" w:rsidRPr="006F0FF8" w:rsidRDefault="00DB4D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825C8" w:rsidRPr="006F0FF8" w:rsidRDefault="002825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6F0FF8"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Паспорт подпрограммы 1</w:t>
      </w:r>
    </w:p>
    <w:p w:rsidR="00B21085" w:rsidRPr="006F0FF8"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«Развитие отраслей сельского хозяйства и перерабатывающей промышленности»</w:t>
      </w:r>
    </w:p>
    <w:p w:rsidR="00B21085" w:rsidRPr="006F0FF8"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 xml:space="preserve"> </w:t>
      </w: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2553"/>
        <w:gridCol w:w="3106"/>
        <w:gridCol w:w="900"/>
        <w:gridCol w:w="952"/>
        <w:gridCol w:w="993"/>
        <w:gridCol w:w="853"/>
        <w:gridCol w:w="929"/>
        <w:gridCol w:w="17"/>
        <w:gridCol w:w="1322"/>
      </w:tblGrid>
      <w:tr w:rsidR="00B21085" w:rsidRPr="006F0FF8" w:rsidTr="002A18B3">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B21085" w:rsidRPr="006F0FF8" w:rsidRDefault="00B21085" w:rsidP="002A18B3">
            <w:pPr>
              <w:spacing w:after="0"/>
              <w:rPr>
                <w:rFonts w:ascii="Arial" w:hAnsi="Arial" w:cs="Arial"/>
                <w:sz w:val="24"/>
                <w:szCs w:val="24"/>
              </w:rPr>
            </w:pPr>
            <w:r w:rsidRPr="006F0FF8">
              <w:rPr>
                <w:rFonts w:ascii="Arial" w:hAnsi="Arial" w:cs="Arial"/>
                <w:sz w:val="24"/>
                <w:szCs w:val="24"/>
              </w:rPr>
              <w:lastRenderedPageBreak/>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B21085" w:rsidRPr="006F0FF8" w:rsidRDefault="00B21085" w:rsidP="002A18B3">
            <w:pPr>
              <w:widowControl w:val="0"/>
              <w:autoSpaceDE w:val="0"/>
              <w:autoSpaceDN w:val="0"/>
              <w:adjustRightInd w:val="0"/>
              <w:spacing w:after="0"/>
              <w:rPr>
                <w:rFonts w:ascii="Arial" w:hAnsi="Arial" w:cs="Arial"/>
                <w:sz w:val="24"/>
                <w:szCs w:val="24"/>
              </w:rPr>
            </w:pPr>
            <w:r w:rsidRPr="006F0FF8">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21085" w:rsidRPr="006F0FF8" w:rsidTr="000643DD">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B21085" w:rsidRPr="006F0FF8" w:rsidRDefault="00B21085" w:rsidP="002A18B3">
            <w:pPr>
              <w:spacing w:after="0"/>
              <w:rPr>
                <w:rFonts w:ascii="Arial" w:hAnsi="Arial" w:cs="Arial"/>
                <w:sz w:val="24"/>
                <w:szCs w:val="24"/>
              </w:rPr>
            </w:pPr>
            <w:r w:rsidRPr="006F0FF8">
              <w:rPr>
                <w:rFonts w:ascii="Arial" w:hAnsi="Arial" w:cs="Arial"/>
                <w:sz w:val="24"/>
                <w:szCs w:val="24"/>
              </w:rPr>
              <w:t>Источники финансирования подпрограммы по годам реализации и</w:t>
            </w:r>
          </w:p>
          <w:p w:rsidR="00B21085" w:rsidRPr="006F0FF8" w:rsidRDefault="000643DD" w:rsidP="002A18B3">
            <w:pPr>
              <w:spacing w:after="0"/>
              <w:rPr>
                <w:rFonts w:ascii="Arial" w:hAnsi="Arial" w:cs="Arial"/>
                <w:sz w:val="24"/>
                <w:szCs w:val="24"/>
              </w:rPr>
            </w:pPr>
            <w:r w:rsidRPr="006F0FF8">
              <w:rPr>
                <w:rFonts w:ascii="Arial" w:hAnsi="Arial" w:cs="Arial"/>
                <w:sz w:val="24"/>
                <w:szCs w:val="24"/>
              </w:rPr>
              <w:t>г</w:t>
            </w:r>
            <w:r w:rsidR="00B21085" w:rsidRPr="006F0FF8">
              <w:rPr>
                <w:rFonts w:ascii="Arial" w:hAnsi="Arial" w:cs="Arial"/>
                <w:sz w:val="24"/>
                <w:szCs w:val="24"/>
              </w:rPr>
              <w:t>лавным распорядителям бюджетных средств, в том числе по годам:</w:t>
            </w: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B21085" w:rsidRPr="006F0FF8" w:rsidRDefault="00B21085" w:rsidP="002A18B3">
            <w:pPr>
              <w:spacing w:after="0"/>
              <w:rPr>
                <w:rFonts w:ascii="Arial" w:hAnsi="Arial" w:cs="Arial"/>
                <w:sz w:val="24"/>
                <w:szCs w:val="24"/>
              </w:rPr>
            </w:pPr>
            <w:r w:rsidRPr="006F0FF8">
              <w:rPr>
                <w:rFonts w:ascii="Arial" w:hAnsi="Arial" w:cs="Arial"/>
                <w:sz w:val="24"/>
                <w:szCs w:val="24"/>
              </w:rPr>
              <w:t>Главный распорядитель бюджетных средств</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B21085" w:rsidRPr="006F0FF8" w:rsidRDefault="00B21085" w:rsidP="002A18B3">
            <w:pPr>
              <w:spacing w:after="0"/>
              <w:rPr>
                <w:rFonts w:ascii="Arial" w:hAnsi="Arial" w:cs="Arial"/>
                <w:sz w:val="24"/>
                <w:szCs w:val="24"/>
              </w:rPr>
            </w:pPr>
            <w:r w:rsidRPr="006F0FF8">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B21085" w:rsidRPr="006F0FF8" w:rsidRDefault="00B21085" w:rsidP="002A18B3">
            <w:pPr>
              <w:spacing w:after="0"/>
              <w:ind w:left="122"/>
              <w:jc w:val="center"/>
              <w:rPr>
                <w:rFonts w:ascii="Arial" w:hAnsi="Arial" w:cs="Arial"/>
                <w:sz w:val="24"/>
                <w:szCs w:val="24"/>
              </w:rPr>
            </w:pPr>
            <w:r w:rsidRPr="006F0FF8">
              <w:rPr>
                <w:rFonts w:ascii="Arial" w:hAnsi="Arial" w:cs="Arial"/>
                <w:sz w:val="24"/>
                <w:szCs w:val="24"/>
              </w:rPr>
              <w:t>Расходы (тыс. рублей)</w:t>
            </w:r>
          </w:p>
        </w:tc>
      </w:tr>
      <w:tr w:rsidR="000643DD"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0643DD" w:rsidRPr="006F0FF8" w:rsidRDefault="000643DD"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0643DD" w:rsidRPr="006F0FF8" w:rsidRDefault="000643DD" w:rsidP="002A18B3">
            <w:pPr>
              <w:spacing w:after="0"/>
              <w:jc w:val="center"/>
              <w:rPr>
                <w:rFonts w:ascii="Arial" w:hAnsi="Arial" w:cs="Arial"/>
                <w:sz w:val="24"/>
                <w:szCs w:val="24"/>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0643DD" w:rsidRPr="006F0FF8" w:rsidRDefault="000643DD" w:rsidP="002A18B3">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643DD" w:rsidRPr="006F0FF8" w:rsidRDefault="000643DD" w:rsidP="002A18B3">
            <w:pPr>
              <w:spacing w:after="0"/>
              <w:jc w:val="center"/>
              <w:rPr>
                <w:rFonts w:ascii="Arial" w:hAnsi="Arial" w:cs="Arial"/>
                <w:sz w:val="24"/>
                <w:szCs w:val="24"/>
              </w:rPr>
            </w:pPr>
            <w:r w:rsidRPr="006F0FF8">
              <w:rPr>
                <w:rFonts w:ascii="Arial" w:hAnsi="Arial" w:cs="Arial"/>
                <w:sz w:val="24"/>
                <w:szCs w:val="24"/>
              </w:rPr>
              <w:t>Всего</w:t>
            </w:r>
          </w:p>
        </w:tc>
        <w:tc>
          <w:tcPr>
            <w:tcW w:w="952" w:type="dxa"/>
            <w:tcBorders>
              <w:top w:val="single" w:sz="4" w:space="0" w:color="auto"/>
              <w:left w:val="single" w:sz="4" w:space="0" w:color="auto"/>
              <w:bottom w:val="single" w:sz="4" w:space="0" w:color="auto"/>
              <w:right w:val="single" w:sz="4" w:space="0" w:color="auto"/>
            </w:tcBorders>
            <w:vAlign w:val="center"/>
          </w:tcPr>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2020</w:t>
            </w:r>
          </w:p>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2021</w:t>
            </w:r>
          </w:p>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 xml:space="preserve"> год</w:t>
            </w:r>
          </w:p>
        </w:tc>
        <w:tc>
          <w:tcPr>
            <w:tcW w:w="853" w:type="dxa"/>
            <w:tcBorders>
              <w:top w:val="single" w:sz="4" w:space="0" w:color="auto"/>
              <w:left w:val="single" w:sz="4" w:space="0" w:color="auto"/>
              <w:bottom w:val="single" w:sz="4" w:space="0" w:color="auto"/>
              <w:right w:val="single" w:sz="4" w:space="0" w:color="auto"/>
            </w:tcBorders>
            <w:vAlign w:val="center"/>
          </w:tcPr>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2022</w:t>
            </w:r>
          </w:p>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2023</w:t>
            </w:r>
          </w:p>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2024</w:t>
            </w:r>
          </w:p>
          <w:p w:rsidR="000643DD" w:rsidRPr="006F0FF8" w:rsidRDefault="000643DD" w:rsidP="004B0925">
            <w:pPr>
              <w:spacing w:after="0"/>
              <w:jc w:val="center"/>
              <w:rPr>
                <w:rFonts w:ascii="Arial" w:hAnsi="Arial" w:cs="Arial"/>
                <w:sz w:val="24"/>
                <w:szCs w:val="24"/>
              </w:rPr>
            </w:pPr>
            <w:r w:rsidRPr="006F0FF8">
              <w:rPr>
                <w:rFonts w:ascii="Arial" w:hAnsi="Arial" w:cs="Arial"/>
                <w:sz w:val="24"/>
                <w:szCs w:val="24"/>
              </w:rPr>
              <w:t>год</w:t>
            </w:r>
          </w:p>
        </w:tc>
      </w:tr>
      <w:tr w:rsidR="009E75E2"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r w:rsidRPr="006F0FF8">
              <w:rPr>
                <w:rFonts w:ascii="Arial" w:hAnsi="Arial" w:cs="Arial"/>
                <w:sz w:val="24"/>
                <w:szCs w:val="24"/>
              </w:rPr>
              <w:t>Администрация городского округа Люберцы Московской области</w:t>
            </w: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r w:rsidRPr="006F0FF8">
              <w:rPr>
                <w:rFonts w:ascii="Arial" w:hAnsi="Arial" w:cs="Arial"/>
                <w:sz w:val="24"/>
                <w:szCs w:val="24"/>
              </w:rPr>
              <w:t>Всего в том числе:</w:t>
            </w:r>
          </w:p>
          <w:p w:rsidR="009E75E2" w:rsidRPr="006F0FF8" w:rsidRDefault="009E75E2" w:rsidP="009E75E2">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F0FF8" w:rsidRDefault="00294C61" w:rsidP="009E75E2">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0</w:t>
            </w:r>
            <w:r w:rsidR="009E75E2" w:rsidRPr="006F0FF8">
              <w:rPr>
                <w:rFonts w:ascii="Arial" w:hAnsi="Arial" w:cs="Arial"/>
                <w:color w:val="000000" w:themeColor="text1"/>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r>
      <w:tr w:rsidR="009E75E2"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r w:rsidRPr="006F0FF8">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r>
      <w:tr w:rsidR="009E75E2"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r w:rsidRPr="006F0FF8">
              <w:rPr>
                <w:rFonts w:ascii="Arial" w:hAnsi="Arial" w:cs="Arial"/>
                <w:sz w:val="24"/>
                <w:szCs w:val="24"/>
              </w:rPr>
              <w:t xml:space="preserve">Средства бюджета </w:t>
            </w:r>
          </w:p>
          <w:p w:rsidR="009E75E2" w:rsidRPr="006F0FF8" w:rsidRDefault="009E75E2" w:rsidP="009E75E2">
            <w:pPr>
              <w:spacing w:after="0"/>
              <w:rPr>
                <w:rFonts w:ascii="Arial" w:hAnsi="Arial" w:cs="Arial"/>
                <w:sz w:val="24"/>
                <w:szCs w:val="24"/>
              </w:rPr>
            </w:pPr>
            <w:r w:rsidRPr="006F0FF8">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F0FF8" w:rsidRDefault="00294C61" w:rsidP="00294C61">
            <w:pPr>
              <w:spacing w:after="0" w:line="240" w:lineRule="auto"/>
              <w:rPr>
                <w:rFonts w:ascii="Arial" w:eastAsia="Times New Roman" w:hAnsi="Arial" w:cs="Arial"/>
                <w:color w:val="000000"/>
                <w:sz w:val="24"/>
                <w:szCs w:val="24"/>
              </w:rPr>
            </w:pPr>
            <w:r w:rsidRPr="006F0FF8">
              <w:rPr>
                <w:rFonts w:ascii="Arial" w:hAnsi="Arial" w:cs="Arial"/>
                <w:color w:val="000000" w:themeColor="text1"/>
                <w:sz w:val="24"/>
                <w:szCs w:val="24"/>
              </w:rPr>
              <w:t xml:space="preserve">   0</w:t>
            </w:r>
            <w:r w:rsidR="009E75E2" w:rsidRPr="006F0FF8">
              <w:rPr>
                <w:rFonts w:ascii="Arial" w:hAnsi="Arial" w:cs="Arial"/>
                <w:color w:val="000000" w:themeColor="text1"/>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r>
      <w:tr w:rsidR="009E75E2"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tcPr>
          <w:p w:rsidR="009E75E2" w:rsidRPr="006F0FF8" w:rsidRDefault="009E75E2" w:rsidP="009E75E2">
            <w:pPr>
              <w:spacing w:after="0"/>
              <w:rPr>
                <w:rFonts w:ascii="Arial" w:hAnsi="Arial" w:cs="Arial"/>
                <w:sz w:val="24"/>
                <w:szCs w:val="24"/>
              </w:rPr>
            </w:pPr>
            <w:r w:rsidRPr="006F0FF8">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r>
      <w:tr w:rsidR="009E75E2" w:rsidRPr="006F0FF8"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rPr>
                <w:rFonts w:ascii="Arial" w:hAnsi="Arial" w:cs="Arial"/>
                <w:sz w:val="24"/>
                <w:szCs w:val="24"/>
              </w:rPr>
            </w:pPr>
            <w:r w:rsidRPr="006F0FF8">
              <w:rPr>
                <w:rFonts w:ascii="Arial" w:hAnsi="Arial" w:cs="Arial"/>
                <w:color w:val="000000"/>
                <w:sz w:val="24"/>
                <w:szCs w:val="24"/>
              </w:rPr>
              <w:t>Внебюджетные 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F0FF8" w:rsidRDefault="009E75E2" w:rsidP="009E75E2">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r>
    </w:tbl>
    <w:p w:rsidR="00B21085" w:rsidRPr="006F0FF8" w:rsidRDefault="00B21085"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6F0FF8" w:rsidRDefault="00B21085" w:rsidP="00FE2D91">
      <w:pPr>
        <w:pStyle w:val="ConsPlusTitle"/>
        <w:numPr>
          <w:ilvl w:val="0"/>
          <w:numId w:val="23"/>
        </w:numPr>
        <w:rPr>
          <w:rFonts w:ascii="Arial" w:hAnsi="Arial" w:cs="Arial"/>
          <w:sz w:val="24"/>
          <w:szCs w:val="24"/>
        </w:rPr>
      </w:pPr>
      <w:r w:rsidRPr="006F0FF8">
        <w:rPr>
          <w:rFonts w:ascii="Arial" w:hAnsi="Arial" w:cs="Arial"/>
          <w:sz w:val="24"/>
          <w:szCs w:val="24"/>
        </w:rPr>
        <w:t>Характеристика сферы реализации подпрограммы, описание основных проблем, решаемых посредством мероприятий</w:t>
      </w:r>
    </w:p>
    <w:p w:rsidR="00B21085" w:rsidRPr="006F0FF8"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B21085" w:rsidRPr="006F0FF8"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6F0FF8"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6F0FF8">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6F0FF8" w:rsidRDefault="00B21085" w:rsidP="00B2108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6F0FF8" w:rsidRDefault="00B21085"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r w:rsidRPr="006F0FF8">
        <w:rPr>
          <w:rFonts w:ascii="Arial" w:hAnsi="Arial" w:cs="Arial"/>
          <w:color w:val="000000"/>
          <w:sz w:val="24"/>
          <w:szCs w:val="24"/>
          <w:shd w:val="clear" w:color="auto" w:fill="FFFFFF"/>
        </w:rPr>
        <w:t>Реализация мероприятия позволит</w:t>
      </w:r>
      <w:r w:rsidR="003C2BA6" w:rsidRPr="006F0FF8">
        <w:rPr>
          <w:rFonts w:ascii="Arial" w:hAnsi="Arial" w:cs="Arial"/>
          <w:color w:val="000000"/>
          <w:sz w:val="24"/>
          <w:szCs w:val="24"/>
          <w:shd w:val="clear" w:color="auto" w:fill="FFFFFF"/>
        </w:rPr>
        <w:t xml:space="preserve"> увеличить и</w:t>
      </w:r>
      <w:r w:rsidRPr="006F0FF8">
        <w:rPr>
          <w:rFonts w:ascii="Arial" w:hAnsi="Arial" w:cs="Arial"/>
          <w:color w:val="000000"/>
          <w:sz w:val="24"/>
          <w:szCs w:val="24"/>
          <w:shd w:val="clear" w:color="auto" w:fill="FFFFFF"/>
        </w:rPr>
        <w:t xml:space="preserve">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6F0FF8">
        <w:rPr>
          <w:rFonts w:ascii="Arial" w:hAnsi="Arial" w:cs="Arial"/>
          <w:color w:val="000000"/>
          <w:sz w:val="24"/>
          <w:szCs w:val="24"/>
          <w:shd w:val="clear" w:color="auto" w:fill="FFFFFF"/>
        </w:rPr>
        <w:t>млн</w:t>
      </w:r>
      <w:proofErr w:type="gramStart"/>
      <w:r w:rsidRPr="006F0FF8">
        <w:rPr>
          <w:rFonts w:ascii="Arial" w:hAnsi="Arial" w:cs="Arial"/>
          <w:color w:val="000000"/>
          <w:sz w:val="24"/>
          <w:szCs w:val="24"/>
          <w:shd w:val="clear" w:color="auto" w:fill="FFFFFF"/>
        </w:rPr>
        <w:t>.р</w:t>
      </w:r>
      <w:proofErr w:type="gramEnd"/>
      <w:r w:rsidRPr="006F0FF8">
        <w:rPr>
          <w:rFonts w:ascii="Arial" w:hAnsi="Arial" w:cs="Arial"/>
          <w:color w:val="000000"/>
          <w:sz w:val="24"/>
          <w:szCs w:val="24"/>
          <w:shd w:val="clear" w:color="auto" w:fill="FFFFFF"/>
        </w:rPr>
        <w:t>уб</w:t>
      </w:r>
      <w:proofErr w:type="spellEnd"/>
      <w:r w:rsidRPr="006F0FF8">
        <w:rPr>
          <w:rFonts w:ascii="Arial" w:hAnsi="Arial" w:cs="Arial"/>
          <w:color w:val="000000"/>
          <w:sz w:val="24"/>
          <w:szCs w:val="24"/>
          <w:shd w:val="clear" w:color="auto" w:fill="FFFFFF"/>
        </w:rPr>
        <w:t xml:space="preserve">., в 2022 году – 210 </w:t>
      </w:r>
      <w:proofErr w:type="spellStart"/>
      <w:r w:rsidRPr="006F0FF8">
        <w:rPr>
          <w:rFonts w:ascii="Arial" w:hAnsi="Arial" w:cs="Arial"/>
          <w:color w:val="000000"/>
          <w:sz w:val="24"/>
          <w:szCs w:val="24"/>
          <w:shd w:val="clear" w:color="auto" w:fill="FFFFFF"/>
        </w:rPr>
        <w:t>млн.руб</w:t>
      </w:r>
      <w:proofErr w:type="spellEnd"/>
      <w:r w:rsidRPr="006F0FF8">
        <w:rPr>
          <w:rFonts w:ascii="Arial" w:hAnsi="Arial" w:cs="Arial"/>
          <w:color w:val="000000"/>
          <w:sz w:val="24"/>
          <w:szCs w:val="24"/>
          <w:shd w:val="clear" w:color="auto" w:fill="FFFFFF"/>
        </w:rPr>
        <w:t xml:space="preserve">, в 2023 году – 220 </w:t>
      </w:r>
      <w:proofErr w:type="spellStart"/>
      <w:r w:rsidRPr="006F0FF8">
        <w:rPr>
          <w:rFonts w:ascii="Arial" w:hAnsi="Arial" w:cs="Arial"/>
          <w:color w:val="000000"/>
          <w:sz w:val="24"/>
          <w:szCs w:val="24"/>
          <w:shd w:val="clear" w:color="auto" w:fill="FFFFFF"/>
        </w:rPr>
        <w:t>млн.руб</w:t>
      </w:r>
      <w:proofErr w:type="spellEnd"/>
      <w:r w:rsidRPr="006F0FF8">
        <w:rPr>
          <w:rFonts w:ascii="Arial" w:hAnsi="Arial" w:cs="Arial"/>
          <w:color w:val="000000"/>
          <w:sz w:val="24"/>
          <w:szCs w:val="24"/>
          <w:shd w:val="clear" w:color="auto" w:fill="FFFFFF"/>
        </w:rPr>
        <w:t>., в 2024 году – 230 млн. руб.</w:t>
      </w:r>
    </w:p>
    <w:p w:rsidR="002D234C" w:rsidRPr="006F0FF8" w:rsidRDefault="002D234C"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p>
    <w:p w:rsidR="00FC781D" w:rsidRPr="006F0FF8" w:rsidRDefault="00FC781D" w:rsidP="00FC781D">
      <w:pPr>
        <w:spacing w:after="0" w:line="240" w:lineRule="auto"/>
        <w:rPr>
          <w:rFonts w:ascii="Arial" w:hAnsi="Arial" w:cs="Arial"/>
          <w:b/>
          <w:color w:val="000000"/>
          <w:sz w:val="24"/>
          <w:szCs w:val="24"/>
        </w:rPr>
      </w:pPr>
      <w:r w:rsidRPr="006F0FF8">
        <w:rPr>
          <w:rFonts w:ascii="Arial" w:hAnsi="Arial" w:cs="Arial"/>
          <w:b/>
          <w:color w:val="000000"/>
          <w:sz w:val="24"/>
          <w:szCs w:val="24"/>
        </w:rPr>
        <w:t xml:space="preserve">                                                                                      1.1 Концептуальные направления реформирования,</w:t>
      </w:r>
    </w:p>
    <w:p w:rsidR="00FC781D" w:rsidRPr="006F0FF8" w:rsidRDefault="00FC781D" w:rsidP="00FC781D">
      <w:pPr>
        <w:spacing w:after="0" w:line="240" w:lineRule="auto"/>
        <w:ind w:firstLine="567"/>
        <w:jc w:val="center"/>
        <w:rPr>
          <w:rFonts w:ascii="Arial" w:hAnsi="Arial" w:cs="Arial"/>
          <w:b/>
          <w:color w:val="000000"/>
          <w:sz w:val="24"/>
          <w:szCs w:val="24"/>
        </w:rPr>
      </w:pPr>
      <w:r w:rsidRPr="006F0FF8">
        <w:rPr>
          <w:rFonts w:ascii="Arial" w:hAnsi="Arial" w:cs="Arial"/>
          <w:b/>
          <w:color w:val="000000"/>
          <w:sz w:val="24"/>
          <w:szCs w:val="24"/>
        </w:rPr>
        <w:t>модернизации, преобразования отдельных сфер</w:t>
      </w:r>
    </w:p>
    <w:p w:rsidR="00FC781D" w:rsidRPr="006F0FF8" w:rsidRDefault="00FC781D" w:rsidP="00FC781D">
      <w:pPr>
        <w:spacing w:after="0" w:line="240" w:lineRule="auto"/>
        <w:ind w:firstLine="567"/>
        <w:jc w:val="center"/>
        <w:rPr>
          <w:rFonts w:ascii="Arial" w:hAnsi="Arial" w:cs="Arial"/>
          <w:b/>
          <w:color w:val="000000"/>
          <w:sz w:val="24"/>
          <w:szCs w:val="24"/>
        </w:rPr>
      </w:pPr>
      <w:r w:rsidRPr="006F0FF8">
        <w:rPr>
          <w:rFonts w:ascii="Arial" w:hAnsi="Arial" w:cs="Arial"/>
          <w:b/>
          <w:color w:val="000000"/>
          <w:sz w:val="24"/>
          <w:szCs w:val="24"/>
        </w:rPr>
        <w:t>социально-экономического развития городского округа Люберцы,</w:t>
      </w:r>
    </w:p>
    <w:p w:rsidR="003C2BA6" w:rsidRPr="006F0FF8" w:rsidRDefault="00FC781D" w:rsidP="00D97914">
      <w:pPr>
        <w:spacing w:after="0" w:line="240" w:lineRule="auto"/>
        <w:ind w:firstLine="567"/>
        <w:jc w:val="center"/>
        <w:rPr>
          <w:rFonts w:ascii="Arial" w:hAnsi="Arial" w:cs="Arial"/>
          <w:b/>
          <w:color w:val="000000"/>
          <w:sz w:val="24"/>
          <w:szCs w:val="24"/>
        </w:rPr>
      </w:pPr>
      <w:r w:rsidRPr="006F0FF8">
        <w:rPr>
          <w:rFonts w:ascii="Arial" w:hAnsi="Arial" w:cs="Arial"/>
          <w:b/>
          <w:color w:val="000000"/>
          <w:sz w:val="24"/>
          <w:szCs w:val="24"/>
        </w:rPr>
        <w:t xml:space="preserve">реализуемых в рамках Подпрограммы </w:t>
      </w:r>
      <w:r w:rsidRPr="006F0FF8">
        <w:rPr>
          <w:rFonts w:ascii="Arial" w:hAnsi="Arial" w:cs="Arial"/>
          <w:color w:val="000000"/>
          <w:sz w:val="24"/>
          <w:szCs w:val="24"/>
        </w:rPr>
        <w:t xml:space="preserve">1 </w:t>
      </w:r>
      <w:r w:rsidRPr="006F0FF8">
        <w:rPr>
          <w:rFonts w:ascii="Arial" w:hAnsi="Arial" w:cs="Arial"/>
          <w:b/>
          <w:color w:val="000000"/>
          <w:sz w:val="24"/>
          <w:szCs w:val="24"/>
        </w:rPr>
        <w:t>«</w:t>
      </w:r>
      <w:r w:rsidRPr="006F0FF8">
        <w:rPr>
          <w:rFonts w:ascii="Arial" w:eastAsia="Times New Roman" w:hAnsi="Arial" w:cs="Arial"/>
          <w:b/>
          <w:sz w:val="24"/>
          <w:szCs w:val="24"/>
        </w:rPr>
        <w:t>Развитие отраслей сельского хозяйства и перерабатывающей промышленности</w:t>
      </w:r>
      <w:r w:rsidRPr="006F0FF8">
        <w:rPr>
          <w:rFonts w:ascii="Arial" w:hAnsi="Arial" w:cs="Arial"/>
          <w:b/>
          <w:color w:val="000000"/>
          <w:sz w:val="24"/>
          <w:szCs w:val="24"/>
        </w:rPr>
        <w:t>»</w:t>
      </w:r>
    </w:p>
    <w:p w:rsidR="003C2BA6" w:rsidRPr="006F0FF8" w:rsidRDefault="003C2BA6"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6107F7" w:rsidRPr="006F0FF8"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Основными факторами, которые определяют более полное использование имеющегося в АПК потенциала, являются:</w:t>
      </w:r>
    </w:p>
    <w:p w:rsidR="006107F7" w:rsidRPr="006F0FF8"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w:t>
      </w:r>
      <w:r w:rsidR="00FE2D91" w:rsidRPr="006F0FF8">
        <w:rPr>
          <w:rFonts w:ascii="Arial" w:eastAsia="Times New Roman" w:hAnsi="Arial" w:cs="Arial"/>
          <w:sz w:val="24"/>
          <w:szCs w:val="24"/>
        </w:rPr>
        <w:t>го значением по экономике городского округа</w:t>
      </w:r>
      <w:r w:rsidRPr="006F0FF8">
        <w:rPr>
          <w:rFonts w:ascii="Arial" w:eastAsia="Times New Roman" w:hAnsi="Arial" w:cs="Arial"/>
          <w:sz w:val="24"/>
          <w:szCs w:val="24"/>
        </w:rPr>
        <w:t>, а также рост престижности сельскохозяйственного труда;</w:t>
      </w:r>
    </w:p>
    <w:p w:rsidR="006107F7" w:rsidRPr="006F0FF8"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107F7" w:rsidRPr="006F0FF8"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w:t>
      </w:r>
      <w:r w:rsidR="00FE2D91" w:rsidRPr="006F0FF8">
        <w:rPr>
          <w:rFonts w:ascii="Arial" w:eastAsia="Times New Roman" w:hAnsi="Arial" w:cs="Arial"/>
          <w:sz w:val="24"/>
          <w:szCs w:val="24"/>
        </w:rPr>
        <w:t>адровый потенциал</w:t>
      </w:r>
      <w:r w:rsidRPr="006F0FF8">
        <w:rPr>
          <w:rFonts w:ascii="Arial" w:eastAsia="Times New Roman" w:hAnsi="Arial" w:cs="Arial"/>
          <w:sz w:val="24"/>
          <w:szCs w:val="24"/>
        </w:rPr>
        <w:t>, способный осваивать прогрессивные технологии.</w:t>
      </w:r>
    </w:p>
    <w:p w:rsidR="00FC781D" w:rsidRPr="006F0FF8"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Реализация мероприятий Подпрограммы I позволит обеспечить к 2024 году увеличение производства сельхозпродукции, сырья и продовольствия и снижение зависимости внутреннего продовольственного рынка от импортных поставок </w:t>
      </w:r>
      <w:r w:rsidR="00FE2D91" w:rsidRPr="006F0FF8">
        <w:rPr>
          <w:rFonts w:ascii="Arial" w:eastAsia="Times New Roman" w:hAnsi="Arial" w:cs="Arial"/>
          <w:sz w:val="24"/>
          <w:szCs w:val="24"/>
        </w:rPr>
        <w:t>молочной продукции, мяса,</w:t>
      </w:r>
      <w:r w:rsidRPr="006F0FF8">
        <w:rPr>
          <w:rFonts w:ascii="Arial" w:eastAsia="Times New Roman" w:hAnsi="Arial" w:cs="Arial"/>
          <w:sz w:val="24"/>
          <w:szCs w:val="24"/>
        </w:rPr>
        <w:t xml:space="preserve"> овощей</w:t>
      </w:r>
      <w:r w:rsidR="00FE2D91" w:rsidRPr="006F0FF8">
        <w:rPr>
          <w:rFonts w:ascii="Arial" w:eastAsia="Times New Roman" w:hAnsi="Arial" w:cs="Arial"/>
          <w:sz w:val="24"/>
          <w:szCs w:val="24"/>
        </w:rPr>
        <w:t xml:space="preserve"> и другой продукции</w:t>
      </w:r>
      <w:r w:rsidRPr="006F0FF8">
        <w:rPr>
          <w:rFonts w:ascii="Arial" w:eastAsia="Times New Roman" w:hAnsi="Arial" w:cs="Arial"/>
          <w:sz w:val="24"/>
          <w:szCs w:val="24"/>
        </w:rPr>
        <w:t>.</w:t>
      </w:r>
    </w:p>
    <w:p w:rsidR="00FC781D" w:rsidRPr="006F0FF8" w:rsidRDefault="00FC781D"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FC781D" w:rsidRPr="006F0FF8" w:rsidRDefault="00FC781D"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B740CB" w:rsidRPr="006F0FF8" w:rsidRDefault="00B740CB"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392696" w:rsidRPr="006F0FF8"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6F0FF8"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6F0FF8">
        <w:rPr>
          <w:rFonts w:ascii="Arial" w:eastAsia="Times New Roman" w:hAnsi="Arial" w:cs="Arial"/>
          <w:sz w:val="24"/>
          <w:szCs w:val="24"/>
        </w:rPr>
        <w:t>Перечень мероприятий подпрограммы 1</w:t>
      </w:r>
    </w:p>
    <w:p w:rsidR="00B5022E" w:rsidRPr="006F0FF8" w:rsidRDefault="00B5022E" w:rsidP="00B5022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«Развитие отраслей сельского хозяйства и перерабатывающей промышленности»</w:t>
      </w:r>
    </w:p>
    <w:p w:rsidR="00392696" w:rsidRPr="006F0FF8"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14851" w:type="dxa"/>
        <w:tblLayout w:type="fixed"/>
        <w:tblLook w:val="04A0" w:firstRow="1" w:lastRow="0" w:firstColumn="1" w:lastColumn="0" w:noHBand="0" w:noVBand="1"/>
      </w:tblPr>
      <w:tblGrid>
        <w:gridCol w:w="568"/>
        <w:gridCol w:w="1525"/>
        <w:gridCol w:w="1559"/>
        <w:gridCol w:w="1701"/>
        <w:gridCol w:w="1134"/>
        <w:gridCol w:w="993"/>
        <w:gridCol w:w="992"/>
        <w:gridCol w:w="992"/>
        <w:gridCol w:w="851"/>
        <w:gridCol w:w="992"/>
        <w:gridCol w:w="1558"/>
        <w:gridCol w:w="1986"/>
      </w:tblGrid>
      <w:tr w:rsidR="00BF6A96" w:rsidRPr="006F0FF8" w:rsidTr="006F0FF8">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w:t>
            </w:r>
            <w:proofErr w:type="gramStart"/>
            <w:r w:rsidRPr="006F0FF8">
              <w:rPr>
                <w:rFonts w:ascii="Arial" w:eastAsia="Times New Roman" w:hAnsi="Arial" w:cs="Arial"/>
                <w:color w:val="000000"/>
                <w:sz w:val="24"/>
                <w:szCs w:val="24"/>
              </w:rPr>
              <w:t>п</w:t>
            </w:r>
            <w:proofErr w:type="gramEnd"/>
            <w:r w:rsidRPr="006F0FF8">
              <w:rPr>
                <w:rFonts w:ascii="Arial" w:eastAsia="Times New Roman" w:hAnsi="Arial" w:cs="Arial"/>
                <w:color w:val="000000"/>
                <w:sz w:val="24"/>
                <w:szCs w:val="24"/>
              </w:rPr>
              <w:t>/п</w:t>
            </w:r>
          </w:p>
        </w:tc>
        <w:tc>
          <w:tcPr>
            <w:tcW w:w="152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F6A96" w:rsidRPr="006F0FF8" w:rsidRDefault="00BF6A96"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Всего,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4820" w:type="dxa"/>
            <w:gridSpan w:val="5"/>
            <w:tcBorders>
              <w:top w:val="single" w:sz="4" w:space="0" w:color="000000"/>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Объем финансирования по годам, (тыс. руб.)</w:t>
            </w:r>
          </w:p>
        </w:tc>
        <w:tc>
          <w:tcPr>
            <w:tcW w:w="1558" w:type="dxa"/>
            <w:vMerge w:val="restart"/>
            <w:tcBorders>
              <w:top w:val="single" w:sz="4" w:space="0" w:color="000000"/>
              <w:left w:val="single" w:sz="4" w:space="0" w:color="000000"/>
              <w:right w:val="single" w:sz="4" w:space="0" w:color="000000"/>
            </w:tcBorders>
            <w:shd w:val="clear" w:color="auto" w:fill="auto"/>
            <w:vAlign w:val="center"/>
          </w:tcPr>
          <w:p w:rsidR="00BF6A96" w:rsidRPr="006F0FF8" w:rsidRDefault="00BF6A96" w:rsidP="002A18B3">
            <w:pPr>
              <w:spacing w:after="0" w:line="240" w:lineRule="auto"/>
              <w:jc w:val="center"/>
              <w:rPr>
                <w:rFonts w:ascii="Arial" w:eastAsia="Times New Roman" w:hAnsi="Arial" w:cs="Arial"/>
                <w:color w:val="000000"/>
                <w:sz w:val="24"/>
                <w:szCs w:val="24"/>
              </w:rPr>
            </w:pPr>
            <w:proofErr w:type="gramStart"/>
            <w:r w:rsidRPr="006F0FF8">
              <w:rPr>
                <w:rFonts w:ascii="Arial" w:eastAsia="Times New Roman" w:hAnsi="Arial" w:cs="Arial"/>
                <w:color w:val="000000"/>
                <w:sz w:val="24"/>
                <w:szCs w:val="24"/>
              </w:rPr>
              <w:t>Ответственный</w:t>
            </w:r>
            <w:proofErr w:type="gramEnd"/>
            <w:r w:rsidRPr="006F0FF8">
              <w:rPr>
                <w:rFonts w:ascii="Arial" w:eastAsia="Times New Roman" w:hAnsi="Arial" w:cs="Arial"/>
                <w:color w:val="000000"/>
                <w:sz w:val="24"/>
                <w:szCs w:val="24"/>
              </w:rPr>
              <w:t xml:space="preserve"> за выполнение мероприятия подпрограммы</w:t>
            </w:r>
          </w:p>
          <w:p w:rsidR="00BF6A96" w:rsidRPr="006F0FF8"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000000"/>
              <w:left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Результаты выполнения мероприятия подпрограммы</w:t>
            </w:r>
          </w:p>
        </w:tc>
      </w:tr>
      <w:tr w:rsidR="00BF6A96" w:rsidRPr="006F0FF8" w:rsidTr="006F0FF8">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c>
          <w:tcPr>
            <w:tcW w:w="1525" w:type="dxa"/>
            <w:vMerge/>
            <w:tcBorders>
              <w:top w:val="single" w:sz="4" w:space="0" w:color="000000"/>
              <w:left w:val="single" w:sz="4" w:space="0" w:color="000000"/>
              <w:bottom w:val="single" w:sz="4" w:space="0" w:color="000000"/>
              <w:right w:val="single" w:sz="4" w:space="0" w:color="auto"/>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F6A96" w:rsidRPr="006F0FF8" w:rsidRDefault="00BF6A96" w:rsidP="004B0925">
            <w:pPr>
              <w:spacing w:after="0" w:line="240" w:lineRule="auto"/>
              <w:jc w:val="center"/>
              <w:rPr>
                <w:rFonts w:ascii="Arial" w:eastAsia="Times New Roman" w:hAnsi="Arial" w:cs="Arial"/>
                <w:color w:val="000000"/>
                <w:sz w:val="24"/>
                <w:szCs w:val="24"/>
              </w:rPr>
            </w:pPr>
          </w:p>
        </w:tc>
        <w:tc>
          <w:tcPr>
            <w:tcW w:w="1701" w:type="dxa"/>
            <w:vMerge/>
            <w:tcBorders>
              <w:top w:val="single" w:sz="4" w:space="0" w:color="000000"/>
              <w:left w:val="single" w:sz="4" w:space="0" w:color="auto"/>
              <w:bottom w:val="single" w:sz="4" w:space="0" w:color="000000"/>
              <w:right w:val="single" w:sz="4" w:space="0" w:color="000000"/>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c>
          <w:tcPr>
            <w:tcW w:w="993" w:type="dxa"/>
            <w:tcBorders>
              <w:top w:val="nil"/>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2020</w:t>
            </w:r>
          </w:p>
          <w:p w:rsidR="00DB4DC8" w:rsidRPr="006F0FF8" w:rsidRDefault="00DB4DC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2021</w:t>
            </w:r>
          </w:p>
          <w:p w:rsidR="00DB4DC8" w:rsidRPr="006F0FF8" w:rsidRDefault="00DB4DC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2022</w:t>
            </w:r>
          </w:p>
          <w:p w:rsidR="00DB4DC8" w:rsidRPr="006F0FF8" w:rsidRDefault="00DB4DC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2023</w:t>
            </w:r>
          </w:p>
          <w:p w:rsidR="00DB4DC8" w:rsidRPr="006F0FF8" w:rsidRDefault="00DB4DC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2024</w:t>
            </w:r>
          </w:p>
          <w:p w:rsidR="00DB4DC8" w:rsidRPr="006F0FF8" w:rsidRDefault="00DB4DC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558" w:type="dxa"/>
            <w:vMerge/>
            <w:tcBorders>
              <w:left w:val="single" w:sz="4" w:space="0" w:color="000000"/>
              <w:bottom w:val="single" w:sz="4" w:space="0" w:color="000000"/>
              <w:right w:val="single" w:sz="4" w:space="0" w:color="000000"/>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c>
          <w:tcPr>
            <w:tcW w:w="1986" w:type="dxa"/>
            <w:vMerge/>
            <w:tcBorders>
              <w:left w:val="single" w:sz="4" w:space="0" w:color="000000"/>
              <w:bottom w:val="single" w:sz="4" w:space="0" w:color="000000"/>
              <w:right w:val="single" w:sz="4" w:space="0" w:color="000000"/>
            </w:tcBorders>
            <w:vAlign w:val="center"/>
            <w:hideMark/>
          </w:tcPr>
          <w:p w:rsidR="00BF6A96" w:rsidRPr="006F0FF8" w:rsidRDefault="00BF6A96" w:rsidP="002A18B3">
            <w:pPr>
              <w:spacing w:after="0" w:line="240" w:lineRule="auto"/>
              <w:rPr>
                <w:rFonts w:ascii="Arial" w:eastAsia="Times New Roman" w:hAnsi="Arial" w:cs="Arial"/>
                <w:color w:val="000000"/>
                <w:sz w:val="24"/>
                <w:szCs w:val="24"/>
              </w:rPr>
            </w:pPr>
          </w:p>
        </w:tc>
      </w:tr>
      <w:tr w:rsidR="00F12598" w:rsidRPr="006F0FF8" w:rsidTr="006F0FF8">
        <w:trPr>
          <w:trHeight w:val="20"/>
        </w:trPr>
        <w:tc>
          <w:tcPr>
            <w:tcW w:w="568" w:type="dxa"/>
            <w:tcBorders>
              <w:top w:val="nil"/>
              <w:left w:val="single" w:sz="4" w:space="0" w:color="000000"/>
              <w:bottom w:val="single" w:sz="4" w:space="0" w:color="auto"/>
              <w:right w:val="single" w:sz="4" w:space="0" w:color="000000"/>
            </w:tcBorders>
            <w:shd w:val="clear" w:color="auto" w:fill="auto"/>
            <w:vAlign w:val="center"/>
            <w:hideMark/>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1</w:t>
            </w:r>
          </w:p>
        </w:tc>
        <w:tc>
          <w:tcPr>
            <w:tcW w:w="1525" w:type="dxa"/>
            <w:tcBorders>
              <w:top w:val="nil"/>
              <w:left w:val="nil"/>
              <w:bottom w:val="single" w:sz="4" w:space="0" w:color="auto"/>
              <w:right w:val="single" w:sz="4" w:space="0" w:color="auto"/>
            </w:tcBorders>
            <w:shd w:val="clear" w:color="auto" w:fill="auto"/>
            <w:vAlign w:val="center"/>
            <w:hideMark/>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F12598"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701" w:type="dxa"/>
            <w:tcBorders>
              <w:top w:val="nil"/>
              <w:left w:val="single" w:sz="4" w:space="0" w:color="auto"/>
              <w:bottom w:val="single" w:sz="4" w:space="0" w:color="auto"/>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5</w:t>
            </w:r>
          </w:p>
        </w:tc>
        <w:tc>
          <w:tcPr>
            <w:tcW w:w="993" w:type="dxa"/>
            <w:tcBorders>
              <w:top w:val="nil"/>
              <w:left w:val="nil"/>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1558"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986" w:type="dxa"/>
            <w:tcBorders>
              <w:top w:val="nil"/>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12</w:t>
            </w:r>
          </w:p>
        </w:tc>
      </w:tr>
      <w:tr w:rsidR="00BF6A96"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rsidR="00BF6A96" w:rsidRPr="006F0FF8" w:rsidRDefault="00BF6A96"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О</w:t>
            </w:r>
            <w:r w:rsidR="00BB5718" w:rsidRPr="006F0FF8">
              <w:rPr>
                <w:rFonts w:ascii="Arial" w:eastAsia="Times New Roman" w:hAnsi="Arial" w:cs="Arial"/>
                <w:color w:val="000000"/>
                <w:sz w:val="24"/>
                <w:szCs w:val="24"/>
              </w:rPr>
              <w:t>сновное мероприятие 11</w:t>
            </w:r>
          </w:p>
          <w:p w:rsidR="00BF6A96" w:rsidRPr="006F0FF8" w:rsidRDefault="00BB571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559" w:type="dxa"/>
            <w:vMerge w:val="restart"/>
            <w:tcBorders>
              <w:top w:val="single" w:sz="4" w:space="0" w:color="auto"/>
              <w:left w:val="single" w:sz="4" w:space="0" w:color="auto"/>
              <w:right w:val="single" w:sz="4" w:space="0" w:color="auto"/>
            </w:tcBorders>
            <w:vAlign w:val="center"/>
          </w:tcPr>
          <w:p w:rsidR="00BF6A96" w:rsidRPr="006F0FF8" w:rsidRDefault="007671DB" w:rsidP="004B0925">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w:t>
            </w:r>
            <w:r w:rsidRPr="006F0FF8">
              <w:rPr>
                <w:rFonts w:ascii="Arial" w:eastAsia="Times New Roman" w:hAnsi="Arial" w:cs="Arial"/>
                <w:color w:val="000000"/>
                <w:sz w:val="24"/>
                <w:szCs w:val="24"/>
                <w:lang w:val="en-US"/>
              </w:rPr>
              <w:t>1</w:t>
            </w:r>
            <w:r w:rsidR="00BF6A96" w:rsidRPr="006F0FF8">
              <w:rPr>
                <w:rFonts w:ascii="Arial" w:eastAsia="Times New Roman" w:hAnsi="Arial" w:cs="Arial"/>
                <w:color w:val="000000"/>
                <w:sz w:val="24"/>
                <w:szCs w:val="24"/>
              </w:rPr>
              <w:t xml:space="preserve"> 31.12.2024</w:t>
            </w:r>
          </w:p>
          <w:p w:rsidR="00BF6A96" w:rsidRPr="006F0FF8" w:rsidRDefault="00BF6A96" w:rsidP="004B0925">
            <w:pPr>
              <w:spacing w:after="0" w:line="240" w:lineRule="auto"/>
              <w:jc w:val="center"/>
              <w:rPr>
                <w:rFonts w:ascii="Arial" w:eastAsia="Times New Roman" w:hAnsi="Arial" w:cs="Arial"/>
                <w:color w:val="000000"/>
                <w:sz w:val="24"/>
                <w:szCs w:val="24"/>
              </w:rPr>
            </w:pPr>
          </w:p>
          <w:p w:rsidR="00BF6A96" w:rsidRPr="006F0FF8" w:rsidRDefault="00BF6A96" w:rsidP="004B0925">
            <w:pPr>
              <w:spacing w:after="0" w:line="240" w:lineRule="auto"/>
              <w:jc w:val="center"/>
              <w:rPr>
                <w:rFonts w:ascii="Arial" w:eastAsia="Times New Roman" w:hAnsi="Arial" w:cs="Arial"/>
                <w:color w:val="000000"/>
                <w:sz w:val="24"/>
                <w:szCs w:val="24"/>
              </w:rPr>
            </w:pPr>
          </w:p>
          <w:p w:rsidR="00BF6A96" w:rsidRPr="006F0FF8" w:rsidRDefault="00BF6A96"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6A96" w:rsidRPr="006F0FF8" w:rsidRDefault="00240E74" w:rsidP="002A18B3">
            <w:pPr>
              <w:spacing w:after="0" w:line="240" w:lineRule="auto"/>
              <w:rPr>
                <w:rFonts w:ascii="Arial" w:eastAsia="Times New Roman" w:hAnsi="Arial" w:cs="Arial"/>
                <w:color w:val="000000"/>
                <w:sz w:val="24"/>
                <w:szCs w:val="24"/>
              </w:rPr>
            </w:pPr>
            <w:r w:rsidRPr="006F0FF8">
              <w:rPr>
                <w:rFonts w:ascii="Arial" w:hAnsi="Arial" w:cs="Arial"/>
                <w:sz w:val="24"/>
                <w:szCs w:val="24"/>
              </w:rPr>
              <w:t>Средства ф</w:t>
            </w:r>
            <w:r w:rsidR="00BF6A96" w:rsidRPr="006F0FF8">
              <w:rPr>
                <w:rFonts w:ascii="Arial" w:hAnsi="Arial" w:cs="Arial"/>
                <w:sz w:val="24"/>
                <w:szCs w:val="24"/>
              </w:rPr>
              <w:t>едерального бюджета</w:t>
            </w:r>
          </w:p>
        </w:tc>
        <w:tc>
          <w:tcPr>
            <w:tcW w:w="1134"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F0FF8" w:rsidRDefault="00F12598"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val="restart"/>
            <w:tcBorders>
              <w:top w:val="nil"/>
              <w:left w:val="nil"/>
              <w:right w:val="single" w:sz="4" w:space="0" w:color="000000"/>
            </w:tcBorders>
            <w:shd w:val="clear" w:color="auto" w:fill="auto"/>
            <w:vAlign w:val="center"/>
          </w:tcPr>
          <w:p w:rsidR="00BF6A96" w:rsidRPr="006F0FF8" w:rsidRDefault="00BF6A96"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r w:rsidR="00573EA4" w:rsidRPr="006F0FF8">
              <w:rPr>
                <w:rFonts w:ascii="Arial" w:eastAsia="Times New Roman" w:hAnsi="Arial" w:cs="Arial"/>
                <w:color w:val="000000"/>
                <w:sz w:val="24"/>
                <w:szCs w:val="24"/>
              </w:rPr>
              <w:t xml:space="preserve"> Московской области</w:t>
            </w:r>
          </w:p>
          <w:p w:rsidR="00BF6A96" w:rsidRPr="006F0FF8"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nil"/>
              <w:left w:val="nil"/>
              <w:right w:val="single" w:sz="4" w:space="0" w:color="000000"/>
            </w:tcBorders>
            <w:shd w:val="clear" w:color="auto" w:fill="auto"/>
          </w:tcPr>
          <w:p w:rsidR="00BF6A96" w:rsidRPr="006F0FF8" w:rsidRDefault="00BF6A96"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Инвестиции </w:t>
            </w:r>
            <w:proofErr w:type="gramStart"/>
            <w:r w:rsidRPr="006F0FF8">
              <w:rPr>
                <w:rFonts w:ascii="Arial" w:eastAsia="Times New Roman" w:hAnsi="Arial" w:cs="Arial"/>
                <w:color w:val="000000"/>
                <w:sz w:val="24"/>
                <w:szCs w:val="24"/>
              </w:rPr>
              <w:t>в</w:t>
            </w:r>
            <w:proofErr w:type="gramEnd"/>
            <w:r w:rsidRPr="006F0FF8">
              <w:rPr>
                <w:rFonts w:ascii="Arial" w:eastAsia="Times New Roman" w:hAnsi="Arial" w:cs="Arial"/>
                <w:color w:val="000000"/>
                <w:sz w:val="24"/>
                <w:szCs w:val="24"/>
              </w:rPr>
              <w:t xml:space="preserve"> основной ка</w:t>
            </w:r>
          </w:p>
          <w:p w:rsidR="00BF6A96" w:rsidRPr="006F0FF8" w:rsidRDefault="00BF6A96"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6F0FF8">
              <w:rPr>
                <w:rFonts w:ascii="Arial" w:eastAsia="Times New Roman" w:hAnsi="Arial" w:cs="Arial"/>
                <w:color w:val="000000"/>
                <w:sz w:val="24"/>
                <w:szCs w:val="24"/>
              </w:rPr>
              <w:t>млн</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r>
      <w:tr w:rsidR="00F12598"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vAlign w:val="center"/>
          </w:tcPr>
          <w:p w:rsidR="00F12598" w:rsidRPr="006F0FF8" w:rsidRDefault="00F12598"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top w:val="single" w:sz="4" w:space="0" w:color="auto"/>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top w:val="single" w:sz="4" w:space="0" w:color="auto"/>
              <w:left w:val="nil"/>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6F0FF8" w:rsidRDefault="00F12598" w:rsidP="00BF6A9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bottom w:val="single" w:sz="4" w:space="0" w:color="000000"/>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val="restart"/>
            <w:tcBorders>
              <w:top w:val="single" w:sz="4" w:space="0" w:color="auto"/>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525" w:type="dxa"/>
            <w:vMerge w:val="restart"/>
            <w:tcBorders>
              <w:top w:val="single" w:sz="4" w:space="0" w:color="auto"/>
              <w:left w:val="nil"/>
              <w:right w:val="single" w:sz="4" w:space="0" w:color="auto"/>
            </w:tcBorders>
            <w:shd w:val="clear" w:color="auto" w:fill="auto"/>
          </w:tcPr>
          <w:p w:rsidR="00F12598" w:rsidRPr="006F0FF8" w:rsidRDefault="00F12598" w:rsidP="002A18B3">
            <w:pPr>
              <w:autoSpaceDE w:val="0"/>
              <w:autoSpaceDN w:val="0"/>
              <w:adjustRightInd w:val="0"/>
              <w:spacing w:after="0"/>
              <w:rPr>
                <w:rFonts w:ascii="Arial" w:hAnsi="Arial" w:cs="Arial"/>
                <w:sz w:val="24"/>
                <w:szCs w:val="24"/>
              </w:rPr>
            </w:pPr>
            <w:r w:rsidRPr="006F0FF8">
              <w:rPr>
                <w:rFonts w:ascii="Arial" w:hAnsi="Arial" w:cs="Arial"/>
                <w:sz w:val="24"/>
                <w:szCs w:val="24"/>
              </w:rPr>
              <w:t xml:space="preserve">Мероприятие </w:t>
            </w:r>
            <w:r w:rsidR="00BB5718" w:rsidRPr="006F0FF8">
              <w:rPr>
                <w:rFonts w:ascii="Arial" w:hAnsi="Arial" w:cs="Arial"/>
                <w:sz w:val="24"/>
                <w:szCs w:val="24"/>
              </w:rPr>
              <w:t>11</w:t>
            </w:r>
            <w:r w:rsidRPr="006F0FF8">
              <w:rPr>
                <w:rFonts w:ascii="Arial" w:hAnsi="Arial" w:cs="Arial"/>
                <w:sz w:val="24"/>
                <w:szCs w:val="24"/>
              </w:rPr>
              <w:t xml:space="preserve">.01 </w:t>
            </w:r>
          </w:p>
          <w:p w:rsidR="00F12598" w:rsidRPr="006F0FF8" w:rsidRDefault="00F12598" w:rsidP="002A18B3">
            <w:pPr>
              <w:autoSpaceDE w:val="0"/>
              <w:autoSpaceDN w:val="0"/>
              <w:adjustRightInd w:val="0"/>
              <w:spacing w:after="0"/>
              <w:rPr>
                <w:rFonts w:ascii="Arial" w:hAnsi="Arial" w:cs="Arial"/>
                <w:sz w:val="24"/>
                <w:szCs w:val="24"/>
              </w:rPr>
            </w:pPr>
            <w:r w:rsidRPr="006F0FF8">
              <w:rPr>
                <w:rFonts w:ascii="Arial" w:hAnsi="Arial" w:cs="Arial"/>
                <w:sz w:val="24"/>
                <w:szCs w:val="24"/>
              </w:rPr>
              <w:t>Развитие приоритетных отраслей АПК</w:t>
            </w:r>
          </w:p>
        </w:tc>
        <w:tc>
          <w:tcPr>
            <w:tcW w:w="1559" w:type="dxa"/>
            <w:vMerge w:val="restart"/>
            <w:tcBorders>
              <w:top w:val="single" w:sz="4" w:space="0" w:color="auto"/>
              <w:left w:val="single" w:sz="4" w:space="0" w:color="auto"/>
              <w:right w:val="single" w:sz="4" w:space="0" w:color="auto"/>
            </w:tcBorders>
            <w:vAlign w:val="center"/>
          </w:tcPr>
          <w:p w:rsidR="00F12598" w:rsidRPr="006F0FF8" w:rsidRDefault="00F12598" w:rsidP="00BF6A96">
            <w:pPr>
              <w:spacing w:after="0" w:line="240" w:lineRule="auto"/>
              <w:jc w:val="center"/>
              <w:rPr>
                <w:rFonts w:ascii="Arial" w:eastAsia="Times New Roman" w:hAnsi="Arial" w:cs="Arial"/>
                <w:color w:val="000000"/>
                <w:sz w:val="24"/>
                <w:szCs w:val="24"/>
              </w:rPr>
            </w:pPr>
          </w:p>
          <w:p w:rsidR="00F12598" w:rsidRPr="006F0FF8" w:rsidRDefault="007671DB"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w:t>
            </w:r>
            <w:r w:rsidRPr="006F0FF8">
              <w:rPr>
                <w:rFonts w:ascii="Arial" w:eastAsia="Times New Roman" w:hAnsi="Arial" w:cs="Arial"/>
                <w:color w:val="000000"/>
                <w:sz w:val="24"/>
                <w:szCs w:val="24"/>
                <w:lang w:val="en-US"/>
              </w:rPr>
              <w:t>1</w:t>
            </w:r>
            <w:r w:rsidR="00F12598" w:rsidRPr="006F0FF8">
              <w:rPr>
                <w:rFonts w:ascii="Arial" w:eastAsia="Times New Roman" w:hAnsi="Arial" w:cs="Arial"/>
                <w:color w:val="000000"/>
                <w:sz w:val="24"/>
                <w:szCs w:val="24"/>
              </w:rPr>
              <w:t xml:space="preserve"> 31.12.2024</w:t>
            </w:r>
          </w:p>
          <w:p w:rsidR="00F12598" w:rsidRPr="006F0FF8"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240E74" w:rsidP="002A18B3">
            <w:pPr>
              <w:spacing w:after="0" w:line="240" w:lineRule="auto"/>
              <w:rPr>
                <w:rFonts w:ascii="Arial" w:eastAsia="Times New Roman" w:hAnsi="Arial" w:cs="Arial"/>
                <w:color w:val="000000"/>
                <w:sz w:val="24"/>
                <w:szCs w:val="24"/>
              </w:rPr>
            </w:pPr>
            <w:r w:rsidRPr="006F0FF8">
              <w:rPr>
                <w:rFonts w:ascii="Arial" w:hAnsi="Arial" w:cs="Arial"/>
                <w:sz w:val="24"/>
                <w:szCs w:val="24"/>
              </w:rPr>
              <w:t>Средства ф</w:t>
            </w:r>
            <w:r w:rsidR="00F12598" w:rsidRPr="006F0FF8">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val="restart"/>
            <w:tcBorders>
              <w:top w:val="single" w:sz="4" w:space="0" w:color="auto"/>
              <w:left w:val="nil"/>
              <w:right w:val="single" w:sz="4" w:space="0" w:color="000000"/>
            </w:tcBorders>
            <w:shd w:val="clear" w:color="auto" w:fill="auto"/>
            <w:vAlign w:val="center"/>
          </w:tcPr>
          <w:p w:rsidR="00B5463F" w:rsidRPr="006F0FF8" w:rsidRDefault="00B5463F" w:rsidP="00B5463F">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Управление предпринимательства и инвестиций администрации городского округа Люберцы Московской </w:t>
            </w:r>
            <w:r w:rsidRPr="006F0FF8">
              <w:rPr>
                <w:rFonts w:ascii="Arial" w:eastAsia="Times New Roman" w:hAnsi="Arial" w:cs="Arial"/>
                <w:color w:val="000000"/>
                <w:sz w:val="24"/>
                <w:szCs w:val="24"/>
              </w:rPr>
              <w:lastRenderedPageBreak/>
              <w:t>области</w:t>
            </w:r>
          </w:p>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nil"/>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 xml:space="preserve">Инвестиции </w:t>
            </w:r>
            <w:proofErr w:type="gramStart"/>
            <w:r w:rsidRPr="006F0FF8">
              <w:rPr>
                <w:rFonts w:ascii="Arial" w:eastAsia="Times New Roman" w:hAnsi="Arial" w:cs="Arial"/>
                <w:color w:val="000000"/>
                <w:sz w:val="24"/>
                <w:szCs w:val="24"/>
              </w:rPr>
              <w:t>в</w:t>
            </w:r>
            <w:proofErr w:type="gramEnd"/>
            <w:r w:rsidRPr="006F0FF8">
              <w:rPr>
                <w:rFonts w:ascii="Arial" w:eastAsia="Times New Roman" w:hAnsi="Arial" w:cs="Arial"/>
                <w:color w:val="000000"/>
                <w:sz w:val="24"/>
                <w:szCs w:val="24"/>
              </w:rPr>
              <w:t xml:space="preserve"> основной ка</w:t>
            </w:r>
          </w:p>
          <w:p w:rsidR="00F12598" w:rsidRPr="006F0FF8" w:rsidRDefault="00F12598"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питал по видам экономической деятельности: Растениеводство и животноводство, охота и предоставление соответствующ</w:t>
            </w:r>
            <w:r w:rsidRPr="006F0FF8">
              <w:rPr>
                <w:rFonts w:ascii="Arial" w:eastAsia="Times New Roman" w:hAnsi="Arial" w:cs="Arial"/>
                <w:color w:val="000000"/>
                <w:sz w:val="24"/>
                <w:szCs w:val="24"/>
              </w:rPr>
              <w:lastRenderedPageBreak/>
              <w:t xml:space="preserve">их услуг в этих областях, Производство пищевых продуктов, Производство напитков к 2024 году - 230 </w:t>
            </w:r>
            <w:proofErr w:type="spellStart"/>
            <w:r w:rsidRPr="006F0FF8">
              <w:rPr>
                <w:rFonts w:ascii="Arial" w:eastAsia="Times New Roman" w:hAnsi="Arial" w:cs="Arial"/>
                <w:color w:val="000000"/>
                <w:sz w:val="24"/>
                <w:szCs w:val="24"/>
              </w:rPr>
              <w:t>млн</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BF6A9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bottom w:val="single" w:sz="4" w:space="0" w:color="000000"/>
              <w:right w:val="single" w:sz="4" w:space="0" w:color="auto"/>
            </w:tcBorders>
            <w:shd w:val="clear" w:color="auto" w:fill="auto"/>
            <w:vAlign w:val="center"/>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p>
        </w:tc>
      </w:tr>
      <w:tr w:rsidR="00F12598" w:rsidRPr="006F0FF8" w:rsidTr="006F0FF8">
        <w:trPr>
          <w:trHeight w:val="20"/>
        </w:trPr>
        <w:tc>
          <w:tcPr>
            <w:tcW w:w="568" w:type="dxa"/>
            <w:vMerge w:val="restart"/>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1.2.</w:t>
            </w:r>
          </w:p>
        </w:tc>
        <w:tc>
          <w:tcPr>
            <w:tcW w:w="1525" w:type="dxa"/>
            <w:vMerge w:val="restart"/>
            <w:tcBorders>
              <w:left w:val="nil"/>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Мероприятие </w:t>
            </w:r>
            <w:r w:rsidR="00BB5718" w:rsidRPr="006F0FF8">
              <w:rPr>
                <w:rFonts w:ascii="Arial" w:eastAsia="Times New Roman" w:hAnsi="Arial" w:cs="Arial"/>
                <w:color w:val="000000"/>
                <w:sz w:val="24"/>
                <w:szCs w:val="24"/>
              </w:rPr>
              <w:t>11</w:t>
            </w:r>
            <w:r w:rsidRPr="006F0FF8">
              <w:rPr>
                <w:rFonts w:ascii="Arial" w:eastAsia="Times New Roman" w:hAnsi="Arial" w:cs="Arial"/>
                <w:color w:val="000000"/>
                <w:sz w:val="24"/>
                <w:szCs w:val="24"/>
              </w:rPr>
              <w:t>.02</w:t>
            </w:r>
          </w:p>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Организация  и проведение конкурсов, выставок</w:t>
            </w:r>
          </w:p>
        </w:tc>
        <w:tc>
          <w:tcPr>
            <w:tcW w:w="1559" w:type="dxa"/>
            <w:vMerge w:val="restart"/>
            <w:tcBorders>
              <w:top w:val="single" w:sz="4" w:space="0" w:color="auto"/>
              <w:left w:val="single" w:sz="4" w:space="0" w:color="auto"/>
              <w:right w:val="single" w:sz="4" w:space="0" w:color="auto"/>
            </w:tcBorders>
            <w:vAlign w:val="center"/>
          </w:tcPr>
          <w:p w:rsidR="00F12598" w:rsidRPr="006F0FF8" w:rsidRDefault="007671DB" w:rsidP="00BF6A9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w:t>
            </w:r>
            <w:r w:rsidRPr="006F0FF8">
              <w:rPr>
                <w:rFonts w:ascii="Arial" w:eastAsia="Times New Roman" w:hAnsi="Arial" w:cs="Arial"/>
                <w:color w:val="000000"/>
                <w:sz w:val="24"/>
                <w:szCs w:val="24"/>
                <w:lang w:val="en-US"/>
              </w:rPr>
              <w:t>1</w:t>
            </w:r>
            <w:r w:rsidR="00F12598" w:rsidRPr="006F0FF8">
              <w:rPr>
                <w:rFonts w:ascii="Arial" w:eastAsia="Times New Roman" w:hAnsi="Arial" w:cs="Arial"/>
                <w:color w:val="000000"/>
                <w:sz w:val="24"/>
                <w:szCs w:val="24"/>
              </w:rPr>
              <w:t xml:space="preserve"> 31.12.2024</w:t>
            </w:r>
          </w:p>
          <w:p w:rsidR="00F12598" w:rsidRPr="006F0FF8"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240E74" w:rsidP="002A18B3">
            <w:pPr>
              <w:spacing w:after="0" w:line="240" w:lineRule="auto"/>
              <w:rPr>
                <w:rFonts w:ascii="Arial" w:eastAsia="Times New Roman" w:hAnsi="Arial" w:cs="Arial"/>
                <w:color w:val="000000"/>
                <w:sz w:val="24"/>
                <w:szCs w:val="24"/>
              </w:rPr>
            </w:pPr>
            <w:r w:rsidRPr="006F0FF8">
              <w:rPr>
                <w:rFonts w:ascii="Arial" w:hAnsi="Arial" w:cs="Arial"/>
                <w:sz w:val="24"/>
                <w:szCs w:val="24"/>
              </w:rPr>
              <w:t>Средства ф</w:t>
            </w:r>
            <w:r w:rsidR="00F12598" w:rsidRPr="006F0FF8">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val="restart"/>
            <w:tcBorders>
              <w:left w:val="nil"/>
              <w:right w:val="single" w:sz="4" w:space="0" w:color="000000"/>
            </w:tcBorders>
            <w:shd w:val="clear" w:color="auto" w:fill="auto"/>
            <w:vAlign w:val="center"/>
          </w:tcPr>
          <w:p w:rsidR="00B5463F" w:rsidRPr="006F0FF8" w:rsidRDefault="00B5463F" w:rsidP="00B5463F">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left w:val="nil"/>
              <w:right w:val="single" w:sz="4" w:space="0" w:color="auto"/>
            </w:tcBorders>
            <w:shd w:val="clear" w:color="auto" w:fill="auto"/>
          </w:tcPr>
          <w:p w:rsidR="00F12598" w:rsidRPr="006F0FF8" w:rsidRDefault="00F12598"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Инвестиции </w:t>
            </w:r>
            <w:proofErr w:type="gramStart"/>
            <w:r w:rsidRPr="006F0FF8">
              <w:rPr>
                <w:rFonts w:ascii="Arial" w:eastAsia="Times New Roman" w:hAnsi="Arial" w:cs="Arial"/>
                <w:color w:val="000000"/>
                <w:sz w:val="24"/>
                <w:szCs w:val="24"/>
              </w:rPr>
              <w:t>в</w:t>
            </w:r>
            <w:proofErr w:type="gramEnd"/>
            <w:r w:rsidRPr="006F0FF8">
              <w:rPr>
                <w:rFonts w:ascii="Arial" w:eastAsia="Times New Roman" w:hAnsi="Arial" w:cs="Arial"/>
                <w:color w:val="000000"/>
                <w:sz w:val="24"/>
                <w:szCs w:val="24"/>
              </w:rPr>
              <w:t xml:space="preserve"> основной ка</w:t>
            </w:r>
          </w:p>
          <w:p w:rsidR="00F12598" w:rsidRPr="006F0FF8" w:rsidRDefault="00F12598"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- 230млн</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F0FF8" w:rsidRDefault="00F12598" w:rsidP="00BF6A9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F12598" w:rsidRPr="006F0FF8" w:rsidTr="006F0FF8">
        <w:trPr>
          <w:trHeight w:val="20"/>
        </w:trPr>
        <w:tc>
          <w:tcPr>
            <w:tcW w:w="568" w:type="dxa"/>
            <w:vMerge/>
            <w:tcBorders>
              <w:left w:val="single" w:sz="4" w:space="0" w:color="000000"/>
              <w:bottom w:val="single" w:sz="4" w:space="0" w:color="auto"/>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525" w:type="dxa"/>
            <w:vMerge/>
            <w:tcBorders>
              <w:left w:val="nil"/>
              <w:bottom w:val="single" w:sz="4" w:space="0" w:color="auto"/>
              <w:right w:val="single" w:sz="4" w:space="0" w:color="auto"/>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F0FF8"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6F0FF8" w:rsidRDefault="00F12598"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F0FF8" w:rsidRDefault="00F12598"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auto"/>
            </w:tcBorders>
            <w:shd w:val="clear" w:color="auto" w:fill="auto"/>
            <w:vAlign w:val="center"/>
          </w:tcPr>
          <w:p w:rsidR="00F12598" w:rsidRPr="006F0FF8" w:rsidRDefault="00F12598" w:rsidP="002A18B3">
            <w:pPr>
              <w:spacing w:after="0" w:line="240" w:lineRule="auto"/>
              <w:jc w:val="center"/>
              <w:rPr>
                <w:rFonts w:ascii="Arial" w:eastAsia="Times New Roman" w:hAnsi="Arial" w:cs="Arial"/>
                <w:color w:val="000000"/>
                <w:sz w:val="24"/>
                <w:szCs w:val="24"/>
              </w:rPr>
            </w:pPr>
          </w:p>
        </w:tc>
      </w:tr>
      <w:tr w:rsidR="00240E74"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308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40E74" w:rsidRPr="006F0FF8" w:rsidRDefault="00240E74" w:rsidP="00240E74">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0E74" w:rsidRPr="006F0FF8" w:rsidRDefault="00240E74" w:rsidP="000558C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r>
      <w:tr w:rsidR="00240E74" w:rsidRPr="006F0FF8" w:rsidTr="006F0FF8">
        <w:trPr>
          <w:trHeight w:val="20"/>
        </w:trPr>
        <w:tc>
          <w:tcPr>
            <w:tcW w:w="568" w:type="dxa"/>
            <w:vMerge/>
            <w:tcBorders>
              <w:top w:val="single" w:sz="4" w:space="0" w:color="auto"/>
              <w:left w:val="single" w:sz="4" w:space="0" w:color="000000"/>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3084" w:type="dxa"/>
            <w:gridSpan w:val="2"/>
            <w:vMerge/>
            <w:tcBorders>
              <w:top w:val="single" w:sz="4" w:space="0" w:color="auto"/>
              <w:left w:val="single" w:sz="4" w:space="0" w:color="auto"/>
              <w:right w:val="single" w:sz="4" w:space="0" w:color="auto"/>
            </w:tcBorders>
            <w:shd w:val="clear" w:color="auto" w:fill="auto"/>
          </w:tcPr>
          <w:p w:rsidR="00240E74" w:rsidRPr="006F0FF8" w:rsidRDefault="00240E74" w:rsidP="002A18B3">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r w:rsidRPr="006F0FF8">
              <w:rPr>
                <w:rFonts w:ascii="Arial" w:hAnsi="Arial" w:cs="Arial"/>
                <w:sz w:val="24"/>
                <w:szCs w:val="24"/>
              </w:rPr>
              <w:t>Средства федерального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top w:val="single" w:sz="4" w:space="0" w:color="auto"/>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1986" w:type="dxa"/>
            <w:vMerge/>
            <w:tcBorders>
              <w:top w:val="single" w:sz="4" w:space="0" w:color="auto"/>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r>
      <w:tr w:rsidR="00240E74" w:rsidRPr="006F0FF8" w:rsidTr="006F0FF8">
        <w:trPr>
          <w:trHeight w:val="20"/>
        </w:trPr>
        <w:tc>
          <w:tcPr>
            <w:tcW w:w="568" w:type="dxa"/>
            <w:vMerge/>
            <w:tcBorders>
              <w:left w:val="single" w:sz="4" w:space="0" w:color="000000"/>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3084" w:type="dxa"/>
            <w:gridSpan w:val="2"/>
            <w:vMerge/>
            <w:tcBorders>
              <w:left w:val="single" w:sz="4" w:space="0" w:color="auto"/>
              <w:right w:val="single" w:sz="4" w:space="0" w:color="auto"/>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r>
      <w:tr w:rsidR="00240E74" w:rsidRPr="006F0FF8" w:rsidTr="006F0FF8">
        <w:trPr>
          <w:trHeight w:val="20"/>
        </w:trPr>
        <w:tc>
          <w:tcPr>
            <w:tcW w:w="568" w:type="dxa"/>
            <w:vMerge/>
            <w:tcBorders>
              <w:left w:val="single" w:sz="4" w:space="0" w:color="000000"/>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3084" w:type="dxa"/>
            <w:gridSpan w:val="2"/>
            <w:vMerge/>
            <w:tcBorders>
              <w:left w:val="single" w:sz="4" w:space="0" w:color="auto"/>
              <w:right w:val="single" w:sz="4" w:space="0" w:color="auto"/>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r>
      <w:tr w:rsidR="00240E74" w:rsidRPr="006F0FF8" w:rsidTr="006F0FF8">
        <w:trPr>
          <w:trHeight w:val="20"/>
        </w:trPr>
        <w:tc>
          <w:tcPr>
            <w:tcW w:w="568" w:type="dxa"/>
            <w:vMerge/>
            <w:tcBorders>
              <w:left w:val="single" w:sz="4" w:space="0" w:color="000000"/>
              <w:bottom w:val="single" w:sz="4" w:space="0" w:color="auto"/>
              <w:right w:val="single" w:sz="4" w:space="0" w:color="auto"/>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3084" w:type="dxa"/>
            <w:gridSpan w:val="2"/>
            <w:vMerge/>
            <w:tcBorders>
              <w:left w:val="single" w:sz="4" w:space="0" w:color="auto"/>
              <w:bottom w:val="single" w:sz="4" w:space="0" w:color="auto"/>
              <w:right w:val="single" w:sz="4" w:space="0" w:color="auto"/>
            </w:tcBorders>
            <w:shd w:val="clear" w:color="auto" w:fill="auto"/>
          </w:tcPr>
          <w:p w:rsidR="00240E74" w:rsidRPr="006F0FF8"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F0FF8" w:rsidRDefault="00240E74" w:rsidP="00BF6A96">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F0FF8" w:rsidRDefault="00240E74"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000000"/>
            </w:tcBorders>
            <w:shd w:val="clear" w:color="auto" w:fill="auto"/>
            <w:vAlign w:val="center"/>
          </w:tcPr>
          <w:p w:rsidR="00240E74" w:rsidRPr="006F0FF8" w:rsidRDefault="00240E74" w:rsidP="002A18B3">
            <w:pPr>
              <w:spacing w:after="0" w:line="240" w:lineRule="auto"/>
              <w:jc w:val="center"/>
              <w:rPr>
                <w:rFonts w:ascii="Arial" w:eastAsia="Times New Roman" w:hAnsi="Arial" w:cs="Arial"/>
                <w:color w:val="000000"/>
                <w:sz w:val="24"/>
                <w:szCs w:val="24"/>
              </w:rPr>
            </w:pPr>
          </w:p>
        </w:tc>
      </w:tr>
    </w:tbl>
    <w:p w:rsidR="00B21085" w:rsidRPr="006F0FF8" w:rsidRDefault="00B21085"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392696" w:rsidRPr="006F0FF8" w:rsidRDefault="00392696"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2C267B" w:rsidRPr="006F0FF8" w:rsidRDefault="002C267B"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2C267B" w:rsidRPr="006F0FF8" w:rsidRDefault="002C267B"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2C267B" w:rsidRPr="006F0FF8" w:rsidRDefault="002C267B"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2C267B" w:rsidRPr="006F0FF8" w:rsidRDefault="002C267B"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FC781D" w:rsidRPr="006F0FF8" w:rsidRDefault="00FC781D"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0558C6">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937DFE" w:rsidRPr="006F0FF8" w:rsidRDefault="00937DFE" w:rsidP="000558C6">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0558C6" w:rsidRPr="006F0FF8" w:rsidRDefault="000558C6" w:rsidP="000558C6">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6F0FF8"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A00D49" w:rsidRPr="006F0FF8"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 xml:space="preserve">Паспорт подпрограммы 2 </w:t>
      </w:r>
    </w:p>
    <w:p w:rsidR="00B740CB" w:rsidRPr="006F0FF8"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«Развитие мелиорации земель сельскохозяйственного назначения»</w:t>
      </w:r>
    </w:p>
    <w:p w:rsidR="00B740CB" w:rsidRPr="006F0FF8"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995"/>
        <w:gridCol w:w="992"/>
        <w:gridCol w:w="1134"/>
      </w:tblGrid>
      <w:tr w:rsidR="00A00D49" w:rsidRPr="006F0FF8"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6F0FF8" w:rsidRDefault="00A00D49" w:rsidP="008E015E">
            <w:pPr>
              <w:spacing w:after="0"/>
              <w:rPr>
                <w:rFonts w:ascii="Arial" w:hAnsi="Arial" w:cs="Arial"/>
                <w:sz w:val="24"/>
                <w:szCs w:val="24"/>
              </w:rPr>
            </w:pPr>
            <w:r w:rsidRPr="006F0FF8">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A00D49" w:rsidRPr="006F0FF8" w:rsidRDefault="001D560A" w:rsidP="001D560A">
            <w:pPr>
              <w:widowControl w:val="0"/>
              <w:autoSpaceDE w:val="0"/>
              <w:autoSpaceDN w:val="0"/>
              <w:adjustRightInd w:val="0"/>
              <w:spacing w:after="0"/>
              <w:rPr>
                <w:rFonts w:ascii="Arial" w:hAnsi="Arial" w:cs="Arial"/>
                <w:sz w:val="24"/>
                <w:szCs w:val="24"/>
              </w:rPr>
            </w:pPr>
            <w:r w:rsidRPr="006F0FF8">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6F0FF8"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6F0FF8" w:rsidRDefault="00A00D49" w:rsidP="008E015E">
            <w:pPr>
              <w:spacing w:after="0"/>
              <w:rPr>
                <w:rFonts w:ascii="Arial" w:hAnsi="Arial" w:cs="Arial"/>
                <w:sz w:val="24"/>
                <w:szCs w:val="24"/>
              </w:rPr>
            </w:pPr>
            <w:r w:rsidRPr="006F0FF8">
              <w:rPr>
                <w:rFonts w:ascii="Arial" w:hAnsi="Arial" w:cs="Arial"/>
                <w:sz w:val="24"/>
                <w:szCs w:val="24"/>
              </w:rPr>
              <w:t>Источники финансирования подпрограммы по годам реализации и</w:t>
            </w:r>
          </w:p>
          <w:p w:rsidR="00A00D49" w:rsidRPr="006F0FF8" w:rsidRDefault="00ED2E74" w:rsidP="008E015E">
            <w:pPr>
              <w:spacing w:after="0"/>
              <w:rPr>
                <w:rFonts w:ascii="Arial" w:hAnsi="Arial" w:cs="Arial"/>
                <w:sz w:val="24"/>
                <w:szCs w:val="24"/>
              </w:rPr>
            </w:pPr>
            <w:r w:rsidRPr="006F0FF8">
              <w:rPr>
                <w:rFonts w:ascii="Arial" w:hAnsi="Arial" w:cs="Arial"/>
                <w:sz w:val="24"/>
                <w:szCs w:val="24"/>
              </w:rPr>
              <w:t>г</w:t>
            </w:r>
            <w:r w:rsidR="00A00D49" w:rsidRPr="006F0FF8">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6F0FF8" w:rsidRDefault="00A00D49" w:rsidP="008E015E">
            <w:pPr>
              <w:spacing w:after="0"/>
              <w:rPr>
                <w:rFonts w:ascii="Arial" w:hAnsi="Arial" w:cs="Arial"/>
                <w:sz w:val="24"/>
                <w:szCs w:val="24"/>
              </w:rPr>
            </w:pPr>
            <w:r w:rsidRPr="006F0FF8">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6F0FF8" w:rsidRDefault="00A00D49" w:rsidP="008E015E">
            <w:pPr>
              <w:spacing w:after="0"/>
              <w:rPr>
                <w:rFonts w:ascii="Arial" w:hAnsi="Arial" w:cs="Arial"/>
                <w:sz w:val="24"/>
                <w:szCs w:val="24"/>
              </w:rPr>
            </w:pPr>
            <w:r w:rsidRPr="006F0FF8">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A00D49" w:rsidRPr="006F0FF8" w:rsidRDefault="00A00D49" w:rsidP="008E015E">
            <w:pPr>
              <w:spacing w:after="0"/>
              <w:ind w:left="122"/>
              <w:jc w:val="center"/>
              <w:rPr>
                <w:rFonts w:ascii="Arial" w:hAnsi="Arial" w:cs="Arial"/>
                <w:sz w:val="24"/>
                <w:szCs w:val="24"/>
              </w:rPr>
            </w:pPr>
            <w:r w:rsidRPr="006F0FF8">
              <w:rPr>
                <w:rFonts w:ascii="Arial" w:hAnsi="Arial" w:cs="Arial"/>
                <w:sz w:val="24"/>
                <w:szCs w:val="24"/>
              </w:rPr>
              <w:t>Расходы (тыс. рублей)</w:t>
            </w:r>
          </w:p>
        </w:tc>
      </w:tr>
      <w:tr w:rsidR="00B26781"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jc w:val="center"/>
              <w:rPr>
                <w:rFonts w:ascii="Arial" w:hAnsi="Arial" w:cs="Arial"/>
                <w:sz w:val="24"/>
                <w:szCs w:val="24"/>
              </w:rPr>
            </w:pPr>
            <w:r w:rsidRPr="006F0FF8">
              <w:rPr>
                <w:rFonts w:ascii="Arial" w:hAnsi="Arial" w:cs="Arial"/>
                <w:sz w:val="24"/>
                <w:szCs w:val="24"/>
              </w:rPr>
              <w:t xml:space="preserve">Всего </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2020</w:t>
            </w:r>
          </w:p>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2021</w:t>
            </w:r>
          </w:p>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 xml:space="preserve"> год</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2022</w:t>
            </w:r>
          </w:p>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2023</w:t>
            </w:r>
          </w:p>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2024</w:t>
            </w:r>
          </w:p>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год</w:t>
            </w:r>
          </w:p>
        </w:tc>
      </w:tr>
      <w:tr w:rsidR="00B26781"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r w:rsidRPr="006F0FF8">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r w:rsidRPr="006F0FF8">
              <w:rPr>
                <w:rFonts w:ascii="Arial" w:hAnsi="Arial" w:cs="Arial"/>
                <w:sz w:val="24"/>
                <w:szCs w:val="24"/>
              </w:rPr>
              <w:t>Всего в том числе:</w:t>
            </w:r>
          </w:p>
          <w:p w:rsidR="00B26781" w:rsidRPr="006F0FF8" w:rsidRDefault="00B26781" w:rsidP="008E015E">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F0FF8" w:rsidRDefault="008D32E1" w:rsidP="00BA0591">
            <w:pPr>
              <w:spacing w:after="0"/>
              <w:jc w:val="center"/>
              <w:rPr>
                <w:rFonts w:ascii="Arial" w:hAnsi="Arial" w:cs="Arial"/>
                <w:sz w:val="24"/>
                <w:szCs w:val="24"/>
              </w:rPr>
            </w:pPr>
            <w:r w:rsidRPr="006F0FF8">
              <w:rPr>
                <w:rFonts w:ascii="Arial" w:hAnsi="Arial" w:cs="Arial"/>
                <w:sz w:val="24"/>
                <w:szCs w:val="24"/>
              </w:rPr>
              <w:t>489</w:t>
            </w:r>
            <w:r w:rsidR="00B26781" w:rsidRPr="006F0FF8">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F0FF8" w:rsidRDefault="00B0509D" w:rsidP="00EB5548">
            <w:pPr>
              <w:spacing w:after="0"/>
              <w:jc w:val="center"/>
              <w:rPr>
                <w:rFonts w:ascii="Arial" w:hAnsi="Arial" w:cs="Arial"/>
                <w:sz w:val="24"/>
                <w:szCs w:val="24"/>
              </w:rPr>
            </w:pPr>
            <w:r w:rsidRPr="006F0FF8">
              <w:rPr>
                <w:rFonts w:ascii="Arial" w:hAnsi="Arial" w:cs="Arial"/>
                <w:sz w:val="24"/>
                <w:szCs w:val="24"/>
              </w:rPr>
              <w:t>39</w:t>
            </w:r>
            <w:r w:rsidR="00B26781" w:rsidRPr="006F0FF8">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r>
      <w:tr w:rsidR="00B26781"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6F0FF8" w:rsidRDefault="000233E7" w:rsidP="006F36E4">
            <w:pPr>
              <w:spacing w:after="0"/>
              <w:rPr>
                <w:rFonts w:ascii="Arial" w:hAnsi="Arial" w:cs="Arial"/>
                <w:sz w:val="24"/>
                <w:szCs w:val="24"/>
              </w:rPr>
            </w:pPr>
            <w:r w:rsidRPr="006F0FF8">
              <w:rPr>
                <w:rFonts w:ascii="Arial" w:hAnsi="Arial" w:cs="Arial"/>
                <w:sz w:val="24"/>
                <w:szCs w:val="24"/>
              </w:rPr>
              <w:t>Средства ф</w:t>
            </w:r>
            <w:r w:rsidR="00B26781" w:rsidRPr="006F0FF8">
              <w:rPr>
                <w:rFonts w:ascii="Arial" w:hAnsi="Arial" w:cs="Arial"/>
                <w:sz w:val="24"/>
                <w:szCs w:val="24"/>
              </w:rPr>
              <w:t>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366502">
            <w:pPr>
              <w:spacing w:after="0"/>
              <w:jc w:val="center"/>
              <w:rPr>
                <w:rFonts w:ascii="Arial" w:hAnsi="Arial" w:cs="Arial"/>
                <w:sz w:val="24"/>
                <w:szCs w:val="24"/>
              </w:rPr>
            </w:pPr>
            <w:r w:rsidRPr="006F0FF8">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0</w:t>
            </w:r>
            <w:r w:rsidR="00937DFE" w:rsidRPr="006F0FF8">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0</w:t>
            </w:r>
            <w:r w:rsidR="00937DFE" w:rsidRPr="006F0FF8">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0</w:t>
            </w:r>
            <w:r w:rsidR="00937DFE" w:rsidRPr="006F0FF8">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0</w:t>
            </w:r>
            <w:r w:rsidR="00937DFE" w:rsidRPr="006F0FF8">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0</w:t>
            </w:r>
            <w:r w:rsidR="00937DFE" w:rsidRPr="006F0FF8">
              <w:rPr>
                <w:rFonts w:ascii="Arial" w:hAnsi="Arial" w:cs="Arial"/>
                <w:sz w:val="24"/>
                <w:szCs w:val="24"/>
              </w:rPr>
              <w:t>,0</w:t>
            </w:r>
          </w:p>
        </w:tc>
      </w:tr>
      <w:tr w:rsidR="00937DFE"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6F0FF8"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6F0FF8"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8E015E">
            <w:pPr>
              <w:spacing w:after="0"/>
              <w:rPr>
                <w:rFonts w:ascii="Arial" w:hAnsi="Arial" w:cs="Arial"/>
                <w:sz w:val="24"/>
                <w:szCs w:val="24"/>
              </w:rPr>
            </w:pPr>
            <w:r w:rsidRPr="006F0FF8">
              <w:rPr>
                <w:rFonts w:ascii="Arial" w:hAnsi="Arial" w:cs="Arial"/>
                <w:sz w:val="24"/>
                <w:szCs w:val="24"/>
              </w:rPr>
              <w:t xml:space="preserve">Средства бюджета </w:t>
            </w:r>
          </w:p>
          <w:p w:rsidR="00937DFE" w:rsidRPr="006F0FF8" w:rsidRDefault="00937DFE" w:rsidP="008E015E">
            <w:pPr>
              <w:spacing w:after="0"/>
              <w:rPr>
                <w:rFonts w:ascii="Arial" w:hAnsi="Arial" w:cs="Arial"/>
                <w:sz w:val="24"/>
                <w:szCs w:val="24"/>
              </w:rPr>
            </w:pPr>
            <w:r w:rsidRPr="006F0FF8">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780563">
            <w:pPr>
              <w:spacing w:after="0"/>
              <w:jc w:val="center"/>
              <w:rPr>
                <w:rFonts w:ascii="Arial" w:hAnsi="Arial" w:cs="Arial"/>
                <w:sz w:val="24"/>
                <w:szCs w:val="24"/>
              </w:rPr>
            </w:pPr>
            <w:r w:rsidRPr="006F0FF8">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r>
      <w:tr w:rsidR="00B26781"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F0FF8"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B26781" w:rsidRPr="006F0FF8" w:rsidRDefault="00B26781" w:rsidP="002E3384">
            <w:pPr>
              <w:spacing w:after="0"/>
              <w:rPr>
                <w:rFonts w:ascii="Arial" w:hAnsi="Arial" w:cs="Arial"/>
                <w:sz w:val="24"/>
                <w:szCs w:val="24"/>
              </w:rPr>
            </w:pPr>
            <w:r w:rsidRPr="006F0FF8">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F0FF8" w:rsidRDefault="008D32E1" w:rsidP="00931A1C">
            <w:pPr>
              <w:spacing w:after="0"/>
              <w:jc w:val="center"/>
              <w:rPr>
                <w:rFonts w:ascii="Arial" w:hAnsi="Arial" w:cs="Arial"/>
                <w:sz w:val="24"/>
                <w:szCs w:val="24"/>
              </w:rPr>
            </w:pPr>
            <w:r w:rsidRPr="006F0FF8">
              <w:rPr>
                <w:rFonts w:ascii="Arial" w:hAnsi="Arial" w:cs="Arial"/>
                <w:sz w:val="24"/>
                <w:szCs w:val="24"/>
              </w:rPr>
              <w:t>489</w:t>
            </w:r>
            <w:r w:rsidR="00B26781" w:rsidRPr="006F0FF8">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F0FF8" w:rsidRDefault="00B0509D" w:rsidP="00EB5548">
            <w:pPr>
              <w:spacing w:after="0"/>
              <w:jc w:val="center"/>
              <w:rPr>
                <w:rFonts w:ascii="Arial" w:hAnsi="Arial" w:cs="Arial"/>
                <w:sz w:val="24"/>
                <w:szCs w:val="24"/>
              </w:rPr>
            </w:pPr>
            <w:r w:rsidRPr="006F0FF8">
              <w:rPr>
                <w:rFonts w:ascii="Arial" w:hAnsi="Arial" w:cs="Arial"/>
                <w:sz w:val="24"/>
                <w:szCs w:val="24"/>
              </w:rPr>
              <w:t>39</w:t>
            </w:r>
            <w:r w:rsidR="00B26781" w:rsidRPr="006F0FF8">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F0FF8" w:rsidRDefault="00B26781" w:rsidP="00EB5548">
            <w:pPr>
              <w:spacing w:after="0"/>
              <w:jc w:val="center"/>
              <w:rPr>
                <w:rFonts w:ascii="Arial" w:hAnsi="Arial" w:cs="Arial"/>
                <w:sz w:val="24"/>
                <w:szCs w:val="24"/>
              </w:rPr>
            </w:pPr>
            <w:r w:rsidRPr="006F0FF8">
              <w:rPr>
                <w:rFonts w:ascii="Arial" w:hAnsi="Arial" w:cs="Arial"/>
                <w:sz w:val="24"/>
                <w:szCs w:val="24"/>
              </w:rPr>
              <w:t>100,0</w:t>
            </w:r>
          </w:p>
        </w:tc>
      </w:tr>
      <w:tr w:rsidR="00937DFE" w:rsidRPr="006F0FF8"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6F0FF8"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6F0FF8"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050BFF">
            <w:pPr>
              <w:spacing w:after="0"/>
              <w:rPr>
                <w:rFonts w:ascii="Arial" w:hAnsi="Arial" w:cs="Arial"/>
                <w:sz w:val="24"/>
                <w:szCs w:val="24"/>
              </w:rPr>
            </w:pPr>
            <w:r w:rsidRPr="006F0FF8">
              <w:rPr>
                <w:rFonts w:ascii="Arial" w:hAnsi="Arial" w:cs="Arial"/>
                <w:color w:val="000000"/>
                <w:sz w:val="24"/>
                <w:szCs w:val="24"/>
              </w:rPr>
              <w:t xml:space="preserve">Внебюджетные </w:t>
            </w:r>
            <w:r w:rsidR="00050BFF" w:rsidRPr="006F0FF8">
              <w:rPr>
                <w:rFonts w:ascii="Arial" w:hAnsi="Arial" w:cs="Arial"/>
                <w:color w:val="000000"/>
                <w:sz w:val="24"/>
                <w:szCs w:val="24"/>
              </w:rPr>
              <w:t>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447C81">
            <w:pPr>
              <w:spacing w:after="0"/>
              <w:jc w:val="center"/>
              <w:rPr>
                <w:rFonts w:ascii="Arial" w:hAnsi="Arial" w:cs="Arial"/>
                <w:sz w:val="24"/>
                <w:szCs w:val="24"/>
              </w:rPr>
            </w:pPr>
            <w:r w:rsidRPr="006F0FF8">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6F0FF8" w:rsidRDefault="00937DFE" w:rsidP="00EB5548">
            <w:pPr>
              <w:spacing w:after="0"/>
              <w:jc w:val="center"/>
              <w:rPr>
                <w:rFonts w:ascii="Arial" w:hAnsi="Arial" w:cs="Arial"/>
                <w:sz w:val="24"/>
                <w:szCs w:val="24"/>
              </w:rPr>
            </w:pPr>
            <w:r w:rsidRPr="006F0FF8">
              <w:rPr>
                <w:rFonts w:ascii="Arial" w:hAnsi="Arial" w:cs="Arial"/>
                <w:sz w:val="24"/>
                <w:szCs w:val="24"/>
              </w:rPr>
              <w:t>0,0</w:t>
            </w:r>
          </w:p>
        </w:tc>
      </w:tr>
    </w:tbl>
    <w:p w:rsidR="00CF5991" w:rsidRPr="006F0FF8" w:rsidRDefault="00CF5991"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CF5991" w:rsidRPr="006F0FF8" w:rsidRDefault="00CF5991" w:rsidP="006F36E4">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rPr>
      </w:pPr>
    </w:p>
    <w:p w:rsidR="000F656C" w:rsidRPr="006F0FF8" w:rsidRDefault="008E015E" w:rsidP="00261D9F">
      <w:pPr>
        <w:pStyle w:val="ConsPlusTitle"/>
        <w:numPr>
          <w:ilvl w:val="0"/>
          <w:numId w:val="14"/>
        </w:numPr>
        <w:jc w:val="center"/>
        <w:rPr>
          <w:rFonts w:ascii="Arial" w:hAnsi="Arial" w:cs="Arial"/>
          <w:sz w:val="24"/>
          <w:szCs w:val="24"/>
        </w:rPr>
      </w:pPr>
      <w:r w:rsidRPr="006F0FF8">
        <w:rPr>
          <w:rFonts w:ascii="Arial" w:hAnsi="Arial" w:cs="Arial"/>
          <w:sz w:val="24"/>
          <w:szCs w:val="24"/>
        </w:rPr>
        <w:t xml:space="preserve">Характеристика </w:t>
      </w:r>
      <w:r w:rsidR="002E3384" w:rsidRPr="006F0FF8">
        <w:rPr>
          <w:rFonts w:ascii="Arial" w:hAnsi="Arial" w:cs="Arial"/>
          <w:sz w:val="24"/>
          <w:szCs w:val="24"/>
        </w:rPr>
        <w:t xml:space="preserve">сферы реализации </w:t>
      </w:r>
      <w:r w:rsidRPr="006F0FF8">
        <w:rPr>
          <w:rFonts w:ascii="Arial" w:hAnsi="Arial" w:cs="Arial"/>
          <w:sz w:val="24"/>
          <w:szCs w:val="24"/>
        </w:rPr>
        <w:t>подпрограммы</w:t>
      </w:r>
      <w:r w:rsidR="002E3384" w:rsidRPr="006F0FF8">
        <w:rPr>
          <w:rFonts w:ascii="Arial" w:hAnsi="Arial" w:cs="Arial"/>
          <w:sz w:val="24"/>
          <w:szCs w:val="24"/>
        </w:rPr>
        <w:t>, описание основных проблем, решаемых посредством мероприятий</w:t>
      </w:r>
    </w:p>
    <w:p w:rsidR="000F656C" w:rsidRPr="006F0FF8"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6F0FF8"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lastRenderedPageBreak/>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6F0FF8"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Главными приоритетами муниципальной программы «Развитие сельского хозяйства</w:t>
      </w:r>
      <w:r w:rsidR="00B21085" w:rsidRPr="006F0FF8">
        <w:rPr>
          <w:rFonts w:ascii="Arial" w:eastAsia="Times New Roman" w:hAnsi="Arial" w:cs="Arial"/>
          <w:sz w:val="24"/>
          <w:szCs w:val="24"/>
        </w:rPr>
        <w:t>» на 2020-2024 годы являются: по</w:t>
      </w:r>
      <w:r w:rsidRPr="006F0FF8">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6F0FF8" w:rsidRDefault="000F656C"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Подпрограмма «Развитие мелиорации земель сельс</w:t>
      </w:r>
      <w:r w:rsidR="00C31388" w:rsidRPr="006F0FF8">
        <w:rPr>
          <w:rFonts w:ascii="Arial" w:eastAsia="Times New Roman" w:hAnsi="Arial" w:cs="Arial"/>
          <w:sz w:val="24"/>
          <w:szCs w:val="24"/>
        </w:rPr>
        <w:t xml:space="preserve">кохозяйственного назначения» </w:t>
      </w:r>
      <w:r w:rsidR="00D25C19" w:rsidRPr="006F0FF8">
        <w:rPr>
          <w:rFonts w:ascii="Arial" w:eastAsia="Times New Roman" w:hAnsi="Arial" w:cs="Arial"/>
          <w:sz w:val="24"/>
          <w:szCs w:val="24"/>
        </w:rPr>
        <w:t>целью,</w:t>
      </w:r>
      <w:r w:rsidR="00C31388" w:rsidRPr="006F0FF8">
        <w:rPr>
          <w:rFonts w:ascii="Arial" w:eastAsia="Times New Roman" w:hAnsi="Arial" w:cs="Arial"/>
          <w:sz w:val="24"/>
          <w:szCs w:val="24"/>
        </w:rPr>
        <w:t xml:space="preserve"> которой является</w:t>
      </w:r>
      <w:r w:rsidR="00C31388" w:rsidRPr="006F0FF8">
        <w:rPr>
          <w:rFonts w:ascii="Arial" w:hAnsi="Arial" w:cs="Arial"/>
          <w:sz w:val="24"/>
          <w:szCs w:val="24"/>
        </w:rPr>
        <w:t xml:space="preserve"> </w:t>
      </w:r>
      <w:r w:rsidR="00C31388" w:rsidRPr="006F0FF8">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6F0FF8">
        <w:rPr>
          <w:rFonts w:ascii="Arial" w:eastAsia="Times New Roman" w:hAnsi="Arial" w:cs="Arial"/>
          <w:sz w:val="24"/>
          <w:szCs w:val="24"/>
        </w:rPr>
        <w:t xml:space="preserve">озволит  сокращение площади, занятой борщевиком Сосновского, </w:t>
      </w:r>
      <w:r w:rsidR="00261D9F" w:rsidRPr="006F0FF8">
        <w:rPr>
          <w:rFonts w:ascii="Arial" w:eastAsia="Times New Roman" w:hAnsi="Arial" w:cs="Arial"/>
          <w:sz w:val="24"/>
          <w:szCs w:val="24"/>
        </w:rPr>
        <w:t>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В</w:t>
      </w:r>
      <w:r w:rsidRPr="006F0FF8">
        <w:rPr>
          <w:rFonts w:ascii="Arial" w:eastAsia="Times New Roman" w:hAnsi="Arial" w:cs="Arial"/>
          <w:sz w:val="24"/>
          <w:szCs w:val="24"/>
        </w:rPr>
        <w:t>вести в оборот  (при наличии) земли сельскохозяйственного назначения. Сохранение плодородия почв и повышение эффективности использования сельскохозяйственных угодий.</w:t>
      </w:r>
    </w:p>
    <w:p w:rsidR="00392696" w:rsidRPr="006F0FF8" w:rsidRDefault="001011D8"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Реализация мероприятий программы позволит </w:t>
      </w:r>
      <w:r w:rsidR="00B17EA7" w:rsidRPr="006F0FF8">
        <w:rPr>
          <w:rFonts w:ascii="Arial" w:eastAsia="Times New Roman" w:hAnsi="Arial" w:cs="Arial"/>
          <w:sz w:val="24"/>
          <w:szCs w:val="24"/>
        </w:rPr>
        <w:t xml:space="preserve">в 2020 году </w:t>
      </w:r>
      <w:r w:rsidR="003C2BA6"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w:t>
      </w:r>
      <w:r w:rsidR="00165758" w:rsidRPr="006F0FF8">
        <w:rPr>
          <w:rFonts w:ascii="Arial" w:eastAsia="Times New Roman" w:hAnsi="Arial" w:cs="Arial"/>
          <w:sz w:val="24"/>
          <w:szCs w:val="24"/>
        </w:rPr>
        <w:t>,</w:t>
      </w:r>
      <w:r w:rsidR="002E3384" w:rsidRPr="006F0FF8">
        <w:rPr>
          <w:rFonts w:ascii="Arial" w:eastAsia="Times New Roman" w:hAnsi="Arial" w:cs="Arial"/>
          <w:sz w:val="24"/>
          <w:szCs w:val="24"/>
        </w:rPr>
        <w:t>1</w:t>
      </w:r>
      <w:r w:rsidR="008B3C37" w:rsidRPr="006F0FF8">
        <w:rPr>
          <w:rFonts w:ascii="Arial" w:eastAsia="Times New Roman" w:hAnsi="Arial" w:cs="Arial"/>
          <w:sz w:val="24"/>
          <w:szCs w:val="24"/>
        </w:rPr>
        <w:t>4</w:t>
      </w:r>
      <w:r w:rsidR="00B17EA7" w:rsidRPr="006F0FF8">
        <w:rPr>
          <w:rFonts w:ascii="Arial" w:eastAsia="Times New Roman" w:hAnsi="Arial" w:cs="Arial"/>
          <w:sz w:val="24"/>
          <w:szCs w:val="24"/>
        </w:rPr>
        <w:t xml:space="preserve"> га, в 2021 году </w:t>
      </w:r>
      <w:r w:rsidR="003C2BA6"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w:t>
      </w:r>
      <w:r w:rsidR="00273B1F" w:rsidRPr="006F0FF8">
        <w:rPr>
          <w:rFonts w:ascii="Arial" w:eastAsia="Times New Roman" w:hAnsi="Arial" w:cs="Arial"/>
          <w:sz w:val="24"/>
          <w:szCs w:val="24"/>
        </w:rPr>
        <w:t>,</w:t>
      </w:r>
      <w:r w:rsidR="00A27605" w:rsidRPr="006F0FF8">
        <w:rPr>
          <w:rFonts w:ascii="Arial" w:eastAsia="Times New Roman" w:hAnsi="Arial" w:cs="Arial"/>
          <w:sz w:val="24"/>
          <w:szCs w:val="24"/>
        </w:rPr>
        <w:t>07</w:t>
      </w:r>
      <w:r w:rsidR="00B17EA7" w:rsidRPr="006F0FF8">
        <w:rPr>
          <w:rFonts w:ascii="Arial" w:eastAsia="Times New Roman" w:hAnsi="Arial" w:cs="Arial"/>
          <w:sz w:val="24"/>
          <w:szCs w:val="24"/>
        </w:rPr>
        <w:t xml:space="preserve"> га, в 2022 году </w:t>
      </w:r>
      <w:r w:rsidR="003C2BA6"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w:t>
      </w:r>
      <w:r w:rsidR="00273B1F" w:rsidRPr="006F0FF8">
        <w:rPr>
          <w:rFonts w:ascii="Arial" w:eastAsia="Times New Roman" w:hAnsi="Arial" w:cs="Arial"/>
          <w:sz w:val="24"/>
          <w:szCs w:val="24"/>
        </w:rPr>
        <w:t>,</w:t>
      </w:r>
      <w:r w:rsidR="002E3384" w:rsidRPr="006F0FF8">
        <w:rPr>
          <w:rFonts w:ascii="Arial" w:eastAsia="Times New Roman" w:hAnsi="Arial" w:cs="Arial"/>
          <w:sz w:val="24"/>
          <w:szCs w:val="24"/>
        </w:rPr>
        <w:t>1</w:t>
      </w:r>
      <w:r w:rsidR="008B3C37" w:rsidRPr="006F0FF8">
        <w:rPr>
          <w:rFonts w:ascii="Arial" w:eastAsia="Times New Roman" w:hAnsi="Arial" w:cs="Arial"/>
          <w:sz w:val="24"/>
          <w:szCs w:val="24"/>
        </w:rPr>
        <w:t>2</w:t>
      </w:r>
      <w:r w:rsidR="00B17EA7" w:rsidRPr="006F0FF8">
        <w:rPr>
          <w:rFonts w:ascii="Arial" w:eastAsia="Times New Roman" w:hAnsi="Arial" w:cs="Arial"/>
          <w:sz w:val="24"/>
          <w:szCs w:val="24"/>
        </w:rPr>
        <w:t xml:space="preserve"> га, в 2023 году </w:t>
      </w:r>
      <w:r w:rsidR="003C2BA6"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w:t>
      </w:r>
      <w:r w:rsidR="002E3384" w:rsidRPr="006F0FF8">
        <w:rPr>
          <w:rFonts w:ascii="Arial" w:eastAsia="Times New Roman" w:hAnsi="Arial" w:cs="Arial"/>
          <w:sz w:val="24"/>
          <w:szCs w:val="24"/>
        </w:rPr>
        <w:t>,1</w:t>
      </w:r>
      <w:r w:rsidR="008B3C37" w:rsidRPr="006F0FF8">
        <w:rPr>
          <w:rFonts w:ascii="Arial" w:eastAsia="Times New Roman" w:hAnsi="Arial" w:cs="Arial"/>
          <w:sz w:val="24"/>
          <w:szCs w:val="24"/>
        </w:rPr>
        <w:t>1</w:t>
      </w:r>
      <w:r w:rsidR="00B17EA7" w:rsidRPr="006F0FF8">
        <w:rPr>
          <w:rFonts w:ascii="Arial" w:eastAsia="Times New Roman" w:hAnsi="Arial" w:cs="Arial"/>
          <w:sz w:val="24"/>
          <w:szCs w:val="24"/>
        </w:rPr>
        <w:t xml:space="preserve"> га,  в 2024 году </w:t>
      </w:r>
      <w:r w:rsidR="003C2BA6" w:rsidRPr="006F0FF8">
        <w:rPr>
          <w:rFonts w:ascii="Arial" w:eastAsia="Times New Roman" w:hAnsi="Arial" w:cs="Arial"/>
          <w:sz w:val="24"/>
          <w:szCs w:val="24"/>
        </w:rPr>
        <w:t xml:space="preserve">- </w:t>
      </w:r>
      <w:r w:rsidR="00B17EA7" w:rsidRPr="006F0FF8">
        <w:rPr>
          <w:rFonts w:ascii="Arial" w:eastAsia="Times New Roman" w:hAnsi="Arial" w:cs="Arial"/>
          <w:sz w:val="24"/>
          <w:szCs w:val="24"/>
        </w:rPr>
        <w:t>1,0</w:t>
      </w:r>
      <w:r w:rsidR="002E3384" w:rsidRPr="006F0FF8">
        <w:rPr>
          <w:rFonts w:ascii="Arial" w:eastAsia="Times New Roman" w:hAnsi="Arial" w:cs="Arial"/>
          <w:sz w:val="24"/>
          <w:szCs w:val="24"/>
        </w:rPr>
        <w:t xml:space="preserve"> га</w:t>
      </w:r>
      <w:r w:rsidRPr="006F0FF8">
        <w:rPr>
          <w:rFonts w:ascii="Arial" w:eastAsia="Times New Roman" w:hAnsi="Arial" w:cs="Arial"/>
          <w:sz w:val="24"/>
          <w:szCs w:val="24"/>
        </w:rPr>
        <w:t xml:space="preserve"> очистить земельные участки от </w:t>
      </w:r>
      <w:r w:rsidR="002825C8" w:rsidRPr="006F0FF8">
        <w:rPr>
          <w:rFonts w:ascii="Arial" w:eastAsia="Times New Roman" w:hAnsi="Arial" w:cs="Arial"/>
          <w:sz w:val="24"/>
          <w:szCs w:val="24"/>
        </w:rPr>
        <w:t>борщевика Сосновского.</w:t>
      </w:r>
    </w:p>
    <w:p w:rsidR="00FC781D" w:rsidRPr="006F0FF8" w:rsidRDefault="00FC781D"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392696" w:rsidRPr="006F0FF8"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FC781D" w:rsidRPr="006F0FF8"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6F0FF8">
        <w:rPr>
          <w:rFonts w:ascii="Arial" w:eastAsia="Times New Roman" w:hAnsi="Arial" w:cs="Arial"/>
          <w:b/>
          <w:sz w:val="24"/>
          <w:szCs w:val="24"/>
        </w:rPr>
        <w:t>1.1 Концептуальные направления реформирования,</w:t>
      </w:r>
      <w:r w:rsidR="006F0FF8">
        <w:rPr>
          <w:rFonts w:ascii="Arial" w:eastAsia="Times New Roman" w:hAnsi="Arial" w:cs="Arial"/>
          <w:b/>
          <w:sz w:val="24"/>
          <w:szCs w:val="24"/>
        </w:rPr>
        <w:t xml:space="preserve"> </w:t>
      </w:r>
      <w:r w:rsidRPr="006F0FF8">
        <w:rPr>
          <w:rFonts w:ascii="Arial" w:eastAsia="Times New Roman" w:hAnsi="Arial" w:cs="Arial"/>
          <w:b/>
          <w:sz w:val="24"/>
          <w:szCs w:val="24"/>
        </w:rPr>
        <w:t>модернизации, преобразования отдельных сфер</w:t>
      </w:r>
    </w:p>
    <w:p w:rsidR="00FC781D" w:rsidRPr="006F0FF8" w:rsidRDefault="00FC781D" w:rsidP="006F0FF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roofErr w:type="gramStart"/>
      <w:r w:rsidRPr="006F0FF8">
        <w:rPr>
          <w:rFonts w:ascii="Arial" w:eastAsia="Times New Roman" w:hAnsi="Arial" w:cs="Arial"/>
          <w:b/>
          <w:sz w:val="24"/>
          <w:szCs w:val="24"/>
        </w:rPr>
        <w:t>социально-экономического развития городского округа Люберцы,</w:t>
      </w:r>
      <w:r w:rsidR="006F0FF8">
        <w:rPr>
          <w:rFonts w:ascii="Arial" w:eastAsia="Times New Roman" w:hAnsi="Arial" w:cs="Arial"/>
          <w:b/>
          <w:sz w:val="24"/>
          <w:szCs w:val="24"/>
        </w:rPr>
        <w:t xml:space="preserve"> </w:t>
      </w:r>
      <w:r w:rsidRPr="006F0FF8">
        <w:rPr>
          <w:rFonts w:ascii="Arial" w:eastAsia="Times New Roman" w:hAnsi="Arial" w:cs="Arial"/>
          <w:b/>
          <w:sz w:val="24"/>
          <w:szCs w:val="24"/>
        </w:rPr>
        <w:t>реализуемых в рамках Подпрограммы</w:t>
      </w:r>
      <w:r w:rsidRPr="006F0FF8">
        <w:rPr>
          <w:rFonts w:ascii="Arial" w:eastAsia="Times New Roman" w:hAnsi="Arial" w:cs="Arial"/>
          <w:sz w:val="24"/>
          <w:szCs w:val="24"/>
        </w:rPr>
        <w:t xml:space="preserve"> </w:t>
      </w:r>
      <w:r w:rsidRPr="006F0FF8">
        <w:rPr>
          <w:rFonts w:ascii="Arial" w:eastAsia="Times New Roman" w:hAnsi="Arial" w:cs="Arial"/>
          <w:b/>
          <w:sz w:val="24"/>
          <w:szCs w:val="24"/>
        </w:rPr>
        <w:t xml:space="preserve">2 </w:t>
      </w:r>
      <w:proofErr w:type="gramEnd"/>
    </w:p>
    <w:p w:rsidR="00FC781D" w:rsidRPr="006F0FF8"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r w:rsidRPr="006F0FF8">
        <w:rPr>
          <w:rFonts w:ascii="Arial" w:eastAsia="Times New Roman" w:hAnsi="Arial" w:cs="Arial"/>
          <w:b/>
          <w:sz w:val="24"/>
          <w:szCs w:val="24"/>
        </w:rPr>
        <w:t>«Развитие мелиорации земель сельскохозяйственного назначения»</w:t>
      </w:r>
    </w:p>
    <w:p w:rsidR="00FC781D" w:rsidRPr="006F0FF8"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FC781D" w:rsidRPr="006F0FF8" w:rsidRDefault="004C0D6F"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6F0FF8">
        <w:rPr>
          <w:rFonts w:ascii="Arial" w:eastAsia="Times New Roman" w:hAnsi="Arial" w:cs="Arial"/>
          <w:sz w:val="24"/>
          <w:szCs w:val="24"/>
        </w:rPr>
        <w:t xml:space="preserve">Реализация мероприятий Подпрограммы II позволит к 2024 году повысить продуктивность сельскохозяйственных угодий за счет проведения </w:t>
      </w:r>
      <w:proofErr w:type="spellStart"/>
      <w:r w:rsidRPr="006F0FF8">
        <w:rPr>
          <w:rFonts w:ascii="Arial" w:eastAsia="Times New Roman" w:hAnsi="Arial" w:cs="Arial"/>
          <w:sz w:val="24"/>
          <w:szCs w:val="24"/>
        </w:rPr>
        <w:t>культуртехнических</w:t>
      </w:r>
      <w:proofErr w:type="spellEnd"/>
      <w:r w:rsidRPr="006F0FF8">
        <w:rPr>
          <w:rFonts w:ascii="Arial" w:eastAsia="Times New Roman" w:hAnsi="Arial" w:cs="Arial"/>
          <w:sz w:val="24"/>
          <w:szCs w:val="24"/>
        </w:rPr>
        <w:t xml:space="preserve"> работ сельскохозяйственными товаропроизводителями и наиболее эффективного ведения сельскохозяйственного производства.</w:t>
      </w:r>
    </w:p>
    <w:p w:rsidR="00FC781D" w:rsidRPr="006F0FF8"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FC781D" w:rsidRPr="006F0FF8"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5148EE" w:rsidRPr="006F0FF8" w:rsidRDefault="005148EE"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6F0FF8">
        <w:rPr>
          <w:rFonts w:ascii="Arial" w:eastAsia="Times New Roman" w:hAnsi="Arial" w:cs="Arial"/>
          <w:sz w:val="24"/>
          <w:szCs w:val="24"/>
        </w:rPr>
        <w:t xml:space="preserve">Перечень мероприятий </w:t>
      </w:r>
      <w:r w:rsidR="008E015E" w:rsidRPr="006F0FF8">
        <w:rPr>
          <w:rFonts w:ascii="Arial" w:eastAsia="Times New Roman" w:hAnsi="Arial" w:cs="Arial"/>
          <w:sz w:val="24"/>
          <w:szCs w:val="24"/>
        </w:rPr>
        <w:t>под</w:t>
      </w:r>
      <w:r w:rsidRPr="006F0FF8">
        <w:rPr>
          <w:rFonts w:ascii="Arial" w:eastAsia="Times New Roman" w:hAnsi="Arial" w:cs="Arial"/>
          <w:sz w:val="24"/>
          <w:szCs w:val="24"/>
        </w:rPr>
        <w:t>программы</w:t>
      </w:r>
      <w:r w:rsidR="008E015E" w:rsidRPr="006F0FF8">
        <w:rPr>
          <w:rFonts w:ascii="Arial" w:eastAsia="Times New Roman" w:hAnsi="Arial" w:cs="Arial"/>
          <w:sz w:val="24"/>
          <w:szCs w:val="24"/>
        </w:rPr>
        <w:t xml:space="preserve"> 2</w:t>
      </w:r>
    </w:p>
    <w:p w:rsidR="00201893" w:rsidRPr="006F0FF8" w:rsidRDefault="008E015E" w:rsidP="00FC781D">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«Развитие мелиорации земель сельскохозяйственного назначения»</w:t>
      </w:r>
    </w:p>
    <w:p w:rsidR="00201893" w:rsidRPr="006F0FF8"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6F0FF8"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5167" w:type="dxa"/>
        <w:tblLayout w:type="fixed"/>
        <w:tblLook w:val="04A0" w:firstRow="1" w:lastRow="0" w:firstColumn="1" w:lastColumn="0" w:noHBand="0" w:noVBand="1"/>
      </w:tblPr>
      <w:tblGrid>
        <w:gridCol w:w="568"/>
        <w:gridCol w:w="2026"/>
        <w:gridCol w:w="1418"/>
        <w:gridCol w:w="1701"/>
        <w:gridCol w:w="1134"/>
        <w:gridCol w:w="992"/>
        <w:gridCol w:w="992"/>
        <w:gridCol w:w="992"/>
        <w:gridCol w:w="993"/>
        <w:gridCol w:w="1132"/>
        <w:gridCol w:w="1561"/>
        <w:gridCol w:w="1658"/>
      </w:tblGrid>
      <w:tr w:rsidR="0052226D"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w:t>
            </w:r>
            <w:proofErr w:type="gramStart"/>
            <w:r w:rsidRPr="006F0FF8">
              <w:rPr>
                <w:rFonts w:ascii="Arial" w:eastAsia="Times New Roman" w:hAnsi="Arial" w:cs="Arial"/>
                <w:color w:val="000000"/>
                <w:sz w:val="24"/>
                <w:szCs w:val="24"/>
              </w:rPr>
              <w:t>п</w:t>
            </w:r>
            <w:proofErr w:type="gramEnd"/>
            <w:r w:rsidRPr="006F0FF8">
              <w:rPr>
                <w:rFonts w:ascii="Arial" w:eastAsia="Times New Roman" w:hAnsi="Arial" w:cs="Arial"/>
                <w:color w:val="000000"/>
                <w:sz w:val="24"/>
                <w:szCs w:val="24"/>
              </w:rPr>
              <w:t>/п</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2E3384">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Мероприятия подпрограммы</w:t>
            </w:r>
          </w:p>
        </w:tc>
        <w:tc>
          <w:tcPr>
            <w:tcW w:w="1418" w:type="dxa"/>
            <w:vMerge w:val="restart"/>
            <w:tcBorders>
              <w:top w:val="single" w:sz="4" w:space="0" w:color="auto"/>
              <w:left w:val="single" w:sz="4" w:space="0" w:color="auto"/>
              <w:right w:val="single" w:sz="4" w:space="0" w:color="auto"/>
            </w:tcBorders>
            <w:vAlign w:val="center"/>
          </w:tcPr>
          <w:p w:rsidR="0052226D" w:rsidRPr="006F0FF8" w:rsidRDefault="0052226D" w:rsidP="004B0925">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Всего,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proofErr w:type="gramStart"/>
            <w:r w:rsidRPr="006F0FF8">
              <w:rPr>
                <w:rFonts w:ascii="Arial" w:hAnsi="Arial" w:cs="Arial"/>
                <w:sz w:val="24"/>
                <w:szCs w:val="24"/>
              </w:rPr>
              <w:t>Ответственный</w:t>
            </w:r>
            <w:proofErr w:type="gramEnd"/>
            <w:r w:rsidRPr="006F0FF8">
              <w:rPr>
                <w:rFonts w:ascii="Arial" w:hAnsi="Arial" w:cs="Arial"/>
                <w:sz w:val="24"/>
                <w:szCs w:val="24"/>
              </w:rPr>
              <w:t xml:space="preserve"> за выполнение мероприяти</w:t>
            </w:r>
            <w:r w:rsidRPr="006F0FF8">
              <w:rPr>
                <w:rFonts w:ascii="Arial" w:hAnsi="Arial" w:cs="Arial"/>
                <w:sz w:val="24"/>
                <w:szCs w:val="24"/>
              </w:rPr>
              <w:lastRenderedPageBreak/>
              <w:t>я программы/ подпрограммы</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6F0FF8">
              <w:rPr>
                <w:rFonts w:ascii="Arial" w:hAnsi="Arial" w:cs="Arial"/>
                <w:sz w:val="24"/>
                <w:szCs w:val="24"/>
              </w:rPr>
              <w:lastRenderedPageBreak/>
              <w:t>Результаты выполнения мероприятия программы/</w:t>
            </w:r>
          </w:p>
          <w:p w:rsidR="0052226D" w:rsidRPr="006F0FF8"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6F0FF8">
              <w:rPr>
                <w:rFonts w:ascii="Arial" w:hAnsi="Arial" w:cs="Arial"/>
                <w:sz w:val="24"/>
                <w:szCs w:val="24"/>
              </w:rPr>
              <w:lastRenderedPageBreak/>
              <w:t>подпрограммы</w:t>
            </w:r>
          </w:p>
        </w:tc>
      </w:tr>
      <w:tr w:rsidR="0052226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vAlign w:val="center"/>
          </w:tcPr>
          <w:p w:rsidR="0052226D" w:rsidRPr="006F0FF8" w:rsidRDefault="0052226D" w:rsidP="008666EB">
            <w:pPr>
              <w:spacing w:after="0" w:line="240" w:lineRule="auto"/>
              <w:rPr>
                <w:rFonts w:ascii="Arial" w:eastAsia="Times New Roman" w:hAnsi="Arial"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2020</w:t>
            </w:r>
          </w:p>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2021</w:t>
            </w:r>
          </w:p>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2022</w:t>
            </w:r>
          </w:p>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2023</w:t>
            </w:r>
          </w:p>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2024</w:t>
            </w:r>
          </w:p>
          <w:p w:rsidR="0052226D" w:rsidRPr="006F0FF8" w:rsidRDefault="0052226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r>
      <w:tr w:rsidR="0052226D" w:rsidRPr="006F0FF8" w:rsidTr="006F0FF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1</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52226D" w:rsidRPr="006F0FF8" w:rsidRDefault="0052226D" w:rsidP="004B0925">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F0FF8" w:rsidRDefault="0052226D" w:rsidP="007C396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12</w:t>
            </w:r>
          </w:p>
        </w:tc>
      </w:tr>
      <w:tr w:rsidR="00DD70AB"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6F0FF8" w:rsidRDefault="00DD70AB" w:rsidP="008666E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6F0FF8" w:rsidRDefault="00DD70AB" w:rsidP="00B5022E">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Основное мероприятие 01. </w:t>
            </w:r>
            <w:r w:rsidR="00B5022E" w:rsidRPr="006F0FF8">
              <w:rPr>
                <w:rFonts w:ascii="Arial" w:eastAsia="Times New Roman" w:hAnsi="Arial" w:cs="Arial"/>
                <w:color w:val="000000"/>
                <w:sz w:val="24"/>
                <w:szCs w:val="24"/>
              </w:rPr>
              <w:t>Реализация мероприятий в области мелиорации земель сельскохозяйственного назначения</w:t>
            </w:r>
          </w:p>
        </w:tc>
        <w:tc>
          <w:tcPr>
            <w:tcW w:w="1418" w:type="dxa"/>
            <w:vMerge w:val="restart"/>
            <w:tcBorders>
              <w:top w:val="single" w:sz="4" w:space="0" w:color="auto"/>
              <w:left w:val="single" w:sz="4" w:space="0" w:color="auto"/>
              <w:right w:val="single" w:sz="4" w:space="0" w:color="auto"/>
            </w:tcBorders>
            <w:vAlign w:val="center"/>
          </w:tcPr>
          <w:p w:rsidR="00DD70AB" w:rsidRPr="006F0FF8" w:rsidRDefault="00DD70AB" w:rsidP="004B0925">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70AB" w:rsidRPr="006F0FF8" w:rsidRDefault="000233E7" w:rsidP="008666EB">
            <w:pPr>
              <w:spacing w:after="0" w:line="240" w:lineRule="auto"/>
              <w:rPr>
                <w:rFonts w:ascii="Arial" w:eastAsia="Times New Roman" w:hAnsi="Arial" w:cs="Arial"/>
                <w:color w:val="000000"/>
                <w:sz w:val="24"/>
                <w:szCs w:val="24"/>
              </w:rPr>
            </w:pPr>
            <w:r w:rsidRPr="006F0FF8">
              <w:rPr>
                <w:rFonts w:ascii="Arial" w:hAnsi="Arial" w:cs="Arial"/>
                <w:sz w:val="24"/>
                <w:szCs w:val="24"/>
              </w:rPr>
              <w:t>Средства ф</w:t>
            </w:r>
            <w:r w:rsidR="00DD70AB" w:rsidRPr="006F0FF8">
              <w:rPr>
                <w:rFonts w:ascii="Arial" w:hAnsi="Arial" w:cs="Arial"/>
                <w:sz w:val="24"/>
                <w:szCs w:val="24"/>
              </w:rPr>
              <w:t>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6F0FF8" w:rsidRDefault="00DD70AB"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6F0FF8" w:rsidRDefault="00DD70AB"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Отсутствие борщевика Сосновского на территории </w:t>
            </w:r>
            <w:proofErr w:type="spellStart"/>
            <w:r w:rsidRPr="006F0FF8">
              <w:rPr>
                <w:rFonts w:ascii="Arial" w:eastAsia="Times New Roman" w:hAnsi="Arial" w:cs="Arial"/>
                <w:color w:val="000000"/>
                <w:sz w:val="24"/>
                <w:szCs w:val="24"/>
              </w:rPr>
              <w:t>г.о</w:t>
            </w:r>
            <w:proofErr w:type="spellEnd"/>
            <w:r w:rsidRPr="006F0FF8">
              <w:rPr>
                <w:rFonts w:ascii="Arial" w:eastAsia="Times New Roman" w:hAnsi="Arial" w:cs="Arial"/>
                <w:color w:val="000000"/>
                <w:sz w:val="24"/>
                <w:szCs w:val="24"/>
              </w:rPr>
              <w:t>. Люберцы</w:t>
            </w:r>
          </w:p>
        </w:tc>
      </w:tr>
      <w:tr w:rsidR="00DD70AB"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F0FF8" w:rsidRDefault="00DD70AB"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8666E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8666EB">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8666EB">
            <w:pPr>
              <w:spacing w:after="0" w:line="240" w:lineRule="auto"/>
              <w:jc w:val="center"/>
              <w:rPr>
                <w:rFonts w:ascii="Arial" w:eastAsia="Times New Roman" w:hAnsi="Arial" w:cs="Arial"/>
                <w:color w:val="000000"/>
                <w:sz w:val="24"/>
                <w:szCs w:val="24"/>
              </w:rPr>
            </w:pPr>
          </w:p>
        </w:tc>
      </w:tr>
      <w:tr w:rsidR="0052226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52226D" w:rsidRPr="006F0FF8" w:rsidRDefault="0052226D" w:rsidP="006F36E4">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6F0FF8" w:rsidRDefault="0052226D" w:rsidP="006F36E4">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B0509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B0509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r>
      <w:tr w:rsidR="00DD70AB"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F0FF8"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FC781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r>
      <w:tr w:rsidR="0052226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52226D" w:rsidRPr="006F0FF8" w:rsidRDefault="0052226D"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6F0FF8" w:rsidRDefault="0052226D" w:rsidP="008666E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B0509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B0509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w:t>
            </w:r>
            <w:r w:rsidR="009E203E" w:rsidRPr="006F0FF8">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F0FF8" w:rsidRDefault="0052226D"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r w:rsidR="009E203E" w:rsidRPr="006F0FF8">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F0FF8" w:rsidRDefault="0052226D" w:rsidP="008666EB">
            <w:pPr>
              <w:spacing w:after="0" w:line="240" w:lineRule="auto"/>
              <w:rPr>
                <w:rFonts w:ascii="Arial" w:eastAsia="Times New Roman" w:hAnsi="Arial" w:cs="Arial"/>
                <w:color w:val="000000"/>
                <w:sz w:val="24"/>
                <w:szCs w:val="24"/>
              </w:rPr>
            </w:pPr>
          </w:p>
        </w:tc>
      </w:tr>
      <w:tr w:rsidR="00DD70AB"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DD70AB" w:rsidRPr="006F0FF8" w:rsidRDefault="00DD70AB" w:rsidP="00CF5991">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2026" w:type="dxa"/>
            <w:vMerge w:val="restart"/>
            <w:tcBorders>
              <w:top w:val="single" w:sz="4" w:space="0" w:color="auto"/>
              <w:left w:val="single" w:sz="4" w:space="0" w:color="auto"/>
              <w:bottom w:val="single" w:sz="4" w:space="0" w:color="auto"/>
              <w:right w:val="single" w:sz="4" w:space="0" w:color="auto"/>
            </w:tcBorders>
          </w:tcPr>
          <w:p w:rsidR="00DD70AB" w:rsidRPr="006F0FF8" w:rsidRDefault="00DD70AB" w:rsidP="006912A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Мероприятие 01.02.</w:t>
            </w:r>
          </w:p>
          <w:p w:rsidR="00DD70AB" w:rsidRPr="006F0FF8" w:rsidRDefault="00DD70AB" w:rsidP="006912A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Проведение мероприятий по комплексной борьбе  с борщевиком Сосновского                    </w:t>
            </w:r>
          </w:p>
        </w:tc>
        <w:tc>
          <w:tcPr>
            <w:tcW w:w="1418" w:type="dxa"/>
            <w:vMerge w:val="restart"/>
            <w:tcBorders>
              <w:top w:val="single" w:sz="4" w:space="0" w:color="auto"/>
              <w:left w:val="single" w:sz="4" w:space="0" w:color="auto"/>
              <w:right w:val="single" w:sz="4" w:space="0" w:color="auto"/>
            </w:tcBorders>
            <w:vAlign w:val="center"/>
          </w:tcPr>
          <w:p w:rsidR="00DD70AB" w:rsidRPr="006F0FF8" w:rsidRDefault="00DD70AB" w:rsidP="00FC781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0233E7" w:rsidP="006F36E4">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ф</w:t>
            </w:r>
            <w:r w:rsidR="00DD70AB" w:rsidRPr="006F0FF8">
              <w:rPr>
                <w:rFonts w:ascii="Arial" w:eastAsia="Times New Roman" w:hAnsi="Arial" w:cs="Arial"/>
                <w:color w:val="000000"/>
                <w:sz w:val="24"/>
                <w:szCs w:val="24"/>
              </w:rPr>
              <w:t xml:space="preserve">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DD70AB" w:rsidRPr="006F0FF8" w:rsidRDefault="00DD70AB" w:rsidP="00CF5991">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DD70AB" w:rsidRPr="006F0FF8" w:rsidRDefault="00DD70AB" w:rsidP="00CF5991">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Отсутствие борщевика Сосновского на территории </w:t>
            </w:r>
            <w:proofErr w:type="spellStart"/>
            <w:r w:rsidRPr="006F0FF8">
              <w:rPr>
                <w:rFonts w:ascii="Arial" w:eastAsia="Times New Roman" w:hAnsi="Arial" w:cs="Arial"/>
                <w:color w:val="000000"/>
                <w:sz w:val="24"/>
                <w:szCs w:val="24"/>
              </w:rPr>
              <w:t>г.о</w:t>
            </w:r>
            <w:proofErr w:type="spellEnd"/>
            <w:r w:rsidRPr="006F0FF8">
              <w:rPr>
                <w:rFonts w:ascii="Arial" w:eastAsia="Times New Roman" w:hAnsi="Arial" w:cs="Arial"/>
                <w:color w:val="000000"/>
                <w:sz w:val="24"/>
                <w:szCs w:val="24"/>
              </w:rPr>
              <w:t>. Люберцы</w:t>
            </w:r>
          </w:p>
        </w:tc>
      </w:tr>
      <w:tr w:rsidR="00DD70AB"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tcPr>
          <w:p w:rsidR="00DD70AB" w:rsidRPr="006F0FF8" w:rsidRDefault="00DD70AB" w:rsidP="00CF5991">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tcPr>
          <w:p w:rsidR="00DD70AB" w:rsidRPr="006F0FF8" w:rsidRDefault="00DD70AB" w:rsidP="00CF5991">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F0FF8" w:rsidRDefault="00DD70AB"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CF5991">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CF5991">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CF5991">
            <w:pPr>
              <w:spacing w:after="0" w:line="240" w:lineRule="auto"/>
              <w:jc w:val="center"/>
              <w:rPr>
                <w:rFonts w:ascii="Arial" w:eastAsia="Times New Roman" w:hAnsi="Arial" w:cs="Arial"/>
                <w:color w:val="000000"/>
                <w:sz w:val="24"/>
                <w:szCs w:val="24"/>
              </w:rPr>
            </w:pPr>
          </w:p>
        </w:tc>
      </w:tr>
      <w:tr w:rsidR="00B0509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B0509D" w:rsidRPr="006F0FF8" w:rsidRDefault="00B0509D"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CF5991">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r>
      <w:tr w:rsidR="00DD70AB"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F0FF8"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F0FF8" w:rsidRDefault="00DD70AB" w:rsidP="00FC781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w:t>
            </w:r>
            <w:r w:rsidRPr="006F0FF8">
              <w:rPr>
                <w:rFonts w:ascii="Arial" w:eastAsia="Times New Roman" w:hAnsi="Arial" w:cs="Arial"/>
                <w:color w:val="000000"/>
                <w:sz w:val="24"/>
                <w:szCs w:val="24"/>
              </w:rPr>
              <w:lastRenderedPageBreak/>
              <w:t>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F0FF8" w:rsidRDefault="00DD70AB"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F0FF8" w:rsidRDefault="00DD70AB" w:rsidP="008666EB">
            <w:pPr>
              <w:spacing w:after="0" w:line="240" w:lineRule="auto"/>
              <w:rPr>
                <w:rFonts w:ascii="Arial" w:eastAsia="Times New Roman" w:hAnsi="Arial" w:cs="Arial"/>
                <w:color w:val="000000"/>
                <w:sz w:val="24"/>
                <w:szCs w:val="24"/>
              </w:rPr>
            </w:pPr>
          </w:p>
        </w:tc>
      </w:tr>
      <w:tr w:rsidR="00B0509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B0509D" w:rsidRPr="006F0FF8" w:rsidRDefault="00B0509D"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9913C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6F0FF8" w:rsidRDefault="00B0509D" w:rsidP="008666EB">
            <w:pPr>
              <w:spacing w:after="0" w:line="240" w:lineRule="auto"/>
              <w:rPr>
                <w:rFonts w:ascii="Arial" w:eastAsia="Times New Roman" w:hAnsi="Arial" w:cs="Arial"/>
                <w:color w:val="000000"/>
                <w:sz w:val="24"/>
                <w:szCs w:val="24"/>
              </w:rPr>
            </w:pPr>
          </w:p>
        </w:tc>
      </w:tr>
      <w:tr w:rsidR="00B0509D" w:rsidRPr="006F0FF8" w:rsidTr="006F0FF8">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8666EB">
            <w:pPr>
              <w:spacing w:after="0" w:line="240" w:lineRule="auto"/>
              <w:rPr>
                <w:rFonts w:ascii="Arial" w:eastAsia="Times New Roman" w:hAnsi="Arial" w:cs="Arial"/>
                <w:color w:val="000000"/>
                <w:sz w:val="24"/>
                <w:szCs w:val="24"/>
              </w:rPr>
            </w:pPr>
          </w:p>
        </w:tc>
        <w:tc>
          <w:tcPr>
            <w:tcW w:w="3444" w:type="dxa"/>
            <w:gridSpan w:val="2"/>
            <w:vMerge w:val="restart"/>
            <w:tcBorders>
              <w:top w:val="single" w:sz="4" w:space="0" w:color="auto"/>
              <w:left w:val="single" w:sz="4" w:space="0" w:color="auto"/>
              <w:right w:val="single" w:sz="4" w:space="0" w:color="auto"/>
            </w:tcBorders>
            <w:shd w:val="clear" w:color="auto" w:fill="auto"/>
          </w:tcPr>
          <w:p w:rsidR="00B0509D" w:rsidRPr="006F0FF8" w:rsidRDefault="00B0509D" w:rsidP="0052226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B26781">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561" w:type="dxa"/>
            <w:vMerge w:val="restart"/>
            <w:tcBorders>
              <w:top w:val="single" w:sz="4" w:space="0" w:color="auto"/>
              <w:left w:val="single" w:sz="4" w:space="0" w:color="auto"/>
              <w:right w:val="single" w:sz="4" w:space="0" w:color="auto"/>
            </w:tcBorders>
            <w:shd w:val="clear" w:color="auto" w:fill="auto"/>
            <w:vAlign w:val="center"/>
          </w:tcPr>
          <w:p w:rsidR="00B0509D" w:rsidRPr="006F0FF8" w:rsidRDefault="00B0509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B0509D" w:rsidRPr="006F0FF8" w:rsidRDefault="00B0509D" w:rsidP="008666EB">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r>
      <w:tr w:rsidR="000233E7"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6F0FF8" w:rsidRDefault="000233E7"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8666E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r>
      <w:tr w:rsidR="000233E7"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6F0FF8" w:rsidRDefault="000233E7"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9913C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r>
      <w:tr w:rsidR="00B0509D"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B0509D" w:rsidRPr="006F0FF8" w:rsidRDefault="00B0509D"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F0FF8" w:rsidRDefault="00B0509D" w:rsidP="009913CB">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F0FF8" w:rsidRDefault="00B0509D" w:rsidP="00931FCE">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100,0</w:t>
            </w:r>
          </w:p>
        </w:tc>
        <w:tc>
          <w:tcPr>
            <w:tcW w:w="1561" w:type="dxa"/>
            <w:vMerge/>
            <w:tcBorders>
              <w:left w:val="single" w:sz="4" w:space="0" w:color="auto"/>
              <w:right w:val="single" w:sz="4" w:space="0" w:color="auto"/>
            </w:tcBorders>
            <w:shd w:val="clear" w:color="auto" w:fill="auto"/>
            <w:vAlign w:val="center"/>
          </w:tcPr>
          <w:p w:rsidR="00B0509D" w:rsidRPr="006F0FF8" w:rsidRDefault="00B0509D"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B0509D" w:rsidRPr="006F0FF8" w:rsidRDefault="00B0509D" w:rsidP="008666EB">
            <w:pPr>
              <w:spacing w:after="0" w:line="240" w:lineRule="auto"/>
              <w:jc w:val="center"/>
              <w:rPr>
                <w:rFonts w:ascii="Arial" w:eastAsia="Times New Roman" w:hAnsi="Arial" w:cs="Arial"/>
                <w:i/>
                <w:color w:val="000000"/>
                <w:sz w:val="24"/>
                <w:szCs w:val="24"/>
              </w:rPr>
            </w:pPr>
          </w:p>
        </w:tc>
      </w:tr>
      <w:tr w:rsidR="000233E7" w:rsidRPr="006F0FF8" w:rsidTr="006F0FF8">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bottom w:val="single" w:sz="4" w:space="0" w:color="auto"/>
              <w:right w:val="single" w:sz="4" w:space="0" w:color="auto"/>
            </w:tcBorders>
            <w:shd w:val="clear" w:color="auto" w:fill="auto"/>
          </w:tcPr>
          <w:p w:rsidR="000233E7" w:rsidRPr="006F0FF8" w:rsidRDefault="000233E7"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F0FF8" w:rsidRDefault="000233E7" w:rsidP="00FC781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F0FF8" w:rsidRDefault="000233E7" w:rsidP="00EB5548">
            <w:pPr>
              <w:spacing w:after="0"/>
              <w:jc w:val="center"/>
              <w:rPr>
                <w:rFonts w:ascii="Arial" w:hAnsi="Arial" w:cs="Arial"/>
                <w:sz w:val="24"/>
                <w:szCs w:val="24"/>
              </w:rPr>
            </w:pPr>
            <w:r w:rsidRPr="006F0FF8">
              <w:rPr>
                <w:rFonts w:ascii="Arial" w:hAnsi="Arial" w:cs="Arial"/>
                <w:sz w:val="24"/>
                <w:szCs w:val="24"/>
              </w:rPr>
              <w:t>0,0</w:t>
            </w:r>
          </w:p>
        </w:tc>
        <w:tc>
          <w:tcPr>
            <w:tcW w:w="1561" w:type="dxa"/>
            <w:vMerge/>
            <w:tcBorders>
              <w:left w:val="single" w:sz="4" w:space="0" w:color="auto"/>
              <w:bottom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bottom w:val="single" w:sz="4" w:space="0" w:color="auto"/>
              <w:right w:val="single" w:sz="4" w:space="0" w:color="auto"/>
            </w:tcBorders>
            <w:shd w:val="clear" w:color="auto" w:fill="auto"/>
            <w:vAlign w:val="center"/>
          </w:tcPr>
          <w:p w:rsidR="000233E7" w:rsidRPr="006F0FF8" w:rsidRDefault="000233E7" w:rsidP="008666EB">
            <w:pPr>
              <w:spacing w:after="0" w:line="240" w:lineRule="auto"/>
              <w:jc w:val="center"/>
              <w:rPr>
                <w:rFonts w:ascii="Arial" w:eastAsia="Times New Roman" w:hAnsi="Arial" w:cs="Arial"/>
                <w:i/>
                <w:color w:val="000000"/>
                <w:sz w:val="24"/>
                <w:szCs w:val="24"/>
              </w:rPr>
            </w:pPr>
          </w:p>
        </w:tc>
      </w:tr>
    </w:tbl>
    <w:p w:rsidR="000F656C" w:rsidRPr="006F0FF8"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4140C9" w:rsidRPr="006F0FF8"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7C396B" w:rsidRPr="006F0FF8" w:rsidRDefault="007C396B"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140C9" w:rsidRPr="006F0FF8"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Паспорт</w:t>
      </w:r>
      <w:r w:rsidR="004140C9" w:rsidRPr="006F0FF8">
        <w:rPr>
          <w:rFonts w:ascii="Arial" w:eastAsia="Times New Roman" w:hAnsi="Arial" w:cs="Arial"/>
          <w:sz w:val="24"/>
          <w:szCs w:val="24"/>
        </w:rPr>
        <w:t xml:space="preserve"> подпрограммы 4</w:t>
      </w:r>
    </w:p>
    <w:p w:rsidR="004140C9" w:rsidRPr="006F0FF8"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 xml:space="preserve"> «Обеспечение эпизоотического и ветеринарно-санитарного благополучия</w:t>
      </w:r>
      <w:r w:rsidR="00B5022E" w:rsidRPr="006F0FF8">
        <w:rPr>
          <w:rFonts w:ascii="Arial" w:eastAsia="Times New Roman" w:hAnsi="Arial" w:cs="Arial"/>
          <w:sz w:val="24"/>
          <w:szCs w:val="24"/>
        </w:rPr>
        <w:t xml:space="preserve"> и развития государственной ветеринарной службы</w:t>
      </w:r>
      <w:r w:rsidRPr="006F0FF8">
        <w:rPr>
          <w:rFonts w:ascii="Arial" w:eastAsia="Times New Roman" w:hAnsi="Arial" w:cs="Arial"/>
          <w:sz w:val="24"/>
          <w:szCs w:val="24"/>
        </w:rPr>
        <w:t>»</w:t>
      </w:r>
    </w:p>
    <w:p w:rsidR="004140C9" w:rsidRPr="006F0FF8"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2978"/>
        <w:gridCol w:w="2410"/>
        <w:gridCol w:w="1171"/>
        <w:gridCol w:w="1097"/>
        <w:gridCol w:w="992"/>
        <w:gridCol w:w="851"/>
        <w:gridCol w:w="992"/>
        <w:gridCol w:w="1134"/>
      </w:tblGrid>
      <w:tr w:rsidR="004140C9" w:rsidRPr="006F0FF8"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4140C9" w:rsidRPr="006F0FF8" w:rsidRDefault="004140C9" w:rsidP="00CF5991">
            <w:pPr>
              <w:spacing w:after="0"/>
              <w:rPr>
                <w:rFonts w:ascii="Arial" w:hAnsi="Arial" w:cs="Arial"/>
                <w:sz w:val="24"/>
                <w:szCs w:val="24"/>
              </w:rPr>
            </w:pPr>
            <w:r w:rsidRPr="006F0FF8">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4140C9" w:rsidRPr="006F0FF8" w:rsidRDefault="001D560A" w:rsidP="001D560A">
            <w:pPr>
              <w:widowControl w:val="0"/>
              <w:autoSpaceDE w:val="0"/>
              <w:autoSpaceDN w:val="0"/>
              <w:adjustRightInd w:val="0"/>
              <w:spacing w:after="0"/>
              <w:rPr>
                <w:rFonts w:ascii="Arial" w:hAnsi="Arial" w:cs="Arial"/>
                <w:sz w:val="24"/>
                <w:szCs w:val="24"/>
              </w:rPr>
            </w:pPr>
            <w:r w:rsidRPr="006F0FF8">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6F0FF8" w:rsidTr="009F78CA">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4140C9" w:rsidRPr="006F0FF8" w:rsidRDefault="004140C9" w:rsidP="00CF5991">
            <w:pPr>
              <w:spacing w:after="0"/>
              <w:rPr>
                <w:rFonts w:ascii="Arial" w:hAnsi="Arial" w:cs="Arial"/>
                <w:sz w:val="24"/>
                <w:szCs w:val="24"/>
              </w:rPr>
            </w:pPr>
            <w:r w:rsidRPr="006F0FF8">
              <w:rPr>
                <w:rFonts w:ascii="Arial" w:hAnsi="Arial" w:cs="Arial"/>
                <w:sz w:val="24"/>
                <w:szCs w:val="24"/>
              </w:rPr>
              <w:t>Источники финансирования подпрограммы по годам реализации и</w:t>
            </w:r>
          </w:p>
          <w:p w:rsidR="004140C9" w:rsidRPr="006F0FF8" w:rsidRDefault="004140C9" w:rsidP="00CF5991">
            <w:pPr>
              <w:spacing w:after="0"/>
              <w:rPr>
                <w:rFonts w:ascii="Arial" w:hAnsi="Arial" w:cs="Arial"/>
                <w:sz w:val="24"/>
                <w:szCs w:val="24"/>
              </w:rPr>
            </w:pPr>
            <w:r w:rsidRPr="006F0FF8">
              <w:rPr>
                <w:rFonts w:ascii="Arial" w:hAnsi="Arial" w:cs="Arial"/>
                <w:sz w:val="24"/>
                <w:szCs w:val="24"/>
              </w:rPr>
              <w:t>главным распорядителям бюджетных средств, в том числе по годам:</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rsidR="004140C9" w:rsidRPr="006F0FF8" w:rsidRDefault="004140C9" w:rsidP="00CF5991">
            <w:pPr>
              <w:spacing w:after="0"/>
              <w:rPr>
                <w:rFonts w:ascii="Arial" w:hAnsi="Arial" w:cs="Arial"/>
                <w:sz w:val="24"/>
                <w:szCs w:val="24"/>
              </w:rPr>
            </w:pPr>
            <w:r w:rsidRPr="006F0FF8">
              <w:rPr>
                <w:rFonts w:ascii="Arial" w:hAnsi="Arial" w:cs="Arial"/>
                <w:sz w:val="24"/>
                <w:szCs w:val="24"/>
              </w:rPr>
              <w:t>Главный распорядитель бюджетных средств</w:t>
            </w:r>
          </w:p>
        </w:tc>
        <w:tc>
          <w:tcPr>
            <w:tcW w:w="2410" w:type="dxa"/>
            <w:vMerge w:val="restart"/>
            <w:tcBorders>
              <w:top w:val="single" w:sz="4" w:space="0" w:color="auto"/>
              <w:left w:val="single" w:sz="4" w:space="0" w:color="auto"/>
              <w:right w:val="single" w:sz="4" w:space="0" w:color="auto"/>
            </w:tcBorders>
            <w:vAlign w:val="center"/>
          </w:tcPr>
          <w:p w:rsidR="004140C9" w:rsidRPr="006F0FF8" w:rsidRDefault="004140C9" w:rsidP="00CF5991">
            <w:pPr>
              <w:spacing w:after="0"/>
              <w:rPr>
                <w:rFonts w:ascii="Arial" w:hAnsi="Arial" w:cs="Arial"/>
                <w:sz w:val="24"/>
                <w:szCs w:val="24"/>
              </w:rPr>
            </w:pPr>
            <w:r w:rsidRPr="006F0FF8">
              <w:rPr>
                <w:rFonts w:ascii="Arial" w:hAnsi="Arial" w:cs="Arial"/>
                <w:sz w:val="24"/>
                <w:szCs w:val="24"/>
              </w:rPr>
              <w:t>Источник финансирования</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4140C9" w:rsidRPr="006F0FF8" w:rsidRDefault="004140C9" w:rsidP="00CF5991">
            <w:pPr>
              <w:spacing w:after="0"/>
              <w:ind w:left="122"/>
              <w:jc w:val="center"/>
              <w:rPr>
                <w:rFonts w:ascii="Arial" w:hAnsi="Arial" w:cs="Arial"/>
                <w:sz w:val="24"/>
                <w:szCs w:val="24"/>
              </w:rPr>
            </w:pPr>
            <w:r w:rsidRPr="006F0FF8">
              <w:rPr>
                <w:rFonts w:ascii="Arial" w:hAnsi="Arial" w:cs="Arial"/>
                <w:sz w:val="24"/>
                <w:szCs w:val="24"/>
              </w:rPr>
              <w:t>Расходы (тыс. рублей)</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jc w:val="center"/>
              <w:rPr>
                <w:rFonts w:ascii="Arial" w:hAnsi="Arial" w:cs="Arial"/>
                <w:sz w:val="24"/>
                <w:szCs w:val="24"/>
              </w:rPr>
            </w:pPr>
          </w:p>
        </w:tc>
        <w:tc>
          <w:tcPr>
            <w:tcW w:w="2410" w:type="dxa"/>
            <w:vMerge/>
            <w:tcBorders>
              <w:left w:val="single" w:sz="4" w:space="0" w:color="auto"/>
              <w:bottom w:val="single" w:sz="4" w:space="0" w:color="auto"/>
              <w:right w:val="single" w:sz="4" w:space="0" w:color="auto"/>
            </w:tcBorders>
            <w:vAlign w:val="center"/>
          </w:tcPr>
          <w:p w:rsidR="009F78CA" w:rsidRPr="006F0FF8" w:rsidRDefault="009F78CA" w:rsidP="00CF5991">
            <w:pPr>
              <w:spacing w:after="0"/>
              <w:jc w:val="center"/>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6F0FF8" w:rsidRDefault="009F78CA" w:rsidP="00CF5991">
            <w:pPr>
              <w:spacing w:after="0"/>
              <w:jc w:val="center"/>
              <w:rPr>
                <w:rFonts w:ascii="Arial" w:hAnsi="Arial" w:cs="Arial"/>
                <w:sz w:val="24"/>
                <w:szCs w:val="24"/>
              </w:rPr>
            </w:pPr>
            <w:r w:rsidRPr="006F0FF8">
              <w:rPr>
                <w:rFonts w:ascii="Arial" w:hAnsi="Arial" w:cs="Arial"/>
                <w:sz w:val="24"/>
                <w:szCs w:val="24"/>
              </w:rPr>
              <w:t xml:space="preserve">Всего </w:t>
            </w:r>
          </w:p>
        </w:tc>
        <w:tc>
          <w:tcPr>
            <w:tcW w:w="1097"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2020</w:t>
            </w:r>
          </w:p>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2021</w:t>
            </w:r>
          </w:p>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 xml:space="preserve"> год</w:t>
            </w:r>
          </w:p>
        </w:tc>
        <w:tc>
          <w:tcPr>
            <w:tcW w:w="851"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2022</w:t>
            </w:r>
          </w:p>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2023</w:t>
            </w:r>
          </w:p>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2024</w:t>
            </w:r>
          </w:p>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год</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3D27E0">
            <w:pPr>
              <w:spacing w:after="0"/>
              <w:rPr>
                <w:rFonts w:ascii="Arial" w:hAnsi="Arial" w:cs="Arial"/>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tcPr>
          <w:p w:rsidR="009F78CA" w:rsidRPr="006F0FF8" w:rsidRDefault="009F78CA" w:rsidP="003D27E0">
            <w:pPr>
              <w:spacing w:after="0"/>
              <w:rPr>
                <w:rFonts w:ascii="Arial" w:hAnsi="Arial" w:cs="Arial"/>
                <w:sz w:val="24"/>
                <w:szCs w:val="24"/>
              </w:rPr>
            </w:pPr>
            <w:r w:rsidRPr="006F0FF8">
              <w:rPr>
                <w:rFonts w:ascii="Arial" w:hAnsi="Arial" w:cs="Arial"/>
                <w:sz w:val="24"/>
                <w:szCs w:val="24"/>
              </w:rPr>
              <w:t>Администрация городского округа Люберцы Московской области</w:t>
            </w:r>
          </w:p>
        </w:tc>
        <w:tc>
          <w:tcPr>
            <w:tcW w:w="2410" w:type="dxa"/>
            <w:tcBorders>
              <w:left w:val="single" w:sz="4" w:space="0" w:color="auto"/>
              <w:bottom w:val="single" w:sz="4" w:space="0" w:color="auto"/>
              <w:right w:val="single" w:sz="4" w:space="0" w:color="auto"/>
            </w:tcBorders>
            <w:vAlign w:val="center"/>
          </w:tcPr>
          <w:p w:rsidR="009F78CA" w:rsidRPr="006F0FF8" w:rsidRDefault="009F78CA" w:rsidP="003D27E0">
            <w:pPr>
              <w:spacing w:after="0"/>
              <w:rPr>
                <w:rFonts w:ascii="Arial" w:hAnsi="Arial" w:cs="Arial"/>
                <w:sz w:val="24"/>
                <w:szCs w:val="24"/>
              </w:rPr>
            </w:pPr>
            <w:r w:rsidRPr="006F0FF8">
              <w:rPr>
                <w:rFonts w:ascii="Arial" w:hAnsi="Arial" w:cs="Arial"/>
                <w:sz w:val="24"/>
                <w:szCs w:val="24"/>
              </w:rPr>
              <w:t>Всего в том числе:</w:t>
            </w:r>
          </w:p>
          <w:p w:rsidR="009F78CA" w:rsidRPr="006F0FF8" w:rsidRDefault="009F78CA" w:rsidP="003D27E0">
            <w:pPr>
              <w:spacing w:after="0"/>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6F0FF8" w:rsidRDefault="00B5022E" w:rsidP="003D27E0">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34659,0</w:t>
            </w:r>
          </w:p>
        </w:tc>
        <w:tc>
          <w:tcPr>
            <w:tcW w:w="1097" w:type="dxa"/>
            <w:tcBorders>
              <w:left w:val="single" w:sz="4" w:space="0" w:color="auto"/>
              <w:bottom w:val="single" w:sz="4" w:space="0" w:color="auto"/>
              <w:right w:val="single" w:sz="4" w:space="0" w:color="auto"/>
            </w:tcBorders>
            <w:vAlign w:val="center"/>
          </w:tcPr>
          <w:p w:rsidR="009F78CA" w:rsidRPr="006F0FF8" w:rsidRDefault="009F78CA" w:rsidP="00EB5548">
            <w:pPr>
              <w:spacing w:after="0" w:line="240" w:lineRule="auto"/>
              <w:jc w:val="center"/>
              <w:rPr>
                <w:rFonts w:ascii="Arial" w:eastAsia="Times New Roman" w:hAnsi="Arial" w:cs="Arial"/>
                <w:color w:val="000000"/>
                <w:sz w:val="24"/>
                <w:szCs w:val="24"/>
              </w:rPr>
            </w:pPr>
            <w:r w:rsidRPr="006F0FF8">
              <w:rPr>
                <w:rStyle w:val="readonly"/>
                <w:rFonts w:ascii="Arial" w:hAnsi="Arial" w:cs="Arial"/>
                <w:color w:val="000000" w:themeColor="text1"/>
                <w:sz w:val="24"/>
                <w:szCs w:val="24"/>
              </w:rPr>
              <w:t>6444,0</w:t>
            </w:r>
          </w:p>
        </w:tc>
        <w:tc>
          <w:tcPr>
            <w:tcW w:w="992" w:type="dxa"/>
            <w:tcBorders>
              <w:left w:val="single" w:sz="4" w:space="0" w:color="auto"/>
              <w:bottom w:val="single" w:sz="4" w:space="0" w:color="auto"/>
              <w:right w:val="single" w:sz="4" w:space="0" w:color="auto"/>
            </w:tcBorders>
            <w:vAlign w:val="center"/>
          </w:tcPr>
          <w:p w:rsidR="009F78CA" w:rsidRPr="006F0FF8" w:rsidRDefault="009F78CA" w:rsidP="00EB554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851" w:type="dxa"/>
            <w:tcBorders>
              <w:left w:val="single" w:sz="4" w:space="0" w:color="auto"/>
              <w:bottom w:val="single" w:sz="4" w:space="0" w:color="auto"/>
              <w:right w:val="single" w:sz="4" w:space="0" w:color="auto"/>
            </w:tcBorders>
            <w:vAlign w:val="center"/>
          </w:tcPr>
          <w:p w:rsidR="009F78CA" w:rsidRPr="006F0FF8" w:rsidRDefault="00931FCE" w:rsidP="00EB554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w:t>
            </w:r>
            <w:r w:rsidR="009F78CA" w:rsidRPr="006F0FF8">
              <w:rPr>
                <w:rFonts w:ascii="Arial" w:eastAsia="Times New Roman"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9F78CA" w:rsidRPr="006F0FF8" w:rsidRDefault="00931FCE" w:rsidP="00EB554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rPr>
              <w:t>7233,0</w:t>
            </w:r>
          </w:p>
        </w:tc>
        <w:tc>
          <w:tcPr>
            <w:tcW w:w="1134" w:type="dxa"/>
            <w:tcBorders>
              <w:left w:val="single" w:sz="4" w:space="0" w:color="auto"/>
              <w:bottom w:val="single" w:sz="4" w:space="0" w:color="auto"/>
              <w:right w:val="single" w:sz="4" w:space="0" w:color="auto"/>
            </w:tcBorders>
            <w:vAlign w:val="center"/>
          </w:tcPr>
          <w:p w:rsidR="009F78CA" w:rsidRPr="006F0FF8" w:rsidRDefault="00931FCE" w:rsidP="00EB5548">
            <w:pPr>
              <w:jc w:val="center"/>
              <w:rPr>
                <w:rFonts w:ascii="Arial" w:hAnsi="Arial" w:cs="Arial"/>
                <w:color w:val="000000" w:themeColor="text1"/>
                <w:sz w:val="24"/>
                <w:szCs w:val="24"/>
              </w:rPr>
            </w:pPr>
            <w:r w:rsidRPr="006F0FF8">
              <w:rPr>
                <w:rFonts w:ascii="Arial" w:eastAsia="Times New Roman" w:hAnsi="Arial" w:cs="Arial"/>
                <w:sz w:val="24"/>
                <w:szCs w:val="24"/>
              </w:rPr>
              <w:t>7233,0</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tcPr>
          <w:p w:rsidR="009F78CA" w:rsidRPr="006F0FF8" w:rsidRDefault="009F78CA" w:rsidP="004140C9">
            <w:pPr>
              <w:spacing w:after="0"/>
              <w:rPr>
                <w:rFonts w:ascii="Arial" w:hAnsi="Arial" w:cs="Arial"/>
                <w:sz w:val="24"/>
                <w:szCs w:val="24"/>
              </w:rPr>
            </w:pPr>
          </w:p>
        </w:tc>
        <w:tc>
          <w:tcPr>
            <w:tcW w:w="2410" w:type="dxa"/>
            <w:tcBorders>
              <w:left w:val="single" w:sz="4" w:space="0" w:color="auto"/>
              <w:bottom w:val="single" w:sz="4" w:space="0" w:color="auto"/>
              <w:right w:val="single" w:sz="4" w:space="0" w:color="auto"/>
            </w:tcBorders>
          </w:tcPr>
          <w:p w:rsidR="009F78CA" w:rsidRPr="006F0FF8" w:rsidRDefault="009F78CA" w:rsidP="00366502">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Средства </w:t>
            </w:r>
            <w:r w:rsidR="00911EBF" w:rsidRPr="006F0FF8">
              <w:rPr>
                <w:rFonts w:ascii="Arial" w:eastAsia="Times New Roman" w:hAnsi="Arial" w:cs="Arial"/>
                <w:color w:val="000000"/>
                <w:sz w:val="24"/>
                <w:szCs w:val="24"/>
              </w:rPr>
              <w:lastRenderedPageBreak/>
              <w:t>ф</w:t>
            </w:r>
            <w:r w:rsidRPr="006F0FF8">
              <w:rPr>
                <w:rFonts w:ascii="Arial" w:eastAsia="Times New Roman" w:hAnsi="Arial" w:cs="Arial"/>
                <w:color w:val="000000"/>
                <w:sz w:val="24"/>
                <w:szCs w:val="24"/>
              </w:rPr>
              <w:t>едерального бюджета</w:t>
            </w:r>
          </w:p>
        </w:tc>
        <w:tc>
          <w:tcPr>
            <w:tcW w:w="1171" w:type="dxa"/>
            <w:tcBorders>
              <w:left w:val="single" w:sz="4" w:space="0" w:color="auto"/>
              <w:bottom w:val="single" w:sz="4" w:space="0" w:color="auto"/>
              <w:right w:val="single" w:sz="4" w:space="0" w:color="auto"/>
            </w:tcBorders>
            <w:vAlign w:val="center"/>
          </w:tcPr>
          <w:p w:rsidR="009F78CA" w:rsidRPr="006F0FF8" w:rsidRDefault="009F78CA" w:rsidP="00366502">
            <w:pPr>
              <w:spacing w:after="0"/>
              <w:jc w:val="center"/>
              <w:rPr>
                <w:rFonts w:ascii="Arial" w:hAnsi="Arial" w:cs="Arial"/>
                <w:sz w:val="24"/>
                <w:szCs w:val="24"/>
              </w:rPr>
            </w:pPr>
            <w:r w:rsidRPr="006F0FF8">
              <w:rPr>
                <w:rFonts w:ascii="Arial" w:hAnsi="Arial" w:cs="Arial"/>
                <w:sz w:val="24"/>
                <w:szCs w:val="24"/>
              </w:rPr>
              <w:lastRenderedPageBreak/>
              <w:t>0,0</w:t>
            </w:r>
          </w:p>
        </w:tc>
        <w:tc>
          <w:tcPr>
            <w:tcW w:w="1097"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851"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r w:rsidRPr="006F0FF8">
              <w:rPr>
                <w:rFonts w:ascii="Arial" w:hAnsi="Arial" w:cs="Arial"/>
                <w:sz w:val="24"/>
                <w:szCs w:val="24"/>
              </w:rPr>
              <w:t xml:space="preserve">Средства бюджета </w:t>
            </w:r>
          </w:p>
          <w:p w:rsidR="009F78CA" w:rsidRPr="006F0FF8" w:rsidRDefault="009F78CA" w:rsidP="00CF5991">
            <w:pPr>
              <w:spacing w:after="0"/>
              <w:rPr>
                <w:rFonts w:ascii="Arial" w:hAnsi="Arial" w:cs="Arial"/>
                <w:sz w:val="24"/>
                <w:szCs w:val="24"/>
              </w:rPr>
            </w:pPr>
            <w:r w:rsidRPr="006F0FF8">
              <w:rPr>
                <w:rFonts w:ascii="Arial" w:hAnsi="Arial" w:cs="Arial"/>
                <w:sz w:val="24"/>
                <w:szCs w:val="24"/>
              </w:rPr>
              <w:t xml:space="preserve">Московской области </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F0FF8" w:rsidRDefault="00B5022E" w:rsidP="000007E0">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34659,0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line="240" w:lineRule="auto"/>
              <w:jc w:val="center"/>
              <w:rPr>
                <w:rFonts w:ascii="Arial" w:eastAsia="Times New Roman" w:hAnsi="Arial" w:cs="Arial"/>
                <w:color w:val="000000"/>
                <w:sz w:val="24"/>
                <w:szCs w:val="24"/>
              </w:rPr>
            </w:pPr>
            <w:r w:rsidRPr="006F0FF8">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F78CA" w:rsidRPr="006F0FF8" w:rsidRDefault="00931FCE" w:rsidP="00EB554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w:t>
            </w:r>
            <w:r w:rsidR="009F78CA" w:rsidRPr="006F0FF8">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31FCE" w:rsidP="00EB554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rPr>
              <w:t>7233,0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6F0FF8" w:rsidRDefault="00931FCE" w:rsidP="00EB5548">
            <w:pPr>
              <w:jc w:val="center"/>
              <w:rPr>
                <w:rFonts w:ascii="Arial" w:hAnsi="Arial" w:cs="Arial"/>
                <w:color w:val="000000" w:themeColor="text1"/>
                <w:sz w:val="24"/>
                <w:szCs w:val="24"/>
              </w:rPr>
            </w:pPr>
            <w:r w:rsidRPr="006F0FF8">
              <w:rPr>
                <w:rFonts w:ascii="Arial" w:eastAsia="Times New Roman" w:hAnsi="Arial" w:cs="Arial"/>
                <w:sz w:val="24"/>
                <w:szCs w:val="24"/>
              </w:rPr>
              <w:t>7233,0</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r>
      <w:tr w:rsidR="009F78CA" w:rsidRPr="006F0FF8" w:rsidTr="009F78CA">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F0FF8"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34FCD">
            <w:pPr>
              <w:spacing w:after="0"/>
              <w:rPr>
                <w:rFonts w:ascii="Arial" w:hAnsi="Arial" w:cs="Arial"/>
                <w:sz w:val="24"/>
                <w:szCs w:val="24"/>
              </w:rPr>
            </w:pPr>
            <w:r w:rsidRPr="006F0FF8">
              <w:rPr>
                <w:rFonts w:ascii="Arial" w:hAnsi="Arial" w:cs="Arial"/>
                <w:sz w:val="24"/>
                <w:szCs w:val="24"/>
              </w:rPr>
              <w:t>Внебюджетные средства</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6F0FF8" w:rsidRDefault="009F78CA" w:rsidP="00EB5548">
            <w:pPr>
              <w:spacing w:after="0"/>
              <w:jc w:val="center"/>
              <w:rPr>
                <w:rFonts w:ascii="Arial" w:hAnsi="Arial" w:cs="Arial"/>
                <w:sz w:val="24"/>
                <w:szCs w:val="24"/>
              </w:rPr>
            </w:pPr>
            <w:r w:rsidRPr="006F0FF8">
              <w:rPr>
                <w:rFonts w:ascii="Arial" w:hAnsi="Arial" w:cs="Arial"/>
                <w:sz w:val="24"/>
                <w:szCs w:val="24"/>
              </w:rPr>
              <w:t>0,0</w:t>
            </w:r>
          </w:p>
        </w:tc>
      </w:tr>
    </w:tbl>
    <w:p w:rsidR="004140C9" w:rsidRPr="006F0FF8"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6F0FF8" w:rsidRDefault="004140C9" w:rsidP="004140C9">
      <w:pPr>
        <w:pStyle w:val="ConsPlusTitle"/>
        <w:numPr>
          <w:ilvl w:val="0"/>
          <w:numId w:val="15"/>
        </w:numPr>
        <w:jc w:val="center"/>
        <w:rPr>
          <w:rFonts w:ascii="Arial" w:hAnsi="Arial" w:cs="Arial"/>
          <w:sz w:val="24"/>
          <w:szCs w:val="24"/>
        </w:rPr>
      </w:pPr>
      <w:r w:rsidRPr="006F0FF8">
        <w:rPr>
          <w:rFonts w:ascii="Arial" w:hAnsi="Arial" w:cs="Arial"/>
          <w:sz w:val="24"/>
          <w:szCs w:val="24"/>
        </w:rPr>
        <w:t>Характеристика сферы реализации подпрограммы</w:t>
      </w:r>
      <w:r w:rsidR="00544B3F" w:rsidRPr="006F0FF8">
        <w:rPr>
          <w:rFonts w:ascii="Arial" w:hAnsi="Arial" w:cs="Arial"/>
          <w:sz w:val="24"/>
          <w:szCs w:val="24"/>
        </w:rPr>
        <w:t>, описание основных проблем, решаемых посредством мероприятий</w:t>
      </w:r>
    </w:p>
    <w:p w:rsidR="004140C9" w:rsidRPr="006F0FF8" w:rsidRDefault="004140C9" w:rsidP="00CD4D73">
      <w:pPr>
        <w:pStyle w:val="ConsPlusTitle"/>
        <w:ind w:left="360"/>
        <w:rPr>
          <w:rFonts w:ascii="Arial" w:hAnsi="Arial" w:cs="Arial"/>
          <w:sz w:val="24"/>
          <w:szCs w:val="24"/>
        </w:rPr>
      </w:pPr>
    </w:p>
    <w:p w:rsidR="00406798" w:rsidRPr="006F0FF8" w:rsidRDefault="004140C9" w:rsidP="00406798">
      <w:pPr>
        <w:pStyle w:val="a5"/>
        <w:spacing w:after="0" w:line="240" w:lineRule="auto"/>
        <w:ind w:left="0"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6F0FF8">
        <w:rPr>
          <w:rFonts w:ascii="Arial" w:hAnsi="Arial" w:cs="Arial"/>
          <w:sz w:val="24"/>
          <w:szCs w:val="24"/>
        </w:rPr>
        <w:t xml:space="preserve"> </w:t>
      </w:r>
      <w:r w:rsidR="00406798" w:rsidRPr="006F0FF8">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6F0FF8">
        <w:rPr>
          <w:rFonts w:ascii="Arial" w:eastAsia="Times New Roman" w:hAnsi="Arial" w:cs="Arial"/>
          <w:color w:val="000000"/>
          <w:sz w:val="24"/>
          <w:szCs w:val="24"/>
        </w:rPr>
        <w:t>– все это является первоочередн</w:t>
      </w:r>
      <w:r w:rsidR="00406798" w:rsidRPr="006F0FF8">
        <w:rPr>
          <w:rFonts w:ascii="Arial" w:eastAsia="Times New Roman" w:hAnsi="Arial" w:cs="Arial"/>
          <w:color w:val="000000"/>
          <w:sz w:val="24"/>
          <w:szCs w:val="24"/>
        </w:rPr>
        <w:t>ыми задачами выполнения данной подп</w:t>
      </w:r>
      <w:r w:rsidRPr="006F0FF8">
        <w:rPr>
          <w:rFonts w:ascii="Arial" w:eastAsia="Times New Roman" w:hAnsi="Arial" w:cs="Arial"/>
          <w:color w:val="000000"/>
          <w:sz w:val="24"/>
          <w:szCs w:val="24"/>
        </w:rPr>
        <w:t>рограммы. </w:t>
      </w:r>
    </w:p>
    <w:p w:rsidR="00406798" w:rsidRPr="006F0FF8" w:rsidRDefault="00406798" w:rsidP="00406798">
      <w:pPr>
        <w:pStyle w:val="a5"/>
        <w:spacing w:after="0" w:line="240" w:lineRule="auto"/>
        <w:ind w:left="0"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В рамках </w:t>
      </w:r>
      <w:proofErr w:type="gramStart"/>
      <w:r w:rsidRPr="006F0FF8">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6F0FF8">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6F0FF8" w:rsidRDefault="00AC35D5" w:rsidP="002825C8">
      <w:pPr>
        <w:spacing w:after="100" w:afterAutospacing="1" w:line="240" w:lineRule="auto"/>
        <w:ind w:firstLine="567"/>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Целью подпрограммы является </w:t>
      </w:r>
      <w:r w:rsidR="0017239B" w:rsidRPr="006F0FF8">
        <w:rPr>
          <w:rFonts w:ascii="Arial" w:eastAsia="Times New Roman" w:hAnsi="Arial" w:cs="Arial"/>
          <w:color w:val="000000"/>
          <w:sz w:val="24"/>
          <w:szCs w:val="24"/>
        </w:rPr>
        <w:t>–</w:t>
      </w:r>
      <w:r w:rsidR="000B365E" w:rsidRPr="006F0FF8">
        <w:rPr>
          <w:rFonts w:ascii="Arial" w:eastAsia="Times New Roman" w:hAnsi="Arial" w:cs="Arial"/>
          <w:color w:val="000000"/>
          <w:sz w:val="24"/>
          <w:szCs w:val="24"/>
        </w:rPr>
        <w:t xml:space="preserve"> </w:t>
      </w:r>
      <w:r w:rsidR="0017239B" w:rsidRPr="006F0FF8">
        <w:rPr>
          <w:rFonts w:ascii="Arial" w:eastAsia="Times New Roman" w:hAnsi="Arial" w:cs="Arial"/>
          <w:color w:val="000000"/>
          <w:sz w:val="24"/>
          <w:szCs w:val="24"/>
        </w:rPr>
        <w:t>создание благоприятных условий для проживания населения</w:t>
      </w:r>
      <w:r w:rsidRPr="006F0FF8">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6F0FF8">
        <w:rPr>
          <w:rFonts w:ascii="Arial" w:eastAsia="Times New Roman" w:hAnsi="Arial" w:cs="Arial"/>
          <w:color w:val="000000"/>
          <w:sz w:val="24"/>
          <w:szCs w:val="24"/>
        </w:rPr>
        <w:t xml:space="preserve">ездомными животными населения,  </w:t>
      </w:r>
      <w:r w:rsidRPr="006F0FF8">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6F0FF8">
        <w:rPr>
          <w:rFonts w:ascii="Arial" w:eastAsia="Times New Roman" w:hAnsi="Arial" w:cs="Arial"/>
          <w:color w:val="000000"/>
          <w:sz w:val="24"/>
          <w:szCs w:val="24"/>
        </w:rPr>
        <w:t>.</w:t>
      </w:r>
    </w:p>
    <w:p w:rsidR="00823AFA" w:rsidRPr="006F0FF8" w:rsidRDefault="00823AFA" w:rsidP="00823AFA">
      <w:pPr>
        <w:spacing w:after="0" w:line="240" w:lineRule="auto"/>
        <w:ind w:firstLine="567"/>
        <w:jc w:val="center"/>
        <w:rPr>
          <w:rFonts w:ascii="Arial" w:eastAsia="Times New Roman" w:hAnsi="Arial" w:cs="Arial"/>
          <w:b/>
          <w:color w:val="000000"/>
          <w:sz w:val="24"/>
          <w:szCs w:val="24"/>
        </w:rPr>
      </w:pPr>
      <w:r w:rsidRPr="006F0FF8">
        <w:rPr>
          <w:rFonts w:ascii="Arial" w:eastAsia="Times New Roman" w:hAnsi="Arial" w:cs="Arial"/>
          <w:b/>
          <w:color w:val="000000"/>
          <w:sz w:val="24"/>
          <w:szCs w:val="24"/>
        </w:rPr>
        <w:lastRenderedPageBreak/>
        <w:t>1.1 Концептуальные направления реформирования,</w:t>
      </w:r>
    </w:p>
    <w:p w:rsidR="00823AFA" w:rsidRPr="006F0FF8" w:rsidRDefault="00823AFA" w:rsidP="00823AFA">
      <w:pPr>
        <w:spacing w:after="0" w:line="240" w:lineRule="auto"/>
        <w:ind w:firstLine="567"/>
        <w:jc w:val="center"/>
        <w:rPr>
          <w:rFonts w:ascii="Arial" w:eastAsia="Times New Roman" w:hAnsi="Arial" w:cs="Arial"/>
          <w:b/>
          <w:color w:val="000000"/>
          <w:sz w:val="24"/>
          <w:szCs w:val="24"/>
        </w:rPr>
      </w:pPr>
      <w:r w:rsidRPr="006F0FF8">
        <w:rPr>
          <w:rFonts w:ascii="Arial" w:eastAsia="Times New Roman" w:hAnsi="Arial" w:cs="Arial"/>
          <w:b/>
          <w:color w:val="000000"/>
          <w:sz w:val="24"/>
          <w:szCs w:val="24"/>
        </w:rPr>
        <w:t>модернизации, преобразования отдельных сфер</w:t>
      </w:r>
    </w:p>
    <w:p w:rsidR="00823AFA" w:rsidRPr="006F0FF8" w:rsidRDefault="00823AFA" w:rsidP="00823AFA">
      <w:pPr>
        <w:spacing w:after="0" w:line="240" w:lineRule="auto"/>
        <w:ind w:firstLine="567"/>
        <w:jc w:val="center"/>
        <w:rPr>
          <w:rFonts w:ascii="Arial" w:eastAsia="Times New Roman" w:hAnsi="Arial" w:cs="Arial"/>
          <w:b/>
          <w:color w:val="000000"/>
          <w:sz w:val="24"/>
          <w:szCs w:val="24"/>
        </w:rPr>
      </w:pPr>
      <w:r w:rsidRPr="006F0FF8">
        <w:rPr>
          <w:rFonts w:ascii="Arial" w:eastAsia="Times New Roman" w:hAnsi="Arial" w:cs="Arial"/>
          <w:b/>
          <w:color w:val="000000"/>
          <w:sz w:val="24"/>
          <w:szCs w:val="24"/>
        </w:rPr>
        <w:t>социально-экономического развития городского округа Люберцы,</w:t>
      </w:r>
    </w:p>
    <w:p w:rsidR="00823AFA" w:rsidRPr="006F0FF8" w:rsidRDefault="00823AFA" w:rsidP="00823AFA">
      <w:pPr>
        <w:spacing w:after="0" w:line="240" w:lineRule="auto"/>
        <w:ind w:firstLine="567"/>
        <w:jc w:val="center"/>
        <w:rPr>
          <w:rFonts w:ascii="Arial" w:eastAsia="Times New Roman" w:hAnsi="Arial" w:cs="Arial"/>
          <w:b/>
          <w:color w:val="000000"/>
          <w:sz w:val="24"/>
          <w:szCs w:val="24"/>
        </w:rPr>
      </w:pPr>
      <w:proofErr w:type="gramStart"/>
      <w:r w:rsidRPr="006F0FF8">
        <w:rPr>
          <w:rFonts w:ascii="Arial" w:eastAsia="Times New Roman" w:hAnsi="Arial" w:cs="Arial"/>
          <w:b/>
          <w:color w:val="000000"/>
          <w:sz w:val="24"/>
          <w:szCs w:val="24"/>
        </w:rPr>
        <w:t>реализуемых в рамках Подпрограммы 4  «</w:t>
      </w:r>
      <w:r w:rsidR="002D234C" w:rsidRPr="006F0FF8">
        <w:rPr>
          <w:rFonts w:ascii="Arial" w:eastAsia="Times New Roman" w:hAnsi="Arial" w:cs="Arial"/>
          <w:b/>
          <w:sz w:val="24"/>
          <w:szCs w:val="24"/>
        </w:rPr>
        <w:t>Обеспечение эпизоотического и ветеринарно-санитарного благополучия и развития государственной ветеринарной службы</w:t>
      </w:r>
      <w:r w:rsidRPr="006F0FF8">
        <w:rPr>
          <w:rFonts w:ascii="Arial" w:eastAsia="Times New Roman" w:hAnsi="Arial" w:cs="Arial"/>
          <w:b/>
          <w:color w:val="000000"/>
          <w:sz w:val="24"/>
          <w:szCs w:val="24"/>
        </w:rPr>
        <w:t>»</w:t>
      </w:r>
      <w:proofErr w:type="gramEnd"/>
    </w:p>
    <w:p w:rsidR="00823AFA" w:rsidRPr="006F0FF8" w:rsidRDefault="00823AFA" w:rsidP="00D21120">
      <w:pPr>
        <w:spacing w:after="0" w:line="240" w:lineRule="auto"/>
        <w:rPr>
          <w:rFonts w:ascii="Arial" w:eastAsia="Times New Roman" w:hAnsi="Arial" w:cs="Arial"/>
          <w:b/>
          <w:color w:val="000000"/>
          <w:sz w:val="24"/>
          <w:szCs w:val="24"/>
        </w:rPr>
      </w:pP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Разработка и реализация мероприятий Подпрограммы IV позволит:</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Улучшить эпизоотическую ситуацию по заразным и иным болезням животных, а также ветеринарное обслуживание сельскохозяйственных предприятий АПК и хозяй</w:t>
      </w:r>
      <w:proofErr w:type="gramStart"/>
      <w:r w:rsidRPr="006F0FF8">
        <w:rPr>
          <w:rFonts w:ascii="Arial" w:eastAsia="Times New Roman" w:hAnsi="Arial" w:cs="Arial"/>
          <w:color w:val="000000"/>
          <w:sz w:val="24"/>
          <w:szCs w:val="24"/>
        </w:rPr>
        <w:t>ств вс</w:t>
      </w:r>
      <w:proofErr w:type="gramEnd"/>
      <w:r w:rsidRPr="006F0FF8">
        <w:rPr>
          <w:rFonts w:ascii="Arial" w:eastAsia="Times New Roman" w:hAnsi="Arial" w:cs="Arial"/>
          <w:color w:val="000000"/>
          <w:sz w:val="24"/>
          <w:szCs w:val="24"/>
        </w:rPr>
        <w:t>ех форм собственности на</w:t>
      </w:r>
      <w:r w:rsidR="009F78CA" w:rsidRPr="006F0FF8">
        <w:rPr>
          <w:rFonts w:ascii="Arial" w:eastAsia="Times New Roman" w:hAnsi="Arial" w:cs="Arial"/>
          <w:color w:val="000000"/>
          <w:sz w:val="24"/>
          <w:szCs w:val="24"/>
        </w:rPr>
        <w:t xml:space="preserve"> территории городского округа Люберцы</w:t>
      </w:r>
      <w:r w:rsidRPr="006F0FF8">
        <w:rPr>
          <w:rFonts w:ascii="Arial" w:eastAsia="Times New Roman" w:hAnsi="Arial" w:cs="Arial"/>
          <w:color w:val="000000"/>
          <w:sz w:val="24"/>
          <w:szCs w:val="24"/>
        </w:rPr>
        <w:t>;</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обеспечить выполнение ежегодного плана противоэпизоотических мероприятий и ветеринарной безопасности на 100%;</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укрепить и модернизировать материально-техническую базу государственных бюджетных учреждений ветеринарии</w:t>
      </w:r>
      <w:r w:rsidR="00206389" w:rsidRPr="006F0FF8">
        <w:rPr>
          <w:rFonts w:ascii="Arial" w:eastAsia="Times New Roman" w:hAnsi="Arial" w:cs="Arial"/>
          <w:color w:val="000000"/>
          <w:sz w:val="24"/>
          <w:szCs w:val="24"/>
        </w:rPr>
        <w:t xml:space="preserve"> городского округа Люберцы</w:t>
      </w:r>
      <w:r w:rsidRPr="006F0FF8">
        <w:rPr>
          <w:rFonts w:ascii="Arial" w:eastAsia="Times New Roman" w:hAnsi="Arial" w:cs="Arial"/>
          <w:color w:val="000000"/>
          <w:sz w:val="24"/>
          <w:szCs w:val="24"/>
        </w:rPr>
        <w:t>;</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снизить заболеваемость животных;</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r w:rsidRPr="006F0FF8">
        <w:rPr>
          <w:rFonts w:ascii="Arial" w:eastAsia="Times New Roman" w:hAnsi="Arial" w:cs="Arial"/>
          <w:color w:val="000000"/>
          <w:sz w:val="24"/>
          <w:szCs w:val="24"/>
        </w:rPr>
        <w:t>сократить количество неблагополучных пунктов по заразным болезням животных.</w:t>
      </w:r>
    </w:p>
    <w:p w:rsidR="009572FE" w:rsidRPr="006F0FF8" w:rsidRDefault="009572FE" w:rsidP="009572FE">
      <w:pPr>
        <w:spacing w:after="0" w:line="240" w:lineRule="auto"/>
        <w:ind w:firstLine="567"/>
        <w:jc w:val="both"/>
        <w:rPr>
          <w:rFonts w:ascii="Arial" w:eastAsia="Times New Roman" w:hAnsi="Arial" w:cs="Arial"/>
          <w:color w:val="000000"/>
          <w:sz w:val="24"/>
          <w:szCs w:val="24"/>
        </w:rPr>
      </w:pPr>
    </w:p>
    <w:p w:rsidR="004140C9" w:rsidRPr="006F0FF8" w:rsidRDefault="004140C9" w:rsidP="004140C9">
      <w:pPr>
        <w:widowControl w:val="0"/>
        <w:autoSpaceDE w:val="0"/>
        <w:autoSpaceDN w:val="0"/>
        <w:spacing w:after="0" w:line="240" w:lineRule="auto"/>
        <w:jc w:val="center"/>
        <w:rPr>
          <w:rFonts w:ascii="Arial" w:eastAsia="Times New Roman" w:hAnsi="Arial" w:cs="Arial"/>
          <w:sz w:val="24"/>
          <w:szCs w:val="24"/>
        </w:rPr>
      </w:pPr>
      <w:r w:rsidRPr="006F0FF8">
        <w:rPr>
          <w:rFonts w:ascii="Arial" w:eastAsia="Times New Roman" w:hAnsi="Arial" w:cs="Arial"/>
          <w:sz w:val="24"/>
          <w:szCs w:val="24"/>
        </w:rPr>
        <w:t>Перечень мероприятий подпрограммы 4</w:t>
      </w:r>
    </w:p>
    <w:p w:rsidR="00B5022E" w:rsidRPr="006F0FF8" w:rsidRDefault="00B5022E" w:rsidP="00B5022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tbl>
      <w:tblPr>
        <w:tblW w:w="15276" w:type="dxa"/>
        <w:tblLayout w:type="fixed"/>
        <w:tblLook w:val="04A0" w:firstRow="1" w:lastRow="0" w:firstColumn="1" w:lastColumn="0" w:noHBand="0" w:noVBand="1"/>
      </w:tblPr>
      <w:tblGrid>
        <w:gridCol w:w="526"/>
        <w:gridCol w:w="1850"/>
        <w:gridCol w:w="1560"/>
        <w:gridCol w:w="1842"/>
        <w:gridCol w:w="993"/>
        <w:gridCol w:w="1134"/>
        <w:gridCol w:w="992"/>
        <w:gridCol w:w="992"/>
        <w:gridCol w:w="992"/>
        <w:gridCol w:w="993"/>
        <w:gridCol w:w="1842"/>
        <w:gridCol w:w="1560"/>
      </w:tblGrid>
      <w:tr w:rsidR="0003403A" w:rsidRPr="006F0FF8" w:rsidTr="006F0FF8">
        <w:trPr>
          <w:trHeight w:val="20"/>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w:t>
            </w:r>
            <w:proofErr w:type="gramStart"/>
            <w:r w:rsidRPr="006F0FF8">
              <w:rPr>
                <w:rFonts w:ascii="Arial" w:eastAsia="Times New Roman" w:hAnsi="Arial" w:cs="Arial"/>
                <w:color w:val="000000"/>
                <w:sz w:val="24"/>
                <w:szCs w:val="24"/>
              </w:rPr>
              <w:t>п</w:t>
            </w:r>
            <w:proofErr w:type="gramEnd"/>
            <w:r w:rsidRPr="006F0FF8">
              <w:rPr>
                <w:rFonts w:ascii="Arial" w:eastAsia="Times New Roman" w:hAnsi="Arial" w:cs="Arial"/>
                <w:color w:val="000000"/>
                <w:sz w:val="24"/>
                <w:szCs w:val="24"/>
              </w:rPr>
              <w:t>/п</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Мероприятия подпрограммы</w:t>
            </w:r>
          </w:p>
        </w:tc>
        <w:tc>
          <w:tcPr>
            <w:tcW w:w="1560" w:type="dxa"/>
            <w:vMerge w:val="restart"/>
            <w:tcBorders>
              <w:top w:val="single" w:sz="4" w:space="0" w:color="000000"/>
              <w:left w:val="single" w:sz="4" w:space="0" w:color="000000"/>
              <w:right w:val="single" w:sz="4" w:space="0" w:color="000000"/>
            </w:tcBorders>
            <w:vAlign w:val="center"/>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Срок исполнения мероприятия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Источники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Всего,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Объем финансирования по годам,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proofErr w:type="gramStart"/>
            <w:r w:rsidRPr="006F0FF8">
              <w:rPr>
                <w:rFonts w:ascii="Arial" w:eastAsia="Times New Roman" w:hAnsi="Arial" w:cs="Arial"/>
                <w:color w:val="000000"/>
                <w:sz w:val="24"/>
                <w:szCs w:val="24"/>
              </w:rPr>
              <w:t>Ответственный</w:t>
            </w:r>
            <w:proofErr w:type="gramEnd"/>
            <w:r w:rsidRPr="006F0FF8">
              <w:rPr>
                <w:rFonts w:ascii="Arial" w:eastAsia="Times New Roman" w:hAnsi="Arial" w:cs="Arial"/>
                <w:color w:val="000000"/>
                <w:sz w:val="24"/>
                <w:szCs w:val="24"/>
              </w:rPr>
              <w:t xml:space="preserve"> за выполнение мероприятия подпрограммы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Результаты выполнения мероприятия подпрограммы</w:t>
            </w:r>
          </w:p>
        </w:tc>
      </w:tr>
      <w:tr w:rsidR="00357FF2" w:rsidRPr="006F0FF8" w:rsidTr="006F0FF8">
        <w:trPr>
          <w:trHeight w:val="20"/>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850"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auto"/>
              <w:right w:val="single" w:sz="4" w:space="0" w:color="000000"/>
            </w:tcBorders>
            <w:vAlign w:val="center"/>
          </w:tcPr>
          <w:p w:rsidR="0003403A" w:rsidRPr="006F0FF8" w:rsidRDefault="0003403A" w:rsidP="006F0FF8">
            <w:pPr>
              <w:spacing w:after="0" w:line="240" w:lineRule="auto"/>
              <w:rPr>
                <w:rFonts w:ascii="Arial" w:eastAsia="Times New Roman" w:hAnsi="Arial" w:cs="Arial"/>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2020</w:t>
            </w:r>
          </w:p>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2021</w:t>
            </w:r>
          </w:p>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2022</w:t>
            </w:r>
          </w:p>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2023</w:t>
            </w:r>
          </w:p>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3" w:type="dxa"/>
            <w:tcBorders>
              <w:top w:val="nil"/>
              <w:left w:val="nil"/>
              <w:bottom w:val="single" w:sz="4" w:space="0" w:color="000000"/>
              <w:right w:val="single" w:sz="4" w:space="0" w:color="000000"/>
            </w:tcBorders>
            <w:shd w:val="clear" w:color="auto" w:fill="auto"/>
            <w:vAlign w:val="center"/>
            <w:hideMark/>
          </w:tcPr>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2024</w:t>
            </w:r>
          </w:p>
          <w:p w:rsidR="0003403A" w:rsidRPr="006F0FF8" w:rsidRDefault="0003403A"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r>
      <w:tr w:rsidR="00EE3FF5" w:rsidRPr="006F0FF8" w:rsidTr="006F0FF8">
        <w:trPr>
          <w:trHeight w:val="20"/>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1850" w:type="dxa"/>
            <w:tcBorders>
              <w:top w:val="nil"/>
              <w:left w:val="nil"/>
              <w:bottom w:val="single" w:sz="4" w:space="0" w:color="000000"/>
              <w:right w:val="single" w:sz="4" w:space="0" w:color="auto"/>
            </w:tcBorders>
            <w:shd w:val="clear" w:color="auto" w:fill="auto"/>
            <w:vAlign w:val="center"/>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EE3FF5" w:rsidRPr="006F0FF8" w:rsidRDefault="00ED2E74"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rsidR="00EE3FF5" w:rsidRPr="006F0FF8" w:rsidRDefault="00ED2E74"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993"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9</w:t>
            </w:r>
          </w:p>
        </w:tc>
        <w:tc>
          <w:tcPr>
            <w:tcW w:w="993"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1842" w:type="dxa"/>
            <w:tcBorders>
              <w:top w:val="nil"/>
              <w:left w:val="nil"/>
              <w:bottom w:val="single" w:sz="4" w:space="0" w:color="000000"/>
              <w:right w:val="single" w:sz="4" w:space="0" w:color="000000"/>
            </w:tcBorders>
            <w:shd w:val="clear" w:color="auto" w:fill="auto"/>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hideMark/>
          </w:tcPr>
          <w:p w:rsidR="00EE3FF5" w:rsidRPr="006F0FF8" w:rsidRDefault="00EE3FF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12</w:t>
            </w:r>
          </w:p>
        </w:tc>
      </w:tr>
      <w:tr w:rsidR="00CD0735" w:rsidRPr="006F0FF8" w:rsidTr="006F0FF8">
        <w:trPr>
          <w:trHeight w:val="20"/>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CD0735" w:rsidRPr="006F0FF8" w:rsidRDefault="00CD0735"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1850" w:type="dxa"/>
            <w:vMerge w:val="restart"/>
            <w:tcBorders>
              <w:top w:val="nil"/>
              <w:left w:val="single" w:sz="4" w:space="0" w:color="000000"/>
              <w:bottom w:val="single" w:sz="4" w:space="0" w:color="000000"/>
              <w:right w:val="single" w:sz="4" w:space="0" w:color="auto"/>
            </w:tcBorders>
            <w:shd w:val="clear" w:color="auto" w:fill="auto"/>
            <w:hideMark/>
          </w:tcPr>
          <w:p w:rsidR="00CD0735" w:rsidRPr="006F0FF8" w:rsidRDefault="00CD0735" w:rsidP="006F0FF8">
            <w:pPr>
              <w:spacing w:after="0" w:line="240" w:lineRule="auto"/>
              <w:rPr>
                <w:rFonts w:ascii="Arial" w:hAnsi="Arial" w:cs="Arial"/>
                <w:sz w:val="24"/>
                <w:szCs w:val="24"/>
              </w:rPr>
            </w:pPr>
            <w:r w:rsidRPr="006F0FF8">
              <w:rPr>
                <w:rFonts w:ascii="Arial" w:eastAsia="Times New Roman" w:hAnsi="Arial" w:cs="Arial"/>
                <w:color w:val="000000"/>
                <w:sz w:val="24"/>
                <w:szCs w:val="24"/>
              </w:rPr>
              <w:t xml:space="preserve">Основное мероприятие 01 </w:t>
            </w:r>
            <w:r w:rsidRPr="006F0FF8">
              <w:rPr>
                <w:rFonts w:ascii="Arial" w:hAnsi="Arial" w:cs="Arial"/>
                <w:sz w:val="24"/>
                <w:szCs w:val="24"/>
              </w:rPr>
              <w:t xml:space="preserve"> </w:t>
            </w:r>
          </w:p>
          <w:p w:rsidR="00DD0C47" w:rsidRPr="006F0FF8" w:rsidRDefault="00DD0C47"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Обеспечение эпизоотического благополучия территории от заноса и </w:t>
            </w:r>
            <w:r w:rsidRPr="006F0FF8">
              <w:rPr>
                <w:rFonts w:ascii="Arial" w:eastAsia="Times New Roman" w:hAnsi="Arial" w:cs="Arial"/>
                <w:color w:val="000000"/>
                <w:sz w:val="24"/>
                <w:szCs w:val="24"/>
              </w:rPr>
              <w:lastRenderedPageBreak/>
              <w:t>распространения заразных, в том числе особо опасных болезней животных, включая африканскую чуму свиней</w:t>
            </w:r>
          </w:p>
        </w:tc>
        <w:tc>
          <w:tcPr>
            <w:tcW w:w="1560" w:type="dxa"/>
            <w:vMerge w:val="restart"/>
            <w:tcBorders>
              <w:top w:val="single" w:sz="4" w:space="0" w:color="auto"/>
              <w:left w:val="single" w:sz="4" w:space="0" w:color="auto"/>
              <w:right w:val="single" w:sz="4" w:space="0" w:color="auto"/>
            </w:tcBorders>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01.01.2020 - 31.12.2024</w:t>
            </w:r>
          </w:p>
        </w:tc>
        <w:tc>
          <w:tcPr>
            <w:tcW w:w="1842" w:type="dxa"/>
            <w:tcBorders>
              <w:top w:val="nil"/>
              <w:left w:val="single" w:sz="4" w:space="0" w:color="auto"/>
              <w:bottom w:val="single" w:sz="4" w:space="0" w:color="000000"/>
              <w:right w:val="single" w:sz="4" w:space="0" w:color="000000"/>
            </w:tcBorders>
            <w:shd w:val="clear" w:color="auto" w:fill="auto"/>
            <w:hideMark/>
          </w:tcPr>
          <w:p w:rsidR="00CD0735" w:rsidRPr="006F0FF8" w:rsidRDefault="00911EBF"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ф</w:t>
            </w:r>
            <w:r w:rsidR="00CD0735" w:rsidRPr="006F0FF8">
              <w:rPr>
                <w:rFonts w:ascii="Arial" w:eastAsia="Times New Roman" w:hAnsi="Arial" w:cs="Arial"/>
                <w:color w:val="000000"/>
                <w:sz w:val="24"/>
                <w:szCs w:val="24"/>
              </w:rPr>
              <w:t>едерального бюджета</w:t>
            </w:r>
          </w:p>
        </w:tc>
        <w:tc>
          <w:tcPr>
            <w:tcW w:w="993"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val="restart"/>
            <w:tcBorders>
              <w:top w:val="nil"/>
              <w:left w:val="nil"/>
              <w:bottom w:val="single" w:sz="4" w:space="0" w:color="000000"/>
              <w:right w:val="single" w:sz="4" w:space="0" w:color="000000"/>
            </w:tcBorders>
            <w:shd w:val="clear" w:color="auto" w:fill="auto"/>
            <w:vAlign w:val="center"/>
            <w:hideMark/>
          </w:tcPr>
          <w:p w:rsidR="00CD0735"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nil"/>
              <w:left w:val="single" w:sz="4" w:space="0" w:color="000000"/>
              <w:bottom w:val="single" w:sz="4" w:space="0" w:color="000000"/>
              <w:right w:val="single" w:sz="4" w:space="0" w:color="000000"/>
            </w:tcBorders>
            <w:shd w:val="clear" w:color="auto" w:fill="auto"/>
            <w:hideMark/>
          </w:tcPr>
          <w:p w:rsidR="00CD0735" w:rsidRPr="006F0FF8" w:rsidRDefault="00CD0735"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Количество отловленных </w:t>
            </w:r>
            <w:r w:rsidR="00462E22" w:rsidRPr="006F0FF8">
              <w:rPr>
                <w:rFonts w:ascii="Arial" w:eastAsia="Times New Roman" w:hAnsi="Arial" w:cs="Arial"/>
                <w:color w:val="000000"/>
                <w:sz w:val="24"/>
                <w:szCs w:val="24"/>
              </w:rPr>
              <w:t xml:space="preserve">собак </w:t>
            </w:r>
            <w:r w:rsidRPr="006F0FF8">
              <w:rPr>
                <w:rFonts w:ascii="Arial" w:eastAsia="Times New Roman" w:hAnsi="Arial" w:cs="Arial"/>
                <w:color w:val="000000"/>
                <w:sz w:val="24"/>
                <w:szCs w:val="24"/>
              </w:rPr>
              <w:t xml:space="preserve">без владельцев  на территории </w:t>
            </w:r>
            <w:proofErr w:type="spellStart"/>
            <w:r w:rsidRPr="006F0FF8">
              <w:rPr>
                <w:rFonts w:ascii="Arial" w:eastAsia="Times New Roman" w:hAnsi="Arial" w:cs="Arial"/>
                <w:color w:val="000000"/>
                <w:sz w:val="24"/>
                <w:szCs w:val="24"/>
              </w:rPr>
              <w:t>г.о</w:t>
            </w:r>
            <w:proofErr w:type="spellEnd"/>
            <w:r w:rsidRPr="006F0FF8">
              <w:rPr>
                <w:rFonts w:ascii="Arial" w:eastAsia="Times New Roman" w:hAnsi="Arial" w:cs="Arial"/>
                <w:color w:val="000000"/>
                <w:sz w:val="24"/>
                <w:szCs w:val="24"/>
              </w:rPr>
              <w:t xml:space="preserve">. </w:t>
            </w:r>
            <w:r w:rsidRPr="006F0FF8">
              <w:rPr>
                <w:rFonts w:ascii="Arial" w:eastAsia="Times New Roman" w:hAnsi="Arial" w:cs="Arial"/>
                <w:color w:val="000000"/>
                <w:sz w:val="24"/>
                <w:szCs w:val="24"/>
              </w:rPr>
              <w:lastRenderedPageBreak/>
              <w:t>Люберцы, отловленных по муниципальному контракту к 2024г. – 219ед.</w:t>
            </w:r>
            <w:r w:rsidR="006C3911" w:rsidRPr="006F0FF8">
              <w:rPr>
                <w:rFonts w:ascii="Arial" w:eastAsia="Times New Roman" w:hAnsi="Arial" w:cs="Arial"/>
                <w:color w:val="000000"/>
                <w:sz w:val="24"/>
                <w:szCs w:val="24"/>
              </w:rPr>
              <w:t xml:space="preserve"> Создание благоприятных условий для проживания населения</w:t>
            </w:r>
          </w:p>
        </w:tc>
      </w:tr>
      <w:tr w:rsidR="00931FCE" w:rsidRPr="006F0FF8" w:rsidTr="006F0FF8">
        <w:trPr>
          <w:trHeight w:val="20"/>
        </w:trPr>
        <w:tc>
          <w:tcPr>
            <w:tcW w:w="526" w:type="dxa"/>
            <w:vMerge/>
            <w:tcBorders>
              <w:top w:val="nil"/>
              <w:left w:val="single" w:sz="4" w:space="0" w:color="000000"/>
              <w:bottom w:val="single" w:sz="4" w:space="0" w:color="000000"/>
              <w:right w:val="single" w:sz="4" w:space="0" w:color="000000"/>
            </w:tcBorders>
            <w:shd w:val="clear" w:color="auto" w:fill="auto"/>
          </w:tcPr>
          <w:p w:rsidR="00931FCE" w:rsidRPr="006F0FF8" w:rsidRDefault="00931FCE" w:rsidP="006F0FF8">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shd w:val="clear" w:color="auto" w:fill="auto"/>
          </w:tcPr>
          <w:p w:rsidR="00931FCE" w:rsidRPr="006F0FF8" w:rsidRDefault="00931FCE"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31FCE" w:rsidRPr="006F0FF8" w:rsidRDefault="00931FCE" w:rsidP="006F0FF8">
            <w:pPr>
              <w:spacing w:after="0" w:line="240" w:lineRule="auto"/>
              <w:rPr>
                <w:rFonts w:ascii="Arial" w:eastAsia="Times New Roman" w:hAnsi="Arial" w:cs="Arial"/>
                <w:color w:val="000000"/>
                <w:sz w:val="24"/>
                <w:szCs w:val="24"/>
              </w:rPr>
            </w:pPr>
          </w:p>
        </w:tc>
        <w:tc>
          <w:tcPr>
            <w:tcW w:w="1842" w:type="dxa"/>
            <w:tcBorders>
              <w:top w:val="nil"/>
              <w:left w:val="single" w:sz="4" w:space="0" w:color="auto"/>
              <w:bottom w:val="single" w:sz="4" w:space="0" w:color="000000"/>
              <w:right w:val="single" w:sz="4" w:space="0" w:color="000000"/>
            </w:tcBorders>
            <w:shd w:val="clear" w:color="auto" w:fill="auto"/>
          </w:tcPr>
          <w:p w:rsidR="00931FCE" w:rsidRPr="006F0FF8" w:rsidRDefault="00931FCE"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993" w:type="dxa"/>
            <w:tcBorders>
              <w:top w:val="nil"/>
              <w:left w:val="nil"/>
              <w:bottom w:val="single" w:sz="4" w:space="0" w:color="000000"/>
              <w:right w:val="single" w:sz="4" w:space="0" w:color="000000"/>
            </w:tcBorders>
            <w:shd w:val="clear" w:color="auto" w:fill="auto"/>
            <w:noWrap/>
            <w:vAlign w:val="center"/>
          </w:tcPr>
          <w:p w:rsidR="00931FCE" w:rsidRPr="006F0FF8" w:rsidRDefault="00F050ED"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top w:val="nil"/>
              <w:left w:val="nil"/>
              <w:bottom w:val="single" w:sz="4" w:space="0" w:color="000000"/>
              <w:right w:val="single" w:sz="4" w:space="0" w:color="000000"/>
            </w:tcBorders>
            <w:shd w:val="clear" w:color="auto" w:fill="auto"/>
            <w:noWrap/>
            <w:vAlign w:val="center"/>
          </w:tcPr>
          <w:p w:rsidR="00931FCE" w:rsidRPr="006F0FF8" w:rsidRDefault="00931FCE"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931FCE" w:rsidRPr="006F0FF8" w:rsidRDefault="00931FCE" w:rsidP="006F0FF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931FCE" w:rsidRPr="006F0FF8" w:rsidRDefault="00931FCE"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top w:val="nil"/>
              <w:left w:val="nil"/>
              <w:bottom w:val="single" w:sz="4" w:space="0" w:color="000000"/>
              <w:right w:val="single" w:sz="4" w:space="0" w:color="000000"/>
            </w:tcBorders>
            <w:shd w:val="clear" w:color="auto" w:fill="auto"/>
            <w:noWrap/>
            <w:vAlign w:val="center"/>
          </w:tcPr>
          <w:p w:rsidR="00931FCE" w:rsidRPr="006F0FF8" w:rsidRDefault="00931FCE"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top w:val="nil"/>
              <w:left w:val="nil"/>
              <w:bottom w:val="single" w:sz="4" w:space="0" w:color="000000"/>
              <w:right w:val="single" w:sz="4" w:space="0" w:color="000000"/>
            </w:tcBorders>
            <w:shd w:val="clear" w:color="auto" w:fill="auto"/>
            <w:noWrap/>
            <w:vAlign w:val="center"/>
          </w:tcPr>
          <w:p w:rsidR="00931FCE" w:rsidRPr="006F0FF8" w:rsidRDefault="00931FCE"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tcBorders>
              <w:top w:val="nil"/>
              <w:left w:val="nil"/>
              <w:bottom w:val="single" w:sz="4" w:space="0" w:color="000000"/>
              <w:right w:val="single" w:sz="4" w:space="0" w:color="000000"/>
            </w:tcBorders>
            <w:shd w:val="clear" w:color="auto" w:fill="auto"/>
            <w:vAlign w:val="center"/>
          </w:tcPr>
          <w:p w:rsidR="00931FCE" w:rsidRPr="006F0FF8" w:rsidRDefault="00931FCE" w:rsidP="006F0FF8">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shd w:val="clear" w:color="auto" w:fill="auto"/>
            <w:vAlign w:val="center"/>
          </w:tcPr>
          <w:p w:rsidR="00931FCE" w:rsidRPr="006F0FF8" w:rsidRDefault="00931FCE" w:rsidP="006F0FF8">
            <w:pPr>
              <w:spacing w:after="0" w:line="240" w:lineRule="auto"/>
              <w:jc w:val="center"/>
              <w:rPr>
                <w:rFonts w:ascii="Arial" w:eastAsia="Times New Roman" w:hAnsi="Arial" w:cs="Arial"/>
                <w:color w:val="000000"/>
                <w:sz w:val="24"/>
                <w:szCs w:val="24"/>
              </w:rPr>
            </w:pPr>
          </w:p>
        </w:tc>
      </w:tr>
      <w:tr w:rsidR="00357FF2" w:rsidRPr="006F0FF8" w:rsidTr="006F0FF8">
        <w:trPr>
          <w:trHeight w:val="20"/>
        </w:trPr>
        <w:tc>
          <w:tcPr>
            <w:tcW w:w="526" w:type="dxa"/>
            <w:vMerge/>
            <w:tcBorders>
              <w:top w:val="nil"/>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03403A" w:rsidRPr="006F0FF8" w:rsidRDefault="0003403A" w:rsidP="006F0FF8">
            <w:pPr>
              <w:spacing w:after="0" w:line="240" w:lineRule="auto"/>
              <w:rPr>
                <w:rFonts w:ascii="Arial" w:eastAsia="Times New Roman" w:hAnsi="Arial" w:cs="Arial"/>
                <w:color w:val="000000"/>
                <w:sz w:val="24"/>
                <w:szCs w:val="24"/>
              </w:rPr>
            </w:pPr>
          </w:p>
        </w:tc>
        <w:tc>
          <w:tcPr>
            <w:tcW w:w="1842" w:type="dxa"/>
            <w:tcBorders>
              <w:top w:val="nil"/>
              <w:left w:val="single" w:sz="4" w:space="0" w:color="auto"/>
              <w:bottom w:val="single" w:sz="4" w:space="0" w:color="000000"/>
              <w:right w:val="single" w:sz="4" w:space="0" w:color="000000"/>
            </w:tcBorders>
            <w:shd w:val="clear" w:color="auto" w:fill="auto"/>
            <w:hideMark/>
          </w:tcPr>
          <w:p w:rsidR="0003403A" w:rsidRPr="006F0FF8" w:rsidRDefault="0003403A"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Средства бюджета </w:t>
            </w:r>
            <w:r w:rsidRPr="006F0FF8">
              <w:rPr>
                <w:rFonts w:ascii="Arial" w:eastAsia="Times New Roman" w:hAnsi="Arial" w:cs="Arial"/>
                <w:color w:val="000000"/>
                <w:sz w:val="24"/>
                <w:szCs w:val="24"/>
              </w:rPr>
              <w:lastRenderedPageBreak/>
              <w:t>городского округа Люберцы</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lastRenderedPageBreak/>
              <w:t>0,0</w:t>
            </w:r>
          </w:p>
        </w:tc>
        <w:tc>
          <w:tcPr>
            <w:tcW w:w="1134"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6F0FF8" w:rsidRDefault="00CD0735"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03403A" w:rsidRPr="006F0FF8" w:rsidRDefault="0003403A" w:rsidP="006F0FF8">
            <w:pPr>
              <w:spacing w:after="0" w:line="240" w:lineRule="auto"/>
              <w:rPr>
                <w:rFonts w:ascii="Arial" w:eastAsia="Times New Roman" w:hAnsi="Arial" w:cs="Arial"/>
                <w:color w:val="000000"/>
                <w:sz w:val="24"/>
                <w:szCs w:val="24"/>
              </w:rPr>
            </w:pPr>
          </w:p>
        </w:tc>
      </w:tr>
      <w:tr w:rsidR="00357FF2" w:rsidRPr="006F0FF8" w:rsidTr="006F0FF8">
        <w:trPr>
          <w:trHeight w:val="20"/>
        </w:trPr>
        <w:tc>
          <w:tcPr>
            <w:tcW w:w="526" w:type="dxa"/>
            <w:vMerge/>
            <w:tcBorders>
              <w:top w:val="nil"/>
              <w:left w:val="single" w:sz="4" w:space="0" w:color="000000"/>
              <w:bottom w:val="single" w:sz="4" w:space="0" w:color="000000"/>
              <w:right w:val="single" w:sz="4" w:space="0" w:color="000000"/>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F0FF8" w:rsidRDefault="00357FF2" w:rsidP="006F0FF8">
            <w:pPr>
              <w:spacing w:after="0" w:line="240" w:lineRule="auto"/>
              <w:rPr>
                <w:rFonts w:ascii="Arial" w:eastAsia="Times New Roman" w:hAnsi="Arial" w:cs="Arial"/>
                <w:color w:val="000000"/>
                <w:sz w:val="24"/>
                <w:szCs w:val="24"/>
              </w:rPr>
            </w:pPr>
          </w:p>
        </w:tc>
        <w:tc>
          <w:tcPr>
            <w:tcW w:w="1842" w:type="dxa"/>
            <w:tcBorders>
              <w:top w:val="nil"/>
              <w:left w:val="single" w:sz="4" w:space="0" w:color="auto"/>
              <w:bottom w:val="single" w:sz="4" w:space="0" w:color="000000"/>
              <w:right w:val="single" w:sz="4" w:space="0" w:color="000000"/>
            </w:tcBorders>
            <w:shd w:val="clear" w:color="auto" w:fill="auto"/>
          </w:tcPr>
          <w:p w:rsidR="00357FF2" w:rsidRPr="006F0FF8" w:rsidRDefault="00357F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Внебюджетные </w:t>
            </w:r>
            <w:r w:rsidRPr="006F0FF8">
              <w:rPr>
                <w:rFonts w:ascii="Arial" w:hAnsi="Arial" w:cs="Arial"/>
                <w:sz w:val="24"/>
                <w:szCs w:val="24"/>
              </w:rPr>
              <w:t xml:space="preserve"> средства</w:t>
            </w:r>
          </w:p>
        </w:tc>
        <w:tc>
          <w:tcPr>
            <w:tcW w:w="993"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r>
      <w:tr w:rsidR="00F050ED" w:rsidRPr="006F0FF8" w:rsidTr="006F0FF8">
        <w:trPr>
          <w:trHeight w:val="20"/>
        </w:trPr>
        <w:tc>
          <w:tcPr>
            <w:tcW w:w="526" w:type="dxa"/>
            <w:vMerge/>
            <w:tcBorders>
              <w:top w:val="nil"/>
              <w:left w:val="single" w:sz="4" w:space="0" w:color="000000"/>
              <w:bottom w:val="single" w:sz="4" w:space="0" w:color="auto"/>
              <w:right w:val="single" w:sz="4" w:space="0" w:color="000000"/>
            </w:tcBorders>
            <w:vAlign w:val="center"/>
            <w:hideMark/>
          </w:tcPr>
          <w:p w:rsidR="00F050ED" w:rsidRPr="006F0FF8" w:rsidRDefault="00F050ED" w:rsidP="006F0FF8">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auto"/>
              <w:right w:val="single" w:sz="4" w:space="0" w:color="auto"/>
            </w:tcBorders>
            <w:vAlign w:val="center"/>
            <w:hideMark/>
          </w:tcPr>
          <w:p w:rsidR="00F050ED" w:rsidRPr="006F0FF8" w:rsidRDefault="00F050ED"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F050ED" w:rsidRPr="006F0FF8" w:rsidRDefault="00F050ED" w:rsidP="006F0FF8">
            <w:pPr>
              <w:spacing w:after="0" w:line="240" w:lineRule="auto"/>
              <w:rPr>
                <w:rFonts w:ascii="Arial" w:eastAsia="Times New Roman" w:hAnsi="Arial" w:cs="Arial"/>
                <w:color w:val="000000"/>
                <w:sz w:val="24"/>
                <w:szCs w:val="24"/>
              </w:rPr>
            </w:pPr>
          </w:p>
        </w:tc>
        <w:tc>
          <w:tcPr>
            <w:tcW w:w="1842" w:type="dxa"/>
            <w:tcBorders>
              <w:top w:val="nil"/>
              <w:left w:val="single" w:sz="4" w:space="0" w:color="auto"/>
              <w:bottom w:val="single" w:sz="4" w:space="0" w:color="auto"/>
              <w:right w:val="single" w:sz="4" w:space="0" w:color="000000"/>
            </w:tcBorders>
            <w:shd w:val="clear" w:color="auto" w:fill="auto"/>
            <w:hideMark/>
          </w:tcPr>
          <w:p w:rsidR="00F050ED" w:rsidRPr="006F0FF8" w:rsidRDefault="00F050ED"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993"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top w:val="nil"/>
              <w:left w:val="nil"/>
              <w:bottom w:val="single" w:sz="4" w:space="0" w:color="auto"/>
              <w:right w:val="single" w:sz="4" w:space="0" w:color="000000"/>
            </w:tcBorders>
            <w:shd w:val="clear" w:color="auto" w:fill="auto"/>
            <w:vAlign w:val="center"/>
          </w:tcPr>
          <w:p w:rsidR="00F050ED" w:rsidRPr="006F0FF8" w:rsidRDefault="00F050ED"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tcBorders>
              <w:top w:val="nil"/>
              <w:left w:val="nil"/>
              <w:bottom w:val="single" w:sz="4" w:space="0" w:color="auto"/>
              <w:right w:val="single" w:sz="4" w:space="0" w:color="000000"/>
            </w:tcBorders>
            <w:vAlign w:val="center"/>
            <w:hideMark/>
          </w:tcPr>
          <w:p w:rsidR="00F050ED" w:rsidRPr="006F0FF8" w:rsidRDefault="00F050ED" w:rsidP="006F0FF8">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F050ED" w:rsidRPr="006F0FF8" w:rsidRDefault="00F050ED" w:rsidP="006F0FF8">
            <w:pPr>
              <w:spacing w:after="0" w:line="240" w:lineRule="auto"/>
              <w:rPr>
                <w:rFonts w:ascii="Arial" w:eastAsia="Times New Roman" w:hAnsi="Arial" w:cs="Arial"/>
                <w:color w:val="000000"/>
                <w:sz w:val="24"/>
                <w:szCs w:val="24"/>
              </w:rPr>
            </w:pPr>
          </w:p>
        </w:tc>
      </w:tr>
      <w:tr w:rsidR="00357FF2" w:rsidRPr="006F0FF8" w:rsidTr="006F0FF8">
        <w:trPr>
          <w:trHeight w:val="2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F0FF8" w:rsidRDefault="00357F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F0FF8" w:rsidRDefault="00357F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Мероприятие 01.01.</w:t>
            </w:r>
            <w:r w:rsidRPr="006F0FF8">
              <w:rPr>
                <w:rFonts w:ascii="Arial" w:hAnsi="Arial" w:cs="Arial"/>
                <w:sz w:val="24"/>
                <w:szCs w:val="24"/>
              </w:rPr>
              <w:t xml:space="preserve"> </w:t>
            </w:r>
            <w:r w:rsidRPr="006F0FF8">
              <w:rPr>
                <w:rFonts w:ascii="Arial" w:eastAsia="Times New Roman" w:hAnsi="Arial" w:cs="Arial"/>
                <w:color w:val="000000"/>
                <w:sz w:val="24"/>
                <w:szCs w:val="24"/>
              </w:rPr>
              <w:t xml:space="preserve">Осуществление переданных полномочий Московской области </w:t>
            </w:r>
            <w:proofErr w:type="gramStart"/>
            <w:r w:rsidRPr="006F0FF8">
              <w:rPr>
                <w:rFonts w:ascii="Arial" w:eastAsia="Times New Roman" w:hAnsi="Arial" w:cs="Arial"/>
                <w:color w:val="000000"/>
                <w:sz w:val="24"/>
                <w:szCs w:val="24"/>
              </w:rPr>
              <w:t xml:space="preserve">по организации мероприятий при осуществлении деятельности по обращению с </w:t>
            </w:r>
            <w:r w:rsidR="00B5022E" w:rsidRPr="006F0FF8">
              <w:rPr>
                <w:rFonts w:ascii="Arial" w:eastAsia="Times New Roman" w:hAnsi="Arial" w:cs="Arial"/>
                <w:color w:val="000000"/>
                <w:sz w:val="24"/>
                <w:szCs w:val="24"/>
              </w:rPr>
              <w:t xml:space="preserve">собаками </w:t>
            </w:r>
            <w:r w:rsidRPr="006F0FF8">
              <w:rPr>
                <w:rFonts w:ascii="Arial" w:eastAsia="Times New Roman" w:hAnsi="Arial" w:cs="Arial"/>
                <w:color w:val="000000"/>
                <w:sz w:val="24"/>
                <w:szCs w:val="24"/>
              </w:rPr>
              <w:t>без владельцев</w:t>
            </w:r>
            <w:proofErr w:type="gramEnd"/>
            <w:r w:rsidRPr="006F0FF8">
              <w:rPr>
                <w:rFonts w:ascii="Arial" w:eastAsia="Times New Roman" w:hAnsi="Arial" w:cs="Arial"/>
                <w:color w:val="000000"/>
                <w:sz w:val="24"/>
                <w:szCs w:val="24"/>
              </w:rPr>
              <w:t xml:space="preserve">  </w:t>
            </w:r>
          </w:p>
        </w:tc>
        <w:tc>
          <w:tcPr>
            <w:tcW w:w="1560" w:type="dxa"/>
            <w:vMerge w:val="restart"/>
            <w:tcBorders>
              <w:top w:val="single" w:sz="4" w:space="0" w:color="auto"/>
              <w:left w:val="single" w:sz="4" w:space="0" w:color="auto"/>
              <w:right w:val="single" w:sz="4" w:space="0" w:color="auto"/>
            </w:tcBorders>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01.01.2020 - 31.12.2024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357FF2" w:rsidRPr="006F0FF8" w:rsidRDefault="00911EBF"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ф</w:t>
            </w:r>
            <w:r w:rsidR="00357FF2" w:rsidRPr="006F0FF8">
              <w:rPr>
                <w:rFonts w:ascii="Arial" w:eastAsia="Times New Roman" w:hAnsi="Arial" w:cs="Arial"/>
                <w:color w:val="000000"/>
                <w:sz w:val="24"/>
                <w:szCs w:val="24"/>
              </w:rPr>
              <w:t>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F0FF8" w:rsidRDefault="006C3911"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Количество отловленных собак без владельцев  на территории </w:t>
            </w:r>
            <w:proofErr w:type="spellStart"/>
            <w:r w:rsidRPr="006F0FF8">
              <w:rPr>
                <w:rFonts w:ascii="Arial" w:eastAsia="Times New Roman" w:hAnsi="Arial" w:cs="Arial"/>
                <w:color w:val="000000"/>
                <w:sz w:val="24"/>
                <w:szCs w:val="24"/>
              </w:rPr>
              <w:t>г.о</w:t>
            </w:r>
            <w:proofErr w:type="spellEnd"/>
            <w:r w:rsidRPr="006F0FF8">
              <w:rPr>
                <w:rFonts w:ascii="Arial" w:eastAsia="Times New Roman" w:hAnsi="Arial" w:cs="Arial"/>
                <w:color w:val="000000"/>
                <w:sz w:val="24"/>
                <w:szCs w:val="24"/>
              </w:rPr>
              <w:t>. Люберцы, отловленных по муниципальному контракту к 2024г. – 219ед. Создание благоприят</w:t>
            </w:r>
            <w:r w:rsidRPr="006F0FF8">
              <w:rPr>
                <w:rFonts w:ascii="Arial" w:eastAsia="Times New Roman" w:hAnsi="Arial" w:cs="Arial"/>
                <w:color w:val="000000"/>
                <w:sz w:val="24"/>
                <w:szCs w:val="24"/>
              </w:rPr>
              <w:lastRenderedPageBreak/>
              <w:t>ных условий для проживания населения</w:t>
            </w:r>
          </w:p>
          <w:p w:rsidR="006C3911" w:rsidRPr="006F0FF8" w:rsidRDefault="006C3911" w:rsidP="006F0FF8">
            <w:pPr>
              <w:spacing w:after="0" w:line="240" w:lineRule="auto"/>
              <w:rPr>
                <w:rFonts w:ascii="Arial" w:eastAsia="Times New Roman" w:hAnsi="Arial" w:cs="Arial"/>
                <w:color w:val="000000"/>
                <w:sz w:val="24"/>
                <w:szCs w:val="24"/>
              </w:rPr>
            </w:pPr>
          </w:p>
        </w:tc>
      </w:tr>
      <w:tr w:rsidR="009E75E2" w:rsidRPr="006F0FF8" w:rsidTr="006F0FF8">
        <w:trPr>
          <w:trHeight w:val="20"/>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9E75E2" w:rsidRPr="006F0FF8" w:rsidRDefault="009E75E2" w:rsidP="006F0FF8">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tcPr>
          <w:p w:rsidR="009E75E2" w:rsidRPr="006F0FF8" w:rsidRDefault="009E75E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E75E2" w:rsidRPr="006F0FF8" w:rsidRDefault="009E75E2" w:rsidP="006F0FF8">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E75E2" w:rsidRPr="006F0FF8" w:rsidRDefault="009E75E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6F0FF8" w:rsidRDefault="009E75E2" w:rsidP="006F0FF8">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p>
        </w:tc>
      </w:tr>
      <w:tr w:rsidR="00357FF2" w:rsidRPr="006F0FF8" w:rsidTr="006F0FF8">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357FF2" w:rsidRPr="006F0FF8" w:rsidRDefault="00357FF2" w:rsidP="006F0FF8">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F0FF8" w:rsidRDefault="00357FF2" w:rsidP="006F0FF8">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000000"/>
              <w:right w:val="single" w:sz="4" w:space="0" w:color="000000"/>
            </w:tcBorders>
            <w:shd w:val="clear" w:color="auto" w:fill="auto"/>
            <w:hideMark/>
          </w:tcPr>
          <w:p w:rsidR="00357FF2" w:rsidRPr="006F0FF8" w:rsidRDefault="00357F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hideMark/>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hideMark/>
          </w:tcPr>
          <w:p w:rsidR="00357FF2" w:rsidRPr="006F0FF8" w:rsidRDefault="00357FF2" w:rsidP="006F0FF8">
            <w:pPr>
              <w:spacing w:after="0" w:line="240" w:lineRule="auto"/>
              <w:rPr>
                <w:rFonts w:ascii="Arial" w:eastAsia="Times New Roman" w:hAnsi="Arial" w:cs="Arial"/>
                <w:color w:val="000000"/>
                <w:sz w:val="24"/>
                <w:szCs w:val="24"/>
              </w:rPr>
            </w:pPr>
          </w:p>
        </w:tc>
      </w:tr>
      <w:tr w:rsidR="00357FF2" w:rsidRPr="006F0FF8" w:rsidTr="006F0FF8">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F0FF8" w:rsidRDefault="00357FF2" w:rsidP="006F0FF8">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000000"/>
              <w:right w:val="single" w:sz="4" w:space="0" w:color="000000"/>
            </w:tcBorders>
            <w:shd w:val="clear" w:color="auto" w:fill="auto"/>
          </w:tcPr>
          <w:p w:rsidR="00357FF2" w:rsidRPr="006F0FF8" w:rsidRDefault="00357FF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Внебюджетные </w:t>
            </w:r>
            <w:r w:rsidRPr="006F0FF8">
              <w:rPr>
                <w:rFonts w:ascii="Arial" w:hAnsi="Arial" w:cs="Arial"/>
                <w:sz w:val="24"/>
                <w:szCs w:val="24"/>
              </w:rPr>
              <w:t xml:space="preserve"> средства</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6F0FF8" w:rsidRDefault="00357FF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tcPr>
          <w:p w:rsidR="00357FF2" w:rsidRPr="006F0FF8" w:rsidRDefault="00357FF2" w:rsidP="006F0FF8">
            <w:pPr>
              <w:spacing w:after="0" w:line="240" w:lineRule="auto"/>
              <w:rPr>
                <w:rFonts w:ascii="Arial" w:eastAsia="Times New Roman" w:hAnsi="Arial" w:cs="Arial"/>
                <w:color w:val="000000"/>
                <w:sz w:val="24"/>
                <w:szCs w:val="24"/>
              </w:rPr>
            </w:pPr>
          </w:p>
        </w:tc>
      </w:tr>
      <w:tr w:rsidR="009E75E2" w:rsidRPr="006F0FF8" w:rsidTr="006F0FF8">
        <w:trPr>
          <w:trHeight w:val="20"/>
        </w:trPr>
        <w:tc>
          <w:tcPr>
            <w:tcW w:w="526" w:type="dxa"/>
            <w:vMerge/>
            <w:tcBorders>
              <w:top w:val="nil"/>
              <w:left w:val="single" w:sz="4" w:space="0" w:color="000000"/>
              <w:bottom w:val="single" w:sz="4" w:space="0" w:color="000000"/>
              <w:right w:val="single" w:sz="4" w:space="0" w:color="auto"/>
            </w:tcBorders>
            <w:vAlign w:val="center"/>
            <w:hideMark/>
          </w:tcPr>
          <w:p w:rsidR="009E75E2" w:rsidRPr="006F0FF8" w:rsidRDefault="009E75E2" w:rsidP="006F0FF8">
            <w:pPr>
              <w:spacing w:after="0" w:line="240" w:lineRule="auto"/>
              <w:rPr>
                <w:rFonts w:ascii="Arial" w:eastAsia="Times New Roman" w:hAnsi="Arial" w:cs="Arial"/>
                <w:color w:val="000000"/>
                <w:sz w:val="24"/>
                <w:szCs w:val="24"/>
              </w:rPr>
            </w:pPr>
          </w:p>
        </w:tc>
        <w:tc>
          <w:tcPr>
            <w:tcW w:w="1850" w:type="dxa"/>
            <w:vMerge/>
            <w:tcBorders>
              <w:top w:val="nil"/>
              <w:left w:val="single" w:sz="4" w:space="0" w:color="auto"/>
              <w:bottom w:val="single" w:sz="4" w:space="0" w:color="000000"/>
              <w:right w:val="single" w:sz="4" w:space="0" w:color="auto"/>
            </w:tcBorders>
            <w:vAlign w:val="center"/>
            <w:hideMark/>
          </w:tcPr>
          <w:p w:rsidR="009E75E2" w:rsidRPr="006F0FF8" w:rsidRDefault="009E75E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9E75E2" w:rsidRPr="006F0FF8" w:rsidRDefault="009E75E2" w:rsidP="006F0FF8">
            <w:pPr>
              <w:spacing w:after="0" w:line="240" w:lineRule="auto"/>
              <w:ind w:left="-108"/>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000000"/>
            </w:tcBorders>
          </w:tcPr>
          <w:p w:rsidR="009E75E2" w:rsidRPr="006F0FF8" w:rsidRDefault="009E75E2" w:rsidP="006F0FF8">
            <w:pPr>
              <w:spacing w:after="0" w:line="240" w:lineRule="auto"/>
              <w:ind w:left="-108"/>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993" w:type="dxa"/>
            <w:tcBorders>
              <w:top w:val="nil"/>
              <w:left w:val="nil"/>
              <w:bottom w:val="single" w:sz="4" w:space="0" w:color="000000"/>
              <w:right w:val="single" w:sz="4" w:space="0" w:color="auto"/>
            </w:tcBorders>
            <w:shd w:val="clear" w:color="auto" w:fill="auto"/>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9E75E2" w:rsidRPr="006F0FF8" w:rsidRDefault="009E75E2" w:rsidP="006F0FF8">
            <w:pPr>
              <w:jc w:val="center"/>
              <w:rPr>
                <w:rFonts w:ascii="Arial" w:hAnsi="Arial" w:cs="Arial"/>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top w:val="nil"/>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top w:val="nil"/>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tcBorders>
              <w:top w:val="nil"/>
              <w:left w:val="nil"/>
              <w:bottom w:val="single" w:sz="4" w:space="0" w:color="000000"/>
              <w:right w:val="single" w:sz="4" w:space="0" w:color="000000"/>
            </w:tcBorders>
            <w:vAlign w:val="center"/>
            <w:hideMark/>
          </w:tcPr>
          <w:p w:rsidR="009E75E2" w:rsidRPr="006F0FF8" w:rsidRDefault="009E75E2" w:rsidP="006F0FF8">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9E75E2" w:rsidRPr="006F0FF8" w:rsidRDefault="009E75E2" w:rsidP="006F0FF8">
            <w:pPr>
              <w:spacing w:after="0" w:line="240" w:lineRule="auto"/>
              <w:rPr>
                <w:rFonts w:ascii="Arial" w:eastAsia="Times New Roman" w:hAnsi="Arial" w:cs="Arial"/>
                <w:color w:val="000000"/>
                <w:sz w:val="24"/>
                <w:szCs w:val="24"/>
              </w:rPr>
            </w:pPr>
          </w:p>
        </w:tc>
      </w:tr>
      <w:tr w:rsidR="009E75E2" w:rsidRPr="006F0FF8" w:rsidTr="006F0FF8">
        <w:trPr>
          <w:trHeight w:val="20"/>
        </w:trPr>
        <w:tc>
          <w:tcPr>
            <w:tcW w:w="526" w:type="dxa"/>
            <w:vMerge w:val="restart"/>
            <w:tcBorders>
              <w:top w:val="single" w:sz="4" w:space="0" w:color="000000"/>
              <w:left w:val="single" w:sz="4" w:space="0" w:color="000000"/>
              <w:right w:val="single" w:sz="4" w:space="0" w:color="000000"/>
            </w:tcBorders>
            <w:vAlign w:val="center"/>
          </w:tcPr>
          <w:p w:rsidR="009E75E2" w:rsidRPr="006F0FF8" w:rsidRDefault="009E75E2" w:rsidP="006F0FF8">
            <w:pPr>
              <w:spacing w:after="0" w:line="240" w:lineRule="auto"/>
              <w:rPr>
                <w:rFonts w:ascii="Arial" w:eastAsia="Times New Roman" w:hAnsi="Arial" w:cs="Arial"/>
                <w:color w:val="000000"/>
                <w:sz w:val="24"/>
                <w:szCs w:val="24"/>
              </w:rPr>
            </w:pPr>
          </w:p>
        </w:tc>
        <w:tc>
          <w:tcPr>
            <w:tcW w:w="3410" w:type="dxa"/>
            <w:gridSpan w:val="2"/>
            <w:vMerge w:val="restart"/>
            <w:tcBorders>
              <w:top w:val="single" w:sz="4" w:space="0" w:color="000000"/>
              <w:left w:val="single" w:sz="4" w:space="0" w:color="000000"/>
              <w:right w:val="single" w:sz="4" w:space="0" w:color="auto"/>
            </w:tcBorders>
          </w:tcPr>
          <w:p w:rsidR="009E75E2" w:rsidRPr="006F0FF8" w:rsidRDefault="009E75E2" w:rsidP="006F0FF8">
            <w:pPr>
              <w:spacing w:after="0" w:line="240" w:lineRule="auto"/>
              <w:jc w:val="center"/>
              <w:rPr>
                <w:rFonts w:ascii="Arial" w:eastAsia="Times New Roman" w:hAnsi="Arial" w:cs="Arial"/>
                <w:sz w:val="24"/>
                <w:szCs w:val="24"/>
              </w:rPr>
            </w:pPr>
            <w:r w:rsidRPr="006F0FF8">
              <w:rPr>
                <w:rFonts w:ascii="Arial" w:eastAsia="Times New Roman" w:hAnsi="Arial" w:cs="Arial"/>
                <w:color w:val="000000"/>
                <w:sz w:val="24"/>
                <w:szCs w:val="24"/>
              </w:rPr>
              <w:t>Итого по подпрограмме</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9E75E2" w:rsidRPr="006F0FF8" w:rsidRDefault="009E75E2" w:rsidP="006F0FF8">
            <w:pPr>
              <w:spacing w:after="0" w:line="240" w:lineRule="auto"/>
              <w:rPr>
                <w:rFonts w:ascii="Arial" w:eastAsia="Times New Roman" w:hAnsi="Arial" w:cs="Arial"/>
                <w:color w:val="000000"/>
                <w:sz w:val="24"/>
                <w:szCs w:val="24"/>
              </w:rPr>
            </w:pPr>
            <w:r w:rsidRPr="006F0FF8">
              <w:rPr>
                <w:rFonts w:ascii="Arial" w:eastAsia="Times New Roman" w:hAnsi="Arial" w:cs="Arial"/>
                <w:sz w:val="24"/>
                <w:szCs w:val="24"/>
              </w:rPr>
              <w:t>Итого:</w:t>
            </w:r>
          </w:p>
        </w:tc>
        <w:tc>
          <w:tcPr>
            <w:tcW w:w="993" w:type="dxa"/>
            <w:tcBorders>
              <w:top w:val="single" w:sz="4" w:space="0" w:color="000000"/>
              <w:left w:val="nil"/>
              <w:bottom w:val="single" w:sz="4" w:space="0" w:color="000000"/>
              <w:right w:val="single" w:sz="4" w:space="0" w:color="auto"/>
            </w:tcBorders>
            <w:shd w:val="clear" w:color="auto" w:fill="auto"/>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F0FF8" w:rsidRDefault="009E75E2" w:rsidP="006F0FF8">
            <w:pPr>
              <w:jc w:val="center"/>
              <w:rPr>
                <w:rFonts w:ascii="Arial" w:hAnsi="Arial" w:cs="Arial"/>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val="restart"/>
            <w:tcBorders>
              <w:top w:val="single" w:sz="4" w:space="0" w:color="000000"/>
              <w:left w:val="nil"/>
              <w:right w:val="single" w:sz="4" w:space="0" w:color="auto"/>
            </w:tcBorders>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c>
          <w:tcPr>
            <w:tcW w:w="1560" w:type="dxa"/>
            <w:vMerge w:val="restart"/>
            <w:tcBorders>
              <w:top w:val="single" w:sz="4" w:space="0" w:color="000000"/>
              <w:left w:val="single" w:sz="4" w:space="0" w:color="auto"/>
              <w:right w:val="single" w:sz="4" w:space="0" w:color="000000"/>
            </w:tcBorders>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r>
      <w:tr w:rsidR="00911EBF" w:rsidRPr="006F0FF8" w:rsidTr="006F0FF8">
        <w:trPr>
          <w:trHeight w:val="20"/>
        </w:trPr>
        <w:tc>
          <w:tcPr>
            <w:tcW w:w="526" w:type="dxa"/>
            <w:vMerge/>
            <w:tcBorders>
              <w:left w:val="single" w:sz="4" w:space="0" w:color="000000"/>
              <w:right w:val="single" w:sz="4" w:space="0" w:color="000000"/>
            </w:tcBorders>
            <w:vAlign w:val="center"/>
          </w:tcPr>
          <w:p w:rsidR="00911EBF" w:rsidRPr="006F0FF8" w:rsidRDefault="00911EBF" w:rsidP="006F0FF8">
            <w:pPr>
              <w:spacing w:after="0" w:line="240" w:lineRule="auto"/>
              <w:rPr>
                <w:rFonts w:ascii="Arial" w:eastAsia="Times New Roman" w:hAnsi="Arial" w:cs="Arial"/>
                <w:color w:val="000000"/>
                <w:sz w:val="24"/>
                <w:szCs w:val="24"/>
              </w:rPr>
            </w:pPr>
          </w:p>
        </w:tc>
        <w:tc>
          <w:tcPr>
            <w:tcW w:w="3410" w:type="dxa"/>
            <w:gridSpan w:val="2"/>
            <w:vMerge/>
            <w:tcBorders>
              <w:left w:val="single" w:sz="4" w:space="0" w:color="000000"/>
              <w:right w:val="single" w:sz="4" w:space="0" w:color="auto"/>
            </w:tcBorders>
            <w:vAlign w:val="center"/>
          </w:tcPr>
          <w:p w:rsidR="00911EBF" w:rsidRPr="006F0FF8" w:rsidRDefault="00911EBF" w:rsidP="006F0FF8">
            <w:pPr>
              <w:spacing w:after="0" w:line="240" w:lineRule="auto"/>
              <w:rPr>
                <w:rFonts w:ascii="Arial" w:eastAsia="Times New Roman" w:hAnsi="Arial" w:cs="Arial"/>
                <w:sz w:val="24"/>
                <w:szCs w:val="24"/>
              </w:rPr>
            </w:pP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911EBF" w:rsidRPr="006F0FF8" w:rsidRDefault="00911EBF" w:rsidP="006F0FF8">
            <w:pPr>
              <w:spacing w:after="0" w:line="240" w:lineRule="auto"/>
              <w:rPr>
                <w:rFonts w:ascii="Arial" w:eastAsia="Times New Roman" w:hAnsi="Arial" w:cs="Arial"/>
                <w:sz w:val="24"/>
                <w:szCs w:val="24"/>
              </w:rPr>
            </w:pPr>
            <w:r w:rsidRPr="006F0FF8">
              <w:rPr>
                <w:rFonts w:ascii="Arial" w:eastAsia="Times New Roman" w:hAnsi="Arial" w:cs="Arial"/>
                <w:sz w:val="24"/>
                <w:szCs w:val="24"/>
              </w:rPr>
              <w:t>Средства федерального бюджета</w:t>
            </w:r>
          </w:p>
        </w:tc>
        <w:tc>
          <w:tcPr>
            <w:tcW w:w="993" w:type="dxa"/>
            <w:tcBorders>
              <w:top w:val="single" w:sz="4" w:space="0" w:color="000000"/>
              <w:left w:val="nil"/>
              <w:bottom w:val="single" w:sz="4" w:space="0" w:color="000000"/>
              <w:right w:val="single" w:sz="4" w:space="0" w:color="auto"/>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left w:val="nil"/>
              <w:right w:val="single" w:sz="4" w:space="0" w:color="auto"/>
            </w:tcBorders>
            <w:vAlign w:val="center"/>
          </w:tcPr>
          <w:p w:rsidR="00911EBF" w:rsidRPr="006F0FF8" w:rsidRDefault="00911EBF"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6F0FF8" w:rsidRDefault="00911EBF" w:rsidP="006F0FF8">
            <w:pPr>
              <w:spacing w:after="0" w:line="240" w:lineRule="auto"/>
              <w:rPr>
                <w:rFonts w:ascii="Arial" w:eastAsia="Times New Roman" w:hAnsi="Arial" w:cs="Arial"/>
                <w:color w:val="000000"/>
                <w:sz w:val="24"/>
                <w:szCs w:val="24"/>
              </w:rPr>
            </w:pPr>
          </w:p>
        </w:tc>
      </w:tr>
      <w:tr w:rsidR="009E75E2"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E75E2" w:rsidRPr="006F0FF8" w:rsidRDefault="009E75E2"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E75E2" w:rsidRPr="006F0FF8" w:rsidRDefault="009E75E2" w:rsidP="006F0FF8">
            <w:pPr>
              <w:spacing w:after="0" w:line="240" w:lineRule="auto"/>
              <w:rPr>
                <w:rFonts w:ascii="Arial" w:eastAsia="Times New Roman" w:hAnsi="Arial" w:cs="Arial"/>
                <w:color w:val="000000"/>
                <w:sz w:val="24"/>
                <w:szCs w:val="24"/>
              </w:rPr>
            </w:pPr>
          </w:p>
        </w:tc>
        <w:tc>
          <w:tcPr>
            <w:tcW w:w="1842" w:type="dxa"/>
            <w:tcBorders>
              <w:left w:val="single" w:sz="4" w:space="0" w:color="auto"/>
              <w:bottom w:val="single" w:sz="4" w:space="0" w:color="000000"/>
              <w:right w:val="single" w:sz="4" w:space="0" w:color="000000"/>
            </w:tcBorders>
          </w:tcPr>
          <w:p w:rsidR="009E75E2" w:rsidRPr="006F0FF8" w:rsidRDefault="009E75E2"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Московской области</w:t>
            </w:r>
          </w:p>
        </w:tc>
        <w:tc>
          <w:tcPr>
            <w:tcW w:w="993" w:type="dxa"/>
            <w:tcBorders>
              <w:bottom w:val="single" w:sz="4" w:space="0" w:color="000000"/>
            </w:tcBorders>
            <w:vAlign w:val="center"/>
          </w:tcPr>
          <w:p w:rsidR="009E75E2" w:rsidRPr="006F0FF8" w:rsidRDefault="009E75E2" w:rsidP="006F0FF8">
            <w:pPr>
              <w:spacing w:after="0" w:line="240" w:lineRule="auto"/>
              <w:jc w:val="center"/>
              <w:rPr>
                <w:rFonts w:ascii="Arial" w:eastAsia="Times New Roman" w:hAnsi="Arial" w:cs="Arial"/>
                <w:color w:val="000000"/>
                <w:sz w:val="24"/>
                <w:szCs w:val="24"/>
              </w:rPr>
            </w:pPr>
            <w:r w:rsidRPr="006F0FF8">
              <w:rPr>
                <w:rFonts w:ascii="Arial" w:hAnsi="Arial" w:cs="Arial"/>
                <w:color w:val="000000" w:themeColor="text1"/>
                <w:sz w:val="24"/>
                <w:szCs w:val="24"/>
              </w:rPr>
              <w:t>34659,0</w:t>
            </w:r>
          </w:p>
        </w:tc>
        <w:tc>
          <w:tcPr>
            <w:tcW w:w="1134" w:type="dxa"/>
            <w:tcBorders>
              <w:bottom w:val="single" w:sz="4" w:space="0" w:color="000000"/>
            </w:tcBorders>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9E75E2" w:rsidRPr="006F0FF8" w:rsidRDefault="009E75E2" w:rsidP="006F0FF8">
            <w:pPr>
              <w:spacing w:line="384" w:lineRule="atLeast"/>
              <w:jc w:val="center"/>
              <w:rPr>
                <w:rStyle w:val="readonly"/>
                <w:rFonts w:ascii="Arial" w:hAnsi="Arial" w:cs="Arial"/>
                <w:color w:val="000000" w:themeColor="text1"/>
                <w:sz w:val="24"/>
                <w:szCs w:val="24"/>
              </w:rPr>
            </w:pPr>
            <w:r w:rsidRPr="006F0FF8">
              <w:rPr>
                <w:rFonts w:ascii="Arial" w:eastAsia="Times New Roman" w:hAnsi="Arial" w:cs="Arial"/>
                <w:sz w:val="24"/>
                <w:szCs w:val="24"/>
                <w:lang w:val="en-US"/>
              </w:rPr>
              <w:t>6516</w:t>
            </w:r>
            <w:r w:rsidRPr="006F0FF8">
              <w:rPr>
                <w:rFonts w:ascii="Arial" w:eastAsia="Times New Roman" w:hAnsi="Arial" w:cs="Arial"/>
                <w:sz w:val="24"/>
                <w:szCs w:val="24"/>
              </w:rPr>
              <w:t>,0</w:t>
            </w:r>
          </w:p>
        </w:tc>
        <w:tc>
          <w:tcPr>
            <w:tcW w:w="992" w:type="dxa"/>
            <w:tcBorders>
              <w:bottom w:val="single" w:sz="4" w:space="0" w:color="000000"/>
            </w:tcBorders>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2" w:type="dxa"/>
            <w:tcBorders>
              <w:bottom w:val="single" w:sz="4" w:space="0" w:color="000000"/>
            </w:tcBorders>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993" w:type="dxa"/>
            <w:tcBorders>
              <w:bottom w:val="single" w:sz="4" w:space="0" w:color="000000"/>
              <w:right w:val="single" w:sz="4" w:space="0" w:color="000000"/>
            </w:tcBorders>
            <w:vAlign w:val="center"/>
          </w:tcPr>
          <w:p w:rsidR="009E75E2" w:rsidRPr="006F0FF8" w:rsidRDefault="009E75E2" w:rsidP="006F0FF8">
            <w:pPr>
              <w:spacing w:line="384" w:lineRule="atLeast"/>
              <w:jc w:val="center"/>
              <w:rPr>
                <w:rFonts w:ascii="Arial" w:hAnsi="Arial" w:cs="Arial"/>
                <w:color w:val="000000" w:themeColor="text1"/>
                <w:sz w:val="24"/>
                <w:szCs w:val="24"/>
              </w:rPr>
            </w:pPr>
            <w:r w:rsidRPr="006F0FF8">
              <w:rPr>
                <w:rFonts w:ascii="Arial" w:eastAsia="Times New Roman" w:hAnsi="Arial" w:cs="Arial"/>
                <w:sz w:val="24"/>
                <w:szCs w:val="24"/>
              </w:rPr>
              <w:t>7233,0</w:t>
            </w:r>
          </w:p>
        </w:tc>
        <w:tc>
          <w:tcPr>
            <w:tcW w:w="1842" w:type="dxa"/>
            <w:vMerge/>
            <w:tcBorders>
              <w:left w:val="single" w:sz="4" w:space="0" w:color="000000"/>
              <w:right w:val="single" w:sz="4" w:space="0" w:color="auto"/>
            </w:tcBorders>
            <w:vAlign w:val="center"/>
          </w:tcPr>
          <w:p w:rsidR="009E75E2" w:rsidRPr="006F0FF8" w:rsidRDefault="009E75E2" w:rsidP="006F0FF8">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E75E2" w:rsidRPr="006F0FF8" w:rsidRDefault="009E75E2" w:rsidP="006F0FF8">
            <w:pPr>
              <w:spacing w:after="0" w:line="240" w:lineRule="auto"/>
              <w:rPr>
                <w:rFonts w:ascii="Arial" w:eastAsia="Times New Roman" w:hAnsi="Arial" w:cs="Arial"/>
                <w:color w:val="000000"/>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11EBF" w:rsidRPr="006F0FF8" w:rsidRDefault="00911EBF" w:rsidP="006F0FF8">
            <w:pPr>
              <w:spacing w:after="0" w:line="240" w:lineRule="auto"/>
              <w:rPr>
                <w:rFonts w:ascii="Arial" w:eastAsia="Times New Roman" w:hAnsi="Arial" w:cs="Arial"/>
                <w:color w:val="000000"/>
                <w:sz w:val="24"/>
                <w:szCs w:val="24"/>
              </w:rPr>
            </w:pPr>
          </w:p>
        </w:tc>
        <w:tc>
          <w:tcPr>
            <w:tcW w:w="1842" w:type="dxa"/>
            <w:tcBorders>
              <w:top w:val="single" w:sz="4" w:space="0" w:color="000000"/>
              <w:left w:val="single" w:sz="4" w:space="0" w:color="auto"/>
              <w:bottom w:val="single" w:sz="4" w:space="0" w:color="000000"/>
              <w:right w:val="single" w:sz="4" w:space="0" w:color="000000"/>
            </w:tcBorders>
          </w:tcPr>
          <w:p w:rsidR="00911EBF" w:rsidRPr="006F0FF8" w:rsidRDefault="00911EBF"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left w:val="single" w:sz="4" w:space="0" w:color="000000"/>
              <w:right w:val="single" w:sz="4" w:space="0" w:color="auto"/>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right w:val="single" w:sz="4" w:space="0" w:color="000000"/>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bottom w:val="single" w:sz="4" w:space="0" w:color="000000"/>
              <w:right w:val="single" w:sz="4" w:space="0" w:color="000000"/>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bottom w:val="single" w:sz="4" w:space="0" w:color="000000"/>
              <w:right w:val="single" w:sz="4" w:space="0" w:color="auto"/>
            </w:tcBorders>
          </w:tcPr>
          <w:p w:rsidR="00911EBF" w:rsidRPr="006F0FF8" w:rsidRDefault="00911EBF" w:rsidP="006F0FF8">
            <w:pPr>
              <w:spacing w:after="0" w:line="240" w:lineRule="auto"/>
              <w:rPr>
                <w:rFonts w:ascii="Arial" w:eastAsia="Times New Roman" w:hAnsi="Arial" w:cs="Arial"/>
                <w:color w:val="000000"/>
                <w:sz w:val="24"/>
                <w:szCs w:val="24"/>
              </w:rPr>
            </w:pPr>
          </w:p>
        </w:tc>
        <w:tc>
          <w:tcPr>
            <w:tcW w:w="1842" w:type="dxa"/>
            <w:tcBorders>
              <w:top w:val="single" w:sz="4" w:space="0" w:color="000000"/>
              <w:left w:val="single" w:sz="4" w:space="0" w:color="auto"/>
              <w:bottom w:val="single" w:sz="4" w:space="0" w:color="000000"/>
              <w:right w:val="single" w:sz="4" w:space="0" w:color="000000"/>
            </w:tcBorders>
          </w:tcPr>
          <w:p w:rsidR="00911EBF" w:rsidRPr="006F0FF8" w:rsidRDefault="00911EBF" w:rsidP="006F0FF8">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Внебюджетные </w:t>
            </w:r>
            <w:r w:rsidRPr="006F0FF8">
              <w:rPr>
                <w:rFonts w:ascii="Arial" w:hAnsi="Arial" w:cs="Arial"/>
                <w:sz w:val="24"/>
                <w:szCs w:val="24"/>
              </w:rPr>
              <w:t xml:space="preserve"> средства</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F0FF8" w:rsidRDefault="00911EBF" w:rsidP="006F0FF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842" w:type="dxa"/>
            <w:vMerge/>
            <w:tcBorders>
              <w:left w:val="single" w:sz="4" w:space="0" w:color="000000"/>
              <w:bottom w:val="single" w:sz="4" w:space="0" w:color="000000"/>
              <w:right w:val="single" w:sz="4" w:space="0" w:color="auto"/>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bottom w:val="single" w:sz="4" w:space="0" w:color="000000"/>
              <w:right w:val="single" w:sz="4" w:space="0" w:color="000000"/>
            </w:tcBorders>
          </w:tcPr>
          <w:p w:rsidR="00911EBF" w:rsidRPr="006F0FF8" w:rsidRDefault="00911EBF"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6F0FF8" w:rsidRDefault="004140C9" w:rsidP="006F0FF8">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6F0FF8">
        <w:rPr>
          <w:rFonts w:ascii="Arial" w:eastAsia="Times New Roman" w:hAnsi="Arial" w:cs="Arial"/>
          <w:sz w:val="24"/>
          <w:szCs w:val="24"/>
        </w:rPr>
        <w:t xml:space="preserve">                                                          </w:t>
      </w:r>
    </w:p>
    <w:p w:rsidR="00CD4D73" w:rsidRPr="006F0FF8" w:rsidRDefault="007D6084" w:rsidP="006F0FF8">
      <w:pPr>
        <w:widowControl w:val="0"/>
        <w:tabs>
          <w:tab w:val="left" w:pos="0"/>
        </w:tabs>
        <w:autoSpaceDE w:val="0"/>
        <w:autoSpaceDN w:val="0"/>
        <w:adjustRightInd w:val="0"/>
        <w:spacing w:after="0" w:line="240" w:lineRule="auto"/>
        <w:jc w:val="center"/>
        <w:outlineLvl w:val="1"/>
        <w:rPr>
          <w:rFonts w:ascii="Arial" w:eastAsia="Times New Roman" w:hAnsi="Arial" w:cs="Arial"/>
          <w:b/>
          <w:bCs/>
          <w:sz w:val="24"/>
          <w:szCs w:val="24"/>
        </w:rPr>
      </w:pPr>
      <w:r w:rsidRPr="006F0FF8">
        <w:rPr>
          <w:rFonts w:ascii="Arial" w:eastAsia="Times New Roman" w:hAnsi="Arial" w:cs="Arial"/>
          <w:b/>
          <w:bCs/>
          <w:sz w:val="24"/>
          <w:szCs w:val="24"/>
        </w:rPr>
        <w:t>Паспорт</w:t>
      </w:r>
      <w:r w:rsidR="00CD4D73" w:rsidRPr="006F0FF8">
        <w:rPr>
          <w:rFonts w:ascii="Arial" w:eastAsia="Times New Roman" w:hAnsi="Arial" w:cs="Arial"/>
          <w:b/>
          <w:bCs/>
          <w:sz w:val="24"/>
          <w:szCs w:val="24"/>
        </w:rPr>
        <w:t xml:space="preserve"> подпрограммы</w:t>
      </w:r>
      <w:r w:rsidR="004140C9" w:rsidRPr="006F0FF8">
        <w:rPr>
          <w:rFonts w:ascii="Arial" w:eastAsia="Times New Roman" w:hAnsi="Arial" w:cs="Arial"/>
          <w:b/>
          <w:bCs/>
          <w:sz w:val="24"/>
          <w:szCs w:val="24"/>
        </w:rPr>
        <w:t xml:space="preserve"> 7</w:t>
      </w:r>
    </w:p>
    <w:p w:rsidR="004140C9" w:rsidRPr="006F0FF8"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6F0FF8">
        <w:rPr>
          <w:rFonts w:ascii="Arial" w:eastAsia="Times New Roman" w:hAnsi="Arial" w:cs="Arial"/>
          <w:b/>
          <w:bCs/>
          <w:sz w:val="24"/>
          <w:szCs w:val="24"/>
        </w:rPr>
        <w:t>«Экспорт продукции агропромышленного комплекса</w:t>
      </w:r>
      <w:r w:rsidR="00CD4D73" w:rsidRPr="006F0FF8">
        <w:rPr>
          <w:rFonts w:ascii="Arial" w:eastAsia="Times New Roman" w:hAnsi="Arial" w:cs="Arial"/>
          <w:b/>
          <w:bCs/>
          <w:sz w:val="24"/>
          <w:szCs w:val="24"/>
        </w:rPr>
        <w:t>»</w:t>
      </w:r>
    </w:p>
    <w:p w:rsidR="00CD4D73" w:rsidRPr="006F0FF8"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6F0FF8"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6F0FF8" w:rsidRDefault="00CD4D73" w:rsidP="00CF5991">
            <w:pPr>
              <w:spacing w:after="0"/>
              <w:rPr>
                <w:rFonts w:ascii="Arial" w:hAnsi="Arial" w:cs="Arial"/>
                <w:sz w:val="24"/>
                <w:szCs w:val="24"/>
              </w:rPr>
            </w:pPr>
            <w:r w:rsidRPr="006F0FF8">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6F0FF8" w:rsidRDefault="00F86C9A" w:rsidP="00F86C9A">
            <w:pPr>
              <w:widowControl w:val="0"/>
              <w:autoSpaceDE w:val="0"/>
              <w:autoSpaceDN w:val="0"/>
              <w:adjustRightInd w:val="0"/>
              <w:spacing w:after="0"/>
              <w:rPr>
                <w:rFonts w:ascii="Arial" w:hAnsi="Arial" w:cs="Arial"/>
                <w:sz w:val="24"/>
                <w:szCs w:val="24"/>
              </w:rPr>
            </w:pPr>
            <w:r w:rsidRPr="006F0FF8">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6F0FF8"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6F0FF8" w:rsidRDefault="00CD4D73" w:rsidP="00CF5991">
            <w:pPr>
              <w:spacing w:after="0"/>
              <w:rPr>
                <w:rFonts w:ascii="Arial" w:hAnsi="Arial" w:cs="Arial"/>
                <w:sz w:val="24"/>
                <w:szCs w:val="24"/>
              </w:rPr>
            </w:pPr>
            <w:r w:rsidRPr="006F0FF8">
              <w:rPr>
                <w:rFonts w:ascii="Arial" w:hAnsi="Arial" w:cs="Arial"/>
                <w:sz w:val="24"/>
                <w:szCs w:val="24"/>
              </w:rPr>
              <w:t xml:space="preserve">Источники финансирования подпрограммы по </w:t>
            </w:r>
            <w:r w:rsidRPr="006F0FF8">
              <w:rPr>
                <w:rFonts w:ascii="Arial" w:hAnsi="Arial" w:cs="Arial"/>
                <w:sz w:val="24"/>
                <w:szCs w:val="24"/>
              </w:rPr>
              <w:lastRenderedPageBreak/>
              <w:t>годам реализации и</w:t>
            </w:r>
          </w:p>
          <w:p w:rsidR="00CD4D73" w:rsidRPr="006F0FF8" w:rsidRDefault="00CD4D73" w:rsidP="00CF5991">
            <w:pPr>
              <w:spacing w:after="0"/>
              <w:rPr>
                <w:rFonts w:ascii="Arial" w:hAnsi="Arial" w:cs="Arial"/>
                <w:sz w:val="24"/>
                <w:szCs w:val="24"/>
              </w:rPr>
            </w:pPr>
            <w:r w:rsidRPr="006F0FF8">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6F0FF8" w:rsidRDefault="00CD4D73" w:rsidP="00CF5991">
            <w:pPr>
              <w:spacing w:after="0"/>
              <w:rPr>
                <w:rFonts w:ascii="Arial" w:hAnsi="Arial" w:cs="Arial"/>
                <w:sz w:val="24"/>
                <w:szCs w:val="24"/>
              </w:rPr>
            </w:pPr>
            <w:r w:rsidRPr="006F0FF8">
              <w:rPr>
                <w:rFonts w:ascii="Arial" w:hAnsi="Arial" w:cs="Arial"/>
                <w:sz w:val="24"/>
                <w:szCs w:val="24"/>
              </w:rPr>
              <w:lastRenderedPageBreak/>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6F0FF8" w:rsidRDefault="00CD4D73" w:rsidP="00CF5991">
            <w:pPr>
              <w:spacing w:after="0"/>
              <w:rPr>
                <w:rFonts w:ascii="Arial" w:hAnsi="Arial" w:cs="Arial"/>
                <w:sz w:val="24"/>
                <w:szCs w:val="24"/>
              </w:rPr>
            </w:pPr>
            <w:r w:rsidRPr="006F0FF8">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6F0FF8" w:rsidRDefault="00CD4D73" w:rsidP="00CF5991">
            <w:pPr>
              <w:spacing w:after="0"/>
              <w:ind w:left="122"/>
              <w:jc w:val="center"/>
              <w:rPr>
                <w:rFonts w:ascii="Arial" w:hAnsi="Arial" w:cs="Arial"/>
                <w:sz w:val="24"/>
                <w:szCs w:val="24"/>
              </w:rPr>
            </w:pPr>
            <w:r w:rsidRPr="006F0FF8">
              <w:rPr>
                <w:rFonts w:ascii="Arial" w:hAnsi="Arial" w:cs="Arial"/>
                <w:sz w:val="24"/>
                <w:szCs w:val="24"/>
              </w:rPr>
              <w:t>Расходы (тыс. рублей)</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377618" w:rsidRPr="006F0FF8" w:rsidRDefault="00377618"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6F0FF8" w:rsidRDefault="00377618" w:rsidP="00CF5991">
            <w:pPr>
              <w:spacing w:after="0"/>
              <w:jc w:val="center"/>
              <w:rPr>
                <w:rFonts w:ascii="Arial" w:hAnsi="Arial" w:cs="Arial"/>
                <w:sz w:val="24"/>
                <w:szCs w:val="24"/>
              </w:rPr>
            </w:pPr>
            <w:r w:rsidRPr="006F0FF8">
              <w:rPr>
                <w:rFonts w:ascii="Arial" w:hAnsi="Arial" w:cs="Arial"/>
                <w:sz w:val="24"/>
                <w:szCs w:val="24"/>
              </w:rPr>
              <w:t xml:space="preserve">Всего </w:t>
            </w:r>
          </w:p>
        </w:tc>
        <w:tc>
          <w:tcPr>
            <w:tcW w:w="1134"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2020</w:t>
            </w:r>
          </w:p>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2021</w:t>
            </w:r>
          </w:p>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 xml:space="preserve"> год</w:t>
            </w:r>
          </w:p>
        </w:tc>
        <w:tc>
          <w:tcPr>
            <w:tcW w:w="850"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2022</w:t>
            </w:r>
          </w:p>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2023</w:t>
            </w:r>
          </w:p>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2024</w:t>
            </w:r>
          </w:p>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год</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377618" w:rsidRPr="006F0FF8" w:rsidRDefault="00377618" w:rsidP="00CF5991">
            <w:pPr>
              <w:spacing w:after="0"/>
              <w:rPr>
                <w:rFonts w:ascii="Arial" w:hAnsi="Arial" w:cs="Arial"/>
                <w:sz w:val="24"/>
                <w:szCs w:val="24"/>
              </w:rPr>
            </w:pPr>
            <w:r w:rsidRPr="006F0FF8">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r w:rsidRPr="006F0FF8">
              <w:rPr>
                <w:rFonts w:ascii="Arial" w:hAnsi="Arial" w:cs="Arial"/>
                <w:sz w:val="24"/>
                <w:szCs w:val="24"/>
              </w:rPr>
              <w:t>Всего в том числе:</w:t>
            </w:r>
          </w:p>
          <w:p w:rsidR="00377618" w:rsidRPr="006F0FF8" w:rsidRDefault="00377618"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6F0FF8" w:rsidRDefault="00377618" w:rsidP="00CF5991">
            <w:pPr>
              <w:spacing w:after="0"/>
              <w:jc w:val="center"/>
              <w:rPr>
                <w:rFonts w:ascii="Arial" w:hAnsi="Arial" w:cs="Arial"/>
                <w:sz w:val="24"/>
                <w:szCs w:val="24"/>
              </w:rPr>
            </w:pPr>
            <w:r w:rsidRPr="006F0FF8">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377618" w:rsidRPr="006F0FF8" w:rsidRDefault="00377618"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377618" w:rsidRPr="006F0FF8" w:rsidRDefault="00911EBF" w:rsidP="00366502">
            <w:pPr>
              <w:spacing w:after="0"/>
              <w:rPr>
                <w:rFonts w:ascii="Arial" w:hAnsi="Arial" w:cs="Arial"/>
                <w:sz w:val="24"/>
                <w:szCs w:val="24"/>
              </w:rPr>
            </w:pPr>
            <w:r w:rsidRPr="006F0FF8">
              <w:rPr>
                <w:rFonts w:ascii="Arial" w:hAnsi="Arial" w:cs="Arial"/>
                <w:sz w:val="24"/>
                <w:szCs w:val="24"/>
              </w:rPr>
              <w:t>Средства ф</w:t>
            </w:r>
            <w:r w:rsidR="00377618" w:rsidRPr="006F0FF8">
              <w:rPr>
                <w:rFonts w:ascii="Arial" w:hAnsi="Arial" w:cs="Arial"/>
                <w:sz w:val="24"/>
                <w:szCs w:val="24"/>
              </w:rPr>
              <w:t xml:space="preserve">едерального бюджета </w:t>
            </w:r>
          </w:p>
        </w:tc>
        <w:tc>
          <w:tcPr>
            <w:tcW w:w="1276"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r w:rsidRPr="006F0FF8">
              <w:rPr>
                <w:rFonts w:ascii="Arial" w:hAnsi="Arial" w:cs="Arial"/>
                <w:sz w:val="24"/>
                <w:szCs w:val="24"/>
              </w:rPr>
              <w:t xml:space="preserve">Средства бюджета </w:t>
            </w:r>
          </w:p>
          <w:p w:rsidR="00377618" w:rsidRPr="006F0FF8" w:rsidRDefault="00377618" w:rsidP="00CF5991">
            <w:pPr>
              <w:spacing w:after="0"/>
              <w:rPr>
                <w:rFonts w:ascii="Arial" w:hAnsi="Arial" w:cs="Arial"/>
                <w:sz w:val="24"/>
                <w:szCs w:val="24"/>
              </w:rPr>
            </w:pPr>
            <w:r w:rsidRPr="006F0FF8">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7D6084">
            <w:pPr>
              <w:spacing w:after="0"/>
              <w:rPr>
                <w:rFonts w:ascii="Arial" w:hAnsi="Arial" w:cs="Arial"/>
                <w:sz w:val="24"/>
                <w:szCs w:val="24"/>
              </w:rPr>
            </w:pPr>
            <w:r w:rsidRPr="006F0FF8">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r>
      <w:tr w:rsidR="00377618" w:rsidRPr="006F0FF8"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F0FF8"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34FCD">
            <w:pPr>
              <w:spacing w:after="0"/>
              <w:rPr>
                <w:rFonts w:ascii="Arial" w:hAnsi="Arial" w:cs="Arial"/>
                <w:sz w:val="24"/>
                <w:szCs w:val="24"/>
              </w:rPr>
            </w:pPr>
            <w:r w:rsidRPr="006F0FF8">
              <w:rPr>
                <w:rFonts w:ascii="Arial" w:hAnsi="Arial" w:cs="Arial"/>
                <w:sz w:val="24"/>
                <w:szCs w:val="24"/>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F0FF8" w:rsidRDefault="00377618" w:rsidP="00EB5548">
            <w:pPr>
              <w:spacing w:after="0"/>
              <w:jc w:val="center"/>
              <w:rPr>
                <w:rFonts w:ascii="Arial" w:hAnsi="Arial" w:cs="Arial"/>
                <w:sz w:val="24"/>
                <w:szCs w:val="24"/>
              </w:rPr>
            </w:pPr>
            <w:r w:rsidRPr="006F0FF8">
              <w:rPr>
                <w:rFonts w:ascii="Arial" w:hAnsi="Arial" w:cs="Arial"/>
                <w:sz w:val="24"/>
                <w:szCs w:val="24"/>
              </w:rPr>
              <w:t>0,0</w:t>
            </w:r>
          </w:p>
        </w:tc>
      </w:tr>
    </w:tbl>
    <w:p w:rsidR="007D6084" w:rsidRPr="006F0FF8" w:rsidRDefault="00377618" w:rsidP="00377618">
      <w:pPr>
        <w:widowControl w:val="0"/>
        <w:autoSpaceDE w:val="0"/>
        <w:autoSpaceDN w:val="0"/>
        <w:adjustRightInd w:val="0"/>
        <w:spacing w:after="0" w:line="240" w:lineRule="auto"/>
        <w:jc w:val="center"/>
        <w:outlineLvl w:val="1"/>
        <w:rPr>
          <w:rFonts w:ascii="Arial" w:hAnsi="Arial" w:cs="Arial"/>
          <w:b/>
          <w:sz w:val="24"/>
          <w:szCs w:val="24"/>
        </w:rPr>
      </w:pPr>
      <w:r w:rsidRPr="006F0FF8">
        <w:rPr>
          <w:rFonts w:ascii="Arial" w:hAnsi="Arial" w:cs="Arial"/>
          <w:b/>
          <w:sz w:val="24"/>
          <w:szCs w:val="24"/>
        </w:rPr>
        <w:t xml:space="preserve">     </w:t>
      </w:r>
    </w:p>
    <w:p w:rsidR="007D6084" w:rsidRPr="006F0FF8" w:rsidRDefault="007D6084" w:rsidP="00CD4D73">
      <w:pPr>
        <w:widowControl w:val="0"/>
        <w:autoSpaceDE w:val="0"/>
        <w:autoSpaceDN w:val="0"/>
        <w:adjustRightInd w:val="0"/>
        <w:spacing w:after="0" w:line="240" w:lineRule="auto"/>
        <w:jc w:val="center"/>
        <w:outlineLvl w:val="1"/>
        <w:rPr>
          <w:rFonts w:ascii="Arial" w:hAnsi="Arial" w:cs="Arial"/>
          <w:b/>
          <w:sz w:val="24"/>
          <w:szCs w:val="24"/>
        </w:rPr>
      </w:pPr>
    </w:p>
    <w:p w:rsidR="00CD4D73" w:rsidRPr="006F0FF8" w:rsidRDefault="00CD4D73" w:rsidP="009A0150">
      <w:pPr>
        <w:jc w:val="center"/>
        <w:rPr>
          <w:rFonts w:ascii="Arial" w:hAnsi="Arial" w:cs="Arial"/>
          <w:b/>
          <w:sz w:val="24"/>
          <w:szCs w:val="24"/>
        </w:rPr>
      </w:pPr>
      <w:r w:rsidRPr="006F0FF8">
        <w:rPr>
          <w:rFonts w:ascii="Arial" w:hAnsi="Arial" w:cs="Arial"/>
          <w:b/>
          <w:sz w:val="24"/>
          <w:szCs w:val="24"/>
        </w:rPr>
        <w:t>1.</w:t>
      </w:r>
      <w:r w:rsidRPr="006F0FF8">
        <w:rPr>
          <w:rFonts w:ascii="Arial" w:hAnsi="Arial" w:cs="Arial"/>
          <w:b/>
          <w:sz w:val="24"/>
          <w:szCs w:val="24"/>
        </w:rPr>
        <w:tab/>
        <w:t>Характеристика сферы реализации подпрограммы</w:t>
      </w:r>
      <w:r w:rsidR="00544B3F" w:rsidRPr="006F0FF8">
        <w:rPr>
          <w:rFonts w:ascii="Arial" w:hAnsi="Arial" w:cs="Arial"/>
          <w:b/>
          <w:sz w:val="24"/>
          <w:szCs w:val="24"/>
        </w:rPr>
        <w:t>, описание основных проблем, решаемых посредством мероприятий</w:t>
      </w:r>
    </w:p>
    <w:p w:rsidR="00CD4D73" w:rsidRPr="006F0FF8"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6F0FF8">
        <w:rPr>
          <w:rFonts w:ascii="Arial" w:hAnsi="Arial" w:cs="Arial"/>
          <w:sz w:val="24"/>
          <w:szCs w:val="24"/>
        </w:rPr>
        <w:t>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w:t>
      </w:r>
      <w:r w:rsidR="00ED3584" w:rsidRPr="006F0FF8">
        <w:rPr>
          <w:rFonts w:ascii="Arial" w:hAnsi="Arial" w:cs="Arial"/>
          <w:sz w:val="24"/>
          <w:szCs w:val="24"/>
        </w:rPr>
        <w:t xml:space="preserve"> программы включен показатель «Объем э</w:t>
      </w:r>
      <w:r w:rsidRPr="006F0FF8">
        <w:rPr>
          <w:rFonts w:ascii="Arial" w:hAnsi="Arial" w:cs="Arial"/>
          <w:sz w:val="24"/>
          <w:szCs w:val="24"/>
        </w:rPr>
        <w:t>кспорт</w:t>
      </w:r>
      <w:r w:rsidR="00ED3584" w:rsidRPr="006F0FF8">
        <w:rPr>
          <w:rFonts w:ascii="Arial" w:hAnsi="Arial" w:cs="Arial"/>
          <w:sz w:val="24"/>
          <w:szCs w:val="24"/>
        </w:rPr>
        <w:t>а</w:t>
      </w:r>
      <w:r w:rsidRPr="006F0FF8">
        <w:rPr>
          <w:rFonts w:ascii="Arial" w:hAnsi="Arial" w:cs="Arial"/>
          <w:sz w:val="24"/>
          <w:szCs w:val="24"/>
        </w:rPr>
        <w:t xml:space="preserve"> продукции АПК». </w:t>
      </w:r>
      <w:proofErr w:type="gramStart"/>
      <w:r w:rsidR="000C03A6" w:rsidRPr="006F0FF8">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импортозамещающих </w:t>
      </w:r>
      <w:r w:rsidR="00165758" w:rsidRPr="006F0FF8">
        <w:rPr>
          <w:rFonts w:ascii="Arial" w:hAnsi="Arial" w:cs="Arial"/>
          <w:sz w:val="24"/>
          <w:szCs w:val="24"/>
        </w:rPr>
        <w:t>под отраслей</w:t>
      </w:r>
      <w:r w:rsidR="000C03A6" w:rsidRPr="006F0FF8">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6F0FF8">
        <w:rPr>
          <w:rFonts w:ascii="Arial" w:hAnsi="Arial" w:cs="Arial"/>
          <w:sz w:val="24"/>
          <w:szCs w:val="24"/>
        </w:rPr>
        <w:t xml:space="preserve"> агропромышленного производства.</w:t>
      </w:r>
      <w:proofErr w:type="gramEnd"/>
      <w:r w:rsidR="00764017" w:rsidRPr="006F0FF8">
        <w:rPr>
          <w:rFonts w:ascii="Arial" w:hAnsi="Arial" w:cs="Arial"/>
          <w:sz w:val="24"/>
          <w:szCs w:val="24"/>
        </w:rPr>
        <w:t xml:space="preserve"> </w:t>
      </w:r>
      <w:r w:rsidRPr="006F0FF8">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6F0FF8">
        <w:rPr>
          <w:rFonts w:ascii="Arial" w:hAnsi="Arial" w:cs="Arial"/>
          <w:sz w:val="24"/>
          <w:szCs w:val="24"/>
        </w:rPr>
        <w:t>га Люберцы.</w:t>
      </w:r>
    </w:p>
    <w:p w:rsidR="00160666" w:rsidRPr="006F0FF8" w:rsidRDefault="007866EE" w:rsidP="00273B1F">
      <w:pPr>
        <w:spacing w:line="240" w:lineRule="auto"/>
        <w:ind w:firstLine="567"/>
        <w:rPr>
          <w:rFonts w:ascii="Arial" w:hAnsi="Arial" w:cs="Arial"/>
          <w:sz w:val="24"/>
          <w:szCs w:val="24"/>
        </w:rPr>
      </w:pPr>
      <w:proofErr w:type="gramStart"/>
      <w:r w:rsidRPr="006F0FF8">
        <w:rPr>
          <w:rFonts w:ascii="Arial" w:hAnsi="Arial" w:cs="Arial"/>
          <w:sz w:val="24"/>
          <w:szCs w:val="24"/>
        </w:rPr>
        <w:t>Достижение объема экспорта продукции</w:t>
      </w:r>
      <w:r w:rsidR="00273B1F" w:rsidRPr="006F0FF8">
        <w:rPr>
          <w:rFonts w:ascii="Arial" w:hAnsi="Arial" w:cs="Arial"/>
          <w:sz w:val="24"/>
          <w:szCs w:val="24"/>
        </w:rPr>
        <w:t xml:space="preserve"> АПК в 2020 году – 16410 т</w:t>
      </w:r>
      <w:r w:rsidR="00A27605" w:rsidRPr="006F0FF8">
        <w:rPr>
          <w:rFonts w:ascii="Arial" w:hAnsi="Arial" w:cs="Arial"/>
          <w:sz w:val="24"/>
          <w:szCs w:val="24"/>
        </w:rPr>
        <w:t>ыс. долл. США, в 2021 году 18464</w:t>
      </w:r>
      <w:r w:rsidR="00273B1F" w:rsidRPr="006F0FF8">
        <w:rPr>
          <w:rFonts w:ascii="Arial" w:hAnsi="Arial" w:cs="Arial"/>
          <w:sz w:val="24"/>
          <w:szCs w:val="24"/>
        </w:rPr>
        <w:t xml:space="preserve"> тыс</w:t>
      </w:r>
      <w:r w:rsidR="00165758" w:rsidRPr="006F0FF8">
        <w:rPr>
          <w:rFonts w:ascii="Arial" w:hAnsi="Arial" w:cs="Arial"/>
          <w:sz w:val="24"/>
          <w:szCs w:val="24"/>
        </w:rPr>
        <w:t>.</w:t>
      </w:r>
      <w:r w:rsidR="00273B1F" w:rsidRPr="006F0FF8">
        <w:rPr>
          <w:rFonts w:ascii="Arial" w:hAnsi="Arial" w:cs="Arial"/>
          <w:sz w:val="24"/>
          <w:szCs w:val="24"/>
        </w:rPr>
        <w:t xml:space="preserve"> </w:t>
      </w:r>
      <w:r w:rsidRPr="006F0FF8">
        <w:rPr>
          <w:rFonts w:ascii="Arial" w:hAnsi="Arial" w:cs="Arial"/>
          <w:sz w:val="24"/>
          <w:szCs w:val="24"/>
        </w:rPr>
        <w:t>дол</w:t>
      </w:r>
      <w:r w:rsidR="00273B1F" w:rsidRPr="006F0FF8">
        <w:rPr>
          <w:rFonts w:ascii="Arial" w:hAnsi="Arial" w:cs="Arial"/>
          <w:sz w:val="24"/>
          <w:szCs w:val="24"/>
        </w:rPr>
        <w:t>л. США, в 2022 году 25127 тыс</w:t>
      </w:r>
      <w:r w:rsidRPr="006F0FF8">
        <w:rPr>
          <w:rFonts w:ascii="Arial" w:hAnsi="Arial" w:cs="Arial"/>
          <w:sz w:val="24"/>
          <w:szCs w:val="24"/>
        </w:rPr>
        <w:t>.</w:t>
      </w:r>
      <w:r w:rsidR="00165758" w:rsidRPr="006F0FF8">
        <w:rPr>
          <w:rFonts w:ascii="Arial" w:hAnsi="Arial" w:cs="Arial"/>
          <w:sz w:val="24"/>
          <w:szCs w:val="24"/>
        </w:rPr>
        <w:t xml:space="preserve"> </w:t>
      </w:r>
      <w:r w:rsidRPr="006F0FF8">
        <w:rPr>
          <w:rFonts w:ascii="Arial" w:hAnsi="Arial" w:cs="Arial"/>
          <w:sz w:val="24"/>
          <w:szCs w:val="24"/>
        </w:rPr>
        <w:t>дол</w:t>
      </w:r>
      <w:r w:rsidR="00273B1F" w:rsidRPr="006F0FF8">
        <w:rPr>
          <w:rFonts w:ascii="Arial" w:hAnsi="Arial" w:cs="Arial"/>
          <w:sz w:val="24"/>
          <w:szCs w:val="24"/>
        </w:rPr>
        <w:t>л.</w:t>
      </w:r>
      <w:r w:rsidR="00165758" w:rsidRPr="006F0FF8">
        <w:rPr>
          <w:rFonts w:ascii="Arial" w:hAnsi="Arial" w:cs="Arial"/>
          <w:sz w:val="24"/>
          <w:szCs w:val="24"/>
        </w:rPr>
        <w:t xml:space="preserve"> </w:t>
      </w:r>
      <w:r w:rsidR="00273B1F" w:rsidRPr="006F0FF8">
        <w:rPr>
          <w:rFonts w:ascii="Arial" w:hAnsi="Arial" w:cs="Arial"/>
          <w:sz w:val="24"/>
          <w:szCs w:val="24"/>
        </w:rPr>
        <w:t xml:space="preserve">США, в 2023 году </w:t>
      </w:r>
      <w:r w:rsidRPr="006F0FF8">
        <w:rPr>
          <w:rFonts w:ascii="Arial" w:hAnsi="Arial" w:cs="Arial"/>
          <w:sz w:val="24"/>
          <w:szCs w:val="24"/>
        </w:rPr>
        <w:t>291</w:t>
      </w:r>
      <w:r w:rsidR="00273B1F" w:rsidRPr="006F0FF8">
        <w:rPr>
          <w:rFonts w:ascii="Arial" w:hAnsi="Arial" w:cs="Arial"/>
          <w:sz w:val="24"/>
          <w:szCs w:val="24"/>
        </w:rPr>
        <w:t>97 тыс</w:t>
      </w:r>
      <w:r w:rsidRPr="006F0FF8">
        <w:rPr>
          <w:rFonts w:ascii="Arial" w:hAnsi="Arial" w:cs="Arial"/>
          <w:sz w:val="24"/>
          <w:szCs w:val="24"/>
        </w:rPr>
        <w:t>.</w:t>
      </w:r>
      <w:r w:rsidR="00165758" w:rsidRPr="006F0FF8">
        <w:rPr>
          <w:rFonts w:ascii="Arial" w:hAnsi="Arial" w:cs="Arial"/>
          <w:sz w:val="24"/>
          <w:szCs w:val="24"/>
        </w:rPr>
        <w:t xml:space="preserve"> </w:t>
      </w:r>
      <w:r w:rsidRPr="006F0FF8">
        <w:rPr>
          <w:rFonts w:ascii="Arial" w:hAnsi="Arial" w:cs="Arial"/>
          <w:sz w:val="24"/>
          <w:szCs w:val="24"/>
        </w:rPr>
        <w:t>дол</w:t>
      </w:r>
      <w:r w:rsidR="00273B1F" w:rsidRPr="006F0FF8">
        <w:rPr>
          <w:rFonts w:ascii="Arial" w:hAnsi="Arial" w:cs="Arial"/>
          <w:sz w:val="24"/>
          <w:szCs w:val="24"/>
        </w:rPr>
        <w:t>л</w:t>
      </w:r>
      <w:r w:rsidRPr="006F0FF8">
        <w:rPr>
          <w:rFonts w:ascii="Arial" w:hAnsi="Arial" w:cs="Arial"/>
          <w:sz w:val="24"/>
          <w:szCs w:val="24"/>
        </w:rPr>
        <w:t>. США,  в 2024 году 3119</w:t>
      </w:r>
      <w:r w:rsidR="00273B1F" w:rsidRPr="006F0FF8">
        <w:rPr>
          <w:rFonts w:ascii="Arial" w:hAnsi="Arial" w:cs="Arial"/>
          <w:sz w:val="24"/>
          <w:szCs w:val="24"/>
        </w:rPr>
        <w:t>2 тыс</w:t>
      </w:r>
      <w:r w:rsidRPr="006F0FF8">
        <w:rPr>
          <w:rFonts w:ascii="Arial" w:hAnsi="Arial" w:cs="Arial"/>
          <w:sz w:val="24"/>
          <w:szCs w:val="24"/>
        </w:rPr>
        <w:t>. дол</w:t>
      </w:r>
      <w:r w:rsidR="00273B1F" w:rsidRPr="006F0FF8">
        <w:rPr>
          <w:rFonts w:ascii="Arial" w:hAnsi="Arial" w:cs="Arial"/>
          <w:sz w:val="24"/>
          <w:szCs w:val="24"/>
        </w:rPr>
        <w:t>л</w:t>
      </w:r>
      <w:r w:rsidRPr="006F0FF8">
        <w:rPr>
          <w:rFonts w:ascii="Arial" w:hAnsi="Arial" w:cs="Arial"/>
          <w:sz w:val="24"/>
          <w:szCs w:val="24"/>
        </w:rPr>
        <w:t>. США.</w:t>
      </w:r>
      <w:proofErr w:type="gramEnd"/>
      <w:r w:rsidRPr="006F0FF8">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6F0FF8">
        <w:rPr>
          <w:rFonts w:ascii="Arial" w:hAnsi="Arial" w:cs="Arial"/>
          <w:sz w:val="24"/>
          <w:szCs w:val="24"/>
        </w:rPr>
        <w:t xml:space="preserve"> позиционирования продукции АПК.</w:t>
      </w:r>
    </w:p>
    <w:p w:rsidR="004B0925" w:rsidRPr="006F0FF8" w:rsidRDefault="004B0925" w:rsidP="004B0925">
      <w:pPr>
        <w:spacing w:after="0" w:line="240" w:lineRule="auto"/>
        <w:ind w:firstLine="567"/>
        <w:jc w:val="center"/>
        <w:rPr>
          <w:rFonts w:ascii="Arial" w:eastAsia="Times New Roman" w:hAnsi="Arial" w:cs="Arial"/>
          <w:b/>
          <w:color w:val="000000"/>
          <w:sz w:val="24"/>
          <w:szCs w:val="24"/>
        </w:rPr>
      </w:pPr>
      <w:r w:rsidRPr="006F0FF8">
        <w:rPr>
          <w:rFonts w:ascii="Arial" w:eastAsia="Times New Roman" w:hAnsi="Arial" w:cs="Arial"/>
          <w:b/>
          <w:color w:val="000000"/>
          <w:sz w:val="24"/>
          <w:szCs w:val="24"/>
        </w:rPr>
        <w:t>1.1 Концептуальные направления реформирования,</w:t>
      </w:r>
      <w:r w:rsidR="006F0FF8">
        <w:rPr>
          <w:rFonts w:ascii="Arial" w:eastAsia="Times New Roman" w:hAnsi="Arial" w:cs="Arial"/>
          <w:b/>
          <w:color w:val="000000"/>
          <w:sz w:val="24"/>
          <w:szCs w:val="24"/>
        </w:rPr>
        <w:t xml:space="preserve"> </w:t>
      </w:r>
      <w:r w:rsidRPr="006F0FF8">
        <w:rPr>
          <w:rFonts w:ascii="Arial" w:eastAsia="Times New Roman" w:hAnsi="Arial" w:cs="Arial"/>
          <w:b/>
          <w:color w:val="000000"/>
          <w:sz w:val="24"/>
          <w:szCs w:val="24"/>
        </w:rPr>
        <w:t>модернизации, преобразования отдельных сфер</w:t>
      </w:r>
    </w:p>
    <w:p w:rsidR="004B0925" w:rsidRPr="006F0FF8" w:rsidRDefault="004B0925" w:rsidP="004B0925">
      <w:pPr>
        <w:spacing w:after="0" w:line="240" w:lineRule="auto"/>
        <w:ind w:firstLine="567"/>
        <w:jc w:val="center"/>
        <w:rPr>
          <w:rFonts w:ascii="Arial" w:eastAsia="Times New Roman" w:hAnsi="Arial" w:cs="Arial"/>
          <w:b/>
          <w:color w:val="000000"/>
          <w:sz w:val="24"/>
          <w:szCs w:val="24"/>
        </w:rPr>
      </w:pPr>
      <w:r w:rsidRPr="006F0FF8">
        <w:rPr>
          <w:rFonts w:ascii="Arial" w:eastAsia="Times New Roman" w:hAnsi="Arial" w:cs="Arial"/>
          <w:b/>
          <w:color w:val="000000"/>
          <w:sz w:val="24"/>
          <w:szCs w:val="24"/>
        </w:rPr>
        <w:lastRenderedPageBreak/>
        <w:t>социально-экономического развития городского округа Люберцы,</w:t>
      </w:r>
    </w:p>
    <w:p w:rsidR="004B0925" w:rsidRPr="006F0FF8" w:rsidRDefault="004B0925" w:rsidP="004B0925">
      <w:pPr>
        <w:widowControl w:val="0"/>
        <w:autoSpaceDE w:val="0"/>
        <w:autoSpaceDN w:val="0"/>
        <w:adjustRightInd w:val="0"/>
        <w:spacing w:after="0" w:line="240" w:lineRule="auto"/>
        <w:jc w:val="center"/>
        <w:outlineLvl w:val="1"/>
        <w:rPr>
          <w:rFonts w:ascii="Arial" w:eastAsia="Times New Roman" w:hAnsi="Arial" w:cs="Arial"/>
          <w:b/>
          <w:bCs/>
          <w:sz w:val="24"/>
          <w:szCs w:val="24"/>
        </w:rPr>
      </w:pPr>
      <w:proofErr w:type="gramStart"/>
      <w:r w:rsidRPr="006F0FF8">
        <w:rPr>
          <w:rFonts w:ascii="Arial" w:eastAsia="Times New Roman" w:hAnsi="Arial" w:cs="Arial"/>
          <w:b/>
          <w:color w:val="000000"/>
          <w:sz w:val="24"/>
          <w:szCs w:val="24"/>
        </w:rPr>
        <w:t xml:space="preserve">реализуемых в рамках Подпрограммы 7 </w:t>
      </w:r>
      <w:r w:rsidRPr="006F0FF8">
        <w:rPr>
          <w:rFonts w:ascii="Arial" w:eastAsia="Times New Roman" w:hAnsi="Arial" w:cs="Arial"/>
          <w:b/>
          <w:bCs/>
          <w:sz w:val="24"/>
          <w:szCs w:val="24"/>
        </w:rPr>
        <w:t>«Экспорт продукции агропромышленного комплекса»</w:t>
      </w:r>
      <w:proofErr w:type="gramEnd"/>
    </w:p>
    <w:p w:rsidR="004B0925" w:rsidRPr="006F0FF8" w:rsidRDefault="004B0925" w:rsidP="004B0925">
      <w:pPr>
        <w:pStyle w:val="ConsPlusNormal"/>
        <w:spacing w:before="200"/>
        <w:ind w:firstLine="540"/>
        <w:jc w:val="both"/>
        <w:rPr>
          <w:sz w:val="24"/>
          <w:szCs w:val="24"/>
        </w:rPr>
      </w:pPr>
      <w:r w:rsidRPr="006F0FF8">
        <w:rPr>
          <w:sz w:val="24"/>
          <w:szCs w:val="24"/>
        </w:rPr>
        <w:t>Реализация мероприятий Подпрограммы VII позволит к 2024 году создать новую товарную массу с высокой добавленной стоимостью, экспортно-ориентированную товаропроводящую инфраструктуру, устранить торговые барьеры (тарифные и нетарифные) для обеспечения доступа продукции АПК на целевые рынки и создать систему продвижения и позиционирования продукции АПК.</w:t>
      </w:r>
    </w:p>
    <w:p w:rsidR="006F0FF8" w:rsidRDefault="006F0FF8"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p>
    <w:p w:rsidR="00CD4D73" w:rsidRPr="006F0FF8"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6F0FF8">
        <w:rPr>
          <w:rFonts w:ascii="Arial" w:eastAsia="Times New Roman" w:hAnsi="Arial" w:cs="Arial"/>
          <w:sz w:val="24"/>
          <w:szCs w:val="24"/>
        </w:rPr>
        <w:t>Перечень мероприятий подпрограммы</w:t>
      </w:r>
      <w:r w:rsidR="00772CDD" w:rsidRPr="006F0FF8">
        <w:rPr>
          <w:rFonts w:ascii="Arial" w:eastAsia="Times New Roman" w:hAnsi="Arial" w:cs="Arial"/>
          <w:sz w:val="24"/>
          <w:szCs w:val="24"/>
        </w:rPr>
        <w:t xml:space="preserve"> 7</w:t>
      </w:r>
    </w:p>
    <w:p w:rsidR="00CD4D73" w:rsidRPr="006F0FF8" w:rsidRDefault="00772CDD" w:rsidP="00772CDD">
      <w:pPr>
        <w:widowControl w:val="0"/>
        <w:autoSpaceDE w:val="0"/>
        <w:autoSpaceDN w:val="0"/>
        <w:adjustRightInd w:val="0"/>
        <w:spacing w:after="0" w:line="240" w:lineRule="auto"/>
        <w:jc w:val="center"/>
        <w:outlineLvl w:val="1"/>
        <w:rPr>
          <w:rFonts w:ascii="Arial" w:hAnsi="Arial" w:cs="Arial"/>
          <w:color w:val="000000" w:themeColor="text1"/>
          <w:sz w:val="24"/>
          <w:szCs w:val="24"/>
        </w:rPr>
      </w:pPr>
      <w:r w:rsidRPr="006F0FF8">
        <w:rPr>
          <w:rFonts w:ascii="Arial" w:hAnsi="Arial" w:cs="Arial"/>
          <w:bCs/>
          <w:color w:val="000000" w:themeColor="text1"/>
          <w:sz w:val="24"/>
          <w:szCs w:val="24"/>
        </w:rPr>
        <w:t>«Экспорт продукции агропромышленного комплекса»</w:t>
      </w:r>
    </w:p>
    <w:p w:rsidR="00CD4D73" w:rsidRPr="006F0FF8" w:rsidRDefault="00CD4D73" w:rsidP="00772CDD">
      <w:pPr>
        <w:widowControl w:val="0"/>
        <w:autoSpaceDE w:val="0"/>
        <w:autoSpaceDN w:val="0"/>
        <w:adjustRightInd w:val="0"/>
        <w:spacing w:after="0" w:line="240" w:lineRule="auto"/>
        <w:outlineLvl w:val="1"/>
        <w:rPr>
          <w:rFonts w:ascii="Arial" w:hAnsi="Arial" w:cs="Arial"/>
          <w:b/>
          <w:sz w:val="24"/>
          <w:szCs w:val="24"/>
        </w:rPr>
      </w:pPr>
    </w:p>
    <w:p w:rsidR="004140C9" w:rsidRPr="006F0FF8"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884" w:type="dxa"/>
        <w:tblLayout w:type="fixed"/>
        <w:tblLook w:val="04A0" w:firstRow="1" w:lastRow="0" w:firstColumn="1" w:lastColumn="0" w:noHBand="0" w:noVBand="1"/>
      </w:tblPr>
      <w:tblGrid>
        <w:gridCol w:w="567"/>
        <w:gridCol w:w="1702"/>
        <w:gridCol w:w="1559"/>
        <w:gridCol w:w="1843"/>
        <w:gridCol w:w="1134"/>
        <w:gridCol w:w="992"/>
        <w:gridCol w:w="992"/>
        <w:gridCol w:w="851"/>
        <w:gridCol w:w="992"/>
        <w:gridCol w:w="850"/>
        <w:gridCol w:w="1701"/>
        <w:gridCol w:w="1701"/>
      </w:tblGrid>
      <w:tr w:rsidR="00BB54EC" w:rsidRPr="006F0FF8" w:rsidTr="006F0FF8">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w:t>
            </w:r>
            <w:proofErr w:type="gramStart"/>
            <w:r w:rsidRPr="006F0FF8">
              <w:rPr>
                <w:rFonts w:ascii="Arial" w:eastAsia="Times New Roman" w:hAnsi="Arial" w:cs="Arial"/>
                <w:color w:val="000000"/>
                <w:sz w:val="24"/>
                <w:szCs w:val="24"/>
              </w:rPr>
              <w:t>п</w:t>
            </w:r>
            <w:proofErr w:type="gramEnd"/>
            <w:r w:rsidRPr="006F0FF8">
              <w:rPr>
                <w:rFonts w:ascii="Arial" w:eastAsia="Times New Roman" w:hAnsi="Arial" w:cs="Arial"/>
                <w:color w:val="000000"/>
                <w:sz w:val="24"/>
                <w:szCs w:val="24"/>
              </w:rPr>
              <w:t>/п</w:t>
            </w:r>
          </w:p>
        </w:tc>
        <w:tc>
          <w:tcPr>
            <w:tcW w:w="17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B54EC" w:rsidRPr="006F0FF8" w:rsidRDefault="00BB54EC" w:rsidP="00544B3F">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Срок исполнения мероприятия</w:t>
            </w:r>
          </w:p>
        </w:tc>
        <w:tc>
          <w:tcPr>
            <w:tcW w:w="1843"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Всего,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Объем финансирования по годам, (</w:t>
            </w:r>
            <w:proofErr w:type="spellStart"/>
            <w:r w:rsidRPr="006F0FF8">
              <w:rPr>
                <w:rFonts w:ascii="Arial" w:eastAsia="Times New Roman" w:hAnsi="Arial" w:cs="Arial"/>
                <w:color w:val="000000"/>
                <w:sz w:val="24"/>
                <w:szCs w:val="24"/>
              </w:rPr>
              <w:t>тыс</w:t>
            </w:r>
            <w:proofErr w:type="gramStart"/>
            <w:r w:rsidRPr="006F0FF8">
              <w:rPr>
                <w:rFonts w:ascii="Arial" w:eastAsia="Times New Roman" w:hAnsi="Arial" w:cs="Arial"/>
                <w:color w:val="000000"/>
                <w:sz w:val="24"/>
                <w:szCs w:val="24"/>
              </w:rPr>
              <w:t>.р</w:t>
            </w:r>
            <w:proofErr w:type="gramEnd"/>
            <w:r w:rsidRPr="006F0FF8">
              <w:rPr>
                <w:rFonts w:ascii="Arial" w:eastAsia="Times New Roman" w:hAnsi="Arial" w:cs="Arial"/>
                <w:color w:val="000000"/>
                <w:sz w:val="24"/>
                <w:szCs w:val="24"/>
              </w:rPr>
              <w:t>уб</w:t>
            </w:r>
            <w:proofErr w:type="spellEnd"/>
            <w:r w:rsidRPr="006F0FF8">
              <w:rPr>
                <w:rFonts w:ascii="Arial" w:eastAsia="Times New Roman" w:hAnsi="Arial" w:cs="Arial"/>
                <w:color w:val="000000"/>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B54EC" w:rsidRPr="006F0FF8" w:rsidRDefault="00BB54EC"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6F0FF8">
              <w:rPr>
                <w:rFonts w:ascii="Arial" w:eastAsia="Times New Roman" w:hAnsi="Arial" w:cs="Arial"/>
                <w:color w:val="000000"/>
                <w:sz w:val="24"/>
                <w:szCs w:val="24"/>
              </w:rPr>
              <w:t>Ответственный</w:t>
            </w:r>
            <w:proofErr w:type="gramEnd"/>
            <w:r w:rsidRPr="006F0FF8">
              <w:rPr>
                <w:rFonts w:ascii="Arial" w:eastAsia="Times New Roman" w:hAnsi="Arial" w:cs="Arial"/>
                <w:color w:val="000000"/>
                <w:sz w:val="24"/>
                <w:szCs w:val="24"/>
              </w:rPr>
              <w:t xml:space="preserve"> за выполнение мероприятия подпрограммы</w:t>
            </w:r>
          </w:p>
          <w:p w:rsidR="00BB54EC" w:rsidRPr="006F0FF8" w:rsidRDefault="00BB54EC" w:rsidP="00772CDD">
            <w:pPr>
              <w:spacing w:after="0" w:line="240" w:lineRule="auto"/>
              <w:jc w:val="center"/>
              <w:rPr>
                <w:rFonts w:ascii="Arial" w:eastAsia="Times New Roman" w:hAnsi="Arial" w:cs="Arial"/>
                <w:color w:val="000000"/>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Результаты выполнения мероприятия подпрограммы</w:t>
            </w:r>
          </w:p>
        </w:tc>
      </w:tr>
      <w:tr w:rsidR="00BB54EC" w:rsidRPr="006F0FF8" w:rsidTr="006F0FF8">
        <w:trPr>
          <w:trHeight w:val="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B54EC" w:rsidRPr="006F0FF8" w:rsidRDefault="00BB54EC" w:rsidP="00772CDD">
            <w:pPr>
              <w:spacing w:after="0" w:line="240" w:lineRule="auto"/>
              <w:rPr>
                <w:rFonts w:ascii="Arial" w:eastAsia="Times New Roman" w:hAnsi="Arial" w:cs="Arial"/>
                <w:color w:val="000000"/>
                <w:sz w:val="24"/>
                <w:szCs w:val="24"/>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2020</w:t>
            </w:r>
          </w:p>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2021</w:t>
            </w:r>
          </w:p>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2022</w:t>
            </w:r>
          </w:p>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2023</w:t>
            </w:r>
          </w:p>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850" w:type="dxa"/>
            <w:tcBorders>
              <w:top w:val="nil"/>
              <w:left w:val="nil"/>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2024</w:t>
            </w:r>
          </w:p>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год</w:t>
            </w:r>
          </w:p>
        </w:tc>
        <w:tc>
          <w:tcPr>
            <w:tcW w:w="1701" w:type="dxa"/>
            <w:vMerge/>
            <w:tcBorders>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r>
      <w:tr w:rsidR="00BB54EC" w:rsidRPr="006F0FF8" w:rsidTr="006F0F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1702" w:type="dxa"/>
            <w:tcBorders>
              <w:top w:val="nil"/>
              <w:left w:val="nil"/>
              <w:bottom w:val="single" w:sz="4" w:space="0" w:color="000000"/>
              <w:right w:val="single" w:sz="4" w:space="0" w:color="auto"/>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3</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BB54EC" w:rsidRPr="006F0FF8" w:rsidRDefault="00BB54EC"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9</w:t>
            </w:r>
          </w:p>
        </w:tc>
        <w:tc>
          <w:tcPr>
            <w:tcW w:w="850" w:type="dxa"/>
            <w:tcBorders>
              <w:top w:val="nil"/>
              <w:left w:val="nil"/>
              <w:bottom w:val="single" w:sz="4" w:space="0" w:color="000000"/>
              <w:right w:val="single" w:sz="4" w:space="0" w:color="000000"/>
            </w:tcBorders>
            <w:shd w:val="clear" w:color="auto" w:fill="auto"/>
            <w:vAlign w:val="center"/>
          </w:tcPr>
          <w:p w:rsidR="00BB54EC" w:rsidRPr="006F0FF8" w:rsidRDefault="00616993" w:rsidP="000C03A6">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10</w:t>
            </w:r>
          </w:p>
        </w:tc>
        <w:tc>
          <w:tcPr>
            <w:tcW w:w="1701" w:type="dxa"/>
            <w:tcBorders>
              <w:top w:val="nil"/>
              <w:left w:val="nil"/>
              <w:bottom w:val="single" w:sz="4" w:space="0" w:color="000000"/>
              <w:right w:val="single" w:sz="4" w:space="0" w:color="000000"/>
            </w:tcBorders>
            <w:shd w:val="clear" w:color="auto" w:fill="auto"/>
            <w:vAlign w:val="center"/>
          </w:tcPr>
          <w:p w:rsidR="00BB54EC" w:rsidRPr="006F0FF8" w:rsidRDefault="00616993"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701" w:type="dxa"/>
            <w:tcBorders>
              <w:top w:val="nil"/>
              <w:left w:val="nil"/>
              <w:bottom w:val="single" w:sz="4" w:space="0" w:color="000000"/>
              <w:right w:val="single" w:sz="4" w:space="0" w:color="000000"/>
            </w:tcBorders>
            <w:shd w:val="clear" w:color="auto" w:fill="auto"/>
            <w:vAlign w:val="center"/>
          </w:tcPr>
          <w:p w:rsidR="00BB54EC" w:rsidRPr="006F0FF8" w:rsidRDefault="00616993" w:rsidP="00772CDD">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12</w:t>
            </w:r>
          </w:p>
        </w:tc>
      </w:tr>
      <w:tr w:rsidR="00BB54EC" w:rsidRPr="006F0FF8" w:rsidTr="006F0FF8">
        <w:trPr>
          <w:trHeight w:val="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BB54EC" w:rsidRPr="006F0FF8" w:rsidRDefault="00BB54EC"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w:t>
            </w:r>
          </w:p>
        </w:tc>
        <w:tc>
          <w:tcPr>
            <w:tcW w:w="1702" w:type="dxa"/>
            <w:vMerge w:val="restart"/>
            <w:tcBorders>
              <w:top w:val="nil"/>
              <w:left w:val="single" w:sz="4" w:space="0" w:color="000000"/>
              <w:bottom w:val="single" w:sz="4" w:space="0" w:color="000000"/>
              <w:right w:val="single" w:sz="4" w:space="0" w:color="auto"/>
            </w:tcBorders>
            <w:shd w:val="clear" w:color="auto" w:fill="auto"/>
            <w:hideMark/>
          </w:tcPr>
          <w:p w:rsidR="00BB54EC" w:rsidRPr="006F0FF8" w:rsidRDefault="00BB54EC"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vAlign w:val="center"/>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6F0FF8" w:rsidRDefault="00911EBF" w:rsidP="00D80F69">
            <w:pPr>
              <w:spacing w:after="0" w:line="240" w:lineRule="auto"/>
              <w:rPr>
                <w:rFonts w:ascii="Arial" w:eastAsia="Times New Roman" w:hAnsi="Arial" w:cs="Arial"/>
                <w:color w:val="000000"/>
                <w:sz w:val="24"/>
                <w:szCs w:val="24"/>
              </w:rPr>
            </w:pPr>
            <w:r w:rsidRPr="006F0FF8">
              <w:rPr>
                <w:rFonts w:ascii="Arial" w:hAnsi="Arial" w:cs="Arial"/>
                <w:color w:val="000000"/>
                <w:sz w:val="24"/>
                <w:szCs w:val="24"/>
              </w:rPr>
              <w:t>Средства ф</w:t>
            </w:r>
            <w:r w:rsidR="00BB54EC" w:rsidRPr="006F0FF8">
              <w:rPr>
                <w:rFonts w:ascii="Arial" w:hAnsi="Arial" w:cs="Arial"/>
                <w:color w:val="000000"/>
                <w:sz w:val="24"/>
                <w:szCs w:val="24"/>
              </w:rPr>
              <w:t xml:space="preserve">едерального бюджета </w:t>
            </w:r>
          </w:p>
        </w:tc>
        <w:tc>
          <w:tcPr>
            <w:tcW w:w="1134"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val="restart"/>
            <w:tcBorders>
              <w:top w:val="nil"/>
              <w:left w:val="nil"/>
              <w:bottom w:val="single" w:sz="4" w:space="0" w:color="000000"/>
              <w:right w:val="single" w:sz="4" w:space="0" w:color="000000"/>
            </w:tcBorders>
            <w:shd w:val="clear" w:color="auto" w:fill="auto"/>
            <w:vAlign w:val="center"/>
            <w:hideMark/>
          </w:tcPr>
          <w:p w:rsidR="00BB54EC" w:rsidRPr="006F0FF8" w:rsidRDefault="00BB54EC"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BB54EC" w:rsidRPr="006F0FF8" w:rsidRDefault="00BB54EC" w:rsidP="00BB54EC">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Объем экспорта продукции АПК к 2024 г. - 31192 </w:t>
            </w:r>
            <w:proofErr w:type="spellStart"/>
            <w:r w:rsidRPr="006F0FF8">
              <w:rPr>
                <w:rFonts w:ascii="Arial" w:eastAsia="Times New Roman" w:hAnsi="Arial" w:cs="Arial"/>
                <w:color w:val="000000"/>
                <w:sz w:val="24"/>
                <w:szCs w:val="24"/>
              </w:rPr>
              <w:t>тыс.долл</w:t>
            </w:r>
            <w:proofErr w:type="gramStart"/>
            <w:r w:rsidRPr="006F0FF8">
              <w:rPr>
                <w:rFonts w:ascii="Arial" w:eastAsia="Times New Roman" w:hAnsi="Arial" w:cs="Arial"/>
                <w:color w:val="000000"/>
                <w:sz w:val="24"/>
                <w:szCs w:val="24"/>
              </w:rPr>
              <w:t>.С</w:t>
            </w:r>
            <w:proofErr w:type="gramEnd"/>
            <w:r w:rsidRPr="006F0FF8">
              <w:rPr>
                <w:rFonts w:ascii="Arial" w:eastAsia="Times New Roman" w:hAnsi="Arial" w:cs="Arial"/>
                <w:color w:val="000000"/>
                <w:sz w:val="24"/>
                <w:szCs w:val="24"/>
              </w:rPr>
              <w:t>ША</w:t>
            </w:r>
            <w:proofErr w:type="spellEnd"/>
          </w:p>
        </w:tc>
      </w:tr>
      <w:tr w:rsidR="00BB54EC" w:rsidRPr="006F0FF8" w:rsidTr="006F0FF8">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F0FF8"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F0FF8" w:rsidRDefault="00BB54EC" w:rsidP="00D80F69">
            <w:pPr>
              <w:spacing w:after="0"/>
              <w:rPr>
                <w:rFonts w:ascii="Arial" w:hAnsi="Arial" w:cs="Arial"/>
                <w:sz w:val="24"/>
                <w:szCs w:val="24"/>
              </w:rPr>
            </w:pPr>
            <w:r w:rsidRPr="006F0FF8">
              <w:rPr>
                <w:rFonts w:ascii="Arial" w:hAnsi="Arial" w:cs="Arial"/>
                <w:sz w:val="24"/>
                <w:szCs w:val="24"/>
              </w:rPr>
              <w:t xml:space="preserve">Средства бюджета </w:t>
            </w:r>
          </w:p>
          <w:p w:rsidR="00BB54EC" w:rsidRPr="006F0FF8" w:rsidRDefault="00BB54EC" w:rsidP="00D80F69">
            <w:pPr>
              <w:spacing w:after="0" w:line="240" w:lineRule="auto"/>
              <w:rPr>
                <w:rFonts w:ascii="Arial" w:hAnsi="Arial" w:cs="Arial"/>
                <w:color w:val="000000"/>
                <w:sz w:val="24"/>
                <w:szCs w:val="24"/>
              </w:rPr>
            </w:pPr>
            <w:r w:rsidRPr="006F0FF8">
              <w:rPr>
                <w:rFonts w:ascii="Arial" w:hAnsi="Arial" w:cs="Arial"/>
                <w:sz w:val="24"/>
                <w:szCs w:val="24"/>
              </w:rPr>
              <w:t>Московской области</w:t>
            </w:r>
          </w:p>
        </w:tc>
        <w:tc>
          <w:tcPr>
            <w:tcW w:w="1134"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F0FF8"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F0FF8" w:rsidRDefault="00BB54EC" w:rsidP="00772CDD">
            <w:pPr>
              <w:spacing w:after="0" w:line="240" w:lineRule="auto"/>
              <w:jc w:val="center"/>
              <w:rPr>
                <w:rFonts w:ascii="Arial" w:eastAsia="Times New Roman" w:hAnsi="Arial" w:cs="Arial"/>
                <w:color w:val="000000"/>
                <w:sz w:val="24"/>
                <w:szCs w:val="24"/>
              </w:rPr>
            </w:pPr>
          </w:p>
        </w:tc>
      </w:tr>
      <w:tr w:rsidR="00BB54EC" w:rsidRPr="006F0FF8" w:rsidTr="006F0FF8">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F0FF8"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F0FF8" w:rsidRDefault="00BB54EC" w:rsidP="00772CDD">
            <w:pPr>
              <w:spacing w:after="0" w:line="240" w:lineRule="auto"/>
              <w:rPr>
                <w:rFonts w:ascii="Arial" w:hAnsi="Arial" w:cs="Arial"/>
                <w:color w:val="000000"/>
                <w:sz w:val="24"/>
                <w:szCs w:val="24"/>
              </w:rPr>
            </w:pPr>
            <w:r w:rsidRPr="006F0FF8">
              <w:rPr>
                <w:rFonts w:ascii="Arial" w:hAnsi="Arial" w:cs="Arial"/>
                <w:color w:val="000000"/>
                <w:sz w:val="24"/>
                <w:szCs w:val="24"/>
              </w:rPr>
              <w:t>Средства бюджета городского округа Люберцы</w:t>
            </w:r>
          </w:p>
        </w:tc>
        <w:tc>
          <w:tcPr>
            <w:tcW w:w="1134"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F0FF8"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F0FF8" w:rsidRDefault="00BB54EC" w:rsidP="00772CDD">
            <w:pPr>
              <w:spacing w:after="0" w:line="240" w:lineRule="auto"/>
              <w:jc w:val="center"/>
              <w:rPr>
                <w:rFonts w:ascii="Arial" w:eastAsia="Times New Roman" w:hAnsi="Arial" w:cs="Arial"/>
                <w:color w:val="000000"/>
                <w:sz w:val="24"/>
                <w:szCs w:val="24"/>
              </w:rPr>
            </w:pPr>
          </w:p>
        </w:tc>
      </w:tr>
      <w:tr w:rsidR="00BB54EC" w:rsidRPr="006F0FF8" w:rsidTr="006F0FF8">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F0FF8"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F0FF8" w:rsidRDefault="00BB54EC" w:rsidP="00EB5548">
            <w:pPr>
              <w:spacing w:after="0" w:line="240" w:lineRule="auto"/>
              <w:jc w:val="center"/>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F0FF8" w:rsidRDefault="00BB54EC" w:rsidP="00BB54EC">
            <w:pPr>
              <w:spacing w:after="0" w:line="240" w:lineRule="auto"/>
              <w:ind w:firstLine="34"/>
              <w:rPr>
                <w:rFonts w:ascii="Arial" w:hAnsi="Arial" w:cs="Arial"/>
                <w:color w:val="000000"/>
                <w:sz w:val="24"/>
                <w:szCs w:val="24"/>
              </w:rPr>
            </w:pPr>
            <w:r w:rsidRPr="006F0FF8">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F0FF8"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F0FF8" w:rsidRDefault="00BB54EC" w:rsidP="00772CDD">
            <w:pPr>
              <w:spacing w:after="0" w:line="240" w:lineRule="auto"/>
              <w:jc w:val="center"/>
              <w:rPr>
                <w:rFonts w:ascii="Arial" w:eastAsia="Times New Roman" w:hAnsi="Arial" w:cs="Arial"/>
                <w:color w:val="000000"/>
                <w:sz w:val="24"/>
                <w:szCs w:val="24"/>
              </w:rPr>
            </w:pPr>
          </w:p>
        </w:tc>
      </w:tr>
      <w:tr w:rsidR="00BB54EC" w:rsidRPr="006F0FF8" w:rsidTr="006F0FF8">
        <w:trPr>
          <w:trHeight w:val="20"/>
        </w:trPr>
        <w:tc>
          <w:tcPr>
            <w:tcW w:w="567" w:type="dxa"/>
            <w:vMerge/>
            <w:tcBorders>
              <w:top w:val="nil"/>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BB54EC" w:rsidRPr="006F0FF8" w:rsidRDefault="00BB54EC" w:rsidP="00772CDD">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6F0FF8" w:rsidRDefault="00BB54EC"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hideMark/>
          </w:tcPr>
          <w:p w:rsidR="00BB54EC" w:rsidRPr="006F0FF8" w:rsidRDefault="00BB54EC"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vAlign w:val="center"/>
            <w:hideMark/>
          </w:tcPr>
          <w:p w:rsidR="00BB54EC" w:rsidRPr="006F0FF8"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BB54EC" w:rsidRPr="006F0FF8" w:rsidRDefault="00BB54EC" w:rsidP="00772CDD">
            <w:pPr>
              <w:spacing w:after="0" w:line="240" w:lineRule="auto"/>
              <w:rPr>
                <w:rFonts w:ascii="Arial" w:eastAsia="Times New Roman" w:hAnsi="Arial" w:cs="Arial"/>
                <w:color w:val="000000"/>
                <w:sz w:val="24"/>
                <w:szCs w:val="24"/>
              </w:rPr>
            </w:pPr>
          </w:p>
        </w:tc>
      </w:tr>
      <w:tr w:rsidR="00616993" w:rsidRPr="006F0FF8" w:rsidTr="006F0FF8">
        <w:trPr>
          <w:trHeight w:val="20"/>
        </w:trPr>
        <w:tc>
          <w:tcPr>
            <w:tcW w:w="567" w:type="dxa"/>
            <w:vMerge w:val="restart"/>
            <w:tcBorders>
              <w:top w:val="nil"/>
              <w:left w:val="single" w:sz="4" w:space="0" w:color="000000"/>
              <w:right w:val="single" w:sz="4" w:space="0" w:color="auto"/>
            </w:tcBorders>
            <w:shd w:val="clear" w:color="auto" w:fill="auto"/>
            <w:hideMark/>
          </w:tcPr>
          <w:p w:rsidR="00616993" w:rsidRPr="006F0FF8" w:rsidRDefault="00616993"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1.1</w:t>
            </w:r>
          </w:p>
        </w:tc>
        <w:tc>
          <w:tcPr>
            <w:tcW w:w="1702" w:type="dxa"/>
            <w:vMerge w:val="restart"/>
            <w:tcBorders>
              <w:top w:val="nil"/>
              <w:left w:val="single" w:sz="4" w:space="0" w:color="auto"/>
              <w:right w:val="single" w:sz="4" w:space="0" w:color="auto"/>
            </w:tcBorders>
            <w:shd w:val="clear" w:color="auto" w:fill="auto"/>
            <w:hideMark/>
          </w:tcPr>
          <w:p w:rsidR="00616993" w:rsidRPr="006F0FF8" w:rsidRDefault="00616993"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Мероприятие Т</w:t>
            </w:r>
            <w:proofErr w:type="gramStart"/>
            <w:r w:rsidRPr="006F0FF8">
              <w:rPr>
                <w:rFonts w:ascii="Arial" w:eastAsia="Times New Roman" w:hAnsi="Arial" w:cs="Arial"/>
                <w:color w:val="000000"/>
                <w:sz w:val="24"/>
                <w:szCs w:val="24"/>
              </w:rPr>
              <w:t>2</w:t>
            </w:r>
            <w:proofErr w:type="gramEnd"/>
            <w:r w:rsidRPr="006F0FF8">
              <w:rPr>
                <w:rFonts w:ascii="Arial" w:eastAsia="Times New Roman" w:hAnsi="Arial" w:cs="Arial"/>
                <w:color w:val="000000"/>
                <w:sz w:val="24"/>
                <w:szCs w:val="24"/>
              </w:rPr>
              <w:t>.01.</w:t>
            </w:r>
          </w:p>
          <w:p w:rsidR="00616993" w:rsidRPr="006F0FF8" w:rsidRDefault="00616993" w:rsidP="00772CDD">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 xml:space="preserve">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tcPr>
          <w:p w:rsidR="00616993" w:rsidRPr="006F0FF8" w:rsidRDefault="00616993" w:rsidP="00772CDD">
            <w:pPr>
              <w:spacing w:after="0" w:line="240" w:lineRule="auto"/>
              <w:rPr>
                <w:rFonts w:ascii="Arial" w:hAnsi="Arial" w:cs="Arial"/>
                <w:color w:val="000000"/>
                <w:sz w:val="24"/>
                <w:szCs w:val="24"/>
              </w:rPr>
            </w:pPr>
            <w:r w:rsidRPr="006F0FF8">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auto"/>
              <w:right w:val="single" w:sz="4" w:space="0" w:color="000000"/>
            </w:tcBorders>
            <w:shd w:val="clear" w:color="auto" w:fill="auto"/>
            <w:hideMark/>
          </w:tcPr>
          <w:p w:rsidR="00616993" w:rsidRPr="006F0FF8" w:rsidRDefault="00911EBF" w:rsidP="00EB5548">
            <w:pPr>
              <w:spacing w:after="0" w:line="240" w:lineRule="auto"/>
              <w:rPr>
                <w:rFonts w:ascii="Arial" w:eastAsia="Times New Roman" w:hAnsi="Arial" w:cs="Arial"/>
                <w:color w:val="000000"/>
                <w:sz w:val="24"/>
                <w:szCs w:val="24"/>
              </w:rPr>
            </w:pPr>
            <w:r w:rsidRPr="006F0FF8">
              <w:rPr>
                <w:rFonts w:ascii="Arial" w:hAnsi="Arial" w:cs="Arial"/>
                <w:color w:val="000000"/>
                <w:sz w:val="24"/>
                <w:szCs w:val="24"/>
              </w:rPr>
              <w:t>Средства ф</w:t>
            </w:r>
            <w:r w:rsidR="00616993" w:rsidRPr="006F0FF8">
              <w:rPr>
                <w:rFonts w:ascii="Arial" w:hAnsi="Arial" w:cs="Arial"/>
                <w:color w:val="000000"/>
                <w:sz w:val="24"/>
                <w:szCs w:val="24"/>
              </w:rPr>
              <w:t xml:space="preserve">едерального бюджета </w:t>
            </w:r>
          </w:p>
        </w:tc>
        <w:tc>
          <w:tcPr>
            <w:tcW w:w="1134"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auto"/>
              <w:right w:val="single" w:sz="4" w:space="0" w:color="000000"/>
            </w:tcBorders>
            <w:shd w:val="clear" w:color="auto" w:fill="auto"/>
            <w:noWrap/>
            <w:hideMark/>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val="restart"/>
            <w:tcBorders>
              <w:top w:val="nil"/>
              <w:left w:val="nil"/>
              <w:right w:val="single" w:sz="4" w:space="0" w:color="000000"/>
            </w:tcBorders>
            <w:shd w:val="clear" w:color="auto" w:fill="auto"/>
            <w:vAlign w:val="center"/>
            <w:hideMark/>
          </w:tcPr>
          <w:p w:rsidR="00616993" w:rsidRPr="006F0FF8" w:rsidRDefault="00616993" w:rsidP="00BB54EC">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right w:val="single" w:sz="4" w:space="0" w:color="000000"/>
            </w:tcBorders>
            <w:shd w:val="clear" w:color="auto" w:fill="auto"/>
            <w:hideMark/>
          </w:tcPr>
          <w:p w:rsidR="00616993" w:rsidRPr="006F0FF8" w:rsidRDefault="00616993" w:rsidP="00616993">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Увеличение объема экспорта продукции АПК</w:t>
            </w:r>
          </w:p>
        </w:tc>
      </w:tr>
      <w:tr w:rsidR="00616993" w:rsidRPr="006F0FF8" w:rsidTr="006F0FF8">
        <w:trPr>
          <w:trHeight w:val="20"/>
        </w:trPr>
        <w:tc>
          <w:tcPr>
            <w:tcW w:w="567" w:type="dxa"/>
            <w:vMerge/>
            <w:tcBorders>
              <w:left w:val="single" w:sz="4" w:space="0" w:color="000000"/>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F0FF8"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6993" w:rsidRPr="006F0FF8" w:rsidRDefault="00616993" w:rsidP="00EB5548">
            <w:pPr>
              <w:spacing w:after="0"/>
              <w:rPr>
                <w:rFonts w:ascii="Arial" w:hAnsi="Arial" w:cs="Arial"/>
                <w:sz w:val="24"/>
                <w:szCs w:val="24"/>
              </w:rPr>
            </w:pPr>
            <w:r w:rsidRPr="006F0FF8">
              <w:rPr>
                <w:rFonts w:ascii="Arial" w:hAnsi="Arial" w:cs="Arial"/>
                <w:sz w:val="24"/>
                <w:szCs w:val="24"/>
              </w:rPr>
              <w:t xml:space="preserve">Средства бюджета </w:t>
            </w:r>
          </w:p>
          <w:p w:rsidR="00616993" w:rsidRPr="006F0FF8" w:rsidRDefault="00616993" w:rsidP="00EB5548">
            <w:pPr>
              <w:spacing w:after="0" w:line="240" w:lineRule="auto"/>
              <w:rPr>
                <w:rFonts w:ascii="Arial" w:hAnsi="Arial" w:cs="Arial"/>
                <w:color w:val="000000"/>
                <w:sz w:val="24"/>
                <w:szCs w:val="24"/>
              </w:rPr>
            </w:pPr>
            <w:r w:rsidRPr="006F0FF8">
              <w:rPr>
                <w:rFonts w:ascii="Arial" w:hAnsi="Arial" w:cs="Arial"/>
                <w:sz w:val="24"/>
                <w:szCs w:val="24"/>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left w:val="single" w:sz="4" w:space="0" w:color="auto"/>
              <w:right w:val="single" w:sz="4" w:space="0" w:color="000000"/>
            </w:tcBorders>
            <w:shd w:val="clear" w:color="auto" w:fill="auto"/>
            <w:vAlign w:val="center"/>
          </w:tcPr>
          <w:p w:rsidR="00616993" w:rsidRPr="006F0FF8"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F0FF8" w:rsidRDefault="00616993" w:rsidP="00480D6A">
            <w:pPr>
              <w:spacing w:after="0" w:line="240" w:lineRule="auto"/>
              <w:jc w:val="center"/>
              <w:rPr>
                <w:rFonts w:ascii="Arial" w:eastAsia="Times New Roman" w:hAnsi="Arial" w:cs="Arial"/>
                <w:color w:val="000000"/>
                <w:sz w:val="24"/>
                <w:szCs w:val="24"/>
              </w:rPr>
            </w:pPr>
          </w:p>
        </w:tc>
      </w:tr>
      <w:tr w:rsidR="00616993" w:rsidRPr="006F0FF8" w:rsidTr="006F0FF8">
        <w:trPr>
          <w:trHeight w:val="20"/>
        </w:trPr>
        <w:tc>
          <w:tcPr>
            <w:tcW w:w="567" w:type="dxa"/>
            <w:vMerge/>
            <w:tcBorders>
              <w:left w:val="single" w:sz="4" w:space="0" w:color="000000"/>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F0FF8"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616993" w:rsidRPr="006F0FF8" w:rsidRDefault="00616993" w:rsidP="00EB5548">
            <w:pPr>
              <w:spacing w:after="0" w:line="240" w:lineRule="auto"/>
              <w:rPr>
                <w:rFonts w:ascii="Arial" w:eastAsia="Times New Roman" w:hAnsi="Arial" w:cs="Arial"/>
                <w:color w:val="000000"/>
                <w:sz w:val="24"/>
                <w:szCs w:val="24"/>
              </w:rPr>
            </w:pPr>
            <w:r w:rsidRPr="006F0FF8">
              <w:rPr>
                <w:rFonts w:ascii="Arial"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single" w:sz="4" w:space="0" w:color="auto"/>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6F0FF8"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F0FF8" w:rsidRDefault="00616993" w:rsidP="00480D6A">
            <w:pPr>
              <w:spacing w:after="0" w:line="240" w:lineRule="auto"/>
              <w:jc w:val="center"/>
              <w:rPr>
                <w:rFonts w:ascii="Arial" w:eastAsia="Times New Roman" w:hAnsi="Arial" w:cs="Arial"/>
                <w:color w:val="000000"/>
                <w:sz w:val="24"/>
                <w:szCs w:val="24"/>
              </w:rPr>
            </w:pPr>
          </w:p>
        </w:tc>
      </w:tr>
      <w:tr w:rsidR="00616993" w:rsidRPr="006F0FF8" w:rsidTr="006F0FF8">
        <w:trPr>
          <w:trHeight w:val="20"/>
        </w:trPr>
        <w:tc>
          <w:tcPr>
            <w:tcW w:w="567" w:type="dxa"/>
            <w:vMerge/>
            <w:tcBorders>
              <w:left w:val="single" w:sz="4" w:space="0" w:color="000000"/>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F0FF8"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6F0FF8" w:rsidRDefault="00616993" w:rsidP="00EB5548">
            <w:pPr>
              <w:spacing w:after="0" w:line="240" w:lineRule="auto"/>
              <w:ind w:firstLine="34"/>
              <w:rPr>
                <w:rFonts w:ascii="Arial" w:hAnsi="Arial" w:cs="Arial"/>
                <w:color w:val="000000"/>
                <w:sz w:val="24"/>
                <w:szCs w:val="24"/>
              </w:rPr>
            </w:pPr>
            <w:r w:rsidRPr="006F0FF8">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6F0FF8"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F0FF8" w:rsidRDefault="00616993" w:rsidP="00480D6A">
            <w:pPr>
              <w:spacing w:after="0" w:line="240" w:lineRule="auto"/>
              <w:jc w:val="center"/>
              <w:rPr>
                <w:rFonts w:ascii="Arial" w:eastAsia="Times New Roman" w:hAnsi="Arial" w:cs="Arial"/>
                <w:color w:val="000000"/>
                <w:sz w:val="24"/>
                <w:szCs w:val="24"/>
              </w:rPr>
            </w:pPr>
          </w:p>
        </w:tc>
      </w:tr>
      <w:tr w:rsidR="00616993" w:rsidRPr="006F0FF8" w:rsidTr="006F0FF8">
        <w:trPr>
          <w:trHeight w:val="20"/>
        </w:trPr>
        <w:tc>
          <w:tcPr>
            <w:tcW w:w="567" w:type="dxa"/>
            <w:vMerge/>
            <w:tcBorders>
              <w:left w:val="single" w:sz="4" w:space="0" w:color="000000"/>
              <w:bottom w:val="single" w:sz="4" w:space="0" w:color="000000"/>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bottom w:val="single" w:sz="4" w:space="0" w:color="000000"/>
              <w:right w:val="single" w:sz="4" w:space="0" w:color="auto"/>
            </w:tcBorders>
            <w:shd w:val="clear" w:color="auto" w:fill="auto"/>
          </w:tcPr>
          <w:p w:rsidR="00616993" w:rsidRPr="006F0FF8"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616993" w:rsidRPr="006F0FF8"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6F0FF8" w:rsidRDefault="00616993" w:rsidP="00616993">
            <w:pPr>
              <w:spacing w:after="0" w:line="240" w:lineRule="auto"/>
              <w:rPr>
                <w:rFonts w:ascii="Arial" w:eastAsia="Times New Roman" w:hAnsi="Arial" w:cs="Arial"/>
                <w:color w:val="000000"/>
                <w:sz w:val="24"/>
                <w:szCs w:val="24"/>
              </w:rPr>
            </w:pPr>
            <w:r w:rsidRPr="006F0FF8">
              <w:rPr>
                <w:rFonts w:ascii="Arial"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6F0FF8" w:rsidRDefault="00616993"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Borders>
              <w:left w:val="nil"/>
              <w:bottom w:val="single" w:sz="4" w:space="0" w:color="000000"/>
              <w:right w:val="single" w:sz="4" w:space="0" w:color="000000"/>
            </w:tcBorders>
            <w:shd w:val="clear" w:color="auto" w:fill="auto"/>
            <w:vAlign w:val="center"/>
          </w:tcPr>
          <w:p w:rsidR="00616993" w:rsidRPr="006F0FF8"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16993" w:rsidRPr="006F0FF8" w:rsidRDefault="00616993" w:rsidP="00480D6A">
            <w:pPr>
              <w:spacing w:after="0" w:line="240" w:lineRule="auto"/>
              <w:jc w:val="center"/>
              <w:rPr>
                <w:rFonts w:ascii="Arial" w:eastAsia="Times New Roman" w:hAnsi="Arial" w:cs="Arial"/>
                <w:color w:val="000000"/>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val="restart"/>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val="restart"/>
          </w:tcPr>
          <w:p w:rsidR="00911EBF" w:rsidRPr="006F0FF8" w:rsidRDefault="00911EBF" w:rsidP="00BF57B1">
            <w:pPr>
              <w:spacing w:after="0" w:line="240" w:lineRule="auto"/>
              <w:rPr>
                <w:rFonts w:ascii="Arial" w:hAnsi="Arial" w:cs="Arial"/>
                <w:color w:val="000000"/>
                <w:sz w:val="24"/>
                <w:szCs w:val="24"/>
              </w:rPr>
            </w:pPr>
            <w:r w:rsidRPr="006F0FF8">
              <w:rPr>
                <w:rFonts w:ascii="Arial" w:eastAsia="Times New Roman" w:hAnsi="Arial" w:cs="Arial"/>
                <w:color w:val="000000"/>
                <w:sz w:val="24"/>
                <w:szCs w:val="24"/>
              </w:rPr>
              <w:t>Итого по подпрограмме</w:t>
            </w:r>
          </w:p>
        </w:tc>
        <w:tc>
          <w:tcPr>
            <w:tcW w:w="1843" w:type="dxa"/>
          </w:tcPr>
          <w:p w:rsidR="00911EBF" w:rsidRPr="006F0FF8" w:rsidRDefault="00911EBF" w:rsidP="00BF57B1">
            <w:pPr>
              <w:spacing w:after="0" w:line="240" w:lineRule="auto"/>
              <w:rPr>
                <w:rFonts w:ascii="Arial" w:eastAsia="Times New Roman" w:hAnsi="Arial" w:cs="Arial"/>
                <w:color w:val="000000"/>
                <w:sz w:val="24"/>
                <w:szCs w:val="24"/>
              </w:rPr>
            </w:pPr>
            <w:r w:rsidRPr="006F0FF8">
              <w:rPr>
                <w:rFonts w:ascii="Arial" w:hAnsi="Arial" w:cs="Arial"/>
                <w:color w:val="000000"/>
                <w:sz w:val="24"/>
                <w:szCs w:val="24"/>
              </w:rPr>
              <w:t>Итого:</w:t>
            </w:r>
          </w:p>
        </w:tc>
        <w:tc>
          <w:tcPr>
            <w:tcW w:w="1134"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val="restart"/>
          </w:tcPr>
          <w:p w:rsidR="00911EBF" w:rsidRPr="006F0FF8"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c>
          <w:tcPr>
            <w:tcW w:w="1701" w:type="dxa"/>
            <w:vMerge w:val="restart"/>
          </w:tcPr>
          <w:p w:rsidR="00911EBF" w:rsidRPr="006F0FF8"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6F0FF8">
              <w:rPr>
                <w:rFonts w:ascii="Arial" w:eastAsia="Times New Roman" w:hAnsi="Arial" w:cs="Arial"/>
                <w:color w:val="000000"/>
                <w:sz w:val="24"/>
                <w:szCs w:val="24"/>
              </w:rPr>
              <w:t>Х</w:t>
            </w: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6F0FF8" w:rsidRDefault="00911EBF" w:rsidP="00BF57B1">
            <w:pPr>
              <w:spacing w:after="0" w:line="240" w:lineRule="auto"/>
              <w:rPr>
                <w:rFonts w:ascii="Arial" w:hAnsi="Arial" w:cs="Arial"/>
                <w:color w:val="000000"/>
                <w:sz w:val="24"/>
                <w:szCs w:val="24"/>
              </w:rPr>
            </w:pPr>
          </w:p>
        </w:tc>
        <w:tc>
          <w:tcPr>
            <w:tcW w:w="1843" w:type="dxa"/>
          </w:tcPr>
          <w:p w:rsidR="00911EBF" w:rsidRPr="006F0FF8" w:rsidRDefault="00911EBF" w:rsidP="00BF57B1">
            <w:pPr>
              <w:spacing w:after="0" w:line="240" w:lineRule="auto"/>
              <w:rPr>
                <w:rFonts w:ascii="Arial" w:hAnsi="Arial" w:cs="Arial"/>
                <w:color w:val="000000"/>
                <w:sz w:val="24"/>
                <w:szCs w:val="24"/>
              </w:rPr>
            </w:pPr>
            <w:r w:rsidRPr="006F0FF8">
              <w:rPr>
                <w:rFonts w:ascii="Arial" w:hAnsi="Arial" w:cs="Arial"/>
                <w:color w:val="000000"/>
                <w:sz w:val="24"/>
                <w:szCs w:val="24"/>
              </w:rPr>
              <w:t>Средства федерального бюджета</w:t>
            </w:r>
          </w:p>
        </w:tc>
        <w:tc>
          <w:tcPr>
            <w:tcW w:w="1134"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6F0FF8" w:rsidRDefault="00911EBF" w:rsidP="00BF57B1">
            <w:pPr>
              <w:spacing w:after="0" w:line="240" w:lineRule="auto"/>
              <w:rPr>
                <w:rFonts w:ascii="Arial" w:hAnsi="Arial" w:cs="Arial"/>
                <w:color w:val="000000"/>
                <w:sz w:val="24"/>
                <w:szCs w:val="24"/>
              </w:rPr>
            </w:pPr>
          </w:p>
        </w:tc>
        <w:tc>
          <w:tcPr>
            <w:tcW w:w="1843" w:type="dxa"/>
          </w:tcPr>
          <w:p w:rsidR="00911EBF" w:rsidRPr="006F0FF8" w:rsidRDefault="00911EBF" w:rsidP="00BF57B1">
            <w:pPr>
              <w:spacing w:after="0" w:line="240" w:lineRule="auto"/>
              <w:rPr>
                <w:rFonts w:ascii="Arial" w:hAnsi="Arial" w:cs="Arial"/>
                <w:color w:val="000000"/>
                <w:sz w:val="24"/>
                <w:szCs w:val="24"/>
              </w:rPr>
            </w:pPr>
            <w:r w:rsidRPr="006F0FF8">
              <w:rPr>
                <w:rFonts w:ascii="Arial" w:hAnsi="Arial" w:cs="Arial"/>
                <w:color w:val="000000"/>
                <w:sz w:val="24"/>
                <w:szCs w:val="24"/>
              </w:rPr>
              <w:t>Средства бюджета Московской области</w:t>
            </w:r>
          </w:p>
        </w:tc>
        <w:tc>
          <w:tcPr>
            <w:tcW w:w="1134"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6F0FF8" w:rsidRDefault="00911EBF" w:rsidP="00CF5991">
            <w:pPr>
              <w:spacing w:after="0" w:line="240" w:lineRule="auto"/>
              <w:rPr>
                <w:rFonts w:ascii="Arial" w:eastAsia="Times New Roman" w:hAnsi="Arial" w:cs="Arial"/>
                <w:color w:val="000000"/>
                <w:sz w:val="24"/>
                <w:szCs w:val="24"/>
              </w:rPr>
            </w:pPr>
          </w:p>
        </w:tc>
        <w:tc>
          <w:tcPr>
            <w:tcW w:w="1843" w:type="dxa"/>
          </w:tcPr>
          <w:p w:rsidR="00911EBF" w:rsidRPr="006F0FF8" w:rsidRDefault="00911EBF" w:rsidP="00CF5991">
            <w:pPr>
              <w:spacing w:after="0" w:line="240" w:lineRule="auto"/>
              <w:rPr>
                <w:rFonts w:ascii="Arial" w:eastAsia="Times New Roman" w:hAnsi="Arial" w:cs="Arial"/>
                <w:color w:val="000000"/>
                <w:sz w:val="24"/>
                <w:szCs w:val="24"/>
              </w:rPr>
            </w:pPr>
            <w:r w:rsidRPr="006F0FF8">
              <w:rPr>
                <w:rFonts w:ascii="Arial" w:eastAsia="Times New Roman" w:hAnsi="Arial" w:cs="Arial"/>
                <w:color w:val="000000"/>
                <w:sz w:val="24"/>
                <w:szCs w:val="24"/>
              </w:rPr>
              <w:t>Средства бюджета городского округа Люберцы</w:t>
            </w:r>
          </w:p>
        </w:tc>
        <w:tc>
          <w:tcPr>
            <w:tcW w:w="1134"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6F0FF8" w:rsidTr="006F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6F0FF8" w:rsidRDefault="00911EBF" w:rsidP="00E34FCD">
            <w:pPr>
              <w:spacing w:after="0" w:line="240" w:lineRule="auto"/>
              <w:rPr>
                <w:rFonts w:ascii="Arial" w:hAnsi="Arial" w:cs="Arial"/>
                <w:sz w:val="24"/>
                <w:szCs w:val="24"/>
              </w:rPr>
            </w:pPr>
          </w:p>
        </w:tc>
        <w:tc>
          <w:tcPr>
            <w:tcW w:w="1843" w:type="dxa"/>
          </w:tcPr>
          <w:p w:rsidR="00911EBF" w:rsidRPr="006F0FF8" w:rsidRDefault="00911EBF" w:rsidP="00E34FCD">
            <w:pPr>
              <w:spacing w:after="0" w:line="240" w:lineRule="auto"/>
              <w:rPr>
                <w:rFonts w:ascii="Arial" w:eastAsia="Times New Roman" w:hAnsi="Arial" w:cs="Arial"/>
                <w:color w:val="000000"/>
                <w:sz w:val="24"/>
                <w:szCs w:val="24"/>
              </w:rPr>
            </w:pPr>
            <w:r w:rsidRPr="006F0FF8">
              <w:rPr>
                <w:rFonts w:ascii="Arial" w:hAnsi="Arial" w:cs="Arial"/>
                <w:sz w:val="24"/>
                <w:szCs w:val="24"/>
              </w:rPr>
              <w:t>Внебюджетные средства</w:t>
            </w:r>
          </w:p>
        </w:tc>
        <w:tc>
          <w:tcPr>
            <w:tcW w:w="1134"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1"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992"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850" w:type="dxa"/>
          </w:tcPr>
          <w:p w:rsidR="00911EBF" w:rsidRPr="006F0FF8" w:rsidRDefault="00911EBF" w:rsidP="00EB5548">
            <w:pPr>
              <w:spacing w:after="0" w:line="240" w:lineRule="auto"/>
              <w:jc w:val="center"/>
              <w:rPr>
                <w:rFonts w:ascii="Arial" w:eastAsia="Times New Roman" w:hAnsi="Arial" w:cs="Arial"/>
                <w:color w:val="000000"/>
                <w:sz w:val="24"/>
                <w:szCs w:val="24"/>
              </w:rPr>
            </w:pPr>
            <w:r w:rsidRPr="006F0FF8">
              <w:rPr>
                <w:rFonts w:ascii="Arial" w:eastAsia="Times New Roman" w:hAnsi="Arial" w:cs="Arial"/>
                <w:color w:val="000000"/>
                <w:sz w:val="24"/>
                <w:szCs w:val="24"/>
              </w:rPr>
              <w:t>0,0</w:t>
            </w: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6F0FF8"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6F0FF8"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6F0FF8" w:rsidSect="006F0FF8">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22" w:rsidRDefault="00376422" w:rsidP="00BE3CF3">
      <w:pPr>
        <w:spacing w:after="0" w:line="240" w:lineRule="auto"/>
      </w:pPr>
      <w:r>
        <w:separator/>
      </w:r>
    </w:p>
  </w:endnote>
  <w:endnote w:type="continuationSeparator" w:id="0">
    <w:p w:rsidR="00376422" w:rsidRDefault="00376422" w:rsidP="00BE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Default="006F0FF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Default="006F0FF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Default="006F0F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22" w:rsidRDefault="00376422" w:rsidP="00BE3CF3">
      <w:pPr>
        <w:spacing w:after="0" w:line="240" w:lineRule="auto"/>
      </w:pPr>
      <w:r>
        <w:separator/>
      </w:r>
    </w:p>
  </w:footnote>
  <w:footnote w:type="continuationSeparator" w:id="0">
    <w:p w:rsidR="00376422" w:rsidRDefault="00376422" w:rsidP="00BE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Default="006F0FF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Pr="007B63BB" w:rsidRDefault="006F0FF8" w:rsidP="007B63B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8" w:rsidRDefault="006F0FF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11F3B"/>
    <w:multiLevelType w:val="hybridMultilevel"/>
    <w:tmpl w:val="8C668CF4"/>
    <w:lvl w:ilvl="0" w:tplc="F47A95F0">
      <w:start w:val="1"/>
      <w:numFmt w:val="decimal"/>
      <w:lvlText w:val="%1."/>
      <w:lvlJc w:val="left"/>
      <w:pPr>
        <w:ind w:left="2070" w:hanging="360"/>
      </w:pPr>
      <w:rPr>
        <w:rFonts w:eastAsia="Times New Roman"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6">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3"/>
  </w:num>
  <w:num w:numId="5">
    <w:abstractNumId w:val="5"/>
  </w:num>
  <w:num w:numId="6">
    <w:abstractNumId w:val="4"/>
  </w:num>
  <w:num w:numId="7">
    <w:abstractNumId w:val="2"/>
  </w:num>
  <w:num w:numId="8">
    <w:abstractNumId w:val="21"/>
  </w:num>
  <w:num w:numId="9">
    <w:abstractNumId w:val="12"/>
  </w:num>
  <w:num w:numId="10">
    <w:abstractNumId w:val="22"/>
  </w:num>
  <w:num w:numId="11">
    <w:abstractNumId w:val="14"/>
  </w:num>
  <w:num w:numId="12">
    <w:abstractNumId w:val="7"/>
  </w:num>
  <w:num w:numId="13">
    <w:abstractNumId w:val="20"/>
  </w:num>
  <w:num w:numId="14">
    <w:abstractNumId w:val="9"/>
  </w:num>
  <w:num w:numId="15">
    <w:abstractNumId w:val="19"/>
  </w:num>
  <w:num w:numId="16">
    <w:abstractNumId w:val="15"/>
  </w:num>
  <w:num w:numId="17">
    <w:abstractNumId w:val="10"/>
  </w:num>
  <w:num w:numId="18">
    <w:abstractNumId w:val="18"/>
  </w:num>
  <w:num w:numId="19">
    <w:abstractNumId w:val="17"/>
  </w:num>
  <w:num w:numId="20">
    <w:abstractNumId w:val="16"/>
  </w:num>
  <w:num w:numId="21">
    <w:abstractNumId w:val="1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33E7"/>
    <w:rsid w:val="00026D55"/>
    <w:rsid w:val="00033409"/>
    <w:rsid w:val="0003403A"/>
    <w:rsid w:val="000346E5"/>
    <w:rsid w:val="00041C24"/>
    <w:rsid w:val="000443FA"/>
    <w:rsid w:val="000452CB"/>
    <w:rsid w:val="000457B5"/>
    <w:rsid w:val="00050BFF"/>
    <w:rsid w:val="000537F6"/>
    <w:rsid w:val="00054B03"/>
    <w:rsid w:val="000558C6"/>
    <w:rsid w:val="00061D39"/>
    <w:rsid w:val="00062D0D"/>
    <w:rsid w:val="0006407C"/>
    <w:rsid w:val="00064377"/>
    <w:rsid w:val="000643DD"/>
    <w:rsid w:val="000773F9"/>
    <w:rsid w:val="00083D77"/>
    <w:rsid w:val="000861D7"/>
    <w:rsid w:val="000920A8"/>
    <w:rsid w:val="000A29B4"/>
    <w:rsid w:val="000A3AF8"/>
    <w:rsid w:val="000A75CD"/>
    <w:rsid w:val="000A77C9"/>
    <w:rsid w:val="000B1321"/>
    <w:rsid w:val="000B365E"/>
    <w:rsid w:val="000B3C18"/>
    <w:rsid w:val="000B6366"/>
    <w:rsid w:val="000C03A6"/>
    <w:rsid w:val="000D26E1"/>
    <w:rsid w:val="000D5B60"/>
    <w:rsid w:val="000D5C96"/>
    <w:rsid w:val="000D62CA"/>
    <w:rsid w:val="000E404E"/>
    <w:rsid w:val="000F0168"/>
    <w:rsid w:val="000F1C42"/>
    <w:rsid w:val="000F31FF"/>
    <w:rsid w:val="000F3624"/>
    <w:rsid w:val="000F656C"/>
    <w:rsid w:val="000F674E"/>
    <w:rsid w:val="001011D8"/>
    <w:rsid w:val="00101A15"/>
    <w:rsid w:val="00101BFE"/>
    <w:rsid w:val="00102024"/>
    <w:rsid w:val="00112B1D"/>
    <w:rsid w:val="00115BC8"/>
    <w:rsid w:val="00115F3B"/>
    <w:rsid w:val="00124F66"/>
    <w:rsid w:val="00127157"/>
    <w:rsid w:val="00130B38"/>
    <w:rsid w:val="00133ACF"/>
    <w:rsid w:val="00137144"/>
    <w:rsid w:val="00147B96"/>
    <w:rsid w:val="00153329"/>
    <w:rsid w:val="00160666"/>
    <w:rsid w:val="00160CE3"/>
    <w:rsid w:val="00163075"/>
    <w:rsid w:val="001645DA"/>
    <w:rsid w:val="00165758"/>
    <w:rsid w:val="00166273"/>
    <w:rsid w:val="0017239B"/>
    <w:rsid w:val="00176776"/>
    <w:rsid w:val="00176948"/>
    <w:rsid w:val="00181EAC"/>
    <w:rsid w:val="00194360"/>
    <w:rsid w:val="00195E19"/>
    <w:rsid w:val="00197095"/>
    <w:rsid w:val="001A7531"/>
    <w:rsid w:val="001B1E84"/>
    <w:rsid w:val="001B310A"/>
    <w:rsid w:val="001B6A62"/>
    <w:rsid w:val="001D560A"/>
    <w:rsid w:val="001E0CB9"/>
    <w:rsid w:val="001E4119"/>
    <w:rsid w:val="001F060B"/>
    <w:rsid w:val="001F5E72"/>
    <w:rsid w:val="001F733C"/>
    <w:rsid w:val="00201893"/>
    <w:rsid w:val="0020247C"/>
    <w:rsid w:val="00202538"/>
    <w:rsid w:val="00206389"/>
    <w:rsid w:val="0021034F"/>
    <w:rsid w:val="00211485"/>
    <w:rsid w:val="002118C2"/>
    <w:rsid w:val="00213472"/>
    <w:rsid w:val="00217B13"/>
    <w:rsid w:val="002236C2"/>
    <w:rsid w:val="0023027B"/>
    <w:rsid w:val="00231EA5"/>
    <w:rsid w:val="00232C24"/>
    <w:rsid w:val="00240E74"/>
    <w:rsid w:val="0024194D"/>
    <w:rsid w:val="002474AE"/>
    <w:rsid w:val="00255E85"/>
    <w:rsid w:val="002562AB"/>
    <w:rsid w:val="002617F0"/>
    <w:rsid w:val="00261D9F"/>
    <w:rsid w:val="002623F3"/>
    <w:rsid w:val="00262FAD"/>
    <w:rsid w:val="002664EA"/>
    <w:rsid w:val="002670F2"/>
    <w:rsid w:val="00267CB8"/>
    <w:rsid w:val="00270B75"/>
    <w:rsid w:val="00270E35"/>
    <w:rsid w:val="00273B1F"/>
    <w:rsid w:val="00274245"/>
    <w:rsid w:val="00274E87"/>
    <w:rsid w:val="00275963"/>
    <w:rsid w:val="002769D0"/>
    <w:rsid w:val="002808F9"/>
    <w:rsid w:val="0028111D"/>
    <w:rsid w:val="002825C8"/>
    <w:rsid w:val="00283F17"/>
    <w:rsid w:val="0028504D"/>
    <w:rsid w:val="002860D0"/>
    <w:rsid w:val="00290488"/>
    <w:rsid w:val="002912EC"/>
    <w:rsid w:val="00294C61"/>
    <w:rsid w:val="002A18B3"/>
    <w:rsid w:val="002A4482"/>
    <w:rsid w:val="002A7333"/>
    <w:rsid w:val="002B2E5C"/>
    <w:rsid w:val="002C1457"/>
    <w:rsid w:val="002C267B"/>
    <w:rsid w:val="002C44F5"/>
    <w:rsid w:val="002D028F"/>
    <w:rsid w:val="002D234C"/>
    <w:rsid w:val="002D5872"/>
    <w:rsid w:val="002D65E1"/>
    <w:rsid w:val="002D6AE3"/>
    <w:rsid w:val="002D72B8"/>
    <w:rsid w:val="002E3384"/>
    <w:rsid w:val="002E7C6C"/>
    <w:rsid w:val="002F0748"/>
    <w:rsid w:val="002F0ACB"/>
    <w:rsid w:val="002F1E10"/>
    <w:rsid w:val="002F249C"/>
    <w:rsid w:val="002F3839"/>
    <w:rsid w:val="002F3AD1"/>
    <w:rsid w:val="002F6A89"/>
    <w:rsid w:val="003010F3"/>
    <w:rsid w:val="003018B1"/>
    <w:rsid w:val="00302F3C"/>
    <w:rsid w:val="00303643"/>
    <w:rsid w:val="00306346"/>
    <w:rsid w:val="00307B90"/>
    <w:rsid w:val="00310287"/>
    <w:rsid w:val="00312331"/>
    <w:rsid w:val="0032770D"/>
    <w:rsid w:val="00335A17"/>
    <w:rsid w:val="00335AB6"/>
    <w:rsid w:val="00341078"/>
    <w:rsid w:val="00342634"/>
    <w:rsid w:val="0034407F"/>
    <w:rsid w:val="0035332F"/>
    <w:rsid w:val="00354055"/>
    <w:rsid w:val="0035471E"/>
    <w:rsid w:val="00357FF2"/>
    <w:rsid w:val="0036055F"/>
    <w:rsid w:val="00362688"/>
    <w:rsid w:val="00366487"/>
    <w:rsid w:val="00366502"/>
    <w:rsid w:val="0037000A"/>
    <w:rsid w:val="0037384B"/>
    <w:rsid w:val="00376422"/>
    <w:rsid w:val="003766BD"/>
    <w:rsid w:val="00377618"/>
    <w:rsid w:val="003817F7"/>
    <w:rsid w:val="00392696"/>
    <w:rsid w:val="00396BAE"/>
    <w:rsid w:val="003A22C1"/>
    <w:rsid w:val="003B2129"/>
    <w:rsid w:val="003C1DA5"/>
    <w:rsid w:val="003C2BA6"/>
    <w:rsid w:val="003C52FE"/>
    <w:rsid w:val="003D0008"/>
    <w:rsid w:val="003D11E8"/>
    <w:rsid w:val="003D17A1"/>
    <w:rsid w:val="003D27E0"/>
    <w:rsid w:val="003D506C"/>
    <w:rsid w:val="003D6113"/>
    <w:rsid w:val="003E1461"/>
    <w:rsid w:val="003E20FD"/>
    <w:rsid w:val="003F19F9"/>
    <w:rsid w:val="003F2873"/>
    <w:rsid w:val="003F4C2A"/>
    <w:rsid w:val="003F4D2E"/>
    <w:rsid w:val="003F5225"/>
    <w:rsid w:val="003F54FF"/>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4DE1"/>
    <w:rsid w:val="004453DD"/>
    <w:rsid w:val="00447C81"/>
    <w:rsid w:val="00452C12"/>
    <w:rsid w:val="00456348"/>
    <w:rsid w:val="00461E29"/>
    <w:rsid w:val="00462E22"/>
    <w:rsid w:val="004637ED"/>
    <w:rsid w:val="00467F4E"/>
    <w:rsid w:val="0047027F"/>
    <w:rsid w:val="0047162D"/>
    <w:rsid w:val="004719D7"/>
    <w:rsid w:val="00474722"/>
    <w:rsid w:val="004778B9"/>
    <w:rsid w:val="004802E3"/>
    <w:rsid w:val="004804C3"/>
    <w:rsid w:val="00480D6A"/>
    <w:rsid w:val="0048145E"/>
    <w:rsid w:val="00482004"/>
    <w:rsid w:val="00486E64"/>
    <w:rsid w:val="004914DA"/>
    <w:rsid w:val="00491BBD"/>
    <w:rsid w:val="004924ED"/>
    <w:rsid w:val="00497577"/>
    <w:rsid w:val="00497D56"/>
    <w:rsid w:val="004B0925"/>
    <w:rsid w:val="004B3A82"/>
    <w:rsid w:val="004B3EBA"/>
    <w:rsid w:val="004B49BD"/>
    <w:rsid w:val="004B4BD6"/>
    <w:rsid w:val="004C0D6F"/>
    <w:rsid w:val="004C26AA"/>
    <w:rsid w:val="004C4A4B"/>
    <w:rsid w:val="004C4BF3"/>
    <w:rsid w:val="004C607F"/>
    <w:rsid w:val="004E2295"/>
    <w:rsid w:val="004E3BD5"/>
    <w:rsid w:val="004F109C"/>
    <w:rsid w:val="004F1C77"/>
    <w:rsid w:val="004F4B12"/>
    <w:rsid w:val="004F62C1"/>
    <w:rsid w:val="00500399"/>
    <w:rsid w:val="005012C0"/>
    <w:rsid w:val="005022DF"/>
    <w:rsid w:val="005033CE"/>
    <w:rsid w:val="00504C64"/>
    <w:rsid w:val="00504DDA"/>
    <w:rsid w:val="00507385"/>
    <w:rsid w:val="00510E8F"/>
    <w:rsid w:val="005148EE"/>
    <w:rsid w:val="00514BC0"/>
    <w:rsid w:val="00515DFE"/>
    <w:rsid w:val="00516836"/>
    <w:rsid w:val="00516E7E"/>
    <w:rsid w:val="0052226D"/>
    <w:rsid w:val="0052487B"/>
    <w:rsid w:val="00536201"/>
    <w:rsid w:val="00536F21"/>
    <w:rsid w:val="00537DB4"/>
    <w:rsid w:val="0054327C"/>
    <w:rsid w:val="005442CE"/>
    <w:rsid w:val="00544B3F"/>
    <w:rsid w:val="00544D16"/>
    <w:rsid w:val="005464D6"/>
    <w:rsid w:val="00551F1C"/>
    <w:rsid w:val="00552D7A"/>
    <w:rsid w:val="00555521"/>
    <w:rsid w:val="00556FDA"/>
    <w:rsid w:val="00557A8E"/>
    <w:rsid w:val="0056060B"/>
    <w:rsid w:val="0056267C"/>
    <w:rsid w:val="00565A36"/>
    <w:rsid w:val="00570762"/>
    <w:rsid w:val="00572D4E"/>
    <w:rsid w:val="00573EA4"/>
    <w:rsid w:val="005776E9"/>
    <w:rsid w:val="005822F2"/>
    <w:rsid w:val="00582627"/>
    <w:rsid w:val="00582A64"/>
    <w:rsid w:val="005935B1"/>
    <w:rsid w:val="005978CA"/>
    <w:rsid w:val="005A2FD8"/>
    <w:rsid w:val="005A44BB"/>
    <w:rsid w:val="005A7ED5"/>
    <w:rsid w:val="005B4F0A"/>
    <w:rsid w:val="005B4F94"/>
    <w:rsid w:val="005B65DC"/>
    <w:rsid w:val="005C201A"/>
    <w:rsid w:val="005C222B"/>
    <w:rsid w:val="005C6E5C"/>
    <w:rsid w:val="005C70BB"/>
    <w:rsid w:val="005E39FA"/>
    <w:rsid w:val="005E5018"/>
    <w:rsid w:val="005E5B62"/>
    <w:rsid w:val="005E7398"/>
    <w:rsid w:val="005F2D76"/>
    <w:rsid w:val="005F7A79"/>
    <w:rsid w:val="00600B8B"/>
    <w:rsid w:val="00600F7E"/>
    <w:rsid w:val="00601C39"/>
    <w:rsid w:val="00603C00"/>
    <w:rsid w:val="006107F7"/>
    <w:rsid w:val="00611915"/>
    <w:rsid w:val="00616993"/>
    <w:rsid w:val="006213AA"/>
    <w:rsid w:val="0062266B"/>
    <w:rsid w:val="00630699"/>
    <w:rsid w:val="0063176B"/>
    <w:rsid w:val="006337D6"/>
    <w:rsid w:val="00637724"/>
    <w:rsid w:val="006515B1"/>
    <w:rsid w:val="0066079B"/>
    <w:rsid w:val="00665BDA"/>
    <w:rsid w:val="0066617D"/>
    <w:rsid w:val="00670FA7"/>
    <w:rsid w:val="00673829"/>
    <w:rsid w:val="00674A9E"/>
    <w:rsid w:val="00675151"/>
    <w:rsid w:val="0067736D"/>
    <w:rsid w:val="006878DD"/>
    <w:rsid w:val="006912A3"/>
    <w:rsid w:val="00695E5A"/>
    <w:rsid w:val="0069630A"/>
    <w:rsid w:val="006A3BFB"/>
    <w:rsid w:val="006A4A8F"/>
    <w:rsid w:val="006B48ED"/>
    <w:rsid w:val="006B597B"/>
    <w:rsid w:val="006C2C71"/>
    <w:rsid w:val="006C3911"/>
    <w:rsid w:val="006D0BCB"/>
    <w:rsid w:val="006D1FA3"/>
    <w:rsid w:val="006D23F6"/>
    <w:rsid w:val="006D6740"/>
    <w:rsid w:val="006D68C0"/>
    <w:rsid w:val="006D6ED0"/>
    <w:rsid w:val="006E100C"/>
    <w:rsid w:val="006E17AD"/>
    <w:rsid w:val="006E6415"/>
    <w:rsid w:val="006F0F20"/>
    <w:rsid w:val="006F0FF8"/>
    <w:rsid w:val="006F36E4"/>
    <w:rsid w:val="006F6047"/>
    <w:rsid w:val="006F695F"/>
    <w:rsid w:val="00701BF9"/>
    <w:rsid w:val="0070580F"/>
    <w:rsid w:val="007059A1"/>
    <w:rsid w:val="00711576"/>
    <w:rsid w:val="007159C8"/>
    <w:rsid w:val="007159EB"/>
    <w:rsid w:val="007207C7"/>
    <w:rsid w:val="0072238D"/>
    <w:rsid w:val="00724048"/>
    <w:rsid w:val="00730859"/>
    <w:rsid w:val="00731BA2"/>
    <w:rsid w:val="00744F3A"/>
    <w:rsid w:val="00745AD3"/>
    <w:rsid w:val="00746675"/>
    <w:rsid w:val="007506FE"/>
    <w:rsid w:val="007514BA"/>
    <w:rsid w:val="00763378"/>
    <w:rsid w:val="00764017"/>
    <w:rsid w:val="007671DB"/>
    <w:rsid w:val="007701A7"/>
    <w:rsid w:val="00772CDD"/>
    <w:rsid w:val="00772CEE"/>
    <w:rsid w:val="00773737"/>
    <w:rsid w:val="00777A01"/>
    <w:rsid w:val="00780563"/>
    <w:rsid w:val="00783DBA"/>
    <w:rsid w:val="00785EA0"/>
    <w:rsid w:val="007860C9"/>
    <w:rsid w:val="007866EE"/>
    <w:rsid w:val="00787D6C"/>
    <w:rsid w:val="00796CFE"/>
    <w:rsid w:val="007A1785"/>
    <w:rsid w:val="007A1E38"/>
    <w:rsid w:val="007A2F2E"/>
    <w:rsid w:val="007A39D5"/>
    <w:rsid w:val="007B01E2"/>
    <w:rsid w:val="007B63BB"/>
    <w:rsid w:val="007C3215"/>
    <w:rsid w:val="007C396B"/>
    <w:rsid w:val="007C7D5E"/>
    <w:rsid w:val="007D190D"/>
    <w:rsid w:val="007D1F88"/>
    <w:rsid w:val="007D265D"/>
    <w:rsid w:val="007D6084"/>
    <w:rsid w:val="007E375F"/>
    <w:rsid w:val="007E5CAE"/>
    <w:rsid w:val="007E735C"/>
    <w:rsid w:val="007F0DE9"/>
    <w:rsid w:val="007F1A60"/>
    <w:rsid w:val="007F6C11"/>
    <w:rsid w:val="007F6D5C"/>
    <w:rsid w:val="008056F1"/>
    <w:rsid w:val="00810196"/>
    <w:rsid w:val="00813319"/>
    <w:rsid w:val="00815850"/>
    <w:rsid w:val="00823AFA"/>
    <w:rsid w:val="008300FD"/>
    <w:rsid w:val="00830521"/>
    <w:rsid w:val="00830ED7"/>
    <w:rsid w:val="00832028"/>
    <w:rsid w:val="00834D4C"/>
    <w:rsid w:val="008415F9"/>
    <w:rsid w:val="00843AE4"/>
    <w:rsid w:val="008448C5"/>
    <w:rsid w:val="00844ED8"/>
    <w:rsid w:val="008456D0"/>
    <w:rsid w:val="00845F1B"/>
    <w:rsid w:val="00846C15"/>
    <w:rsid w:val="00847B2F"/>
    <w:rsid w:val="00853AEF"/>
    <w:rsid w:val="008562BB"/>
    <w:rsid w:val="00857CFD"/>
    <w:rsid w:val="00861313"/>
    <w:rsid w:val="00861761"/>
    <w:rsid w:val="00862D15"/>
    <w:rsid w:val="008666EB"/>
    <w:rsid w:val="00871D60"/>
    <w:rsid w:val="00875FA6"/>
    <w:rsid w:val="00877467"/>
    <w:rsid w:val="008776B1"/>
    <w:rsid w:val="008860C7"/>
    <w:rsid w:val="008952C9"/>
    <w:rsid w:val="00896450"/>
    <w:rsid w:val="008968B6"/>
    <w:rsid w:val="008A2D13"/>
    <w:rsid w:val="008B17AE"/>
    <w:rsid w:val="008B2790"/>
    <w:rsid w:val="008B3C37"/>
    <w:rsid w:val="008B758B"/>
    <w:rsid w:val="008C0352"/>
    <w:rsid w:val="008C201F"/>
    <w:rsid w:val="008C542D"/>
    <w:rsid w:val="008D0DFF"/>
    <w:rsid w:val="008D32E1"/>
    <w:rsid w:val="008E015E"/>
    <w:rsid w:val="008E30AA"/>
    <w:rsid w:val="008E7B09"/>
    <w:rsid w:val="008F24F8"/>
    <w:rsid w:val="008F5850"/>
    <w:rsid w:val="008F6BC7"/>
    <w:rsid w:val="00902514"/>
    <w:rsid w:val="00911EBF"/>
    <w:rsid w:val="0091279F"/>
    <w:rsid w:val="00913CFF"/>
    <w:rsid w:val="009144B4"/>
    <w:rsid w:val="00915892"/>
    <w:rsid w:val="00915CCB"/>
    <w:rsid w:val="00922982"/>
    <w:rsid w:val="00923544"/>
    <w:rsid w:val="009254EC"/>
    <w:rsid w:val="00930BC4"/>
    <w:rsid w:val="00931A1C"/>
    <w:rsid w:val="00931FCE"/>
    <w:rsid w:val="009369A8"/>
    <w:rsid w:val="00937DFE"/>
    <w:rsid w:val="00943878"/>
    <w:rsid w:val="0094563A"/>
    <w:rsid w:val="00950B33"/>
    <w:rsid w:val="00951208"/>
    <w:rsid w:val="00951CC7"/>
    <w:rsid w:val="009572FE"/>
    <w:rsid w:val="00962269"/>
    <w:rsid w:val="00964A7E"/>
    <w:rsid w:val="00980412"/>
    <w:rsid w:val="00981368"/>
    <w:rsid w:val="00983023"/>
    <w:rsid w:val="00985277"/>
    <w:rsid w:val="009872AE"/>
    <w:rsid w:val="009913CB"/>
    <w:rsid w:val="009920B9"/>
    <w:rsid w:val="00992FE3"/>
    <w:rsid w:val="009972CE"/>
    <w:rsid w:val="009A0150"/>
    <w:rsid w:val="009A1664"/>
    <w:rsid w:val="009A1B8D"/>
    <w:rsid w:val="009A230F"/>
    <w:rsid w:val="009A2D03"/>
    <w:rsid w:val="009A5B31"/>
    <w:rsid w:val="009A720E"/>
    <w:rsid w:val="009C2D9D"/>
    <w:rsid w:val="009D3042"/>
    <w:rsid w:val="009D706A"/>
    <w:rsid w:val="009E1A6E"/>
    <w:rsid w:val="009E203E"/>
    <w:rsid w:val="009E330E"/>
    <w:rsid w:val="009E4819"/>
    <w:rsid w:val="009E57D6"/>
    <w:rsid w:val="009E75E2"/>
    <w:rsid w:val="009F1A7D"/>
    <w:rsid w:val="009F1EDE"/>
    <w:rsid w:val="009F2BBA"/>
    <w:rsid w:val="009F5511"/>
    <w:rsid w:val="009F78CA"/>
    <w:rsid w:val="00A000CE"/>
    <w:rsid w:val="00A00D49"/>
    <w:rsid w:val="00A07B3E"/>
    <w:rsid w:val="00A11B4A"/>
    <w:rsid w:val="00A16AFD"/>
    <w:rsid w:val="00A21C41"/>
    <w:rsid w:val="00A23624"/>
    <w:rsid w:val="00A27605"/>
    <w:rsid w:val="00A37BB1"/>
    <w:rsid w:val="00A42B58"/>
    <w:rsid w:val="00A4421C"/>
    <w:rsid w:val="00A4500D"/>
    <w:rsid w:val="00A450C3"/>
    <w:rsid w:val="00A4696C"/>
    <w:rsid w:val="00A475A2"/>
    <w:rsid w:val="00A47A86"/>
    <w:rsid w:val="00A52078"/>
    <w:rsid w:val="00A5215B"/>
    <w:rsid w:val="00A562D0"/>
    <w:rsid w:val="00A61315"/>
    <w:rsid w:val="00A64616"/>
    <w:rsid w:val="00A65376"/>
    <w:rsid w:val="00A6686B"/>
    <w:rsid w:val="00A70BCF"/>
    <w:rsid w:val="00A90228"/>
    <w:rsid w:val="00A94B61"/>
    <w:rsid w:val="00AA2E6E"/>
    <w:rsid w:val="00AB0992"/>
    <w:rsid w:val="00AC0112"/>
    <w:rsid w:val="00AC35D5"/>
    <w:rsid w:val="00AC460B"/>
    <w:rsid w:val="00AC532D"/>
    <w:rsid w:val="00AD0488"/>
    <w:rsid w:val="00AD07B8"/>
    <w:rsid w:val="00AD4309"/>
    <w:rsid w:val="00AD686B"/>
    <w:rsid w:val="00AE110D"/>
    <w:rsid w:val="00AE51EC"/>
    <w:rsid w:val="00AE7534"/>
    <w:rsid w:val="00AF32FE"/>
    <w:rsid w:val="00AF45B9"/>
    <w:rsid w:val="00AF496B"/>
    <w:rsid w:val="00AF5448"/>
    <w:rsid w:val="00AF5A1B"/>
    <w:rsid w:val="00AF5B06"/>
    <w:rsid w:val="00B00699"/>
    <w:rsid w:val="00B02038"/>
    <w:rsid w:val="00B02943"/>
    <w:rsid w:val="00B0509D"/>
    <w:rsid w:val="00B0681E"/>
    <w:rsid w:val="00B10BC8"/>
    <w:rsid w:val="00B12843"/>
    <w:rsid w:val="00B141BA"/>
    <w:rsid w:val="00B17EA7"/>
    <w:rsid w:val="00B21085"/>
    <w:rsid w:val="00B21211"/>
    <w:rsid w:val="00B23AA2"/>
    <w:rsid w:val="00B2452B"/>
    <w:rsid w:val="00B26781"/>
    <w:rsid w:val="00B27598"/>
    <w:rsid w:val="00B30240"/>
    <w:rsid w:val="00B31C89"/>
    <w:rsid w:val="00B425CB"/>
    <w:rsid w:val="00B426F3"/>
    <w:rsid w:val="00B5022E"/>
    <w:rsid w:val="00B50F80"/>
    <w:rsid w:val="00B512E4"/>
    <w:rsid w:val="00B52BBF"/>
    <w:rsid w:val="00B5463F"/>
    <w:rsid w:val="00B662D9"/>
    <w:rsid w:val="00B67890"/>
    <w:rsid w:val="00B67FD5"/>
    <w:rsid w:val="00B71862"/>
    <w:rsid w:val="00B731C6"/>
    <w:rsid w:val="00B740CB"/>
    <w:rsid w:val="00B77C0B"/>
    <w:rsid w:val="00B81D8C"/>
    <w:rsid w:val="00B8242D"/>
    <w:rsid w:val="00B8445D"/>
    <w:rsid w:val="00B8598E"/>
    <w:rsid w:val="00B86014"/>
    <w:rsid w:val="00B864C8"/>
    <w:rsid w:val="00B91A21"/>
    <w:rsid w:val="00B93225"/>
    <w:rsid w:val="00B94F58"/>
    <w:rsid w:val="00B96C64"/>
    <w:rsid w:val="00B97D79"/>
    <w:rsid w:val="00BA0591"/>
    <w:rsid w:val="00BB1CFC"/>
    <w:rsid w:val="00BB3405"/>
    <w:rsid w:val="00BB54EC"/>
    <w:rsid w:val="00BB5718"/>
    <w:rsid w:val="00BB6E68"/>
    <w:rsid w:val="00BC1424"/>
    <w:rsid w:val="00BC167A"/>
    <w:rsid w:val="00BC2E41"/>
    <w:rsid w:val="00BC4FC7"/>
    <w:rsid w:val="00BC5BD0"/>
    <w:rsid w:val="00BC7C13"/>
    <w:rsid w:val="00BD09D1"/>
    <w:rsid w:val="00BD31EB"/>
    <w:rsid w:val="00BD58E7"/>
    <w:rsid w:val="00BE3CF3"/>
    <w:rsid w:val="00BF26A7"/>
    <w:rsid w:val="00BF3C07"/>
    <w:rsid w:val="00BF3D70"/>
    <w:rsid w:val="00BF5015"/>
    <w:rsid w:val="00BF57B1"/>
    <w:rsid w:val="00BF6A96"/>
    <w:rsid w:val="00C15148"/>
    <w:rsid w:val="00C16770"/>
    <w:rsid w:val="00C238F1"/>
    <w:rsid w:val="00C31388"/>
    <w:rsid w:val="00C3231B"/>
    <w:rsid w:val="00C40335"/>
    <w:rsid w:val="00C45C54"/>
    <w:rsid w:val="00C50280"/>
    <w:rsid w:val="00C509E1"/>
    <w:rsid w:val="00C60D0F"/>
    <w:rsid w:val="00C61FCA"/>
    <w:rsid w:val="00C65E1C"/>
    <w:rsid w:val="00C66B9C"/>
    <w:rsid w:val="00C7724D"/>
    <w:rsid w:val="00C82692"/>
    <w:rsid w:val="00C828C7"/>
    <w:rsid w:val="00C839ED"/>
    <w:rsid w:val="00C84070"/>
    <w:rsid w:val="00C87389"/>
    <w:rsid w:val="00C87EB4"/>
    <w:rsid w:val="00C929BF"/>
    <w:rsid w:val="00C935AB"/>
    <w:rsid w:val="00CA094E"/>
    <w:rsid w:val="00CA095D"/>
    <w:rsid w:val="00CA3199"/>
    <w:rsid w:val="00CA46DA"/>
    <w:rsid w:val="00CA4BD9"/>
    <w:rsid w:val="00CC126D"/>
    <w:rsid w:val="00CC19F8"/>
    <w:rsid w:val="00CC44F9"/>
    <w:rsid w:val="00CC4DF5"/>
    <w:rsid w:val="00CD0735"/>
    <w:rsid w:val="00CD21EB"/>
    <w:rsid w:val="00CD3C3A"/>
    <w:rsid w:val="00CD4D73"/>
    <w:rsid w:val="00CE4BDA"/>
    <w:rsid w:val="00CF2279"/>
    <w:rsid w:val="00CF5991"/>
    <w:rsid w:val="00CF7FD4"/>
    <w:rsid w:val="00D021C4"/>
    <w:rsid w:val="00D114FE"/>
    <w:rsid w:val="00D11DF3"/>
    <w:rsid w:val="00D12677"/>
    <w:rsid w:val="00D13080"/>
    <w:rsid w:val="00D15381"/>
    <w:rsid w:val="00D21120"/>
    <w:rsid w:val="00D224BC"/>
    <w:rsid w:val="00D25C19"/>
    <w:rsid w:val="00D273EB"/>
    <w:rsid w:val="00D27C8A"/>
    <w:rsid w:val="00D30D48"/>
    <w:rsid w:val="00D31ADF"/>
    <w:rsid w:val="00D37E38"/>
    <w:rsid w:val="00D45BBB"/>
    <w:rsid w:val="00D460E4"/>
    <w:rsid w:val="00D4734E"/>
    <w:rsid w:val="00D62C1F"/>
    <w:rsid w:val="00D667FE"/>
    <w:rsid w:val="00D71C9A"/>
    <w:rsid w:val="00D72774"/>
    <w:rsid w:val="00D769C7"/>
    <w:rsid w:val="00D80F69"/>
    <w:rsid w:val="00D81F8D"/>
    <w:rsid w:val="00D84947"/>
    <w:rsid w:val="00D86D76"/>
    <w:rsid w:val="00D873E8"/>
    <w:rsid w:val="00D87654"/>
    <w:rsid w:val="00D97914"/>
    <w:rsid w:val="00DA0543"/>
    <w:rsid w:val="00DA1561"/>
    <w:rsid w:val="00DB0268"/>
    <w:rsid w:val="00DB4DC8"/>
    <w:rsid w:val="00DB760C"/>
    <w:rsid w:val="00DC1242"/>
    <w:rsid w:val="00DC6E3A"/>
    <w:rsid w:val="00DD0C47"/>
    <w:rsid w:val="00DD3530"/>
    <w:rsid w:val="00DD447B"/>
    <w:rsid w:val="00DD671A"/>
    <w:rsid w:val="00DD70AB"/>
    <w:rsid w:val="00DD70D7"/>
    <w:rsid w:val="00DE3935"/>
    <w:rsid w:val="00DE542E"/>
    <w:rsid w:val="00DF3D09"/>
    <w:rsid w:val="00DF595C"/>
    <w:rsid w:val="00E07FF9"/>
    <w:rsid w:val="00E21D3A"/>
    <w:rsid w:val="00E34FCD"/>
    <w:rsid w:val="00E41BC9"/>
    <w:rsid w:val="00E4372A"/>
    <w:rsid w:val="00E52B82"/>
    <w:rsid w:val="00E64672"/>
    <w:rsid w:val="00E658BF"/>
    <w:rsid w:val="00E67381"/>
    <w:rsid w:val="00E77DF3"/>
    <w:rsid w:val="00E83188"/>
    <w:rsid w:val="00E86C80"/>
    <w:rsid w:val="00E93315"/>
    <w:rsid w:val="00EA1BD7"/>
    <w:rsid w:val="00EA3828"/>
    <w:rsid w:val="00EA6A1E"/>
    <w:rsid w:val="00EB1547"/>
    <w:rsid w:val="00EB231C"/>
    <w:rsid w:val="00EB30A3"/>
    <w:rsid w:val="00EB5548"/>
    <w:rsid w:val="00EC1FDD"/>
    <w:rsid w:val="00EC2578"/>
    <w:rsid w:val="00EC54F4"/>
    <w:rsid w:val="00EC5CEE"/>
    <w:rsid w:val="00EC732B"/>
    <w:rsid w:val="00ED2E74"/>
    <w:rsid w:val="00ED3584"/>
    <w:rsid w:val="00EE1A33"/>
    <w:rsid w:val="00EE3FF5"/>
    <w:rsid w:val="00EE4393"/>
    <w:rsid w:val="00EE4B18"/>
    <w:rsid w:val="00EF2097"/>
    <w:rsid w:val="00EF27CE"/>
    <w:rsid w:val="00EF4E92"/>
    <w:rsid w:val="00F0007A"/>
    <w:rsid w:val="00F04C45"/>
    <w:rsid w:val="00F050ED"/>
    <w:rsid w:val="00F068C0"/>
    <w:rsid w:val="00F12598"/>
    <w:rsid w:val="00F12655"/>
    <w:rsid w:val="00F14C89"/>
    <w:rsid w:val="00F171FD"/>
    <w:rsid w:val="00F27B77"/>
    <w:rsid w:val="00F3171E"/>
    <w:rsid w:val="00F32411"/>
    <w:rsid w:val="00F34092"/>
    <w:rsid w:val="00F3503F"/>
    <w:rsid w:val="00F35DD7"/>
    <w:rsid w:val="00F412E3"/>
    <w:rsid w:val="00F4274F"/>
    <w:rsid w:val="00F44A4F"/>
    <w:rsid w:val="00F465F5"/>
    <w:rsid w:val="00F47A5B"/>
    <w:rsid w:val="00F54E20"/>
    <w:rsid w:val="00F62838"/>
    <w:rsid w:val="00F63E6B"/>
    <w:rsid w:val="00F644BC"/>
    <w:rsid w:val="00F70B3F"/>
    <w:rsid w:val="00F73E5C"/>
    <w:rsid w:val="00F80E3B"/>
    <w:rsid w:val="00F86C9A"/>
    <w:rsid w:val="00F92DB0"/>
    <w:rsid w:val="00FA4618"/>
    <w:rsid w:val="00FA76BF"/>
    <w:rsid w:val="00FC205A"/>
    <w:rsid w:val="00FC6179"/>
    <w:rsid w:val="00FC781D"/>
    <w:rsid w:val="00FD3A23"/>
    <w:rsid w:val="00FD457C"/>
    <w:rsid w:val="00FD46BE"/>
    <w:rsid w:val="00FE2D91"/>
    <w:rsid w:val="00FF0114"/>
    <w:rsid w:val="00FF38D6"/>
    <w:rsid w:val="00FF3A90"/>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133564390">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05539861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63959174">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D5F2-BEC4-41FE-BB26-4BD85CAD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8247</Words>
  <Characters>47009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2</cp:revision>
  <cp:lastPrinted>2021-12-15T12:54:00Z</cp:lastPrinted>
  <dcterms:created xsi:type="dcterms:W3CDTF">2021-12-28T08:08:00Z</dcterms:created>
  <dcterms:modified xsi:type="dcterms:W3CDTF">2021-12-28T08:08:00Z</dcterms:modified>
</cp:coreProperties>
</file>