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CF334" w14:textId="5BFB9CCD" w:rsidR="00DA6B24" w:rsidRDefault="00DA6B24" w:rsidP="00DA6B24">
      <w:pPr>
        <w:spacing w:before="65"/>
        <w:ind w:left="2198" w:right="2052"/>
        <w:jc w:val="center"/>
        <w:rPr>
          <w:b/>
          <w:sz w:val="40"/>
        </w:rPr>
      </w:pPr>
      <w:bookmarkStart w:id="0" w:name="1"/>
      <w:bookmarkEnd w:id="0"/>
      <w:r>
        <w:rPr>
          <w:b/>
          <w:spacing w:val="-2"/>
          <w:sz w:val="40"/>
        </w:rPr>
        <w:t>АДМИНИСТРАЦИЯ</w:t>
      </w:r>
    </w:p>
    <w:p w14:paraId="222B0595" w14:textId="77777777" w:rsidR="00DA6B24" w:rsidRDefault="00DA6B24" w:rsidP="00DA6B24">
      <w:pPr>
        <w:spacing w:before="138"/>
        <w:ind w:left="2181" w:right="2052"/>
        <w:jc w:val="center"/>
        <w:rPr>
          <w:b/>
          <w:sz w:val="24"/>
        </w:rPr>
      </w:pPr>
      <w:r>
        <w:rPr>
          <w:b/>
          <w:sz w:val="24"/>
        </w:rPr>
        <w:t>ГОРОДСКОГО ОКРУГА ЛЮБЕРЦЫ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МОСКОВСКОЙ ОБЛАСТИ</w:t>
      </w:r>
    </w:p>
    <w:p w14:paraId="46D413BA" w14:textId="77777777" w:rsidR="00DA6B24" w:rsidRDefault="00DA6B24" w:rsidP="00DA6B24">
      <w:pPr>
        <w:spacing w:before="275"/>
        <w:ind w:left="2189" w:right="2052"/>
        <w:jc w:val="center"/>
        <w:rPr>
          <w:b/>
          <w:sz w:val="32"/>
        </w:rPr>
      </w:pPr>
      <w:r>
        <w:rPr>
          <w:b/>
          <w:spacing w:val="-2"/>
          <w:sz w:val="32"/>
        </w:rPr>
        <w:t>ПОСТАНОВЛЕНИЕ</w:t>
      </w:r>
    </w:p>
    <w:p w14:paraId="51059758" w14:textId="09758CB5" w:rsidR="00DA6B24" w:rsidRPr="00006684" w:rsidRDefault="00006684" w:rsidP="00DA6B24">
      <w:pPr>
        <w:tabs>
          <w:tab w:val="left" w:pos="2083"/>
        </w:tabs>
        <w:spacing w:before="316"/>
        <w:ind w:right="274"/>
        <w:jc w:val="right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</w:t>
      </w:r>
      <w:bookmarkStart w:id="1" w:name="_GoBack"/>
      <w:bookmarkEnd w:id="1"/>
      <w:r w:rsidRPr="00006684">
        <w:rPr>
          <w:spacing w:val="-10"/>
          <w:sz w:val="28"/>
          <w:szCs w:val="28"/>
        </w:rPr>
        <w:t xml:space="preserve">13.02.2026     </w:t>
      </w:r>
      <w:r>
        <w:rPr>
          <w:spacing w:val="-10"/>
          <w:sz w:val="28"/>
          <w:szCs w:val="28"/>
        </w:rPr>
        <w:t xml:space="preserve">                                                  </w:t>
      </w:r>
      <w:r w:rsidRPr="00006684">
        <w:rPr>
          <w:spacing w:val="-10"/>
          <w:sz w:val="28"/>
          <w:szCs w:val="28"/>
        </w:rPr>
        <w:t xml:space="preserve">                                                              </w:t>
      </w:r>
      <w:r w:rsidR="00DA6B24" w:rsidRPr="00006684">
        <w:rPr>
          <w:spacing w:val="-10"/>
          <w:sz w:val="28"/>
          <w:szCs w:val="28"/>
        </w:rPr>
        <w:t>№</w:t>
      </w:r>
      <w:r w:rsidRPr="00006684">
        <w:rPr>
          <w:sz w:val="28"/>
          <w:szCs w:val="28"/>
          <w:u w:val="single"/>
        </w:rPr>
        <w:t xml:space="preserve"> 554 – ПА </w:t>
      </w:r>
    </w:p>
    <w:p w14:paraId="5E8BDD77" w14:textId="77777777" w:rsidR="00DA6B24" w:rsidRDefault="00DA6B24" w:rsidP="00DA6B24">
      <w:pPr>
        <w:spacing w:line="20" w:lineRule="exact"/>
        <w:ind w:left="28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06B7543" wp14:editId="057E4B8F">
                <wp:extent cx="1218565" cy="6350"/>
                <wp:effectExtent l="9525" t="0" r="634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8565" cy="6350"/>
                          <a:chOff x="0" y="0"/>
                          <a:chExt cx="121856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1"/>
                            <a:ext cx="121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565">
                                <a:moveTo>
                                  <a:pt x="0" y="0"/>
                                </a:moveTo>
                                <a:lnTo>
                                  <a:pt x="1218541" y="0"/>
                                </a:lnTo>
                              </a:path>
                            </a:pathLst>
                          </a:custGeom>
                          <a:ln w="61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5C57EA" id="Group 5" o:spid="_x0000_s1026" style="width:95.95pt;height:.5pt;mso-position-horizontal-relative:char;mso-position-vertical-relative:line" coordsize="121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">
                <v:shape id="Graphic 6" o:spid="_x0000_s1027" style="position:absolute;top:30;width:12185;height:13;visibility:visible;mso-wrap-style:square;v-text-anchor:top" coordsize="1218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" path="m,l1218541,e" filled="f" strokeweight=".17175mm">
                  <v:path arrowok="t"/>
                </v:shape>
                <w10:anchorlock/>
              </v:group>
            </w:pict>
          </mc:Fallback>
        </mc:AlternateContent>
      </w:r>
    </w:p>
    <w:p w14:paraId="36BBF78C" w14:textId="77777777" w:rsidR="00DA6B24" w:rsidRDefault="00DA6B24" w:rsidP="00DA6B24">
      <w:pPr>
        <w:spacing w:before="261"/>
        <w:ind w:left="2194" w:right="2052"/>
        <w:jc w:val="center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Люберцы</w:t>
      </w:r>
    </w:p>
    <w:p w14:paraId="64147D1D" w14:textId="77777777" w:rsidR="00DA6B24" w:rsidRDefault="00DA6B24" w:rsidP="00DA6B24">
      <w:pPr>
        <w:rPr>
          <w:b/>
          <w:sz w:val="24"/>
        </w:rPr>
      </w:pPr>
    </w:p>
    <w:p w14:paraId="0110B7C7" w14:textId="77777777" w:rsidR="00DA6B24" w:rsidRDefault="00DA6B24" w:rsidP="00DA6B24">
      <w:pPr>
        <w:rPr>
          <w:b/>
          <w:sz w:val="24"/>
        </w:rPr>
      </w:pPr>
    </w:p>
    <w:p w14:paraId="46FE0CDD" w14:textId="7EDD3ABB" w:rsidR="00DA6B24" w:rsidRDefault="00DA6B24" w:rsidP="00872F43">
      <w:pPr>
        <w:pStyle w:val="a3"/>
        <w:tabs>
          <w:tab w:val="left" w:pos="1403"/>
        </w:tabs>
        <w:ind w:firstLine="0"/>
        <w:jc w:val="center"/>
        <w:rPr>
          <w:b/>
          <w:sz w:val="28"/>
          <w:szCs w:val="28"/>
        </w:rPr>
      </w:pPr>
      <w:r w:rsidRPr="00515590">
        <w:rPr>
          <w:b/>
          <w:sz w:val="28"/>
          <w:szCs w:val="28"/>
        </w:rPr>
        <w:t>О</w:t>
      </w:r>
      <w:r w:rsidR="00235DF7">
        <w:rPr>
          <w:b/>
          <w:sz w:val="28"/>
          <w:szCs w:val="28"/>
        </w:rPr>
        <w:t>б</w:t>
      </w:r>
      <w:r w:rsidRPr="00515590">
        <w:rPr>
          <w:b/>
          <w:sz w:val="28"/>
          <w:szCs w:val="28"/>
        </w:rPr>
        <w:t xml:space="preserve"> </w:t>
      </w:r>
      <w:r w:rsidR="00235DF7">
        <w:rPr>
          <w:b/>
          <w:sz w:val="28"/>
          <w:szCs w:val="28"/>
        </w:rPr>
        <w:t>утверждении</w:t>
      </w:r>
      <w:r w:rsidRPr="00515590">
        <w:rPr>
          <w:b/>
          <w:sz w:val="28"/>
          <w:szCs w:val="28"/>
        </w:rPr>
        <w:t xml:space="preserve"> титульны</w:t>
      </w:r>
      <w:r w:rsidR="00235DF7">
        <w:rPr>
          <w:b/>
          <w:sz w:val="28"/>
          <w:szCs w:val="28"/>
        </w:rPr>
        <w:t>х</w:t>
      </w:r>
      <w:r w:rsidRPr="00515590">
        <w:rPr>
          <w:b/>
          <w:sz w:val="28"/>
          <w:szCs w:val="28"/>
        </w:rPr>
        <w:t xml:space="preserve"> списк</w:t>
      </w:r>
      <w:r w:rsidR="00235DF7">
        <w:rPr>
          <w:b/>
          <w:sz w:val="28"/>
          <w:szCs w:val="28"/>
        </w:rPr>
        <w:t>ов</w:t>
      </w:r>
      <w:r w:rsidRPr="00515590">
        <w:rPr>
          <w:b/>
          <w:sz w:val="28"/>
          <w:szCs w:val="28"/>
        </w:rPr>
        <w:t xml:space="preserve"> </w:t>
      </w:r>
      <w:r w:rsidR="00235DF7">
        <w:rPr>
          <w:b/>
          <w:sz w:val="28"/>
          <w:szCs w:val="28"/>
        </w:rPr>
        <w:t>общественных территори</w:t>
      </w:r>
      <w:r w:rsidR="00276494">
        <w:rPr>
          <w:b/>
          <w:sz w:val="28"/>
          <w:szCs w:val="28"/>
        </w:rPr>
        <w:t xml:space="preserve">й </w:t>
      </w:r>
      <w:r w:rsidR="00235DF7">
        <w:rPr>
          <w:b/>
          <w:sz w:val="28"/>
          <w:szCs w:val="28"/>
        </w:rPr>
        <w:t>парков Городского округа Люберцы Московской области</w:t>
      </w:r>
      <w:r w:rsidRPr="00515590">
        <w:rPr>
          <w:b/>
          <w:sz w:val="28"/>
          <w:szCs w:val="28"/>
        </w:rPr>
        <w:t xml:space="preserve"> </w:t>
      </w:r>
      <w:r w:rsidR="00235DF7">
        <w:rPr>
          <w:b/>
          <w:sz w:val="28"/>
          <w:szCs w:val="28"/>
        </w:rPr>
        <w:t xml:space="preserve"> </w:t>
      </w:r>
    </w:p>
    <w:p w14:paraId="1B404D15" w14:textId="77777777" w:rsidR="00DA6B24" w:rsidRPr="00515590" w:rsidRDefault="00DA6B24" w:rsidP="00DA6B24">
      <w:pPr>
        <w:pStyle w:val="a3"/>
        <w:tabs>
          <w:tab w:val="left" w:pos="1403"/>
        </w:tabs>
        <w:ind w:firstLine="0"/>
        <w:jc w:val="center"/>
        <w:rPr>
          <w:b/>
          <w:sz w:val="28"/>
          <w:szCs w:val="28"/>
        </w:rPr>
      </w:pPr>
    </w:p>
    <w:p w14:paraId="0CD9ED75" w14:textId="4703EA09" w:rsidR="00DA6B24" w:rsidRPr="00515590" w:rsidRDefault="00DA6B24" w:rsidP="003D0FDF">
      <w:pPr>
        <w:pStyle w:val="a3"/>
        <w:tabs>
          <w:tab w:val="left" w:pos="1403"/>
        </w:tabs>
        <w:spacing w:line="276" w:lineRule="auto"/>
        <w:ind w:right="0" w:firstLine="709"/>
        <w:rPr>
          <w:sz w:val="28"/>
        </w:rPr>
      </w:pPr>
      <w:r w:rsidRPr="00515590">
        <w:rPr>
          <w:sz w:val="28"/>
        </w:rPr>
        <w:t xml:space="preserve">В соответствии с Федеральным законом от 06.10.2003 № 131-ФЗ </w:t>
      </w:r>
      <w:r w:rsidRPr="00515590">
        <w:rPr>
          <w:sz w:val="28"/>
        </w:rPr>
        <w:br/>
        <w:t xml:space="preserve">«Об общих принципах организации местного самоуправления в Российской Федерации», Законом Московской области от 30.12.2014 № 191/2014-ОЗ </w:t>
      </w:r>
      <w:r w:rsidRPr="00515590">
        <w:rPr>
          <w:sz w:val="28"/>
        </w:rPr>
        <w:br/>
        <w:t xml:space="preserve">«О регулировании дополнительных вопросов в сфере благоустройства </w:t>
      </w:r>
      <w:r w:rsidRPr="00515590">
        <w:rPr>
          <w:sz w:val="28"/>
        </w:rPr>
        <w:br/>
        <w:t>в Московской области», Уставом Городского округа Люберцы</w:t>
      </w:r>
      <w:r w:rsidR="008C3549">
        <w:rPr>
          <w:sz w:val="28"/>
        </w:rPr>
        <w:t xml:space="preserve"> Московской области, Решением Совета Депутатов муниципального образования городской округ Люберцы</w:t>
      </w:r>
      <w:r w:rsidRPr="00515590">
        <w:rPr>
          <w:sz w:val="28"/>
        </w:rPr>
        <w:t xml:space="preserve"> Московской области</w:t>
      </w:r>
      <w:r w:rsidR="008C3549">
        <w:rPr>
          <w:sz w:val="28"/>
        </w:rPr>
        <w:t xml:space="preserve"> </w:t>
      </w:r>
      <w:r w:rsidR="00593833">
        <w:rPr>
          <w:sz w:val="28"/>
        </w:rPr>
        <w:t xml:space="preserve">от 14.11.2018 </w:t>
      </w:r>
      <w:r w:rsidR="008C3549">
        <w:rPr>
          <w:sz w:val="28"/>
        </w:rPr>
        <w:t>№246/28 «Об утверждении Правил благоустройства территории городского округа Люберцы Московской области»</w:t>
      </w:r>
      <w:r w:rsidRPr="00515590">
        <w:rPr>
          <w:sz w:val="28"/>
        </w:rPr>
        <w:t>, постановляю:</w:t>
      </w:r>
    </w:p>
    <w:p w14:paraId="14A58FA3" w14:textId="77777777" w:rsidR="00E71B06" w:rsidRDefault="00872F43" w:rsidP="003D0FDF">
      <w:pPr>
        <w:pStyle w:val="a3"/>
        <w:numPr>
          <w:ilvl w:val="0"/>
          <w:numId w:val="1"/>
        </w:numPr>
        <w:tabs>
          <w:tab w:val="left" w:pos="1403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t>Утвердить</w:t>
      </w:r>
      <w:r w:rsidR="00E71B06">
        <w:rPr>
          <w:sz w:val="28"/>
        </w:rPr>
        <w:t>:</w:t>
      </w:r>
    </w:p>
    <w:p w14:paraId="13E71FBD" w14:textId="72260B0A" w:rsidR="00E71B06" w:rsidRDefault="00E71B06" w:rsidP="003D0FDF">
      <w:pPr>
        <w:pStyle w:val="a3"/>
        <w:tabs>
          <w:tab w:val="left" w:pos="1403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t xml:space="preserve">1.1 </w:t>
      </w:r>
      <w:r w:rsidRPr="00E71B06">
        <w:rPr>
          <w:sz w:val="28"/>
        </w:rPr>
        <w:t>Т</w:t>
      </w:r>
      <w:r w:rsidR="00872F43" w:rsidRPr="00E71B06">
        <w:rPr>
          <w:sz w:val="28"/>
        </w:rPr>
        <w:t>итульны</w:t>
      </w:r>
      <w:r w:rsidRPr="00E71B06">
        <w:rPr>
          <w:sz w:val="28"/>
        </w:rPr>
        <w:t>й</w:t>
      </w:r>
      <w:r w:rsidR="00872F43" w:rsidRPr="00E71B06">
        <w:rPr>
          <w:sz w:val="28"/>
        </w:rPr>
        <w:t xml:space="preserve"> спис</w:t>
      </w:r>
      <w:r w:rsidRPr="00E71B06">
        <w:rPr>
          <w:sz w:val="28"/>
        </w:rPr>
        <w:t>ок</w:t>
      </w:r>
      <w:r w:rsidR="00872F43" w:rsidRPr="00E71B06">
        <w:rPr>
          <w:sz w:val="28"/>
        </w:rPr>
        <w:t xml:space="preserve"> </w:t>
      </w:r>
      <w:r w:rsidR="00CF46E4" w:rsidRPr="00E71B06">
        <w:rPr>
          <w:sz w:val="28"/>
        </w:rPr>
        <w:t>общественн</w:t>
      </w:r>
      <w:r w:rsidR="00B54681">
        <w:rPr>
          <w:sz w:val="28"/>
        </w:rPr>
        <w:t>ой</w:t>
      </w:r>
      <w:r w:rsidR="00CF46E4" w:rsidRPr="00E71B06">
        <w:rPr>
          <w:sz w:val="28"/>
        </w:rPr>
        <w:t xml:space="preserve"> территори</w:t>
      </w:r>
      <w:r w:rsidR="00B54681">
        <w:rPr>
          <w:sz w:val="28"/>
        </w:rPr>
        <w:t>и</w:t>
      </w:r>
      <w:r w:rsidR="00CF46E4" w:rsidRPr="00E71B06">
        <w:rPr>
          <w:sz w:val="28"/>
        </w:rPr>
        <w:t xml:space="preserve"> </w:t>
      </w:r>
      <w:r w:rsidR="00B54681" w:rsidRPr="00B54681">
        <w:rPr>
          <w:sz w:val="28"/>
        </w:rPr>
        <w:t xml:space="preserve">Муниципального учреждения «Дирекция парков» г.о. Люберцы, </w:t>
      </w:r>
      <w:r w:rsidR="00E96C0B">
        <w:rPr>
          <w:sz w:val="28"/>
        </w:rPr>
        <w:t>«</w:t>
      </w:r>
      <w:r w:rsidR="00B54681" w:rsidRPr="00B54681">
        <w:rPr>
          <w:sz w:val="28"/>
        </w:rPr>
        <w:t>Парк Сказок</w:t>
      </w:r>
      <w:r w:rsidR="00E96C0B">
        <w:rPr>
          <w:sz w:val="28"/>
        </w:rPr>
        <w:t>»</w:t>
      </w:r>
      <w:r w:rsidR="00B54681" w:rsidRPr="00B54681">
        <w:rPr>
          <w:sz w:val="28"/>
        </w:rPr>
        <w:t xml:space="preserve">, </w:t>
      </w:r>
      <w:r w:rsidR="003D0FDF">
        <w:rPr>
          <w:sz w:val="28"/>
        </w:rPr>
        <w:t>расположенный</w:t>
      </w:r>
      <w:r w:rsidR="00E1742E">
        <w:rPr>
          <w:sz w:val="28"/>
        </w:rPr>
        <w:br/>
      </w:r>
      <w:r w:rsidR="003D0FDF">
        <w:rPr>
          <w:sz w:val="28"/>
        </w:rPr>
        <w:t xml:space="preserve">по адресу: </w:t>
      </w:r>
      <w:r w:rsidR="00B54681" w:rsidRPr="00B54681">
        <w:rPr>
          <w:sz w:val="28"/>
        </w:rPr>
        <w:t>р.п. Томилино, ул. Пушкина</w:t>
      </w:r>
      <w:r w:rsidR="003D0FDF">
        <w:rPr>
          <w:sz w:val="28"/>
        </w:rPr>
        <w:t xml:space="preserve"> (прилагается);</w:t>
      </w:r>
    </w:p>
    <w:p w14:paraId="36949729" w14:textId="1DA2231E" w:rsidR="003D0FDF" w:rsidRDefault="00E71B06" w:rsidP="003D0FDF">
      <w:pPr>
        <w:pStyle w:val="a3"/>
        <w:tabs>
          <w:tab w:val="left" w:pos="1403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t xml:space="preserve">1.2 </w:t>
      </w:r>
      <w:r w:rsidR="003D0FDF" w:rsidRPr="00E71B06">
        <w:rPr>
          <w:sz w:val="28"/>
        </w:rPr>
        <w:t>Титульный список общественн</w:t>
      </w:r>
      <w:r w:rsidR="003D0FDF">
        <w:rPr>
          <w:sz w:val="28"/>
        </w:rPr>
        <w:t>ой</w:t>
      </w:r>
      <w:r w:rsidR="003D0FDF" w:rsidRPr="00E71B06">
        <w:rPr>
          <w:sz w:val="28"/>
        </w:rPr>
        <w:t xml:space="preserve"> территори</w:t>
      </w:r>
      <w:r w:rsidR="003D0FDF">
        <w:rPr>
          <w:sz w:val="28"/>
        </w:rPr>
        <w:t>и</w:t>
      </w:r>
      <w:r w:rsidR="003D0FDF" w:rsidRPr="00E71B06">
        <w:rPr>
          <w:sz w:val="28"/>
        </w:rPr>
        <w:t xml:space="preserve"> </w:t>
      </w:r>
      <w:r w:rsidR="003D0FDF" w:rsidRPr="00B54681">
        <w:rPr>
          <w:sz w:val="28"/>
        </w:rPr>
        <w:t>Муниципального учреждения «Дирекция парков»</w:t>
      </w:r>
      <w:r w:rsidR="003D0FDF">
        <w:rPr>
          <w:sz w:val="28"/>
        </w:rPr>
        <w:t xml:space="preserve"> </w:t>
      </w:r>
      <w:r w:rsidR="003D0FDF" w:rsidRPr="00B54681">
        <w:rPr>
          <w:sz w:val="28"/>
        </w:rPr>
        <w:t xml:space="preserve">г.о. Люберцы, </w:t>
      </w:r>
      <w:r w:rsidR="003D0FDF" w:rsidRPr="003D0FDF">
        <w:rPr>
          <w:sz w:val="28"/>
        </w:rPr>
        <w:t xml:space="preserve">Парк культуры и отдыха «Летний парк», </w:t>
      </w:r>
      <w:r w:rsidR="003D0FDF">
        <w:rPr>
          <w:sz w:val="28"/>
        </w:rPr>
        <w:t xml:space="preserve">расположенный по адресу: </w:t>
      </w:r>
      <w:r w:rsidR="003D0FDF" w:rsidRPr="003D0FDF">
        <w:rPr>
          <w:sz w:val="28"/>
        </w:rPr>
        <w:t>г.о. Люберцы, р.п. Малаховка, Театральный проезд, д. 1</w:t>
      </w:r>
      <w:r w:rsidR="003D0FDF">
        <w:rPr>
          <w:sz w:val="28"/>
        </w:rPr>
        <w:t xml:space="preserve"> (прилагается);</w:t>
      </w:r>
    </w:p>
    <w:p w14:paraId="42333FBE" w14:textId="77CB2D69" w:rsidR="003D0FDF" w:rsidRPr="003D0FDF" w:rsidRDefault="00E71B06" w:rsidP="003D0FDF">
      <w:pPr>
        <w:pStyle w:val="a3"/>
        <w:tabs>
          <w:tab w:val="left" w:pos="1403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t xml:space="preserve">1.3 </w:t>
      </w:r>
      <w:r w:rsidR="003D0FDF">
        <w:rPr>
          <w:sz w:val="28"/>
        </w:rPr>
        <w:t xml:space="preserve">Титульный список </w:t>
      </w:r>
      <w:r w:rsidR="003D0FDF" w:rsidRPr="003D0FDF">
        <w:rPr>
          <w:sz w:val="28"/>
        </w:rPr>
        <w:t xml:space="preserve">общественной территории Муниципального учреждения «Дирекция парков» г.о. Люберцы, Парк «Малаховское озеро», </w:t>
      </w:r>
      <w:r w:rsidR="003D0FDF">
        <w:rPr>
          <w:sz w:val="28"/>
        </w:rPr>
        <w:t>расположенн</w:t>
      </w:r>
      <w:r w:rsidR="008C3549">
        <w:rPr>
          <w:sz w:val="28"/>
        </w:rPr>
        <w:t>ый</w:t>
      </w:r>
      <w:r w:rsidR="003D0FDF">
        <w:rPr>
          <w:sz w:val="28"/>
        </w:rPr>
        <w:t xml:space="preserve"> по адресу: </w:t>
      </w:r>
      <w:r w:rsidR="003D0FDF" w:rsidRPr="003D0FDF">
        <w:rPr>
          <w:sz w:val="28"/>
        </w:rPr>
        <w:t>г.о. Люберцы, р.п. Малаховка, ул. Электропоселок,</w:t>
      </w:r>
      <w:r w:rsidR="003D0FDF">
        <w:rPr>
          <w:sz w:val="28"/>
        </w:rPr>
        <w:br/>
      </w:r>
      <w:r w:rsidR="003D0FDF" w:rsidRPr="003D0FDF">
        <w:rPr>
          <w:sz w:val="28"/>
        </w:rPr>
        <w:t>д. 3А (прилагается);</w:t>
      </w:r>
    </w:p>
    <w:p w14:paraId="5C5B5A59" w14:textId="1FE8EF99" w:rsidR="003D0FDF" w:rsidRDefault="003D0FDF" w:rsidP="003D0FDF">
      <w:pPr>
        <w:pStyle w:val="a3"/>
        <w:tabs>
          <w:tab w:val="left" w:pos="1403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t xml:space="preserve">1.4 </w:t>
      </w:r>
      <w:r w:rsidRPr="003D0FDF">
        <w:rPr>
          <w:sz w:val="28"/>
        </w:rPr>
        <w:t xml:space="preserve">Титульный список общественной территории Муниципального учреждения «Дирекция парков» г.о. Люберцы, Парк им. Лапса, </w:t>
      </w:r>
      <w:r>
        <w:rPr>
          <w:sz w:val="28"/>
        </w:rPr>
        <w:t>расположенн</w:t>
      </w:r>
      <w:r w:rsidR="008C3549">
        <w:rPr>
          <w:sz w:val="28"/>
        </w:rPr>
        <w:t>ый</w:t>
      </w:r>
      <w:r w:rsidR="00E96C0B">
        <w:rPr>
          <w:sz w:val="28"/>
        </w:rPr>
        <w:br/>
      </w:r>
      <w:r>
        <w:rPr>
          <w:sz w:val="28"/>
        </w:rPr>
        <w:t xml:space="preserve">по адресу: </w:t>
      </w:r>
      <w:r w:rsidRPr="003D0FDF">
        <w:rPr>
          <w:sz w:val="28"/>
        </w:rPr>
        <w:t>г.о. Люберцы, р.п. Томилино, ул. Потехина (прилагается);</w:t>
      </w:r>
    </w:p>
    <w:p w14:paraId="60C6BCB2" w14:textId="4F565232" w:rsidR="003D0FDF" w:rsidRDefault="003D0FDF" w:rsidP="003D0FDF">
      <w:pPr>
        <w:pStyle w:val="a3"/>
        <w:tabs>
          <w:tab w:val="left" w:pos="1403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t xml:space="preserve">1.5 </w:t>
      </w:r>
      <w:r w:rsidRPr="003D0FDF">
        <w:rPr>
          <w:sz w:val="28"/>
        </w:rPr>
        <w:t xml:space="preserve">Титульный список общественной территории Муниципального учреждения «Дирекция парков» г.о. Люберцы, Парк «Марусино», </w:t>
      </w:r>
      <w:r>
        <w:rPr>
          <w:sz w:val="28"/>
        </w:rPr>
        <w:t>расположенн</w:t>
      </w:r>
      <w:r w:rsidR="008C3549">
        <w:rPr>
          <w:sz w:val="28"/>
        </w:rPr>
        <w:t>ый</w:t>
      </w:r>
      <w:r>
        <w:rPr>
          <w:sz w:val="28"/>
        </w:rPr>
        <w:t xml:space="preserve"> по адресу: </w:t>
      </w:r>
      <w:r w:rsidRPr="003D0FDF">
        <w:rPr>
          <w:sz w:val="28"/>
        </w:rPr>
        <w:t>г.о. Люберцы, г.п. Красково (прилагается);</w:t>
      </w:r>
    </w:p>
    <w:p w14:paraId="5201082D" w14:textId="5D181C98" w:rsidR="003D0FDF" w:rsidRDefault="003D0FDF" w:rsidP="003D0FDF">
      <w:pPr>
        <w:pStyle w:val="a3"/>
        <w:tabs>
          <w:tab w:val="left" w:pos="1403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lastRenderedPageBreak/>
        <w:t xml:space="preserve">1.6 </w:t>
      </w:r>
      <w:r w:rsidRPr="003D0FDF">
        <w:rPr>
          <w:sz w:val="28"/>
        </w:rPr>
        <w:t>Титульный список общественной территории Муниципального учреждения «Дирекция парков» г.о. Люберцы, Центральный парк культуры</w:t>
      </w:r>
      <w:r>
        <w:rPr>
          <w:sz w:val="28"/>
        </w:rPr>
        <w:br/>
      </w:r>
      <w:r w:rsidRPr="003D0FDF">
        <w:rPr>
          <w:sz w:val="28"/>
        </w:rPr>
        <w:t xml:space="preserve">и отдыха, </w:t>
      </w:r>
      <w:r>
        <w:rPr>
          <w:sz w:val="28"/>
        </w:rPr>
        <w:t xml:space="preserve">расположенный по адресу: </w:t>
      </w:r>
      <w:r w:rsidRPr="003D0FDF">
        <w:rPr>
          <w:sz w:val="28"/>
        </w:rPr>
        <w:t>г.о. Люберцы, Октябрьский пр</w:t>
      </w:r>
      <w:r>
        <w:rPr>
          <w:sz w:val="28"/>
        </w:rPr>
        <w:t>оспе</w:t>
      </w:r>
      <w:r w:rsidRPr="003D0FDF">
        <w:rPr>
          <w:sz w:val="28"/>
        </w:rPr>
        <w:t>кт,</w:t>
      </w:r>
      <w:r>
        <w:rPr>
          <w:sz w:val="28"/>
        </w:rPr>
        <w:br/>
      </w:r>
      <w:r w:rsidRPr="003D0FDF">
        <w:rPr>
          <w:sz w:val="28"/>
        </w:rPr>
        <w:t>д. 226 (прилагается);</w:t>
      </w:r>
    </w:p>
    <w:p w14:paraId="0DF2D6E9" w14:textId="66E0732B" w:rsidR="003D0FDF" w:rsidRDefault="003D0FDF" w:rsidP="003D0FDF">
      <w:pPr>
        <w:pStyle w:val="a3"/>
        <w:tabs>
          <w:tab w:val="left" w:pos="1403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t xml:space="preserve">1.7 </w:t>
      </w:r>
      <w:r w:rsidRPr="003D0FDF">
        <w:rPr>
          <w:sz w:val="28"/>
        </w:rPr>
        <w:t>Титульный список общественной территории Муниципального учреждения «Дирекция парков» г.о. Люберцы, Парк «Лесная опушка»,</w:t>
      </w:r>
      <w:r>
        <w:rPr>
          <w:sz w:val="28"/>
        </w:rPr>
        <w:t xml:space="preserve"> расположенный по адресу: </w:t>
      </w:r>
      <w:r w:rsidRPr="003D0FDF">
        <w:rPr>
          <w:sz w:val="28"/>
        </w:rPr>
        <w:t>г.о. Люберцы, р.п. Октябрьский, ул. 60-лет Победы,</w:t>
      </w:r>
      <w:r>
        <w:rPr>
          <w:sz w:val="28"/>
        </w:rPr>
        <w:br/>
      </w:r>
      <w:r w:rsidRPr="003D0FDF">
        <w:rPr>
          <w:sz w:val="28"/>
        </w:rPr>
        <w:t>д. 10А (прилагается);</w:t>
      </w:r>
    </w:p>
    <w:p w14:paraId="0004D9F1" w14:textId="03FC6444" w:rsidR="003D0FDF" w:rsidRDefault="003D0FDF" w:rsidP="003D0FDF">
      <w:pPr>
        <w:pStyle w:val="a3"/>
        <w:tabs>
          <w:tab w:val="left" w:pos="1403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t xml:space="preserve">1.8 </w:t>
      </w:r>
      <w:r w:rsidRPr="003D0FDF">
        <w:rPr>
          <w:sz w:val="28"/>
        </w:rPr>
        <w:t xml:space="preserve">Титульный список общественной территории Муниципального учреждения «Дирекция парков» г.о. Люберцы, Парк культуры и отдыха «Наташинский парк», </w:t>
      </w:r>
      <w:r w:rsidR="00565BF0">
        <w:rPr>
          <w:sz w:val="28"/>
        </w:rPr>
        <w:t>расположенн</w:t>
      </w:r>
      <w:r w:rsidR="008C3549">
        <w:rPr>
          <w:sz w:val="28"/>
        </w:rPr>
        <w:t>ый</w:t>
      </w:r>
      <w:r w:rsidR="00565BF0">
        <w:rPr>
          <w:sz w:val="28"/>
        </w:rPr>
        <w:t xml:space="preserve"> по адресу: </w:t>
      </w:r>
      <w:r w:rsidRPr="003D0FDF">
        <w:rPr>
          <w:sz w:val="28"/>
        </w:rPr>
        <w:t>г.о. Люберцы, ул. Митрофанова, ул. Шевлякова (прилагается);</w:t>
      </w:r>
    </w:p>
    <w:p w14:paraId="1CB602EB" w14:textId="653E17FE" w:rsidR="00E71B06" w:rsidRPr="00E71B06" w:rsidRDefault="00565BF0" w:rsidP="00565BF0">
      <w:pPr>
        <w:pStyle w:val="a3"/>
        <w:tabs>
          <w:tab w:val="left" w:pos="1403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t xml:space="preserve">1.9 </w:t>
      </w:r>
      <w:r w:rsidRPr="003D0FDF">
        <w:rPr>
          <w:sz w:val="28"/>
        </w:rPr>
        <w:t xml:space="preserve">Титульный список общественной территории Муниципального учреждения «Дирекция парков» г.о. Люберцы, </w:t>
      </w:r>
      <w:r w:rsidRPr="00565BF0">
        <w:rPr>
          <w:sz w:val="28"/>
        </w:rPr>
        <w:t>Томилинский лесопарк,</w:t>
      </w:r>
      <w:r>
        <w:rPr>
          <w:sz w:val="28"/>
        </w:rPr>
        <w:t xml:space="preserve"> расположенн</w:t>
      </w:r>
      <w:r w:rsidR="008C3549">
        <w:rPr>
          <w:sz w:val="28"/>
        </w:rPr>
        <w:t>ый</w:t>
      </w:r>
      <w:r>
        <w:rPr>
          <w:sz w:val="28"/>
        </w:rPr>
        <w:t xml:space="preserve"> по адресу:</w:t>
      </w:r>
      <w:r w:rsidRPr="00565BF0">
        <w:rPr>
          <w:sz w:val="28"/>
        </w:rPr>
        <w:t xml:space="preserve"> г.о. Люберцы, г. Дзержинский, ул. Угрешская</w:t>
      </w:r>
      <w:r w:rsidRPr="003D0FDF">
        <w:rPr>
          <w:sz w:val="28"/>
        </w:rPr>
        <w:t xml:space="preserve"> (прилагается);</w:t>
      </w:r>
    </w:p>
    <w:p w14:paraId="40826D2A" w14:textId="3C9B7079" w:rsidR="00DA6B24" w:rsidRDefault="00DA6B24" w:rsidP="00DA6B24">
      <w:pPr>
        <w:pStyle w:val="a3"/>
        <w:numPr>
          <w:ilvl w:val="0"/>
          <w:numId w:val="1"/>
        </w:numPr>
        <w:tabs>
          <w:tab w:val="left" w:pos="1517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t>Разместить настоящее Постановление на официальном сайте администрации в сети «Интернет».</w:t>
      </w:r>
    </w:p>
    <w:p w14:paraId="66A2C823" w14:textId="0AE465BE" w:rsidR="00DA6B24" w:rsidRDefault="00DA6B24" w:rsidP="00DA6B24">
      <w:pPr>
        <w:pStyle w:val="a3"/>
        <w:numPr>
          <w:ilvl w:val="0"/>
          <w:numId w:val="1"/>
        </w:numPr>
        <w:tabs>
          <w:tab w:val="left" w:pos="1438"/>
        </w:tabs>
        <w:spacing w:line="276" w:lineRule="auto"/>
        <w:ind w:right="0" w:firstLine="709"/>
        <w:rPr>
          <w:sz w:val="28"/>
        </w:rPr>
      </w:pPr>
      <w:r>
        <w:rPr>
          <w:sz w:val="28"/>
        </w:rPr>
        <w:t>Контроль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возложить</w:t>
      </w:r>
      <w:r>
        <w:rPr>
          <w:sz w:val="28"/>
        </w:rPr>
        <w:br/>
        <w:t xml:space="preserve">на </w:t>
      </w:r>
      <w:r w:rsidR="008C3549">
        <w:rPr>
          <w:sz w:val="28"/>
        </w:rPr>
        <w:t>П</w:t>
      </w:r>
      <w:r w:rsidR="00872F43">
        <w:rPr>
          <w:sz w:val="28"/>
        </w:rPr>
        <w:t>ервого заместителя Главы городского округа Люберцы И.В. Мотовилова.</w:t>
      </w:r>
    </w:p>
    <w:p w14:paraId="0DE4C56D" w14:textId="7BD3CE1E" w:rsidR="00DA6B24" w:rsidRDefault="00DA6B24" w:rsidP="00DA6B24">
      <w:pPr>
        <w:spacing w:line="276" w:lineRule="auto"/>
        <w:rPr>
          <w:sz w:val="28"/>
        </w:rPr>
      </w:pPr>
    </w:p>
    <w:p w14:paraId="0797436C" w14:textId="7161B01B" w:rsidR="00DA6B24" w:rsidRDefault="00DA6B24" w:rsidP="00DA6B24">
      <w:pPr>
        <w:spacing w:line="276" w:lineRule="auto"/>
        <w:rPr>
          <w:sz w:val="28"/>
        </w:rPr>
      </w:pPr>
    </w:p>
    <w:p w14:paraId="4BAE01DB" w14:textId="77777777" w:rsidR="00DA6B24" w:rsidRDefault="00DA6B24" w:rsidP="00DA6B24">
      <w:pPr>
        <w:spacing w:line="276" w:lineRule="auto"/>
        <w:rPr>
          <w:sz w:val="28"/>
        </w:rPr>
      </w:pPr>
    </w:p>
    <w:p w14:paraId="4B5DEE85" w14:textId="44BF44D2" w:rsidR="00DA6B24" w:rsidRPr="008C3549" w:rsidRDefault="00872F43" w:rsidP="008C3549">
      <w:pPr>
        <w:tabs>
          <w:tab w:val="left" w:pos="8098"/>
        </w:tabs>
        <w:spacing w:line="276" w:lineRule="auto"/>
        <w:ind w:left="284"/>
        <w:jc w:val="both"/>
        <w:rPr>
          <w:sz w:val="28"/>
        </w:rPr>
      </w:pPr>
      <w:r>
        <w:rPr>
          <w:sz w:val="28"/>
        </w:rPr>
        <w:t xml:space="preserve">Глава </w:t>
      </w:r>
      <w:r w:rsidR="00593833">
        <w:rPr>
          <w:sz w:val="28"/>
        </w:rPr>
        <w:t>Г</w:t>
      </w:r>
      <w:r>
        <w:rPr>
          <w:sz w:val="28"/>
        </w:rPr>
        <w:t>ородского округа</w:t>
      </w:r>
      <w:r w:rsidR="00DA6B24">
        <w:rPr>
          <w:sz w:val="28"/>
        </w:rPr>
        <w:tab/>
      </w:r>
      <w:r>
        <w:rPr>
          <w:sz w:val="28"/>
        </w:rPr>
        <w:tab/>
        <w:t xml:space="preserve">   В</w:t>
      </w:r>
      <w:r w:rsidR="00DA6B24">
        <w:rPr>
          <w:sz w:val="28"/>
        </w:rPr>
        <w:t>.</w:t>
      </w:r>
      <w:r>
        <w:rPr>
          <w:sz w:val="28"/>
        </w:rPr>
        <w:t>М</w:t>
      </w:r>
      <w:r w:rsidR="00DA6B24">
        <w:rPr>
          <w:sz w:val="28"/>
        </w:rPr>
        <w:t>.</w:t>
      </w:r>
      <w:r w:rsidR="00DA6B24"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Волков</w:t>
      </w:r>
    </w:p>
    <w:sectPr w:rsidR="00DA6B24" w:rsidRPr="008C3549" w:rsidSect="00DA6B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75227" w14:textId="77777777" w:rsidR="007A2023" w:rsidRDefault="007A2023" w:rsidP="00DA6B24">
      <w:r>
        <w:separator/>
      </w:r>
    </w:p>
  </w:endnote>
  <w:endnote w:type="continuationSeparator" w:id="0">
    <w:p w14:paraId="5E092642" w14:textId="77777777" w:rsidR="007A2023" w:rsidRDefault="007A2023" w:rsidP="00DA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1B7A7" w14:textId="77777777" w:rsidR="007A2023" w:rsidRDefault="007A2023" w:rsidP="00DA6B24">
      <w:r>
        <w:separator/>
      </w:r>
    </w:p>
  </w:footnote>
  <w:footnote w:type="continuationSeparator" w:id="0">
    <w:p w14:paraId="0BEB07EE" w14:textId="77777777" w:rsidR="007A2023" w:rsidRDefault="007A2023" w:rsidP="00DA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76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34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">
    <w:nsid w:val="16FD2D0F"/>
    <w:multiLevelType w:val="multilevel"/>
    <w:tmpl w:val="AD52AD9C"/>
    <w:lvl w:ilvl="0">
      <w:start w:val="1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6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">
    <w:nsid w:val="35525740"/>
    <w:multiLevelType w:val="multilevel"/>
    <w:tmpl w:val="D02CB7AE"/>
    <w:lvl w:ilvl="0">
      <w:start w:val="1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0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24"/>
    <w:rsid w:val="00003212"/>
    <w:rsid w:val="00006684"/>
    <w:rsid w:val="000A01D4"/>
    <w:rsid w:val="000E2D2A"/>
    <w:rsid w:val="002341C1"/>
    <w:rsid w:val="00235DF7"/>
    <w:rsid w:val="00255B07"/>
    <w:rsid w:val="00276494"/>
    <w:rsid w:val="003D0FDF"/>
    <w:rsid w:val="0048534C"/>
    <w:rsid w:val="00513C8D"/>
    <w:rsid w:val="00553F2F"/>
    <w:rsid w:val="00565BF0"/>
    <w:rsid w:val="00593833"/>
    <w:rsid w:val="007326EF"/>
    <w:rsid w:val="007A2023"/>
    <w:rsid w:val="00872F43"/>
    <w:rsid w:val="008C3549"/>
    <w:rsid w:val="008E7B81"/>
    <w:rsid w:val="00A375A2"/>
    <w:rsid w:val="00A52315"/>
    <w:rsid w:val="00B54681"/>
    <w:rsid w:val="00C21E70"/>
    <w:rsid w:val="00CF46E4"/>
    <w:rsid w:val="00D838E7"/>
    <w:rsid w:val="00DA6B24"/>
    <w:rsid w:val="00E1742E"/>
    <w:rsid w:val="00E70307"/>
    <w:rsid w:val="00E71B06"/>
    <w:rsid w:val="00E96C0B"/>
    <w:rsid w:val="00F6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E3AC"/>
  <w15:chartTrackingRefBased/>
  <w15:docId w15:val="{40965233-D11B-41C8-B692-8CEEBF46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A6B24"/>
    <w:pPr>
      <w:ind w:left="284" w:right="136" w:firstLine="707"/>
      <w:jc w:val="both"/>
    </w:pPr>
  </w:style>
  <w:style w:type="paragraph" w:styleId="a4">
    <w:name w:val="header"/>
    <w:basedOn w:val="a"/>
    <w:link w:val="a5"/>
    <w:uiPriority w:val="99"/>
    <w:unhideWhenUsed/>
    <w:rsid w:val="00DA6B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6B24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DA6B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6B2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2025-12-23T09:13:00Z</cp:lastPrinted>
  <dcterms:created xsi:type="dcterms:W3CDTF">2025-12-23T09:06:00Z</dcterms:created>
  <dcterms:modified xsi:type="dcterms:W3CDTF">2026-03-02T14:26:00Z</dcterms:modified>
</cp:coreProperties>
</file>