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234ED" w14:textId="77777777" w:rsidR="004B370A" w:rsidRPr="00F6264B" w:rsidRDefault="004B370A" w:rsidP="003F7288">
      <w:pPr>
        <w:autoSpaceDE w:val="0"/>
        <w:autoSpaceDN w:val="0"/>
        <w:jc w:val="center"/>
        <w:outlineLvl w:val="0"/>
        <w:rPr>
          <w:rFonts w:ascii="Arial" w:hAnsi="Arial" w:cs="Arial"/>
          <w:b/>
        </w:rPr>
      </w:pPr>
      <w:r w:rsidRPr="00F6264B">
        <w:rPr>
          <w:rFonts w:ascii="Arial" w:hAnsi="Arial" w:cs="Arial"/>
          <w:b/>
        </w:rPr>
        <w:t xml:space="preserve">АДМИНИСТРАЦИЯ </w:t>
      </w:r>
    </w:p>
    <w:p w14:paraId="03C52551" w14:textId="77777777" w:rsidR="004B370A" w:rsidRPr="00F6264B" w:rsidRDefault="004B370A" w:rsidP="003F7288">
      <w:pPr>
        <w:autoSpaceDE w:val="0"/>
        <w:autoSpaceDN w:val="0"/>
        <w:jc w:val="center"/>
        <w:rPr>
          <w:rFonts w:ascii="Arial" w:hAnsi="Arial" w:cs="Arial"/>
          <w:b/>
        </w:rPr>
      </w:pPr>
      <w:r w:rsidRPr="00F6264B">
        <w:rPr>
          <w:rFonts w:ascii="Arial" w:hAnsi="Arial" w:cs="Arial"/>
          <w:b/>
        </w:rPr>
        <w:t>ГОРОДСКОГО ОКРУГА ЛЮБЕРЦЫ</w:t>
      </w:r>
    </w:p>
    <w:p w14:paraId="3D355744" w14:textId="77777777" w:rsidR="004B370A" w:rsidRPr="00F6264B" w:rsidRDefault="004B370A" w:rsidP="003F7288">
      <w:pPr>
        <w:autoSpaceDE w:val="0"/>
        <w:autoSpaceDN w:val="0"/>
        <w:jc w:val="center"/>
        <w:rPr>
          <w:rFonts w:ascii="Arial" w:hAnsi="Arial" w:cs="Arial"/>
          <w:b/>
        </w:rPr>
      </w:pPr>
      <w:r w:rsidRPr="00F6264B">
        <w:rPr>
          <w:rFonts w:ascii="Arial" w:hAnsi="Arial" w:cs="Arial"/>
          <w:b/>
        </w:rPr>
        <w:t xml:space="preserve"> МОСКОВСКОЙ ОБЛАСТИ </w:t>
      </w:r>
    </w:p>
    <w:p w14:paraId="42619714" w14:textId="77777777" w:rsidR="004B370A" w:rsidRPr="00F6264B" w:rsidRDefault="004B370A" w:rsidP="003F7288">
      <w:pPr>
        <w:autoSpaceDE w:val="0"/>
        <w:autoSpaceDN w:val="0"/>
        <w:jc w:val="both"/>
        <w:rPr>
          <w:rFonts w:ascii="Arial" w:hAnsi="Arial" w:cs="Arial"/>
          <w:b/>
        </w:rPr>
      </w:pPr>
    </w:p>
    <w:p w14:paraId="34EDA21F" w14:textId="77777777" w:rsidR="004B370A" w:rsidRPr="00F6264B" w:rsidRDefault="004B370A" w:rsidP="003F7288">
      <w:pPr>
        <w:autoSpaceDE w:val="0"/>
        <w:autoSpaceDN w:val="0"/>
        <w:jc w:val="center"/>
        <w:rPr>
          <w:rFonts w:ascii="Arial" w:hAnsi="Arial" w:cs="Arial"/>
          <w:b/>
        </w:rPr>
      </w:pPr>
      <w:r w:rsidRPr="00F6264B">
        <w:rPr>
          <w:rFonts w:ascii="Arial" w:hAnsi="Arial" w:cs="Arial"/>
          <w:b/>
        </w:rPr>
        <w:t>ПОСТАНОВЛЕНИЕ</w:t>
      </w:r>
    </w:p>
    <w:p w14:paraId="1B716085" w14:textId="77777777" w:rsidR="004B370A" w:rsidRPr="00F6264B" w:rsidRDefault="004B370A" w:rsidP="003F7288">
      <w:pPr>
        <w:autoSpaceDE w:val="0"/>
        <w:autoSpaceDN w:val="0"/>
        <w:jc w:val="center"/>
        <w:rPr>
          <w:rFonts w:ascii="Arial" w:hAnsi="Arial" w:cs="Arial"/>
          <w:b/>
        </w:rPr>
      </w:pPr>
    </w:p>
    <w:p w14:paraId="323CA777" w14:textId="2E6F3D6C" w:rsidR="004B370A" w:rsidRPr="00F6264B" w:rsidRDefault="00F6264B" w:rsidP="003F7288">
      <w:pPr>
        <w:autoSpaceDE w:val="0"/>
        <w:autoSpaceDN w:val="0"/>
        <w:jc w:val="both"/>
        <w:rPr>
          <w:rFonts w:ascii="Arial" w:hAnsi="Arial" w:cs="Arial"/>
          <w:b/>
        </w:rPr>
      </w:pPr>
      <w:r w:rsidRPr="00F6264B">
        <w:rPr>
          <w:rFonts w:ascii="Arial" w:hAnsi="Arial" w:cs="Arial"/>
          <w:b/>
        </w:rPr>
        <w:t>16.02.2026</w:t>
      </w:r>
      <w:r w:rsidR="004B370A" w:rsidRPr="00F6264B">
        <w:rPr>
          <w:rFonts w:ascii="Arial" w:hAnsi="Arial" w:cs="Arial"/>
          <w:b/>
        </w:rPr>
        <w:t xml:space="preserve">                                                                     </w:t>
      </w:r>
      <w:r w:rsidR="00C231E7">
        <w:rPr>
          <w:rFonts w:ascii="Arial" w:hAnsi="Arial" w:cs="Arial"/>
          <w:b/>
        </w:rPr>
        <w:t xml:space="preserve">                </w:t>
      </w:r>
      <w:r w:rsidR="004B370A" w:rsidRPr="00F6264B">
        <w:rPr>
          <w:rFonts w:ascii="Arial" w:hAnsi="Arial" w:cs="Arial"/>
          <w:b/>
        </w:rPr>
        <w:t xml:space="preserve">         №</w:t>
      </w:r>
      <w:r w:rsidRPr="00F6264B">
        <w:rPr>
          <w:rFonts w:ascii="Arial" w:hAnsi="Arial" w:cs="Arial"/>
          <w:b/>
        </w:rPr>
        <w:t xml:space="preserve"> 572-ПА</w:t>
      </w:r>
    </w:p>
    <w:p w14:paraId="289B8072" w14:textId="77777777" w:rsidR="00F6264B" w:rsidRPr="00F6264B" w:rsidRDefault="00F6264B" w:rsidP="003F7288">
      <w:pPr>
        <w:autoSpaceDE w:val="0"/>
        <w:autoSpaceDN w:val="0"/>
        <w:jc w:val="both"/>
        <w:rPr>
          <w:rFonts w:ascii="Arial" w:hAnsi="Arial" w:cs="Arial"/>
          <w:b/>
        </w:rPr>
      </w:pPr>
    </w:p>
    <w:p w14:paraId="5BF14D2E" w14:textId="77777777" w:rsidR="004B370A" w:rsidRPr="00F6264B" w:rsidRDefault="004B370A" w:rsidP="003F7288">
      <w:pPr>
        <w:autoSpaceDE w:val="0"/>
        <w:autoSpaceDN w:val="0"/>
        <w:jc w:val="center"/>
        <w:rPr>
          <w:rFonts w:ascii="Arial" w:hAnsi="Arial" w:cs="Arial"/>
          <w:b/>
        </w:rPr>
      </w:pPr>
      <w:r w:rsidRPr="00F6264B">
        <w:rPr>
          <w:rFonts w:ascii="Arial" w:hAnsi="Arial" w:cs="Arial"/>
          <w:b/>
        </w:rPr>
        <w:t>г. Люберцы</w:t>
      </w:r>
    </w:p>
    <w:p w14:paraId="532ACC74" w14:textId="77777777" w:rsidR="004B370A" w:rsidRPr="00F6264B" w:rsidRDefault="004B370A" w:rsidP="003F7288">
      <w:pPr>
        <w:autoSpaceDE w:val="0"/>
        <w:autoSpaceDN w:val="0"/>
        <w:jc w:val="center"/>
        <w:rPr>
          <w:rFonts w:ascii="Arial" w:hAnsi="Arial" w:cs="Arial"/>
          <w:b/>
        </w:rPr>
      </w:pPr>
    </w:p>
    <w:p w14:paraId="0BF5916D" w14:textId="29F54F97" w:rsidR="00DC5A90" w:rsidRPr="00F6264B" w:rsidRDefault="00DC5A90" w:rsidP="003F7288">
      <w:pPr>
        <w:pStyle w:val="ConsPlusTitlePage"/>
        <w:jc w:val="center"/>
        <w:rPr>
          <w:rFonts w:ascii="Arial" w:hAnsi="Arial" w:cs="Arial"/>
          <w:b/>
        </w:rPr>
      </w:pPr>
      <w:r w:rsidRPr="00F6264B">
        <w:rPr>
          <w:rFonts w:ascii="Arial" w:hAnsi="Arial" w:cs="Arial"/>
          <w:b/>
        </w:rPr>
        <w:t xml:space="preserve">Об оплате труда работников муниципальных организаций </w:t>
      </w:r>
      <w:r w:rsidR="00462BCF" w:rsidRPr="00F6264B">
        <w:rPr>
          <w:rFonts w:ascii="Arial" w:hAnsi="Arial" w:cs="Arial"/>
          <w:b/>
        </w:rPr>
        <w:t xml:space="preserve">в сфере образования </w:t>
      </w:r>
      <w:r w:rsidRPr="00F6264B">
        <w:rPr>
          <w:rFonts w:ascii="Arial" w:hAnsi="Arial" w:cs="Arial"/>
          <w:b/>
        </w:rPr>
        <w:t>Городско</w:t>
      </w:r>
      <w:r w:rsidR="000D18A2" w:rsidRPr="00F6264B">
        <w:rPr>
          <w:rFonts w:ascii="Arial" w:hAnsi="Arial" w:cs="Arial"/>
          <w:b/>
        </w:rPr>
        <w:t>го</w:t>
      </w:r>
      <w:r w:rsidRPr="00F6264B">
        <w:rPr>
          <w:rFonts w:ascii="Arial" w:hAnsi="Arial" w:cs="Arial"/>
          <w:b/>
        </w:rPr>
        <w:t xml:space="preserve"> округ</w:t>
      </w:r>
      <w:r w:rsidR="000D18A2" w:rsidRPr="00F6264B">
        <w:rPr>
          <w:rFonts w:ascii="Arial" w:hAnsi="Arial" w:cs="Arial"/>
          <w:b/>
        </w:rPr>
        <w:t>а</w:t>
      </w:r>
      <w:r w:rsidRPr="00F6264B">
        <w:rPr>
          <w:rFonts w:ascii="Arial" w:hAnsi="Arial" w:cs="Arial"/>
          <w:b/>
        </w:rPr>
        <w:t xml:space="preserve"> Люберцы</w:t>
      </w:r>
    </w:p>
    <w:p w14:paraId="66D8B9BE" w14:textId="77777777" w:rsidR="00DC5A90" w:rsidRPr="00F6264B" w:rsidRDefault="00DC5A90" w:rsidP="003F7288">
      <w:pPr>
        <w:pStyle w:val="ConsPlusTitlePage"/>
        <w:jc w:val="center"/>
        <w:rPr>
          <w:rFonts w:ascii="Arial" w:hAnsi="Arial" w:cs="Arial"/>
        </w:rPr>
      </w:pPr>
      <w:r w:rsidRPr="00F6264B">
        <w:rPr>
          <w:rFonts w:ascii="Arial" w:hAnsi="Arial" w:cs="Arial"/>
          <w:b/>
        </w:rPr>
        <w:t xml:space="preserve"> Московской области</w:t>
      </w:r>
    </w:p>
    <w:p w14:paraId="235AA23D" w14:textId="77777777" w:rsidR="00DC5A90" w:rsidRPr="00F6264B" w:rsidRDefault="00DC5A90" w:rsidP="003F7288">
      <w:pPr>
        <w:pStyle w:val="ConsPlusNormal"/>
        <w:jc w:val="both"/>
        <w:rPr>
          <w:rFonts w:ascii="Arial" w:hAnsi="Arial" w:cs="Arial"/>
        </w:rPr>
      </w:pPr>
    </w:p>
    <w:p w14:paraId="670ECD6F" w14:textId="7F98E1F7" w:rsidR="00DC5A90" w:rsidRPr="00F6264B" w:rsidRDefault="00DC5A90" w:rsidP="003F7288">
      <w:pPr>
        <w:ind w:firstLine="709"/>
        <w:jc w:val="both"/>
        <w:rPr>
          <w:rFonts w:ascii="Arial" w:hAnsi="Arial" w:cs="Arial"/>
        </w:rPr>
      </w:pPr>
      <w:r w:rsidRPr="00F6264B">
        <w:rPr>
          <w:rFonts w:ascii="Arial" w:hAnsi="Arial" w:cs="Arial"/>
        </w:rPr>
        <w:t xml:space="preserve">В соответствии с Трудовым </w:t>
      </w:r>
      <w:hyperlink r:id="rId8" w:history="1">
        <w:r w:rsidRPr="00F6264B">
          <w:rPr>
            <w:rFonts w:ascii="Arial" w:hAnsi="Arial" w:cs="Arial"/>
          </w:rPr>
          <w:t>кодексом</w:t>
        </w:r>
      </w:hyperlink>
      <w:r w:rsidRPr="00F6264B">
        <w:rPr>
          <w:rFonts w:ascii="Arial" w:hAnsi="Arial" w:cs="Arial"/>
        </w:rPr>
        <w:t xml:space="preserve"> Российской Федерации, Федеральным </w:t>
      </w:r>
      <w:hyperlink r:id="rId9" w:history="1">
        <w:r w:rsidRPr="00F6264B">
          <w:rPr>
            <w:rFonts w:ascii="Arial" w:hAnsi="Arial" w:cs="Arial"/>
          </w:rPr>
          <w:t>законом</w:t>
        </w:r>
      </w:hyperlink>
      <w:r w:rsidRPr="00F6264B">
        <w:rPr>
          <w:rFonts w:ascii="Arial" w:hAnsi="Arial" w:cs="Arial"/>
        </w:rPr>
        <w:t xml:space="preserve"> от 06.10.2003 № 131-ФЗ «Об общих принципах организации местного самоуправления в Российской Федерации», </w:t>
      </w:r>
      <w:r w:rsidR="004132D3" w:rsidRPr="00F6264B">
        <w:rPr>
          <w:rFonts w:ascii="Arial" w:hAnsi="Arial" w:cs="Arial"/>
        </w:rPr>
        <w:t xml:space="preserve">Федеральным законом от 20.03.2025 № 33-ФЗ «Об общих принципах организации местного самоуправления в единой системе публичной власти», </w:t>
      </w:r>
      <w:r w:rsidRPr="00F6264B">
        <w:rPr>
          <w:rFonts w:ascii="Arial" w:hAnsi="Arial" w:cs="Arial"/>
        </w:rPr>
        <w:t xml:space="preserve">Постановлением Правительства Московской области от 23.06.2025 № 700 – ПП «Об оплате труда работников государственных образовательных организаций Московской области, осуществляющих образовательную деятельность по образовательным программам дошкольного образования, государственных организаций дополнительного образования Московской области, государственных общеобразовательных организаций Московской области и о внесении изменений в постановление Правительства Московской области от 27.12.2013 № 1186/58 «Об оплате труда работников государственных образовательных организаций Московской области», </w:t>
      </w:r>
      <w:hyperlink r:id="rId10" w:history="1">
        <w:r w:rsidRPr="00F6264B">
          <w:rPr>
            <w:rFonts w:ascii="Arial" w:hAnsi="Arial" w:cs="Arial"/>
          </w:rPr>
          <w:t>Уставом</w:t>
        </w:r>
      </w:hyperlink>
      <w:r w:rsidRPr="00F6264B">
        <w:rPr>
          <w:rFonts w:ascii="Arial" w:hAnsi="Arial" w:cs="Arial"/>
        </w:rPr>
        <w:t xml:space="preserve"> Городско</w:t>
      </w:r>
      <w:r w:rsidR="000D18A2" w:rsidRPr="00F6264B">
        <w:rPr>
          <w:rFonts w:ascii="Arial" w:hAnsi="Arial" w:cs="Arial"/>
        </w:rPr>
        <w:t>го</w:t>
      </w:r>
      <w:r w:rsidRPr="00F6264B">
        <w:rPr>
          <w:rFonts w:ascii="Arial" w:hAnsi="Arial" w:cs="Arial"/>
        </w:rPr>
        <w:t xml:space="preserve"> округ</w:t>
      </w:r>
      <w:r w:rsidR="000D18A2" w:rsidRPr="00F6264B">
        <w:rPr>
          <w:rFonts w:ascii="Arial" w:hAnsi="Arial" w:cs="Arial"/>
        </w:rPr>
        <w:t>а</w:t>
      </w:r>
      <w:r w:rsidRPr="00F6264B">
        <w:rPr>
          <w:rFonts w:ascii="Arial" w:hAnsi="Arial" w:cs="Arial"/>
        </w:rPr>
        <w:t xml:space="preserve"> Люберцы Московской области, </w:t>
      </w:r>
      <w:hyperlink r:id="rId11" w:history="1">
        <w:r w:rsidRPr="00F6264B">
          <w:rPr>
            <w:rFonts w:ascii="Arial" w:hAnsi="Arial" w:cs="Arial"/>
          </w:rPr>
          <w:t>Решением</w:t>
        </w:r>
      </w:hyperlink>
      <w:r w:rsidRPr="00F6264B">
        <w:rPr>
          <w:rFonts w:ascii="Arial" w:hAnsi="Arial" w:cs="Arial"/>
        </w:rPr>
        <w:t xml:space="preserve"> Совета депутатов Городского округа Люберцы Московской области</w:t>
      </w:r>
      <w:r w:rsidR="000D18A2" w:rsidRPr="00F6264B">
        <w:rPr>
          <w:rFonts w:ascii="Arial" w:hAnsi="Arial" w:cs="Arial"/>
        </w:rPr>
        <w:t xml:space="preserve">  </w:t>
      </w:r>
      <w:r w:rsidRPr="00F6264B">
        <w:rPr>
          <w:rFonts w:ascii="Arial" w:hAnsi="Arial" w:cs="Arial"/>
        </w:rPr>
        <w:t>от 12.05.2025 № 25/4 «О правопреемстве»,</w:t>
      </w:r>
      <w:r w:rsidR="000D18A2" w:rsidRPr="00F6264B">
        <w:rPr>
          <w:rFonts w:ascii="Arial" w:hAnsi="Arial" w:cs="Arial"/>
        </w:rPr>
        <w:t xml:space="preserve"> </w:t>
      </w:r>
      <w:hyperlink r:id="rId12" w:history="1">
        <w:r w:rsidR="000D18A2" w:rsidRPr="00F6264B">
          <w:rPr>
            <w:rFonts w:ascii="Arial" w:hAnsi="Arial" w:cs="Arial"/>
          </w:rPr>
          <w:t>Решением</w:t>
        </w:r>
      </w:hyperlink>
      <w:r w:rsidR="000D18A2" w:rsidRPr="00F6264B">
        <w:rPr>
          <w:rFonts w:ascii="Arial" w:hAnsi="Arial" w:cs="Arial"/>
        </w:rPr>
        <w:t xml:space="preserve"> Совета депутатов Городского округа Люберцы Московской области от 03.12.2025 № 107/16 </w:t>
      </w:r>
      <w:r w:rsidR="00E46E13" w:rsidRPr="00F6264B">
        <w:rPr>
          <w:rFonts w:ascii="Arial" w:hAnsi="Arial" w:cs="Arial"/>
        </w:rPr>
        <w:t xml:space="preserve">  </w:t>
      </w:r>
      <w:r w:rsidR="000D18A2" w:rsidRPr="00F6264B">
        <w:rPr>
          <w:rFonts w:ascii="Arial" w:hAnsi="Arial" w:cs="Arial"/>
        </w:rPr>
        <w:t>«О бюджете Городского округа Люберцы Московской области на 2026 год</w:t>
      </w:r>
      <w:r w:rsidR="00E46E13" w:rsidRPr="00F6264B">
        <w:rPr>
          <w:rFonts w:ascii="Arial" w:hAnsi="Arial" w:cs="Arial"/>
        </w:rPr>
        <w:t xml:space="preserve">   </w:t>
      </w:r>
      <w:r w:rsidR="000D18A2" w:rsidRPr="00F6264B">
        <w:rPr>
          <w:rFonts w:ascii="Arial" w:hAnsi="Arial" w:cs="Arial"/>
        </w:rPr>
        <w:t xml:space="preserve"> и на плановый период 2027</w:t>
      </w:r>
      <w:r w:rsidR="00E46E13" w:rsidRPr="00F6264B">
        <w:rPr>
          <w:rFonts w:ascii="Arial" w:hAnsi="Arial" w:cs="Arial"/>
        </w:rPr>
        <w:t xml:space="preserve"> </w:t>
      </w:r>
      <w:r w:rsidR="000D18A2" w:rsidRPr="00F6264B">
        <w:rPr>
          <w:rFonts w:ascii="Arial" w:hAnsi="Arial" w:cs="Arial"/>
        </w:rPr>
        <w:t xml:space="preserve">и 2028 годов», Решением Совета депутатов муниципального образования городской округ Люберцы Московской области от 06.12.2023 № 114/18 «Об оплате труда работников муниципальных учреждений муниципального образования городской округ Люберцы Московской области», Распоряжением Главы Городского округа Люберцы Московской области от 12.05.2025 № 01-РГ «О наделении полномочиями Первого заместителя Главы Городского округа Люберцы», </w:t>
      </w:r>
      <w:r w:rsidR="00E46E13" w:rsidRPr="00F6264B">
        <w:rPr>
          <w:rFonts w:ascii="Arial" w:hAnsi="Arial" w:cs="Arial"/>
        </w:rPr>
        <w:t xml:space="preserve">    </w:t>
      </w:r>
      <w:r w:rsidRPr="00F6264B">
        <w:rPr>
          <w:rFonts w:ascii="Arial" w:hAnsi="Arial" w:cs="Arial"/>
        </w:rPr>
        <w:t>учитывая Решение Люберецкой трехсторонней комиссии по регулированию                 социально-трудовых отношений от 1</w:t>
      </w:r>
      <w:r w:rsidR="00A16159" w:rsidRPr="00F6264B">
        <w:rPr>
          <w:rFonts w:ascii="Arial" w:hAnsi="Arial" w:cs="Arial"/>
        </w:rPr>
        <w:t>4</w:t>
      </w:r>
      <w:r w:rsidRPr="00F6264B">
        <w:rPr>
          <w:rFonts w:ascii="Arial" w:hAnsi="Arial" w:cs="Arial"/>
        </w:rPr>
        <w:t>.01.202</w:t>
      </w:r>
      <w:r w:rsidR="00A16159" w:rsidRPr="00F6264B">
        <w:rPr>
          <w:rFonts w:ascii="Arial" w:hAnsi="Arial" w:cs="Arial"/>
        </w:rPr>
        <w:t>6</w:t>
      </w:r>
      <w:r w:rsidRPr="00F6264B">
        <w:rPr>
          <w:rFonts w:ascii="Arial" w:hAnsi="Arial" w:cs="Arial"/>
        </w:rPr>
        <w:t xml:space="preserve"> № 1, в целях регулирования отраслевой системы оплаты труда в сфере образования, постановляю:</w:t>
      </w:r>
    </w:p>
    <w:p w14:paraId="3DEBFBE8" w14:textId="77777777" w:rsidR="00DC5A90" w:rsidRPr="00F6264B" w:rsidRDefault="00DC5A90" w:rsidP="003F7288">
      <w:pPr>
        <w:ind w:firstLine="709"/>
        <w:jc w:val="both"/>
        <w:rPr>
          <w:rFonts w:ascii="Arial" w:hAnsi="Arial" w:cs="Arial"/>
        </w:rPr>
      </w:pPr>
    </w:p>
    <w:p w14:paraId="212BD24B"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1. Утвердить:</w:t>
      </w:r>
    </w:p>
    <w:p w14:paraId="292F4703" w14:textId="1FAEFC11"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1.1. </w:t>
      </w:r>
      <w:hyperlink w:anchor="P50" w:history="1">
        <w:r w:rsidRPr="00F6264B">
          <w:rPr>
            <w:rFonts w:ascii="Arial" w:hAnsi="Arial" w:cs="Arial"/>
          </w:rPr>
          <w:t>Положение</w:t>
        </w:r>
      </w:hyperlink>
      <w:r w:rsidRPr="00F6264B">
        <w:rPr>
          <w:rFonts w:ascii="Arial" w:hAnsi="Arial" w:cs="Arial"/>
        </w:rPr>
        <w:t xml:space="preserve"> об оплате труда работников муниципальных общеобразовательных организаций Городского округа Люберцы Московской области (прилагается)</w:t>
      </w:r>
      <w:r w:rsidR="00A16159" w:rsidRPr="00F6264B">
        <w:rPr>
          <w:rFonts w:ascii="Arial" w:hAnsi="Arial" w:cs="Arial"/>
        </w:rPr>
        <w:t>;</w:t>
      </w:r>
      <w:r w:rsidRPr="00F6264B">
        <w:rPr>
          <w:rFonts w:ascii="Arial" w:hAnsi="Arial" w:cs="Arial"/>
        </w:rPr>
        <w:t xml:space="preserve">        </w:t>
      </w:r>
    </w:p>
    <w:p w14:paraId="15C407AC" w14:textId="244DB35C" w:rsidR="00DC5A90" w:rsidRPr="00F6264B" w:rsidRDefault="00DC5A90" w:rsidP="003F7288">
      <w:pPr>
        <w:jc w:val="both"/>
        <w:rPr>
          <w:rFonts w:ascii="Arial" w:hAnsi="Arial" w:cs="Arial"/>
        </w:rPr>
      </w:pPr>
      <w:r w:rsidRPr="00F6264B">
        <w:rPr>
          <w:rFonts w:ascii="Arial" w:hAnsi="Arial" w:cs="Arial"/>
        </w:rPr>
        <w:t xml:space="preserve">       1.2. </w:t>
      </w:r>
      <w:hyperlink w:anchor="P50" w:history="1">
        <w:r w:rsidRPr="00F6264B">
          <w:rPr>
            <w:rFonts w:ascii="Arial" w:hAnsi="Arial" w:cs="Arial"/>
          </w:rPr>
          <w:t>Положение</w:t>
        </w:r>
      </w:hyperlink>
      <w:r w:rsidRPr="00F6264B">
        <w:rPr>
          <w:rFonts w:ascii="Arial" w:hAnsi="Arial" w:cs="Arial"/>
        </w:rPr>
        <w:t xml:space="preserve"> об оплате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w:t>
      </w:r>
      <w:r w:rsidR="008060CC" w:rsidRPr="00F6264B">
        <w:rPr>
          <w:rFonts w:ascii="Arial" w:hAnsi="Arial" w:cs="Arial"/>
        </w:rPr>
        <w:t xml:space="preserve">           </w:t>
      </w:r>
      <w:r w:rsidRPr="00F6264B">
        <w:rPr>
          <w:rFonts w:ascii="Arial" w:hAnsi="Arial" w:cs="Arial"/>
        </w:rPr>
        <w:t xml:space="preserve"> с ограниченными возможностями здоровья, </w:t>
      </w:r>
      <w:hyperlink r:id="rId13"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F6264B">
          <w:rPr>
            <w:rFonts w:ascii="Arial" w:hAnsi="Arial" w:cs="Arial"/>
          </w:rPr>
          <w:t>муниципальных организаций для детей, нуждающихся в психолого-педагогической и медико-социальной помощи</w:t>
        </w:r>
        <w:r w:rsidR="0079588D" w:rsidRPr="00F6264B">
          <w:rPr>
            <w:rFonts w:ascii="Arial" w:hAnsi="Arial" w:cs="Arial"/>
          </w:rPr>
          <w:t>, муниципальной организации дополнительного профессионального образования «Учебно-</w:t>
        </w:r>
        <w:r w:rsidR="0079588D" w:rsidRPr="00F6264B">
          <w:rPr>
            <w:rFonts w:ascii="Arial" w:hAnsi="Arial" w:cs="Arial"/>
          </w:rPr>
          <w:lastRenderedPageBreak/>
          <w:t xml:space="preserve">методический центр» </w:t>
        </w:r>
      </w:hyperlink>
      <w:r w:rsidRPr="00F6264B">
        <w:rPr>
          <w:rFonts w:ascii="Arial" w:hAnsi="Arial" w:cs="Arial"/>
        </w:rPr>
        <w:t>Городского округа Люберцы Московской области (прилагается)</w:t>
      </w:r>
      <w:r w:rsidR="00A16159" w:rsidRPr="00F6264B">
        <w:rPr>
          <w:rFonts w:ascii="Arial" w:hAnsi="Arial" w:cs="Arial"/>
        </w:rPr>
        <w:t>.</w:t>
      </w:r>
    </w:p>
    <w:p w14:paraId="1C671333" w14:textId="5B6AF7DD" w:rsidR="00DC5A90" w:rsidRPr="00F6264B" w:rsidRDefault="00DC5A90" w:rsidP="003F7288">
      <w:pPr>
        <w:pStyle w:val="ConsPlusNormal"/>
        <w:ind w:firstLine="540"/>
        <w:jc w:val="both"/>
        <w:rPr>
          <w:rFonts w:ascii="Arial" w:hAnsi="Arial" w:cs="Arial"/>
        </w:rPr>
      </w:pPr>
      <w:r w:rsidRPr="00F6264B">
        <w:rPr>
          <w:rFonts w:ascii="Arial" w:hAnsi="Arial" w:cs="Arial"/>
        </w:rPr>
        <w:t>2. При заключении трудовых договоров (эффективных контрактов)</w:t>
      </w:r>
      <w:r w:rsidR="008060CC" w:rsidRPr="00F6264B">
        <w:rPr>
          <w:rFonts w:ascii="Arial" w:hAnsi="Arial" w:cs="Arial"/>
        </w:rPr>
        <w:t xml:space="preserve"> </w:t>
      </w:r>
      <w:r w:rsidR="0006604A">
        <w:rPr>
          <w:rFonts w:ascii="Arial" w:hAnsi="Arial" w:cs="Arial"/>
        </w:rPr>
        <w:t xml:space="preserve">                 </w:t>
      </w:r>
      <w:r w:rsidRPr="00F6264B">
        <w:rPr>
          <w:rFonts w:ascii="Arial" w:hAnsi="Arial" w:cs="Arial"/>
        </w:rPr>
        <w:t>с руководителями и работниками образовательных организаций рекомендуется учитывать нормы, предусмотренные настоящим Постановлением.</w:t>
      </w:r>
    </w:p>
    <w:p w14:paraId="39584A78"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3. Признать утратившими силу:</w:t>
      </w:r>
    </w:p>
    <w:p w14:paraId="0B2DA740"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14"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06.09.2017 № 1139 - ПА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71760AEE" w14:textId="3497E198"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15"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10.04.2018 № 1254 -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r w:rsidR="008060CC" w:rsidRPr="00F6264B">
        <w:rPr>
          <w:rFonts w:ascii="Arial" w:hAnsi="Arial" w:cs="Arial"/>
        </w:rPr>
        <w:t>»</w:t>
      </w:r>
      <w:r w:rsidRPr="00F6264B">
        <w:rPr>
          <w:rFonts w:ascii="Arial" w:hAnsi="Arial" w:cs="Arial"/>
        </w:rPr>
        <w:t>;</w:t>
      </w:r>
    </w:p>
    <w:p w14:paraId="588E2DA4"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16"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24.08.2018 №  3320 -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6179DD0B" w14:textId="756EB561"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пункт 1.1 </w:t>
      </w:r>
      <w:hyperlink r:id="rId17" w:history="1">
        <w:r w:rsidRPr="00F6264B">
          <w:rPr>
            <w:rFonts w:ascii="Arial" w:hAnsi="Arial" w:cs="Arial"/>
          </w:rPr>
          <w:t>Постановлени</w:t>
        </w:r>
      </w:hyperlink>
      <w:r w:rsidRPr="00F6264B">
        <w:rPr>
          <w:rFonts w:ascii="Arial" w:hAnsi="Arial" w:cs="Arial"/>
        </w:rPr>
        <w:t>я администрации муниципального образования городской округ Люберцы Московской области от 27.11.2018 №</w:t>
      </w:r>
      <w:r w:rsidR="0076483B" w:rsidRPr="00F6264B">
        <w:rPr>
          <w:rFonts w:ascii="Arial" w:hAnsi="Arial" w:cs="Arial"/>
        </w:rPr>
        <w:t xml:space="preserve"> </w:t>
      </w:r>
      <w:r w:rsidRPr="00F6264B">
        <w:rPr>
          <w:rFonts w:ascii="Arial" w:hAnsi="Arial" w:cs="Arial"/>
        </w:rPr>
        <w:t xml:space="preserve">4586 - ПА </w:t>
      </w:r>
      <w:r w:rsidR="0006604A">
        <w:rPr>
          <w:rFonts w:ascii="Arial" w:hAnsi="Arial" w:cs="Arial"/>
        </w:rPr>
        <w:t xml:space="preserve">            </w:t>
      </w:r>
      <w:r w:rsidRPr="00F6264B">
        <w:rPr>
          <w:rFonts w:ascii="Arial" w:hAnsi="Arial" w:cs="Arial"/>
        </w:rPr>
        <w:t>«О внесении изменений в некоторые муниципальные нормативные правовые акты администрации городского округа Люберцы Московской области в сфере оплаты труда»;</w:t>
      </w:r>
    </w:p>
    <w:p w14:paraId="1B21E17D" w14:textId="05497F7E"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18"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31.01.2019 № 347 -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7DD440DD"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19"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24.04.2019 № 1600 -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52C950ED"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20"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24.09.2019 № 3533 -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10326AA5"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w:t>
      </w:r>
      <w:hyperlink r:id="rId21" w:history="1">
        <w:r w:rsidRPr="00F6264B">
          <w:rPr>
            <w:rFonts w:ascii="Arial" w:hAnsi="Arial" w:cs="Arial"/>
          </w:rPr>
          <w:t>Постановление</w:t>
        </w:r>
      </w:hyperlink>
      <w:r w:rsidRPr="00F6264B">
        <w:rPr>
          <w:rFonts w:ascii="Arial" w:hAnsi="Arial" w:cs="Arial"/>
        </w:rPr>
        <w:t xml:space="preserve"> администрации муниципального образования городской округ Люберцы Московской области от 20.11.2019 № 4505 -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w:t>
      </w:r>
    </w:p>
    <w:p w14:paraId="7931E78C"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29.05.2020 № 1550 -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0A8CDB20"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Постановление администрации муниципального образования городской округ Люберцы Московской области от 22.06.2020 № 1734 - ПА «О внесении </w:t>
      </w:r>
      <w:r w:rsidRPr="00F6264B">
        <w:rPr>
          <w:rFonts w:ascii="Arial" w:hAnsi="Arial" w:cs="Arial"/>
        </w:rPr>
        <w:lastRenderedPageBreak/>
        <w:t>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58BF1871"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28.08.2020 № 2435 -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36197B45"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02.10.2020 № 2843 -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0A9AE634"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28.10.2020 № 3154 -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737E0E16"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26.01.2022 № 211 -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45EF60D9"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Постановление администрации муниципального образования городской округ Люберцы Московской области от 13.06.2022 № 3676 - ПА «О внесении изменений в Показатели и порядок отнесения муниципальных образовательных организаций к группам по оплате труда руководителей, утвержденных </w:t>
      </w:r>
      <w:hyperlink r:id="rId22" w:history="1">
        <w:r w:rsidRPr="00F6264B">
          <w:rPr>
            <w:rFonts w:ascii="Arial" w:hAnsi="Arial" w:cs="Arial"/>
          </w:rPr>
          <w:t>Постановление</w:t>
        </w:r>
      </w:hyperlink>
      <w:r w:rsidRPr="00F6264B">
        <w:rPr>
          <w:rFonts w:ascii="Arial" w:hAnsi="Arial" w:cs="Arial"/>
        </w:rPr>
        <w:t>м администрации муниципального образования городской округ Люберцы Московской области от 06.09.2017  № 1139 - ПА»;</w:t>
      </w:r>
    </w:p>
    <w:p w14:paraId="0B632C3E"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04.10.2022 № 3984 -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76A4FDF8"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08.12.2023 № 5816 -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32AFFCD2"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22.04.2024 № 1599 -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2482C328"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30.08.2024 № 3555 -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47859838"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xml:space="preserve">- Постановление администрации муниципального образования городской округ Люберцы Московской области от 27.11.2024 № 4845 - ПА    «О внесении изменений в Положение об оплате труда работников муниципальных </w:t>
      </w:r>
      <w:r w:rsidRPr="00F6264B">
        <w:rPr>
          <w:rFonts w:ascii="Arial" w:hAnsi="Arial" w:cs="Arial"/>
        </w:rPr>
        <w:lastRenderedPageBreak/>
        <w:t>образовательных организаций муниципального образования городской округ Люберцы Люберецкий муниципальный район Московской области»;</w:t>
      </w:r>
    </w:p>
    <w:p w14:paraId="6B2D6925" w14:textId="77777777"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17.01.2025 № 91 -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48279140" w14:textId="1A71F090" w:rsidR="00DC5A90" w:rsidRPr="00F6264B" w:rsidRDefault="00DC5A90" w:rsidP="003F7288">
      <w:pPr>
        <w:pStyle w:val="ConsPlusNormal"/>
        <w:ind w:firstLine="540"/>
        <w:jc w:val="both"/>
        <w:rPr>
          <w:rFonts w:ascii="Arial" w:hAnsi="Arial" w:cs="Arial"/>
        </w:rPr>
      </w:pPr>
      <w:r w:rsidRPr="00F6264B">
        <w:rPr>
          <w:rFonts w:ascii="Arial" w:hAnsi="Arial" w:cs="Arial"/>
        </w:rPr>
        <w:t>- Постановление администрации муниципального образования городской округ Люберцы Московской области от 21.03.2025 № 839 -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r w:rsidR="00A16159" w:rsidRPr="00F6264B">
        <w:rPr>
          <w:rFonts w:ascii="Arial" w:hAnsi="Arial" w:cs="Arial"/>
        </w:rPr>
        <w:t>;</w:t>
      </w:r>
    </w:p>
    <w:p w14:paraId="7FC866CD" w14:textId="55A148A4" w:rsidR="00A16159" w:rsidRPr="00F6264B" w:rsidRDefault="00A16159"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Люберцы Московской области от 24.06.2025 № 657 -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461CB8F7" w14:textId="51CFB5A1" w:rsidR="00A16159" w:rsidRPr="00F6264B" w:rsidRDefault="00A16159"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Люберцы Московской области от 28.10.2025 № 2492 -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34787735" w14:textId="04E8D4F8" w:rsidR="006C73AF" w:rsidRPr="00F6264B" w:rsidRDefault="006C73AF"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Люберцы Московской области от 05.12.2025 № 3172 -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733ED0EF" w14:textId="11EBD76D" w:rsidR="006C73AF" w:rsidRPr="00F6264B" w:rsidRDefault="006C73AF"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Люберцы Московской области от 18.12.2025 № 3396 - ПА «О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Люберецкий муниципальный район Московской области»;</w:t>
      </w:r>
    </w:p>
    <w:p w14:paraId="29988327" w14:textId="3E9DA64B" w:rsidR="00B32B6A" w:rsidRPr="00F6264B" w:rsidRDefault="00B32B6A" w:rsidP="003F7288">
      <w:pPr>
        <w:pStyle w:val="ConsPlusNormal"/>
        <w:ind w:firstLine="540"/>
        <w:jc w:val="both"/>
        <w:rPr>
          <w:rFonts w:ascii="Arial" w:hAnsi="Arial" w:cs="Arial"/>
        </w:rPr>
      </w:pPr>
      <w:r w:rsidRPr="00F6264B">
        <w:rPr>
          <w:rFonts w:ascii="Arial" w:hAnsi="Arial" w:cs="Arial"/>
        </w:rPr>
        <w:t xml:space="preserve">- Постановление </w:t>
      </w:r>
      <w:r w:rsidR="00016740" w:rsidRPr="00F6264B">
        <w:rPr>
          <w:rFonts w:ascii="Arial" w:hAnsi="Arial" w:cs="Arial"/>
        </w:rPr>
        <w:t>а</w:t>
      </w:r>
      <w:r w:rsidRPr="00F6264B">
        <w:rPr>
          <w:rFonts w:ascii="Arial" w:hAnsi="Arial" w:cs="Arial"/>
        </w:rPr>
        <w:t>дминистрации Городского округа Дзержинский Московской области от 30.03.2021 № 160 - ПГА «Об оплате труда работников муниципальных образовательных учреждений муниципального образования «Городской округ Дзержинский Московской области»;</w:t>
      </w:r>
    </w:p>
    <w:p w14:paraId="5EC2CE54" w14:textId="7E1F9CAA" w:rsidR="00016740" w:rsidRPr="00F6264B" w:rsidRDefault="00016740"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Дзержинский Московской области от 28.10.2022 № 706 - ПГА «О внесении изменений        в Постановление администрации Городского округа Дзержинский Московской области от 30.03.2021 № 160 - ПГА»;</w:t>
      </w:r>
    </w:p>
    <w:p w14:paraId="4756D4F2" w14:textId="49BF1AD3" w:rsidR="00016740" w:rsidRPr="00F6264B" w:rsidRDefault="00016740"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Дзержинский Московской области от 23.12.2022 № 886 - ПГА «О внесении изменений        в Постановление администрации Городского округа Дзержинский Московской области от 30.03.2021 № 160 - ПГА»;</w:t>
      </w:r>
    </w:p>
    <w:p w14:paraId="78923CFD" w14:textId="5E5735DC" w:rsidR="001D5072" w:rsidRPr="00F6264B" w:rsidRDefault="001D5072" w:rsidP="003F7288">
      <w:pPr>
        <w:pStyle w:val="ConsPlusNormal"/>
        <w:ind w:firstLine="540"/>
        <w:jc w:val="both"/>
        <w:rPr>
          <w:rFonts w:ascii="Arial" w:hAnsi="Arial" w:cs="Arial"/>
        </w:rPr>
      </w:pPr>
      <w:r w:rsidRPr="00F6264B">
        <w:rPr>
          <w:rFonts w:ascii="Arial" w:hAnsi="Arial" w:cs="Arial"/>
        </w:rPr>
        <w:t xml:space="preserve">- Постановление администрации Городского округа Дзержинский Московской области от </w:t>
      </w:r>
      <w:r w:rsidR="00870E0E" w:rsidRPr="00F6264B">
        <w:rPr>
          <w:rFonts w:ascii="Arial" w:hAnsi="Arial" w:cs="Arial"/>
        </w:rPr>
        <w:t>14</w:t>
      </w:r>
      <w:r w:rsidRPr="00F6264B">
        <w:rPr>
          <w:rFonts w:ascii="Arial" w:hAnsi="Arial" w:cs="Arial"/>
        </w:rPr>
        <w:t>.1</w:t>
      </w:r>
      <w:r w:rsidR="00870E0E" w:rsidRPr="00F6264B">
        <w:rPr>
          <w:rFonts w:ascii="Arial" w:hAnsi="Arial" w:cs="Arial"/>
        </w:rPr>
        <w:t>2</w:t>
      </w:r>
      <w:r w:rsidRPr="00F6264B">
        <w:rPr>
          <w:rFonts w:ascii="Arial" w:hAnsi="Arial" w:cs="Arial"/>
        </w:rPr>
        <w:t>.202</w:t>
      </w:r>
      <w:r w:rsidR="00870E0E" w:rsidRPr="00F6264B">
        <w:rPr>
          <w:rFonts w:ascii="Arial" w:hAnsi="Arial" w:cs="Arial"/>
        </w:rPr>
        <w:t>3</w:t>
      </w:r>
      <w:r w:rsidRPr="00F6264B">
        <w:rPr>
          <w:rFonts w:ascii="Arial" w:hAnsi="Arial" w:cs="Arial"/>
        </w:rPr>
        <w:t xml:space="preserve"> № </w:t>
      </w:r>
      <w:r w:rsidR="00870E0E" w:rsidRPr="00F6264B">
        <w:rPr>
          <w:rFonts w:ascii="Arial" w:hAnsi="Arial" w:cs="Arial"/>
        </w:rPr>
        <w:t>840</w:t>
      </w:r>
      <w:r w:rsidRPr="00F6264B">
        <w:rPr>
          <w:rFonts w:ascii="Arial" w:hAnsi="Arial" w:cs="Arial"/>
        </w:rPr>
        <w:t xml:space="preserve"> - ПГА «О внесении изменений        в Постановление администрации Городского округа Дзержинский Московской области от 30.03.2021 № 160 - ПГА»;</w:t>
      </w:r>
    </w:p>
    <w:p w14:paraId="52BA148F" w14:textId="3659714D" w:rsidR="00870E0E" w:rsidRPr="00F6264B" w:rsidRDefault="00870E0E"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Дзержинский Московской области от 24.04.2024 № 207 - ПГА «О внесении изменений        в Постановление администрации Городского округа Дзержинский Московской области от 30.03.2021 № 160 - ПГА»;</w:t>
      </w:r>
    </w:p>
    <w:p w14:paraId="2C1E9D45" w14:textId="2ED635CF" w:rsidR="00D572DA" w:rsidRPr="00F6264B" w:rsidRDefault="00D572DA" w:rsidP="003F7288">
      <w:pPr>
        <w:pStyle w:val="ConsPlusNormal"/>
        <w:ind w:firstLine="540"/>
        <w:jc w:val="both"/>
        <w:rPr>
          <w:rFonts w:ascii="Arial" w:hAnsi="Arial" w:cs="Arial"/>
        </w:rPr>
      </w:pPr>
      <w:r w:rsidRPr="00F6264B">
        <w:rPr>
          <w:rFonts w:ascii="Arial" w:hAnsi="Arial" w:cs="Arial"/>
        </w:rPr>
        <w:lastRenderedPageBreak/>
        <w:t>- Постановление администрации Городского округа Дзержинский Московской области от 02.09.2024 № 417 - ПГА «О внесении изменений  в Постановление администрации Городского округа Дзержинский Московской области от 30.03.2021 № 160 - ПГА»;</w:t>
      </w:r>
    </w:p>
    <w:p w14:paraId="205C6DF7" w14:textId="497E12BA" w:rsidR="00870E0E" w:rsidRPr="00F6264B" w:rsidRDefault="00870E0E"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Дзержинский Московской области от 30.09.2024 № 506 - ПГА «О внесении изменений        в Постановление администрации Городского округа Дзержинский Московской области от 30.03.2021 № 160 - ПГА»;</w:t>
      </w:r>
    </w:p>
    <w:p w14:paraId="20267E4F" w14:textId="5779669C" w:rsidR="00A16159" w:rsidRPr="00F6264B" w:rsidRDefault="00870E0E" w:rsidP="003F7288">
      <w:pPr>
        <w:pStyle w:val="ConsPlusNormal"/>
        <w:ind w:firstLine="540"/>
        <w:jc w:val="both"/>
        <w:rPr>
          <w:rFonts w:ascii="Arial" w:hAnsi="Arial" w:cs="Arial"/>
        </w:rPr>
      </w:pPr>
      <w:r w:rsidRPr="00F6264B">
        <w:rPr>
          <w:rFonts w:ascii="Arial" w:hAnsi="Arial" w:cs="Arial"/>
        </w:rPr>
        <w:t>- Постановление администрации Городского округа Дзержинский Московской области от 28.12.2024 № 719 - ПГА «О внесении изменений        в Постановление администрации Городского округа Дзержинский Московской области от 30.03.2021 № 160 - ПГА».</w:t>
      </w:r>
    </w:p>
    <w:p w14:paraId="30FC11CD" w14:textId="6FACC3DC" w:rsidR="00DC5A90" w:rsidRPr="00F6264B" w:rsidRDefault="00870E0E" w:rsidP="003F7288">
      <w:pPr>
        <w:pStyle w:val="ConsPlusNormal"/>
        <w:ind w:firstLine="540"/>
        <w:jc w:val="both"/>
        <w:rPr>
          <w:rFonts w:ascii="Arial" w:hAnsi="Arial" w:cs="Arial"/>
        </w:rPr>
      </w:pPr>
      <w:r w:rsidRPr="00F6264B">
        <w:rPr>
          <w:rFonts w:ascii="Arial" w:hAnsi="Arial" w:cs="Arial"/>
        </w:rPr>
        <w:t xml:space="preserve"> </w:t>
      </w:r>
      <w:r w:rsidR="00DC5A90" w:rsidRPr="00F6264B">
        <w:rPr>
          <w:rFonts w:ascii="Arial" w:hAnsi="Arial" w:cs="Arial"/>
        </w:rPr>
        <w:t>4. Настоящее Постановление вступает в силу с</w:t>
      </w:r>
      <w:r w:rsidR="00EB77CA" w:rsidRPr="00F6264B">
        <w:rPr>
          <w:rFonts w:ascii="Arial" w:hAnsi="Arial" w:cs="Arial"/>
        </w:rPr>
        <w:t xml:space="preserve"> момента официального опубликования и распространяется на правоотношения, возникшие              </w:t>
      </w:r>
      <w:r w:rsidR="0006604A">
        <w:rPr>
          <w:rFonts w:ascii="Arial" w:hAnsi="Arial" w:cs="Arial"/>
        </w:rPr>
        <w:t xml:space="preserve">         </w:t>
      </w:r>
      <w:r w:rsidR="00EB77CA" w:rsidRPr="00F6264B">
        <w:rPr>
          <w:rFonts w:ascii="Arial" w:hAnsi="Arial" w:cs="Arial"/>
        </w:rPr>
        <w:t xml:space="preserve">   с</w:t>
      </w:r>
      <w:r w:rsidR="00DC5A90" w:rsidRPr="00F6264B">
        <w:rPr>
          <w:rFonts w:ascii="Arial" w:hAnsi="Arial" w:cs="Arial"/>
        </w:rPr>
        <w:t xml:space="preserve"> </w:t>
      </w:r>
      <w:r w:rsidR="004B370A" w:rsidRPr="00F6264B">
        <w:rPr>
          <w:rFonts w:ascii="Arial" w:hAnsi="Arial" w:cs="Arial"/>
        </w:rPr>
        <w:t>0</w:t>
      </w:r>
      <w:r w:rsidR="00DC5A90" w:rsidRPr="00F6264B">
        <w:rPr>
          <w:rFonts w:ascii="Arial" w:hAnsi="Arial" w:cs="Arial"/>
        </w:rPr>
        <w:t>1.0</w:t>
      </w:r>
      <w:r w:rsidR="00EB77CA" w:rsidRPr="00F6264B">
        <w:rPr>
          <w:rFonts w:ascii="Arial" w:hAnsi="Arial" w:cs="Arial"/>
        </w:rPr>
        <w:t>1</w:t>
      </w:r>
      <w:r w:rsidR="00DC5A90" w:rsidRPr="00F6264B">
        <w:rPr>
          <w:rFonts w:ascii="Arial" w:hAnsi="Arial" w:cs="Arial"/>
        </w:rPr>
        <w:t>.202</w:t>
      </w:r>
      <w:r w:rsidRPr="00F6264B">
        <w:rPr>
          <w:rFonts w:ascii="Arial" w:hAnsi="Arial" w:cs="Arial"/>
        </w:rPr>
        <w:t>6</w:t>
      </w:r>
      <w:r w:rsidR="00DC5A90" w:rsidRPr="00F6264B">
        <w:rPr>
          <w:rFonts w:ascii="Arial" w:hAnsi="Arial" w:cs="Arial"/>
        </w:rPr>
        <w:t>.</w:t>
      </w:r>
    </w:p>
    <w:p w14:paraId="5143BF3C" w14:textId="77777777" w:rsidR="00DC5A90" w:rsidRPr="00F6264B" w:rsidRDefault="00DC5A90" w:rsidP="003F7288">
      <w:pPr>
        <w:pStyle w:val="ConsPlusNormal"/>
        <w:jc w:val="both"/>
        <w:rPr>
          <w:rFonts w:ascii="Arial" w:hAnsi="Arial" w:cs="Arial"/>
        </w:rPr>
      </w:pPr>
      <w:r w:rsidRPr="00F6264B">
        <w:rPr>
          <w:rFonts w:ascii="Arial" w:hAnsi="Arial" w:cs="Arial"/>
        </w:rPr>
        <w:t xml:space="preserve">        5. Разместить настоящее Постановление на официальном сайте администрации в сети «Интернет».</w:t>
      </w:r>
    </w:p>
    <w:p w14:paraId="2F0C51DD" w14:textId="6ADB00B7" w:rsidR="00DC5A90" w:rsidRPr="00F6264B" w:rsidRDefault="00870E0E" w:rsidP="003F7288">
      <w:pPr>
        <w:pStyle w:val="ConsPlusNormal"/>
        <w:tabs>
          <w:tab w:val="left" w:pos="709"/>
        </w:tabs>
        <w:ind w:firstLine="540"/>
        <w:jc w:val="both"/>
        <w:rPr>
          <w:rFonts w:ascii="Arial" w:hAnsi="Arial" w:cs="Arial"/>
        </w:rPr>
      </w:pPr>
      <w:r w:rsidRPr="00F6264B">
        <w:rPr>
          <w:rFonts w:ascii="Arial" w:hAnsi="Arial" w:cs="Arial"/>
        </w:rPr>
        <w:t xml:space="preserve"> </w:t>
      </w:r>
      <w:r w:rsidR="004B370A" w:rsidRPr="00F6264B">
        <w:rPr>
          <w:rFonts w:ascii="Arial" w:hAnsi="Arial" w:cs="Arial"/>
        </w:rPr>
        <w:t>6.</w:t>
      </w:r>
      <w:r w:rsidR="00DC5A90" w:rsidRPr="00F6264B">
        <w:rPr>
          <w:rFonts w:ascii="Arial" w:hAnsi="Arial" w:cs="Arial"/>
        </w:rPr>
        <w:t xml:space="preserve"> Контроль за исполнением настоящего Постановления возложить </w:t>
      </w:r>
      <w:r w:rsidR="008A7684" w:rsidRPr="00F6264B">
        <w:rPr>
          <w:rFonts w:ascii="Arial" w:hAnsi="Arial" w:cs="Arial"/>
        </w:rPr>
        <w:t xml:space="preserve"> </w:t>
      </w:r>
      <w:r w:rsidR="004B370A" w:rsidRPr="00F6264B">
        <w:rPr>
          <w:rFonts w:ascii="Arial" w:hAnsi="Arial" w:cs="Arial"/>
        </w:rPr>
        <w:t xml:space="preserve">   </w:t>
      </w:r>
      <w:r w:rsidR="0006604A">
        <w:rPr>
          <w:rFonts w:ascii="Arial" w:hAnsi="Arial" w:cs="Arial"/>
        </w:rPr>
        <w:t xml:space="preserve">        </w:t>
      </w:r>
      <w:r w:rsidR="008A7684" w:rsidRPr="00F6264B">
        <w:rPr>
          <w:rFonts w:ascii="Arial" w:hAnsi="Arial" w:cs="Arial"/>
        </w:rPr>
        <w:t xml:space="preserve">  </w:t>
      </w:r>
      <w:r w:rsidR="00DC5A90" w:rsidRPr="00F6264B">
        <w:rPr>
          <w:rFonts w:ascii="Arial" w:hAnsi="Arial" w:cs="Arial"/>
        </w:rPr>
        <w:t>на заместителя Главы Сырова А.Н.</w:t>
      </w:r>
    </w:p>
    <w:p w14:paraId="06AD68CD" w14:textId="77777777" w:rsidR="00DC5A90" w:rsidRPr="00F6264B" w:rsidRDefault="00DC5A90" w:rsidP="003F7288">
      <w:pPr>
        <w:rPr>
          <w:rFonts w:ascii="Arial" w:hAnsi="Arial" w:cs="Arial"/>
        </w:rPr>
      </w:pPr>
    </w:p>
    <w:p w14:paraId="459A27F6" w14:textId="77777777" w:rsidR="00DC5A90" w:rsidRPr="00F6264B" w:rsidRDefault="00DC5A90" w:rsidP="003F7288">
      <w:pPr>
        <w:tabs>
          <w:tab w:val="left" w:pos="709"/>
        </w:tabs>
        <w:rPr>
          <w:rFonts w:ascii="Arial" w:hAnsi="Arial" w:cs="Arial"/>
        </w:rPr>
      </w:pPr>
    </w:p>
    <w:p w14:paraId="45FBD7A4" w14:textId="77777777" w:rsidR="00DC5A90" w:rsidRPr="00F6264B" w:rsidRDefault="00DC5A90" w:rsidP="003F7288">
      <w:pPr>
        <w:rPr>
          <w:rFonts w:ascii="Arial" w:hAnsi="Arial" w:cs="Arial"/>
        </w:rPr>
      </w:pPr>
    </w:p>
    <w:p w14:paraId="505CF6E7" w14:textId="77777777" w:rsidR="00DC5A90" w:rsidRPr="00F6264B" w:rsidRDefault="00DC5A90" w:rsidP="003F7288">
      <w:pPr>
        <w:rPr>
          <w:rFonts w:ascii="Arial" w:hAnsi="Arial" w:cs="Arial"/>
        </w:rPr>
      </w:pPr>
      <w:r w:rsidRPr="00F6264B">
        <w:rPr>
          <w:rFonts w:ascii="Arial" w:hAnsi="Arial" w:cs="Arial"/>
        </w:rPr>
        <w:t>Первый заместитель Главы                                                           И.В. Мотовилов</w:t>
      </w:r>
    </w:p>
    <w:p w14:paraId="1978E20C" w14:textId="77777777" w:rsidR="00DC5A90" w:rsidRPr="00F6264B" w:rsidRDefault="00DC5A90" w:rsidP="003F7288">
      <w:pPr>
        <w:rPr>
          <w:rFonts w:ascii="Arial" w:hAnsi="Arial" w:cs="Arial"/>
        </w:rPr>
      </w:pPr>
    </w:p>
    <w:p w14:paraId="4D84AFF0" w14:textId="77777777" w:rsidR="00DC5A90" w:rsidRPr="00F6264B" w:rsidRDefault="00DC5A90" w:rsidP="003F7288">
      <w:pPr>
        <w:rPr>
          <w:rFonts w:ascii="Arial" w:hAnsi="Arial" w:cs="Arial"/>
        </w:rPr>
      </w:pPr>
    </w:p>
    <w:p w14:paraId="765E7243" w14:textId="77777777" w:rsidR="00DC5A90" w:rsidRPr="00F6264B" w:rsidRDefault="00DC5A90" w:rsidP="003F7288">
      <w:pPr>
        <w:rPr>
          <w:rFonts w:ascii="Arial" w:hAnsi="Arial" w:cs="Arial"/>
        </w:rPr>
      </w:pPr>
    </w:p>
    <w:p w14:paraId="205259A5" w14:textId="77777777" w:rsidR="00DC5A90" w:rsidRPr="00F6264B" w:rsidRDefault="00DC5A90" w:rsidP="003F7288">
      <w:pPr>
        <w:rPr>
          <w:rFonts w:ascii="Arial" w:hAnsi="Arial" w:cs="Arial"/>
        </w:rPr>
      </w:pPr>
    </w:p>
    <w:p w14:paraId="1245D899" w14:textId="77777777" w:rsidR="00DC5A90" w:rsidRPr="00F6264B" w:rsidRDefault="00DC5A90" w:rsidP="003F7288">
      <w:pPr>
        <w:rPr>
          <w:rFonts w:ascii="Arial" w:hAnsi="Arial" w:cs="Arial"/>
        </w:rPr>
      </w:pPr>
    </w:p>
    <w:p w14:paraId="1C932E44" w14:textId="77777777" w:rsidR="00DC5A90" w:rsidRPr="00F6264B" w:rsidRDefault="00DC5A90" w:rsidP="003F7288">
      <w:pPr>
        <w:rPr>
          <w:rFonts w:ascii="Arial" w:hAnsi="Arial" w:cs="Arial"/>
        </w:rPr>
      </w:pPr>
    </w:p>
    <w:p w14:paraId="28E28BF9" w14:textId="77777777" w:rsidR="00DC5A90" w:rsidRPr="00F6264B" w:rsidRDefault="00DC5A90" w:rsidP="003F7288">
      <w:pPr>
        <w:rPr>
          <w:rFonts w:ascii="Arial" w:hAnsi="Arial" w:cs="Arial"/>
        </w:rPr>
      </w:pPr>
    </w:p>
    <w:p w14:paraId="726BE241" w14:textId="77777777" w:rsidR="00861551" w:rsidRPr="00F6264B" w:rsidRDefault="00861551" w:rsidP="003F7288">
      <w:pPr>
        <w:rPr>
          <w:rFonts w:ascii="Arial" w:hAnsi="Arial" w:cs="Arial"/>
        </w:rPr>
      </w:pPr>
    </w:p>
    <w:p w14:paraId="16208A81" w14:textId="77777777" w:rsidR="00DC5A90" w:rsidRPr="00F6264B" w:rsidRDefault="00DC5A90" w:rsidP="003F7288">
      <w:pPr>
        <w:rPr>
          <w:rFonts w:ascii="Arial" w:hAnsi="Arial" w:cs="Arial"/>
        </w:rPr>
      </w:pPr>
    </w:p>
    <w:p w14:paraId="131E947C" w14:textId="77777777" w:rsidR="00DC5A90" w:rsidRPr="00F6264B" w:rsidRDefault="00DC5A90" w:rsidP="003F7288">
      <w:pPr>
        <w:rPr>
          <w:rFonts w:ascii="Arial" w:hAnsi="Arial" w:cs="Arial"/>
        </w:rPr>
      </w:pPr>
    </w:p>
    <w:p w14:paraId="7FAD9D28" w14:textId="77777777" w:rsidR="00222D6A" w:rsidRDefault="00222D6A" w:rsidP="003F7288">
      <w:pPr>
        <w:rPr>
          <w:rFonts w:ascii="Arial" w:hAnsi="Arial" w:cs="Arial"/>
        </w:rPr>
      </w:pPr>
    </w:p>
    <w:p w14:paraId="1C3D7C33" w14:textId="77777777" w:rsidR="000B4CCD" w:rsidRDefault="000B4CCD" w:rsidP="003F7288">
      <w:pPr>
        <w:rPr>
          <w:rFonts w:ascii="Arial" w:hAnsi="Arial" w:cs="Arial"/>
        </w:rPr>
      </w:pPr>
    </w:p>
    <w:p w14:paraId="7DD26EA4" w14:textId="77777777" w:rsidR="000B4CCD" w:rsidRDefault="000B4CCD" w:rsidP="003F7288">
      <w:pPr>
        <w:rPr>
          <w:rFonts w:ascii="Arial" w:hAnsi="Arial" w:cs="Arial"/>
        </w:rPr>
      </w:pPr>
    </w:p>
    <w:p w14:paraId="0CEB79AD" w14:textId="77777777" w:rsidR="000B4CCD" w:rsidRDefault="000B4CCD" w:rsidP="003F7288">
      <w:pPr>
        <w:rPr>
          <w:rFonts w:ascii="Arial" w:hAnsi="Arial" w:cs="Arial"/>
        </w:rPr>
      </w:pPr>
    </w:p>
    <w:p w14:paraId="40A78B22" w14:textId="77777777" w:rsidR="000B4CCD" w:rsidRDefault="000B4CCD" w:rsidP="003F7288">
      <w:pPr>
        <w:rPr>
          <w:rFonts w:ascii="Arial" w:hAnsi="Arial" w:cs="Arial"/>
        </w:rPr>
      </w:pPr>
    </w:p>
    <w:p w14:paraId="76917469" w14:textId="77777777" w:rsidR="000B4CCD" w:rsidRDefault="000B4CCD" w:rsidP="003F7288">
      <w:pPr>
        <w:rPr>
          <w:rFonts w:ascii="Arial" w:hAnsi="Arial" w:cs="Arial"/>
        </w:rPr>
      </w:pPr>
    </w:p>
    <w:p w14:paraId="452BD0E9" w14:textId="77777777" w:rsidR="000B4CCD" w:rsidRDefault="000B4CCD" w:rsidP="003F7288">
      <w:pPr>
        <w:rPr>
          <w:rFonts w:ascii="Arial" w:hAnsi="Arial" w:cs="Arial"/>
        </w:rPr>
      </w:pPr>
    </w:p>
    <w:p w14:paraId="3CFA62B8" w14:textId="77777777" w:rsidR="000B4CCD" w:rsidRDefault="000B4CCD" w:rsidP="003F7288">
      <w:pPr>
        <w:rPr>
          <w:rFonts w:ascii="Arial" w:hAnsi="Arial" w:cs="Arial"/>
        </w:rPr>
      </w:pPr>
    </w:p>
    <w:p w14:paraId="6CAA1225" w14:textId="77777777" w:rsidR="000B4CCD" w:rsidRDefault="000B4CCD" w:rsidP="003F7288">
      <w:pPr>
        <w:rPr>
          <w:rFonts w:ascii="Arial" w:hAnsi="Arial" w:cs="Arial"/>
        </w:rPr>
      </w:pPr>
    </w:p>
    <w:p w14:paraId="53870575" w14:textId="77777777" w:rsidR="000B4CCD" w:rsidRDefault="000B4CCD" w:rsidP="003F7288">
      <w:pPr>
        <w:rPr>
          <w:rFonts w:ascii="Arial" w:hAnsi="Arial" w:cs="Arial"/>
        </w:rPr>
      </w:pPr>
    </w:p>
    <w:p w14:paraId="7DE9489E" w14:textId="77777777" w:rsidR="000B4CCD" w:rsidRDefault="000B4CCD" w:rsidP="003F7288">
      <w:pPr>
        <w:rPr>
          <w:rFonts w:ascii="Arial" w:hAnsi="Arial" w:cs="Arial"/>
        </w:rPr>
      </w:pPr>
    </w:p>
    <w:p w14:paraId="7993E3E9" w14:textId="77777777" w:rsidR="000B4CCD" w:rsidRDefault="000B4CCD" w:rsidP="003F7288">
      <w:pPr>
        <w:rPr>
          <w:rFonts w:ascii="Arial" w:hAnsi="Arial" w:cs="Arial"/>
        </w:rPr>
      </w:pPr>
    </w:p>
    <w:p w14:paraId="399B4E11" w14:textId="77777777" w:rsidR="000B4CCD" w:rsidRDefault="000B4CCD" w:rsidP="003F7288">
      <w:pPr>
        <w:rPr>
          <w:rFonts w:ascii="Arial" w:hAnsi="Arial" w:cs="Arial"/>
        </w:rPr>
      </w:pPr>
    </w:p>
    <w:p w14:paraId="160EB5B9" w14:textId="77777777" w:rsidR="000B4CCD" w:rsidRPr="00F6264B" w:rsidRDefault="000B4CCD" w:rsidP="003F7288">
      <w:pPr>
        <w:rPr>
          <w:rFonts w:ascii="Arial" w:hAnsi="Arial" w:cs="Arial"/>
        </w:rPr>
      </w:pPr>
    </w:p>
    <w:p w14:paraId="4CF6C16E" w14:textId="77777777" w:rsidR="00C30F83" w:rsidRPr="00F6264B" w:rsidRDefault="00C30F83" w:rsidP="003F7288">
      <w:pPr>
        <w:rPr>
          <w:rFonts w:ascii="Arial" w:hAnsi="Arial" w:cs="Arial"/>
        </w:rPr>
      </w:pPr>
    </w:p>
    <w:p w14:paraId="2BF269D0" w14:textId="77777777" w:rsidR="004B370A" w:rsidRPr="00F6264B" w:rsidRDefault="004B370A" w:rsidP="003F7288">
      <w:pPr>
        <w:rPr>
          <w:rFonts w:ascii="Arial" w:hAnsi="Arial" w:cs="Arial"/>
        </w:rPr>
      </w:pPr>
    </w:p>
    <w:p w14:paraId="0DD22B14" w14:textId="77777777" w:rsidR="004B370A" w:rsidRPr="00F6264B" w:rsidRDefault="004B370A" w:rsidP="003F7288">
      <w:pPr>
        <w:rPr>
          <w:rFonts w:ascii="Arial" w:hAnsi="Arial" w:cs="Arial"/>
        </w:rPr>
      </w:pPr>
    </w:p>
    <w:p w14:paraId="05413C9A" w14:textId="77777777" w:rsidR="0079588D" w:rsidRPr="00F6264B" w:rsidRDefault="0079588D" w:rsidP="003F7288">
      <w:pPr>
        <w:widowControl w:val="0"/>
        <w:tabs>
          <w:tab w:val="left" w:pos="4536"/>
        </w:tabs>
        <w:rPr>
          <w:rFonts w:ascii="Arial" w:eastAsiaTheme="minorEastAsia" w:hAnsi="Arial" w:cs="Arial"/>
        </w:rPr>
      </w:pPr>
    </w:p>
    <w:p w14:paraId="2064CF1C" w14:textId="77777777" w:rsidR="00C57D0E" w:rsidRPr="00F6264B" w:rsidRDefault="00C57D0E" w:rsidP="003F7288">
      <w:pPr>
        <w:widowControl w:val="0"/>
        <w:tabs>
          <w:tab w:val="left" w:pos="4536"/>
        </w:tabs>
        <w:rPr>
          <w:rFonts w:ascii="Arial" w:eastAsiaTheme="minorEastAsia" w:hAnsi="Arial" w:cs="Arial"/>
        </w:rPr>
      </w:pPr>
    </w:p>
    <w:p w14:paraId="4640564D" w14:textId="7E1B9F1D" w:rsidR="0017747E" w:rsidRPr="00F6264B" w:rsidRDefault="0017747E" w:rsidP="00905132">
      <w:pPr>
        <w:widowControl w:val="0"/>
        <w:ind w:left="3969"/>
        <w:rPr>
          <w:rFonts w:ascii="Arial" w:eastAsiaTheme="minorEastAsia" w:hAnsi="Arial" w:cs="Arial"/>
        </w:rPr>
      </w:pPr>
      <w:r w:rsidRPr="00F6264B">
        <w:rPr>
          <w:rFonts w:ascii="Arial" w:eastAsiaTheme="minorEastAsia" w:hAnsi="Arial" w:cs="Arial"/>
        </w:rPr>
        <w:lastRenderedPageBreak/>
        <w:t>Утверждено</w:t>
      </w:r>
    </w:p>
    <w:p w14:paraId="6D8B1D95" w14:textId="04B41B4B" w:rsidR="001C72C7" w:rsidRPr="00F6264B" w:rsidRDefault="001C72C7" w:rsidP="00905132">
      <w:pPr>
        <w:widowControl w:val="0"/>
        <w:ind w:left="3969"/>
        <w:rPr>
          <w:rFonts w:ascii="Arial" w:eastAsiaTheme="minorEastAsia" w:hAnsi="Arial" w:cs="Arial"/>
        </w:rPr>
      </w:pPr>
      <w:r w:rsidRPr="00F6264B">
        <w:rPr>
          <w:rFonts w:ascii="Arial" w:eastAsiaTheme="minorEastAsia" w:hAnsi="Arial" w:cs="Arial"/>
        </w:rPr>
        <w:t>Постановлени</w:t>
      </w:r>
      <w:r w:rsidR="0017747E" w:rsidRPr="00F6264B">
        <w:rPr>
          <w:rFonts w:ascii="Arial" w:eastAsiaTheme="minorEastAsia" w:hAnsi="Arial" w:cs="Arial"/>
        </w:rPr>
        <w:t>ем</w:t>
      </w:r>
      <w:r w:rsidRPr="00F6264B">
        <w:rPr>
          <w:rFonts w:ascii="Arial" w:eastAsiaTheme="minorEastAsia" w:hAnsi="Arial" w:cs="Arial"/>
        </w:rPr>
        <w:t xml:space="preserve"> администрации</w:t>
      </w:r>
      <w:r w:rsidR="00FA7218" w:rsidRPr="00F6264B">
        <w:rPr>
          <w:rFonts w:ascii="Arial" w:eastAsiaTheme="minorEastAsia" w:hAnsi="Arial" w:cs="Arial"/>
        </w:rPr>
        <w:t xml:space="preserve"> Городского </w:t>
      </w:r>
      <w:r w:rsidRPr="00F6264B">
        <w:rPr>
          <w:rFonts w:ascii="Arial" w:eastAsiaTheme="minorEastAsia" w:hAnsi="Arial" w:cs="Arial"/>
        </w:rPr>
        <w:t xml:space="preserve"> </w:t>
      </w:r>
    </w:p>
    <w:p w14:paraId="6D503387" w14:textId="77777777" w:rsidR="0053618E" w:rsidRDefault="00FA7218" w:rsidP="00905132">
      <w:pPr>
        <w:widowControl w:val="0"/>
        <w:ind w:left="3969"/>
        <w:rPr>
          <w:rFonts w:ascii="Arial" w:eastAsiaTheme="minorEastAsia" w:hAnsi="Arial" w:cs="Arial"/>
        </w:rPr>
      </w:pPr>
      <w:r w:rsidRPr="00F6264B">
        <w:rPr>
          <w:rFonts w:ascii="Arial" w:eastAsiaTheme="minorEastAsia" w:hAnsi="Arial" w:cs="Arial"/>
        </w:rPr>
        <w:t>округа Люберцы Московской области</w:t>
      </w:r>
      <w:r w:rsidR="001C72C7" w:rsidRPr="00F6264B">
        <w:rPr>
          <w:rFonts w:ascii="Arial" w:eastAsiaTheme="minorEastAsia" w:hAnsi="Arial" w:cs="Arial"/>
        </w:rPr>
        <w:t xml:space="preserve">      </w:t>
      </w:r>
    </w:p>
    <w:p w14:paraId="33432606" w14:textId="38D5B450" w:rsidR="00FA7218" w:rsidRPr="00F6264B" w:rsidRDefault="0053618E" w:rsidP="00905132">
      <w:pPr>
        <w:widowControl w:val="0"/>
        <w:ind w:left="3969"/>
        <w:rPr>
          <w:rFonts w:ascii="Arial" w:hAnsi="Arial" w:cs="Arial"/>
        </w:rPr>
      </w:pPr>
      <w:bookmarkStart w:id="0" w:name="_GoBack"/>
      <w:r>
        <w:rPr>
          <w:rFonts w:ascii="Arial" w:eastAsiaTheme="minorEastAsia" w:hAnsi="Arial" w:cs="Arial"/>
        </w:rPr>
        <w:t xml:space="preserve">от </w:t>
      </w:r>
      <w:r w:rsidR="000B4CCD">
        <w:rPr>
          <w:rFonts w:ascii="Arial" w:eastAsiaTheme="minorEastAsia" w:hAnsi="Arial" w:cs="Arial"/>
        </w:rPr>
        <w:t>16.02.2026 № 572-ПА</w:t>
      </w:r>
    </w:p>
    <w:bookmarkEnd w:id="0"/>
    <w:p w14:paraId="321693A4" w14:textId="77777777" w:rsidR="00FA7218" w:rsidRPr="00F6264B" w:rsidRDefault="00FA7218" w:rsidP="003F7288">
      <w:pPr>
        <w:widowControl w:val="0"/>
        <w:jc w:val="center"/>
        <w:rPr>
          <w:rFonts w:ascii="Arial" w:eastAsiaTheme="minorEastAsia" w:hAnsi="Arial" w:cs="Arial"/>
        </w:rPr>
      </w:pPr>
    </w:p>
    <w:p w14:paraId="272ABDCA" w14:textId="77777777" w:rsidR="00FA7218" w:rsidRPr="00F6264B" w:rsidRDefault="00FA7218" w:rsidP="003F7288">
      <w:pPr>
        <w:pStyle w:val="ConsPlusNormal"/>
        <w:outlineLvl w:val="0"/>
        <w:rPr>
          <w:rFonts w:ascii="Arial" w:hAnsi="Arial" w:cs="Arial"/>
        </w:rPr>
      </w:pPr>
    </w:p>
    <w:p w14:paraId="2DBFC59A" w14:textId="77777777" w:rsidR="00FA7218" w:rsidRPr="00F6264B" w:rsidRDefault="00FA7218" w:rsidP="003F7288">
      <w:pPr>
        <w:pStyle w:val="ConsPlusTitle"/>
        <w:jc w:val="center"/>
      </w:pPr>
      <w:bookmarkStart w:id="1" w:name="P2715"/>
      <w:bookmarkEnd w:id="1"/>
      <w:r w:rsidRPr="00F6264B">
        <w:t>ПОЛОЖЕНИЕ</w:t>
      </w:r>
    </w:p>
    <w:p w14:paraId="310C68E8" w14:textId="77777777" w:rsidR="00FA7218" w:rsidRPr="00F6264B" w:rsidRDefault="00FA7218" w:rsidP="003F7288">
      <w:pPr>
        <w:pStyle w:val="ConsPlusTitle"/>
        <w:jc w:val="center"/>
      </w:pPr>
      <w:r w:rsidRPr="00F6264B">
        <w:t>об оплате труда работников муниципальных общеобразовательных организаций Городского округа Люберцы Московской области</w:t>
      </w:r>
    </w:p>
    <w:p w14:paraId="44215C74" w14:textId="77777777" w:rsidR="00FA7218" w:rsidRPr="00F6264B" w:rsidRDefault="00FA7218" w:rsidP="003F7288">
      <w:pPr>
        <w:pStyle w:val="ConsPlusTitle"/>
        <w:jc w:val="both"/>
      </w:pPr>
    </w:p>
    <w:p w14:paraId="4EE4B59E" w14:textId="77777777" w:rsidR="00FA7218" w:rsidRPr="00F6264B" w:rsidRDefault="00FA7218" w:rsidP="003F7288">
      <w:pPr>
        <w:pStyle w:val="ConsPlusTitle"/>
        <w:ind w:firstLine="709"/>
        <w:jc w:val="center"/>
      </w:pPr>
      <w:r w:rsidRPr="00F6264B">
        <w:t>I. Общие положения</w:t>
      </w:r>
    </w:p>
    <w:p w14:paraId="37184252" w14:textId="77777777" w:rsidR="00FA7218" w:rsidRPr="00F6264B" w:rsidRDefault="00FA7218" w:rsidP="003F7288">
      <w:pPr>
        <w:pStyle w:val="ConsPlusNormal"/>
        <w:ind w:firstLine="709"/>
        <w:jc w:val="both"/>
        <w:rPr>
          <w:rFonts w:ascii="Arial" w:hAnsi="Arial" w:cs="Arial"/>
        </w:rPr>
      </w:pPr>
    </w:p>
    <w:p w14:paraId="38B5080D" w14:textId="6CDFD7D6" w:rsidR="00FA7218" w:rsidRPr="00F6264B" w:rsidRDefault="00FA7218" w:rsidP="003F7288">
      <w:pPr>
        <w:pStyle w:val="ConsPlusNormal"/>
        <w:ind w:firstLine="709"/>
        <w:jc w:val="both"/>
        <w:rPr>
          <w:rFonts w:ascii="Arial" w:hAnsi="Arial" w:cs="Arial"/>
        </w:rPr>
      </w:pPr>
      <w:r w:rsidRPr="00F6264B">
        <w:rPr>
          <w:rFonts w:ascii="Arial" w:hAnsi="Arial" w:cs="Arial"/>
        </w:rPr>
        <w:t>1. Настоящее Положение устанавливает порядок, условия и размеры оплаты труда работников муниципальных общеобразовательных организаций Городского округа Люберцы Московской (далее –</w:t>
      </w:r>
      <w:r w:rsidR="001C72C7" w:rsidRPr="00F6264B">
        <w:rPr>
          <w:rFonts w:ascii="Arial" w:hAnsi="Arial" w:cs="Arial"/>
        </w:rPr>
        <w:t xml:space="preserve"> Положение,</w:t>
      </w:r>
      <w:r w:rsidRPr="00F6264B">
        <w:rPr>
          <w:rFonts w:ascii="Arial" w:hAnsi="Arial" w:cs="Arial"/>
        </w:rPr>
        <w:t xml:space="preserve"> общеобразовательные организации</w:t>
      </w:r>
      <w:r w:rsidR="000B5D14" w:rsidRPr="00F6264B">
        <w:rPr>
          <w:rFonts w:ascii="Arial" w:hAnsi="Arial" w:cs="Arial"/>
        </w:rPr>
        <w:t>, образовательные организации, организации</w:t>
      </w:r>
      <w:r w:rsidRPr="00F6264B">
        <w:rPr>
          <w:rFonts w:ascii="Arial" w:hAnsi="Arial" w:cs="Arial"/>
        </w:rPr>
        <w:t>).</w:t>
      </w:r>
    </w:p>
    <w:p w14:paraId="1402A069"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2. Настоящее Положение включает в себя:</w:t>
      </w:r>
    </w:p>
    <w:p w14:paraId="43D08CC6" w14:textId="6FD48B02" w:rsidR="00FA7218" w:rsidRPr="00F6264B" w:rsidRDefault="00F01219" w:rsidP="003F7288">
      <w:pPr>
        <w:pStyle w:val="ConsPlusNormal"/>
        <w:ind w:firstLine="709"/>
        <w:jc w:val="both"/>
        <w:rPr>
          <w:rFonts w:ascii="Arial" w:hAnsi="Arial" w:cs="Arial"/>
        </w:rPr>
      </w:pPr>
      <w:r w:rsidRPr="00F6264B">
        <w:rPr>
          <w:rFonts w:ascii="Arial" w:hAnsi="Arial" w:cs="Arial"/>
        </w:rPr>
        <w:t xml:space="preserve">- </w:t>
      </w:r>
      <w:r w:rsidR="00FA7218" w:rsidRPr="00F6264B">
        <w:rPr>
          <w:rFonts w:ascii="Arial" w:hAnsi="Arial" w:cs="Arial"/>
        </w:rPr>
        <w:t>порядок определения должностных окладов руководителей;</w:t>
      </w:r>
    </w:p>
    <w:p w14:paraId="32B55D59" w14:textId="47E5CBB4" w:rsidR="00FA7218" w:rsidRPr="00F6264B" w:rsidRDefault="00F01219" w:rsidP="003F7288">
      <w:pPr>
        <w:pStyle w:val="ConsPlusNormal"/>
        <w:ind w:firstLine="709"/>
        <w:jc w:val="both"/>
        <w:rPr>
          <w:rFonts w:ascii="Arial" w:hAnsi="Arial" w:cs="Arial"/>
        </w:rPr>
      </w:pPr>
      <w:r w:rsidRPr="00F6264B">
        <w:rPr>
          <w:rFonts w:ascii="Arial" w:hAnsi="Arial" w:cs="Arial"/>
        </w:rPr>
        <w:t xml:space="preserve">- </w:t>
      </w:r>
      <w:r w:rsidR="00FA7218" w:rsidRPr="00F6264B">
        <w:rPr>
          <w:rFonts w:ascii="Arial" w:hAnsi="Arial" w:cs="Arial"/>
        </w:rPr>
        <w:t>порядок  определения стоимости «ученико-часа» и расчет должностных окладов педагогических работников, непосредственно осуществляющих учебный процесс по должности «учитель»</w:t>
      </w:r>
      <w:r w:rsidR="00DE46FC" w:rsidRPr="00F6264B">
        <w:rPr>
          <w:rFonts w:ascii="Arial" w:hAnsi="Arial" w:cs="Arial"/>
        </w:rPr>
        <w:t>;</w:t>
      </w:r>
    </w:p>
    <w:p w14:paraId="72CAFBDE" w14:textId="5E18E266" w:rsidR="00FA7218" w:rsidRPr="00F6264B" w:rsidRDefault="00F01219" w:rsidP="003F7288">
      <w:pPr>
        <w:pStyle w:val="ConsPlusNormal"/>
        <w:ind w:firstLine="709"/>
        <w:jc w:val="both"/>
        <w:rPr>
          <w:rFonts w:ascii="Arial" w:hAnsi="Arial" w:cs="Arial"/>
        </w:rPr>
      </w:pPr>
      <w:r w:rsidRPr="00F6264B">
        <w:rPr>
          <w:rFonts w:ascii="Arial" w:hAnsi="Arial" w:cs="Arial"/>
        </w:rPr>
        <w:t xml:space="preserve">- </w:t>
      </w:r>
      <w:r w:rsidR="00FA7218" w:rsidRPr="00F6264B">
        <w:rPr>
          <w:rFonts w:ascii="Arial" w:hAnsi="Arial" w:cs="Arial"/>
        </w:rPr>
        <w:t>должностные оклады (ставки заработной платы) специалистов и служащих образовательных  организаций;</w:t>
      </w:r>
    </w:p>
    <w:p w14:paraId="702D59FF" w14:textId="728F2311" w:rsidR="00FA7218" w:rsidRPr="00F6264B" w:rsidRDefault="00F01219" w:rsidP="003F7288">
      <w:pPr>
        <w:pStyle w:val="ConsPlusNormal"/>
        <w:ind w:firstLine="709"/>
        <w:jc w:val="both"/>
        <w:rPr>
          <w:rFonts w:ascii="Arial" w:hAnsi="Arial" w:cs="Arial"/>
        </w:rPr>
      </w:pPr>
      <w:r w:rsidRPr="00F6264B">
        <w:rPr>
          <w:rFonts w:ascii="Arial" w:hAnsi="Arial" w:cs="Arial"/>
        </w:rPr>
        <w:t xml:space="preserve">- </w:t>
      </w:r>
      <w:r w:rsidR="00FA7218" w:rsidRPr="00F6264B">
        <w:rPr>
          <w:rFonts w:ascii="Arial" w:hAnsi="Arial" w:cs="Arial"/>
        </w:rPr>
        <w:t>виды, условия и размеры компенсационных и стимулирующих выплат;</w:t>
      </w:r>
    </w:p>
    <w:p w14:paraId="16E290A3" w14:textId="784136A3" w:rsidR="00FA7218" w:rsidRPr="00F6264B" w:rsidRDefault="00F01219" w:rsidP="003F7288">
      <w:pPr>
        <w:pStyle w:val="ConsPlusNormal"/>
        <w:ind w:firstLine="709"/>
        <w:jc w:val="both"/>
        <w:rPr>
          <w:rFonts w:ascii="Arial" w:hAnsi="Arial" w:cs="Arial"/>
        </w:rPr>
      </w:pPr>
      <w:r w:rsidRPr="00F6264B">
        <w:rPr>
          <w:rFonts w:ascii="Arial" w:hAnsi="Arial" w:cs="Arial"/>
        </w:rPr>
        <w:t xml:space="preserve">- </w:t>
      </w:r>
      <w:r w:rsidR="00FA7218" w:rsidRPr="00F6264B">
        <w:rPr>
          <w:rFonts w:ascii="Arial" w:hAnsi="Arial" w:cs="Arial"/>
        </w:rPr>
        <w:t>количество тарифных разрядов, межразрядные тарифные коэффициенты и тарифные ставки по разрядам тарифной сетки по оплате труда рабочих общеобразовательных организаций</w:t>
      </w:r>
      <w:r w:rsidR="001C72C7" w:rsidRPr="00F6264B">
        <w:rPr>
          <w:rFonts w:ascii="Arial" w:hAnsi="Arial" w:cs="Arial"/>
        </w:rPr>
        <w:t>.</w:t>
      </w:r>
    </w:p>
    <w:p w14:paraId="26617D2D" w14:textId="0CE4EF85" w:rsidR="001C72C7" w:rsidRPr="00F6264B" w:rsidRDefault="001C72C7" w:rsidP="003F7288">
      <w:pPr>
        <w:pStyle w:val="af1"/>
        <w:spacing w:after="0" w:line="240" w:lineRule="auto"/>
        <w:jc w:val="both"/>
        <w:rPr>
          <w:rFonts w:ascii="Arial" w:hAnsi="Arial" w:cs="Arial"/>
          <w:sz w:val="24"/>
          <w:szCs w:val="24"/>
        </w:rPr>
      </w:pPr>
      <w:r w:rsidRPr="00F6264B">
        <w:rPr>
          <w:rFonts w:ascii="Arial" w:hAnsi="Arial" w:cs="Arial"/>
          <w:sz w:val="24"/>
          <w:szCs w:val="24"/>
        </w:rPr>
        <w:t xml:space="preserve">           Размер среднемесячной заработной платы работников организации составляет не менее величины минимальной заработной платы, устанавливаемой на основании 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0CD38094" w14:textId="69A76069"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3. Фонд оплаты труда общеобразовательной организации формируется в соответствии с Порядком формирования и распределения фонда оплаты труда работников муниципальных общеобразовательных организаций согласно </w:t>
      </w:r>
      <w:r w:rsidR="00C1756B" w:rsidRPr="00F6264B">
        <w:rPr>
          <w:rFonts w:ascii="Arial" w:hAnsi="Arial" w:cs="Arial"/>
        </w:rPr>
        <w:t>п</w:t>
      </w:r>
      <w:r w:rsidRPr="00F6264B">
        <w:rPr>
          <w:rFonts w:ascii="Arial" w:hAnsi="Arial" w:cs="Arial"/>
        </w:rPr>
        <w:t>риложени</w:t>
      </w:r>
      <w:r w:rsidR="000E6CAF" w:rsidRPr="00F6264B">
        <w:rPr>
          <w:rFonts w:ascii="Arial" w:hAnsi="Arial" w:cs="Arial"/>
        </w:rPr>
        <w:t>ю</w:t>
      </w:r>
      <w:r w:rsidRPr="00F6264B">
        <w:rPr>
          <w:rFonts w:ascii="Arial" w:hAnsi="Arial" w:cs="Arial"/>
        </w:rPr>
        <w:t xml:space="preserve"> </w:t>
      </w:r>
      <w:r w:rsidR="000E6CAF" w:rsidRPr="00F6264B">
        <w:rPr>
          <w:rFonts w:ascii="Arial" w:hAnsi="Arial" w:cs="Arial"/>
        </w:rPr>
        <w:t xml:space="preserve">№ </w:t>
      </w:r>
      <w:r w:rsidRPr="00F6264B">
        <w:rPr>
          <w:rFonts w:ascii="Arial" w:hAnsi="Arial" w:cs="Arial"/>
        </w:rPr>
        <w:t>1 к настоящему Положению.</w:t>
      </w:r>
    </w:p>
    <w:p w14:paraId="28F86C8F" w14:textId="1182521F" w:rsidR="00FA7218" w:rsidRPr="00F6264B" w:rsidRDefault="00FA7218" w:rsidP="003F7288">
      <w:pPr>
        <w:pStyle w:val="ConsPlusNormal"/>
        <w:ind w:firstLine="709"/>
        <w:jc w:val="both"/>
        <w:rPr>
          <w:rFonts w:ascii="Arial" w:hAnsi="Arial" w:cs="Arial"/>
        </w:rPr>
      </w:pPr>
      <w:r w:rsidRPr="00F6264B">
        <w:rPr>
          <w:rFonts w:ascii="Arial" w:hAnsi="Arial" w:cs="Arial"/>
        </w:rPr>
        <w:t>4. Выплаты социального характера, включая оказание материальной помощи,</w:t>
      </w:r>
      <w:r w:rsidR="001C72C7" w:rsidRPr="00F6264B">
        <w:rPr>
          <w:rFonts w:ascii="Arial" w:hAnsi="Arial" w:cs="Arial"/>
        </w:rPr>
        <w:t xml:space="preserve"> </w:t>
      </w:r>
      <w:r w:rsidRPr="00F6264B">
        <w:rPr>
          <w:rFonts w:ascii="Arial" w:hAnsi="Arial" w:cs="Arial"/>
        </w:rPr>
        <w:t>осуществляется за счет средств от</w:t>
      </w:r>
      <w:r w:rsidR="001C72C7" w:rsidRPr="00F6264B">
        <w:rPr>
          <w:rFonts w:ascii="Arial" w:hAnsi="Arial" w:cs="Arial"/>
        </w:rPr>
        <w:t xml:space="preserve"> приносящей</w:t>
      </w:r>
      <w:r w:rsidRPr="00F6264B">
        <w:rPr>
          <w:rFonts w:ascii="Arial" w:hAnsi="Arial" w:cs="Arial"/>
        </w:rPr>
        <w:t xml:space="preserve">  </w:t>
      </w:r>
      <w:r w:rsidRPr="00F6264B">
        <w:rPr>
          <w:rFonts w:ascii="Arial" w:hAnsi="Arial" w:cs="Arial"/>
        </w:rPr>
        <w:br/>
        <w:t xml:space="preserve">доход деятельности, и устанавливаются в соответствии </w:t>
      </w:r>
      <w:r w:rsidRPr="00F6264B">
        <w:rPr>
          <w:rFonts w:ascii="Arial" w:hAnsi="Arial" w:cs="Arial"/>
        </w:rPr>
        <w:br/>
        <w:t>с порядком и на условиях осуществления выплат социального характера, включая оказание материальной помощи, утвержденных локальным нормативным актом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14:paraId="5D6965AA"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5. Работодатель (или уполномоченное им лицо) заключает трудовые договоры (эффективные контракты) с руководителями образовательных организаций, предусматривающие конкретизацию показателей и критериев оценки деятельности руководителя, размеров и условий назначения ему выплат стимулирующего характера.</w:t>
      </w:r>
    </w:p>
    <w:p w14:paraId="2F6E220C"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6. Руководитель образовательной организации заключает трудовой договор (дополнительное соглашение к трудовому договору) с работниками образовательной организации, предусматривающий показатели и критерии </w:t>
      </w:r>
      <w:r w:rsidRPr="00F6264B">
        <w:rPr>
          <w:rFonts w:ascii="Arial" w:hAnsi="Arial" w:cs="Arial"/>
        </w:rPr>
        <w:lastRenderedPageBreak/>
        <w:t>оценки эффективности деятельности работников, размеры и условия назначения им выплат стимулирующего характера.</w:t>
      </w:r>
    </w:p>
    <w:p w14:paraId="2F1CE06E" w14:textId="346FB879" w:rsidR="00FA7218" w:rsidRPr="00F6264B" w:rsidRDefault="000348CA" w:rsidP="003F7288">
      <w:pPr>
        <w:pStyle w:val="af1"/>
        <w:spacing w:after="0" w:line="240" w:lineRule="auto"/>
        <w:jc w:val="both"/>
        <w:rPr>
          <w:rFonts w:ascii="Arial" w:hAnsi="Arial" w:cs="Arial"/>
          <w:sz w:val="24"/>
          <w:szCs w:val="24"/>
        </w:rPr>
      </w:pPr>
      <w:r w:rsidRPr="00F6264B">
        <w:rPr>
          <w:rFonts w:ascii="Arial" w:hAnsi="Arial" w:cs="Arial"/>
          <w:sz w:val="24"/>
          <w:szCs w:val="24"/>
        </w:rPr>
        <w:t xml:space="preserve">           </w:t>
      </w:r>
    </w:p>
    <w:p w14:paraId="01DAAD0A" w14:textId="77777777" w:rsidR="00FA7218" w:rsidRPr="00F6264B" w:rsidRDefault="00FA7218" w:rsidP="003F7288">
      <w:pPr>
        <w:pStyle w:val="ConsPlusTitle"/>
        <w:ind w:firstLine="709"/>
        <w:jc w:val="center"/>
      </w:pPr>
      <w:r w:rsidRPr="00F6264B">
        <w:t>II. Порядок и условия оплаты труда работников</w:t>
      </w:r>
    </w:p>
    <w:p w14:paraId="3D2CFA47" w14:textId="77777777" w:rsidR="00FA7218" w:rsidRPr="00F6264B" w:rsidRDefault="00FA7218" w:rsidP="003F7288">
      <w:pPr>
        <w:pStyle w:val="ConsPlusTitle"/>
        <w:ind w:firstLine="709"/>
        <w:jc w:val="center"/>
      </w:pPr>
      <w:r w:rsidRPr="00F6264B">
        <w:t>общеобразовательных организаций</w:t>
      </w:r>
    </w:p>
    <w:p w14:paraId="018A3EA1" w14:textId="77777777" w:rsidR="00FA7218" w:rsidRPr="00F6264B" w:rsidRDefault="00FA7218" w:rsidP="003F7288">
      <w:pPr>
        <w:pStyle w:val="ConsPlusNormal"/>
        <w:ind w:firstLine="709"/>
        <w:jc w:val="both"/>
        <w:rPr>
          <w:rFonts w:ascii="Arial" w:hAnsi="Arial" w:cs="Arial"/>
        </w:rPr>
      </w:pPr>
    </w:p>
    <w:p w14:paraId="2F915FE2" w14:textId="21E18B48" w:rsidR="00FA7218" w:rsidRPr="00F6264B" w:rsidRDefault="00FA7218" w:rsidP="003F7288">
      <w:pPr>
        <w:pStyle w:val="ConsPlusNormal"/>
        <w:ind w:firstLine="709"/>
        <w:jc w:val="both"/>
        <w:rPr>
          <w:rFonts w:ascii="Arial" w:hAnsi="Arial" w:cs="Arial"/>
        </w:rPr>
      </w:pPr>
      <w:r w:rsidRPr="00F6264B">
        <w:rPr>
          <w:rFonts w:ascii="Arial" w:hAnsi="Arial" w:cs="Arial"/>
        </w:rPr>
        <w:t>7. Группы по оплате труда руководителей образовательных организаций определяются исходя из масштаба и сложности руководства</w:t>
      </w:r>
      <w:r w:rsidR="009F1B39" w:rsidRPr="00F6264B">
        <w:rPr>
          <w:rFonts w:ascii="Arial" w:hAnsi="Arial" w:cs="Arial"/>
        </w:rPr>
        <w:t xml:space="preserve"> </w:t>
      </w:r>
      <w:r w:rsidRPr="00F6264B">
        <w:rPr>
          <w:rFonts w:ascii="Arial" w:hAnsi="Arial" w:cs="Arial"/>
        </w:rPr>
        <w:t xml:space="preserve">и устанавливаются </w:t>
      </w:r>
      <w:r w:rsidR="00B101EA">
        <w:rPr>
          <w:rFonts w:ascii="Arial" w:hAnsi="Arial" w:cs="Arial"/>
        </w:rPr>
        <w:t xml:space="preserve">  </w:t>
      </w:r>
      <w:r w:rsidRPr="00F6264B">
        <w:rPr>
          <w:rFonts w:ascii="Arial" w:hAnsi="Arial" w:cs="Arial"/>
        </w:rPr>
        <w:t>в соответствии с Порядком отнесения организаций</w:t>
      </w:r>
      <w:r w:rsidR="00B101EA">
        <w:rPr>
          <w:rFonts w:ascii="Arial" w:hAnsi="Arial" w:cs="Arial"/>
        </w:rPr>
        <w:t xml:space="preserve"> </w:t>
      </w:r>
      <w:r w:rsidRPr="00F6264B">
        <w:rPr>
          <w:rFonts w:ascii="Arial" w:hAnsi="Arial" w:cs="Arial"/>
        </w:rPr>
        <w:t>к группам по оплате труда руководителей.</w:t>
      </w:r>
    </w:p>
    <w:p w14:paraId="7718402F" w14:textId="7FCBDC67" w:rsidR="00FA7218" w:rsidRPr="00F6264B" w:rsidRDefault="00FA7218" w:rsidP="003F7288">
      <w:pPr>
        <w:pStyle w:val="ConsPlusNormal"/>
        <w:ind w:firstLine="709"/>
        <w:jc w:val="both"/>
        <w:rPr>
          <w:rFonts w:ascii="Arial" w:hAnsi="Arial" w:cs="Arial"/>
        </w:rPr>
      </w:pPr>
      <w:r w:rsidRPr="00F6264B">
        <w:rPr>
          <w:rFonts w:ascii="Arial" w:hAnsi="Arial" w:cs="Arial"/>
        </w:rPr>
        <w:t>Порядок отнесения организаций к группам по оплате труда руководителей определяется управлением образовани</w:t>
      </w:r>
      <w:r w:rsidR="009D57E7" w:rsidRPr="00F6264B">
        <w:rPr>
          <w:rFonts w:ascii="Arial" w:hAnsi="Arial" w:cs="Arial"/>
        </w:rPr>
        <w:t>ем администрации</w:t>
      </w:r>
      <w:r w:rsidRPr="00F6264B">
        <w:rPr>
          <w:rFonts w:ascii="Arial" w:hAnsi="Arial" w:cs="Arial"/>
        </w:rPr>
        <w:t xml:space="preserve"> </w:t>
      </w:r>
      <w:r w:rsidR="00390BB1" w:rsidRPr="00F6264B">
        <w:rPr>
          <w:rFonts w:ascii="Arial" w:hAnsi="Arial" w:cs="Arial"/>
        </w:rPr>
        <w:t xml:space="preserve">        и Комитетом по культуре и туризму администрации </w:t>
      </w:r>
      <w:r w:rsidRPr="00F6264B">
        <w:rPr>
          <w:rFonts w:ascii="Arial" w:hAnsi="Arial" w:cs="Arial"/>
        </w:rPr>
        <w:t>Городского округа Люберцы.</w:t>
      </w:r>
    </w:p>
    <w:p w14:paraId="786343AB" w14:textId="148BFC08"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8. 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w:t>
      </w:r>
      <w:r w:rsidR="00154BC7" w:rsidRPr="00F6264B">
        <w:rPr>
          <w:rFonts w:ascii="Arial" w:hAnsi="Arial" w:cs="Arial"/>
        </w:rPr>
        <w:t>за отчетный год (без учета выплат компенсации за неиспользованные отпуска) устанавливается</w:t>
      </w:r>
      <w:r w:rsidR="00A41C69" w:rsidRPr="00F6264B">
        <w:rPr>
          <w:rFonts w:ascii="Arial" w:hAnsi="Arial" w:cs="Arial"/>
        </w:rPr>
        <w:t xml:space="preserve"> </w:t>
      </w:r>
      <w:r w:rsidRPr="00F6264B">
        <w:rPr>
          <w:rFonts w:ascii="Arial" w:hAnsi="Arial" w:cs="Arial"/>
        </w:rPr>
        <w:t>в кратности 8.</w:t>
      </w:r>
    </w:p>
    <w:p w14:paraId="1327F1A2" w14:textId="24230C13" w:rsidR="00FA7218" w:rsidRPr="00F6264B" w:rsidRDefault="00FA7218" w:rsidP="003F7288">
      <w:pPr>
        <w:pStyle w:val="ConsPlusNormal"/>
        <w:ind w:firstLine="709"/>
        <w:jc w:val="both"/>
        <w:rPr>
          <w:rFonts w:ascii="Arial" w:hAnsi="Arial" w:cs="Arial"/>
        </w:rPr>
      </w:pPr>
      <w:r w:rsidRPr="00F6264B">
        <w:rPr>
          <w:rFonts w:ascii="Arial" w:hAnsi="Arial" w:cs="Arial"/>
        </w:rPr>
        <w:t>9. Предельный уровень соотношения среднемесячной заработной платы заместителей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w:t>
      </w:r>
      <w:r w:rsidR="00154BC7" w:rsidRPr="00F6264B">
        <w:rPr>
          <w:rFonts w:ascii="Arial" w:hAnsi="Arial" w:cs="Arial"/>
        </w:rPr>
        <w:t xml:space="preserve"> за отчетный год (без учета выплат компенсации за неиспользованные отпуска) устанавливается </w:t>
      </w:r>
      <w:r w:rsidRPr="00F6264B">
        <w:rPr>
          <w:rFonts w:ascii="Arial" w:hAnsi="Arial" w:cs="Arial"/>
        </w:rPr>
        <w:t>в кратности 5.</w:t>
      </w:r>
    </w:p>
    <w:p w14:paraId="7E6D86B9" w14:textId="4D2D5299" w:rsidR="00FA7218" w:rsidRPr="00F6264B" w:rsidRDefault="00FA7218" w:rsidP="003F7288">
      <w:pPr>
        <w:pStyle w:val="ConsPlusNormal"/>
        <w:ind w:firstLine="709"/>
        <w:jc w:val="both"/>
        <w:rPr>
          <w:rFonts w:ascii="Arial" w:hAnsi="Arial" w:cs="Arial"/>
        </w:rPr>
      </w:pPr>
      <w:r w:rsidRPr="00F6264B">
        <w:rPr>
          <w:rFonts w:ascii="Arial" w:hAnsi="Arial" w:cs="Arial"/>
        </w:rPr>
        <w:t>10. Доля фонда оплаты труда административно-хозяйственных, учебно-вспомогательных и иных работников, осуществляющих вспомогательные функции в образовательных организациях (за исключением школ-интернатов), не может превышать:</w:t>
      </w:r>
    </w:p>
    <w:p w14:paraId="4AD67439"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25 процентов от общего объема фонда оплаты труда за отчетный год </w:t>
      </w:r>
      <w:r w:rsidRPr="00F6264B">
        <w:rPr>
          <w:rFonts w:ascii="Arial" w:hAnsi="Arial" w:cs="Arial"/>
        </w:rPr>
        <w:br/>
        <w:t xml:space="preserve">для образовательных организаций с численностью обучающихся </w:t>
      </w:r>
      <w:r w:rsidRPr="00F6264B">
        <w:rPr>
          <w:rFonts w:ascii="Arial" w:hAnsi="Arial" w:cs="Arial"/>
        </w:rPr>
        <w:br/>
        <w:t>по общеобразовательным программам более 500 человек;</w:t>
      </w:r>
    </w:p>
    <w:p w14:paraId="203582DB"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35 процентов от общего объема фонда оплаты труда за отчетный год для малокомплектных образовательных организаций с численностью обучающихся по общеобразовательным программам до 500 человек включительно, а также общеобразовательных организаций, реализующих образовательные программы дошкольного образования.</w:t>
      </w:r>
    </w:p>
    <w:p w14:paraId="3FE9BE5C"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При этом педагогическая нагрузка административно-хозяйственных </w:t>
      </w:r>
      <w:r w:rsidRPr="00F6264B">
        <w:rPr>
          <w:rFonts w:ascii="Arial" w:hAnsi="Arial" w:cs="Arial"/>
        </w:rPr>
        <w:br/>
        <w:t>и учебно-вспомогательных работников учитывается в фонде оплаты труда педагогических работников.</w:t>
      </w:r>
    </w:p>
    <w:p w14:paraId="0538AF1C" w14:textId="51F8871F"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11. Должностные оклады руководителя образовательной организации, заместителя руководителя образовательной организации устанавливаются </w:t>
      </w:r>
      <w:r w:rsidRPr="00F6264B">
        <w:rPr>
          <w:rFonts w:ascii="Arial" w:hAnsi="Arial" w:cs="Arial"/>
        </w:rPr>
        <w:br/>
        <w:t xml:space="preserve">в соответствии с </w:t>
      </w:r>
      <w:hyperlink w:anchor="P2901" w:tgtFrame="ПОРЯДОК">
        <w:r w:rsidRPr="00F6264B">
          <w:rPr>
            <w:rFonts w:ascii="Arial" w:hAnsi="Arial" w:cs="Arial"/>
          </w:rPr>
          <w:t>Порядком</w:t>
        </w:r>
      </w:hyperlink>
      <w:r w:rsidRPr="00F6264B">
        <w:rPr>
          <w:rFonts w:ascii="Arial" w:hAnsi="Arial" w:cs="Arial"/>
        </w:rPr>
        <w:t xml:space="preserve"> определения должностных окладов руководителя </w:t>
      </w:r>
      <w:r w:rsidRPr="00F6264B">
        <w:rPr>
          <w:rFonts w:ascii="Arial" w:hAnsi="Arial" w:cs="Arial"/>
        </w:rPr>
        <w:br/>
        <w:t xml:space="preserve">и заместителей руководителя муниципальной общеобразовательной организации, являющимся </w:t>
      </w:r>
      <w:r w:rsidR="00DD74ED"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5176AE" w:rsidRPr="00F6264B">
        <w:rPr>
          <w:rFonts w:ascii="Arial" w:hAnsi="Arial" w:cs="Arial"/>
        </w:rPr>
        <w:t xml:space="preserve">№ </w:t>
      </w:r>
      <w:r w:rsidRPr="00F6264B">
        <w:rPr>
          <w:rFonts w:ascii="Arial" w:hAnsi="Arial" w:cs="Arial"/>
        </w:rPr>
        <w:t>2 к настоящему Положению.</w:t>
      </w:r>
    </w:p>
    <w:p w14:paraId="6AA276EC" w14:textId="6F930AB1"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12. Ставки заработной платы (должностные оклады) педагогических работников, непосредственно осуществляющих образовательный процесс </w:t>
      </w:r>
      <w:r w:rsidRPr="00F6264B">
        <w:rPr>
          <w:rFonts w:ascii="Arial" w:hAnsi="Arial" w:cs="Arial"/>
        </w:rPr>
        <w:br/>
        <w:t>по должности «учитель» (за исключением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w:t>
      </w:r>
      <w:r w:rsidRPr="00F6264B">
        <w:rPr>
          <w:rFonts w:ascii="Arial" w:hAnsi="Arial" w:cs="Arial"/>
        </w:rPr>
        <w:lastRenderedPageBreak/>
        <w:t xml:space="preserve">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F6264B">
        <w:rPr>
          <w:rFonts w:ascii="Arial" w:hAnsi="Arial" w:cs="Arial"/>
        </w:rPr>
        <w:br/>
        <w:t xml:space="preserve">с ограниченными возможностями здоровья) устанавливаются в соответствии </w:t>
      </w:r>
      <w:r w:rsidRPr="00F6264B">
        <w:rPr>
          <w:rFonts w:ascii="Arial" w:hAnsi="Arial" w:cs="Arial"/>
        </w:rPr>
        <w:br/>
        <w:t xml:space="preserve">с </w:t>
      </w:r>
      <w:hyperlink w:anchor="P2962" w:tgtFrame="ПОРЯДОК">
        <w:r w:rsidRPr="00F6264B">
          <w:rPr>
            <w:rFonts w:ascii="Arial" w:hAnsi="Arial" w:cs="Arial"/>
          </w:rPr>
          <w:t>Порядком</w:t>
        </w:r>
      </w:hyperlink>
      <w:r w:rsidRPr="00F6264B">
        <w:rPr>
          <w:rFonts w:ascii="Arial" w:hAnsi="Arial" w:cs="Arial"/>
        </w:rPr>
        <w:t xml:space="preserve"> определения стоимости «ученико-часа» и расчетом должностных окладов педагогических работников, непосредственно осуществляющих образовательный процесс по д</w:t>
      </w:r>
      <w:r w:rsidR="005176AE" w:rsidRPr="00F6264B">
        <w:rPr>
          <w:rFonts w:ascii="Arial" w:hAnsi="Arial" w:cs="Arial"/>
        </w:rPr>
        <w:t xml:space="preserve">олжности «учитель», являющимся </w:t>
      </w:r>
      <w:r w:rsidR="00F826CB" w:rsidRPr="00F6264B">
        <w:rPr>
          <w:rFonts w:ascii="Arial" w:hAnsi="Arial" w:cs="Arial"/>
        </w:rPr>
        <w:t>п</w:t>
      </w:r>
      <w:r w:rsidR="00C1756B" w:rsidRPr="00F6264B">
        <w:rPr>
          <w:rFonts w:ascii="Arial" w:hAnsi="Arial" w:cs="Arial"/>
        </w:rPr>
        <w:t>риложением</w:t>
      </w:r>
      <w:r w:rsidR="005176AE" w:rsidRPr="00F6264B">
        <w:rPr>
          <w:rFonts w:ascii="Arial" w:hAnsi="Arial" w:cs="Arial"/>
        </w:rPr>
        <w:t xml:space="preserve"> </w:t>
      </w:r>
      <w:r w:rsidR="00B101EA">
        <w:rPr>
          <w:rFonts w:ascii="Arial" w:hAnsi="Arial" w:cs="Arial"/>
        </w:rPr>
        <w:t xml:space="preserve"> </w:t>
      </w:r>
      <w:r w:rsidR="005176AE" w:rsidRPr="00F6264B">
        <w:rPr>
          <w:rFonts w:ascii="Arial" w:hAnsi="Arial" w:cs="Arial"/>
        </w:rPr>
        <w:t>№</w:t>
      </w:r>
      <w:r w:rsidR="0002046F" w:rsidRPr="00F6264B">
        <w:rPr>
          <w:rFonts w:ascii="Arial" w:hAnsi="Arial" w:cs="Arial"/>
        </w:rPr>
        <w:t xml:space="preserve"> </w:t>
      </w:r>
      <w:r w:rsidRPr="00F6264B">
        <w:rPr>
          <w:rFonts w:ascii="Arial" w:hAnsi="Arial" w:cs="Arial"/>
        </w:rPr>
        <w:t>3</w:t>
      </w:r>
      <w:r w:rsidR="005176AE" w:rsidRPr="00F6264B">
        <w:rPr>
          <w:rFonts w:ascii="Arial" w:hAnsi="Arial" w:cs="Arial"/>
        </w:rPr>
        <w:t xml:space="preserve"> </w:t>
      </w:r>
      <w:r w:rsidRPr="00F6264B">
        <w:rPr>
          <w:rFonts w:ascii="Arial" w:hAnsi="Arial" w:cs="Arial"/>
        </w:rPr>
        <w:t>к настоящему Положению.</w:t>
      </w:r>
    </w:p>
    <w:p w14:paraId="75B92CF3" w14:textId="45983EF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13. </w:t>
      </w:r>
      <w:hyperlink w:anchor="P3083" w:tgtFrame="СТАВКИ">
        <w:r w:rsidRPr="00F6264B">
          <w:rPr>
            <w:rFonts w:ascii="Arial" w:hAnsi="Arial" w:cs="Arial"/>
          </w:rPr>
          <w:t>Ставки</w:t>
        </w:r>
      </w:hyperlink>
      <w:r w:rsidRPr="00F6264B">
        <w:rPr>
          <w:rFonts w:ascii="Arial" w:hAnsi="Arial" w:cs="Arial"/>
        </w:rPr>
        <w:t xml:space="preserve"> заработной платы (должностные оклады) прочих педагогических работников образовательных организаций, а также педагогических работников, непосредственно осуществляющих образовательный процесс по должности «учитель» в отделениях, классах, группах по основным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w:t>
      </w:r>
      <w:r w:rsidR="009F1B39" w:rsidRPr="00F6264B">
        <w:rPr>
          <w:rFonts w:ascii="Arial" w:hAnsi="Arial" w:cs="Arial"/>
        </w:rPr>
        <w:t xml:space="preserve">      </w:t>
      </w:r>
      <w:r w:rsidRPr="00F6264B">
        <w:rPr>
          <w:rFonts w:ascii="Arial" w:hAnsi="Arial" w:cs="Arial"/>
        </w:rPr>
        <w:t>с расстройствами аутистического спектра, с тяжелыми множественными нарушениями развития и других обучающихся</w:t>
      </w:r>
      <w:r w:rsidR="0002046F" w:rsidRPr="00F6264B">
        <w:rPr>
          <w:rFonts w:ascii="Arial" w:hAnsi="Arial" w:cs="Arial"/>
        </w:rPr>
        <w:t xml:space="preserve"> </w:t>
      </w:r>
      <w:r w:rsidRPr="00F6264B">
        <w:rPr>
          <w:rFonts w:ascii="Arial" w:hAnsi="Arial" w:cs="Arial"/>
        </w:rPr>
        <w:t>с ограниченными возможностями здоровья</w:t>
      </w:r>
      <w:r w:rsidR="00210977" w:rsidRPr="00F6264B">
        <w:rPr>
          <w:rFonts w:ascii="Arial" w:hAnsi="Arial" w:cs="Arial"/>
        </w:rPr>
        <w:t>,</w:t>
      </w:r>
      <w:r w:rsidRPr="00F6264B">
        <w:rPr>
          <w:rFonts w:ascii="Arial" w:hAnsi="Arial" w:cs="Arial"/>
        </w:rPr>
        <w:t xml:space="preserve"> устанавливаются в соответствии</w:t>
      </w:r>
      <w:r w:rsidR="009F1B39" w:rsidRPr="00F6264B">
        <w:rPr>
          <w:rFonts w:ascii="Arial" w:hAnsi="Arial" w:cs="Arial"/>
        </w:rPr>
        <w:t xml:space="preserve"> с </w:t>
      </w:r>
      <w:r w:rsidR="008A5727"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FC2B78" w:rsidRPr="00F6264B">
        <w:rPr>
          <w:rFonts w:ascii="Arial" w:hAnsi="Arial" w:cs="Arial"/>
        </w:rPr>
        <w:t xml:space="preserve"> </w:t>
      </w:r>
      <w:r w:rsidR="005176AE" w:rsidRPr="00F6264B">
        <w:rPr>
          <w:rFonts w:ascii="Arial" w:hAnsi="Arial" w:cs="Arial"/>
        </w:rPr>
        <w:t xml:space="preserve">№ </w:t>
      </w:r>
      <w:r w:rsidRPr="00F6264B">
        <w:rPr>
          <w:rFonts w:ascii="Arial" w:hAnsi="Arial" w:cs="Arial"/>
        </w:rPr>
        <w:t>4</w:t>
      </w:r>
      <w:r w:rsidR="00B101EA">
        <w:rPr>
          <w:rFonts w:ascii="Arial" w:hAnsi="Arial" w:cs="Arial"/>
        </w:rPr>
        <w:t xml:space="preserve">  </w:t>
      </w:r>
      <w:r w:rsidRPr="00F6264B">
        <w:rPr>
          <w:rFonts w:ascii="Arial" w:hAnsi="Arial" w:cs="Arial"/>
        </w:rPr>
        <w:t xml:space="preserve"> к настоящему Положению.</w:t>
      </w:r>
    </w:p>
    <w:p w14:paraId="5BFE51B9" w14:textId="7E60B98C"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14. Должностные </w:t>
      </w:r>
      <w:hyperlink w:anchor="P3158" w:tgtFrame="ДОЛЖНОСТНЫЕ ОКЛАДЫ">
        <w:r w:rsidRPr="00F6264B">
          <w:rPr>
            <w:rFonts w:ascii="Arial" w:hAnsi="Arial" w:cs="Arial"/>
          </w:rPr>
          <w:t>оклады</w:t>
        </w:r>
      </w:hyperlink>
      <w:r w:rsidRPr="00F6264B">
        <w:rPr>
          <w:rFonts w:ascii="Arial" w:hAnsi="Arial" w:cs="Arial"/>
        </w:rPr>
        <w:t xml:space="preserve"> руководящих работников (за исключением руководителя и его заместителей), специалистов и служащих образовательных организаций, занимающих общеотраслевые должности, </w:t>
      </w:r>
      <w:r w:rsidR="009F1B39" w:rsidRPr="00F6264B">
        <w:rPr>
          <w:rFonts w:ascii="Arial" w:hAnsi="Arial" w:cs="Arial"/>
        </w:rPr>
        <w:t xml:space="preserve">     </w:t>
      </w:r>
      <w:r w:rsidRPr="00F6264B">
        <w:rPr>
          <w:rFonts w:ascii="Arial" w:hAnsi="Arial" w:cs="Arial"/>
        </w:rPr>
        <w:t>и служащих (учебно-вспомогательного персонала) общеобразовательных организаций, устанавливаются в соответствии с</w:t>
      </w:r>
      <w:r w:rsidR="002D5667" w:rsidRPr="00F6264B">
        <w:rPr>
          <w:rFonts w:ascii="Arial" w:hAnsi="Arial" w:cs="Arial"/>
        </w:rPr>
        <w:t xml:space="preserve"> п</w:t>
      </w:r>
      <w:r w:rsidR="00C1756B" w:rsidRPr="00F6264B">
        <w:rPr>
          <w:rFonts w:ascii="Arial" w:hAnsi="Arial" w:cs="Arial"/>
        </w:rPr>
        <w:t>риложением</w:t>
      </w:r>
      <w:r w:rsidRPr="00F6264B">
        <w:rPr>
          <w:rFonts w:ascii="Arial" w:hAnsi="Arial" w:cs="Arial"/>
        </w:rPr>
        <w:t xml:space="preserve"> </w:t>
      </w:r>
      <w:r w:rsidR="000E6CAF" w:rsidRPr="00F6264B">
        <w:rPr>
          <w:rFonts w:ascii="Arial" w:hAnsi="Arial" w:cs="Arial"/>
        </w:rPr>
        <w:t xml:space="preserve">№ </w:t>
      </w:r>
      <w:r w:rsidRPr="00F6264B">
        <w:rPr>
          <w:rFonts w:ascii="Arial" w:hAnsi="Arial" w:cs="Arial"/>
        </w:rPr>
        <w:t>5</w:t>
      </w:r>
      <w:r w:rsidR="002D5667" w:rsidRPr="00F6264B">
        <w:rPr>
          <w:rFonts w:ascii="Arial" w:hAnsi="Arial" w:cs="Arial"/>
        </w:rPr>
        <w:t xml:space="preserve"> </w:t>
      </w:r>
      <w:r w:rsidRPr="00F6264B">
        <w:rPr>
          <w:rFonts w:ascii="Arial" w:hAnsi="Arial" w:cs="Arial"/>
        </w:rPr>
        <w:t>к настоящему Положению.</w:t>
      </w:r>
    </w:p>
    <w:p w14:paraId="46921254" w14:textId="2A8D8E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15. Должностные </w:t>
      </w:r>
      <w:hyperlink w:anchor="P3381" w:tgtFrame="ДОЛЖНОСТНЫЕ ОКЛАДЫ">
        <w:r w:rsidRPr="00F6264B">
          <w:rPr>
            <w:rFonts w:ascii="Arial" w:hAnsi="Arial" w:cs="Arial"/>
          </w:rPr>
          <w:t>оклады</w:t>
        </w:r>
      </w:hyperlink>
      <w:r w:rsidRPr="00F6264B">
        <w:rPr>
          <w:rFonts w:ascii="Arial" w:hAnsi="Arial" w:cs="Arial"/>
        </w:rPr>
        <w:t xml:space="preserve"> работников культуры в об</w:t>
      </w:r>
      <w:r w:rsidR="00154BC7" w:rsidRPr="00F6264B">
        <w:rPr>
          <w:rFonts w:ascii="Arial" w:hAnsi="Arial" w:cs="Arial"/>
        </w:rPr>
        <w:t>щеобр</w:t>
      </w:r>
      <w:r w:rsidRPr="00F6264B">
        <w:rPr>
          <w:rFonts w:ascii="Arial" w:hAnsi="Arial" w:cs="Arial"/>
        </w:rPr>
        <w:t xml:space="preserve">азовательных организациях устанавливаются в соответствии с </w:t>
      </w:r>
      <w:r w:rsidR="009A7680"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0E6CAF" w:rsidRPr="00F6264B">
        <w:rPr>
          <w:rFonts w:ascii="Arial" w:hAnsi="Arial" w:cs="Arial"/>
        </w:rPr>
        <w:t xml:space="preserve">№ </w:t>
      </w:r>
      <w:r w:rsidRPr="00F6264B">
        <w:rPr>
          <w:rFonts w:ascii="Arial" w:hAnsi="Arial" w:cs="Arial"/>
        </w:rPr>
        <w:t>6</w:t>
      </w:r>
      <w:r w:rsidR="00E432A3" w:rsidRPr="00F6264B">
        <w:rPr>
          <w:rFonts w:ascii="Arial" w:hAnsi="Arial" w:cs="Arial"/>
        </w:rPr>
        <w:t xml:space="preserve"> </w:t>
      </w:r>
      <w:r w:rsidRPr="00F6264B">
        <w:rPr>
          <w:rFonts w:ascii="Arial" w:hAnsi="Arial" w:cs="Arial"/>
        </w:rPr>
        <w:t>к настоящему Положению.</w:t>
      </w:r>
    </w:p>
    <w:p w14:paraId="6CD5FE79" w14:textId="5704967F"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16. Должностные </w:t>
      </w:r>
      <w:hyperlink w:anchor="P3381" w:tgtFrame="ДОЛЖНОСТНЫЕ ОКЛАДЫ">
        <w:r w:rsidRPr="00F6264B">
          <w:rPr>
            <w:rFonts w:ascii="Arial" w:hAnsi="Arial" w:cs="Arial"/>
          </w:rPr>
          <w:t>оклады</w:t>
        </w:r>
      </w:hyperlink>
      <w:r w:rsidRPr="00F6264B">
        <w:rPr>
          <w:rFonts w:ascii="Arial" w:hAnsi="Arial" w:cs="Arial"/>
        </w:rPr>
        <w:t xml:space="preserve"> медицинского персонала образовательных организаций устанавливаются в соответствии с </w:t>
      </w:r>
      <w:r w:rsidR="009A7680"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0E6CAF" w:rsidRPr="00F6264B">
        <w:rPr>
          <w:rFonts w:ascii="Arial" w:hAnsi="Arial" w:cs="Arial"/>
        </w:rPr>
        <w:t xml:space="preserve">№ </w:t>
      </w:r>
      <w:r w:rsidRPr="00F6264B">
        <w:rPr>
          <w:rFonts w:ascii="Arial" w:hAnsi="Arial" w:cs="Arial"/>
        </w:rPr>
        <w:t>7</w:t>
      </w:r>
      <w:r w:rsidR="00E432A3" w:rsidRPr="00F6264B">
        <w:rPr>
          <w:rFonts w:ascii="Arial" w:hAnsi="Arial" w:cs="Arial"/>
        </w:rPr>
        <w:t xml:space="preserve"> </w:t>
      </w:r>
      <w:r w:rsidRPr="00F6264B">
        <w:rPr>
          <w:rFonts w:ascii="Arial" w:hAnsi="Arial" w:cs="Arial"/>
        </w:rPr>
        <w:t xml:space="preserve"> к настоящему Положению.</w:t>
      </w:r>
    </w:p>
    <w:p w14:paraId="68905F9E" w14:textId="0CB10A1C"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17. Межразрядные тарифные </w:t>
      </w:r>
      <w:hyperlink w:anchor="P3473" w:tgtFrame="МЕЖРАЗРЯДНЫЕ ТАРИФНЫЕ КОЭФФИЦИЕНТЫ,">
        <w:r w:rsidRPr="00F6264B">
          <w:rPr>
            <w:rFonts w:ascii="Arial" w:hAnsi="Arial" w:cs="Arial"/>
          </w:rPr>
          <w:t>коэффициенты</w:t>
        </w:r>
      </w:hyperlink>
      <w:r w:rsidRPr="00F6264B">
        <w:rPr>
          <w:rFonts w:ascii="Arial" w:hAnsi="Arial" w:cs="Arial"/>
        </w:rPr>
        <w:t xml:space="preserve">, тарифные ставки по разрядам тарифной сетки по оплате труда рабочих образовательных организаций устанавливаются в соответствии с </w:t>
      </w:r>
      <w:r w:rsidR="009A7680"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837955" w:rsidRPr="00F6264B">
        <w:rPr>
          <w:rFonts w:ascii="Arial" w:hAnsi="Arial" w:cs="Arial"/>
        </w:rPr>
        <w:t xml:space="preserve">№ </w:t>
      </w:r>
      <w:r w:rsidRPr="00F6264B">
        <w:rPr>
          <w:rFonts w:ascii="Arial" w:hAnsi="Arial" w:cs="Arial"/>
        </w:rPr>
        <w:t>8 к настоящему Положению.</w:t>
      </w:r>
    </w:p>
    <w:p w14:paraId="05B10D63"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18. Тарифные разряды по профессиям рабочих соответствуют тарифным разрядам Единого тарифно-квалификационного </w:t>
      </w:r>
      <w:hyperlink r:id="rId23" w:tgtFrame="Постановление Госкомтруда СССР, Секретариата ВЦСПС от 31.01.1985 N 31/3-30 (ред. от 09.04.2018) Об утверждении Общих положений Единого тарифно-квалификационного справочника работ и профессий рабочих народного хозяйства СССР&quot;; раздела Профессии рабочих, об">
        <w:r w:rsidRPr="00F6264B">
          <w:rPr>
            <w:rFonts w:ascii="Arial" w:hAnsi="Arial" w:cs="Arial"/>
          </w:rPr>
          <w:t>справочника</w:t>
        </w:r>
      </w:hyperlink>
      <w:r w:rsidRPr="00F6264B">
        <w:rPr>
          <w:rFonts w:ascii="Arial" w:hAnsi="Arial" w:cs="Arial"/>
        </w:rPr>
        <w:t xml:space="preserve"> работ и профессий рабочих.</w:t>
      </w:r>
    </w:p>
    <w:p w14:paraId="745B5266" w14:textId="146A7EDF" w:rsidR="00FA7218" w:rsidRPr="00F6264B" w:rsidRDefault="00FA7218" w:rsidP="003F7288">
      <w:pPr>
        <w:pStyle w:val="ConsPlusNormal"/>
        <w:ind w:firstLine="709"/>
        <w:jc w:val="both"/>
        <w:rPr>
          <w:rFonts w:ascii="Arial" w:hAnsi="Arial" w:cs="Arial"/>
        </w:rPr>
      </w:pPr>
      <w:r w:rsidRPr="00F6264B">
        <w:rPr>
          <w:rFonts w:ascii="Arial" w:hAnsi="Arial" w:cs="Arial"/>
        </w:rPr>
        <w:t>19. Руководителю образовательной организации предоставляется право устанавливать оплату труда высококвалифицированным рабочим, имеющим квалификационный разряд не ниже 5 и выполняющим важные и ответственные работы, исходя из 9-10 разрядов тарифной сетки.</w:t>
      </w:r>
    </w:p>
    <w:p w14:paraId="6E74FF2C" w14:textId="7C2AA8DC"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Перечень профессий высококвалифицированных рабочих образовательных организаций, занятых на важных и ответственных работах, оплата которых может производиться исходя из 9-10 разрядов тарифной сетки по оплате труда рабочих образовательных организаций, устанавливается </w:t>
      </w:r>
      <w:r w:rsidR="00837955" w:rsidRPr="00F6264B">
        <w:rPr>
          <w:rFonts w:ascii="Arial" w:hAnsi="Arial" w:cs="Arial"/>
        </w:rPr>
        <w:t xml:space="preserve">администрацией </w:t>
      </w:r>
      <w:r w:rsidRPr="00F6264B">
        <w:rPr>
          <w:rFonts w:ascii="Arial" w:hAnsi="Arial" w:cs="Arial"/>
        </w:rPr>
        <w:t>Городск</w:t>
      </w:r>
      <w:r w:rsidR="00837955" w:rsidRPr="00F6264B">
        <w:rPr>
          <w:rFonts w:ascii="Arial" w:hAnsi="Arial" w:cs="Arial"/>
        </w:rPr>
        <w:t>ого</w:t>
      </w:r>
      <w:r w:rsidRPr="00F6264B">
        <w:rPr>
          <w:rFonts w:ascii="Arial" w:hAnsi="Arial" w:cs="Arial"/>
        </w:rPr>
        <w:t xml:space="preserve"> округ</w:t>
      </w:r>
      <w:r w:rsidR="00837955" w:rsidRPr="00F6264B">
        <w:rPr>
          <w:rFonts w:ascii="Arial" w:hAnsi="Arial" w:cs="Arial"/>
        </w:rPr>
        <w:t>а</w:t>
      </w:r>
      <w:r w:rsidRPr="00F6264B">
        <w:rPr>
          <w:rFonts w:ascii="Arial" w:hAnsi="Arial" w:cs="Arial"/>
        </w:rPr>
        <w:t xml:space="preserve"> Люберцы Московской области.</w:t>
      </w:r>
    </w:p>
    <w:p w14:paraId="196E3F63"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20. Почасовая оплата труда педагогических работников образовательной организации применяется при оплате:</w:t>
      </w:r>
    </w:p>
    <w:p w14:paraId="35826AF1" w14:textId="38F32136"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за часы, отработанные в порядке замещения отсутствующих по болезни или другим причинам педагогических работников, продолжавшегося </w:t>
      </w:r>
      <w:r w:rsidR="00875DC0" w:rsidRPr="00F6264B">
        <w:rPr>
          <w:rFonts w:ascii="Arial" w:hAnsi="Arial" w:cs="Arial"/>
        </w:rPr>
        <w:t xml:space="preserve"> </w:t>
      </w:r>
      <w:r w:rsidRPr="00F6264B">
        <w:rPr>
          <w:rFonts w:ascii="Arial" w:hAnsi="Arial" w:cs="Arial"/>
        </w:rPr>
        <w:t>не свыше двух месяцев;</w:t>
      </w:r>
    </w:p>
    <w:p w14:paraId="674D7F4F" w14:textId="65CDCB13" w:rsidR="00FA7218" w:rsidRPr="00F6264B" w:rsidRDefault="00FA7218" w:rsidP="003F7288">
      <w:pPr>
        <w:pStyle w:val="ConsPlusNormal"/>
        <w:ind w:firstLine="709"/>
        <w:jc w:val="both"/>
        <w:rPr>
          <w:rFonts w:ascii="Arial" w:hAnsi="Arial" w:cs="Arial"/>
        </w:rPr>
      </w:pPr>
      <w:r w:rsidRPr="00F6264B">
        <w:rPr>
          <w:rFonts w:ascii="Arial" w:hAnsi="Arial" w:cs="Arial"/>
        </w:rPr>
        <w:t>за часы педагогической работы с обучающимися, находящимися</w:t>
      </w:r>
      <w:r w:rsidR="00875DC0" w:rsidRPr="00F6264B">
        <w:rPr>
          <w:rFonts w:ascii="Arial" w:hAnsi="Arial" w:cs="Arial"/>
        </w:rPr>
        <w:t xml:space="preserve"> </w:t>
      </w:r>
      <w:r w:rsidRPr="00F6264B">
        <w:rPr>
          <w:rFonts w:ascii="Arial" w:hAnsi="Arial" w:cs="Arial"/>
        </w:rPr>
        <w:t xml:space="preserve">на длительном лечении в больнице, сверх объема, установленного им при </w:t>
      </w:r>
      <w:r w:rsidRPr="00F6264B">
        <w:rPr>
          <w:rFonts w:ascii="Arial" w:hAnsi="Arial" w:cs="Arial"/>
        </w:rPr>
        <w:lastRenderedPageBreak/>
        <w:t xml:space="preserve">тарификации. </w:t>
      </w:r>
    </w:p>
    <w:p w14:paraId="2319D8C9"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доплата за часы учебной нагрузки по предметам, преподаваемым</w:t>
      </w:r>
      <w:r w:rsidRPr="00F6264B">
        <w:rPr>
          <w:rFonts w:ascii="Arial" w:hAnsi="Arial" w:cs="Arial"/>
        </w:rPr>
        <w:br/>
        <w:t>на углубленном уровне.</w:t>
      </w:r>
    </w:p>
    <w:p w14:paraId="319E5DC1" w14:textId="078A7C49"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21. Оплата труда за замещение отсутствующего педагогического работника более двух месяцев производится путем внесения изменений </w:t>
      </w:r>
      <w:r w:rsidR="00875DC0" w:rsidRPr="00F6264B">
        <w:rPr>
          <w:rFonts w:ascii="Arial" w:hAnsi="Arial" w:cs="Arial"/>
        </w:rPr>
        <w:t xml:space="preserve">        </w:t>
      </w:r>
      <w:r w:rsidRPr="00F6264B">
        <w:rPr>
          <w:rFonts w:ascii="Arial" w:hAnsi="Arial" w:cs="Arial"/>
        </w:rPr>
        <w:t>в тарификацию и пересчетом заработной платы за все часы фактической преподавательской работы на общих основаниях с соответствующим увеличением его начальной (месячной) учебной нагрузки начиная со дня замещения.</w:t>
      </w:r>
    </w:p>
    <w:p w14:paraId="237F7A93" w14:textId="2442444A"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22. Размер ставки заработной 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(педагогическая нагрузка работника) в неделю на среднемесячное количество рабочих часов. Размер месячной ставки педагогических работников, непосредственно осуществляющих образовательный процесс </w:t>
      </w:r>
      <w:r w:rsidR="00875DC0" w:rsidRPr="00F6264B">
        <w:rPr>
          <w:rFonts w:ascii="Arial" w:hAnsi="Arial" w:cs="Arial"/>
        </w:rPr>
        <w:t xml:space="preserve">  </w:t>
      </w:r>
      <w:r w:rsidRPr="00F6264B">
        <w:rPr>
          <w:rFonts w:ascii="Arial" w:hAnsi="Arial" w:cs="Arial"/>
        </w:rPr>
        <w:t xml:space="preserve">по должности «учитель», следует рассчитывать исходя из 18 часов педагогической работы в неделю, наполняемости классов с учетом установленных ограничений, учитываемой наполняемости и стоимости «ученико-часа». Сумма выплат за замещение отсутствующего педагогического работника определяется исходя из ставки заработной платы за один час педагогической работы, установленных размеров выплат </w:t>
      </w:r>
      <w:r w:rsidR="00875DC0" w:rsidRPr="00F6264B">
        <w:rPr>
          <w:rFonts w:ascii="Arial" w:hAnsi="Arial" w:cs="Arial"/>
        </w:rPr>
        <w:t xml:space="preserve">             </w:t>
      </w:r>
      <w:r w:rsidRPr="00F6264B">
        <w:rPr>
          <w:rFonts w:ascii="Arial" w:hAnsi="Arial" w:cs="Arial"/>
        </w:rPr>
        <w:t>и оснований для получения выплат замещающего педагогического работника.</w:t>
      </w:r>
    </w:p>
    <w:p w14:paraId="6C8E1B7D"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23. Почасовая оплата труда педагогических работников образовательных организаций применяется при оплате труда педагогических работников, привлекаемых к проведению учебных занятий, и при оплате членов жюри конкурсов и смотров, членов экспертных групп с учетом применения коэффициентов, указанных в таблице:</w:t>
      </w:r>
    </w:p>
    <w:p w14:paraId="22C16C32" w14:textId="77777777" w:rsidR="00FA7218" w:rsidRPr="00F6264B" w:rsidRDefault="00FA7218" w:rsidP="003F7288">
      <w:pPr>
        <w:pStyle w:val="ConsPlusNormal"/>
        <w:ind w:firstLine="709"/>
        <w:jc w:val="right"/>
        <w:rPr>
          <w:rFonts w:ascii="Arial" w:hAnsi="Arial" w:cs="Arial"/>
        </w:rPr>
      </w:pPr>
      <w:r w:rsidRPr="00F6264B">
        <w:rPr>
          <w:rFonts w:ascii="Arial" w:hAnsi="Arial" w:cs="Arial"/>
        </w:rPr>
        <w:t>Таблица</w:t>
      </w:r>
    </w:p>
    <w:p w14:paraId="71606F49" w14:textId="77777777" w:rsidR="00FA7218" w:rsidRPr="00F6264B" w:rsidRDefault="00FA7218" w:rsidP="003F7288">
      <w:pPr>
        <w:pStyle w:val="ConsPlusNormal"/>
        <w:ind w:firstLine="709"/>
        <w:jc w:val="both"/>
        <w:rPr>
          <w:rFonts w:ascii="Arial" w:hAnsi="Arial" w:cs="Arial"/>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4707"/>
        <w:gridCol w:w="1636"/>
        <w:gridCol w:w="1383"/>
        <w:gridCol w:w="1625"/>
      </w:tblGrid>
      <w:tr w:rsidR="00FA7218" w:rsidRPr="00F6264B" w14:paraId="39726444" w14:textId="77777777" w:rsidTr="00503E4E">
        <w:tc>
          <w:tcPr>
            <w:tcW w:w="4707" w:type="dxa"/>
            <w:vMerge w:val="restart"/>
            <w:tcBorders>
              <w:top w:val="single" w:sz="4" w:space="0" w:color="000000"/>
              <w:left w:val="single" w:sz="4" w:space="0" w:color="000000"/>
              <w:bottom w:val="single" w:sz="4" w:space="0" w:color="000000"/>
              <w:right w:val="single" w:sz="4" w:space="0" w:color="000000"/>
            </w:tcBorders>
          </w:tcPr>
          <w:p w14:paraId="1B9A3B68" w14:textId="77777777" w:rsidR="00FA7218" w:rsidRPr="00F6264B" w:rsidRDefault="00FA7218" w:rsidP="003F7288">
            <w:pPr>
              <w:pStyle w:val="ConsPlusNormal"/>
              <w:jc w:val="center"/>
              <w:rPr>
                <w:rFonts w:ascii="Arial" w:hAnsi="Arial" w:cs="Arial"/>
              </w:rPr>
            </w:pPr>
            <w:r w:rsidRPr="00F6264B">
              <w:rPr>
                <w:rFonts w:ascii="Arial" w:hAnsi="Arial" w:cs="Arial"/>
              </w:rPr>
              <w:t>Категория</w:t>
            </w:r>
          </w:p>
        </w:tc>
        <w:tc>
          <w:tcPr>
            <w:tcW w:w="4644" w:type="dxa"/>
            <w:gridSpan w:val="3"/>
            <w:tcBorders>
              <w:top w:val="single" w:sz="4" w:space="0" w:color="000000"/>
              <w:left w:val="single" w:sz="4" w:space="0" w:color="000000"/>
              <w:bottom w:val="single" w:sz="4" w:space="0" w:color="000000"/>
              <w:right w:val="single" w:sz="4" w:space="0" w:color="000000"/>
            </w:tcBorders>
          </w:tcPr>
          <w:p w14:paraId="06E5D03D"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Размеры коэффициентов</w:t>
            </w:r>
          </w:p>
        </w:tc>
      </w:tr>
      <w:tr w:rsidR="00FA7218" w:rsidRPr="00F6264B" w14:paraId="2A31D81E" w14:textId="77777777" w:rsidTr="00503E4E">
        <w:tc>
          <w:tcPr>
            <w:tcW w:w="4707" w:type="dxa"/>
            <w:vMerge/>
            <w:tcBorders>
              <w:top w:val="single" w:sz="4" w:space="0" w:color="000000"/>
              <w:left w:val="single" w:sz="4" w:space="0" w:color="000000"/>
              <w:bottom w:val="single" w:sz="4" w:space="0" w:color="000000"/>
              <w:right w:val="single" w:sz="4" w:space="0" w:color="000000"/>
            </w:tcBorders>
          </w:tcPr>
          <w:p w14:paraId="747D4FB4" w14:textId="77777777" w:rsidR="00FA7218" w:rsidRPr="00F6264B" w:rsidRDefault="00FA7218" w:rsidP="003F7288">
            <w:pPr>
              <w:pStyle w:val="ConsPlusNormal"/>
              <w:ind w:firstLine="709"/>
              <w:jc w:val="both"/>
              <w:rPr>
                <w:rFonts w:ascii="Arial" w:hAnsi="Arial" w:cs="Arial"/>
              </w:rPr>
            </w:pPr>
          </w:p>
        </w:tc>
        <w:tc>
          <w:tcPr>
            <w:tcW w:w="1636" w:type="dxa"/>
            <w:tcBorders>
              <w:top w:val="single" w:sz="4" w:space="0" w:color="000000"/>
              <w:left w:val="single" w:sz="4" w:space="0" w:color="000000"/>
              <w:bottom w:val="single" w:sz="4" w:space="0" w:color="000000"/>
              <w:right w:val="single" w:sz="4" w:space="0" w:color="000000"/>
            </w:tcBorders>
          </w:tcPr>
          <w:p w14:paraId="0667A5C7" w14:textId="77777777" w:rsidR="00FA7218" w:rsidRPr="00F6264B" w:rsidRDefault="00FA7218" w:rsidP="003F7288">
            <w:pPr>
              <w:pStyle w:val="ConsPlusNormal"/>
              <w:jc w:val="both"/>
              <w:rPr>
                <w:rFonts w:ascii="Arial" w:hAnsi="Arial" w:cs="Arial"/>
              </w:rPr>
            </w:pPr>
            <w:r w:rsidRPr="00F6264B">
              <w:rPr>
                <w:rFonts w:ascii="Arial" w:hAnsi="Arial" w:cs="Arial"/>
              </w:rPr>
              <w:t>Профессор, доктор наук</w:t>
            </w:r>
          </w:p>
        </w:tc>
        <w:tc>
          <w:tcPr>
            <w:tcW w:w="1383" w:type="dxa"/>
            <w:tcBorders>
              <w:top w:val="single" w:sz="4" w:space="0" w:color="000000"/>
              <w:left w:val="single" w:sz="4" w:space="0" w:color="000000"/>
              <w:bottom w:val="single" w:sz="4" w:space="0" w:color="000000"/>
              <w:right w:val="single" w:sz="4" w:space="0" w:color="000000"/>
            </w:tcBorders>
          </w:tcPr>
          <w:p w14:paraId="514F80A9" w14:textId="77777777" w:rsidR="00FA7218" w:rsidRPr="00F6264B" w:rsidRDefault="00FA7218" w:rsidP="003F7288">
            <w:pPr>
              <w:pStyle w:val="ConsPlusNormal"/>
              <w:jc w:val="both"/>
              <w:rPr>
                <w:rFonts w:ascii="Arial" w:hAnsi="Arial" w:cs="Arial"/>
              </w:rPr>
            </w:pPr>
            <w:r w:rsidRPr="00F6264B">
              <w:rPr>
                <w:rFonts w:ascii="Arial" w:hAnsi="Arial" w:cs="Arial"/>
              </w:rPr>
              <w:t>Доцент, кандидат наук</w:t>
            </w:r>
          </w:p>
        </w:tc>
        <w:tc>
          <w:tcPr>
            <w:tcW w:w="1625" w:type="dxa"/>
            <w:tcBorders>
              <w:top w:val="single" w:sz="4" w:space="0" w:color="000000"/>
              <w:left w:val="single" w:sz="4" w:space="0" w:color="000000"/>
              <w:bottom w:val="single" w:sz="4" w:space="0" w:color="000000"/>
              <w:right w:val="single" w:sz="4" w:space="0" w:color="000000"/>
            </w:tcBorders>
          </w:tcPr>
          <w:p w14:paraId="7207A42A" w14:textId="77777777" w:rsidR="00FA7218" w:rsidRPr="00F6264B" w:rsidRDefault="00FA7218" w:rsidP="003F7288">
            <w:pPr>
              <w:pStyle w:val="ConsPlusNormal"/>
              <w:jc w:val="both"/>
              <w:rPr>
                <w:rFonts w:ascii="Arial" w:hAnsi="Arial" w:cs="Arial"/>
              </w:rPr>
            </w:pPr>
            <w:r w:rsidRPr="00F6264B">
              <w:rPr>
                <w:rFonts w:ascii="Arial" w:hAnsi="Arial" w:cs="Arial"/>
              </w:rPr>
              <w:t>Лица, не имеющие ученой степени</w:t>
            </w:r>
          </w:p>
        </w:tc>
      </w:tr>
      <w:tr w:rsidR="00FA7218" w:rsidRPr="00F6264B" w14:paraId="3551B7C9" w14:textId="77777777" w:rsidTr="00503E4E">
        <w:tc>
          <w:tcPr>
            <w:tcW w:w="4707" w:type="dxa"/>
            <w:tcBorders>
              <w:top w:val="single" w:sz="4" w:space="0" w:color="000000"/>
              <w:left w:val="single" w:sz="4" w:space="0" w:color="000000"/>
              <w:bottom w:val="single" w:sz="4" w:space="0" w:color="000000"/>
              <w:right w:val="single" w:sz="4" w:space="0" w:color="000000"/>
            </w:tcBorders>
          </w:tcPr>
          <w:p w14:paraId="553CD049" w14:textId="77777777" w:rsidR="00FA7218" w:rsidRPr="00F6264B" w:rsidRDefault="00FA7218" w:rsidP="003F7288">
            <w:pPr>
              <w:pStyle w:val="ConsPlusNormal"/>
              <w:jc w:val="both"/>
              <w:rPr>
                <w:rFonts w:ascii="Arial" w:hAnsi="Arial" w:cs="Arial"/>
              </w:rPr>
            </w:pPr>
            <w:r w:rsidRPr="00F6264B">
              <w:rPr>
                <w:rFonts w:ascii="Arial" w:hAnsi="Arial" w:cs="Arial"/>
              </w:rPr>
              <w:t>Оплата труда педагогических работников образовательных организаций, привлекаемых к проведению учебных занятий</w:t>
            </w:r>
          </w:p>
        </w:tc>
        <w:tc>
          <w:tcPr>
            <w:tcW w:w="1636" w:type="dxa"/>
            <w:tcBorders>
              <w:top w:val="single" w:sz="4" w:space="0" w:color="000000"/>
              <w:left w:val="single" w:sz="4" w:space="0" w:color="000000"/>
              <w:bottom w:val="single" w:sz="4" w:space="0" w:color="000000"/>
              <w:right w:val="single" w:sz="4" w:space="0" w:color="000000"/>
            </w:tcBorders>
          </w:tcPr>
          <w:p w14:paraId="190F751C" w14:textId="77777777" w:rsidR="00FA7218" w:rsidRPr="00F6264B" w:rsidRDefault="00FA7218" w:rsidP="003F7288">
            <w:pPr>
              <w:pStyle w:val="ConsPlusNormal"/>
              <w:jc w:val="both"/>
              <w:rPr>
                <w:rFonts w:ascii="Arial" w:hAnsi="Arial" w:cs="Arial"/>
              </w:rPr>
            </w:pPr>
            <w:r w:rsidRPr="00F6264B">
              <w:rPr>
                <w:rFonts w:ascii="Arial" w:hAnsi="Arial" w:cs="Arial"/>
              </w:rPr>
              <w:t>0,078</w:t>
            </w:r>
          </w:p>
        </w:tc>
        <w:tc>
          <w:tcPr>
            <w:tcW w:w="1383" w:type="dxa"/>
            <w:tcBorders>
              <w:top w:val="single" w:sz="4" w:space="0" w:color="000000"/>
              <w:left w:val="single" w:sz="4" w:space="0" w:color="000000"/>
              <w:bottom w:val="single" w:sz="4" w:space="0" w:color="000000"/>
              <w:right w:val="single" w:sz="4" w:space="0" w:color="000000"/>
            </w:tcBorders>
          </w:tcPr>
          <w:p w14:paraId="010C7EEE" w14:textId="77777777" w:rsidR="00FA7218" w:rsidRPr="00F6264B" w:rsidRDefault="00FA7218" w:rsidP="003F7288">
            <w:pPr>
              <w:pStyle w:val="ConsPlusNormal"/>
              <w:jc w:val="both"/>
              <w:rPr>
                <w:rFonts w:ascii="Arial" w:hAnsi="Arial" w:cs="Arial"/>
              </w:rPr>
            </w:pPr>
            <w:r w:rsidRPr="00F6264B">
              <w:rPr>
                <w:rFonts w:ascii="Arial" w:hAnsi="Arial" w:cs="Arial"/>
              </w:rPr>
              <w:t>0,058</w:t>
            </w:r>
          </w:p>
        </w:tc>
        <w:tc>
          <w:tcPr>
            <w:tcW w:w="1625" w:type="dxa"/>
            <w:tcBorders>
              <w:top w:val="single" w:sz="4" w:space="0" w:color="000000"/>
              <w:left w:val="single" w:sz="4" w:space="0" w:color="000000"/>
              <w:bottom w:val="single" w:sz="4" w:space="0" w:color="000000"/>
              <w:right w:val="single" w:sz="4" w:space="0" w:color="000000"/>
            </w:tcBorders>
          </w:tcPr>
          <w:p w14:paraId="576E1613" w14:textId="77777777" w:rsidR="00FA7218" w:rsidRPr="00F6264B" w:rsidRDefault="00FA7218" w:rsidP="003F7288">
            <w:pPr>
              <w:pStyle w:val="ConsPlusNormal"/>
              <w:jc w:val="both"/>
              <w:rPr>
                <w:rFonts w:ascii="Arial" w:hAnsi="Arial" w:cs="Arial"/>
              </w:rPr>
            </w:pPr>
            <w:r w:rsidRPr="00F6264B">
              <w:rPr>
                <w:rFonts w:ascii="Arial" w:hAnsi="Arial" w:cs="Arial"/>
              </w:rPr>
              <w:t>0,039</w:t>
            </w:r>
          </w:p>
        </w:tc>
      </w:tr>
      <w:tr w:rsidR="00FA7218" w:rsidRPr="00F6264B" w14:paraId="22996591" w14:textId="77777777" w:rsidTr="00503E4E">
        <w:tc>
          <w:tcPr>
            <w:tcW w:w="4707" w:type="dxa"/>
            <w:tcBorders>
              <w:top w:val="single" w:sz="4" w:space="0" w:color="000000"/>
              <w:left w:val="single" w:sz="4" w:space="0" w:color="000000"/>
              <w:bottom w:val="single" w:sz="4" w:space="0" w:color="000000"/>
              <w:right w:val="single" w:sz="4" w:space="0" w:color="000000"/>
            </w:tcBorders>
          </w:tcPr>
          <w:p w14:paraId="1B047A01" w14:textId="77777777" w:rsidR="00FA7218" w:rsidRPr="00F6264B" w:rsidRDefault="00FA7218" w:rsidP="003F7288">
            <w:pPr>
              <w:pStyle w:val="ConsPlusNormal"/>
              <w:jc w:val="both"/>
              <w:rPr>
                <w:rFonts w:ascii="Arial" w:hAnsi="Arial" w:cs="Arial"/>
              </w:rPr>
            </w:pPr>
            <w:r w:rsidRPr="00F6264B">
              <w:rPr>
                <w:rFonts w:ascii="Arial" w:hAnsi="Arial" w:cs="Arial"/>
              </w:rPr>
              <w:t>Оплата труда членов жюри конкурсов и смотров, членов экспертных групп аттестационных комиссий, а также рецензентов конкурсных работ</w:t>
            </w:r>
          </w:p>
        </w:tc>
        <w:tc>
          <w:tcPr>
            <w:tcW w:w="1636" w:type="dxa"/>
            <w:tcBorders>
              <w:top w:val="single" w:sz="4" w:space="0" w:color="000000"/>
              <w:left w:val="single" w:sz="4" w:space="0" w:color="000000"/>
              <w:bottom w:val="single" w:sz="4" w:space="0" w:color="000000"/>
              <w:right w:val="single" w:sz="4" w:space="0" w:color="000000"/>
            </w:tcBorders>
          </w:tcPr>
          <w:p w14:paraId="15C945FE" w14:textId="77777777" w:rsidR="00FA7218" w:rsidRPr="00F6264B" w:rsidRDefault="00FA7218" w:rsidP="003F7288">
            <w:pPr>
              <w:pStyle w:val="ConsPlusNormal"/>
              <w:jc w:val="both"/>
              <w:rPr>
                <w:rFonts w:ascii="Arial" w:hAnsi="Arial" w:cs="Arial"/>
              </w:rPr>
            </w:pPr>
            <w:r w:rsidRPr="00F6264B">
              <w:rPr>
                <w:rFonts w:ascii="Arial" w:hAnsi="Arial" w:cs="Arial"/>
              </w:rPr>
              <w:t>0,097</w:t>
            </w:r>
          </w:p>
        </w:tc>
        <w:tc>
          <w:tcPr>
            <w:tcW w:w="1383" w:type="dxa"/>
            <w:tcBorders>
              <w:top w:val="single" w:sz="4" w:space="0" w:color="000000"/>
              <w:left w:val="single" w:sz="4" w:space="0" w:color="000000"/>
              <w:bottom w:val="single" w:sz="4" w:space="0" w:color="000000"/>
              <w:right w:val="single" w:sz="4" w:space="0" w:color="000000"/>
            </w:tcBorders>
          </w:tcPr>
          <w:p w14:paraId="658EDBA4" w14:textId="77777777" w:rsidR="00FA7218" w:rsidRPr="00F6264B" w:rsidRDefault="00FA7218" w:rsidP="003F7288">
            <w:pPr>
              <w:pStyle w:val="ConsPlusNormal"/>
              <w:jc w:val="both"/>
              <w:rPr>
                <w:rFonts w:ascii="Arial" w:hAnsi="Arial" w:cs="Arial"/>
              </w:rPr>
            </w:pPr>
            <w:r w:rsidRPr="00F6264B">
              <w:rPr>
                <w:rFonts w:ascii="Arial" w:hAnsi="Arial" w:cs="Arial"/>
              </w:rPr>
              <w:t>0,078</w:t>
            </w:r>
          </w:p>
        </w:tc>
        <w:tc>
          <w:tcPr>
            <w:tcW w:w="1625" w:type="dxa"/>
            <w:tcBorders>
              <w:top w:val="single" w:sz="4" w:space="0" w:color="000000"/>
              <w:left w:val="single" w:sz="4" w:space="0" w:color="000000"/>
              <w:bottom w:val="single" w:sz="4" w:space="0" w:color="000000"/>
              <w:right w:val="single" w:sz="4" w:space="0" w:color="000000"/>
            </w:tcBorders>
          </w:tcPr>
          <w:p w14:paraId="348D0F86" w14:textId="77777777" w:rsidR="00FA7218" w:rsidRPr="00F6264B" w:rsidRDefault="00FA7218" w:rsidP="003F7288">
            <w:pPr>
              <w:pStyle w:val="ConsPlusNormal"/>
              <w:jc w:val="both"/>
              <w:rPr>
                <w:rFonts w:ascii="Arial" w:hAnsi="Arial" w:cs="Arial"/>
              </w:rPr>
            </w:pPr>
            <w:r w:rsidRPr="00F6264B">
              <w:rPr>
                <w:rFonts w:ascii="Arial" w:hAnsi="Arial" w:cs="Arial"/>
              </w:rPr>
              <w:t>0,039</w:t>
            </w:r>
          </w:p>
        </w:tc>
      </w:tr>
    </w:tbl>
    <w:p w14:paraId="71DA3600" w14:textId="77777777" w:rsidR="00FA7218" w:rsidRPr="00F6264B" w:rsidRDefault="00FA7218" w:rsidP="003F7288">
      <w:pPr>
        <w:pStyle w:val="ConsPlusNormal"/>
        <w:ind w:firstLine="709"/>
        <w:jc w:val="both"/>
        <w:rPr>
          <w:rFonts w:ascii="Arial" w:hAnsi="Arial" w:cs="Arial"/>
        </w:rPr>
      </w:pPr>
    </w:p>
    <w:p w14:paraId="5B56A565" w14:textId="737C6212"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1) </w:t>
      </w:r>
      <w:r w:rsidR="00991ED6" w:rsidRPr="00F6264B">
        <w:rPr>
          <w:rFonts w:ascii="Arial" w:hAnsi="Arial" w:cs="Arial"/>
        </w:rPr>
        <w:t>с</w:t>
      </w:r>
      <w:r w:rsidRPr="00F6264B">
        <w:rPr>
          <w:rFonts w:ascii="Arial" w:hAnsi="Arial" w:cs="Arial"/>
        </w:rPr>
        <w:t xml:space="preserve">тавки почасовой оплаты определяются исходя из размера тарифной ставки первого разряда тарифной сетки по оплате труда рабочих согласно </w:t>
      </w:r>
      <w:hyperlink w:anchor="P3473" w:tgtFrame="МЕЖРАЗРЯДНЫЕ ТАРИФНЫЕ КОЭФФИЦИЕНТЫ,">
        <w:r w:rsidR="003C1AE2" w:rsidRPr="00F6264B">
          <w:rPr>
            <w:rFonts w:ascii="Arial" w:hAnsi="Arial" w:cs="Arial"/>
          </w:rPr>
          <w:t>п</w:t>
        </w:r>
        <w:r w:rsidRPr="00F6264B">
          <w:rPr>
            <w:rFonts w:ascii="Arial" w:hAnsi="Arial" w:cs="Arial"/>
          </w:rPr>
          <w:t xml:space="preserve">риложению </w:t>
        </w:r>
        <w:r w:rsidR="00642EE5" w:rsidRPr="00F6264B">
          <w:rPr>
            <w:rFonts w:ascii="Arial" w:hAnsi="Arial" w:cs="Arial"/>
          </w:rPr>
          <w:t xml:space="preserve">№ </w:t>
        </w:r>
      </w:hyperlink>
      <w:r w:rsidR="00A662EE" w:rsidRPr="00F6264B">
        <w:rPr>
          <w:rFonts w:ascii="Arial" w:hAnsi="Arial" w:cs="Arial"/>
        </w:rPr>
        <w:t>8</w:t>
      </w:r>
      <w:r w:rsidRPr="00F6264B">
        <w:rPr>
          <w:rFonts w:ascii="Arial" w:hAnsi="Arial" w:cs="Arial"/>
        </w:rPr>
        <w:t xml:space="preserve"> к настоящему Положению;</w:t>
      </w:r>
    </w:p>
    <w:p w14:paraId="66D9BD13" w14:textId="19EF11CF"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2) </w:t>
      </w:r>
      <w:r w:rsidR="00991ED6" w:rsidRPr="00F6264B">
        <w:rPr>
          <w:rFonts w:ascii="Arial" w:hAnsi="Arial" w:cs="Arial"/>
        </w:rPr>
        <w:t>с</w:t>
      </w:r>
      <w:r w:rsidRPr="00F6264B">
        <w:rPr>
          <w:rFonts w:ascii="Arial" w:hAnsi="Arial" w:cs="Arial"/>
        </w:rPr>
        <w:t>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14:paraId="1B869090" w14:textId="77777777" w:rsidR="00277908" w:rsidRPr="00F6264B" w:rsidRDefault="00277908" w:rsidP="003F7288">
      <w:pPr>
        <w:pStyle w:val="ConsPlusTitle"/>
        <w:ind w:firstLine="709"/>
        <w:jc w:val="center"/>
      </w:pPr>
    </w:p>
    <w:p w14:paraId="4A376FF9" w14:textId="77777777" w:rsidR="00FA7218" w:rsidRPr="00F6264B" w:rsidRDefault="00FA7218" w:rsidP="003F7288">
      <w:pPr>
        <w:pStyle w:val="ConsPlusTitle"/>
        <w:ind w:firstLine="709"/>
        <w:jc w:val="center"/>
      </w:pPr>
      <w:r w:rsidRPr="00F6264B">
        <w:lastRenderedPageBreak/>
        <w:t>III. Порядок и условия установления выплат</w:t>
      </w:r>
    </w:p>
    <w:p w14:paraId="4BCF76C7" w14:textId="77777777" w:rsidR="00FA7218" w:rsidRPr="00F6264B" w:rsidRDefault="00FA7218" w:rsidP="003F7288">
      <w:pPr>
        <w:pStyle w:val="ConsPlusTitle"/>
        <w:ind w:firstLine="709"/>
        <w:jc w:val="center"/>
      </w:pPr>
      <w:r w:rsidRPr="00F6264B">
        <w:t>компенсационного характера</w:t>
      </w:r>
    </w:p>
    <w:p w14:paraId="710C8988" w14:textId="77777777" w:rsidR="00FA7218" w:rsidRPr="00F6264B" w:rsidRDefault="00FA7218" w:rsidP="003F7288">
      <w:pPr>
        <w:pStyle w:val="ConsPlusNormal"/>
        <w:ind w:firstLine="709"/>
        <w:jc w:val="both"/>
        <w:rPr>
          <w:rFonts w:ascii="Arial" w:hAnsi="Arial" w:cs="Arial"/>
        </w:rPr>
      </w:pPr>
    </w:p>
    <w:p w14:paraId="09050D10" w14:textId="3D707E76" w:rsidR="00FA7218" w:rsidRPr="00F6264B" w:rsidRDefault="00FA7218" w:rsidP="003F7288">
      <w:pPr>
        <w:pStyle w:val="ConsPlusNormal"/>
        <w:ind w:firstLine="709"/>
        <w:jc w:val="both"/>
        <w:rPr>
          <w:rFonts w:ascii="Arial" w:hAnsi="Arial" w:cs="Arial"/>
        </w:rPr>
      </w:pPr>
      <w:r w:rsidRPr="00F6264B">
        <w:rPr>
          <w:rFonts w:ascii="Arial" w:hAnsi="Arial" w:cs="Arial"/>
        </w:rPr>
        <w:t>24. Выплаты работникам образовательных организаций, занятым на работах с вредными и (или) опасными условиями труда устанавливаются по результатам специальной оценки условий труда в размере от 4 до 12 процентов оклада (должностного оклада</w:t>
      </w:r>
      <w:r w:rsidR="00C0100E" w:rsidRPr="00F6264B">
        <w:rPr>
          <w:rFonts w:ascii="Arial" w:hAnsi="Arial" w:cs="Arial"/>
        </w:rPr>
        <w:t>), тарифной ставки</w:t>
      </w:r>
      <w:r w:rsidRPr="00F6264B">
        <w:rPr>
          <w:rFonts w:ascii="Arial" w:hAnsi="Arial" w:cs="Arial"/>
        </w:rPr>
        <w:t>.</w:t>
      </w:r>
    </w:p>
    <w:p w14:paraId="21D2CC99"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Перечень конкретных работ, наименование должностей и профессий работников и конкретный размер выплаты утверждаются руководителем образовательной организации с учетом мнения представительного органа работников либо устанавливаются коллективным договором.</w:t>
      </w:r>
    </w:p>
    <w:p w14:paraId="2EFFBC63" w14:textId="1FF2A7AD"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За работу в ночное время работникам организаций устанавливаются доплаты в размере не менее чем 35 процентов часовой тарифной ставки (части должностного оклада, рассчитанного за час работы) за час работы </w:t>
      </w:r>
      <w:r w:rsidR="00875DC0" w:rsidRPr="00F6264B">
        <w:rPr>
          <w:rFonts w:ascii="Arial" w:hAnsi="Arial" w:cs="Arial"/>
        </w:rPr>
        <w:t xml:space="preserve">      </w:t>
      </w:r>
      <w:r w:rsidRPr="00F6264B">
        <w:rPr>
          <w:rFonts w:ascii="Arial" w:hAnsi="Arial" w:cs="Arial"/>
        </w:rPr>
        <w:t>в ночное время.</w:t>
      </w:r>
    </w:p>
    <w:p w14:paraId="23EADB49"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Конкретный размер доплаты за работу в ночное время утверждается руководителем образовательной организации с учетом мнения представительного органа работников либо устанавливается коллективным договором.</w:t>
      </w:r>
    </w:p>
    <w:p w14:paraId="03EB57A4"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25. Установление выплат компенсационного характера за выполнение педагогическими работниками функций, не связанных с деятельностью образовательной организации по реализации образовательных программ, </w:t>
      </w:r>
      <w:r w:rsidRPr="00F6264B">
        <w:rPr>
          <w:rFonts w:ascii="Arial" w:hAnsi="Arial" w:cs="Arial"/>
        </w:rPr>
        <w:br/>
        <w:t>не допускается.</w:t>
      </w:r>
    </w:p>
    <w:p w14:paraId="0AE63F57" w14:textId="51719AEC" w:rsidR="003B778D" w:rsidRPr="00F6264B" w:rsidRDefault="00FA7218" w:rsidP="003F7288">
      <w:pPr>
        <w:pStyle w:val="ConsPlusNormal"/>
        <w:ind w:firstLine="709"/>
        <w:jc w:val="both"/>
        <w:rPr>
          <w:rFonts w:ascii="Arial" w:hAnsi="Arial" w:cs="Arial"/>
        </w:rPr>
      </w:pPr>
      <w:r w:rsidRPr="00F6264B">
        <w:rPr>
          <w:rFonts w:ascii="Arial" w:hAnsi="Arial" w:cs="Arial"/>
        </w:rPr>
        <w:t>26. Ежемесячная доплата за выполнение функций классного руководителя</w:t>
      </w:r>
      <w:r w:rsidR="003B778D" w:rsidRPr="00F6264B">
        <w:rPr>
          <w:rFonts w:ascii="Arial" w:hAnsi="Arial" w:cs="Arial"/>
        </w:rPr>
        <w:t>:</w:t>
      </w:r>
      <w:r w:rsidRPr="00F6264B">
        <w:rPr>
          <w:rFonts w:ascii="Arial" w:hAnsi="Arial" w:cs="Arial"/>
        </w:rPr>
        <w:t xml:space="preserve"> </w:t>
      </w:r>
    </w:p>
    <w:p w14:paraId="0E51296D" w14:textId="1FB048F0" w:rsidR="003B778D" w:rsidRPr="00F6264B" w:rsidRDefault="00FA7218" w:rsidP="003F7288">
      <w:pPr>
        <w:pStyle w:val="ConsPlusNormal"/>
        <w:ind w:firstLine="709"/>
        <w:jc w:val="both"/>
        <w:rPr>
          <w:rFonts w:ascii="Arial" w:hAnsi="Arial" w:cs="Arial"/>
        </w:rPr>
      </w:pPr>
      <w:r w:rsidRPr="00F6264B">
        <w:rPr>
          <w:rFonts w:ascii="Arial" w:hAnsi="Arial" w:cs="Arial"/>
        </w:rPr>
        <w:t xml:space="preserve">в населенных пунктах с численностью населения 100 тыс. человек </w:t>
      </w:r>
      <w:r w:rsidR="00875DC0" w:rsidRPr="00F6264B">
        <w:rPr>
          <w:rFonts w:ascii="Arial" w:hAnsi="Arial" w:cs="Arial"/>
        </w:rPr>
        <w:t xml:space="preserve"> </w:t>
      </w:r>
      <w:r w:rsidR="00B101EA">
        <w:rPr>
          <w:rFonts w:ascii="Arial" w:hAnsi="Arial" w:cs="Arial"/>
        </w:rPr>
        <w:t xml:space="preserve">       </w:t>
      </w:r>
      <w:r w:rsidR="00875DC0" w:rsidRPr="00F6264B">
        <w:rPr>
          <w:rFonts w:ascii="Arial" w:hAnsi="Arial" w:cs="Arial"/>
        </w:rPr>
        <w:t xml:space="preserve">      </w:t>
      </w:r>
      <w:r w:rsidRPr="00F6264B">
        <w:rPr>
          <w:rFonts w:ascii="Arial" w:hAnsi="Arial" w:cs="Arial"/>
        </w:rPr>
        <w:t xml:space="preserve">и 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w:t>
      </w:r>
    </w:p>
    <w:p w14:paraId="768DD311" w14:textId="7A93A2F1" w:rsidR="00FA7218" w:rsidRPr="00F6264B" w:rsidRDefault="00FA7218" w:rsidP="003F7288">
      <w:pPr>
        <w:pStyle w:val="ConsPlusNormal"/>
        <w:ind w:firstLine="709"/>
        <w:jc w:val="both"/>
        <w:rPr>
          <w:rFonts w:ascii="Arial" w:hAnsi="Arial" w:cs="Arial"/>
        </w:rPr>
      </w:pPr>
      <w:r w:rsidRPr="00F6264B">
        <w:rPr>
          <w:rFonts w:ascii="Arial" w:hAnsi="Arial" w:cs="Arial"/>
        </w:rPr>
        <w:t>в населенных пунктах</w:t>
      </w:r>
      <w:r w:rsidR="003B778D" w:rsidRPr="00F6264B">
        <w:rPr>
          <w:rFonts w:ascii="Arial" w:hAnsi="Arial" w:cs="Arial"/>
        </w:rPr>
        <w:t xml:space="preserve"> </w:t>
      </w:r>
      <w:r w:rsidRPr="00F6264B">
        <w:rPr>
          <w:rFonts w:ascii="Arial" w:hAnsi="Arial" w:cs="Arial"/>
        </w:rPr>
        <w:t>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39E71EA0"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Право на получение ежемесячной доплаты за выполнение функций классного руководителя возникает с момента возложения на педагогического работника функций классного руководителя соответствующим локальным нормативным актом общеобразовательной организации.</w:t>
      </w:r>
    </w:p>
    <w:p w14:paraId="728EA5E1"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14:paraId="7E8AED6C" w14:textId="1A6D093D" w:rsidR="00954991" w:rsidRPr="00F6264B" w:rsidRDefault="00FA7218" w:rsidP="003F7288">
      <w:pPr>
        <w:pStyle w:val="ConsPlusNormal"/>
        <w:ind w:firstLine="709"/>
        <w:jc w:val="both"/>
        <w:rPr>
          <w:rFonts w:ascii="Arial" w:hAnsi="Arial" w:cs="Arial"/>
        </w:rPr>
      </w:pPr>
      <w:r w:rsidRPr="00F6264B">
        <w:rPr>
          <w:rFonts w:ascii="Arial" w:hAnsi="Arial" w:cs="Arial"/>
        </w:rPr>
        <w:t xml:space="preserve">27. </w:t>
      </w:r>
      <w:r w:rsidR="00954991" w:rsidRPr="00F6264B">
        <w:rPr>
          <w:rFonts w:ascii="Arial" w:hAnsi="Arial" w:cs="Arial"/>
        </w:rPr>
        <w:t xml:space="preserve">За выполнение дополнительной работы, связанной </w:t>
      </w:r>
      <w:r w:rsidR="004C774E" w:rsidRPr="00F6264B">
        <w:rPr>
          <w:rFonts w:ascii="Arial" w:hAnsi="Arial" w:cs="Arial"/>
        </w:rPr>
        <w:t xml:space="preserve"> </w:t>
      </w:r>
      <w:r w:rsidR="00954991" w:rsidRPr="00F6264B">
        <w:rPr>
          <w:rFonts w:ascii="Arial" w:hAnsi="Arial" w:cs="Arial"/>
        </w:rPr>
        <w:t>с наставничеством, предусматривается ежемесячная доплата:</w:t>
      </w:r>
    </w:p>
    <w:p w14:paraId="32C33CD3" w14:textId="7F8D0D5E" w:rsidR="00954991" w:rsidRPr="00F6264B" w:rsidRDefault="00954991" w:rsidP="003F7288">
      <w:pPr>
        <w:pStyle w:val="ConsPlusNormal"/>
        <w:ind w:firstLine="709"/>
        <w:jc w:val="both"/>
        <w:rPr>
          <w:rFonts w:ascii="Arial" w:hAnsi="Arial" w:cs="Arial"/>
        </w:rPr>
      </w:pPr>
      <w:r w:rsidRPr="00F6264B">
        <w:rPr>
          <w:rFonts w:ascii="Arial" w:hAnsi="Arial" w:cs="Arial"/>
        </w:rPr>
        <w:t xml:space="preserve">до 6000 рублей - педагогическим работникам, не имеющим квалификационную категорию </w:t>
      </w:r>
      <w:r w:rsidR="00467E4B" w:rsidRPr="00F6264B">
        <w:rPr>
          <w:rFonts w:ascii="Arial" w:hAnsi="Arial" w:cs="Arial"/>
        </w:rPr>
        <w:t>«</w:t>
      </w:r>
      <w:r w:rsidRPr="00F6264B">
        <w:rPr>
          <w:rFonts w:ascii="Arial" w:hAnsi="Arial" w:cs="Arial"/>
        </w:rPr>
        <w:t>педагог-наставник</w:t>
      </w:r>
      <w:r w:rsidR="00467E4B" w:rsidRPr="00F6264B">
        <w:rPr>
          <w:rFonts w:ascii="Arial" w:hAnsi="Arial" w:cs="Arial"/>
        </w:rPr>
        <w:t>»</w:t>
      </w:r>
      <w:r w:rsidRPr="00F6264B">
        <w:rPr>
          <w:rFonts w:ascii="Arial" w:hAnsi="Arial" w:cs="Arial"/>
        </w:rPr>
        <w:t>, при условии выполнения соответствующих функций (размер доплаты устанавливается локальным нормативным актом, принимаемым образовательной организацией, с учетом мнения представительного органа работников в пределах установленного фонда оплаты труда);</w:t>
      </w:r>
    </w:p>
    <w:p w14:paraId="07013669" w14:textId="3A0B3166" w:rsidR="00954991" w:rsidRPr="00F6264B" w:rsidRDefault="00954991" w:rsidP="003F7288">
      <w:pPr>
        <w:pStyle w:val="ConsPlusNormal"/>
        <w:ind w:firstLine="709"/>
        <w:jc w:val="both"/>
        <w:rPr>
          <w:rFonts w:ascii="Arial" w:hAnsi="Arial" w:cs="Arial"/>
        </w:rPr>
      </w:pPr>
      <w:r w:rsidRPr="00F6264B">
        <w:rPr>
          <w:rFonts w:ascii="Arial" w:hAnsi="Arial" w:cs="Arial"/>
        </w:rPr>
        <w:t xml:space="preserve">6000 рублей - педагогическим работникам, имеющим квалификационную категорию </w:t>
      </w:r>
      <w:r w:rsidR="008919AD" w:rsidRPr="00F6264B">
        <w:rPr>
          <w:rFonts w:ascii="Arial" w:hAnsi="Arial" w:cs="Arial"/>
        </w:rPr>
        <w:t>«</w:t>
      </w:r>
      <w:r w:rsidRPr="00F6264B">
        <w:rPr>
          <w:rFonts w:ascii="Arial" w:hAnsi="Arial" w:cs="Arial"/>
        </w:rPr>
        <w:t>педагог-наставник</w:t>
      </w:r>
      <w:r w:rsidR="008919AD" w:rsidRPr="00F6264B">
        <w:rPr>
          <w:rFonts w:ascii="Arial" w:hAnsi="Arial" w:cs="Arial"/>
        </w:rPr>
        <w:t>»</w:t>
      </w:r>
      <w:r w:rsidRPr="00F6264B">
        <w:rPr>
          <w:rFonts w:ascii="Arial" w:hAnsi="Arial" w:cs="Arial"/>
        </w:rPr>
        <w:t>, при условии выполнения соответствующих функций.</w:t>
      </w:r>
    </w:p>
    <w:p w14:paraId="5490FFC2" w14:textId="77777777" w:rsidR="00954991" w:rsidRPr="00F6264B" w:rsidRDefault="00954991" w:rsidP="003F7288">
      <w:pPr>
        <w:pStyle w:val="ConsPlusNormal"/>
        <w:ind w:firstLine="709"/>
        <w:jc w:val="both"/>
        <w:rPr>
          <w:rFonts w:ascii="Arial" w:hAnsi="Arial" w:cs="Arial"/>
        </w:rPr>
      </w:pPr>
      <w:r w:rsidRPr="00F6264B">
        <w:rPr>
          <w:rFonts w:ascii="Arial" w:hAnsi="Arial" w:cs="Arial"/>
        </w:rPr>
        <w:lastRenderedPageBreak/>
        <w:t>В случае если работник занимает менее 1 ставки (учитель 1-4 классов менее 14 часов в неделю), доплата устанавливается пропорционально установленной учебной нагрузке и выплачивается за фактически отработанное время по основной должности.</w:t>
      </w:r>
    </w:p>
    <w:p w14:paraId="66851BF0" w14:textId="4565D907" w:rsidR="00954991" w:rsidRPr="00F6264B" w:rsidRDefault="00954991" w:rsidP="003F7288">
      <w:pPr>
        <w:pStyle w:val="ConsPlusNormal"/>
        <w:ind w:firstLine="709"/>
        <w:jc w:val="both"/>
        <w:rPr>
          <w:rFonts w:ascii="Arial" w:hAnsi="Arial" w:cs="Arial"/>
        </w:rPr>
      </w:pPr>
      <w:r w:rsidRPr="00F6264B">
        <w:rPr>
          <w:rFonts w:ascii="Arial" w:hAnsi="Arial" w:cs="Arial"/>
        </w:rPr>
        <w:t>28. За выполнение дополнительной работы, связанной с методической деятельностью (руководство методическим объединением, предметной, цикловой, методической комиссией в организации), не входящей в должностные обязанности по занимаемой в организации должности, предусматривается ежемесячная доплата:</w:t>
      </w:r>
    </w:p>
    <w:p w14:paraId="1B8DC232" w14:textId="68D26426" w:rsidR="00954991" w:rsidRPr="00F6264B" w:rsidRDefault="00954991" w:rsidP="003F7288">
      <w:pPr>
        <w:pStyle w:val="ConsPlusNormal"/>
        <w:ind w:firstLine="709"/>
        <w:jc w:val="both"/>
        <w:rPr>
          <w:rFonts w:ascii="Arial" w:hAnsi="Arial" w:cs="Arial"/>
        </w:rPr>
      </w:pPr>
      <w:r w:rsidRPr="00F6264B">
        <w:rPr>
          <w:rFonts w:ascii="Arial" w:hAnsi="Arial" w:cs="Arial"/>
        </w:rPr>
        <w:t>до 3000 рублей - педагогическим работникам, не имею</w:t>
      </w:r>
      <w:r w:rsidR="008919AD" w:rsidRPr="00F6264B">
        <w:rPr>
          <w:rFonts w:ascii="Arial" w:hAnsi="Arial" w:cs="Arial"/>
        </w:rPr>
        <w:t>щим квалификационную категорию «</w:t>
      </w:r>
      <w:r w:rsidRPr="00F6264B">
        <w:rPr>
          <w:rFonts w:ascii="Arial" w:hAnsi="Arial" w:cs="Arial"/>
        </w:rPr>
        <w:t>педагог-методист</w:t>
      </w:r>
      <w:r w:rsidR="008919AD" w:rsidRPr="00F6264B">
        <w:rPr>
          <w:rFonts w:ascii="Arial" w:hAnsi="Arial" w:cs="Arial"/>
        </w:rPr>
        <w:t>»</w:t>
      </w:r>
      <w:r w:rsidRPr="00F6264B">
        <w:rPr>
          <w:rFonts w:ascii="Arial" w:hAnsi="Arial" w:cs="Arial"/>
        </w:rPr>
        <w:t>, при условии выполнения соответствующих функций (размер доплаты устанавливается локальным нормативным актом, принимаемым образовательной организацией, с учетом мнения представительного органа работников в пределах установленного фонда оплаты труда);</w:t>
      </w:r>
    </w:p>
    <w:p w14:paraId="34112E01" w14:textId="11AB2F4D" w:rsidR="00954991" w:rsidRPr="00F6264B" w:rsidRDefault="00954991" w:rsidP="003F7288">
      <w:pPr>
        <w:pStyle w:val="ConsPlusNormal"/>
        <w:ind w:firstLine="709"/>
        <w:jc w:val="both"/>
        <w:rPr>
          <w:rFonts w:ascii="Arial" w:hAnsi="Arial" w:cs="Arial"/>
        </w:rPr>
      </w:pPr>
      <w:r w:rsidRPr="00F6264B">
        <w:rPr>
          <w:rFonts w:ascii="Arial" w:hAnsi="Arial" w:cs="Arial"/>
        </w:rPr>
        <w:t>3000 рублей - педагогическим работникам, имею</w:t>
      </w:r>
      <w:r w:rsidR="008919AD" w:rsidRPr="00F6264B">
        <w:rPr>
          <w:rFonts w:ascii="Arial" w:hAnsi="Arial" w:cs="Arial"/>
        </w:rPr>
        <w:t>щим квалификационную категорию «</w:t>
      </w:r>
      <w:r w:rsidRPr="00F6264B">
        <w:rPr>
          <w:rFonts w:ascii="Arial" w:hAnsi="Arial" w:cs="Arial"/>
        </w:rPr>
        <w:t>педагог-методист</w:t>
      </w:r>
      <w:r w:rsidR="008919AD" w:rsidRPr="00F6264B">
        <w:rPr>
          <w:rFonts w:ascii="Arial" w:hAnsi="Arial" w:cs="Arial"/>
        </w:rPr>
        <w:t>»</w:t>
      </w:r>
      <w:r w:rsidRPr="00F6264B">
        <w:rPr>
          <w:rFonts w:ascii="Arial" w:hAnsi="Arial" w:cs="Arial"/>
        </w:rPr>
        <w:t xml:space="preserve">, при условии выполнения соответствующих функций. </w:t>
      </w:r>
    </w:p>
    <w:p w14:paraId="285FC33E" w14:textId="086FD370" w:rsidR="00954991" w:rsidRPr="00F6264B" w:rsidRDefault="00954991" w:rsidP="003F7288">
      <w:pPr>
        <w:pStyle w:val="ConsPlusNormal"/>
        <w:ind w:firstLine="709"/>
        <w:jc w:val="both"/>
        <w:rPr>
          <w:rFonts w:ascii="Arial" w:hAnsi="Arial" w:cs="Arial"/>
        </w:rPr>
      </w:pPr>
      <w:r w:rsidRPr="00F6264B">
        <w:rPr>
          <w:rFonts w:ascii="Arial" w:hAnsi="Arial" w:cs="Arial"/>
        </w:rPr>
        <w:t>В случае если работник занимает менее 1 ставки (учитель 1-4 классов менее 14 часов в неделю), доплата устанавливается пропорционально установленной учебной нагрузке и выплачивается за фактически отработанное время по основной должности.</w:t>
      </w:r>
    </w:p>
    <w:p w14:paraId="77BA4694" w14:textId="3963D159" w:rsidR="00FA7218" w:rsidRPr="00F6264B" w:rsidRDefault="00FA7218" w:rsidP="003F7288">
      <w:pPr>
        <w:pStyle w:val="ConsPlusNormal"/>
        <w:ind w:firstLine="709"/>
        <w:jc w:val="both"/>
        <w:rPr>
          <w:rFonts w:ascii="Arial" w:hAnsi="Arial" w:cs="Arial"/>
        </w:rPr>
      </w:pPr>
      <w:r w:rsidRPr="00F6264B">
        <w:rPr>
          <w:rFonts w:ascii="Arial" w:hAnsi="Arial" w:cs="Arial"/>
        </w:rPr>
        <w:t>29. Работникам образовательных организаций, работающим</w:t>
      </w:r>
      <w:r w:rsidR="00875DC0" w:rsidRPr="00F6264B">
        <w:rPr>
          <w:rFonts w:ascii="Arial" w:hAnsi="Arial" w:cs="Arial"/>
        </w:rPr>
        <w:t xml:space="preserve"> </w:t>
      </w:r>
      <w:r w:rsidRPr="00F6264B">
        <w:rPr>
          <w:rFonts w:ascii="Arial" w:hAnsi="Arial" w:cs="Arial"/>
        </w:rPr>
        <w:t xml:space="preserve">в отделениях, классах, группах, в которых осуществляется реализация образовательных программ, адаптированным для глухих, слабослышащих, позднооглохших, слепых, слабовидящих, с тяжелыми нарушениями речи,с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устанавливается ежемесячная доплата в размере 20 процентов ставки заработной платы (должностного оклада) для педагогических работников и в размере </w:t>
      </w:r>
      <w:r w:rsidR="00F656DE" w:rsidRPr="00F6264B">
        <w:rPr>
          <w:rFonts w:ascii="Arial" w:hAnsi="Arial" w:cs="Arial"/>
        </w:rPr>
        <w:t xml:space="preserve">  </w:t>
      </w:r>
      <w:r w:rsidRPr="00F6264B">
        <w:rPr>
          <w:rFonts w:ascii="Arial" w:hAnsi="Arial" w:cs="Arial"/>
        </w:rPr>
        <w:t>15 процентов ставки заработной платы (должностного оклада) для непедагогических работников.</w:t>
      </w:r>
    </w:p>
    <w:p w14:paraId="40328FFB" w14:textId="5B2E5C14" w:rsidR="00FA7218" w:rsidRPr="00F6264B" w:rsidRDefault="00FA7218" w:rsidP="003F7288">
      <w:pPr>
        <w:pStyle w:val="ConsPlusNormal"/>
        <w:ind w:firstLine="709"/>
        <w:jc w:val="both"/>
        <w:rPr>
          <w:rFonts w:ascii="Arial" w:hAnsi="Arial" w:cs="Arial"/>
        </w:rPr>
      </w:pPr>
      <w:r w:rsidRPr="00F6264B">
        <w:rPr>
          <w:rFonts w:ascii="Arial" w:hAnsi="Arial" w:cs="Arial"/>
        </w:rPr>
        <w:t>Доплата, указанная в настоящем пункте, устанавливаются пропорционально установленной нагрузке и выплачивается за фактически отработанное время</w:t>
      </w:r>
      <w:r w:rsidR="007643B8" w:rsidRPr="00F6264B">
        <w:rPr>
          <w:rFonts w:ascii="Arial" w:hAnsi="Arial" w:cs="Arial"/>
        </w:rPr>
        <w:t xml:space="preserve"> </w:t>
      </w:r>
      <w:r w:rsidRPr="00F6264B">
        <w:rPr>
          <w:rFonts w:ascii="Arial" w:hAnsi="Arial" w:cs="Arial"/>
        </w:rPr>
        <w:t>в указанных в настоящем пункте отделениях, классах, группах.</w:t>
      </w:r>
    </w:p>
    <w:p w14:paraId="6ECA5F88" w14:textId="77777777" w:rsidR="00FA7218" w:rsidRPr="00F6264B" w:rsidRDefault="00FA7218" w:rsidP="003F7288">
      <w:pPr>
        <w:pStyle w:val="ConsPlusNormal"/>
        <w:ind w:firstLine="709"/>
        <w:jc w:val="both"/>
        <w:rPr>
          <w:rFonts w:ascii="Arial" w:hAnsi="Arial" w:cs="Arial"/>
        </w:rPr>
      </w:pPr>
      <w:r w:rsidRPr="00F6264B">
        <w:rPr>
          <w:rFonts w:ascii="Arial" w:hAnsi="Arial" w:cs="Arial"/>
        </w:rPr>
        <w:t xml:space="preserve">30. Младшим воспитателям (помощникам воспитателей), работающим </w:t>
      </w:r>
      <w:r w:rsidRPr="00F6264B">
        <w:rPr>
          <w:rFonts w:ascii="Arial" w:hAnsi="Arial" w:cs="Arial"/>
        </w:rPr>
        <w:br/>
        <w:t xml:space="preserve">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устанавливается ежемесячная доплата за подготовку и участие </w:t>
      </w:r>
      <w:r w:rsidRPr="00F6264B">
        <w:rPr>
          <w:rFonts w:ascii="Arial" w:hAnsi="Arial" w:cs="Arial"/>
        </w:rPr>
        <w:br/>
        <w:t>в занятиях с воспитанниками в размере 110 процентов ставки заработной платы (должностного оклада).</w:t>
      </w:r>
    </w:p>
    <w:p w14:paraId="64BFCBF5" w14:textId="76ADE8E6" w:rsidR="00FA7218" w:rsidRPr="00F6264B" w:rsidRDefault="00FA7218" w:rsidP="003F7288">
      <w:pPr>
        <w:pStyle w:val="ConsPlusNormal"/>
        <w:ind w:firstLine="709"/>
        <w:jc w:val="both"/>
        <w:rPr>
          <w:rFonts w:ascii="Arial" w:hAnsi="Arial" w:cs="Arial"/>
        </w:rPr>
      </w:pPr>
      <w:r w:rsidRPr="00F6264B">
        <w:rPr>
          <w:rFonts w:ascii="Arial" w:hAnsi="Arial" w:cs="Arial"/>
        </w:rPr>
        <w:t>31. Устанавливается доплата в размере 200 рублей за каждый час предмета, преподаваемого на углубленном уровне в соответствии</w:t>
      </w:r>
      <w:r w:rsidR="00B101EA">
        <w:rPr>
          <w:rFonts w:ascii="Arial" w:hAnsi="Arial" w:cs="Arial"/>
        </w:rPr>
        <w:t xml:space="preserve"> </w:t>
      </w:r>
      <w:r w:rsidRPr="00F6264B">
        <w:rPr>
          <w:rFonts w:ascii="Arial" w:hAnsi="Arial" w:cs="Arial"/>
        </w:rPr>
        <w:t xml:space="preserve">с требованиями федеральных государственных образовательных стандартов и федеральных образовательных программ в классах, включённых в Региональный реестр. </w:t>
      </w:r>
    </w:p>
    <w:p w14:paraId="2D00510B" w14:textId="2FA78699" w:rsidR="00FA7218" w:rsidRPr="00F6264B" w:rsidRDefault="00FA7218" w:rsidP="003F7288">
      <w:pPr>
        <w:pStyle w:val="ConsPlusNormal"/>
        <w:ind w:firstLine="709"/>
        <w:jc w:val="both"/>
        <w:rPr>
          <w:rFonts w:ascii="Arial" w:hAnsi="Arial" w:cs="Arial"/>
        </w:rPr>
      </w:pPr>
      <w:r w:rsidRPr="00F6264B">
        <w:rPr>
          <w:rFonts w:ascii="Arial" w:hAnsi="Arial" w:cs="Arial"/>
        </w:rPr>
        <w:t>В Региональный реестр входят классы, реализующие программы углубленного уровня, созданные и функционирующие в соответствии с требованиями, установленными Министерством образования Московской области.</w:t>
      </w:r>
    </w:p>
    <w:p w14:paraId="0F123410" w14:textId="05E844BE" w:rsidR="00954991" w:rsidRPr="00F6264B" w:rsidRDefault="00954991" w:rsidP="003F7288">
      <w:pPr>
        <w:pStyle w:val="ConsPlusNormal"/>
        <w:ind w:firstLine="709"/>
        <w:jc w:val="both"/>
        <w:rPr>
          <w:rFonts w:ascii="Arial" w:hAnsi="Arial" w:cs="Arial"/>
        </w:rPr>
      </w:pPr>
      <w:r w:rsidRPr="00F6264B">
        <w:rPr>
          <w:rFonts w:ascii="Arial" w:hAnsi="Arial" w:cs="Arial"/>
        </w:rPr>
        <w:lastRenderedPageBreak/>
        <w:t>32. За проверку письменных работ предусматривается ежемесячная доплата в размере до 5% от ставки заработной платы (должностного оклада) пропорционально установленной учебной нагрузке и выплачивается за фактически отработанное время.</w:t>
      </w:r>
    </w:p>
    <w:p w14:paraId="48640EAC" w14:textId="77777777" w:rsidR="00954991" w:rsidRPr="00F6264B" w:rsidRDefault="00954991" w:rsidP="003F7288">
      <w:pPr>
        <w:pStyle w:val="ConsPlusNormal"/>
        <w:ind w:firstLine="709"/>
        <w:jc w:val="both"/>
        <w:rPr>
          <w:rFonts w:ascii="Arial" w:hAnsi="Arial" w:cs="Arial"/>
        </w:rPr>
      </w:pPr>
      <w:r w:rsidRPr="00F6264B">
        <w:rPr>
          <w:rFonts w:ascii="Arial" w:hAnsi="Arial" w:cs="Arial"/>
        </w:rPr>
        <w:t>За заведование учебными кабинетами, лабораториями, учебными мастерскими, учебно-опытными участками предусматривается ежемесячная доплата в размере до 5% от ставки заработной платы (должностного оклада) и выплачивается за фактически отработанное время.</w:t>
      </w:r>
    </w:p>
    <w:p w14:paraId="4193B38D" w14:textId="77777777" w:rsidR="00954991" w:rsidRPr="00F6264B" w:rsidRDefault="00954991" w:rsidP="003F7288">
      <w:pPr>
        <w:pStyle w:val="ConsPlusNormal"/>
        <w:ind w:firstLine="709"/>
        <w:jc w:val="both"/>
        <w:rPr>
          <w:rFonts w:ascii="Arial" w:hAnsi="Arial" w:cs="Arial"/>
        </w:rPr>
      </w:pPr>
      <w:r w:rsidRPr="00F6264B">
        <w:rPr>
          <w:rFonts w:ascii="Arial" w:hAnsi="Arial" w:cs="Arial"/>
        </w:rPr>
        <w:t>Размер доплаты устанавливается локальными нормативными актами, принимаемыми образовательной организацией, с учетом мнения представительного органа работников в пределах установленного фонда оплаты труда.</w:t>
      </w:r>
    </w:p>
    <w:p w14:paraId="6AAE8CF6" w14:textId="77777777" w:rsidR="00954991" w:rsidRPr="00F6264B" w:rsidRDefault="00954991" w:rsidP="003F7288">
      <w:pPr>
        <w:pStyle w:val="ConsPlusNormal"/>
        <w:ind w:firstLine="709"/>
        <w:jc w:val="both"/>
        <w:rPr>
          <w:rFonts w:ascii="Arial" w:hAnsi="Arial" w:cs="Arial"/>
        </w:rPr>
      </w:pPr>
    </w:p>
    <w:p w14:paraId="149453B9" w14:textId="77777777" w:rsidR="00FA7218" w:rsidRPr="00F6264B" w:rsidRDefault="00FA7218" w:rsidP="003F7288">
      <w:pPr>
        <w:widowControl w:val="0"/>
        <w:jc w:val="center"/>
        <w:outlineLvl w:val="1"/>
        <w:rPr>
          <w:rFonts w:ascii="Arial" w:eastAsiaTheme="minorEastAsia" w:hAnsi="Arial" w:cs="Arial"/>
          <w:b/>
        </w:rPr>
      </w:pPr>
      <w:r w:rsidRPr="00F6264B">
        <w:rPr>
          <w:rFonts w:ascii="Arial" w:eastAsiaTheme="minorEastAsia" w:hAnsi="Arial" w:cs="Arial"/>
          <w:b/>
        </w:rPr>
        <w:t>IV. Условия установления доплат и выплат стимулирующего характера</w:t>
      </w:r>
    </w:p>
    <w:p w14:paraId="195C8E11" w14:textId="77777777" w:rsidR="00FA7218" w:rsidRPr="00F6264B" w:rsidRDefault="00FA7218" w:rsidP="003F7288">
      <w:pPr>
        <w:widowControl w:val="0"/>
        <w:jc w:val="both"/>
        <w:rPr>
          <w:rFonts w:ascii="Arial" w:eastAsiaTheme="minorEastAsia" w:hAnsi="Arial" w:cs="Arial"/>
          <w:b/>
        </w:rPr>
      </w:pPr>
    </w:p>
    <w:p w14:paraId="0EC2EA51"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33. Премии и иные поощрительные выплаты включают в себя:</w:t>
      </w:r>
    </w:p>
    <w:p w14:paraId="66A3DDAD" w14:textId="32A30317" w:rsidR="00FA7218" w:rsidRPr="00F6264B" w:rsidRDefault="004B50F6"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выплаты за интенсивность и высокие результаты работы;</w:t>
      </w:r>
    </w:p>
    <w:p w14:paraId="377C2759" w14:textId="32BA4826" w:rsidR="00FA7218" w:rsidRPr="00F6264B" w:rsidRDefault="004B50F6"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выплаты за качество выполняемой работы;</w:t>
      </w:r>
    </w:p>
    <w:p w14:paraId="30FE43CB" w14:textId="2F6E9586" w:rsidR="00FA7218" w:rsidRPr="00F6264B" w:rsidRDefault="004B50F6"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премиальные выплаты по итогам работы за месяц, квартал, год.</w:t>
      </w:r>
    </w:p>
    <w:p w14:paraId="257BA10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34. Премии и иные поощрительные выплаты не относятся к постоянным выплатам и устанавливаются в рамках фонда оплаты труда, сформированного в пределах объема субсидии на финансовое обеспечение выполнения муниципального задания на оказание муниципальных услуг (выполнение работ) или средств, предусмотренных бюджетной сметой муниципального казенного учреждения.</w:t>
      </w:r>
    </w:p>
    <w:p w14:paraId="12DC9089" w14:textId="37A08406" w:rsidR="00FA7218" w:rsidRPr="00F6264B" w:rsidRDefault="006F6C94"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Средства, полученные от предпринимательской и иной приносящей доход деятельности, также могут быть направлены на осуществление указанных выплат стимулирующего характера в соответствии с локальными нормативными актами общеобразовательной организации.</w:t>
      </w:r>
    </w:p>
    <w:p w14:paraId="32A1A433" w14:textId="011E941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35. Порядок установления премий и иных поощрительных выплат</w:t>
      </w:r>
      <w:r w:rsidR="00875DC0" w:rsidRPr="00F6264B">
        <w:rPr>
          <w:rFonts w:ascii="Arial" w:eastAsiaTheme="minorEastAsia" w:hAnsi="Arial" w:cs="Arial"/>
        </w:rPr>
        <w:t xml:space="preserve"> </w:t>
      </w:r>
      <w:r w:rsidRPr="00F6264B">
        <w:rPr>
          <w:rFonts w:ascii="Arial" w:eastAsiaTheme="minorEastAsia" w:hAnsi="Arial" w:cs="Arial"/>
        </w:rPr>
        <w:t>и их размеры устанавливаются:</w:t>
      </w:r>
    </w:p>
    <w:p w14:paraId="7E24F67D" w14:textId="5ED8B44F" w:rsidR="00FA7218" w:rsidRPr="00F6264B" w:rsidRDefault="006A64E8"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руководителю общеобразовательной организации - работодателем (или уполномоченным им лицом) — на основании результатов выполнения показателей и критериев оценки деятельности общеобразовательной организации;</w:t>
      </w:r>
    </w:p>
    <w:p w14:paraId="6B1121ED" w14:textId="493750D7" w:rsidR="00FA7218" w:rsidRPr="00F6264B" w:rsidRDefault="006A64E8"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 xml:space="preserve">работникам общеобразовательной организации - руководителем общеобразовательной организации — на основании качественных </w:t>
      </w:r>
      <w:r w:rsidR="00875DC0" w:rsidRPr="00F6264B">
        <w:rPr>
          <w:rFonts w:ascii="Arial" w:eastAsiaTheme="minorEastAsia" w:hAnsi="Arial" w:cs="Arial"/>
        </w:rPr>
        <w:t xml:space="preserve"> </w:t>
      </w:r>
      <w:r w:rsidR="00FA7218" w:rsidRPr="00F6264B">
        <w:rPr>
          <w:rFonts w:ascii="Arial" w:eastAsiaTheme="minorEastAsia" w:hAnsi="Arial" w:cs="Arial"/>
        </w:rPr>
        <w:t xml:space="preserve">и количественных показателей результатов труда, утвержденных локальными нормативными актами общеобразовательной организации </w:t>
      </w:r>
      <w:r w:rsidR="00875DC0" w:rsidRPr="00F6264B">
        <w:rPr>
          <w:rFonts w:ascii="Arial" w:eastAsiaTheme="minorEastAsia" w:hAnsi="Arial" w:cs="Arial"/>
        </w:rPr>
        <w:t xml:space="preserve"> </w:t>
      </w:r>
      <w:r w:rsidR="00FA7218" w:rsidRPr="00F6264B">
        <w:rPr>
          <w:rFonts w:ascii="Arial" w:eastAsiaTheme="minorEastAsia" w:hAnsi="Arial" w:cs="Arial"/>
        </w:rPr>
        <w:t>с учетом мнения представительного органа работников общеобразовательной организации или коллективным договором.</w:t>
      </w:r>
    </w:p>
    <w:p w14:paraId="0B4F7F81"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36. Руководитель общеобразовательной организации несет ответственность за разработку показателей и критериев оценки эффективности деятельности педагогических и иных работников общеобразовательной организации в соответствии с законодательством Российской Федерации.</w:t>
      </w:r>
    </w:p>
    <w:p w14:paraId="03DB3BD4"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37. Руководителям общеобразовательных организаций,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 устанавливаются ежемесячные стимулирующие выплаты:</w:t>
      </w:r>
    </w:p>
    <w:p w14:paraId="0C92DDD4" w14:textId="6156605E" w:rsidR="00FA7218" w:rsidRPr="00F6264B" w:rsidRDefault="006A64E8" w:rsidP="003F7288">
      <w:pPr>
        <w:widowControl w:val="0"/>
        <w:ind w:firstLine="540"/>
        <w:jc w:val="both"/>
        <w:rPr>
          <w:rFonts w:ascii="Arial" w:eastAsiaTheme="minorEastAsia" w:hAnsi="Arial" w:cs="Arial"/>
        </w:rPr>
      </w:pPr>
      <w:bookmarkStart w:id="2" w:name="P2813"/>
      <w:bookmarkEnd w:id="2"/>
      <w:r w:rsidRPr="00F6264B">
        <w:rPr>
          <w:rFonts w:ascii="Arial" w:eastAsiaTheme="minorEastAsia" w:hAnsi="Arial" w:cs="Arial"/>
        </w:rPr>
        <w:t xml:space="preserve">- </w:t>
      </w:r>
      <w:r w:rsidR="00FA7218" w:rsidRPr="00F6264B">
        <w:rPr>
          <w:rFonts w:ascii="Arial" w:eastAsiaTheme="minorEastAsia" w:hAnsi="Arial" w:cs="Arial"/>
        </w:rPr>
        <w:t>в размере до 4-кратного размера должностного оклада, но не менее 83350 рублей - распределенным по первому уровню в течение трех лет подряд;</w:t>
      </w:r>
    </w:p>
    <w:p w14:paraId="7954CF20" w14:textId="49BBE544" w:rsidR="00FA7218" w:rsidRPr="00F6264B" w:rsidRDefault="006A64E8"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 xml:space="preserve">в размере до 2,5-кратного размера должностного оклада, но не менее 53344 </w:t>
      </w:r>
      <w:r w:rsidR="00FA7218" w:rsidRPr="00F6264B">
        <w:rPr>
          <w:rFonts w:ascii="Arial" w:eastAsiaTheme="minorEastAsia" w:hAnsi="Arial" w:cs="Arial"/>
        </w:rPr>
        <w:lastRenderedPageBreak/>
        <w:t xml:space="preserve">рублей - распределенным по первому уровню (за исключением случаев, определенных в </w:t>
      </w:r>
      <w:hyperlink w:anchor="P2813" w:tgtFrame="в размере до 4-кратного размера должностного оклада, но не менее 83350 рублей - распределенным по первому уровню в течение трех лет подряд;">
        <w:r w:rsidR="00FA7218" w:rsidRPr="00F6264B">
          <w:rPr>
            <w:rFonts w:ascii="Arial" w:eastAsiaTheme="minorEastAsia" w:hAnsi="Arial" w:cs="Arial"/>
          </w:rPr>
          <w:t>абзаце втором</w:t>
        </w:r>
      </w:hyperlink>
      <w:r w:rsidR="00FA7218" w:rsidRPr="00F6264B">
        <w:rPr>
          <w:rFonts w:ascii="Arial" w:eastAsiaTheme="minorEastAsia" w:hAnsi="Arial" w:cs="Arial"/>
        </w:rPr>
        <w:t xml:space="preserve"> настоящего пункта);</w:t>
      </w:r>
    </w:p>
    <w:p w14:paraId="459AF8E8" w14:textId="485749DA" w:rsidR="00FA7218" w:rsidRPr="00F6264B" w:rsidRDefault="006A64E8"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в размере 1,5-кратного размера должностного оклада, но не менее 23338 рублей - распределенным по второму уровню.</w:t>
      </w:r>
    </w:p>
    <w:p w14:paraId="654BC6E7" w14:textId="77777777" w:rsidR="00FA7218" w:rsidRPr="00F6264B" w:rsidRDefault="00FA7218" w:rsidP="003F7288">
      <w:pPr>
        <w:widowControl w:val="0"/>
        <w:ind w:firstLine="540"/>
        <w:jc w:val="both"/>
        <w:rPr>
          <w:rFonts w:ascii="Arial" w:eastAsiaTheme="minorEastAsia" w:hAnsi="Arial" w:cs="Arial"/>
        </w:rPr>
      </w:pPr>
      <w:bookmarkStart w:id="3" w:name="P2816"/>
      <w:bookmarkEnd w:id="3"/>
      <w:r w:rsidRPr="00F6264B">
        <w:rPr>
          <w:rFonts w:ascii="Arial" w:eastAsiaTheme="minorEastAsia" w:hAnsi="Arial" w:cs="Arial"/>
        </w:rPr>
        <w:t>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 при условии занятия штатной должности в организации (за исключением работников, принятых в новом учебном году) руководителем общеобразовательной организации устанавливаются ежемесячные стимулирующие выплаты:</w:t>
      </w:r>
    </w:p>
    <w:p w14:paraId="271A77F7" w14:textId="57B91C77" w:rsidR="00FA7218" w:rsidRPr="00F6264B" w:rsidRDefault="006A64E8" w:rsidP="003F7288">
      <w:pPr>
        <w:widowControl w:val="0"/>
        <w:ind w:firstLine="540"/>
        <w:jc w:val="both"/>
        <w:rPr>
          <w:rFonts w:ascii="Arial" w:eastAsiaTheme="minorEastAsia" w:hAnsi="Arial" w:cs="Arial"/>
        </w:rPr>
      </w:pPr>
      <w:bookmarkStart w:id="4" w:name="P2817"/>
      <w:bookmarkEnd w:id="4"/>
      <w:r w:rsidRPr="00F6264B">
        <w:rPr>
          <w:rFonts w:ascii="Arial" w:eastAsiaTheme="minorEastAsia" w:hAnsi="Arial" w:cs="Arial"/>
        </w:rPr>
        <w:t xml:space="preserve">- </w:t>
      </w:r>
      <w:r w:rsidR="00FA7218" w:rsidRPr="00F6264B">
        <w:rPr>
          <w:rFonts w:ascii="Arial" w:eastAsiaTheme="minorEastAsia" w:hAnsi="Arial" w:cs="Arial"/>
        </w:rPr>
        <w:t>учителям и заместителям руководителей в размере не менее 1000 рублей и не более 10000 рублей;</w:t>
      </w:r>
    </w:p>
    <w:p w14:paraId="3D7915B9" w14:textId="7385ED20" w:rsidR="00FA7218" w:rsidRPr="00F6264B" w:rsidRDefault="006A64E8"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 xml:space="preserve">педагогическим работникам, не указанным в </w:t>
      </w:r>
      <w:hyperlink w:anchor="P2817" w:tgtFrame="учителям и заместителям руководителей в размере не менее 1000 рублей и не более 10000 рублей;">
        <w:r w:rsidR="00FA7218" w:rsidRPr="00F6264B">
          <w:rPr>
            <w:rFonts w:ascii="Arial" w:eastAsiaTheme="minorEastAsia" w:hAnsi="Arial" w:cs="Arial"/>
          </w:rPr>
          <w:t>абзаце шестом</w:t>
        </w:r>
      </w:hyperlink>
      <w:r w:rsidR="00FA7218" w:rsidRPr="00F6264B">
        <w:rPr>
          <w:rFonts w:ascii="Arial" w:eastAsiaTheme="minorEastAsia" w:hAnsi="Arial" w:cs="Arial"/>
        </w:rPr>
        <w:t xml:space="preserve"> настоящего пункта, в размере до 10000 рублей (при наличии экономии).</w:t>
      </w:r>
    </w:p>
    <w:p w14:paraId="69432FA0" w14:textId="77777777" w:rsidR="00FA7218" w:rsidRPr="00F6264B" w:rsidRDefault="00FA7218" w:rsidP="003F7288">
      <w:pPr>
        <w:widowControl w:val="0"/>
        <w:ind w:firstLine="540"/>
        <w:jc w:val="both"/>
        <w:rPr>
          <w:rFonts w:ascii="Arial" w:eastAsiaTheme="minorEastAsia" w:hAnsi="Arial" w:cs="Arial"/>
        </w:rPr>
      </w:pPr>
      <w:bookmarkStart w:id="5" w:name="P2820"/>
      <w:bookmarkEnd w:id="5"/>
      <w:r w:rsidRPr="00F6264B">
        <w:rPr>
          <w:rFonts w:ascii="Arial" w:eastAsiaTheme="minorEastAsia" w:hAnsi="Arial" w:cs="Arial"/>
        </w:rPr>
        <w:t>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w:t>
      </w:r>
    </w:p>
    <w:p w14:paraId="5186E9A9" w14:textId="15D23385"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Порядок установления указанных в </w:t>
      </w:r>
      <w:hyperlink w:anchor="P2816" w:tgtFrame="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w:r w:rsidRPr="00F6264B">
          <w:rPr>
            <w:rFonts w:ascii="Arial" w:eastAsiaTheme="minorEastAsia" w:hAnsi="Arial" w:cs="Arial"/>
          </w:rPr>
          <w:t>абзацах 5</w:t>
        </w:r>
      </w:hyperlink>
      <w:r w:rsidRPr="00F6264B">
        <w:rPr>
          <w:rFonts w:ascii="Arial" w:eastAsiaTheme="minorEastAsia" w:hAnsi="Arial" w:cs="Arial"/>
        </w:rPr>
        <w:t xml:space="preserve"> - </w:t>
      </w:r>
      <w:hyperlink w:anchor="P2820" w:tgtFrame="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
        <w:r w:rsidRPr="00F6264B">
          <w:rPr>
            <w:rFonts w:ascii="Arial" w:eastAsiaTheme="minorEastAsia" w:hAnsi="Arial" w:cs="Arial"/>
          </w:rPr>
          <w:t xml:space="preserve">7 настоящего пункта стимулирующих выплат определяется руководителем общеобразовательной организации с учетом критериев, позволяющих оценить результативность </w:t>
        </w:r>
        <w:r w:rsidR="00875DC0" w:rsidRPr="00F6264B">
          <w:rPr>
            <w:rFonts w:ascii="Arial" w:eastAsiaTheme="minorEastAsia" w:hAnsi="Arial" w:cs="Arial"/>
          </w:rPr>
          <w:t xml:space="preserve">    </w:t>
        </w:r>
        <w:r w:rsidRPr="00F6264B">
          <w:rPr>
            <w:rFonts w:ascii="Arial" w:eastAsiaTheme="minorEastAsia" w:hAnsi="Arial" w:cs="Arial"/>
          </w:rPr>
          <w:t>и качество работы педагогических работников и заместителей руководителей общеобразовательной организации, в соответствии с локальными нормативными актами, принимаемыми общеобразовательной организацией, с учетом мнения представительного органа работников.</w:t>
        </w:r>
      </w:hyperlink>
    </w:p>
    <w:p w14:paraId="3FBEDEBF" w14:textId="41B186A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Выплаты, указанные в настоящем пункте, устанавливаются</w:t>
      </w:r>
      <w:r w:rsidR="00B101EA">
        <w:rPr>
          <w:rFonts w:ascii="Arial" w:eastAsiaTheme="minorEastAsia" w:hAnsi="Arial" w:cs="Arial"/>
        </w:rPr>
        <w:t xml:space="preserve"> </w:t>
      </w:r>
      <w:r w:rsidRPr="00F6264B">
        <w:rPr>
          <w:rFonts w:ascii="Arial" w:eastAsiaTheme="minorEastAsia" w:hAnsi="Arial" w:cs="Arial"/>
        </w:rPr>
        <w:t>за фактически отработанное время.</w:t>
      </w:r>
    </w:p>
    <w:p w14:paraId="187423E0"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38. Педагогическим работникам в общеобразовательных организациях предусматриваются ежемесячные доплаты за наличие квалификационной категории в следующем размере:</w:t>
      </w:r>
    </w:p>
    <w:p w14:paraId="3A90FDB9"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3000 рублей - педагогическим работникам, имеющим первую квалификационную категорию;</w:t>
      </w:r>
    </w:p>
    <w:p w14:paraId="676288A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6000 рублей - педагогическим работникам, имеющим высшую квалификационную категорию.</w:t>
      </w:r>
    </w:p>
    <w:p w14:paraId="4A20944E" w14:textId="77777777"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 xml:space="preserve">Доплаты, указанные в настоящем пункте, устанавливаются педагогическим работникам за фактически отработанное время по основной должности (не более одной выплаты одному педагогическому работнику). Если работник занимает менее 1 ставки (за исключением учителей 1-4 классов), доплаты устанавливаются пропорционально установленной нагрузке и выплачивается за фактически отработанное время по основной должности. </w:t>
      </w:r>
    </w:p>
    <w:p w14:paraId="5EE64BED"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39. Руководящим работникам и специалистам при наличии ученой степени или почетного звания:</w:t>
      </w:r>
    </w:p>
    <w:p w14:paraId="43FBA9E6" w14:textId="77777777" w:rsidR="00FA7218" w:rsidRPr="00F6264B" w:rsidRDefault="00FA7218" w:rsidP="003F7288">
      <w:pPr>
        <w:widowControl w:val="0"/>
        <w:ind w:firstLine="709"/>
        <w:jc w:val="both"/>
        <w:rPr>
          <w:rFonts w:ascii="Arial" w:eastAsiaTheme="minorEastAsia" w:hAnsi="Arial" w:cs="Arial"/>
        </w:rPr>
      </w:pPr>
      <w:r w:rsidRPr="00F6264B">
        <w:rPr>
          <w:rFonts w:ascii="Arial" w:eastAsiaTheme="minorEastAsia" w:hAnsi="Arial" w:cs="Arial"/>
        </w:rPr>
        <w:t>1) устанавливается ежемесячная доплата в размере 5000 рублей:</w:t>
      </w:r>
    </w:p>
    <w:p w14:paraId="28B1BE7D" w14:textId="77777777" w:rsidR="00FA7218" w:rsidRPr="00F6264B" w:rsidRDefault="00FA7218" w:rsidP="003F7288">
      <w:pPr>
        <w:widowControl w:val="0"/>
        <w:ind w:firstLine="709"/>
        <w:jc w:val="both"/>
        <w:rPr>
          <w:rFonts w:ascii="Arial" w:eastAsiaTheme="minorEastAsia" w:hAnsi="Arial" w:cs="Arial"/>
        </w:rPr>
      </w:pPr>
      <w:r w:rsidRPr="00F6264B">
        <w:rPr>
          <w:rFonts w:ascii="Arial" w:eastAsiaTheme="minorEastAsia" w:hAnsi="Arial" w:cs="Arial"/>
        </w:rPr>
        <w:t>работникам, имеющим ученую степень кандидата наук по профилю организации или педагогической деятельности (преподаваемых дисциплин);</w:t>
      </w:r>
    </w:p>
    <w:p w14:paraId="45E58465" w14:textId="77777777" w:rsidR="00FA7218" w:rsidRPr="00F6264B" w:rsidRDefault="00FA7218" w:rsidP="003F7288">
      <w:pPr>
        <w:widowControl w:val="0"/>
        <w:ind w:firstLine="709"/>
        <w:jc w:val="both"/>
        <w:rPr>
          <w:rFonts w:ascii="Arial" w:eastAsiaTheme="minorEastAsia" w:hAnsi="Arial" w:cs="Arial"/>
        </w:rPr>
      </w:pPr>
      <w:r w:rsidRPr="00F6264B">
        <w:rPr>
          <w:rFonts w:ascii="Arial" w:eastAsiaTheme="minorEastAsia" w:hAnsi="Arial" w:cs="Arial"/>
        </w:rPr>
        <w:t>2) устанавливается ежемесячная доплата в размере 10000 рублей:</w:t>
      </w:r>
    </w:p>
    <w:p w14:paraId="1114FF5F" w14:textId="73E6D40A" w:rsidR="00FA7218" w:rsidRPr="00F6264B" w:rsidRDefault="006A64E8" w:rsidP="003F7288">
      <w:pPr>
        <w:widowControl w:val="0"/>
        <w:ind w:firstLine="709"/>
        <w:jc w:val="both"/>
        <w:rPr>
          <w:rFonts w:ascii="Arial" w:eastAsiaTheme="minorEastAsia" w:hAnsi="Arial" w:cs="Arial"/>
        </w:rPr>
      </w:pPr>
      <w:r w:rsidRPr="00F6264B">
        <w:rPr>
          <w:rFonts w:ascii="Arial" w:eastAsiaTheme="minorEastAsia" w:hAnsi="Arial" w:cs="Arial"/>
        </w:rPr>
        <w:lastRenderedPageBreak/>
        <w:t xml:space="preserve">- </w:t>
      </w:r>
      <w:r w:rsidR="00FA7218" w:rsidRPr="00F6264B">
        <w:rPr>
          <w:rFonts w:ascii="Arial" w:eastAsiaTheme="minorEastAsia" w:hAnsi="Arial" w:cs="Arial"/>
        </w:rPr>
        <w:t>работникам, имеющим ученую степень доктора наук по профилю организации или педагогической деятельности (преподаваемых дисциплин);</w:t>
      </w:r>
    </w:p>
    <w:p w14:paraId="6D958978" w14:textId="796187BA" w:rsidR="00FA7218" w:rsidRPr="00F6264B" w:rsidRDefault="006A64E8" w:rsidP="003F7288">
      <w:pPr>
        <w:widowControl w:val="0"/>
        <w:ind w:firstLine="709"/>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1CC7B602" w14:textId="2DA0F3C4" w:rsidR="00FA7218" w:rsidRPr="00F6264B" w:rsidRDefault="006A64E8" w:rsidP="003F7288">
      <w:pPr>
        <w:widowControl w:val="0"/>
        <w:ind w:firstLine="709"/>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14:paraId="349E367B" w14:textId="12B47029" w:rsidR="00FA7218" w:rsidRPr="00F6264B" w:rsidRDefault="006A64E8" w:rsidP="003F7288">
      <w:pPr>
        <w:widowControl w:val="0"/>
        <w:ind w:firstLine="709"/>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14:paraId="349CD8A9" w14:textId="2F3F9316" w:rsidR="00FA7218" w:rsidRPr="00F6264B" w:rsidRDefault="006A64E8" w:rsidP="003F7288">
      <w:pPr>
        <w:widowControl w:val="0"/>
        <w:ind w:firstLine="709"/>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0030AC48" w14:textId="3EF87A0F" w:rsidR="00FA7218" w:rsidRPr="00F6264B" w:rsidRDefault="00FA7218" w:rsidP="003F7288">
      <w:pPr>
        <w:widowControl w:val="0"/>
        <w:ind w:firstLine="709"/>
        <w:jc w:val="both"/>
        <w:rPr>
          <w:rFonts w:ascii="Arial" w:eastAsiaTheme="minorEastAsia" w:hAnsi="Arial" w:cs="Arial"/>
        </w:rPr>
      </w:pPr>
      <w:r w:rsidRPr="00F6264B">
        <w:rPr>
          <w:rFonts w:ascii="Arial" w:eastAsiaTheme="minorEastAsia" w:hAnsi="Arial" w:cs="Arial"/>
        </w:rPr>
        <w:t>Доплаты, указанные в настоящем пункте устанавливаются за фактически отработанное время по основной должности.</w:t>
      </w:r>
    </w:p>
    <w:p w14:paraId="664DF44F" w14:textId="1C887A53"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В случае, если работник занимает менее 1 ставки, доплаты устанавливаются пропорционально занимаемой нагрузке и выплачивается</w:t>
      </w:r>
      <w:r w:rsidR="00B101EA">
        <w:rPr>
          <w:rFonts w:ascii="Arial" w:eastAsiaTheme="minorEastAsia" w:hAnsi="Arial" w:cs="Arial"/>
        </w:rPr>
        <w:t xml:space="preserve"> </w:t>
      </w:r>
      <w:r w:rsidRPr="00F6264B">
        <w:rPr>
          <w:rFonts w:ascii="Arial" w:eastAsiaTheme="minorEastAsia" w:hAnsi="Arial" w:cs="Arial"/>
        </w:rPr>
        <w:t>за фактически отработанное время.</w:t>
      </w:r>
    </w:p>
    <w:p w14:paraId="57A276B5"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40. При наличии у работника двух оснований (наличие почетного звания и ученой степени) выплаты производятся по одному основанию, предусматривающему наибольшую выплату в соответствии с настоящим Положением.</w:t>
      </w:r>
    </w:p>
    <w:p w14:paraId="0EB0D739"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41. При наличии у работника нескольких почетных званий </w:t>
      </w:r>
      <w:r w:rsidRPr="00F6264B">
        <w:rPr>
          <w:rFonts w:ascii="Arial" w:eastAsiaTheme="minorEastAsia" w:hAnsi="Arial" w:cs="Arial"/>
          <w:color w:val="000000"/>
        </w:rPr>
        <w:t xml:space="preserve">выплаты производятся по одному основанию, </w:t>
      </w:r>
      <w:r w:rsidRPr="00F6264B">
        <w:rPr>
          <w:rFonts w:ascii="Arial" w:eastAsiaTheme="minorEastAsia" w:hAnsi="Arial" w:cs="Arial"/>
        </w:rPr>
        <w:t>предусматривающему наибольший размер</w:t>
      </w:r>
      <w:r w:rsidRPr="00F6264B">
        <w:rPr>
          <w:rFonts w:ascii="Arial" w:eastAsiaTheme="minorEastAsia" w:hAnsi="Arial" w:cs="Arial"/>
          <w:color w:val="000000"/>
        </w:rPr>
        <w:t xml:space="preserve"> в соответствии с настоящим Положением</w:t>
      </w:r>
      <w:r w:rsidRPr="00F6264B">
        <w:rPr>
          <w:rFonts w:ascii="Arial" w:eastAsiaTheme="minorEastAsia" w:hAnsi="Arial" w:cs="Arial"/>
        </w:rPr>
        <w:t>.</w:t>
      </w:r>
    </w:p>
    <w:p w14:paraId="313D548A" w14:textId="77777777" w:rsidR="00FA7218" w:rsidRPr="00F6264B" w:rsidRDefault="00FA7218" w:rsidP="003F7288">
      <w:pPr>
        <w:widowControl w:val="0"/>
        <w:ind w:firstLine="567"/>
        <w:jc w:val="both"/>
        <w:rPr>
          <w:rFonts w:ascii="Arial" w:eastAsiaTheme="minorEastAsia" w:hAnsi="Arial" w:cs="Arial"/>
        </w:rPr>
      </w:pPr>
      <w:r w:rsidRPr="00F6264B">
        <w:rPr>
          <w:rFonts w:ascii="Arial" w:eastAsiaTheme="minorEastAsia" w:hAnsi="Arial" w:cs="Arial"/>
        </w:rPr>
        <w:t>42. Изменение размеров доплат стимулирующего характера производится на основании приказа руководителя организации со дня наступления соответствующих обстоятельств:</w:t>
      </w:r>
    </w:p>
    <w:p w14:paraId="18E0F9C4" w14:textId="0D74E62C" w:rsidR="00FA7218" w:rsidRPr="00F6264B" w:rsidRDefault="006A64E8" w:rsidP="003F7288">
      <w:pPr>
        <w:widowControl w:val="0"/>
        <w:ind w:firstLine="567"/>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при получении образования или восстановлении документов об образовании - со дня представления соответствующего документа;</w:t>
      </w:r>
    </w:p>
    <w:p w14:paraId="09DAA08F" w14:textId="099AE8D5" w:rsidR="00FA7218" w:rsidRPr="00F6264B" w:rsidRDefault="006A64E8" w:rsidP="003F7288">
      <w:pPr>
        <w:widowControl w:val="0"/>
        <w:ind w:firstLine="567"/>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при присвоении квалификационной категории - со дня вынесения решения соответствующей аттестационной комиссией;</w:t>
      </w:r>
    </w:p>
    <w:p w14:paraId="234E44F3" w14:textId="16E2EA74" w:rsidR="00FA7218" w:rsidRPr="00F6264B" w:rsidRDefault="006A64E8" w:rsidP="003F7288">
      <w:pPr>
        <w:widowControl w:val="0"/>
        <w:ind w:firstLine="567"/>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при присвоении почетного звания - со дня присвоения почетного звания;</w:t>
      </w:r>
    </w:p>
    <w:p w14:paraId="0CB7DE32" w14:textId="58AEED64" w:rsidR="00FA7218" w:rsidRPr="00F6264B" w:rsidRDefault="006A64E8" w:rsidP="003F7288">
      <w:pPr>
        <w:widowControl w:val="0"/>
        <w:ind w:firstLine="567"/>
        <w:jc w:val="both"/>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 xml:space="preserve">при присуждении ученой степени - со дня вступления в силу решения </w:t>
      </w:r>
      <w:r w:rsidR="00875DC0" w:rsidRPr="00F6264B">
        <w:rPr>
          <w:rFonts w:ascii="Arial" w:eastAsiaTheme="minorEastAsia" w:hAnsi="Arial" w:cs="Arial"/>
        </w:rPr>
        <w:t xml:space="preserve"> </w:t>
      </w:r>
      <w:r w:rsidR="00B101EA">
        <w:rPr>
          <w:rFonts w:ascii="Arial" w:eastAsiaTheme="minorEastAsia" w:hAnsi="Arial" w:cs="Arial"/>
        </w:rPr>
        <w:t xml:space="preserve">       </w:t>
      </w:r>
      <w:r w:rsidR="00875DC0" w:rsidRPr="00F6264B">
        <w:rPr>
          <w:rFonts w:ascii="Arial" w:eastAsiaTheme="minorEastAsia" w:hAnsi="Arial" w:cs="Arial"/>
        </w:rPr>
        <w:t xml:space="preserve">  </w:t>
      </w:r>
      <w:r w:rsidR="00FA7218" w:rsidRPr="00F6264B">
        <w:rPr>
          <w:rFonts w:ascii="Arial" w:eastAsiaTheme="minorEastAsia" w:hAnsi="Arial" w:cs="Arial"/>
        </w:rPr>
        <w:t>о присуждении ученой степени.</w:t>
      </w:r>
    </w:p>
    <w:p w14:paraId="509908F5" w14:textId="28E32E2D" w:rsidR="00C26824"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43. </w:t>
      </w:r>
      <w:r w:rsidR="00C26824" w:rsidRPr="00F6264B">
        <w:rPr>
          <w:rFonts w:ascii="Arial" w:eastAsiaTheme="minorEastAsia" w:hAnsi="Arial" w:cs="Arial"/>
        </w:rPr>
        <w:t xml:space="preserve">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государственные </w:t>
      </w:r>
      <w:r w:rsidR="00C26824" w:rsidRPr="00F6264B">
        <w:rPr>
          <w:rFonts w:ascii="Arial" w:eastAsiaTheme="minorEastAsia" w:hAnsi="Arial" w:cs="Arial"/>
        </w:rPr>
        <w:lastRenderedPageBreak/>
        <w:t>учреждения Московской области,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14:paraId="19F98535" w14:textId="258093F0" w:rsidR="00C26824" w:rsidRPr="00F6264B" w:rsidRDefault="00C26824" w:rsidP="003F7288">
      <w:pPr>
        <w:widowControl w:val="0"/>
        <w:ind w:firstLine="540"/>
        <w:jc w:val="both"/>
        <w:rPr>
          <w:rFonts w:ascii="Arial" w:eastAsiaTheme="minorEastAsia" w:hAnsi="Arial" w:cs="Arial"/>
        </w:rPr>
      </w:pPr>
      <w:r w:rsidRPr="00F6264B">
        <w:rPr>
          <w:rFonts w:ascii="Arial" w:eastAsiaTheme="minorEastAsia" w:hAnsi="Arial" w:cs="Arial"/>
        </w:rPr>
        <w:t>Педагогическим работникам государственных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(за исключением педагогических работников, работающих в отделениях, группах, структурных подразделениях, в которых реализуются образовательные программы дошкольного образования,и педагогических работников, реализующих дополнительные общеразвивающие программы), при условии занятия ими не менее одной ставки штатной должности работника, в том числе суммарно по основной должности и дополнительной работе, выполняемой путем совмещения должностей, профессий в одной образовательной организации дополнительно устанавливается ежемесячная выплата в следующих размерах: молодым специалистам - 5000 рублей; молодым работникам - 3000 рублей.</w:t>
      </w:r>
    </w:p>
    <w:p w14:paraId="147812CE" w14:textId="113527D3" w:rsidR="00C26824" w:rsidRPr="00F6264B" w:rsidRDefault="00C26824" w:rsidP="003F7288">
      <w:pPr>
        <w:widowControl w:val="0"/>
        <w:ind w:firstLine="540"/>
        <w:jc w:val="both"/>
        <w:rPr>
          <w:rFonts w:ascii="Arial" w:eastAsiaTheme="minorEastAsia" w:hAnsi="Arial" w:cs="Arial"/>
        </w:rPr>
      </w:pPr>
      <w:r w:rsidRPr="00F6264B">
        <w:rPr>
          <w:rFonts w:ascii="Arial" w:eastAsiaTheme="minorEastAsia" w:hAnsi="Arial" w:cs="Arial"/>
        </w:rPr>
        <w:t>Педагогическим работникам, работающим 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w:t>
      </w:r>
      <w:r w:rsidR="00B101EA">
        <w:rPr>
          <w:rFonts w:ascii="Arial" w:eastAsiaTheme="minorEastAsia" w:hAnsi="Arial" w:cs="Arial"/>
        </w:rPr>
        <w:t xml:space="preserve"> </w:t>
      </w:r>
      <w:r w:rsidRPr="00F6264B">
        <w:rPr>
          <w:rFonts w:ascii="Arial" w:eastAsiaTheme="minorEastAsia" w:hAnsi="Arial" w:cs="Arial"/>
        </w:rPr>
        <w:t xml:space="preserve">из числа лиц, указанных в </w:t>
      </w:r>
      <w:hyperlink r:id="rId24" w:tooltip="Закон Московской области от 27.07.2013 N 94/2013-ОЗ (ред. от 28.05.2025) &quot;Об образовании&quot; (принят постановлением Мособлдумы от 11.07.2013 N 17/59-П) {КонсультантПлюс}">
        <w:r w:rsidRPr="00F6264B">
          <w:rPr>
            <w:rStyle w:val="af4"/>
            <w:rFonts w:ascii="Arial" w:eastAsiaTheme="minorEastAsia" w:hAnsi="Arial" w:cs="Arial"/>
            <w:u w:val="none"/>
          </w:rPr>
          <w:t>части 5.2 статьи 21</w:t>
        </w:r>
      </w:hyperlink>
      <w:r w:rsidRPr="00F6264B">
        <w:rPr>
          <w:rFonts w:ascii="Arial" w:eastAsiaTheme="minorEastAsia" w:hAnsi="Arial" w:cs="Arial"/>
        </w:rPr>
        <w:t xml:space="preserve"> Закона Московской области </w:t>
      </w:r>
      <w:r w:rsidR="00490419" w:rsidRPr="00F6264B">
        <w:rPr>
          <w:rFonts w:ascii="Arial" w:eastAsiaTheme="minorEastAsia" w:hAnsi="Arial" w:cs="Arial"/>
        </w:rPr>
        <w:t xml:space="preserve">   №</w:t>
      </w:r>
      <w:r w:rsidRPr="00F6264B">
        <w:rPr>
          <w:rFonts w:ascii="Arial" w:eastAsiaTheme="minorEastAsia" w:hAnsi="Arial" w:cs="Arial"/>
        </w:rPr>
        <w:t xml:space="preserve"> 94/2013-ОЗ </w:t>
      </w:r>
      <w:r w:rsidR="0034208D" w:rsidRPr="00F6264B">
        <w:rPr>
          <w:rFonts w:ascii="Arial" w:eastAsiaTheme="minorEastAsia" w:hAnsi="Arial" w:cs="Arial"/>
        </w:rPr>
        <w:t>«</w:t>
      </w:r>
      <w:r w:rsidRPr="00F6264B">
        <w:rPr>
          <w:rFonts w:ascii="Arial" w:eastAsiaTheme="minorEastAsia" w:hAnsi="Arial" w:cs="Arial"/>
        </w:rPr>
        <w:t>Об образовании</w:t>
      </w:r>
      <w:r w:rsidR="0034208D" w:rsidRPr="00F6264B">
        <w:rPr>
          <w:rFonts w:ascii="Arial" w:eastAsiaTheme="minorEastAsia" w:hAnsi="Arial" w:cs="Arial"/>
        </w:rPr>
        <w:t>»</w:t>
      </w:r>
      <w:r w:rsidRPr="00F6264B">
        <w:rPr>
          <w:rFonts w:ascii="Arial" w:eastAsiaTheme="minorEastAsia" w:hAnsi="Arial" w:cs="Arial"/>
        </w:rPr>
        <w:t>, при условии занятия ими не менее одной ставки штатной должности работника, в том числе суммарно по основной должности и дополнительной работе, выполняемой путем совмещения должностей, профессий в одной образовательной организации устанавливается ежемесячная доплата в размере 3000 рублей.</w:t>
      </w:r>
    </w:p>
    <w:p w14:paraId="5D76266D" w14:textId="22E1FF93" w:rsidR="00C26824" w:rsidRPr="00F6264B" w:rsidRDefault="00C26824" w:rsidP="003F7288">
      <w:pPr>
        <w:widowControl w:val="0"/>
        <w:ind w:firstLine="540"/>
        <w:jc w:val="both"/>
        <w:rPr>
          <w:rFonts w:ascii="Arial" w:eastAsiaTheme="minorEastAsia" w:hAnsi="Arial" w:cs="Arial"/>
        </w:rPr>
      </w:pPr>
      <w:r w:rsidRPr="00F6264B">
        <w:rPr>
          <w:rFonts w:ascii="Arial" w:eastAsiaTheme="minorEastAsia" w:hAnsi="Arial" w:cs="Arial"/>
        </w:rPr>
        <w:t xml:space="preserve">В настоящем Положении понятия </w:t>
      </w:r>
      <w:r w:rsidR="00490419" w:rsidRPr="00F6264B">
        <w:rPr>
          <w:rFonts w:ascii="Arial" w:eastAsiaTheme="minorEastAsia" w:hAnsi="Arial" w:cs="Arial"/>
        </w:rPr>
        <w:t>«</w:t>
      </w:r>
      <w:r w:rsidRPr="00F6264B">
        <w:rPr>
          <w:rFonts w:ascii="Arial" w:eastAsiaTheme="minorEastAsia" w:hAnsi="Arial" w:cs="Arial"/>
        </w:rPr>
        <w:t>молодой специалист</w:t>
      </w:r>
      <w:r w:rsidR="00490419" w:rsidRPr="00F6264B">
        <w:rPr>
          <w:rFonts w:ascii="Arial" w:eastAsiaTheme="minorEastAsia" w:hAnsi="Arial" w:cs="Arial"/>
        </w:rPr>
        <w:t>»</w:t>
      </w:r>
      <w:r w:rsidRPr="00F6264B">
        <w:rPr>
          <w:rFonts w:ascii="Arial" w:eastAsiaTheme="minorEastAsia" w:hAnsi="Arial" w:cs="Arial"/>
        </w:rPr>
        <w:t xml:space="preserve">, </w:t>
      </w:r>
      <w:r w:rsidR="00490419" w:rsidRPr="00F6264B">
        <w:rPr>
          <w:rFonts w:ascii="Arial" w:eastAsiaTheme="minorEastAsia" w:hAnsi="Arial" w:cs="Arial"/>
        </w:rPr>
        <w:t>«</w:t>
      </w:r>
      <w:r w:rsidRPr="00F6264B">
        <w:rPr>
          <w:rFonts w:ascii="Arial" w:eastAsiaTheme="minorEastAsia" w:hAnsi="Arial" w:cs="Arial"/>
        </w:rPr>
        <w:t>молодой работник</w:t>
      </w:r>
      <w:r w:rsidR="00490419" w:rsidRPr="00F6264B">
        <w:rPr>
          <w:rFonts w:ascii="Arial" w:eastAsiaTheme="minorEastAsia" w:hAnsi="Arial" w:cs="Arial"/>
        </w:rPr>
        <w:t>»</w:t>
      </w:r>
      <w:r w:rsidRPr="00F6264B">
        <w:rPr>
          <w:rFonts w:ascii="Arial" w:eastAsiaTheme="minorEastAsia" w:hAnsi="Arial" w:cs="Arial"/>
        </w:rPr>
        <w:t xml:space="preserve"> используются в тех же значениях, в каких они используются в </w:t>
      </w:r>
      <w:hyperlink r:id="rId25" w:tooltip="Закон Московской области от 27.07.2013 N 94/2013-ОЗ (ред. от 28.05.2025) &quot;Об образовании&quot; (принят постановлением Мособлдумы от 11.07.2013 N 17/59-П) {КонсультантПлюс}">
        <w:r w:rsidRPr="00F6264B">
          <w:rPr>
            <w:rStyle w:val="af4"/>
            <w:rFonts w:ascii="Arial" w:eastAsiaTheme="minorEastAsia" w:hAnsi="Arial" w:cs="Arial"/>
            <w:u w:val="none"/>
          </w:rPr>
          <w:t>Законе</w:t>
        </w:r>
      </w:hyperlink>
      <w:r w:rsidRPr="00F6264B">
        <w:rPr>
          <w:rFonts w:ascii="Arial" w:eastAsiaTheme="minorEastAsia" w:hAnsi="Arial" w:cs="Arial"/>
        </w:rPr>
        <w:t xml:space="preserve"> Московской области </w:t>
      </w:r>
      <w:r w:rsidR="0034208D" w:rsidRPr="00F6264B">
        <w:rPr>
          <w:rFonts w:ascii="Arial" w:eastAsiaTheme="minorEastAsia" w:hAnsi="Arial" w:cs="Arial"/>
        </w:rPr>
        <w:t>№</w:t>
      </w:r>
      <w:r w:rsidRPr="00F6264B">
        <w:rPr>
          <w:rFonts w:ascii="Arial" w:eastAsiaTheme="minorEastAsia" w:hAnsi="Arial" w:cs="Arial"/>
        </w:rPr>
        <w:t xml:space="preserve"> 94/2013-ОЗ </w:t>
      </w:r>
      <w:r w:rsidR="00490419" w:rsidRPr="00F6264B">
        <w:rPr>
          <w:rFonts w:ascii="Arial" w:eastAsiaTheme="minorEastAsia" w:hAnsi="Arial" w:cs="Arial"/>
        </w:rPr>
        <w:t>«</w:t>
      </w:r>
      <w:r w:rsidRPr="00F6264B">
        <w:rPr>
          <w:rFonts w:ascii="Arial" w:eastAsiaTheme="minorEastAsia" w:hAnsi="Arial" w:cs="Arial"/>
        </w:rPr>
        <w:t>Об образовании</w:t>
      </w:r>
      <w:r w:rsidR="00490419" w:rsidRPr="00F6264B">
        <w:rPr>
          <w:rFonts w:ascii="Arial" w:eastAsiaTheme="minorEastAsia" w:hAnsi="Arial" w:cs="Arial"/>
        </w:rPr>
        <w:t>»</w:t>
      </w:r>
      <w:r w:rsidRPr="00F6264B">
        <w:rPr>
          <w:rFonts w:ascii="Arial" w:eastAsiaTheme="minorEastAsia" w:hAnsi="Arial" w:cs="Arial"/>
        </w:rPr>
        <w:t>.</w:t>
      </w:r>
    </w:p>
    <w:p w14:paraId="18AD0947" w14:textId="0DC50688" w:rsidR="00C26824" w:rsidRPr="00F6264B" w:rsidRDefault="00C26824" w:rsidP="003F7288">
      <w:pPr>
        <w:widowControl w:val="0"/>
        <w:ind w:firstLine="540"/>
        <w:jc w:val="both"/>
        <w:rPr>
          <w:rFonts w:ascii="Arial" w:eastAsiaTheme="minorEastAsia" w:hAnsi="Arial" w:cs="Arial"/>
        </w:rPr>
      </w:pPr>
      <w:r w:rsidRPr="00F6264B">
        <w:rPr>
          <w:rFonts w:ascii="Arial" w:eastAsiaTheme="minorEastAsia" w:hAnsi="Arial" w:cs="Arial"/>
        </w:rPr>
        <w:t>Доплаты, указанные в настоящем пункте, устанавливаются за фактически отработанное время.</w:t>
      </w:r>
    </w:p>
    <w:p w14:paraId="58ECEDBB" w14:textId="127046C3"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 xml:space="preserve">44. Педагогическим работникам общеобразовательных организаций, принятым на должность «советник директора по воспитанию </w:t>
      </w:r>
      <w:r w:rsidR="00875DC0" w:rsidRPr="00F6264B">
        <w:rPr>
          <w:rFonts w:ascii="Arial" w:eastAsiaTheme="minorEastAsia" w:hAnsi="Arial" w:cs="Arial"/>
          <w:color w:val="000000"/>
        </w:rPr>
        <w:t xml:space="preserve">и </w:t>
      </w:r>
      <w:r w:rsidRPr="00F6264B">
        <w:rPr>
          <w:rFonts w:ascii="Arial" w:eastAsiaTheme="minorEastAsia" w:hAnsi="Arial" w:cs="Arial"/>
          <w:color w:val="000000"/>
        </w:rPr>
        <w:t xml:space="preserve">взаимодействию с детскими общественными объединениями», устанавливается ежемесячное денежное вознаграждение за счет средств федерального бюджета. </w:t>
      </w:r>
    </w:p>
    <w:p w14:paraId="1469127A" w14:textId="06138FF2"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 xml:space="preserve">Размер указанной </w:t>
      </w:r>
      <w:r w:rsidRPr="00F6264B">
        <w:rPr>
          <w:rFonts w:ascii="Arial" w:eastAsiaTheme="minorEastAsia" w:hAnsi="Arial" w:cs="Arial"/>
        </w:rPr>
        <w:t>доплаты</w:t>
      </w:r>
      <w:r w:rsidRPr="00F6264B">
        <w:rPr>
          <w:rFonts w:ascii="Arial" w:eastAsiaTheme="minorEastAsia" w:hAnsi="Arial" w:cs="Arial"/>
          <w:color w:val="000000"/>
        </w:rPr>
        <w:t xml:space="preserve">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w:t>
      </w:r>
      <w:r w:rsidR="00875DC0" w:rsidRPr="00F6264B">
        <w:rPr>
          <w:rFonts w:ascii="Arial" w:eastAsiaTheme="minorEastAsia" w:hAnsi="Arial" w:cs="Arial"/>
          <w:color w:val="000000"/>
        </w:rPr>
        <w:t xml:space="preserve"> </w:t>
      </w:r>
      <w:r w:rsidR="00B101EA">
        <w:rPr>
          <w:rFonts w:ascii="Arial" w:eastAsiaTheme="minorEastAsia" w:hAnsi="Arial" w:cs="Arial"/>
          <w:color w:val="000000"/>
        </w:rPr>
        <w:t xml:space="preserve">               </w:t>
      </w:r>
      <w:r w:rsidR="00875DC0" w:rsidRPr="00F6264B">
        <w:rPr>
          <w:rFonts w:ascii="Arial" w:eastAsiaTheme="minorEastAsia" w:hAnsi="Arial" w:cs="Arial"/>
          <w:color w:val="000000"/>
        </w:rPr>
        <w:t xml:space="preserve"> </w:t>
      </w:r>
      <w:r w:rsidRPr="00F6264B">
        <w:rPr>
          <w:rFonts w:ascii="Arial" w:eastAsiaTheme="minorEastAsia" w:hAnsi="Arial" w:cs="Arial"/>
          <w:color w:val="000000"/>
        </w:rPr>
        <w:t xml:space="preserve"> и взаимодействию с детскими общественными объединениями в двух и более общеобразовательных организациях. </w:t>
      </w:r>
    </w:p>
    <w:p w14:paraId="1DF6893F" w14:textId="77777777"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 xml:space="preserve">На установленный размер указанных в настоящем пункте ежемесячных денежных вознаграждений не начисляются другие виды выплат. </w:t>
      </w:r>
    </w:p>
    <w:p w14:paraId="15FBEED6" w14:textId="77777777"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 xml:space="preserve">Доплата, указанная в настоящем пункте, устанавливается за фактически отработанное время. </w:t>
      </w:r>
    </w:p>
    <w:p w14:paraId="7D063D03" w14:textId="6514C3E5" w:rsidR="00FA7218" w:rsidRPr="00F6264B" w:rsidRDefault="00FA7218" w:rsidP="003F7288">
      <w:pPr>
        <w:widowControl w:val="0"/>
        <w:ind w:firstLine="540"/>
        <w:jc w:val="both"/>
        <w:rPr>
          <w:rFonts w:ascii="Arial" w:eastAsiaTheme="minorEastAsia" w:hAnsi="Arial" w:cs="Arial"/>
          <w:color w:val="000000"/>
        </w:rPr>
      </w:pPr>
      <w:r w:rsidRPr="00F6264B">
        <w:rPr>
          <w:rFonts w:ascii="Arial" w:eastAsiaTheme="minorEastAsia" w:hAnsi="Arial" w:cs="Arial"/>
          <w:color w:val="000000"/>
        </w:rPr>
        <w:t>4</w:t>
      </w:r>
      <w:r w:rsidR="007D29D9" w:rsidRPr="00F6264B">
        <w:rPr>
          <w:rFonts w:ascii="Arial" w:eastAsiaTheme="minorEastAsia" w:hAnsi="Arial" w:cs="Arial"/>
          <w:color w:val="000000"/>
        </w:rPr>
        <w:t>3</w:t>
      </w:r>
      <w:r w:rsidRPr="00F6264B">
        <w:rPr>
          <w:rFonts w:ascii="Arial" w:eastAsiaTheme="minorEastAsia" w:hAnsi="Arial" w:cs="Arial"/>
          <w:color w:val="000000"/>
        </w:rPr>
        <w:t xml:space="preserve">. </w:t>
      </w:r>
      <w:r w:rsidRPr="00F6264B">
        <w:rPr>
          <w:rFonts w:ascii="Arial" w:eastAsiaTheme="minorEastAsia" w:hAnsi="Arial" w:cs="Arial"/>
        </w:rPr>
        <w:t>В период с 1 сентября 2025 года по 31 августа 2026 года может быть установлена индивидуальная 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14:paraId="0BF2373A" w14:textId="68AC27CB" w:rsidR="00C26824" w:rsidRPr="00F6264B" w:rsidRDefault="00C26824" w:rsidP="003F7288">
      <w:pPr>
        <w:tabs>
          <w:tab w:val="left" w:pos="390"/>
        </w:tabs>
        <w:jc w:val="both"/>
        <w:rPr>
          <w:rFonts w:ascii="Arial" w:hAnsi="Arial" w:cs="Arial"/>
        </w:rPr>
      </w:pPr>
      <w:r w:rsidRPr="00F6264B">
        <w:rPr>
          <w:rFonts w:ascii="Arial" w:hAnsi="Arial" w:cs="Arial"/>
        </w:rPr>
        <w:lastRenderedPageBreak/>
        <w:tab/>
        <w:t>4. Стимулирующие выплаты (доплаты) на сохранение достигнутого уровня заработной платы устанавливаются пропорционально занимаемой нагрузке и выплачиваются за фактически отработанное время.</w:t>
      </w:r>
    </w:p>
    <w:p w14:paraId="735FA1E9" w14:textId="019DB3CF" w:rsidR="00FA7218" w:rsidRPr="00F6264B" w:rsidRDefault="00FA7218" w:rsidP="003F7288">
      <w:pPr>
        <w:tabs>
          <w:tab w:val="left" w:pos="390"/>
        </w:tabs>
        <w:jc w:val="both"/>
        <w:rPr>
          <w:rFonts w:ascii="Arial" w:hAnsi="Arial" w:cs="Arial"/>
        </w:rPr>
      </w:pPr>
    </w:p>
    <w:p w14:paraId="36D3515F" w14:textId="77777777" w:rsidR="00FA7218" w:rsidRPr="00F6264B" w:rsidRDefault="00FA7218" w:rsidP="003F7288">
      <w:pPr>
        <w:jc w:val="right"/>
        <w:rPr>
          <w:rFonts w:ascii="Arial" w:hAnsi="Arial" w:cs="Arial"/>
        </w:rPr>
      </w:pPr>
    </w:p>
    <w:p w14:paraId="63E56860" w14:textId="77777777" w:rsidR="00FA7218" w:rsidRPr="00F6264B" w:rsidRDefault="00FA7218" w:rsidP="003F7288">
      <w:pPr>
        <w:jc w:val="right"/>
        <w:rPr>
          <w:rFonts w:ascii="Arial" w:hAnsi="Arial" w:cs="Arial"/>
        </w:rPr>
      </w:pPr>
    </w:p>
    <w:p w14:paraId="72E213EC" w14:textId="77777777" w:rsidR="00FA7218" w:rsidRPr="00F6264B" w:rsidRDefault="00FA7218" w:rsidP="003F7288">
      <w:pPr>
        <w:jc w:val="right"/>
        <w:rPr>
          <w:rFonts w:ascii="Arial" w:hAnsi="Arial" w:cs="Arial"/>
        </w:rPr>
      </w:pPr>
    </w:p>
    <w:p w14:paraId="662337E6" w14:textId="77777777" w:rsidR="00FA7218" w:rsidRPr="00F6264B" w:rsidRDefault="00FA7218" w:rsidP="003F7288">
      <w:pPr>
        <w:jc w:val="right"/>
        <w:rPr>
          <w:rFonts w:ascii="Arial" w:hAnsi="Arial" w:cs="Arial"/>
        </w:rPr>
        <w:sectPr w:rsidR="00FA7218" w:rsidRPr="00F6264B" w:rsidSect="000F2F28">
          <w:headerReference w:type="default" r:id="rId26"/>
          <w:pgSz w:w="11906" w:h="16838"/>
          <w:pgMar w:top="1134" w:right="851" w:bottom="1134" w:left="1701" w:header="709" w:footer="709" w:gutter="0"/>
          <w:pgNumType w:chapStyle="1"/>
          <w:cols w:space="720"/>
          <w:formProt w:val="0"/>
          <w:titlePg/>
          <w:docGrid w:linePitch="360" w:charSpace="12288"/>
        </w:sectPr>
      </w:pPr>
    </w:p>
    <w:p w14:paraId="7024536F" w14:textId="7C3F85F1" w:rsidR="00FA7218" w:rsidRPr="00F6264B" w:rsidRDefault="00C1756B" w:rsidP="00905132">
      <w:pPr>
        <w:ind w:left="4678"/>
        <w:jc w:val="both"/>
        <w:rPr>
          <w:rFonts w:ascii="Arial" w:eastAsiaTheme="minorEastAsia" w:hAnsi="Arial" w:cs="Arial"/>
        </w:rPr>
      </w:pPr>
      <w:r w:rsidRPr="00F6264B">
        <w:rPr>
          <w:rFonts w:ascii="Arial" w:eastAsiaTheme="minorEastAsia" w:hAnsi="Arial" w:cs="Arial"/>
        </w:rPr>
        <w:lastRenderedPageBreak/>
        <w:t>Приложение</w:t>
      </w:r>
      <w:r w:rsidR="00FA7218" w:rsidRPr="00F6264B">
        <w:rPr>
          <w:rFonts w:ascii="Arial" w:eastAsiaTheme="minorEastAsia" w:hAnsi="Arial" w:cs="Arial"/>
        </w:rPr>
        <w:t xml:space="preserve"> </w:t>
      </w:r>
      <w:r w:rsidR="00822204" w:rsidRPr="00F6264B">
        <w:rPr>
          <w:rFonts w:ascii="Arial" w:eastAsiaTheme="minorEastAsia" w:hAnsi="Arial" w:cs="Arial"/>
        </w:rPr>
        <w:t xml:space="preserve">№ </w:t>
      </w:r>
      <w:r w:rsidR="00FA7218" w:rsidRPr="00F6264B">
        <w:rPr>
          <w:rFonts w:ascii="Arial" w:eastAsiaTheme="minorEastAsia" w:hAnsi="Arial" w:cs="Arial"/>
        </w:rPr>
        <w:t>1</w:t>
      </w:r>
    </w:p>
    <w:p w14:paraId="4FD7A16C" w14:textId="15CD14AE" w:rsidR="00822204" w:rsidRPr="00F6264B" w:rsidRDefault="00822204" w:rsidP="00905132">
      <w:pPr>
        <w:pStyle w:val="ConsPlusTitle"/>
        <w:ind w:left="4678"/>
        <w:jc w:val="both"/>
        <w:rPr>
          <w:b w:val="0"/>
        </w:rPr>
      </w:pPr>
      <w:r w:rsidRPr="00F6264B">
        <w:rPr>
          <w:b w:val="0"/>
        </w:rPr>
        <w:t>к Положению об оплате труда работников</w:t>
      </w:r>
      <w:r w:rsidR="009572AD" w:rsidRPr="00F6264B">
        <w:rPr>
          <w:b w:val="0"/>
        </w:rPr>
        <w:t xml:space="preserve"> </w:t>
      </w:r>
      <w:r w:rsidRPr="00F6264B">
        <w:rPr>
          <w:b w:val="0"/>
        </w:rPr>
        <w:t>муниципальных общеобразовательных</w:t>
      </w:r>
      <w:r w:rsidR="009572AD" w:rsidRPr="00F6264B">
        <w:rPr>
          <w:b w:val="0"/>
        </w:rPr>
        <w:t xml:space="preserve"> </w:t>
      </w:r>
      <w:r w:rsidRPr="00F6264B">
        <w:rPr>
          <w:b w:val="0"/>
        </w:rPr>
        <w:t>организаций Городского округа Люберцы Московской области</w:t>
      </w:r>
    </w:p>
    <w:p w14:paraId="1E5894C3" w14:textId="77777777" w:rsidR="00822204" w:rsidRPr="00F6264B" w:rsidRDefault="00822204" w:rsidP="003F7288">
      <w:pPr>
        <w:pStyle w:val="ConsPlusTitle"/>
        <w:jc w:val="both"/>
      </w:pPr>
    </w:p>
    <w:p w14:paraId="24F0FAE6" w14:textId="77777777" w:rsidR="00FA7218" w:rsidRPr="00F6264B" w:rsidRDefault="00FA7218" w:rsidP="003F7288">
      <w:pPr>
        <w:widowControl w:val="0"/>
        <w:jc w:val="center"/>
        <w:rPr>
          <w:rFonts w:ascii="Arial" w:eastAsiaTheme="minorEastAsia" w:hAnsi="Arial" w:cs="Arial"/>
          <w:b/>
        </w:rPr>
      </w:pPr>
      <w:bookmarkStart w:id="6" w:name="P2839"/>
      <w:bookmarkEnd w:id="6"/>
      <w:r w:rsidRPr="00F6264B">
        <w:rPr>
          <w:rFonts w:ascii="Arial" w:eastAsiaTheme="minorEastAsia" w:hAnsi="Arial" w:cs="Arial"/>
          <w:b/>
        </w:rPr>
        <w:t>ПОРЯДОК</w:t>
      </w:r>
    </w:p>
    <w:p w14:paraId="4BD614A2"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 xml:space="preserve">формирования и распределения фонда оплаты труда работников муниципальных общеобразовательных организаций </w:t>
      </w:r>
    </w:p>
    <w:p w14:paraId="6EE264D7" w14:textId="77777777" w:rsidR="00FA7218" w:rsidRPr="00F6264B" w:rsidRDefault="00FA7218" w:rsidP="003F7288">
      <w:pPr>
        <w:widowControl w:val="0"/>
        <w:jc w:val="center"/>
        <w:rPr>
          <w:rFonts w:ascii="Arial" w:eastAsiaTheme="minorEastAsia" w:hAnsi="Arial" w:cs="Arial"/>
          <w:b/>
        </w:rPr>
      </w:pPr>
    </w:p>
    <w:p w14:paraId="7E436BB6" w14:textId="75ECFA73"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1. Фонд оплаты труда муниципальной общеобразовательной организации формируется в пределах объема субсидии на финансовое обеспечение выполнения муниципального задания на оказание муниципальных услуг (выполнение работ) или в пределах средств, предусмотренных бюджетной сметой муниципального казенного общеобразовательного учреждения с учетом выплат компенсационного</w:t>
      </w:r>
      <w:r w:rsidR="006F6C94" w:rsidRPr="00F6264B">
        <w:rPr>
          <w:rFonts w:ascii="Arial" w:eastAsiaTheme="minorEastAsia" w:hAnsi="Arial" w:cs="Arial"/>
        </w:rPr>
        <w:t xml:space="preserve"> </w:t>
      </w:r>
      <w:r w:rsidRPr="00F6264B">
        <w:rPr>
          <w:rFonts w:ascii="Arial" w:eastAsiaTheme="minorEastAsia" w:hAnsi="Arial" w:cs="Arial"/>
        </w:rPr>
        <w:t>и стимулирующего характера и определяется по формуле:</w:t>
      </w:r>
    </w:p>
    <w:p w14:paraId="7B881CA0" w14:textId="77777777" w:rsidR="00FA7218" w:rsidRPr="00F6264B" w:rsidRDefault="00FA7218" w:rsidP="003F7288">
      <w:pPr>
        <w:widowControl w:val="0"/>
        <w:jc w:val="both"/>
        <w:rPr>
          <w:rFonts w:ascii="Arial" w:eastAsiaTheme="minorEastAsia" w:hAnsi="Arial" w:cs="Arial"/>
        </w:rPr>
      </w:pPr>
    </w:p>
    <w:p w14:paraId="2FBF1B8A"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 = ФОТБАЗ + ФОТСТИМ, где:</w:t>
      </w:r>
    </w:p>
    <w:p w14:paraId="519048E2" w14:textId="77777777" w:rsidR="00FA7218" w:rsidRPr="00F6264B" w:rsidRDefault="00FA7218" w:rsidP="003F7288">
      <w:pPr>
        <w:widowControl w:val="0"/>
        <w:jc w:val="both"/>
        <w:rPr>
          <w:rFonts w:ascii="Arial" w:eastAsiaTheme="minorEastAsia" w:hAnsi="Arial" w:cs="Arial"/>
        </w:rPr>
      </w:pPr>
    </w:p>
    <w:p w14:paraId="2748F87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 - фонд оплаты труда общеобразовательной организации;</w:t>
      </w:r>
    </w:p>
    <w:p w14:paraId="356FE7EF" w14:textId="6FA66AEC"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ФОТБАЗ - </w:t>
      </w:r>
      <w:bookmarkStart w:id="7" w:name="_Hlk201242100"/>
      <w:r w:rsidRPr="00F6264B">
        <w:rPr>
          <w:rFonts w:ascii="Arial" w:eastAsiaTheme="minorEastAsia" w:hAnsi="Arial" w:cs="Arial"/>
        </w:rPr>
        <w:t>базовая часть фонда оплаты труда общеобразовательной организации, включающая средства на оплату труда по должностным окладам,</w:t>
      </w:r>
      <w:r w:rsidR="00875DC0" w:rsidRPr="00F6264B">
        <w:rPr>
          <w:rFonts w:ascii="Arial" w:eastAsiaTheme="minorEastAsia" w:hAnsi="Arial" w:cs="Arial"/>
        </w:rPr>
        <w:t xml:space="preserve">        </w:t>
      </w:r>
      <w:r w:rsidRPr="00F6264B">
        <w:rPr>
          <w:rFonts w:ascii="Arial" w:eastAsiaTheme="minorEastAsia" w:hAnsi="Arial" w:cs="Arial"/>
        </w:rPr>
        <w:t xml:space="preserve"> в том числе определяемым по системе «ученико-час», и выплаты компенсационного характера и выплаты стимулирующего характера 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w:t>
      </w:r>
      <w:bookmarkEnd w:id="7"/>
    </w:p>
    <w:p w14:paraId="21219058"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ФОТСТИМ - фонд стимулирующих выплат за интенсивность и высокие результаты работы, за качество выполняемой работы, премиальных выплат </w:t>
      </w:r>
      <w:r w:rsidRPr="00F6264B">
        <w:rPr>
          <w:rFonts w:ascii="Arial" w:eastAsiaTheme="minorEastAsia" w:hAnsi="Arial" w:cs="Arial"/>
        </w:rPr>
        <w:br/>
        <w:t>по итогам работы за месяц, квартал, год (далее – фонд стимулирующих выплат).</w:t>
      </w:r>
    </w:p>
    <w:p w14:paraId="1FAB559D"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2. Базовая часть фонда оплаты труда работников общеобразовательной организации предусматривается в размере не менее 70 процентов (не менее 50 процентов школам-интернатам с круглосуточным пребыванием обучающихся) фонда оплаты труда общеобразовательной организации.</w:t>
      </w:r>
    </w:p>
    <w:p w14:paraId="0B00331E" w14:textId="77777777" w:rsidR="00FA7218" w:rsidRPr="00F6264B" w:rsidRDefault="00FA7218" w:rsidP="003F7288">
      <w:pPr>
        <w:widowControl w:val="0"/>
        <w:ind w:firstLine="540"/>
        <w:jc w:val="both"/>
        <w:rPr>
          <w:rFonts w:ascii="Arial" w:eastAsiaTheme="minorEastAsia" w:hAnsi="Arial" w:cs="Arial"/>
        </w:rPr>
      </w:pPr>
      <w:bookmarkStart w:id="8" w:name="P2859"/>
      <w:bookmarkEnd w:id="8"/>
      <w:r w:rsidRPr="00F6264B">
        <w:rPr>
          <w:rFonts w:ascii="Arial" w:eastAsiaTheme="minorEastAsia" w:hAnsi="Arial" w:cs="Arial"/>
        </w:rPr>
        <w:t>3. Базовая часть фонда оплаты труда общеобразовательной организации определяется по формуле:</w:t>
      </w:r>
    </w:p>
    <w:p w14:paraId="21B5B987" w14:textId="77777777" w:rsidR="00FA7218" w:rsidRPr="00F6264B" w:rsidRDefault="00FA7218" w:rsidP="003F7288">
      <w:pPr>
        <w:widowControl w:val="0"/>
        <w:jc w:val="both"/>
        <w:rPr>
          <w:rFonts w:ascii="Arial" w:eastAsiaTheme="minorEastAsia" w:hAnsi="Arial" w:cs="Arial"/>
        </w:rPr>
      </w:pPr>
    </w:p>
    <w:p w14:paraId="028BCD09" w14:textId="76C379BF" w:rsidR="00FA7218" w:rsidRPr="00F6264B" w:rsidRDefault="00FA7218" w:rsidP="00E9516F">
      <w:pPr>
        <w:widowControl w:val="0"/>
        <w:ind w:firstLine="540"/>
        <w:jc w:val="both"/>
        <w:rPr>
          <w:rFonts w:ascii="Arial" w:eastAsiaTheme="minorEastAsia" w:hAnsi="Arial" w:cs="Arial"/>
        </w:rPr>
      </w:pPr>
      <w:r w:rsidRPr="00F6264B">
        <w:rPr>
          <w:rFonts w:ascii="Arial" w:eastAsiaTheme="minorEastAsia" w:hAnsi="Arial" w:cs="Arial"/>
        </w:rPr>
        <w:t>ФОТБАЗ = ФОТПП + ФОТПРОЧ, где:</w:t>
      </w:r>
    </w:p>
    <w:p w14:paraId="48457AE1"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ФОТБАЗ - базовая часть фонда оплаты труда общеобразовательной организации;</w:t>
      </w:r>
    </w:p>
    <w:p w14:paraId="2C87F4D1" w14:textId="31E96248" w:rsidR="00FA7218" w:rsidRPr="00F6264B" w:rsidRDefault="00FA7218" w:rsidP="003F7288">
      <w:pPr>
        <w:widowControl w:val="0"/>
        <w:ind w:firstLine="510"/>
        <w:jc w:val="both"/>
        <w:rPr>
          <w:rFonts w:ascii="Arial" w:eastAsiaTheme="minorEastAsia" w:hAnsi="Arial" w:cs="Arial"/>
        </w:rPr>
      </w:pPr>
      <w:r w:rsidRPr="00F6264B">
        <w:rPr>
          <w:rFonts w:ascii="Arial" w:eastAsiaTheme="minorEastAsia" w:hAnsi="Arial" w:cs="Arial"/>
        </w:rPr>
        <w:t xml:space="preserve">ФОТПП - базовая часть фонда оплаты труда, включая выплаты компенсационного характера и выплаты стимулирующего характера </w:t>
      </w:r>
      <w:r w:rsidR="00875DC0" w:rsidRPr="00F6264B">
        <w:rPr>
          <w:rFonts w:ascii="Arial" w:eastAsiaTheme="minorEastAsia" w:hAnsi="Arial" w:cs="Arial"/>
        </w:rPr>
        <w:t xml:space="preserve">                        </w:t>
      </w:r>
      <w:r w:rsidRPr="00F6264B">
        <w:rPr>
          <w:rFonts w:ascii="Arial" w:eastAsiaTheme="minorEastAsia" w:hAnsi="Arial" w:cs="Arial"/>
        </w:rPr>
        <w:t xml:space="preserve">за исключением выплат за интенсивность и высокие результаты работы, выплат </w:t>
      </w:r>
      <w:r w:rsidR="00875DC0" w:rsidRPr="00F6264B">
        <w:rPr>
          <w:rFonts w:ascii="Arial" w:eastAsiaTheme="minorEastAsia" w:hAnsi="Arial" w:cs="Arial"/>
        </w:rPr>
        <w:t xml:space="preserve">     </w:t>
      </w:r>
      <w:r w:rsidRPr="00F6264B">
        <w:rPr>
          <w:rFonts w:ascii="Arial" w:eastAsiaTheme="minorEastAsia" w:hAnsi="Arial" w:cs="Arial"/>
        </w:rPr>
        <w:t>за качество выполняемой работы, премиальных выплат по итогам работы за месяц, квартал, год, педагогических работников;</w:t>
      </w:r>
    </w:p>
    <w:p w14:paraId="76C7AFB1" w14:textId="616C3AB2"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ФОТПРОЧ - базовая часть фонда оплаты труда, в том числе выплаты компенсационного характера и выплаты стимулирующего характера </w:t>
      </w:r>
      <w:r w:rsidR="00875DC0" w:rsidRPr="00F6264B">
        <w:rPr>
          <w:rFonts w:ascii="Arial" w:eastAsiaTheme="minorEastAsia" w:hAnsi="Arial" w:cs="Arial"/>
        </w:rPr>
        <w:t xml:space="preserve">                        </w:t>
      </w:r>
      <w:r w:rsidRPr="00F6264B">
        <w:rPr>
          <w:rFonts w:ascii="Arial" w:eastAsiaTheme="minorEastAsia" w:hAnsi="Arial" w:cs="Arial"/>
        </w:rPr>
        <w:t>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 прочих категорий работников образовательной организации, оплата труда которых осуществляется на основе установленных размеров должностных окладов (ставок заработной платы), включая:</w:t>
      </w:r>
    </w:p>
    <w:p w14:paraId="65AC1B39" w14:textId="2D0AF412"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lastRenderedPageBreak/>
        <w:t xml:space="preserve">административно-управленческий персонал (работники, осуществляющие общее руководство общеобразовательной организацией, ее структурными подразделениями, принимающие и реализующие решения по управлению внутренними процессами (производственными, технологическими и иными) </w:t>
      </w:r>
      <w:r w:rsidR="00875DC0" w:rsidRPr="00F6264B">
        <w:rPr>
          <w:rFonts w:ascii="Arial" w:eastAsiaTheme="minorEastAsia" w:hAnsi="Arial" w:cs="Arial"/>
        </w:rPr>
        <w:t xml:space="preserve">            </w:t>
      </w:r>
      <w:r w:rsidRPr="00F6264B">
        <w:rPr>
          <w:rFonts w:ascii="Arial" w:eastAsiaTheme="minorEastAsia" w:hAnsi="Arial" w:cs="Arial"/>
        </w:rPr>
        <w:t>в общеобразовательной организации, занимающиеся подготовкой и обработкой правовой, финансовой, бухгалтерской, кадровой документации, обеспечивающие секретарскую поддержку);</w:t>
      </w:r>
    </w:p>
    <w:p w14:paraId="169D58B7"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учебно-вспомогательный персонал;</w:t>
      </w:r>
    </w:p>
    <w:p w14:paraId="2D611363"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прочий обслуживающий персонал.</w:t>
      </w:r>
    </w:p>
    <w:p w14:paraId="22FEBAC7" w14:textId="4F2FC5C8" w:rsidR="00D5015F" w:rsidRPr="00F6264B" w:rsidRDefault="00FA7218" w:rsidP="003F7288">
      <w:pPr>
        <w:pStyle w:val="ConsPlusNormal"/>
        <w:ind w:firstLine="709"/>
        <w:jc w:val="both"/>
        <w:rPr>
          <w:rFonts w:ascii="Arial" w:hAnsi="Arial" w:cs="Arial"/>
        </w:rPr>
      </w:pPr>
      <w:r w:rsidRPr="00F6264B">
        <w:rPr>
          <w:rFonts w:ascii="Arial" w:hAnsi="Arial" w:cs="Arial"/>
        </w:rPr>
        <w:t xml:space="preserve">4. </w:t>
      </w:r>
      <w:r w:rsidR="00D5015F" w:rsidRPr="00F6264B">
        <w:rPr>
          <w:rFonts w:ascii="Arial" w:hAnsi="Arial" w:cs="Arial"/>
        </w:rPr>
        <w:t xml:space="preserve">Организация в пределах выделенных бюджетных ассигнований </w:t>
      </w:r>
      <w:r w:rsidR="00875DC0" w:rsidRPr="00F6264B">
        <w:rPr>
          <w:rFonts w:ascii="Arial" w:hAnsi="Arial" w:cs="Arial"/>
        </w:rPr>
        <w:t xml:space="preserve">                  </w:t>
      </w:r>
      <w:r w:rsidR="00D5015F" w:rsidRPr="00F6264B">
        <w:rPr>
          <w:rFonts w:ascii="Arial" w:hAnsi="Arial" w:cs="Arial"/>
        </w:rPr>
        <w:t>на финансовое обеспечение самостоятельно определяет размер фонда указанных стимулирующих выплат и порядок его распределения, без учета ежемесячных стимулирующих выплат руководителям общеобразовательных организаций, установленных по результатам оценки качества их деятельности на основании распорядительного акта Министерства образования Московской области.</w:t>
      </w:r>
    </w:p>
    <w:p w14:paraId="07C401E9"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Фонд стимулирующих выплат общеобразовательной организации определяется по формуле:</w:t>
      </w:r>
    </w:p>
    <w:p w14:paraId="0589FF06" w14:textId="77777777" w:rsidR="00FA7218" w:rsidRPr="00F6264B" w:rsidRDefault="00FA7218" w:rsidP="003F7288">
      <w:pPr>
        <w:widowControl w:val="0"/>
        <w:jc w:val="both"/>
        <w:rPr>
          <w:rFonts w:ascii="Arial" w:eastAsiaTheme="minorEastAsia" w:hAnsi="Arial" w:cs="Arial"/>
        </w:rPr>
      </w:pPr>
    </w:p>
    <w:p w14:paraId="1A092D97"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ФОТСТИМ = ФОТ x ДСТИМ + СТИМДИР, где:</w:t>
      </w:r>
    </w:p>
    <w:p w14:paraId="6D26A8B6" w14:textId="77777777" w:rsidR="00FA7218" w:rsidRPr="00F6264B" w:rsidRDefault="00FA7218" w:rsidP="003F7288">
      <w:pPr>
        <w:widowControl w:val="0"/>
        <w:jc w:val="both"/>
        <w:rPr>
          <w:rFonts w:ascii="Arial" w:eastAsiaTheme="minorEastAsia" w:hAnsi="Arial" w:cs="Arial"/>
        </w:rPr>
      </w:pPr>
    </w:p>
    <w:p w14:paraId="7F234387"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ФОТСТИМ - фонд стимулирующих выплат общеобразовательной организации;</w:t>
      </w:r>
    </w:p>
    <w:p w14:paraId="06E2842A"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ФОТ - фонд оплаты труда общеобразовательной организации;</w:t>
      </w:r>
    </w:p>
    <w:p w14:paraId="3AF4E4F3"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ДСТИМ - доля стимулирующих выплат в фонде оплаты труда общеобразовательной организации;</w:t>
      </w:r>
    </w:p>
    <w:p w14:paraId="5FFFFFC3"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СТИМДИР - ежемесячные стимулирующие выплаты руководителям общеобразовательных организаций, установленные по результатам оценки качества их деятельности на основании распорядительного акта Министерства образования Московской области.</w:t>
      </w:r>
    </w:p>
    <w:p w14:paraId="7B03D299" w14:textId="405E37CF"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5. Распределение фонда стимулирующих выплат и конкретная величина выплаты по категориям работников осуществляется в соответствии</w:t>
      </w:r>
      <w:r w:rsidR="00E9516F" w:rsidRPr="00F6264B">
        <w:rPr>
          <w:rFonts w:ascii="Arial" w:eastAsiaTheme="minorEastAsia" w:hAnsi="Arial" w:cs="Arial"/>
        </w:rPr>
        <w:t xml:space="preserve">                  </w:t>
      </w:r>
      <w:r w:rsidRPr="00F6264B">
        <w:rPr>
          <w:rFonts w:ascii="Arial" w:eastAsiaTheme="minorEastAsia" w:hAnsi="Arial" w:cs="Arial"/>
        </w:rPr>
        <w:t xml:space="preserve"> с локальными нормативными актами, принимаемыми общеобразовательными организациями, с учетом мнения представительного органа работников или коллективным договором.</w:t>
      </w:r>
      <w:r w:rsidRPr="00F6264B">
        <w:rPr>
          <w:rFonts w:ascii="Arial" w:eastAsiaTheme="minorEastAsia" w:hAnsi="Arial" w:cs="Arial"/>
        </w:rPr>
        <w:br w:type="page"/>
      </w:r>
    </w:p>
    <w:p w14:paraId="75AA331B" w14:textId="758206B8" w:rsidR="00DB3150" w:rsidRPr="00F6264B" w:rsidRDefault="00C1756B" w:rsidP="00905132">
      <w:pPr>
        <w:ind w:left="4820"/>
        <w:jc w:val="both"/>
        <w:rPr>
          <w:rFonts w:ascii="Arial" w:eastAsiaTheme="minorEastAsia" w:hAnsi="Arial" w:cs="Arial"/>
        </w:rPr>
      </w:pPr>
      <w:r w:rsidRPr="00F6264B">
        <w:rPr>
          <w:rFonts w:ascii="Arial" w:eastAsiaTheme="minorEastAsia" w:hAnsi="Arial" w:cs="Arial"/>
        </w:rPr>
        <w:lastRenderedPageBreak/>
        <w:t>Приложение</w:t>
      </w:r>
      <w:r w:rsidR="00DB3150" w:rsidRPr="00F6264B">
        <w:rPr>
          <w:rFonts w:ascii="Arial" w:eastAsiaTheme="minorEastAsia" w:hAnsi="Arial" w:cs="Arial"/>
        </w:rPr>
        <w:t xml:space="preserve"> № 2</w:t>
      </w:r>
    </w:p>
    <w:p w14:paraId="3896FD1C" w14:textId="7FFD0D2A" w:rsidR="00DB3150" w:rsidRPr="00F6264B" w:rsidRDefault="00DB3150" w:rsidP="00905132">
      <w:pPr>
        <w:pStyle w:val="ConsPlusTitle"/>
        <w:ind w:left="4820"/>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61DD5249" w14:textId="77777777" w:rsidR="00FA7218" w:rsidRPr="00F6264B" w:rsidRDefault="00FA7218" w:rsidP="003F7288">
      <w:pPr>
        <w:widowControl w:val="0"/>
        <w:jc w:val="right"/>
        <w:rPr>
          <w:rFonts w:ascii="Arial" w:eastAsiaTheme="minorEastAsia" w:hAnsi="Arial" w:cs="Arial"/>
        </w:rPr>
      </w:pPr>
    </w:p>
    <w:p w14:paraId="17682B69" w14:textId="77777777" w:rsidR="005D7941" w:rsidRPr="00F6264B" w:rsidRDefault="005D7941" w:rsidP="003F7288">
      <w:pPr>
        <w:widowControl w:val="0"/>
        <w:jc w:val="center"/>
        <w:rPr>
          <w:rFonts w:ascii="Arial" w:eastAsiaTheme="minorEastAsia" w:hAnsi="Arial" w:cs="Arial"/>
          <w:b/>
        </w:rPr>
      </w:pPr>
      <w:bookmarkStart w:id="9" w:name="P2901"/>
      <w:bookmarkEnd w:id="9"/>
    </w:p>
    <w:p w14:paraId="12560DF3" w14:textId="77777777" w:rsidR="005D7941" w:rsidRPr="00F6264B" w:rsidRDefault="005D7941" w:rsidP="003F7288">
      <w:pPr>
        <w:widowControl w:val="0"/>
        <w:jc w:val="center"/>
        <w:rPr>
          <w:rFonts w:ascii="Arial" w:eastAsiaTheme="minorEastAsia" w:hAnsi="Arial" w:cs="Arial"/>
          <w:b/>
        </w:rPr>
      </w:pPr>
    </w:p>
    <w:p w14:paraId="67B9602F"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ПОРЯДОК</w:t>
      </w:r>
    </w:p>
    <w:p w14:paraId="4DABD0FB"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определения должностных окладов руководителя и заместителей</w:t>
      </w:r>
    </w:p>
    <w:p w14:paraId="537CF8DC"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 xml:space="preserve">руководителя муниципальной общеобразовательной организации </w:t>
      </w:r>
    </w:p>
    <w:p w14:paraId="22AC5140" w14:textId="77777777" w:rsidR="00FA7218" w:rsidRPr="00F6264B" w:rsidRDefault="00FA7218" w:rsidP="003F7288">
      <w:pPr>
        <w:widowControl w:val="0"/>
        <w:jc w:val="both"/>
        <w:rPr>
          <w:rFonts w:ascii="Arial" w:eastAsiaTheme="minorEastAsia" w:hAnsi="Arial" w:cs="Arial"/>
        </w:rPr>
      </w:pPr>
    </w:p>
    <w:p w14:paraId="4603C261" w14:textId="77777777" w:rsidR="009E6BC9" w:rsidRPr="00F6264B" w:rsidRDefault="009E6BC9" w:rsidP="003F7288">
      <w:pPr>
        <w:widowControl w:val="0"/>
        <w:jc w:val="both"/>
        <w:rPr>
          <w:rFonts w:ascii="Arial" w:eastAsiaTheme="minorEastAsia" w:hAnsi="Arial" w:cs="Arial"/>
        </w:rPr>
      </w:pPr>
    </w:p>
    <w:p w14:paraId="60C68AD9" w14:textId="7731FF93" w:rsidR="001D1D54"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1. </w:t>
      </w:r>
      <w:r w:rsidR="001D1D54" w:rsidRPr="00F6264B">
        <w:rPr>
          <w:rFonts w:ascii="Arial" w:eastAsiaTheme="minorEastAsia" w:hAnsi="Arial" w:cs="Arial"/>
        </w:rPr>
        <w:t xml:space="preserve">Размер должностного оклада руководителя муниципальной общеобразовательной организации (далее - общеобразовательная организация) устанавливается исходя из средней величины должностных окладов педагогических работников, непосредственно осуществляющих учебный процесс по должности </w:t>
      </w:r>
      <w:r w:rsidR="005578AE" w:rsidRPr="00F6264B">
        <w:rPr>
          <w:rFonts w:ascii="Arial" w:eastAsiaTheme="minorEastAsia" w:hAnsi="Arial" w:cs="Arial"/>
        </w:rPr>
        <w:t>«</w:t>
      </w:r>
      <w:r w:rsidR="001D1D54" w:rsidRPr="00F6264B">
        <w:rPr>
          <w:rFonts w:ascii="Arial" w:eastAsiaTheme="minorEastAsia" w:hAnsi="Arial" w:cs="Arial"/>
        </w:rPr>
        <w:t>учитель</w:t>
      </w:r>
      <w:r w:rsidR="005578AE" w:rsidRPr="00F6264B">
        <w:rPr>
          <w:rFonts w:ascii="Arial" w:eastAsiaTheme="minorEastAsia" w:hAnsi="Arial" w:cs="Arial"/>
        </w:rPr>
        <w:t>»</w:t>
      </w:r>
      <w:r w:rsidR="001D1D54" w:rsidRPr="00F6264B">
        <w:rPr>
          <w:rFonts w:ascii="Arial" w:eastAsiaTheme="minorEastAsia" w:hAnsi="Arial" w:cs="Arial"/>
        </w:rPr>
        <w:t xml:space="preserve"> (далее - учителя), за часы учебной нагрузки по тарификационному списку, составленному на начало учебного года (за исключением часов обучения на дому и занятий внеурочной деятельности), увеличенной на коэффициент группы по оплате труда общеобразовательной организации, и уровня квалификации руководителя по результатам аттестации.</w:t>
      </w:r>
    </w:p>
    <w:p w14:paraId="40426B27" w14:textId="77777777"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Рассчитанные должностные оклады подлежат округлению до целого рубля (по правилам округления).</w:t>
      </w:r>
    </w:p>
    <w:p w14:paraId="20FA31E5" w14:textId="77777777" w:rsidR="009E6BC9" w:rsidRPr="00F6264B" w:rsidRDefault="009E6BC9" w:rsidP="003F7288">
      <w:pPr>
        <w:widowControl w:val="0"/>
        <w:ind w:firstLine="540"/>
        <w:jc w:val="both"/>
        <w:rPr>
          <w:rFonts w:ascii="Arial" w:eastAsiaTheme="minorEastAsia" w:hAnsi="Arial" w:cs="Arial"/>
        </w:rPr>
      </w:pPr>
    </w:p>
    <w:p w14:paraId="4F1581DF" w14:textId="77777777"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Среднемесячная заработная плата учителей рассчитывается по формуле:</w:t>
      </w:r>
    </w:p>
    <w:p w14:paraId="07242587" w14:textId="77777777" w:rsidR="001D1D54" w:rsidRPr="00F6264B" w:rsidRDefault="001D1D54" w:rsidP="003F7288">
      <w:pPr>
        <w:widowControl w:val="0"/>
        <w:ind w:firstLine="540"/>
        <w:jc w:val="both"/>
        <w:rPr>
          <w:rFonts w:ascii="Arial" w:eastAsiaTheme="minorEastAsia" w:hAnsi="Arial" w:cs="Arial"/>
        </w:rPr>
      </w:pPr>
    </w:p>
    <w:p w14:paraId="10C05389" w14:textId="77777777"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СЗП = ФОТ / КП, где:</w:t>
      </w:r>
    </w:p>
    <w:p w14:paraId="3D5157AE" w14:textId="77777777" w:rsidR="001D1D54" w:rsidRPr="00F6264B" w:rsidRDefault="001D1D54" w:rsidP="003F7288">
      <w:pPr>
        <w:widowControl w:val="0"/>
        <w:ind w:firstLine="540"/>
        <w:jc w:val="both"/>
        <w:rPr>
          <w:rFonts w:ascii="Arial" w:eastAsiaTheme="minorEastAsia" w:hAnsi="Arial" w:cs="Arial"/>
        </w:rPr>
      </w:pPr>
    </w:p>
    <w:p w14:paraId="749D8ECA" w14:textId="77777777"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СЗП - среднемесячная заработная плата учителей;</w:t>
      </w:r>
    </w:p>
    <w:p w14:paraId="5B7BE0C1" w14:textId="0696BA19"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 xml:space="preserve">ФОТ - фонд оплаты труда учителей за часы учебной нагрузки </w:t>
      </w:r>
      <w:r w:rsidR="00C76599" w:rsidRPr="00F6264B">
        <w:rPr>
          <w:rFonts w:ascii="Arial" w:eastAsiaTheme="minorEastAsia" w:hAnsi="Arial" w:cs="Arial"/>
        </w:rPr>
        <w:t xml:space="preserve">                           </w:t>
      </w:r>
      <w:r w:rsidRPr="00F6264B">
        <w:rPr>
          <w:rFonts w:ascii="Arial" w:eastAsiaTheme="minorEastAsia" w:hAnsi="Arial" w:cs="Arial"/>
        </w:rPr>
        <w:t>по тарификационному списку, составленному на начало учебного года (за исключением часов обучения на дому и занятий внеурочной деятельности), без учета доплат и надбавок;</w:t>
      </w:r>
    </w:p>
    <w:p w14:paraId="3A6A323E" w14:textId="77777777" w:rsidR="001D1D54" w:rsidRPr="00F6264B" w:rsidRDefault="001D1D54" w:rsidP="003F7288">
      <w:pPr>
        <w:widowControl w:val="0"/>
        <w:ind w:firstLine="540"/>
        <w:jc w:val="both"/>
        <w:rPr>
          <w:rFonts w:ascii="Arial" w:eastAsiaTheme="minorEastAsia" w:hAnsi="Arial" w:cs="Arial"/>
        </w:rPr>
      </w:pPr>
      <w:r w:rsidRPr="00F6264B">
        <w:rPr>
          <w:rFonts w:ascii="Arial" w:eastAsiaTheme="minorEastAsia" w:hAnsi="Arial" w:cs="Arial"/>
        </w:rPr>
        <w:t>КП - количество учителей (физических лиц).</w:t>
      </w:r>
    </w:p>
    <w:p w14:paraId="0DC77588" w14:textId="7E55CE23" w:rsidR="00C90406" w:rsidRPr="00F6264B" w:rsidRDefault="001D1D54" w:rsidP="009E6BC9">
      <w:pPr>
        <w:widowControl w:val="0"/>
        <w:ind w:firstLine="540"/>
        <w:jc w:val="both"/>
        <w:rPr>
          <w:rFonts w:ascii="Arial" w:eastAsiaTheme="minorEastAsia" w:hAnsi="Arial" w:cs="Arial"/>
        </w:rPr>
      </w:pPr>
      <w:r w:rsidRPr="00F6264B">
        <w:rPr>
          <w:rFonts w:ascii="Arial" w:eastAsiaTheme="minorEastAsia" w:hAnsi="Arial" w:cs="Arial"/>
        </w:rPr>
        <w:t>В случае изменения стоимости ученико-часа во время учебного года оклад руководителя и оклады заместителей руководителя, рассчитанные</w:t>
      </w:r>
      <w:r w:rsidR="001C27CB">
        <w:rPr>
          <w:rFonts w:ascii="Arial" w:eastAsiaTheme="minorEastAsia" w:hAnsi="Arial" w:cs="Arial"/>
        </w:rPr>
        <w:t xml:space="preserve"> </w:t>
      </w:r>
      <w:r w:rsidRPr="00F6264B">
        <w:rPr>
          <w:rFonts w:ascii="Arial" w:eastAsiaTheme="minorEastAsia" w:hAnsi="Arial" w:cs="Arial"/>
        </w:rPr>
        <w:t>в соответствии</w:t>
      </w:r>
      <w:r w:rsidR="009E6BC9" w:rsidRPr="00F6264B">
        <w:rPr>
          <w:rFonts w:ascii="Arial" w:eastAsiaTheme="minorEastAsia" w:hAnsi="Arial" w:cs="Arial"/>
        </w:rPr>
        <w:t xml:space="preserve"> </w:t>
      </w:r>
      <w:r w:rsidRPr="00F6264B">
        <w:rPr>
          <w:rFonts w:ascii="Arial" w:eastAsiaTheme="minorEastAsia" w:hAnsi="Arial" w:cs="Arial"/>
        </w:rPr>
        <w:t>с настоящим пунктом на начало учебного года, индексируются на коэффициент изменения ученико-часа, округленный до второго знака после запятой.</w:t>
      </w:r>
    </w:p>
    <w:p w14:paraId="0D468A6B" w14:textId="48A25A1F" w:rsidR="005D7941" w:rsidRPr="00F6264B" w:rsidRDefault="005D7941" w:rsidP="005D7941">
      <w:pPr>
        <w:widowControl w:val="0"/>
        <w:ind w:firstLine="540"/>
        <w:jc w:val="both"/>
        <w:rPr>
          <w:rFonts w:ascii="Arial" w:eastAsiaTheme="minorEastAsia" w:hAnsi="Arial" w:cs="Arial"/>
        </w:rPr>
      </w:pPr>
      <w:r w:rsidRPr="00F6264B">
        <w:rPr>
          <w:rFonts w:ascii="Arial" w:eastAsiaTheme="minorEastAsia" w:hAnsi="Arial" w:cs="Arial"/>
        </w:rPr>
        <w:t>2. Коэффициенты, применяемые в целях определения размера должностного оклада руководителя общеобразовательной организации, устанавливаются в соответствии с таблицей:</w:t>
      </w:r>
    </w:p>
    <w:p w14:paraId="5B35E20B" w14:textId="563A2622"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Таблица</w:t>
      </w:r>
    </w:p>
    <w:p w14:paraId="3D2DB050" w14:textId="77777777" w:rsidR="00FA7218" w:rsidRPr="00F6264B" w:rsidRDefault="00FA7218" w:rsidP="003F7288">
      <w:pPr>
        <w:widowControl w:val="0"/>
        <w:jc w:val="both"/>
        <w:rPr>
          <w:rFonts w:ascii="Arial" w:eastAsiaTheme="minorEastAsia" w:hAnsi="Arial" w:cs="Arial"/>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4366"/>
        <w:gridCol w:w="1163"/>
        <w:gridCol w:w="1417"/>
        <w:gridCol w:w="1276"/>
        <w:gridCol w:w="1276"/>
      </w:tblGrid>
      <w:tr w:rsidR="00FA7218" w:rsidRPr="00F6264B" w14:paraId="5910699C" w14:textId="77777777" w:rsidTr="00905132">
        <w:tc>
          <w:tcPr>
            <w:tcW w:w="4366" w:type="dxa"/>
            <w:vMerge w:val="restart"/>
            <w:tcBorders>
              <w:top w:val="single" w:sz="4" w:space="0" w:color="000000"/>
              <w:left w:val="single" w:sz="4" w:space="0" w:color="000000"/>
              <w:bottom w:val="single" w:sz="4" w:space="0" w:color="000000"/>
              <w:right w:val="single" w:sz="4" w:space="0" w:color="000000"/>
            </w:tcBorders>
          </w:tcPr>
          <w:p w14:paraId="1CD1D19E"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Требование к квалификации</w:t>
            </w:r>
          </w:p>
        </w:tc>
        <w:tc>
          <w:tcPr>
            <w:tcW w:w="5132" w:type="dxa"/>
            <w:gridSpan w:val="4"/>
            <w:tcBorders>
              <w:top w:val="single" w:sz="4" w:space="0" w:color="000000"/>
              <w:left w:val="single" w:sz="4" w:space="0" w:color="000000"/>
              <w:bottom w:val="single" w:sz="4" w:space="0" w:color="000000"/>
              <w:right w:val="single" w:sz="4" w:space="0" w:color="000000"/>
            </w:tcBorders>
          </w:tcPr>
          <w:p w14:paraId="38636B19"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Коэффициенты группы по оплате труда руководителей общеобразовательных организаций</w:t>
            </w:r>
          </w:p>
        </w:tc>
      </w:tr>
      <w:tr w:rsidR="00FA7218" w:rsidRPr="00F6264B" w14:paraId="48FF20CA" w14:textId="77777777" w:rsidTr="00905132">
        <w:tc>
          <w:tcPr>
            <w:tcW w:w="4366" w:type="dxa"/>
            <w:vMerge/>
            <w:tcBorders>
              <w:top w:val="single" w:sz="4" w:space="0" w:color="000000"/>
              <w:left w:val="single" w:sz="4" w:space="0" w:color="000000"/>
              <w:bottom w:val="single" w:sz="4" w:space="0" w:color="000000"/>
              <w:right w:val="single" w:sz="4" w:space="0" w:color="000000"/>
            </w:tcBorders>
          </w:tcPr>
          <w:p w14:paraId="65B0631B" w14:textId="77777777" w:rsidR="00FA7218" w:rsidRPr="00F6264B" w:rsidRDefault="00FA7218" w:rsidP="003F7288">
            <w:pPr>
              <w:widowControl w:val="0"/>
              <w:rPr>
                <w:rFonts w:ascii="Arial" w:eastAsiaTheme="minorEastAsia" w:hAnsi="Arial" w:cs="Arial"/>
              </w:rPr>
            </w:pPr>
          </w:p>
        </w:tc>
        <w:tc>
          <w:tcPr>
            <w:tcW w:w="1163" w:type="dxa"/>
            <w:tcBorders>
              <w:top w:val="single" w:sz="4" w:space="0" w:color="000000"/>
              <w:left w:val="single" w:sz="4" w:space="0" w:color="000000"/>
              <w:bottom w:val="single" w:sz="4" w:space="0" w:color="000000"/>
              <w:right w:val="single" w:sz="4" w:space="0" w:color="000000"/>
            </w:tcBorders>
          </w:tcPr>
          <w:p w14:paraId="3AD6F00E"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I</w:t>
            </w:r>
          </w:p>
        </w:tc>
        <w:tc>
          <w:tcPr>
            <w:tcW w:w="1417" w:type="dxa"/>
            <w:tcBorders>
              <w:top w:val="single" w:sz="4" w:space="0" w:color="000000"/>
              <w:left w:val="single" w:sz="4" w:space="0" w:color="000000"/>
              <w:bottom w:val="single" w:sz="4" w:space="0" w:color="000000"/>
              <w:right w:val="single" w:sz="4" w:space="0" w:color="000000"/>
            </w:tcBorders>
          </w:tcPr>
          <w:p w14:paraId="62C41C7B"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II</w:t>
            </w:r>
          </w:p>
        </w:tc>
        <w:tc>
          <w:tcPr>
            <w:tcW w:w="1276" w:type="dxa"/>
            <w:tcBorders>
              <w:top w:val="single" w:sz="4" w:space="0" w:color="000000"/>
              <w:left w:val="single" w:sz="4" w:space="0" w:color="000000"/>
              <w:bottom w:val="single" w:sz="4" w:space="0" w:color="000000"/>
              <w:right w:val="single" w:sz="4" w:space="0" w:color="000000"/>
            </w:tcBorders>
          </w:tcPr>
          <w:p w14:paraId="18857AE5"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III</w:t>
            </w:r>
          </w:p>
        </w:tc>
        <w:tc>
          <w:tcPr>
            <w:tcW w:w="1276" w:type="dxa"/>
            <w:tcBorders>
              <w:top w:val="single" w:sz="4" w:space="0" w:color="000000"/>
              <w:left w:val="single" w:sz="4" w:space="0" w:color="000000"/>
              <w:bottom w:val="single" w:sz="4" w:space="0" w:color="000000"/>
              <w:right w:val="single" w:sz="4" w:space="0" w:color="000000"/>
            </w:tcBorders>
          </w:tcPr>
          <w:p w14:paraId="53C85F5C"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IV</w:t>
            </w:r>
          </w:p>
        </w:tc>
      </w:tr>
      <w:tr w:rsidR="00FA7218" w:rsidRPr="00F6264B" w14:paraId="6E51DC75" w14:textId="77777777" w:rsidTr="00905132">
        <w:tc>
          <w:tcPr>
            <w:tcW w:w="9498" w:type="dxa"/>
            <w:gridSpan w:val="5"/>
            <w:tcBorders>
              <w:top w:val="single" w:sz="4" w:space="0" w:color="000000"/>
              <w:left w:val="single" w:sz="4" w:space="0" w:color="000000"/>
              <w:bottom w:val="single" w:sz="4" w:space="0" w:color="000000"/>
              <w:right w:val="single" w:sz="4" w:space="0" w:color="000000"/>
            </w:tcBorders>
          </w:tcPr>
          <w:p w14:paraId="7E99D37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Руководитель (директор) общеобразовательной организации, имеющий:</w:t>
            </w:r>
          </w:p>
        </w:tc>
      </w:tr>
      <w:tr w:rsidR="00FA7218" w:rsidRPr="00F6264B" w14:paraId="1D38ACB1" w14:textId="77777777" w:rsidTr="00905132">
        <w:tc>
          <w:tcPr>
            <w:tcW w:w="4366" w:type="dxa"/>
            <w:tcBorders>
              <w:top w:val="single" w:sz="4" w:space="0" w:color="000000"/>
              <w:left w:val="single" w:sz="4" w:space="0" w:color="000000"/>
              <w:bottom w:val="single" w:sz="4" w:space="0" w:color="000000"/>
              <w:right w:val="single" w:sz="4" w:space="0" w:color="000000"/>
            </w:tcBorders>
          </w:tcPr>
          <w:p w14:paraId="5583741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lastRenderedPageBreak/>
              <w:t>высшую квалификационную категорию</w:t>
            </w:r>
          </w:p>
        </w:tc>
        <w:tc>
          <w:tcPr>
            <w:tcW w:w="1163" w:type="dxa"/>
            <w:tcBorders>
              <w:top w:val="single" w:sz="4" w:space="0" w:color="000000"/>
              <w:left w:val="single" w:sz="4" w:space="0" w:color="000000"/>
              <w:bottom w:val="single" w:sz="4" w:space="0" w:color="000000"/>
              <w:right w:val="single" w:sz="4" w:space="0" w:color="000000"/>
            </w:tcBorders>
          </w:tcPr>
          <w:p w14:paraId="2F0A168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1,80</w:t>
            </w:r>
          </w:p>
        </w:tc>
        <w:tc>
          <w:tcPr>
            <w:tcW w:w="1417" w:type="dxa"/>
            <w:tcBorders>
              <w:top w:val="single" w:sz="4" w:space="0" w:color="000000"/>
              <w:left w:val="single" w:sz="4" w:space="0" w:color="000000"/>
              <w:bottom w:val="single" w:sz="4" w:space="0" w:color="000000"/>
              <w:right w:val="single" w:sz="4" w:space="0" w:color="000000"/>
            </w:tcBorders>
          </w:tcPr>
          <w:p w14:paraId="310F60B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1,60</w:t>
            </w:r>
          </w:p>
        </w:tc>
        <w:tc>
          <w:tcPr>
            <w:tcW w:w="1276" w:type="dxa"/>
            <w:tcBorders>
              <w:top w:val="single" w:sz="4" w:space="0" w:color="000000"/>
              <w:left w:val="single" w:sz="4" w:space="0" w:color="000000"/>
              <w:bottom w:val="single" w:sz="4" w:space="0" w:color="000000"/>
              <w:right w:val="single" w:sz="4" w:space="0" w:color="000000"/>
            </w:tcBorders>
          </w:tcPr>
          <w:p w14:paraId="35FED36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1,40</w:t>
            </w:r>
          </w:p>
        </w:tc>
        <w:tc>
          <w:tcPr>
            <w:tcW w:w="1276" w:type="dxa"/>
            <w:tcBorders>
              <w:top w:val="single" w:sz="4" w:space="0" w:color="000000"/>
              <w:left w:val="single" w:sz="4" w:space="0" w:color="000000"/>
              <w:bottom w:val="single" w:sz="4" w:space="0" w:color="000000"/>
              <w:right w:val="single" w:sz="4" w:space="0" w:color="000000"/>
            </w:tcBorders>
          </w:tcPr>
          <w:p w14:paraId="0C00FEB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1,30</w:t>
            </w:r>
          </w:p>
        </w:tc>
      </w:tr>
      <w:tr w:rsidR="00FA7218" w:rsidRPr="00F6264B" w14:paraId="69F99EFA" w14:textId="77777777" w:rsidTr="00905132">
        <w:tc>
          <w:tcPr>
            <w:tcW w:w="4366" w:type="dxa"/>
            <w:tcBorders>
              <w:top w:val="single" w:sz="4" w:space="0" w:color="000000"/>
              <w:left w:val="single" w:sz="4" w:space="0" w:color="000000"/>
              <w:bottom w:val="single" w:sz="4" w:space="0" w:color="000000"/>
              <w:right w:val="single" w:sz="4" w:space="0" w:color="000000"/>
            </w:tcBorders>
          </w:tcPr>
          <w:p w14:paraId="2245BF9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первую квалификационную категорию</w:t>
            </w:r>
          </w:p>
        </w:tc>
        <w:tc>
          <w:tcPr>
            <w:tcW w:w="1163" w:type="dxa"/>
            <w:tcBorders>
              <w:top w:val="single" w:sz="4" w:space="0" w:color="000000"/>
              <w:left w:val="single" w:sz="4" w:space="0" w:color="000000"/>
              <w:bottom w:val="single" w:sz="4" w:space="0" w:color="000000"/>
              <w:right w:val="single" w:sz="4" w:space="0" w:color="000000"/>
            </w:tcBorders>
          </w:tcPr>
          <w:p w14:paraId="68D3F40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1,60</w:t>
            </w:r>
          </w:p>
        </w:tc>
        <w:tc>
          <w:tcPr>
            <w:tcW w:w="1417" w:type="dxa"/>
            <w:tcBorders>
              <w:top w:val="single" w:sz="4" w:space="0" w:color="000000"/>
              <w:left w:val="single" w:sz="4" w:space="0" w:color="000000"/>
              <w:bottom w:val="single" w:sz="4" w:space="0" w:color="000000"/>
              <w:right w:val="single" w:sz="4" w:space="0" w:color="000000"/>
            </w:tcBorders>
          </w:tcPr>
          <w:p w14:paraId="264560C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1,45</w:t>
            </w:r>
          </w:p>
        </w:tc>
        <w:tc>
          <w:tcPr>
            <w:tcW w:w="1276" w:type="dxa"/>
            <w:tcBorders>
              <w:top w:val="single" w:sz="4" w:space="0" w:color="000000"/>
              <w:left w:val="single" w:sz="4" w:space="0" w:color="000000"/>
              <w:bottom w:val="single" w:sz="4" w:space="0" w:color="000000"/>
              <w:right w:val="single" w:sz="4" w:space="0" w:color="000000"/>
            </w:tcBorders>
          </w:tcPr>
          <w:p w14:paraId="4E9F4B0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1,25</w:t>
            </w:r>
          </w:p>
        </w:tc>
        <w:tc>
          <w:tcPr>
            <w:tcW w:w="1276" w:type="dxa"/>
            <w:tcBorders>
              <w:top w:val="single" w:sz="4" w:space="0" w:color="000000"/>
              <w:left w:val="single" w:sz="4" w:space="0" w:color="000000"/>
              <w:bottom w:val="single" w:sz="4" w:space="0" w:color="000000"/>
              <w:right w:val="single" w:sz="4" w:space="0" w:color="000000"/>
            </w:tcBorders>
          </w:tcPr>
          <w:p w14:paraId="500EFC8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1,20</w:t>
            </w:r>
          </w:p>
        </w:tc>
      </w:tr>
    </w:tbl>
    <w:p w14:paraId="2854CCEA" w14:textId="77777777" w:rsidR="00FA7218" w:rsidRPr="00F6264B" w:rsidRDefault="00FA7218" w:rsidP="003F7288">
      <w:pPr>
        <w:widowControl w:val="0"/>
        <w:jc w:val="both"/>
        <w:rPr>
          <w:rFonts w:ascii="Arial" w:eastAsiaTheme="minorEastAsia" w:hAnsi="Arial" w:cs="Arial"/>
        </w:rPr>
      </w:pPr>
    </w:p>
    <w:p w14:paraId="5845FCA8" w14:textId="2BA3CADF"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 Руководящим работникам общеобразовательных организаций, аттестованным в порядке, утвержденном постановлением Правительства Московской области от 28.12.2024 № 1743-ПП «Об утверждении Порядка</w:t>
      </w:r>
      <w:r w:rsidR="009E6BC9" w:rsidRPr="00F6264B">
        <w:rPr>
          <w:rFonts w:ascii="Arial" w:eastAsiaTheme="minorEastAsia" w:hAnsi="Arial" w:cs="Arial"/>
        </w:rPr>
        <w:t xml:space="preserve"> </w:t>
      </w:r>
      <w:r w:rsidRPr="00F6264B">
        <w:rPr>
          <w:rFonts w:ascii="Arial" w:eastAsiaTheme="minorEastAsia" w:hAnsi="Arial" w:cs="Arial"/>
        </w:rPr>
        <w:t>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 предусматривается должностной оклад, установленный для высшей квалификационной категории.</w:t>
      </w:r>
    </w:p>
    <w:p w14:paraId="0FFA9618" w14:textId="74FF067D"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4. Размер должностного оклада заместителей руководителя общеобразовательной организации, деятельность которых связана с руководством учебным процессом общеобразовательной организации, устанавливается в соответствии с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в зависимости от квалификационной категории </w:t>
      </w:r>
      <w:r w:rsidR="00CF6B05" w:rsidRPr="00F6264B">
        <w:rPr>
          <w:rFonts w:ascii="Arial" w:eastAsiaTheme="minorEastAsia" w:hAnsi="Arial" w:cs="Arial"/>
        </w:rPr>
        <w:t xml:space="preserve"> </w:t>
      </w:r>
      <w:r w:rsidRPr="00F6264B">
        <w:rPr>
          <w:rFonts w:ascii="Arial" w:eastAsiaTheme="minorEastAsia" w:hAnsi="Arial" w:cs="Arial"/>
        </w:rPr>
        <w:t>с учетом мнения представительного органа работников.</w:t>
      </w:r>
    </w:p>
    <w:p w14:paraId="1B5CE120" w14:textId="56DD63AF"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5. Размер должностного оклада заместителей руководителя общеобразовательной организации, по должностным обязанностям которых не производится аттестация, устанавливается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с учетом мнения представительного органа работников.</w:t>
      </w:r>
    </w:p>
    <w:p w14:paraId="55354A43" w14:textId="77777777" w:rsidR="00FA7218" w:rsidRPr="00F6264B" w:rsidRDefault="00FA7218" w:rsidP="003F7288">
      <w:pPr>
        <w:widowControl w:val="0"/>
        <w:ind w:firstLine="540"/>
        <w:jc w:val="both"/>
        <w:rPr>
          <w:rFonts w:ascii="Arial" w:eastAsiaTheme="minorEastAsia" w:hAnsi="Arial" w:cs="Arial"/>
        </w:rPr>
      </w:pPr>
    </w:p>
    <w:p w14:paraId="159C7908" w14:textId="77777777" w:rsidR="00DB3150" w:rsidRPr="00F6264B" w:rsidRDefault="00DB3150" w:rsidP="003F7288">
      <w:pPr>
        <w:widowControl w:val="0"/>
        <w:ind w:firstLine="540"/>
        <w:jc w:val="both"/>
        <w:rPr>
          <w:rFonts w:ascii="Arial" w:eastAsiaTheme="minorEastAsia" w:hAnsi="Arial" w:cs="Arial"/>
        </w:rPr>
      </w:pPr>
    </w:p>
    <w:p w14:paraId="2EDBDCA8" w14:textId="77777777" w:rsidR="00DB3150" w:rsidRPr="00F6264B" w:rsidRDefault="00DB3150" w:rsidP="003F7288">
      <w:pPr>
        <w:widowControl w:val="0"/>
        <w:ind w:firstLine="540"/>
        <w:jc w:val="both"/>
        <w:rPr>
          <w:rFonts w:ascii="Arial" w:eastAsiaTheme="minorEastAsia" w:hAnsi="Arial" w:cs="Arial"/>
        </w:rPr>
      </w:pPr>
    </w:p>
    <w:p w14:paraId="43ACEE13" w14:textId="77777777" w:rsidR="00DB3150" w:rsidRPr="00F6264B" w:rsidRDefault="00DB3150" w:rsidP="003F7288">
      <w:pPr>
        <w:widowControl w:val="0"/>
        <w:ind w:firstLine="540"/>
        <w:jc w:val="both"/>
        <w:rPr>
          <w:rFonts w:ascii="Arial" w:eastAsiaTheme="minorEastAsia" w:hAnsi="Arial" w:cs="Arial"/>
        </w:rPr>
      </w:pPr>
    </w:p>
    <w:p w14:paraId="5C362EF6" w14:textId="77777777" w:rsidR="00DB3150" w:rsidRPr="00F6264B" w:rsidRDefault="00DB3150" w:rsidP="003F7288">
      <w:pPr>
        <w:widowControl w:val="0"/>
        <w:ind w:firstLine="540"/>
        <w:jc w:val="both"/>
        <w:rPr>
          <w:rFonts w:ascii="Arial" w:eastAsiaTheme="minorEastAsia" w:hAnsi="Arial" w:cs="Arial"/>
        </w:rPr>
      </w:pPr>
    </w:p>
    <w:p w14:paraId="786ECAAC" w14:textId="77777777" w:rsidR="00FA7218" w:rsidRPr="00F6264B" w:rsidRDefault="00FA7218" w:rsidP="003F7288">
      <w:pPr>
        <w:rPr>
          <w:rFonts w:ascii="Arial" w:eastAsiaTheme="minorEastAsia" w:hAnsi="Arial" w:cs="Arial"/>
        </w:rPr>
      </w:pPr>
      <w:r w:rsidRPr="00F6264B">
        <w:rPr>
          <w:rFonts w:ascii="Arial" w:hAnsi="Arial" w:cs="Arial"/>
        </w:rPr>
        <w:br w:type="page"/>
      </w:r>
    </w:p>
    <w:p w14:paraId="33260A36" w14:textId="3AEED1DA" w:rsidR="0079232F" w:rsidRPr="00F6264B" w:rsidRDefault="00C1756B" w:rsidP="00905132">
      <w:pPr>
        <w:ind w:left="4395"/>
        <w:jc w:val="both"/>
        <w:rPr>
          <w:rFonts w:ascii="Arial" w:eastAsiaTheme="minorEastAsia" w:hAnsi="Arial" w:cs="Arial"/>
        </w:rPr>
      </w:pPr>
      <w:r w:rsidRPr="00F6264B">
        <w:rPr>
          <w:rFonts w:ascii="Arial" w:eastAsiaTheme="minorEastAsia" w:hAnsi="Arial" w:cs="Arial"/>
        </w:rPr>
        <w:lastRenderedPageBreak/>
        <w:t>Приложение</w:t>
      </w:r>
      <w:r w:rsidR="0079232F" w:rsidRPr="00F6264B">
        <w:rPr>
          <w:rFonts w:ascii="Arial" w:eastAsiaTheme="minorEastAsia" w:hAnsi="Arial" w:cs="Arial"/>
        </w:rPr>
        <w:t xml:space="preserve"> № 3</w:t>
      </w:r>
    </w:p>
    <w:p w14:paraId="4891B167" w14:textId="3BBE715A" w:rsidR="0079232F" w:rsidRPr="00F6264B" w:rsidRDefault="0079232F" w:rsidP="00905132">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4D621C9F" w14:textId="6E502B75" w:rsidR="00FA7218" w:rsidRPr="00F6264B" w:rsidRDefault="00FA7218" w:rsidP="003F7288">
      <w:pPr>
        <w:widowControl w:val="0"/>
        <w:jc w:val="right"/>
        <w:outlineLvl w:val="1"/>
        <w:rPr>
          <w:rFonts w:ascii="Arial" w:eastAsiaTheme="minorEastAsia" w:hAnsi="Arial" w:cs="Arial"/>
        </w:rPr>
      </w:pPr>
    </w:p>
    <w:p w14:paraId="1B7FEA2D" w14:textId="77777777" w:rsidR="00FA7218" w:rsidRPr="00F6264B" w:rsidRDefault="00FA7218" w:rsidP="003F7288">
      <w:pPr>
        <w:widowControl w:val="0"/>
        <w:jc w:val="center"/>
        <w:rPr>
          <w:rFonts w:ascii="Arial" w:eastAsiaTheme="minorEastAsia" w:hAnsi="Arial" w:cs="Arial"/>
          <w:b/>
        </w:rPr>
      </w:pPr>
      <w:bookmarkStart w:id="10" w:name="P2962"/>
      <w:bookmarkEnd w:id="10"/>
      <w:r w:rsidRPr="00F6264B">
        <w:rPr>
          <w:rFonts w:ascii="Arial" w:eastAsiaTheme="minorEastAsia" w:hAnsi="Arial" w:cs="Arial"/>
          <w:b/>
        </w:rPr>
        <w:t>ПОРЯДОК</w:t>
      </w:r>
    </w:p>
    <w:p w14:paraId="15478463"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определения стоимости «ученико-часа» и расчет должностных</w:t>
      </w:r>
    </w:p>
    <w:p w14:paraId="73AE863E"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окладов педагогических работников, непосредственно</w:t>
      </w:r>
    </w:p>
    <w:p w14:paraId="0960EA88"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осуществляющих учебный процесс по должности «учитель»</w:t>
      </w:r>
    </w:p>
    <w:p w14:paraId="661211C9" w14:textId="77777777" w:rsidR="00FA7218" w:rsidRPr="00F6264B" w:rsidRDefault="00FA7218" w:rsidP="003F7288">
      <w:pPr>
        <w:widowControl w:val="0"/>
        <w:rPr>
          <w:rFonts w:ascii="Arial" w:eastAsiaTheme="minorEastAsia" w:hAnsi="Arial" w:cs="Arial"/>
        </w:rPr>
      </w:pPr>
    </w:p>
    <w:p w14:paraId="06D73DC2" w14:textId="4E2DA6FE"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1. Базовая часть фонда оплаты труда педагогических работников, непосредственно осуществляющих учебный процесс по должности «учитель» </w:t>
      </w:r>
      <w:r w:rsidR="00CF6B05" w:rsidRPr="00F6264B">
        <w:rPr>
          <w:rFonts w:ascii="Arial" w:eastAsiaTheme="minorEastAsia" w:hAnsi="Arial" w:cs="Arial"/>
        </w:rPr>
        <w:t xml:space="preserve">          </w:t>
      </w:r>
      <w:r w:rsidRPr="00F6264B">
        <w:rPr>
          <w:rFonts w:ascii="Arial" w:eastAsiaTheme="minorEastAsia" w:hAnsi="Arial" w:cs="Arial"/>
        </w:rPr>
        <w:t>в муниципальной общеобразовательной организации (далее соответственно - учитель</w:t>
      </w:r>
      <w:r w:rsidRPr="00F6264B">
        <w:rPr>
          <w:rFonts w:ascii="Arial" w:eastAsiaTheme="minorEastAsia" w:hAnsi="Arial" w:cs="Arial"/>
          <w:color w:val="000000"/>
        </w:rPr>
        <w:t xml:space="preserve">, общеобразовательная организация), </w:t>
      </w:r>
      <w:r w:rsidRPr="00F6264B">
        <w:rPr>
          <w:rFonts w:ascii="Arial" w:eastAsiaTheme="minorEastAsia" w:hAnsi="Arial" w:cs="Arial"/>
        </w:rPr>
        <w:t>обеспечивает гарантированную оплату труда исходя из количества отработанных ими учебных часов и численности обучающихся и включает выплаты должностных окладов, рассчитанные с применением системы оплаты труда «ученико-час»,</w:t>
      </w:r>
      <w:r w:rsidR="001C27CB">
        <w:rPr>
          <w:rFonts w:ascii="Arial" w:eastAsiaTheme="minorEastAsia" w:hAnsi="Arial" w:cs="Arial"/>
        </w:rPr>
        <w:t xml:space="preserve"> </w:t>
      </w:r>
      <w:r w:rsidRPr="00F6264B">
        <w:rPr>
          <w:rFonts w:ascii="Arial" w:eastAsiaTheme="minorEastAsia" w:hAnsi="Arial" w:cs="Arial"/>
        </w:rPr>
        <w:t>и выплаты компенсационного характера.</w:t>
      </w:r>
    </w:p>
    <w:p w14:paraId="0A68F03B"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2. Стоимость одного «ученико-часа» для учителей определяется до целого числа без округления исходя из:</w:t>
      </w:r>
    </w:p>
    <w:p w14:paraId="76D4B61C" w14:textId="0F15B29C"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целевого значения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 </w:t>
      </w:r>
    </w:p>
    <w:p w14:paraId="595B5698" w14:textId="5C6573CE"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значения среднемесячной начисленной заработной платы наемных работников в организациях, у индивидуальных предпринимателей и физических лиц по Московской области за 2024 год, </w:t>
      </w:r>
    </w:p>
    <w:p w14:paraId="2015D9F7"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значения доли оклада в заработной плате педагогического работника, нормы часов педагогической работы за ставку заработной платы в неделю,</w:t>
      </w:r>
    </w:p>
    <w:p w14:paraId="192BA217" w14:textId="754CF285"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максимальной допустимой наполняемости классов, установленной годовой продолжительности отпуска педагогического работника и среднего количества недель в месяце. </w:t>
      </w:r>
    </w:p>
    <w:p w14:paraId="39F6011B" w14:textId="2791BF71"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Стоимость одного «ученико-часа» для учителя рассчитывается по формуле:</w:t>
      </w:r>
    </w:p>
    <w:p w14:paraId="2D95495B" w14:textId="77777777" w:rsidR="00FA7218" w:rsidRPr="00F6264B" w:rsidRDefault="00FA7218" w:rsidP="003F7288">
      <w:pPr>
        <w:widowControl w:val="0"/>
        <w:jc w:val="both"/>
        <w:rPr>
          <w:rFonts w:ascii="Arial" w:eastAsiaTheme="minorEastAsia" w:hAnsi="Arial" w:cs="Arial"/>
        </w:rPr>
      </w:pPr>
    </w:p>
    <w:p w14:paraId="57B3E45C" w14:textId="2400C2DE" w:rsidR="00FA7218" w:rsidRPr="00F6264B" w:rsidRDefault="00FA7218" w:rsidP="006A765C">
      <w:pPr>
        <w:widowControl w:val="0"/>
        <w:jc w:val="center"/>
        <w:rPr>
          <w:rFonts w:ascii="Arial" w:eastAsiaTheme="minorEastAsia" w:hAnsi="Arial" w:cs="Arial"/>
        </w:rPr>
      </w:pPr>
      <w:r w:rsidRPr="00F6264B">
        <w:rPr>
          <w:rFonts w:ascii="Arial" w:eastAsiaTheme="minorEastAsia" w:hAnsi="Arial" w:cs="Arial"/>
        </w:rPr>
        <w:t>СТУЧ = (ЗПСР x 100% x ДДО) / (ЧНОРМ x ННОРМ x ((365 -</w:t>
      </w:r>
    </w:p>
    <w:p w14:paraId="2B4C77F0"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 ПОПР) / (7 x 12)), где:</w:t>
      </w:r>
    </w:p>
    <w:p w14:paraId="2FA1F5D9" w14:textId="77777777" w:rsidR="00FA7218" w:rsidRPr="00F6264B" w:rsidRDefault="00FA7218" w:rsidP="003F7288">
      <w:pPr>
        <w:widowControl w:val="0"/>
        <w:jc w:val="both"/>
        <w:rPr>
          <w:rFonts w:ascii="Arial" w:eastAsiaTheme="minorEastAsia" w:hAnsi="Arial" w:cs="Arial"/>
        </w:rPr>
      </w:pPr>
    </w:p>
    <w:p w14:paraId="7361607E"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СТУЧ - стоимость одного «ученико-часа» для учителя;</w:t>
      </w:r>
    </w:p>
    <w:p w14:paraId="79BFB9BB" w14:textId="773DD066"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ЗПСР - фактическое значение среднемесячной начисленной заработной платы наемных работников в организациях, у индивидуальных предпринимателей и физических лиц в Московской области по данным федерального статистического наблюдения за 2024 год;</w:t>
      </w:r>
    </w:p>
    <w:p w14:paraId="4B4533CB" w14:textId="4531FFC9"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100% - целевое значение отношения среднемесячной заработной платы педагогических работников общеобразовательных организаций</w:t>
      </w:r>
      <w:r w:rsidR="00FA16BB" w:rsidRPr="00F6264B">
        <w:rPr>
          <w:rFonts w:ascii="Arial" w:eastAsiaTheme="minorEastAsia" w:hAnsi="Arial" w:cs="Arial"/>
        </w:rPr>
        <w:t xml:space="preserve"> </w:t>
      </w:r>
      <w:r w:rsidRPr="00F6264B">
        <w:rPr>
          <w:rFonts w:ascii="Arial" w:eastAsiaTheme="minorEastAsia" w:hAnsi="Arial" w:cs="Arial"/>
        </w:rPr>
        <w:t>к среднемесячной заработной плате в Московской области;</w:t>
      </w:r>
    </w:p>
    <w:p w14:paraId="38E0CC23" w14:textId="16B94844"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ДДО - доля оклада в заработной плате педагогического работника </w:t>
      </w:r>
      <w:r w:rsidR="00CF6B05" w:rsidRPr="00F6264B">
        <w:rPr>
          <w:rFonts w:ascii="Arial" w:eastAsiaTheme="minorEastAsia" w:hAnsi="Arial" w:cs="Arial"/>
        </w:rPr>
        <w:t xml:space="preserve">                      </w:t>
      </w:r>
      <w:r w:rsidRPr="00F6264B">
        <w:rPr>
          <w:rFonts w:ascii="Arial" w:eastAsiaTheme="minorEastAsia" w:hAnsi="Arial" w:cs="Arial"/>
        </w:rPr>
        <w:t xml:space="preserve">в соответствии с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устанавливается в размере </w:t>
      </w:r>
      <w:r w:rsidR="00FA16BB" w:rsidRPr="00F6264B">
        <w:rPr>
          <w:rFonts w:ascii="Arial" w:eastAsiaTheme="minorEastAsia" w:hAnsi="Arial" w:cs="Arial"/>
        </w:rPr>
        <w:t xml:space="preserve"> </w:t>
      </w:r>
      <w:r w:rsidRPr="00F6264B">
        <w:rPr>
          <w:rFonts w:ascii="Arial" w:eastAsiaTheme="minorEastAsia" w:hAnsi="Arial" w:cs="Arial"/>
        </w:rPr>
        <w:t>70 процентов;</w:t>
      </w:r>
    </w:p>
    <w:p w14:paraId="230428F1" w14:textId="20925253"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ЧНОРМ - норма часов педагогической работы за ставку заработной платы</w:t>
      </w:r>
      <w:r w:rsidR="00CF6B05" w:rsidRPr="00F6264B">
        <w:rPr>
          <w:rFonts w:ascii="Arial" w:eastAsiaTheme="minorEastAsia" w:hAnsi="Arial" w:cs="Arial"/>
        </w:rPr>
        <w:t xml:space="preserve">        </w:t>
      </w:r>
      <w:r w:rsidRPr="00F6264B">
        <w:rPr>
          <w:rFonts w:ascii="Arial" w:eastAsiaTheme="minorEastAsia" w:hAnsi="Arial" w:cs="Arial"/>
        </w:rPr>
        <w:t xml:space="preserve"> в неделю в соответствии с положениями </w:t>
      </w:r>
      <w:hyperlink r:id="rId27"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
        <w:r w:rsidRPr="00F6264B">
          <w:rPr>
            <w:rFonts w:ascii="Arial" w:eastAsiaTheme="minorEastAsia" w:hAnsi="Arial" w:cs="Arial"/>
          </w:rPr>
          <w:t>приказа</w:t>
        </w:r>
      </w:hyperlink>
      <w:r w:rsidRPr="00F6264B">
        <w:rPr>
          <w:rFonts w:ascii="Arial" w:eastAsiaTheme="minorEastAsia" w:hAnsi="Arial" w:cs="Arial"/>
        </w:rPr>
        <w:t xml:space="preserve"> Министерства образования и </w:t>
      </w:r>
      <w:r w:rsidRPr="00F6264B">
        <w:rPr>
          <w:rFonts w:ascii="Arial" w:eastAsiaTheme="minorEastAsia" w:hAnsi="Arial" w:cs="Arial"/>
        </w:rPr>
        <w:lastRenderedPageBreak/>
        <w:t>науки Российско</w:t>
      </w:r>
      <w:r w:rsidR="00EB2000" w:rsidRPr="00F6264B">
        <w:rPr>
          <w:rFonts w:ascii="Arial" w:eastAsiaTheme="minorEastAsia" w:hAnsi="Arial" w:cs="Arial"/>
        </w:rPr>
        <w:t>й Федерации от 04.04.2025 № 269</w:t>
      </w:r>
      <w:r w:rsidRPr="00F6264B">
        <w:rPr>
          <w:rFonts w:ascii="Arial" w:eastAsiaTheme="minorEastAsia" w:hAnsi="Arial" w:cs="Arial"/>
        </w:rPr>
        <w:t xml:space="preserve">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w:t>
      </w:r>
      <w:r w:rsidR="00FE2188" w:rsidRPr="00F6264B">
        <w:rPr>
          <w:rFonts w:ascii="Arial" w:eastAsiaTheme="minorEastAsia" w:hAnsi="Arial" w:cs="Arial"/>
        </w:rPr>
        <w:t xml:space="preserve"> </w:t>
      </w:r>
      <w:r w:rsidRPr="00F6264B">
        <w:rPr>
          <w:rFonts w:ascii="Arial" w:eastAsiaTheme="minorEastAsia" w:hAnsi="Arial" w:cs="Arial"/>
        </w:rPr>
        <w:t>образования</w:t>
      </w:r>
      <w:r w:rsidR="00FE2188" w:rsidRPr="00F6264B">
        <w:rPr>
          <w:rFonts w:ascii="Arial" w:eastAsiaTheme="minorEastAsia" w:hAnsi="Arial" w:cs="Arial"/>
        </w:rPr>
        <w:t xml:space="preserve"> </w:t>
      </w:r>
      <w:r w:rsidRPr="00F6264B">
        <w:rPr>
          <w:rFonts w:ascii="Arial" w:eastAsiaTheme="minorEastAsia" w:hAnsi="Arial" w:cs="Arial"/>
        </w:rPr>
        <w:t>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устанавливается в размере 18 часов в неделю;</w:t>
      </w:r>
    </w:p>
    <w:p w14:paraId="71A3714D" w14:textId="331AF255" w:rsidR="00FA7218" w:rsidRPr="00F6264B" w:rsidRDefault="00FA7218" w:rsidP="003F7288">
      <w:pPr>
        <w:widowControl w:val="0"/>
        <w:ind w:firstLine="567"/>
        <w:rPr>
          <w:rFonts w:ascii="Arial" w:eastAsiaTheme="minorEastAsia" w:hAnsi="Arial" w:cs="Arial"/>
        </w:rPr>
      </w:pPr>
      <w:r w:rsidRPr="00F6264B">
        <w:rPr>
          <w:rFonts w:ascii="Arial" w:eastAsiaTheme="minorEastAsia" w:hAnsi="Arial" w:cs="Arial"/>
        </w:rPr>
        <w:t xml:space="preserve">ННОРМ - максимальная допустимая наполняемость классов, устанавливается </w:t>
      </w:r>
      <w:r w:rsidR="00CF6B05" w:rsidRPr="00F6264B">
        <w:rPr>
          <w:rFonts w:ascii="Arial" w:eastAsiaTheme="minorEastAsia" w:hAnsi="Arial" w:cs="Arial"/>
        </w:rPr>
        <w:t xml:space="preserve">  </w:t>
      </w:r>
      <w:r w:rsidRPr="00F6264B">
        <w:rPr>
          <w:rFonts w:ascii="Arial" w:eastAsiaTheme="minorEastAsia" w:hAnsi="Arial" w:cs="Arial"/>
        </w:rPr>
        <w:t>в размере 25 человек;</w:t>
      </w:r>
    </w:p>
    <w:p w14:paraId="263E8951" w14:textId="1FD4B67D"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ПОПР - продолжительность ежегодного отпуска педагогических работников в соответствии с </w:t>
      </w:r>
      <w:hyperlink r:id="rId28" w:tgtFrame="Постановление Правительства РФ от 14.05.2015 N 466 (ред. от 07.04.2017) О ежегодных основных удлиненных оплачиваемых отпусках">
        <w:r w:rsidR="00FE2188" w:rsidRPr="00F6264B">
          <w:rPr>
            <w:rFonts w:ascii="Arial" w:eastAsiaTheme="minorEastAsia" w:hAnsi="Arial" w:cs="Arial"/>
          </w:rPr>
          <w:t>П</w:t>
        </w:r>
        <w:r w:rsidRPr="00F6264B">
          <w:rPr>
            <w:rFonts w:ascii="Arial" w:eastAsiaTheme="minorEastAsia" w:hAnsi="Arial" w:cs="Arial"/>
          </w:rPr>
          <w:t>остановлением</w:t>
        </w:r>
      </w:hyperlink>
      <w:r w:rsidRPr="00F6264B">
        <w:rPr>
          <w:rFonts w:ascii="Arial" w:eastAsiaTheme="minorEastAsia" w:hAnsi="Arial" w:cs="Arial"/>
        </w:rPr>
        <w:t xml:space="preserve"> Правительства Российской Федерации от 03.04.2024 </w:t>
      </w:r>
      <w:r w:rsidR="00FE2188" w:rsidRPr="00F6264B">
        <w:rPr>
          <w:rFonts w:ascii="Arial" w:eastAsiaTheme="minorEastAsia" w:hAnsi="Arial" w:cs="Arial"/>
        </w:rPr>
        <w:t>№</w:t>
      </w:r>
      <w:r w:rsidRPr="00F6264B">
        <w:rPr>
          <w:rFonts w:ascii="Arial" w:eastAsiaTheme="minorEastAsia" w:hAnsi="Arial" w:cs="Arial"/>
        </w:rPr>
        <w:t xml:space="preserve"> 415 «О ежегодных основных удлиненных оплачиваемых отпусках», устанавливается в размере 56 дней;</w:t>
      </w:r>
    </w:p>
    <w:p w14:paraId="4826A318"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365 - среднее количество дней в году;</w:t>
      </w:r>
    </w:p>
    <w:p w14:paraId="0D4BB22E"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7 - количество дней в неделе;</w:t>
      </w:r>
    </w:p>
    <w:p w14:paraId="2BFF35C0"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12 - количество месяцев в году.</w:t>
      </w:r>
    </w:p>
    <w:p w14:paraId="78BDD293" w14:textId="77777777" w:rsidR="00FA7218" w:rsidRPr="00F6264B" w:rsidRDefault="00FA7218" w:rsidP="003F7288">
      <w:pPr>
        <w:widowControl w:val="0"/>
        <w:jc w:val="both"/>
        <w:rPr>
          <w:rFonts w:ascii="Arial" w:eastAsiaTheme="minorEastAsia" w:hAnsi="Arial" w:cs="Arial"/>
        </w:rPr>
      </w:pPr>
    </w:p>
    <w:p w14:paraId="25444AB7" w14:textId="11167684"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С 1 сентября 2025 года стоимость одного «ученико-часа» устанавливается </w:t>
      </w:r>
      <w:r w:rsidR="00CF6B05" w:rsidRPr="00F6264B">
        <w:rPr>
          <w:rFonts w:ascii="Arial" w:eastAsiaTheme="minorEastAsia" w:hAnsi="Arial" w:cs="Arial"/>
        </w:rPr>
        <w:t xml:space="preserve">        </w:t>
      </w:r>
      <w:r w:rsidRPr="00F6264B">
        <w:rPr>
          <w:rFonts w:ascii="Arial" w:eastAsiaTheme="minorEastAsia" w:hAnsi="Arial" w:cs="Arial"/>
        </w:rPr>
        <w:t>в размере 30 рублей.</w:t>
      </w:r>
    </w:p>
    <w:p w14:paraId="47F304F4"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 Должностные оклады учителей устанавливаются следующим образом:</w:t>
      </w:r>
    </w:p>
    <w:p w14:paraId="5111E081" w14:textId="3E6CE87B"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1) должностной оклад учителя, в случае, когда класс не делится на группы, рассчитывается по формуле:</w:t>
      </w:r>
    </w:p>
    <w:p w14:paraId="35DE82DD" w14:textId="77777777" w:rsidR="00FA7218" w:rsidRPr="00F6264B" w:rsidRDefault="00FA7218" w:rsidP="003F7288">
      <w:pPr>
        <w:widowControl w:val="0"/>
        <w:jc w:val="both"/>
        <w:rPr>
          <w:rFonts w:ascii="Arial" w:eastAsiaTheme="minorEastAsia" w:hAnsi="Arial" w:cs="Arial"/>
        </w:rPr>
      </w:pPr>
    </w:p>
    <w:p w14:paraId="344F357F"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ДОПП = СТУЧ×∑Ч</w:t>
      </w:r>
      <w:r w:rsidRPr="00F6264B">
        <w:rPr>
          <w:rFonts w:ascii="Arial" w:eastAsiaTheme="minorEastAsia" w:hAnsi="Arial" w:cs="Arial"/>
          <w:lang w:val="en-US"/>
        </w:rPr>
        <w:t>i</w:t>
      </w:r>
      <w:r w:rsidRPr="00F6264B">
        <w:rPr>
          <w:rFonts w:ascii="Arial" w:eastAsiaTheme="minorEastAsia" w:hAnsi="Arial" w:cs="Arial"/>
        </w:rPr>
        <w:t>×35×НК</w:t>
      </w:r>
      <w:r w:rsidRPr="00F6264B">
        <w:rPr>
          <w:rFonts w:ascii="Arial" w:eastAsiaTheme="minorEastAsia" w:hAnsi="Arial" w:cs="Arial"/>
          <w:lang w:val="en-US"/>
        </w:rPr>
        <w:t>i</w:t>
      </w:r>
      <w:r w:rsidRPr="00F6264B">
        <w:rPr>
          <w:rFonts w:ascii="Arial" w:eastAsiaTheme="minorEastAsia" w:hAnsi="Arial" w:cs="Arial"/>
        </w:rPr>
        <w:t>/12, где:</w:t>
      </w:r>
    </w:p>
    <w:p w14:paraId="5DC4217A" w14:textId="77777777" w:rsidR="00FA7218" w:rsidRPr="00F6264B" w:rsidRDefault="00FA7218" w:rsidP="003F7288">
      <w:pPr>
        <w:widowControl w:val="0"/>
        <w:jc w:val="both"/>
        <w:rPr>
          <w:rFonts w:ascii="Arial" w:eastAsiaTheme="minorEastAsia" w:hAnsi="Arial" w:cs="Arial"/>
        </w:rPr>
      </w:pPr>
    </w:p>
    <w:p w14:paraId="48452514" w14:textId="30796F9A"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ДОПП - должностной оклад учителя в классе, который не делится на группы;</w:t>
      </w:r>
    </w:p>
    <w:p w14:paraId="1FAC4F5A"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СТУЧ - стоимость одного «ученико-часа» для учителя;</w:t>
      </w:r>
    </w:p>
    <w:p w14:paraId="306CF66E"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Чi - нагрузка учителя в неделю в i-м классе;</w:t>
      </w:r>
    </w:p>
    <w:p w14:paraId="5F369F6B" w14:textId="600E7545"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35 - среднее количество учебных недель в году в соответствии с учебными планами;</w:t>
      </w:r>
    </w:p>
    <w:p w14:paraId="4D8EB45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НКi - учитываемое количество обучающихся в i-м классе.</w:t>
      </w:r>
    </w:p>
    <w:p w14:paraId="76A88F91" w14:textId="77777777" w:rsidR="00FA7218" w:rsidRPr="00F6264B" w:rsidRDefault="00FA7218" w:rsidP="003F7288">
      <w:pPr>
        <w:widowControl w:val="0"/>
        <w:ind w:firstLine="567"/>
        <w:jc w:val="both"/>
        <w:rPr>
          <w:rFonts w:ascii="Arial" w:eastAsiaTheme="minorEastAsia" w:hAnsi="Arial" w:cs="Arial"/>
        </w:rPr>
      </w:pPr>
      <w:r w:rsidRPr="00F6264B">
        <w:rPr>
          <w:rFonts w:ascii="Arial" w:eastAsiaTheme="minorEastAsia" w:hAnsi="Arial" w:cs="Arial"/>
        </w:rPr>
        <w:t>Нагрузка учителя в неделю (Чi)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14:paraId="3B98AF74" w14:textId="3DCAD61F"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Учитываемое количество обучающихся в i-м классе (HКi) определяется </w:t>
      </w:r>
      <w:r w:rsidR="00CF6B05" w:rsidRPr="00F6264B">
        <w:rPr>
          <w:rFonts w:ascii="Arial" w:eastAsiaTheme="minorEastAsia" w:hAnsi="Arial" w:cs="Arial"/>
        </w:rPr>
        <w:t xml:space="preserve">             </w:t>
      </w:r>
      <w:r w:rsidRPr="00F6264B">
        <w:rPr>
          <w:rFonts w:ascii="Arial" w:eastAsiaTheme="minorEastAsia" w:hAnsi="Arial" w:cs="Arial"/>
        </w:rPr>
        <w:t xml:space="preserve">в соответствии с фактической численностью обучающихся в i-м классе, установленной приказом руководителя общеобразовательной организации, </w:t>
      </w:r>
      <w:r w:rsidR="00CF6B05" w:rsidRPr="00F6264B">
        <w:rPr>
          <w:rFonts w:ascii="Arial" w:eastAsiaTheme="minorEastAsia" w:hAnsi="Arial" w:cs="Arial"/>
        </w:rPr>
        <w:t xml:space="preserve">             </w:t>
      </w:r>
      <w:r w:rsidRPr="00F6264B">
        <w:rPr>
          <w:rFonts w:ascii="Arial" w:eastAsiaTheme="minorEastAsia" w:hAnsi="Arial" w:cs="Arial"/>
        </w:rPr>
        <w:t xml:space="preserve">за вычетом обучающихся на дому, нуждающихся в длительном лечении, </w:t>
      </w:r>
      <w:r w:rsidR="00CF6B05" w:rsidRPr="00F6264B">
        <w:rPr>
          <w:rFonts w:ascii="Arial" w:eastAsiaTheme="minorEastAsia" w:hAnsi="Arial" w:cs="Arial"/>
        </w:rPr>
        <w:t xml:space="preserve">                  </w:t>
      </w:r>
      <w:r w:rsidRPr="00F6264B">
        <w:rPr>
          <w:rFonts w:ascii="Arial" w:eastAsiaTheme="minorEastAsia" w:hAnsi="Arial" w:cs="Arial"/>
        </w:rPr>
        <w:t xml:space="preserve">и устанавливается в соответствии с </w:t>
      </w:r>
      <w:r w:rsidR="000703A6" w:rsidRPr="00F6264B">
        <w:rPr>
          <w:rFonts w:ascii="Arial" w:eastAsiaTheme="minorEastAsia" w:hAnsi="Arial" w:cs="Arial"/>
        </w:rPr>
        <w:t>Т</w:t>
      </w:r>
      <w:r w:rsidRPr="00F6264B">
        <w:rPr>
          <w:rFonts w:ascii="Arial" w:eastAsiaTheme="minorEastAsia" w:hAnsi="Arial" w:cs="Arial"/>
        </w:rPr>
        <w:t>аблицей 1 с учетом ограничения минимального и максимального значения:</w:t>
      </w:r>
    </w:p>
    <w:p w14:paraId="04B9DF3E" w14:textId="77777777" w:rsidR="00FA7218" w:rsidRPr="00F6264B" w:rsidRDefault="00FA7218" w:rsidP="003F7288">
      <w:pPr>
        <w:widowControl w:val="0"/>
        <w:jc w:val="right"/>
        <w:outlineLvl w:val="2"/>
        <w:rPr>
          <w:rFonts w:ascii="Arial" w:eastAsiaTheme="minorEastAsia" w:hAnsi="Arial" w:cs="Arial"/>
        </w:rPr>
      </w:pPr>
      <w:r w:rsidRPr="00F6264B">
        <w:rPr>
          <w:rFonts w:ascii="Arial" w:eastAsiaTheme="minorEastAsia" w:hAnsi="Arial" w:cs="Arial"/>
        </w:rPr>
        <w:t>Таблица 1</w:t>
      </w:r>
    </w:p>
    <w:p w14:paraId="69B5FD67" w14:textId="77777777" w:rsidR="00FA7218" w:rsidRPr="00F6264B" w:rsidRDefault="00FA7218" w:rsidP="003F7288">
      <w:pPr>
        <w:widowControl w:val="0"/>
        <w:jc w:val="both"/>
        <w:rPr>
          <w:rFonts w:ascii="Arial" w:eastAsiaTheme="minorEastAsia" w:hAnsi="Arial" w:cs="Arial"/>
        </w:rPr>
      </w:pPr>
    </w:p>
    <w:tbl>
      <w:tblPr>
        <w:tblW w:w="8717" w:type="dxa"/>
        <w:tblInd w:w="134" w:type="dxa"/>
        <w:tblLayout w:type="fixed"/>
        <w:tblCellMar>
          <w:top w:w="102" w:type="dxa"/>
          <w:left w:w="62" w:type="dxa"/>
          <w:bottom w:w="102" w:type="dxa"/>
          <w:right w:w="62" w:type="dxa"/>
        </w:tblCellMar>
        <w:tblLook w:val="04A0" w:firstRow="1" w:lastRow="0" w:firstColumn="1" w:lastColumn="0" w:noHBand="0" w:noVBand="1"/>
      </w:tblPr>
      <w:tblGrid>
        <w:gridCol w:w="4606"/>
        <w:gridCol w:w="4111"/>
      </w:tblGrid>
      <w:tr w:rsidR="00FA7218" w:rsidRPr="00F6264B" w14:paraId="4C3436DE"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05C734E2"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Фактическое количество обучающихся в i-м классе, человек</w:t>
            </w:r>
          </w:p>
        </w:tc>
        <w:tc>
          <w:tcPr>
            <w:tcW w:w="4111" w:type="dxa"/>
            <w:tcBorders>
              <w:top w:val="single" w:sz="4" w:space="0" w:color="000000"/>
              <w:left w:val="single" w:sz="4" w:space="0" w:color="000000"/>
              <w:bottom w:val="single" w:sz="4" w:space="0" w:color="000000"/>
              <w:right w:val="single" w:sz="4" w:space="0" w:color="000000"/>
            </w:tcBorders>
          </w:tcPr>
          <w:p w14:paraId="46447B1F"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НКi - учитываемое количество обучающихся в i-м классе, человек</w:t>
            </w:r>
          </w:p>
        </w:tc>
      </w:tr>
      <w:tr w:rsidR="00FA7218" w:rsidRPr="00F6264B" w14:paraId="508519D5"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0A29BDF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1 до 19 включительно</w:t>
            </w:r>
          </w:p>
        </w:tc>
        <w:tc>
          <w:tcPr>
            <w:tcW w:w="4111" w:type="dxa"/>
            <w:tcBorders>
              <w:top w:val="single" w:sz="4" w:space="0" w:color="000000"/>
              <w:left w:val="single" w:sz="4" w:space="0" w:color="000000"/>
              <w:bottom w:val="single" w:sz="4" w:space="0" w:color="000000"/>
              <w:right w:val="single" w:sz="4" w:space="0" w:color="000000"/>
            </w:tcBorders>
          </w:tcPr>
          <w:p w14:paraId="7E6A567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19</w:t>
            </w:r>
          </w:p>
        </w:tc>
      </w:tr>
      <w:tr w:rsidR="00FA7218" w:rsidRPr="00F6264B" w14:paraId="5CA4E4BF"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1D3CD62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20</w:t>
            </w:r>
          </w:p>
        </w:tc>
        <w:tc>
          <w:tcPr>
            <w:tcW w:w="4111" w:type="dxa"/>
            <w:tcBorders>
              <w:top w:val="single" w:sz="4" w:space="0" w:color="000000"/>
              <w:left w:val="single" w:sz="4" w:space="0" w:color="000000"/>
              <w:bottom w:val="single" w:sz="4" w:space="0" w:color="000000"/>
              <w:right w:val="single" w:sz="4" w:space="0" w:color="000000"/>
            </w:tcBorders>
          </w:tcPr>
          <w:p w14:paraId="41F12F0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20</w:t>
            </w:r>
          </w:p>
        </w:tc>
      </w:tr>
      <w:tr w:rsidR="00FA7218" w:rsidRPr="00F6264B" w14:paraId="6370FDE6"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3CE853B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lastRenderedPageBreak/>
              <w:t>21</w:t>
            </w:r>
          </w:p>
        </w:tc>
        <w:tc>
          <w:tcPr>
            <w:tcW w:w="4111" w:type="dxa"/>
            <w:tcBorders>
              <w:top w:val="single" w:sz="4" w:space="0" w:color="000000"/>
              <w:left w:val="single" w:sz="4" w:space="0" w:color="000000"/>
              <w:bottom w:val="single" w:sz="4" w:space="0" w:color="000000"/>
              <w:right w:val="single" w:sz="4" w:space="0" w:color="000000"/>
            </w:tcBorders>
          </w:tcPr>
          <w:p w14:paraId="37E1907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w:t>
            </w:r>
          </w:p>
        </w:tc>
      </w:tr>
      <w:tr w:rsidR="00FA7218" w:rsidRPr="00F6264B" w14:paraId="2B4EC890"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00C94F6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22</w:t>
            </w:r>
          </w:p>
        </w:tc>
        <w:tc>
          <w:tcPr>
            <w:tcW w:w="4111" w:type="dxa"/>
            <w:tcBorders>
              <w:top w:val="single" w:sz="4" w:space="0" w:color="000000"/>
              <w:left w:val="single" w:sz="4" w:space="0" w:color="000000"/>
              <w:bottom w:val="single" w:sz="4" w:space="0" w:color="000000"/>
              <w:right w:val="single" w:sz="4" w:space="0" w:color="000000"/>
            </w:tcBorders>
          </w:tcPr>
          <w:p w14:paraId="45F6E22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22</w:t>
            </w:r>
          </w:p>
        </w:tc>
      </w:tr>
      <w:tr w:rsidR="00FA7218" w:rsidRPr="00F6264B" w14:paraId="4C1DA795"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08710BD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23</w:t>
            </w:r>
          </w:p>
        </w:tc>
        <w:tc>
          <w:tcPr>
            <w:tcW w:w="4111" w:type="dxa"/>
            <w:tcBorders>
              <w:top w:val="single" w:sz="4" w:space="0" w:color="000000"/>
              <w:left w:val="single" w:sz="4" w:space="0" w:color="000000"/>
              <w:bottom w:val="single" w:sz="4" w:space="0" w:color="000000"/>
              <w:right w:val="single" w:sz="4" w:space="0" w:color="000000"/>
            </w:tcBorders>
          </w:tcPr>
          <w:p w14:paraId="73DEF9A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23</w:t>
            </w:r>
          </w:p>
        </w:tc>
      </w:tr>
      <w:tr w:rsidR="00FA7218" w:rsidRPr="00F6264B" w14:paraId="16FA73EA"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28B2E67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24</w:t>
            </w:r>
          </w:p>
        </w:tc>
        <w:tc>
          <w:tcPr>
            <w:tcW w:w="4111" w:type="dxa"/>
            <w:tcBorders>
              <w:top w:val="single" w:sz="4" w:space="0" w:color="000000"/>
              <w:left w:val="single" w:sz="4" w:space="0" w:color="000000"/>
              <w:bottom w:val="single" w:sz="4" w:space="0" w:color="000000"/>
              <w:right w:val="single" w:sz="4" w:space="0" w:color="000000"/>
            </w:tcBorders>
          </w:tcPr>
          <w:p w14:paraId="723FDC7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24</w:t>
            </w:r>
          </w:p>
        </w:tc>
      </w:tr>
      <w:tr w:rsidR="00FA7218" w:rsidRPr="00F6264B" w14:paraId="290267A6"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213D9D0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25</w:t>
            </w:r>
          </w:p>
        </w:tc>
        <w:tc>
          <w:tcPr>
            <w:tcW w:w="4111" w:type="dxa"/>
            <w:tcBorders>
              <w:top w:val="single" w:sz="4" w:space="0" w:color="000000"/>
              <w:left w:val="single" w:sz="4" w:space="0" w:color="000000"/>
              <w:bottom w:val="single" w:sz="4" w:space="0" w:color="000000"/>
              <w:right w:val="single" w:sz="4" w:space="0" w:color="000000"/>
            </w:tcBorders>
          </w:tcPr>
          <w:p w14:paraId="53BD877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25</w:t>
            </w:r>
          </w:p>
        </w:tc>
      </w:tr>
      <w:tr w:rsidR="00FA7218" w:rsidRPr="00F6264B" w14:paraId="4D864EE8"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5C4F247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w:t>
            </w:r>
          </w:p>
        </w:tc>
        <w:tc>
          <w:tcPr>
            <w:tcW w:w="4111" w:type="dxa"/>
            <w:tcBorders>
              <w:top w:val="single" w:sz="4" w:space="0" w:color="000000"/>
              <w:left w:val="single" w:sz="4" w:space="0" w:color="000000"/>
              <w:bottom w:val="single" w:sz="4" w:space="0" w:color="000000"/>
              <w:right w:val="single" w:sz="4" w:space="0" w:color="000000"/>
            </w:tcBorders>
          </w:tcPr>
          <w:p w14:paraId="6336EF4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w:t>
            </w:r>
          </w:p>
        </w:tc>
      </w:tr>
      <w:tr w:rsidR="00FA7218" w:rsidRPr="00F6264B" w14:paraId="0A762A1B" w14:textId="77777777" w:rsidTr="006A765C">
        <w:tc>
          <w:tcPr>
            <w:tcW w:w="4606" w:type="dxa"/>
            <w:tcBorders>
              <w:top w:val="single" w:sz="4" w:space="0" w:color="000000"/>
              <w:left w:val="single" w:sz="4" w:space="0" w:color="000000"/>
              <w:bottom w:val="single" w:sz="4" w:space="0" w:color="000000"/>
              <w:right w:val="single" w:sz="4" w:space="0" w:color="000000"/>
            </w:tcBorders>
          </w:tcPr>
          <w:p w14:paraId="348E0B8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27 и более</w:t>
            </w:r>
          </w:p>
        </w:tc>
        <w:tc>
          <w:tcPr>
            <w:tcW w:w="4111" w:type="dxa"/>
            <w:tcBorders>
              <w:top w:val="single" w:sz="4" w:space="0" w:color="000000"/>
              <w:left w:val="single" w:sz="4" w:space="0" w:color="000000"/>
              <w:bottom w:val="single" w:sz="4" w:space="0" w:color="000000"/>
              <w:right w:val="single" w:sz="4" w:space="0" w:color="000000"/>
            </w:tcBorders>
          </w:tcPr>
          <w:p w14:paraId="485BF29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27</w:t>
            </w:r>
          </w:p>
        </w:tc>
      </w:tr>
    </w:tbl>
    <w:p w14:paraId="285BF1A8" w14:textId="77777777" w:rsidR="009A38ED" w:rsidRPr="00F6264B" w:rsidRDefault="009A38ED" w:rsidP="003F7288">
      <w:pPr>
        <w:widowControl w:val="0"/>
        <w:ind w:firstLine="540"/>
        <w:jc w:val="both"/>
        <w:rPr>
          <w:rFonts w:ascii="Arial" w:eastAsiaTheme="minorEastAsia" w:hAnsi="Arial" w:cs="Arial"/>
        </w:rPr>
      </w:pPr>
      <w:r w:rsidRPr="00F6264B">
        <w:rPr>
          <w:rFonts w:ascii="Arial" w:eastAsiaTheme="minorEastAsia" w:hAnsi="Arial" w:cs="Arial"/>
        </w:rPr>
        <w:t xml:space="preserve"> </w:t>
      </w:r>
    </w:p>
    <w:p w14:paraId="7239F777" w14:textId="4445657C"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В случае, если при реализации образовательной программы формируются классы-комплекты (группа обучающихся из двух и более классов, обучение которых ведет одновременно один и тот же учитель), количество обучающихся определяется с учетом совокупной численности двух и более классов, а также с учетом установленных ограничений минимального и максимального значения учитываемого количества обучающихся, составляющего 19 и 27 человек соответственно.</w:t>
      </w:r>
    </w:p>
    <w:p w14:paraId="34D7902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В целях расчета должностного оклада учителя для обучающихся на дому больных детей, нуждающихся в длительном лечении, количество обучающихся следует устанавливать в размере минимальной учитываемой наполняемости класса - 19 человек;</w:t>
      </w:r>
    </w:p>
    <w:p w14:paraId="2D711F56" w14:textId="595BA03C" w:rsidR="00FA7218" w:rsidRPr="00F6264B" w:rsidRDefault="00FA7218" w:rsidP="003410B8">
      <w:pPr>
        <w:widowControl w:val="0"/>
        <w:ind w:firstLine="540"/>
        <w:jc w:val="both"/>
        <w:rPr>
          <w:rFonts w:ascii="Arial" w:eastAsiaTheme="minorEastAsia" w:hAnsi="Arial" w:cs="Arial"/>
        </w:rPr>
      </w:pPr>
      <w:r w:rsidRPr="00F6264B">
        <w:rPr>
          <w:rFonts w:ascii="Arial" w:eastAsiaTheme="minorEastAsia" w:hAnsi="Arial" w:cs="Arial"/>
        </w:rPr>
        <w:t>2) должностной оклад учителя, в случае, когда класс делится на группы при изучении отдельных предметов (иностранные языки, технология, физическая культура, информатика и иные), рассчитывается по формуле:</w:t>
      </w:r>
    </w:p>
    <w:p w14:paraId="67CBEED8"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noProof/>
        </w:rPr>
        <w:drawing>
          <wp:inline distT="0" distB="0" distL="0" distR="0" wp14:anchorId="125E1C02" wp14:editId="3F653DA9">
            <wp:extent cx="3211830" cy="24003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29"/>
                    <a:stretch>
                      <a:fillRect/>
                    </a:stretch>
                  </pic:blipFill>
                  <pic:spPr bwMode="auto">
                    <a:xfrm>
                      <a:off x="0" y="0"/>
                      <a:ext cx="3211830" cy="240030"/>
                    </a:xfrm>
                    <a:prstGeom prst="rect">
                      <a:avLst/>
                    </a:prstGeom>
                  </pic:spPr>
                </pic:pic>
              </a:graphicData>
            </a:graphic>
          </wp:inline>
        </w:drawing>
      </w:r>
    </w:p>
    <w:p w14:paraId="5677FB82"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ДОПП - должностной оклад учителя;</w:t>
      </w:r>
    </w:p>
    <w:p w14:paraId="53F89560"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СТУЧ - стоимость одного «ученико-часа» для учителя;</w:t>
      </w:r>
    </w:p>
    <w:p w14:paraId="028753FA"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Чi - нагрузка учителя в неделю в группе i-го класса;</w:t>
      </w:r>
    </w:p>
    <w:p w14:paraId="1CAD57F8" w14:textId="3BC09B08"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35 - среднее количество учебных недель в году в соответствии </w:t>
      </w:r>
      <w:r w:rsidR="000703A6" w:rsidRPr="00F6264B">
        <w:rPr>
          <w:rFonts w:ascii="Arial" w:eastAsiaTheme="minorEastAsia" w:hAnsi="Arial" w:cs="Arial"/>
        </w:rPr>
        <w:t xml:space="preserve">                    </w:t>
      </w:r>
      <w:r w:rsidRPr="00F6264B">
        <w:rPr>
          <w:rFonts w:ascii="Arial" w:eastAsiaTheme="minorEastAsia" w:hAnsi="Arial" w:cs="Arial"/>
        </w:rPr>
        <w:t>с учебными планами;</w:t>
      </w:r>
    </w:p>
    <w:p w14:paraId="411476C6"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НГi - учитываемое количество обучающихся в группе i-го класса.</w:t>
      </w:r>
    </w:p>
    <w:p w14:paraId="491D64D1" w14:textId="77777777"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Нагрузка учителя в неделю (Чi)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14:paraId="07B18C6E" w14:textId="73A14C0E"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 xml:space="preserve">Учитываемое количество обучающихся в группе i-го класса (НГi) при изучении отдельных предметов определяется с учетом ограничения минимального и максимального значения в соответствии с </w:t>
      </w:r>
      <w:r w:rsidR="000703A6" w:rsidRPr="00F6264B">
        <w:rPr>
          <w:rFonts w:ascii="Arial" w:eastAsiaTheme="minorEastAsia" w:hAnsi="Arial" w:cs="Arial"/>
        </w:rPr>
        <w:t>Т</w:t>
      </w:r>
      <w:r w:rsidRPr="00F6264B">
        <w:rPr>
          <w:rFonts w:ascii="Arial" w:eastAsiaTheme="minorEastAsia" w:hAnsi="Arial" w:cs="Arial"/>
        </w:rPr>
        <w:t>аблицей 2:</w:t>
      </w:r>
    </w:p>
    <w:p w14:paraId="0DEF98AB" w14:textId="77777777" w:rsidR="000703A6" w:rsidRPr="00F6264B" w:rsidRDefault="000703A6" w:rsidP="003F7288">
      <w:pPr>
        <w:widowControl w:val="0"/>
        <w:ind w:firstLine="540"/>
        <w:jc w:val="both"/>
        <w:rPr>
          <w:rFonts w:ascii="Arial" w:eastAsiaTheme="minorEastAsia" w:hAnsi="Arial" w:cs="Arial"/>
        </w:rPr>
      </w:pPr>
    </w:p>
    <w:p w14:paraId="5F3D7949" w14:textId="77777777" w:rsidR="00FA7218" w:rsidRPr="00F6264B" w:rsidRDefault="00FA7218" w:rsidP="003F7288">
      <w:pPr>
        <w:widowControl w:val="0"/>
        <w:jc w:val="right"/>
        <w:outlineLvl w:val="2"/>
        <w:rPr>
          <w:rFonts w:ascii="Arial" w:eastAsiaTheme="minorEastAsia" w:hAnsi="Arial" w:cs="Arial"/>
        </w:rPr>
      </w:pPr>
      <w:r w:rsidRPr="00F6264B">
        <w:rPr>
          <w:rFonts w:ascii="Arial" w:eastAsiaTheme="minorEastAsia" w:hAnsi="Arial" w:cs="Arial"/>
        </w:rPr>
        <w:t>Таблица 2</w:t>
      </w:r>
    </w:p>
    <w:p w14:paraId="5462CCB2" w14:textId="77777777" w:rsidR="00FA7218" w:rsidRPr="00F6264B" w:rsidRDefault="00FA7218" w:rsidP="003F7288">
      <w:pPr>
        <w:widowControl w:val="0"/>
        <w:jc w:val="both"/>
        <w:rPr>
          <w:rFonts w:ascii="Arial" w:eastAsiaTheme="minorEastAsia" w:hAnsi="Arial" w:cs="Arial"/>
        </w:rPr>
      </w:pPr>
    </w:p>
    <w:tbl>
      <w:tblPr>
        <w:tblW w:w="9142" w:type="dxa"/>
        <w:tblInd w:w="134" w:type="dxa"/>
        <w:tblLayout w:type="fixed"/>
        <w:tblCellMar>
          <w:top w:w="102" w:type="dxa"/>
          <w:left w:w="62" w:type="dxa"/>
          <w:bottom w:w="102" w:type="dxa"/>
          <w:right w:w="62" w:type="dxa"/>
        </w:tblCellMar>
        <w:tblLook w:val="04A0" w:firstRow="1" w:lastRow="0" w:firstColumn="1" w:lastColumn="0" w:noHBand="0" w:noVBand="1"/>
      </w:tblPr>
      <w:tblGrid>
        <w:gridCol w:w="4890"/>
        <w:gridCol w:w="4252"/>
      </w:tblGrid>
      <w:tr w:rsidR="00FA7218" w:rsidRPr="00F6264B" w14:paraId="757E9C90"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6D53A712"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Фактическое количество обучающихся в группе i-го класса, человек</w:t>
            </w:r>
          </w:p>
        </w:tc>
        <w:tc>
          <w:tcPr>
            <w:tcW w:w="4252" w:type="dxa"/>
            <w:tcBorders>
              <w:top w:val="single" w:sz="4" w:space="0" w:color="000000"/>
              <w:left w:val="single" w:sz="4" w:space="0" w:color="000000"/>
              <w:bottom w:val="single" w:sz="4" w:space="0" w:color="000000"/>
              <w:right w:val="single" w:sz="4" w:space="0" w:color="000000"/>
            </w:tcBorders>
          </w:tcPr>
          <w:p w14:paraId="3D3D58A6"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НГi - учитываемое количество обучающихся в группе i-го класса, человек</w:t>
            </w:r>
          </w:p>
        </w:tc>
      </w:tr>
      <w:tr w:rsidR="00FA7218" w:rsidRPr="00F6264B" w14:paraId="777E23AA"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15492C5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до 10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33379C9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20</w:t>
            </w:r>
          </w:p>
        </w:tc>
      </w:tr>
      <w:tr w:rsidR="00FA7218" w:rsidRPr="00F6264B" w14:paraId="3515DFFC"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3D2B2B6A"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11 до 13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3C2D68A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w:t>
            </w:r>
          </w:p>
        </w:tc>
      </w:tr>
      <w:tr w:rsidR="00FA7218" w:rsidRPr="00F6264B" w14:paraId="0C92710B"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233E9B4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lastRenderedPageBreak/>
              <w:t>от 14 до 16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33D8506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22</w:t>
            </w:r>
          </w:p>
        </w:tc>
      </w:tr>
      <w:tr w:rsidR="00FA7218" w:rsidRPr="00F6264B" w14:paraId="673F5F04"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690767B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17 до 19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5C23DF6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23</w:t>
            </w:r>
          </w:p>
        </w:tc>
      </w:tr>
      <w:tr w:rsidR="00FA7218" w:rsidRPr="00F6264B" w14:paraId="367F206F"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052D176A"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20 до 22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2DE7F3C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24</w:t>
            </w:r>
          </w:p>
        </w:tc>
      </w:tr>
      <w:tr w:rsidR="00FA7218" w:rsidRPr="00F6264B" w14:paraId="1F649116"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460C1CB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23 до 25 включительно</w:t>
            </w:r>
          </w:p>
        </w:tc>
        <w:tc>
          <w:tcPr>
            <w:tcW w:w="4252" w:type="dxa"/>
            <w:tcBorders>
              <w:top w:val="single" w:sz="4" w:space="0" w:color="000000"/>
              <w:left w:val="single" w:sz="4" w:space="0" w:color="000000"/>
              <w:bottom w:val="single" w:sz="4" w:space="0" w:color="000000"/>
              <w:right w:val="single" w:sz="4" w:space="0" w:color="000000"/>
            </w:tcBorders>
          </w:tcPr>
          <w:p w14:paraId="59B5680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25</w:t>
            </w:r>
          </w:p>
        </w:tc>
      </w:tr>
      <w:tr w:rsidR="00FA7218" w:rsidRPr="00F6264B" w14:paraId="6498B461"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701EC9D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w:t>
            </w:r>
          </w:p>
        </w:tc>
        <w:tc>
          <w:tcPr>
            <w:tcW w:w="4252" w:type="dxa"/>
            <w:tcBorders>
              <w:top w:val="single" w:sz="4" w:space="0" w:color="000000"/>
              <w:left w:val="single" w:sz="4" w:space="0" w:color="000000"/>
              <w:bottom w:val="single" w:sz="4" w:space="0" w:color="000000"/>
              <w:right w:val="single" w:sz="4" w:space="0" w:color="000000"/>
            </w:tcBorders>
          </w:tcPr>
          <w:p w14:paraId="6832169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w:t>
            </w:r>
          </w:p>
        </w:tc>
      </w:tr>
      <w:tr w:rsidR="00FA7218" w:rsidRPr="00F6264B" w14:paraId="4528D3D4" w14:textId="77777777" w:rsidTr="006A765C">
        <w:tc>
          <w:tcPr>
            <w:tcW w:w="4890" w:type="dxa"/>
            <w:tcBorders>
              <w:top w:val="single" w:sz="4" w:space="0" w:color="000000"/>
              <w:left w:val="single" w:sz="4" w:space="0" w:color="000000"/>
              <w:bottom w:val="single" w:sz="4" w:space="0" w:color="000000"/>
              <w:right w:val="single" w:sz="4" w:space="0" w:color="000000"/>
            </w:tcBorders>
          </w:tcPr>
          <w:p w14:paraId="514CE92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от 27 и более</w:t>
            </w:r>
          </w:p>
        </w:tc>
        <w:tc>
          <w:tcPr>
            <w:tcW w:w="4252" w:type="dxa"/>
            <w:tcBorders>
              <w:top w:val="single" w:sz="4" w:space="0" w:color="000000"/>
              <w:left w:val="single" w:sz="4" w:space="0" w:color="000000"/>
              <w:bottom w:val="single" w:sz="4" w:space="0" w:color="000000"/>
              <w:right w:val="single" w:sz="4" w:space="0" w:color="000000"/>
            </w:tcBorders>
          </w:tcPr>
          <w:p w14:paraId="0E9A011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27</w:t>
            </w:r>
          </w:p>
        </w:tc>
      </w:tr>
    </w:tbl>
    <w:p w14:paraId="4A534B40" w14:textId="77777777" w:rsidR="00FA7218" w:rsidRPr="00F6264B" w:rsidRDefault="00FA7218" w:rsidP="003F7288">
      <w:pPr>
        <w:widowControl w:val="0"/>
        <w:jc w:val="both"/>
        <w:rPr>
          <w:rFonts w:ascii="Arial" w:eastAsiaTheme="minorEastAsia" w:hAnsi="Arial" w:cs="Arial"/>
        </w:rPr>
      </w:pPr>
    </w:p>
    <w:p w14:paraId="787AAAEA" w14:textId="0814B17B" w:rsidR="00FA7218" w:rsidRPr="00F6264B" w:rsidRDefault="00FA7218" w:rsidP="003F7288">
      <w:pPr>
        <w:widowControl w:val="0"/>
        <w:ind w:firstLine="540"/>
        <w:jc w:val="both"/>
        <w:rPr>
          <w:rFonts w:ascii="Arial" w:eastAsiaTheme="minorEastAsia" w:hAnsi="Arial" w:cs="Arial"/>
        </w:rPr>
      </w:pPr>
      <w:r w:rsidRPr="00F6264B">
        <w:rPr>
          <w:rFonts w:ascii="Arial" w:eastAsiaTheme="minorEastAsia" w:hAnsi="Arial" w:cs="Arial"/>
        </w:rPr>
        <w:t>В случае если при изучении отдельных предметов (иностранные языки, технология, физическая культура, информатика и иные) учебные группы формируются из числа обучающихся из разных классов, должностной оклад учителя рассчитывается на основании численности сформированной группы также с учетом ограничения минимального и максимального значения</w:t>
      </w:r>
      <w:r w:rsidR="006A765C" w:rsidRPr="00F6264B">
        <w:rPr>
          <w:rFonts w:ascii="Arial" w:eastAsiaTheme="minorEastAsia" w:hAnsi="Arial" w:cs="Arial"/>
        </w:rPr>
        <w:t xml:space="preserve"> </w:t>
      </w:r>
      <w:r w:rsidRPr="00F6264B">
        <w:rPr>
          <w:rFonts w:ascii="Arial" w:eastAsiaTheme="minorEastAsia" w:hAnsi="Arial" w:cs="Arial"/>
        </w:rPr>
        <w:t xml:space="preserve">в соответствии с </w:t>
      </w:r>
      <w:r w:rsidR="009A38ED" w:rsidRPr="00F6264B">
        <w:rPr>
          <w:rFonts w:ascii="Arial" w:eastAsiaTheme="minorEastAsia" w:hAnsi="Arial" w:cs="Arial"/>
        </w:rPr>
        <w:t>Т</w:t>
      </w:r>
      <w:r w:rsidRPr="00F6264B">
        <w:rPr>
          <w:rFonts w:ascii="Arial" w:eastAsiaTheme="minorEastAsia" w:hAnsi="Arial" w:cs="Arial"/>
        </w:rPr>
        <w:t>аблицей 2.</w:t>
      </w:r>
    </w:p>
    <w:p w14:paraId="1D583F8E" w14:textId="4B81BDB8" w:rsidR="00FA7218" w:rsidRPr="00F6264B" w:rsidRDefault="00FA7218" w:rsidP="000B7387">
      <w:pPr>
        <w:widowControl w:val="0"/>
        <w:ind w:firstLine="540"/>
        <w:jc w:val="both"/>
        <w:rPr>
          <w:rFonts w:ascii="Arial" w:eastAsiaTheme="minorEastAsia" w:hAnsi="Arial" w:cs="Arial"/>
        </w:rPr>
      </w:pPr>
      <w:r w:rsidRPr="00F6264B">
        <w:rPr>
          <w:rFonts w:ascii="Arial" w:eastAsiaTheme="minorEastAsia" w:hAnsi="Arial" w:cs="Arial"/>
        </w:rPr>
        <w:t xml:space="preserve">4. Выплаты компенсационного характера педагогическим работникам, непосредственно осуществляющим учебный процесс, устанавливаются </w:t>
      </w:r>
      <w:r w:rsidR="009A38ED" w:rsidRPr="00F6264B">
        <w:rPr>
          <w:rFonts w:ascii="Arial" w:eastAsiaTheme="minorEastAsia" w:hAnsi="Arial" w:cs="Arial"/>
        </w:rPr>
        <w:t xml:space="preserve">                     </w:t>
      </w:r>
      <w:r w:rsidRPr="00F6264B">
        <w:rPr>
          <w:rFonts w:ascii="Arial" w:eastAsiaTheme="minorEastAsia" w:hAnsi="Arial" w:cs="Arial"/>
        </w:rPr>
        <w:t>в соответствии с разделом</w:t>
      </w:r>
      <w:r w:rsidR="0036344B" w:rsidRPr="00F6264B">
        <w:rPr>
          <w:rFonts w:ascii="Arial" w:hAnsi="Arial" w:cs="Arial"/>
        </w:rPr>
        <w:t xml:space="preserve"> </w:t>
      </w:r>
      <w:r w:rsidR="0036344B" w:rsidRPr="00F6264B">
        <w:rPr>
          <w:rFonts w:ascii="Arial" w:eastAsiaTheme="minorEastAsia" w:hAnsi="Arial" w:cs="Arial"/>
        </w:rPr>
        <w:t>III</w:t>
      </w:r>
      <w:r w:rsidRPr="00F6264B">
        <w:rPr>
          <w:rFonts w:ascii="Arial" w:eastAsiaTheme="minorEastAsia" w:hAnsi="Arial" w:cs="Arial"/>
        </w:rPr>
        <w:t xml:space="preserve"> настоящего Положения.</w:t>
      </w:r>
      <w:r w:rsidRPr="00F6264B">
        <w:rPr>
          <w:rFonts w:ascii="Arial" w:hAnsi="Arial" w:cs="Arial"/>
        </w:rPr>
        <w:br w:type="page"/>
      </w:r>
    </w:p>
    <w:p w14:paraId="4C82BF19" w14:textId="3D789F3B" w:rsidR="00DC5528" w:rsidRPr="00F6264B" w:rsidRDefault="00C1756B" w:rsidP="00905132">
      <w:pPr>
        <w:ind w:left="4395"/>
        <w:rPr>
          <w:rFonts w:ascii="Arial" w:eastAsiaTheme="minorEastAsia" w:hAnsi="Arial" w:cs="Arial"/>
        </w:rPr>
      </w:pPr>
      <w:r w:rsidRPr="00F6264B">
        <w:rPr>
          <w:rFonts w:ascii="Arial" w:eastAsiaTheme="minorEastAsia" w:hAnsi="Arial" w:cs="Arial"/>
        </w:rPr>
        <w:lastRenderedPageBreak/>
        <w:t>Приложение</w:t>
      </w:r>
      <w:r w:rsidR="00DC5528" w:rsidRPr="00F6264B">
        <w:rPr>
          <w:rFonts w:ascii="Arial" w:eastAsiaTheme="minorEastAsia" w:hAnsi="Arial" w:cs="Arial"/>
        </w:rPr>
        <w:t xml:space="preserve"> № 4</w:t>
      </w:r>
    </w:p>
    <w:p w14:paraId="1603C332" w14:textId="1DE76DDC" w:rsidR="00DC5528" w:rsidRPr="00F6264B" w:rsidRDefault="00DC5528" w:rsidP="00905132">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34A3AFE8" w14:textId="77777777" w:rsidR="00FA7218" w:rsidRPr="00F6264B" w:rsidRDefault="00FA7218" w:rsidP="003F7288">
      <w:pPr>
        <w:widowControl w:val="0"/>
        <w:jc w:val="right"/>
        <w:rPr>
          <w:rFonts w:ascii="Arial" w:eastAsiaTheme="minorEastAsia" w:hAnsi="Arial" w:cs="Arial"/>
        </w:rPr>
      </w:pPr>
    </w:p>
    <w:p w14:paraId="22E6971A" w14:textId="77777777" w:rsidR="00DC5528" w:rsidRPr="00F6264B" w:rsidRDefault="00DC5528" w:rsidP="003F7288">
      <w:pPr>
        <w:widowControl w:val="0"/>
        <w:jc w:val="both"/>
        <w:rPr>
          <w:rFonts w:ascii="Arial" w:eastAsiaTheme="minorEastAsia" w:hAnsi="Arial" w:cs="Arial"/>
        </w:rPr>
      </w:pPr>
    </w:p>
    <w:p w14:paraId="48DCF734" w14:textId="77777777" w:rsidR="00FA7218" w:rsidRPr="00F6264B" w:rsidRDefault="00FA7218" w:rsidP="003F7288">
      <w:pPr>
        <w:widowControl w:val="0"/>
        <w:jc w:val="center"/>
        <w:rPr>
          <w:rFonts w:ascii="Arial" w:eastAsiaTheme="minorEastAsia" w:hAnsi="Arial" w:cs="Arial"/>
          <w:b/>
        </w:rPr>
      </w:pPr>
      <w:bookmarkStart w:id="11" w:name="P3083"/>
      <w:bookmarkEnd w:id="11"/>
      <w:r w:rsidRPr="00F6264B">
        <w:rPr>
          <w:rFonts w:ascii="Arial" w:eastAsiaTheme="minorEastAsia" w:hAnsi="Arial" w:cs="Arial"/>
          <w:b/>
        </w:rPr>
        <w:t>СТАВКИ</w:t>
      </w:r>
    </w:p>
    <w:p w14:paraId="60045F81"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заработной платы (должностные оклады) прочих педагогических</w:t>
      </w:r>
    </w:p>
    <w:p w14:paraId="22D0BAFF" w14:textId="3468F045"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 xml:space="preserve">работников общеобразовательных организаций, а также </w:t>
      </w:r>
      <w:r w:rsidRPr="00F6264B">
        <w:rPr>
          <w:rFonts w:ascii="Arial" w:eastAsiaTheme="minorEastAsia" w:hAnsi="Arial" w:cs="Arial"/>
          <w:b/>
          <w:bCs/>
        </w:rPr>
        <w:t>непосредственно осуществляющих образовательный процесс по должности «учитель»</w:t>
      </w:r>
      <w:r w:rsidR="000B7387" w:rsidRPr="00F6264B">
        <w:rPr>
          <w:rFonts w:ascii="Arial" w:eastAsiaTheme="minorEastAsia" w:hAnsi="Arial" w:cs="Arial"/>
          <w:b/>
          <w:bCs/>
        </w:rPr>
        <w:t xml:space="preserve">  </w:t>
      </w:r>
      <w:r w:rsidRPr="00F6264B">
        <w:rPr>
          <w:rFonts w:ascii="Arial" w:eastAsiaTheme="minorEastAsia" w:hAnsi="Arial" w:cs="Arial"/>
          <w:b/>
          <w:bCs/>
        </w:rPr>
        <w:t>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w:t>
      </w:r>
      <w:r w:rsidR="000B7387" w:rsidRPr="00F6264B">
        <w:rPr>
          <w:rFonts w:ascii="Arial" w:eastAsiaTheme="minorEastAsia" w:hAnsi="Arial" w:cs="Arial"/>
          <w:b/>
          <w:bCs/>
        </w:rPr>
        <w:t xml:space="preserve"> </w:t>
      </w:r>
      <w:r w:rsidRPr="00F6264B">
        <w:rPr>
          <w:rFonts w:ascii="Arial" w:eastAsiaTheme="minorEastAsia" w:hAnsi="Arial" w:cs="Arial"/>
          <w:b/>
          <w:bCs/>
        </w:rPr>
        <w:t>с ограниченными возможностями здоровья</w:t>
      </w:r>
    </w:p>
    <w:p w14:paraId="3CA28807" w14:textId="77777777" w:rsidR="00FA7218" w:rsidRPr="00F6264B" w:rsidRDefault="00FA7218" w:rsidP="003F7288">
      <w:pPr>
        <w:widowControl w:val="0"/>
        <w:jc w:val="both"/>
        <w:rPr>
          <w:rFonts w:ascii="Arial" w:eastAsiaTheme="minorEastAsia" w:hAnsi="Arial" w:cs="Arial"/>
        </w:rPr>
      </w:pPr>
    </w:p>
    <w:tbl>
      <w:tblPr>
        <w:tblW w:w="9214" w:type="dxa"/>
        <w:tblInd w:w="346" w:type="dxa"/>
        <w:tblLayout w:type="fixed"/>
        <w:tblCellMar>
          <w:top w:w="102" w:type="dxa"/>
          <w:left w:w="62" w:type="dxa"/>
          <w:bottom w:w="102" w:type="dxa"/>
          <w:right w:w="62" w:type="dxa"/>
        </w:tblCellMar>
        <w:tblLook w:val="04A0" w:firstRow="1" w:lastRow="0" w:firstColumn="1" w:lastColumn="0" w:noHBand="0" w:noVBand="1"/>
      </w:tblPr>
      <w:tblGrid>
        <w:gridCol w:w="709"/>
        <w:gridCol w:w="6520"/>
        <w:gridCol w:w="1985"/>
      </w:tblGrid>
      <w:tr w:rsidR="00FA7218" w:rsidRPr="00F6264B" w14:paraId="68F1110B" w14:textId="77777777" w:rsidTr="00905132">
        <w:trPr>
          <w:trHeight w:val="1255"/>
        </w:trPr>
        <w:tc>
          <w:tcPr>
            <w:tcW w:w="709" w:type="dxa"/>
            <w:tcBorders>
              <w:top w:val="single" w:sz="4" w:space="0" w:color="000000"/>
              <w:left w:val="single" w:sz="4" w:space="0" w:color="000000"/>
              <w:bottom w:val="single" w:sz="4" w:space="0" w:color="000000"/>
              <w:right w:val="single" w:sz="4" w:space="0" w:color="000000"/>
            </w:tcBorders>
          </w:tcPr>
          <w:p w14:paraId="424941A5"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 п/п</w:t>
            </w:r>
          </w:p>
        </w:tc>
        <w:tc>
          <w:tcPr>
            <w:tcW w:w="6520" w:type="dxa"/>
            <w:tcBorders>
              <w:top w:val="single" w:sz="4" w:space="0" w:color="000000"/>
              <w:left w:val="single" w:sz="4" w:space="0" w:color="000000"/>
              <w:bottom w:val="single" w:sz="4" w:space="0" w:color="000000"/>
              <w:right w:val="single" w:sz="4" w:space="0" w:color="000000"/>
            </w:tcBorders>
          </w:tcPr>
          <w:p w14:paraId="0F682D43"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Должности педагогических работников</w:t>
            </w:r>
          </w:p>
        </w:tc>
        <w:tc>
          <w:tcPr>
            <w:tcW w:w="1985" w:type="dxa"/>
            <w:tcBorders>
              <w:top w:val="single" w:sz="4" w:space="0" w:color="000000"/>
              <w:left w:val="single" w:sz="4" w:space="0" w:color="000000"/>
              <w:bottom w:val="single" w:sz="4" w:space="0" w:color="000000"/>
              <w:right w:val="single" w:sz="4" w:space="0" w:color="000000"/>
            </w:tcBorders>
          </w:tcPr>
          <w:p w14:paraId="2A9D2068"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Размер ставок заработной платы (должностных окладов), в рублях</w:t>
            </w:r>
          </w:p>
        </w:tc>
      </w:tr>
      <w:tr w:rsidR="00FA7218" w:rsidRPr="00F6264B" w14:paraId="73BB1B84" w14:textId="77777777" w:rsidTr="00905132">
        <w:tc>
          <w:tcPr>
            <w:tcW w:w="709" w:type="dxa"/>
            <w:tcBorders>
              <w:top w:val="single" w:sz="4" w:space="0" w:color="000000"/>
              <w:left w:val="single" w:sz="4" w:space="0" w:color="000000"/>
              <w:bottom w:val="single" w:sz="4" w:space="0" w:color="000000"/>
              <w:right w:val="single" w:sz="4" w:space="0" w:color="000000"/>
            </w:tcBorders>
          </w:tcPr>
          <w:p w14:paraId="0327B5FB"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w:t>
            </w:r>
          </w:p>
        </w:tc>
        <w:tc>
          <w:tcPr>
            <w:tcW w:w="6520" w:type="dxa"/>
            <w:tcBorders>
              <w:top w:val="single" w:sz="4" w:space="0" w:color="000000"/>
              <w:left w:val="single" w:sz="4" w:space="0" w:color="000000"/>
              <w:bottom w:val="single" w:sz="4" w:space="0" w:color="000000"/>
              <w:right w:val="single" w:sz="4" w:space="0" w:color="000000"/>
            </w:tcBorders>
          </w:tcPr>
          <w:p w14:paraId="257D0FA3"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2</w:t>
            </w:r>
          </w:p>
        </w:tc>
        <w:tc>
          <w:tcPr>
            <w:tcW w:w="1985" w:type="dxa"/>
            <w:tcBorders>
              <w:top w:val="single" w:sz="4" w:space="0" w:color="000000"/>
              <w:left w:val="single" w:sz="4" w:space="0" w:color="000000"/>
              <w:bottom w:val="single" w:sz="4" w:space="0" w:color="000000"/>
              <w:right w:val="single" w:sz="4" w:space="0" w:color="000000"/>
            </w:tcBorders>
          </w:tcPr>
          <w:p w14:paraId="49CDB58F"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3</w:t>
            </w:r>
          </w:p>
        </w:tc>
      </w:tr>
      <w:tr w:rsidR="00FA7218" w:rsidRPr="00F6264B" w14:paraId="26B68A50" w14:textId="77777777" w:rsidTr="00905132">
        <w:tc>
          <w:tcPr>
            <w:tcW w:w="709" w:type="dxa"/>
            <w:tcBorders>
              <w:left w:val="single" w:sz="4" w:space="0" w:color="000000"/>
              <w:bottom w:val="single" w:sz="4" w:space="0" w:color="000000"/>
              <w:right w:val="single" w:sz="4" w:space="0" w:color="000000"/>
            </w:tcBorders>
          </w:tcPr>
          <w:p w14:paraId="6C1B9EB9" w14:textId="73907179"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w:t>
            </w:r>
            <w:r w:rsidR="00D431C2" w:rsidRPr="00F6264B">
              <w:rPr>
                <w:rFonts w:ascii="Arial" w:eastAsiaTheme="minorEastAsia" w:hAnsi="Arial" w:cs="Arial"/>
              </w:rPr>
              <w:t>.</w:t>
            </w:r>
            <w:r w:rsidRPr="00F6264B">
              <w:rPr>
                <w:rFonts w:ascii="Arial" w:eastAsiaTheme="minorEastAsia" w:hAnsi="Arial" w:cs="Arial"/>
              </w:rPr>
              <w:t>‍</w:t>
            </w:r>
          </w:p>
        </w:tc>
        <w:tc>
          <w:tcPr>
            <w:tcW w:w="8505" w:type="dxa"/>
            <w:gridSpan w:val="2"/>
            <w:tcBorders>
              <w:left w:val="single" w:sz="4" w:space="0" w:color="000000"/>
              <w:bottom w:val="single" w:sz="4" w:space="0" w:color="000000"/>
              <w:right w:val="single" w:sz="4" w:space="0" w:color="000000"/>
            </w:tcBorders>
          </w:tcPr>
          <w:p w14:paraId="7AA4FE2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Педагогические работники, осуществляющие реализацию образовательных программ дошкольного образования</w:t>
            </w:r>
          </w:p>
        </w:tc>
      </w:tr>
      <w:tr w:rsidR="00FA7218" w:rsidRPr="00F6264B" w14:paraId="263A4253" w14:textId="77777777" w:rsidTr="00905132">
        <w:tc>
          <w:tcPr>
            <w:tcW w:w="709" w:type="dxa"/>
            <w:tcBorders>
              <w:left w:val="single" w:sz="4" w:space="0" w:color="000000"/>
              <w:bottom w:val="single" w:sz="4" w:space="0" w:color="000000"/>
              <w:right w:val="single" w:sz="4" w:space="0" w:color="000000"/>
            </w:tcBorders>
          </w:tcPr>
          <w:p w14:paraId="43E4F3CE"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‍1.1.</w:t>
            </w:r>
          </w:p>
        </w:tc>
        <w:tc>
          <w:tcPr>
            <w:tcW w:w="6520" w:type="dxa"/>
            <w:tcBorders>
              <w:left w:val="single" w:sz="4" w:space="0" w:color="000000"/>
              <w:bottom w:val="single" w:sz="4" w:space="0" w:color="000000"/>
              <w:right w:val="single" w:sz="4" w:space="0" w:color="000000"/>
            </w:tcBorders>
          </w:tcPr>
          <w:p w14:paraId="416A106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Учитель-дефектолог, учитель-логопед, концертмейстер, воспитатель, старший воспитатель, педагог-психолог, социальный педагог, музыкальный руководитель, инструктор по физической культуре, педагог дополнительного образования</w:t>
            </w:r>
          </w:p>
        </w:tc>
        <w:tc>
          <w:tcPr>
            <w:tcW w:w="1985" w:type="dxa"/>
            <w:tcBorders>
              <w:left w:val="single" w:sz="4" w:space="0" w:color="000000"/>
              <w:bottom w:val="single" w:sz="4" w:space="0" w:color="000000"/>
              <w:right w:val="single" w:sz="4" w:space="0" w:color="000000"/>
            </w:tcBorders>
          </w:tcPr>
          <w:p w14:paraId="1D0364AF"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39298</w:t>
            </w:r>
          </w:p>
        </w:tc>
      </w:tr>
      <w:tr w:rsidR="00FA7218" w:rsidRPr="00F6264B" w14:paraId="16DDF2A9" w14:textId="77777777" w:rsidTr="00905132">
        <w:tc>
          <w:tcPr>
            <w:tcW w:w="709" w:type="dxa"/>
            <w:tcBorders>
              <w:left w:val="single" w:sz="4" w:space="0" w:color="000000"/>
              <w:bottom w:val="single" w:sz="4" w:space="0" w:color="000000"/>
              <w:right w:val="single" w:sz="4" w:space="0" w:color="000000"/>
            </w:tcBorders>
          </w:tcPr>
          <w:p w14:paraId="240F3F33" w14:textId="290D0548"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‍1.2</w:t>
            </w:r>
            <w:r w:rsidR="00D431C2" w:rsidRPr="00F6264B">
              <w:rPr>
                <w:rFonts w:ascii="Arial" w:eastAsiaTheme="minorEastAsia" w:hAnsi="Arial" w:cs="Arial"/>
              </w:rPr>
              <w:t>.</w:t>
            </w:r>
          </w:p>
        </w:tc>
        <w:tc>
          <w:tcPr>
            <w:tcW w:w="6520" w:type="dxa"/>
            <w:tcBorders>
              <w:left w:val="single" w:sz="4" w:space="0" w:color="000000"/>
              <w:bottom w:val="single" w:sz="4" w:space="0" w:color="000000"/>
              <w:right w:val="single" w:sz="4" w:space="0" w:color="000000"/>
            </w:tcBorders>
          </w:tcPr>
          <w:p w14:paraId="77F8413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Методист, тьютор, инструктор-методист, старший методист, старший инструктор-методист</w:t>
            </w:r>
          </w:p>
        </w:tc>
        <w:tc>
          <w:tcPr>
            <w:tcW w:w="1985" w:type="dxa"/>
            <w:tcBorders>
              <w:left w:val="single" w:sz="4" w:space="0" w:color="000000"/>
              <w:bottom w:val="single" w:sz="4" w:space="0" w:color="000000"/>
              <w:right w:val="single" w:sz="4" w:space="0" w:color="000000"/>
            </w:tcBorders>
          </w:tcPr>
          <w:p w14:paraId="09EAFC4E"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36735</w:t>
            </w:r>
          </w:p>
        </w:tc>
      </w:tr>
      <w:tr w:rsidR="00FA7218" w:rsidRPr="00F6264B" w14:paraId="11A1525F" w14:textId="77777777" w:rsidTr="00905132">
        <w:tc>
          <w:tcPr>
            <w:tcW w:w="709" w:type="dxa"/>
            <w:tcBorders>
              <w:left w:val="single" w:sz="4" w:space="0" w:color="000000"/>
              <w:bottom w:val="single" w:sz="4" w:space="0" w:color="000000"/>
              <w:right w:val="single" w:sz="4" w:space="0" w:color="000000"/>
            </w:tcBorders>
          </w:tcPr>
          <w:p w14:paraId="5BB30B52" w14:textId="61237A05"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‍2</w:t>
            </w:r>
            <w:r w:rsidR="00D431C2" w:rsidRPr="00F6264B">
              <w:rPr>
                <w:rFonts w:ascii="Arial" w:eastAsiaTheme="minorEastAsia" w:hAnsi="Arial" w:cs="Arial"/>
              </w:rPr>
              <w:t>.</w:t>
            </w:r>
          </w:p>
        </w:tc>
        <w:tc>
          <w:tcPr>
            <w:tcW w:w="8505" w:type="dxa"/>
            <w:gridSpan w:val="2"/>
            <w:tcBorders>
              <w:left w:val="single" w:sz="4" w:space="0" w:color="000000"/>
              <w:bottom w:val="single" w:sz="4" w:space="0" w:color="000000"/>
              <w:right w:val="single" w:sz="4" w:space="0" w:color="000000"/>
            </w:tcBorders>
          </w:tcPr>
          <w:p w14:paraId="7EC61F0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Педагогические работники, осуществляющие реализацию общеобразовательных программ</w:t>
            </w:r>
          </w:p>
        </w:tc>
      </w:tr>
      <w:tr w:rsidR="00FA7218" w:rsidRPr="00F6264B" w14:paraId="1A1814B2" w14:textId="77777777" w:rsidTr="00905132">
        <w:tc>
          <w:tcPr>
            <w:tcW w:w="709" w:type="dxa"/>
            <w:tcBorders>
              <w:top w:val="single" w:sz="4" w:space="0" w:color="000000"/>
              <w:left w:val="single" w:sz="4" w:space="0" w:color="000000"/>
              <w:bottom w:val="single" w:sz="4" w:space="0" w:color="000000"/>
              <w:right w:val="single" w:sz="4" w:space="0" w:color="000000"/>
            </w:tcBorders>
          </w:tcPr>
          <w:p w14:paraId="74E1BFAE" w14:textId="41407709"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w:t>
            </w:r>
            <w:r w:rsidR="00D431C2" w:rsidRPr="00F6264B">
              <w:rPr>
                <w:rFonts w:ascii="Arial" w:eastAsiaTheme="minorEastAsia" w:hAnsi="Arial" w:cs="Arial"/>
              </w:rPr>
              <w:t>.</w:t>
            </w:r>
          </w:p>
        </w:tc>
        <w:tc>
          <w:tcPr>
            <w:tcW w:w="6520" w:type="dxa"/>
            <w:tcBorders>
              <w:top w:val="single" w:sz="4" w:space="0" w:color="000000"/>
              <w:left w:val="single" w:sz="4" w:space="0" w:color="000000"/>
              <w:bottom w:val="single" w:sz="4" w:space="0" w:color="000000"/>
              <w:right w:val="single" w:sz="4" w:space="0" w:color="000000"/>
            </w:tcBorders>
          </w:tcPr>
          <w:p w14:paraId="138366C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 xml:space="preserve">Воспитатель </w:t>
            </w:r>
            <w:hyperlink w:anchor="P3142" w:tgtFrame="&lt;*&gt; В группе продленного дня.">
              <w:r w:rsidRPr="00F6264B">
                <w:rPr>
                  <w:rFonts w:ascii="Arial" w:eastAsiaTheme="minorEastAsia" w:hAnsi="Arial" w:cs="Arial"/>
                </w:rPr>
                <w:t>&lt;*&gt;</w:t>
              </w:r>
            </w:hyperlink>
            <w:r w:rsidRPr="00F6264B">
              <w:rPr>
                <w:rFonts w:ascii="Arial" w:eastAsiaTheme="minorEastAsia" w:hAnsi="Arial" w:cs="Arial"/>
              </w:rPr>
              <w:t>, социальный педагог, педагог-психолог, учитель &lt;**&gt;</w:t>
            </w:r>
          </w:p>
        </w:tc>
        <w:tc>
          <w:tcPr>
            <w:tcW w:w="1985" w:type="dxa"/>
            <w:tcBorders>
              <w:top w:val="single" w:sz="4" w:space="0" w:color="000000"/>
              <w:left w:val="single" w:sz="4" w:space="0" w:color="000000"/>
              <w:bottom w:val="single" w:sz="4" w:space="0" w:color="000000"/>
              <w:right w:val="single" w:sz="4" w:space="0" w:color="000000"/>
            </w:tcBorders>
            <w:vAlign w:val="center"/>
          </w:tcPr>
          <w:p w14:paraId="3309CD5C"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31774</w:t>
            </w:r>
          </w:p>
        </w:tc>
      </w:tr>
      <w:tr w:rsidR="00FA7218" w:rsidRPr="00F6264B" w14:paraId="75CD5E21" w14:textId="77777777" w:rsidTr="00905132">
        <w:tc>
          <w:tcPr>
            <w:tcW w:w="709" w:type="dxa"/>
            <w:tcBorders>
              <w:top w:val="single" w:sz="4" w:space="0" w:color="000000"/>
              <w:left w:val="single" w:sz="4" w:space="0" w:color="000000"/>
              <w:bottom w:val="single" w:sz="4" w:space="0" w:color="000000"/>
              <w:right w:val="single" w:sz="4" w:space="0" w:color="000000"/>
            </w:tcBorders>
          </w:tcPr>
          <w:p w14:paraId="28DEB513" w14:textId="3A93E2EC"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2.2</w:t>
            </w:r>
            <w:r w:rsidR="00D431C2" w:rsidRPr="00F6264B">
              <w:rPr>
                <w:rFonts w:ascii="Arial" w:eastAsiaTheme="minorEastAsia" w:hAnsi="Arial" w:cs="Arial"/>
              </w:rPr>
              <w:t>.</w:t>
            </w:r>
          </w:p>
        </w:tc>
        <w:tc>
          <w:tcPr>
            <w:tcW w:w="6520" w:type="dxa"/>
            <w:tcBorders>
              <w:top w:val="single" w:sz="4" w:space="0" w:color="000000"/>
              <w:left w:val="single" w:sz="4" w:space="0" w:color="000000"/>
              <w:bottom w:val="single" w:sz="4" w:space="0" w:color="000000"/>
              <w:right w:val="single" w:sz="4" w:space="0" w:color="000000"/>
            </w:tcBorders>
          </w:tcPr>
          <w:p w14:paraId="02D56D8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Учитель-дефектолог, учитель-логопед, воспитатель,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1985" w:type="dxa"/>
            <w:tcBorders>
              <w:top w:val="single" w:sz="4" w:space="0" w:color="000000"/>
              <w:left w:val="single" w:sz="4" w:space="0" w:color="000000"/>
              <w:bottom w:val="single" w:sz="4" w:space="0" w:color="000000"/>
              <w:right w:val="single" w:sz="4" w:space="0" w:color="000000"/>
            </w:tcBorders>
            <w:vAlign w:val="center"/>
          </w:tcPr>
          <w:p w14:paraId="50D77C6E"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29314</w:t>
            </w:r>
          </w:p>
        </w:tc>
      </w:tr>
      <w:tr w:rsidR="00FA7218" w:rsidRPr="00F6264B" w14:paraId="7735973A" w14:textId="77777777" w:rsidTr="00905132">
        <w:tc>
          <w:tcPr>
            <w:tcW w:w="709" w:type="dxa"/>
            <w:tcBorders>
              <w:top w:val="single" w:sz="4" w:space="0" w:color="000000"/>
              <w:left w:val="single" w:sz="4" w:space="0" w:color="000000"/>
              <w:bottom w:val="single" w:sz="4" w:space="0" w:color="000000"/>
              <w:right w:val="single" w:sz="4" w:space="0" w:color="000000"/>
            </w:tcBorders>
          </w:tcPr>
          <w:p w14:paraId="62A1047C" w14:textId="3EF43B4E" w:rsidR="00FA7218" w:rsidRPr="00F6264B" w:rsidRDefault="00FA7218" w:rsidP="003F7288">
            <w:pPr>
              <w:widowControl w:val="0"/>
              <w:rPr>
                <w:rFonts w:ascii="Arial" w:eastAsiaTheme="minorEastAsia" w:hAnsi="Arial" w:cs="Arial"/>
              </w:rPr>
            </w:pPr>
            <w:r w:rsidRPr="00F6264B">
              <w:rPr>
                <w:rFonts w:ascii="Arial" w:eastAsiaTheme="minorEastAsia" w:hAnsi="Arial" w:cs="Arial"/>
              </w:rPr>
              <w:lastRenderedPageBreak/>
              <w:t>2.3</w:t>
            </w:r>
            <w:r w:rsidR="00D431C2" w:rsidRPr="00F6264B">
              <w:rPr>
                <w:rFonts w:ascii="Arial" w:eastAsiaTheme="minorEastAsia" w:hAnsi="Arial" w:cs="Arial"/>
              </w:rPr>
              <w:t>.</w:t>
            </w:r>
          </w:p>
        </w:tc>
        <w:tc>
          <w:tcPr>
            <w:tcW w:w="6520" w:type="dxa"/>
            <w:tcBorders>
              <w:top w:val="single" w:sz="4" w:space="0" w:color="000000"/>
              <w:left w:val="single" w:sz="4" w:space="0" w:color="000000"/>
              <w:bottom w:val="single" w:sz="4" w:space="0" w:color="000000"/>
              <w:right w:val="single" w:sz="4" w:space="0" w:color="000000"/>
            </w:tcBorders>
          </w:tcPr>
          <w:p w14:paraId="5635E37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Методист, тьютор, старший методист, старший инструктор-методист, инструктор-методист</w:t>
            </w:r>
          </w:p>
        </w:tc>
        <w:tc>
          <w:tcPr>
            <w:tcW w:w="1985" w:type="dxa"/>
            <w:tcBorders>
              <w:top w:val="single" w:sz="4" w:space="0" w:color="000000"/>
              <w:left w:val="single" w:sz="4" w:space="0" w:color="000000"/>
              <w:bottom w:val="single" w:sz="4" w:space="0" w:color="000000"/>
              <w:right w:val="single" w:sz="4" w:space="0" w:color="000000"/>
            </w:tcBorders>
            <w:vAlign w:val="center"/>
          </w:tcPr>
          <w:p w14:paraId="6C64EF1A"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31573</w:t>
            </w:r>
          </w:p>
        </w:tc>
      </w:tr>
      <w:tr w:rsidR="00FA7218" w:rsidRPr="00F6264B" w14:paraId="6D965BBD" w14:textId="77777777" w:rsidTr="00905132">
        <w:tc>
          <w:tcPr>
            <w:tcW w:w="709" w:type="dxa"/>
            <w:tcBorders>
              <w:top w:val="single" w:sz="4" w:space="0" w:color="000000"/>
              <w:left w:val="single" w:sz="4" w:space="0" w:color="000000"/>
              <w:bottom w:val="single" w:sz="4" w:space="0" w:color="000000"/>
              <w:right w:val="single" w:sz="4" w:space="0" w:color="000000"/>
            </w:tcBorders>
          </w:tcPr>
          <w:p w14:paraId="5DF783BB" w14:textId="075E1264"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2.4</w:t>
            </w:r>
            <w:r w:rsidR="00D431C2" w:rsidRPr="00F6264B">
              <w:rPr>
                <w:rFonts w:ascii="Arial" w:eastAsiaTheme="minorEastAsia" w:hAnsi="Arial" w:cs="Arial"/>
              </w:rPr>
              <w:t>.</w:t>
            </w:r>
          </w:p>
        </w:tc>
        <w:tc>
          <w:tcPr>
            <w:tcW w:w="6520" w:type="dxa"/>
            <w:tcBorders>
              <w:top w:val="single" w:sz="4" w:space="0" w:color="000000"/>
              <w:left w:val="single" w:sz="4" w:space="0" w:color="000000"/>
              <w:bottom w:val="single" w:sz="4" w:space="0" w:color="000000"/>
              <w:right w:val="single" w:sz="4" w:space="0" w:color="000000"/>
            </w:tcBorders>
          </w:tcPr>
          <w:p w14:paraId="7B8579E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Советник директора по воспитанию и взаимодействию с детскими общественными объединениями</w:t>
            </w:r>
          </w:p>
        </w:tc>
        <w:tc>
          <w:tcPr>
            <w:tcW w:w="1985" w:type="dxa"/>
            <w:tcBorders>
              <w:top w:val="single" w:sz="4" w:space="0" w:color="000000"/>
              <w:left w:val="single" w:sz="4" w:space="0" w:color="000000"/>
              <w:bottom w:val="single" w:sz="4" w:space="0" w:color="000000"/>
              <w:right w:val="single" w:sz="4" w:space="0" w:color="000000"/>
            </w:tcBorders>
            <w:vAlign w:val="center"/>
          </w:tcPr>
          <w:p w14:paraId="4AA3162B"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31590</w:t>
            </w:r>
          </w:p>
        </w:tc>
      </w:tr>
    </w:tbl>
    <w:p w14:paraId="3C4A65FC" w14:textId="77777777" w:rsidR="00FA7218" w:rsidRPr="00F6264B" w:rsidRDefault="00FA7218" w:rsidP="003F7288">
      <w:pPr>
        <w:widowControl w:val="0"/>
        <w:rPr>
          <w:rFonts w:ascii="Arial" w:eastAsiaTheme="minorEastAsia" w:hAnsi="Arial" w:cs="Arial"/>
        </w:rPr>
      </w:pPr>
    </w:p>
    <w:p w14:paraId="0D3745FF" w14:textId="77777777" w:rsidR="00FA7218" w:rsidRPr="00F6264B" w:rsidRDefault="00FA7218" w:rsidP="003F7288">
      <w:pPr>
        <w:tabs>
          <w:tab w:val="left" w:pos="7332"/>
        </w:tabs>
        <w:rPr>
          <w:rFonts w:ascii="Arial" w:hAnsi="Arial" w:cs="Arial"/>
        </w:rPr>
      </w:pPr>
      <w:r w:rsidRPr="00F6264B">
        <w:rPr>
          <w:rFonts w:ascii="Arial" w:hAnsi="Arial" w:cs="Arial"/>
        </w:rPr>
        <w:t>--------------------------------</w:t>
      </w:r>
    </w:p>
    <w:p w14:paraId="1C850C20" w14:textId="77777777" w:rsidR="00FA7218" w:rsidRPr="00F6264B" w:rsidRDefault="00FA7218" w:rsidP="003F7288">
      <w:pPr>
        <w:widowControl w:val="0"/>
        <w:ind w:firstLine="540"/>
        <w:jc w:val="both"/>
        <w:rPr>
          <w:rFonts w:ascii="Arial" w:eastAsiaTheme="minorEastAsia" w:hAnsi="Arial" w:cs="Arial"/>
        </w:rPr>
      </w:pPr>
      <w:bookmarkStart w:id="12" w:name="P3142"/>
      <w:bookmarkEnd w:id="12"/>
      <w:r w:rsidRPr="00F6264B">
        <w:rPr>
          <w:rFonts w:ascii="Arial" w:eastAsiaTheme="minorEastAsia" w:hAnsi="Arial" w:cs="Arial"/>
        </w:rPr>
        <w:t>&lt;*&gt; В группе продленного дня.</w:t>
      </w:r>
    </w:p>
    <w:p w14:paraId="372EDBDA" w14:textId="77777777" w:rsidR="00FA7218" w:rsidRPr="00F6264B" w:rsidRDefault="00FA7218" w:rsidP="003F7288">
      <w:pPr>
        <w:widowControl w:val="0"/>
        <w:ind w:firstLine="510"/>
        <w:jc w:val="both"/>
        <w:rPr>
          <w:rFonts w:ascii="Arial" w:eastAsiaTheme="minorEastAsia" w:hAnsi="Arial" w:cs="Arial"/>
        </w:rPr>
      </w:pPr>
      <w:r w:rsidRPr="00F6264B">
        <w:rPr>
          <w:rFonts w:ascii="Arial" w:eastAsiaTheme="minorEastAsia" w:hAnsi="Arial" w:cs="Arial"/>
        </w:rPr>
        <w:t>&lt;**&gt;В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r w:rsidRPr="00F6264B">
        <w:rPr>
          <w:rFonts w:ascii="Arial" w:eastAsiaTheme="minorEastAsia" w:hAnsi="Arial" w:cs="Arial"/>
        </w:rPr>
        <w:br w:type="page"/>
      </w:r>
    </w:p>
    <w:p w14:paraId="08459AA1" w14:textId="1D02EB58" w:rsidR="00A90AE4" w:rsidRPr="00F6264B" w:rsidRDefault="00C1756B" w:rsidP="00853837">
      <w:pPr>
        <w:ind w:left="4395"/>
        <w:rPr>
          <w:rFonts w:ascii="Arial" w:eastAsiaTheme="minorEastAsia" w:hAnsi="Arial" w:cs="Arial"/>
        </w:rPr>
      </w:pPr>
      <w:r w:rsidRPr="00F6264B">
        <w:rPr>
          <w:rFonts w:ascii="Arial" w:eastAsiaTheme="minorEastAsia" w:hAnsi="Arial" w:cs="Arial"/>
        </w:rPr>
        <w:lastRenderedPageBreak/>
        <w:t>Приложение</w:t>
      </w:r>
      <w:r w:rsidR="00A90AE4" w:rsidRPr="00F6264B">
        <w:rPr>
          <w:rFonts w:ascii="Arial" w:eastAsiaTheme="minorEastAsia" w:hAnsi="Arial" w:cs="Arial"/>
        </w:rPr>
        <w:t xml:space="preserve"> № 5</w:t>
      </w:r>
    </w:p>
    <w:p w14:paraId="1042DBEF" w14:textId="5F4A98D1" w:rsidR="00A90AE4" w:rsidRPr="00F6264B" w:rsidRDefault="00A90AE4" w:rsidP="00853837">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0A86E933" w14:textId="77777777" w:rsidR="00FA7218" w:rsidRPr="00F6264B" w:rsidRDefault="00FA7218" w:rsidP="003F7288">
      <w:pPr>
        <w:widowControl w:val="0"/>
        <w:jc w:val="right"/>
        <w:rPr>
          <w:rFonts w:ascii="Arial" w:eastAsiaTheme="minorEastAsia" w:hAnsi="Arial" w:cs="Arial"/>
        </w:rPr>
      </w:pPr>
    </w:p>
    <w:p w14:paraId="74ACF522" w14:textId="77777777" w:rsidR="00FA7218" w:rsidRPr="00F6264B" w:rsidRDefault="00FA7218" w:rsidP="003F7288">
      <w:pPr>
        <w:widowControl w:val="0"/>
        <w:jc w:val="both"/>
        <w:rPr>
          <w:rFonts w:ascii="Arial" w:eastAsiaTheme="minorEastAsia" w:hAnsi="Arial" w:cs="Arial"/>
        </w:rPr>
      </w:pPr>
    </w:p>
    <w:p w14:paraId="2A450E9E" w14:textId="77777777" w:rsidR="00FA7218" w:rsidRPr="00F6264B" w:rsidRDefault="00FA7218" w:rsidP="003F7288">
      <w:pPr>
        <w:widowControl w:val="0"/>
        <w:jc w:val="center"/>
        <w:rPr>
          <w:rFonts w:ascii="Arial" w:eastAsiaTheme="minorEastAsia" w:hAnsi="Arial" w:cs="Arial"/>
          <w:b/>
        </w:rPr>
      </w:pPr>
      <w:bookmarkStart w:id="13" w:name="P3158"/>
      <w:bookmarkEnd w:id="13"/>
      <w:r w:rsidRPr="00F6264B">
        <w:rPr>
          <w:rFonts w:ascii="Arial" w:eastAsiaTheme="minorEastAsia" w:hAnsi="Arial" w:cs="Arial"/>
          <w:b/>
        </w:rPr>
        <w:t>ДОЛЖНОСТНЫЕ ОКЛАДЫ</w:t>
      </w:r>
    </w:p>
    <w:p w14:paraId="364E8137"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руководящих работников (за исключением руководителя и его</w:t>
      </w:r>
    </w:p>
    <w:p w14:paraId="66EE745D" w14:textId="4D3D8E8E"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заместителей), специалистов и служащих организаций,</w:t>
      </w:r>
      <w:r w:rsidR="00DF1782" w:rsidRPr="00F6264B">
        <w:rPr>
          <w:rFonts w:ascii="Arial" w:eastAsiaTheme="minorEastAsia" w:hAnsi="Arial" w:cs="Arial"/>
          <w:b/>
        </w:rPr>
        <w:t xml:space="preserve"> </w:t>
      </w:r>
      <w:r w:rsidRPr="00F6264B">
        <w:rPr>
          <w:rFonts w:ascii="Arial" w:eastAsiaTheme="minorEastAsia" w:hAnsi="Arial" w:cs="Arial"/>
          <w:b/>
        </w:rPr>
        <w:t>занимающих общеотраслевые должности, и служащих</w:t>
      </w:r>
      <w:r w:rsidR="00DF1782" w:rsidRPr="00F6264B">
        <w:rPr>
          <w:rFonts w:ascii="Arial" w:eastAsiaTheme="minorEastAsia" w:hAnsi="Arial" w:cs="Arial"/>
          <w:b/>
        </w:rPr>
        <w:t xml:space="preserve"> </w:t>
      </w:r>
      <w:r w:rsidRPr="00F6264B">
        <w:rPr>
          <w:rFonts w:ascii="Arial" w:eastAsiaTheme="minorEastAsia" w:hAnsi="Arial" w:cs="Arial"/>
          <w:b/>
        </w:rPr>
        <w:t xml:space="preserve">(учебно-вспомогательного персонала) муниципальных общеобразовательных организаций </w:t>
      </w:r>
    </w:p>
    <w:p w14:paraId="069C0CFB" w14:textId="77777777" w:rsidR="00C827FC" w:rsidRPr="00F6264B" w:rsidRDefault="00C827FC" w:rsidP="003F7288">
      <w:pPr>
        <w:widowControl w:val="0"/>
        <w:jc w:val="center"/>
        <w:rPr>
          <w:rFonts w:ascii="Arial" w:eastAsiaTheme="minorEastAsia"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6576"/>
        <w:gridCol w:w="2249"/>
      </w:tblGrid>
      <w:tr w:rsidR="00073426" w:rsidRPr="00F6264B" w14:paraId="26D78067" w14:textId="77777777" w:rsidTr="00905132">
        <w:tc>
          <w:tcPr>
            <w:tcW w:w="735" w:type="dxa"/>
            <w:vAlign w:val="center"/>
          </w:tcPr>
          <w:p w14:paraId="2C7AD54C" w14:textId="43434432" w:rsidR="00073426" w:rsidRPr="00F6264B" w:rsidRDefault="00C827FC" w:rsidP="003F7288">
            <w:pPr>
              <w:widowControl w:val="0"/>
              <w:jc w:val="both"/>
              <w:rPr>
                <w:rFonts w:ascii="Arial" w:eastAsiaTheme="minorEastAsia" w:hAnsi="Arial" w:cs="Arial"/>
              </w:rPr>
            </w:pPr>
            <w:r w:rsidRPr="00F6264B">
              <w:rPr>
                <w:rFonts w:ascii="Arial" w:eastAsiaTheme="minorEastAsia" w:hAnsi="Arial" w:cs="Arial"/>
              </w:rPr>
              <w:t>№</w:t>
            </w:r>
            <w:r w:rsidR="00073426" w:rsidRPr="00F6264B">
              <w:rPr>
                <w:rFonts w:ascii="Arial" w:eastAsiaTheme="minorEastAsia" w:hAnsi="Arial" w:cs="Arial"/>
              </w:rPr>
              <w:t xml:space="preserve"> п/п</w:t>
            </w:r>
          </w:p>
        </w:tc>
        <w:tc>
          <w:tcPr>
            <w:tcW w:w="6576" w:type="dxa"/>
            <w:vAlign w:val="center"/>
          </w:tcPr>
          <w:p w14:paraId="7F55844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Наименование должностей</w:t>
            </w:r>
          </w:p>
        </w:tc>
        <w:tc>
          <w:tcPr>
            <w:tcW w:w="2249" w:type="dxa"/>
            <w:vAlign w:val="center"/>
          </w:tcPr>
          <w:p w14:paraId="0EC14096" w14:textId="6DDC7CA2"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 xml:space="preserve">Должностные оклады </w:t>
            </w:r>
            <w:r w:rsidR="0015013B" w:rsidRPr="00F6264B">
              <w:rPr>
                <w:rFonts w:ascii="Arial" w:eastAsiaTheme="minorEastAsia" w:hAnsi="Arial" w:cs="Arial"/>
              </w:rPr>
              <w:t xml:space="preserve">              </w:t>
            </w:r>
            <w:r w:rsidRPr="00F6264B">
              <w:rPr>
                <w:rFonts w:ascii="Arial" w:eastAsiaTheme="minorEastAsia" w:hAnsi="Arial" w:cs="Arial"/>
              </w:rPr>
              <w:t>(в рублях)</w:t>
            </w:r>
          </w:p>
        </w:tc>
      </w:tr>
      <w:tr w:rsidR="00073426" w:rsidRPr="00F6264B" w14:paraId="5D02D2F0" w14:textId="77777777" w:rsidTr="00905132">
        <w:tc>
          <w:tcPr>
            <w:tcW w:w="735" w:type="dxa"/>
            <w:vAlign w:val="center"/>
          </w:tcPr>
          <w:p w14:paraId="3465B4F4" w14:textId="77777777" w:rsidR="00073426" w:rsidRPr="00F6264B" w:rsidRDefault="00073426" w:rsidP="0015013B">
            <w:pPr>
              <w:widowControl w:val="0"/>
              <w:jc w:val="center"/>
              <w:rPr>
                <w:rFonts w:ascii="Arial" w:eastAsiaTheme="minorEastAsia" w:hAnsi="Arial" w:cs="Arial"/>
              </w:rPr>
            </w:pPr>
            <w:r w:rsidRPr="00F6264B">
              <w:rPr>
                <w:rFonts w:ascii="Arial" w:eastAsiaTheme="minorEastAsia" w:hAnsi="Arial" w:cs="Arial"/>
              </w:rPr>
              <w:t>1</w:t>
            </w:r>
          </w:p>
        </w:tc>
        <w:tc>
          <w:tcPr>
            <w:tcW w:w="6576" w:type="dxa"/>
            <w:vAlign w:val="center"/>
          </w:tcPr>
          <w:p w14:paraId="3CDBBDB2" w14:textId="77777777" w:rsidR="00073426" w:rsidRPr="00F6264B" w:rsidRDefault="00073426" w:rsidP="0015013B">
            <w:pPr>
              <w:widowControl w:val="0"/>
              <w:jc w:val="center"/>
              <w:rPr>
                <w:rFonts w:ascii="Arial" w:eastAsiaTheme="minorEastAsia" w:hAnsi="Arial" w:cs="Arial"/>
              </w:rPr>
            </w:pPr>
            <w:r w:rsidRPr="00F6264B">
              <w:rPr>
                <w:rFonts w:ascii="Arial" w:eastAsiaTheme="minorEastAsia" w:hAnsi="Arial" w:cs="Arial"/>
              </w:rPr>
              <w:t>2</w:t>
            </w:r>
          </w:p>
        </w:tc>
        <w:tc>
          <w:tcPr>
            <w:tcW w:w="2249" w:type="dxa"/>
            <w:vAlign w:val="center"/>
          </w:tcPr>
          <w:p w14:paraId="55093353" w14:textId="77777777" w:rsidR="00073426" w:rsidRPr="00F6264B" w:rsidRDefault="00073426" w:rsidP="0015013B">
            <w:pPr>
              <w:widowControl w:val="0"/>
              <w:jc w:val="center"/>
              <w:rPr>
                <w:rFonts w:ascii="Arial" w:eastAsiaTheme="minorEastAsia" w:hAnsi="Arial" w:cs="Arial"/>
              </w:rPr>
            </w:pPr>
            <w:r w:rsidRPr="00F6264B">
              <w:rPr>
                <w:rFonts w:ascii="Arial" w:eastAsiaTheme="minorEastAsia" w:hAnsi="Arial" w:cs="Arial"/>
              </w:rPr>
              <w:t>3</w:t>
            </w:r>
          </w:p>
        </w:tc>
      </w:tr>
      <w:tr w:rsidR="00073426" w:rsidRPr="00F6264B" w14:paraId="4CCCFFA9" w14:textId="77777777" w:rsidTr="00905132">
        <w:tc>
          <w:tcPr>
            <w:tcW w:w="735" w:type="dxa"/>
          </w:tcPr>
          <w:p w14:paraId="50632E95" w14:textId="21A72903"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w:t>
            </w:r>
            <w:r w:rsidR="00D431C2" w:rsidRPr="00F6264B">
              <w:rPr>
                <w:rFonts w:ascii="Arial" w:eastAsiaTheme="minorEastAsia" w:hAnsi="Arial" w:cs="Arial"/>
              </w:rPr>
              <w:t>.</w:t>
            </w:r>
          </w:p>
        </w:tc>
        <w:tc>
          <w:tcPr>
            <w:tcW w:w="6576" w:type="dxa"/>
          </w:tcPr>
          <w:p w14:paraId="07FEEB7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Руководители:</w:t>
            </w:r>
          </w:p>
        </w:tc>
        <w:tc>
          <w:tcPr>
            <w:tcW w:w="2249" w:type="dxa"/>
          </w:tcPr>
          <w:p w14:paraId="599BE5D5" w14:textId="77777777" w:rsidR="00073426" w:rsidRPr="00F6264B" w:rsidRDefault="00073426" w:rsidP="003F7288">
            <w:pPr>
              <w:widowControl w:val="0"/>
              <w:jc w:val="both"/>
              <w:rPr>
                <w:rFonts w:ascii="Arial" w:eastAsiaTheme="minorEastAsia" w:hAnsi="Arial" w:cs="Arial"/>
              </w:rPr>
            </w:pPr>
          </w:p>
        </w:tc>
      </w:tr>
      <w:tr w:rsidR="00073426" w:rsidRPr="00F6264B" w14:paraId="30E6BAC8" w14:textId="77777777" w:rsidTr="00905132">
        <w:tc>
          <w:tcPr>
            <w:tcW w:w="735" w:type="dxa"/>
          </w:tcPr>
          <w:p w14:paraId="6F78C3B8" w14:textId="63251BC4"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1.1</w:t>
            </w:r>
            <w:r w:rsidR="00D431C2" w:rsidRPr="00F6264B">
              <w:rPr>
                <w:rFonts w:ascii="Arial" w:eastAsiaTheme="minorEastAsia" w:hAnsi="Arial" w:cs="Arial"/>
              </w:rPr>
              <w:t>.</w:t>
            </w:r>
          </w:p>
        </w:tc>
        <w:tc>
          <w:tcPr>
            <w:tcW w:w="6576" w:type="dxa"/>
          </w:tcPr>
          <w:p w14:paraId="06F9551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Заведующий хозяйством</w:t>
            </w:r>
          </w:p>
        </w:tc>
        <w:tc>
          <w:tcPr>
            <w:tcW w:w="2249" w:type="dxa"/>
          </w:tcPr>
          <w:p w14:paraId="2641445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10432</w:t>
            </w:r>
          </w:p>
        </w:tc>
      </w:tr>
      <w:tr w:rsidR="00073426" w:rsidRPr="00F6264B" w14:paraId="52483B13" w14:textId="77777777" w:rsidTr="00905132">
        <w:tc>
          <w:tcPr>
            <w:tcW w:w="735" w:type="dxa"/>
            <w:vMerge w:val="restart"/>
          </w:tcPr>
          <w:p w14:paraId="1E985EF4" w14:textId="4C48AC34"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1.2</w:t>
            </w:r>
            <w:r w:rsidR="00D431C2" w:rsidRPr="00F6264B">
              <w:rPr>
                <w:rFonts w:ascii="Arial" w:eastAsiaTheme="minorEastAsia" w:hAnsi="Arial" w:cs="Arial"/>
              </w:rPr>
              <w:t>.</w:t>
            </w:r>
          </w:p>
        </w:tc>
        <w:tc>
          <w:tcPr>
            <w:tcW w:w="6576" w:type="dxa"/>
          </w:tcPr>
          <w:p w14:paraId="567F776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Начальник отдела в организации, отнесенной к:</w:t>
            </w:r>
          </w:p>
        </w:tc>
        <w:tc>
          <w:tcPr>
            <w:tcW w:w="2249" w:type="dxa"/>
          </w:tcPr>
          <w:p w14:paraId="73139BAD" w14:textId="77777777" w:rsidR="00073426" w:rsidRPr="00F6264B" w:rsidRDefault="00073426" w:rsidP="003F7288">
            <w:pPr>
              <w:widowControl w:val="0"/>
              <w:jc w:val="both"/>
              <w:rPr>
                <w:rFonts w:ascii="Arial" w:eastAsiaTheme="minorEastAsia" w:hAnsi="Arial" w:cs="Arial"/>
              </w:rPr>
            </w:pPr>
          </w:p>
        </w:tc>
      </w:tr>
      <w:tr w:rsidR="00073426" w:rsidRPr="00F6264B" w14:paraId="4E0440EB" w14:textId="77777777" w:rsidTr="00905132">
        <w:tc>
          <w:tcPr>
            <w:tcW w:w="735" w:type="dxa"/>
            <w:vMerge/>
          </w:tcPr>
          <w:p w14:paraId="380F323A" w14:textId="77777777" w:rsidR="00073426" w:rsidRPr="00F6264B" w:rsidRDefault="00073426" w:rsidP="003F7288">
            <w:pPr>
              <w:widowControl w:val="0"/>
              <w:jc w:val="both"/>
              <w:rPr>
                <w:rFonts w:ascii="Arial" w:eastAsiaTheme="minorEastAsia" w:hAnsi="Arial" w:cs="Arial"/>
              </w:rPr>
            </w:pPr>
          </w:p>
        </w:tc>
        <w:tc>
          <w:tcPr>
            <w:tcW w:w="6576" w:type="dxa"/>
          </w:tcPr>
          <w:p w14:paraId="3A06AB3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первой группе по оплате труда руководителей</w:t>
            </w:r>
          </w:p>
        </w:tc>
        <w:tc>
          <w:tcPr>
            <w:tcW w:w="2249" w:type="dxa"/>
          </w:tcPr>
          <w:p w14:paraId="2CE4510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24927</w:t>
            </w:r>
          </w:p>
        </w:tc>
      </w:tr>
      <w:tr w:rsidR="00073426" w:rsidRPr="00F6264B" w14:paraId="6D102F12" w14:textId="77777777" w:rsidTr="00905132">
        <w:tc>
          <w:tcPr>
            <w:tcW w:w="735" w:type="dxa"/>
            <w:vMerge/>
          </w:tcPr>
          <w:p w14:paraId="143B61FF" w14:textId="77777777" w:rsidR="00073426" w:rsidRPr="00F6264B" w:rsidRDefault="00073426" w:rsidP="003F7288">
            <w:pPr>
              <w:widowControl w:val="0"/>
              <w:jc w:val="both"/>
              <w:rPr>
                <w:rFonts w:ascii="Arial" w:eastAsiaTheme="minorEastAsia" w:hAnsi="Arial" w:cs="Arial"/>
              </w:rPr>
            </w:pPr>
          </w:p>
        </w:tc>
        <w:tc>
          <w:tcPr>
            <w:tcW w:w="6576" w:type="dxa"/>
          </w:tcPr>
          <w:p w14:paraId="452B395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второй группе по оплате труда руководителей</w:t>
            </w:r>
          </w:p>
        </w:tc>
        <w:tc>
          <w:tcPr>
            <w:tcW w:w="2249" w:type="dxa"/>
          </w:tcPr>
          <w:p w14:paraId="2642D5C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23752</w:t>
            </w:r>
          </w:p>
        </w:tc>
      </w:tr>
      <w:tr w:rsidR="00073426" w:rsidRPr="00F6264B" w14:paraId="2DDB3981" w14:textId="77777777" w:rsidTr="00905132">
        <w:tc>
          <w:tcPr>
            <w:tcW w:w="735" w:type="dxa"/>
            <w:vMerge/>
          </w:tcPr>
          <w:p w14:paraId="20EAC871" w14:textId="77777777" w:rsidR="00073426" w:rsidRPr="00F6264B" w:rsidRDefault="00073426" w:rsidP="003F7288">
            <w:pPr>
              <w:widowControl w:val="0"/>
              <w:jc w:val="both"/>
              <w:rPr>
                <w:rFonts w:ascii="Arial" w:eastAsiaTheme="minorEastAsia" w:hAnsi="Arial" w:cs="Arial"/>
              </w:rPr>
            </w:pPr>
          </w:p>
        </w:tc>
        <w:tc>
          <w:tcPr>
            <w:tcW w:w="6576" w:type="dxa"/>
          </w:tcPr>
          <w:p w14:paraId="6A18571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третьей группе по оплате труда руководителей</w:t>
            </w:r>
          </w:p>
        </w:tc>
        <w:tc>
          <w:tcPr>
            <w:tcW w:w="2249" w:type="dxa"/>
          </w:tcPr>
          <w:p w14:paraId="42D2D8F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21366</w:t>
            </w:r>
          </w:p>
        </w:tc>
      </w:tr>
      <w:tr w:rsidR="00073426" w:rsidRPr="00F6264B" w14:paraId="56811960" w14:textId="77777777" w:rsidTr="00905132">
        <w:tc>
          <w:tcPr>
            <w:tcW w:w="735" w:type="dxa"/>
            <w:vMerge/>
          </w:tcPr>
          <w:p w14:paraId="4E39CA4D" w14:textId="77777777" w:rsidR="00073426" w:rsidRPr="00F6264B" w:rsidRDefault="00073426" w:rsidP="003F7288">
            <w:pPr>
              <w:widowControl w:val="0"/>
              <w:jc w:val="both"/>
              <w:rPr>
                <w:rFonts w:ascii="Arial" w:eastAsiaTheme="minorEastAsia" w:hAnsi="Arial" w:cs="Arial"/>
              </w:rPr>
            </w:pPr>
          </w:p>
        </w:tc>
        <w:tc>
          <w:tcPr>
            <w:tcW w:w="6576" w:type="dxa"/>
          </w:tcPr>
          <w:p w14:paraId="1A12CDE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четвертой группе по оплате труда руководителей</w:t>
            </w:r>
          </w:p>
        </w:tc>
        <w:tc>
          <w:tcPr>
            <w:tcW w:w="2249" w:type="dxa"/>
          </w:tcPr>
          <w:p w14:paraId="5E72004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18999</w:t>
            </w:r>
          </w:p>
        </w:tc>
      </w:tr>
      <w:tr w:rsidR="00073426" w:rsidRPr="00F6264B" w14:paraId="6A326A3D" w14:textId="77777777" w:rsidTr="00905132">
        <w:tc>
          <w:tcPr>
            <w:tcW w:w="735" w:type="dxa"/>
            <w:vMerge w:val="restart"/>
          </w:tcPr>
          <w:p w14:paraId="31B76E90" w14:textId="59E1F389"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1.3</w:t>
            </w:r>
            <w:r w:rsidR="00D431C2" w:rsidRPr="00F6264B">
              <w:rPr>
                <w:rFonts w:ascii="Arial" w:eastAsiaTheme="minorEastAsia" w:hAnsi="Arial" w:cs="Arial"/>
              </w:rPr>
              <w:t>.</w:t>
            </w:r>
          </w:p>
        </w:tc>
        <w:tc>
          <w:tcPr>
            <w:tcW w:w="6576" w:type="dxa"/>
          </w:tcPr>
          <w:p w14:paraId="6519595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Начальник вспомогательного отдела (кадров, спецотдела, котельной) в организации, отнесенной к:</w:t>
            </w:r>
          </w:p>
        </w:tc>
        <w:tc>
          <w:tcPr>
            <w:tcW w:w="2249" w:type="dxa"/>
          </w:tcPr>
          <w:p w14:paraId="18861077" w14:textId="77777777" w:rsidR="00073426" w:rsidRPr="00F6264B" w:rsidRDefault="00073426" w:rsidP="003F7288">
            <w:pPr>
              <w:widowControl w:val="0"/>
              <w:jc w:val="both"/>
              <w:rPr>
                <w:rFonts w:ascii="Arial" w:eastAsiaTheme="minorEastAsia" w:hAnsi="Arial" w:cs="Arial"/>
              </w:rPr>
            </w:pPr>
          </w:p>
        </w:tc>
      </w:tr>
      <w:tr w:rsidR="00073426" w:rsidRPr="00F6264B" w14:paraId="0D4469D1" w14:textId="77777777" w:rsidTr="00905132">
        <w:tc>
          <w:tcPr>
            <w:tcW w:w="735" w:type="dxa"/>
            <w:vMerge/>
          </w:tcPr>
          <w:p w14:paraId="2B228B2A" w14:textId="77777777" w:rsidR="00073426" w:rsidRPr="00F6264B" w:rsidRDefault="00073426" w:rsidP="003F7288">
            <w:pPr>
              <w:widowControl w:val="0"/>
              <w:jc w:val="both"/>
              <w:rPr>
                <w:rFonts w:ascii="Arial" w:eastAsiaTheme="minorEastAsia" w:hAnsi="Arial" w:cs="Arial"/>
              </w:rPr>
            </w:pPr>
          </w:p>
        </w:tc>
        <w:tc>
          <w:tcPr>
            <w:tcW w:w="6576" w:type="dxa"/>
          </w:tcPr>
          <w:p w14:paraId="67419E6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первой группе по оплате труда руководителей</w:t>
            </w:r>
          </w:p>
        </w:tc>
        <w:tc>
          <w:tcPr>
            <w:tcW w:w="2249" w:type="dxa"/>
          </w:tcPr>
          <w:p w14:paraId="5B66AE9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22565</w:t>
            </w:r>
          </w:p>
        </w:tc>
      </w:tr>
      <w:tr w:rsidR="00073426" w:rsidRPr="00F6264B" w14:paraId="396452F3" w14:textId="77777777" w:rsidTr="00905132">
        <w:tc>
          <w:tcPr>
            <w:tcW w:w="735" w:type="dxa"/>
            <w:vMerge/>
          </w:tcPr>
          <w:p w14:paraId="149C28AE" w14:textId="77777777" w:rsidR="00073426" w:rsidRPr="00F6264B" w:rsidRDefault="00073426" w:rsidP="003F7288">
            <w:pPr>
              <w:widowControl w:val="0"/>
              <w:jc w:val="both"/>
              <w:rPr>
                <w:rFonts w:ascii="Arial" w:eastAsiaTheme="minorEastAsia" w:hAnsi="Arial" w:cs="Arial"/>
              </w:rPr>
            </w:pPr>
          </w:p>
        </w:tc>
        <w:tc>
          <w:tcPr>
            <w:tcW w:w="6576" w:type="dxa"/>
          </w:tcPr>
          <w:p w14:paraId="45D1661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второй группе по оплате труда руководителей</w:t>
            </w:r>
          </w:p>
        </w:tc>
        <w:tc>
          <w:tcPr>
            <w:tcW w:w="2249" w:type="dxa"/>
          </w:tcPr>
          <w:p w14:paraId="0D455F4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20186</w:t>
            </w:r>
          </w:p>
        </w:tc>
      </w:tr>
      <w:tr w:rsidR="00073426" w:rsidRPr="00F6264B" w14:paraId="2FECE7A0" w14:textId="77777777" w:rsidTr="00905132">
        <w:tc>
          <w:tcPr>
            <w:tcW w:w="735" w:type="dxa"/>
            <w:vMerge/>
          </w:tcPr>
          <w:p w14:paraId="58CF044D" w14:textId="77777777" w:rsidR="00073426" w:rsidRPr="00F6264B" w:rsidRDefault="00073426" w:rsidP="003F7288">
            <w:pPr>
              <w:widowControl w:val="0"/>
              <w:jc w:val="both"/>
              <w:rPr>
                <w:rFonts w:ascii="Arial" w:eastAsiaTheme="minorEastAsia" w:hAnsi="Arial" w:cs="Arial"/>
              </w:rPr>
            </w:pPr>
          </w:p>
        </w:tc>
        <w:tc>
          <w:tcPr>
            <w:tcW w:w="6576" w:type="dxa"/>
          </w:tcPr>
          <w:p w14:paraId="18E4D78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третьей группе по оплате труда руководителей</w:t>
            </w:r>
          </w:p>
        </w:tc>
        <w:tc>
          <w:tcPr>
            <w:tcW w:w="2249" w:type="dxa"/>
          </w:tcPr>
          <w:p w14:paraId="1E2C98C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17824</w:t>
            </w:r>
          </w:p>
        </w:tc>
      </w:tr>
      <w:tr w:rsidR="00073426" w:rsidRPr="00F6264B" w14:paraId="7C421AF0" w14:textId="77777777" w:rsidTr="00905132">
        <w:tc>
          <w:tcPr>
            <w:tcW w:w="735" w:type="dxa"/>
            <w:vMerge w:val="restart"/>
          </w:tcPr>
          <w:p w14:paraId="2E7EB1DA" w14:textId="754B03E9"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w:t>
            </w:r>
            <w:r w:rsidR="00D431C2" w:rsidRPr="00F6264B">
              <w:rPr>
                <w:rFonts w:ascii="Arial" w:eastAsiaTheme="minorEastAsia" w:hAnsi="Arial" w:cs="Arial"/>
              </w:rPr>
              <w:t>.</w:t>
            </w:r>
          </w:p>
        </w:tc>
        <w:tc>
          <w:tcPr>
            <w:tcW w:w="6576" w:type="dxa"/>
          </w:tcPr>
          <w:p w14:paraId="4D79D20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Главные специалисты (главный инженер, главный специалист по защите информации, главный методист и другие), отнесенные к:</w:t>
            </w:r>
          </w:p>
        </w:tc>
        <w:tc>
          <w:tcPr>
            <w:tcW w:w="2249" w:type="dxa"/>
          </w:tcPr>
          <w:p w14:paraId="557B74F1" w14:textId="77777777" w:rsidR="00073426" w:rsidRPr="00F6264B" w:rsidRDefault="00073426" w:rsidP="003F7288">
            <w:pPr>
              <w:widowControl w:val="0"/>
              <w:jc w:val="both"/>
              <w:rPr>
                <w:rFonts w:ascii="Arial" w:eastAsiaTheme="minorEastAsia" w:hAnsi="Arial" w:cs="Arial"/>
              </w:rPr>
            </w:pPr>
          </w:p>
        </w:tc>
      </w:tr>
      <w:tr w:rsidR="00073426" w:rsidRPr="00F6264B" w14:paraId="020CDB22" w14:textId="77777777" w:rsidTr="00905132">
        <w:tc>
          <w:tcPr>
            <w:tcW w:w="735" w:type="dxa"/>
            <w:vMerge/>
          </w:tcPr>
          <w:p w14:paraId="0F105DC7" w14:textId="77777777" w:rsidR="00073426" w:rsidRPr="00F6264B" w:rsidRDefault="00073426" w:rsidP="003F7288">
            <w:pPr>
              <w:widowControl w:val="0"/>
              <w:jc w:val="both"/>
              <w:rPr>
                <w:rFonts w:ascii="Arial" w:eastAsiaTheme="minorEastAsia" w:hAnsi="Arial" w:cs="Arial"/>
              </w:rPr>
            </w:pPr>
          </w:p>
        </w:tc>
        <w:tc>
          <w:tcPr>
            <w:tcW w:w="6576" w:type="dxa"/>
          </w:tcPr>
          <w:p w14:paraId="01EA670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первой группе по оплате труда руководителей</w:t>
            </w:r>
          </w:p>
        </w:tc>
        <w:tc>
          <w:tcPr>
            <w:tcW w:w="2249" w:type="dxa"/>
          </w:tcPr>
          <w:p w14:paraId="1880035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27051</w:t>
            </w:r>
          </w:p>
        </w:tc>
      </w:tr>
      <w:tr w:rsidR="00073426" w:rsidRPr="00F6264B" w14:paraId="6247A213" w14:textId="77777777" w:rsidTr="00905132">
        <w:tc>
          <w:tcPr>
            <w:tcW w:w="735" w:type="dxa"/>
            <w:vMerge/>
          </w:tcPr>
          <w:p w14:paraId="423F4626" w14:textId="77777777" w:rsidR="00073426" w:rsidRPr="00F6264B" w:rsidRDefault="00073426" w:rsidP="003F7288">
            <w:pPr>
              <w:widowControl w:val="0"/>
              <w:jc w:val="both"/>
              <w:rPr>
                <w:rFonts w:ascii="Arial" w:eastAsiaTheme="minorEastAsia" w:hAnsi="Arial" w:cs="Arial"/>
              </w:rPr>
            </w:pPr>
          </w:p>
        </w:tc>
        <w:tc>
          <w:tcPr>
            <w:tcW w:w="6576" w:type="dxa"/>
          </w:tcPr>
          <w:p w14:paraId="1072EC6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второй группе по оплате труда руководителей</w:t>
            </w:r>
          </w:p>
        </w:tc>
        <w:tc>
          <w:tcPr>
            <w:tcW w:w="2249" w:type="dxa"/>
          </w:tcPr>
          <w:p w14:paraId="23E34E8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25830</w:t>
            </w:r>
          </w:p>
        </w:tc>
      </w:tr>
      <w:tr w:rsidR="00073426" w:rsidRPr="00F6264B" w14:paraId="19E8BA2C" w14:textId="77777777" w:rsidTr="00905132">
        <w:tc>
          <w:tcPr>
            <w:tcW w:w="735" w:type="dxa"/>
            <w:vMerge/>
          </w:tcPr>
          <w:p w14:paraId="71218C5D" w14:textId="77777777" w:rsidR="00073426" w:rsidRPr="00F6264B" w:rsidRDefault="00073426" w:rsidP="003F7288">
            <w:pPr>
              <w:widowControl w:val="0"/>
              <w:jc w:val="both"/>
              <w:rPr>
                <w:rFonts w:ascii="Arial" w:eastAsiaTheme="minorEastAsia" w:hAnsi="Arial" w:cs="Arial"/>
              </w:rPr>
            </w:pPr>
          </w:p>
        </w:tc>
        <w:tc>
          <w:tcPr>
            <w:tcW w:w="6576" w:type="dxa"/>
          </w:tcPr>
          <w:p w14:paraId="2F12C75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третьей группе по оплате труда руководителей</w:t>
            </w:r>
          </w:p>
        </w:tc>
        <w:tc>
          <w:tcPr>
            <w:tcW w:w="2249" w:type="dxa"/>
          </w:tcPr>
          <w:p w14:paraId="7E7642A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24608</w:t>
            </w:r>
          </w:p>
        </w:tc>
      </w:tr>
      <w:tr w:rsidR="00073426" w:rsidRPr="00F6264B" w14:paraId="1A373D49" w14:textId="77777777" w:rsidTr="00905132">
        <w:tc>
          <w:tcPr>
            <w:tcW w:w="735" w:type="dxa"/>
            <w:vMerge/>
          </w:tcPr>
          <w:p w14:paraId="103ADCDD" w14:textId="77777777" w:rsidR="00073426" w:rsidRPr="00F6264B" w:rsidRDefault="00073426" w:rsidP="003F7288">
            <w:pPr>
              <w:widowControl w:val="0"/>
              <w:jc w:val="both"/>
              <w:rPr>
                <w:rFonts w:ascii="Arial" w:eastAsiaTheme="minorEastAsia" w:hAnsi="Arial" w:cs="Arial"/>
              </w:rPr>
            </w:pPr>
          </w:p>
        </w:tc>
        <w:tc>
          <w:tcPr>
            <w:tcW w:w="6576" w:type="dxa"/>
          </w:tcPr>
          <w:p w14:paraId="3D37CA9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четвертой группе по оплате труда руководителей</w:t>
            </w:r>
          </w:p>
        </w:tc>
        <w:tc>
          <w:tcPr>
            <w:tcW w:w="2249" w:type="dxa"/>
          </w:tcPr>
          <w:p w14:paraId="20633D6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23369</w:t>
            </w:r>
          </w:p>
        </w:tc>
      </w:tr>
      <w:tr w:rsidR="00073426" w:rsidRPr="00F6264B" w14:paraId="219E5AB4" w14:textId="77777777" w:rsidTr="00905132">
        <w:tc>
          <w:tcPr>
            <w:tcW w:w="735" w:type="dxa"/>
          </w:tcPr>
          <w:p w14:paraId="5436DB15" w14:textId="4CF3D508"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1.5</w:t>
            </w:r>
            <w:r w:rsidR="00D431C2" w:rsidRPr="00F6264B">
              <w:rPr>
                <w:rFonts w:ascii="Arial" w:eastAsiaTheme="minorEastAsia" w:hAnsi="Arial" w:cs="Arial"/>
              </w:rPr>
              <w:t>.</w:t>
            </w:r>
          </w:p>
        </w:tc>
        <w:tc>
          <w:tcPr>
            <w:tcW w:w="6576" w:type="dxa"/>
          </w:tcPr>
          <w:p w14:paraId="577F8BF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Руководитель службы охраны труда</w:t>
            </w:r>
          </w:p>
        </w:tc>
        <w:tc>
          <w:tcPr>
            <w:tcW w:w="2249" w:type="dxa"/>
          </w:tcPr>
          <w:p w14:paraId="532A878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24608</w:t>
            </w:r>
          </w:p>
        </w:tc>
      </w:tr>
      <w:tr w:rsidR="00073426" w:rsidRPr="00F6264B" w14:paraId="21B4ACDF" w14:textId="77777777" w:rsidTr="00905132">
        <w:tc>
          <w:tcPr>
            <w:tcW w:w="735" w:type="dxa"/>
          </w:tcPr>
          <w:p w14:paraId="530A6D40" w14:textId="5324FC6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lastRenderedPageBreak/>
              <w:t>2</w:t>
            </w:r>
            <w:r w:rsidR="00D431C2" w:rsidRPr="00F6264B">
              <w:rPr>
                <w:rFonts w:ascii="Arial" w:eastAsiaTheme="minorEastAsia" w:hAnsi="Arial" w:cs="Arial"/>
              </w:rPr>
              <w:t>.</w:t>
            </w:r>
          </w:p>
        </w:tc>
        <w:tc>
          <w:tcPr>
            <w:tcW w:w="6576" w:type="dxa"/>
          </w:tcPr>
          <w:p w14:paraId="520E237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Специалисты:</w:t>
            </w:r>
          </w:p>
        </w:tc>
        <w:tc>
          <w:tcPr>
            <w:tcW w:w="2249" w:type="dxa"/>
          </w:tcPr>
          <w:p w14:paraId="03745A31" w14:textId="77777777" w:rsidR="00073426" w:rsidRPr="00F6264B" w:rsidRDefault="00073426" w:rsidP="003F7288">
            <w:pPr>
              <w:widowControl w:val="0"/>
              <w:jc w:val="both"/>
              <w:rPr>
                <w:rFonts w:ascii="Arial" w:eastAsiaTheme="minorEastAsia" w:hAnsi="Arial" w:cs="Arial"/>
              </w:rPr>
            </w:pPr>
          </w:p>
        </w:tc>
      </w:tr>
      <w:tr w:rsidR="00073426" w:rsidRPr="00F6264B" w14:paraId="25D228DB" w14:textId="77777777" w:rsidTr="00905132">
        <w:tc>
          <w:tcPr>
            <w:tcW w:w="735" w:type="dxa"/>
            <w:vMerge w:val="restart"/>
          </w:tcPr>
          <w:p w14:paraId="2B589ACA" w14:textId="24DD26C4"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w:t>
            </w:r>
            <w:r w:rsidR="00D431C2" w:rsidRPr="00F6264B">
              <w:rPr>
                <w:rFonts w:ascii="Arial" w:eastAsiaTheme="minorEastAsia" w:hAnsi="Arial" w:cs="Arial"/>
              </w:rPr>
              <w:t>.</w:t>
            </w:r>
          </w:p>
        </w:tc>
        <w:tc>
          <w:tcPr>
            <w:tcW w:w="6576" w:type="dxa"/>
          </w:tcPr>
          <w:p w14:paraId="0136FE9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Документовед:</w:t>
            </w:r>
          </w:p>
        </w:tc>
        <w:tc>
          <w:tcPr>
            <w:tcW w:w="2249" w:type="dxa"/>
          </w:tcPr>
          <w:p w14:paraId="35D0C995" w14:textId="77777777" w:rsidR="00073426" w:rsidRPr="00F6264B" w:rsidRDefault="00073426" w:rsidP="003F7288">
            <w:pPr>
              <w:widowControl w:val="0"/>
              <w:jc w:val="both"/>
              <w:rPr>
                <w:rFonts w:ascii="Arial" w:eastAsiaTheme="minorEastAsia" w:hAnsi="Arial" w:cs="Arial"/>
              </w:rPr>
            </w:pPr>
          </w:p>
        </w:tc>
      </w:tr>
      <w:tr w:rsidR="00073426" w:rsidRPr="00F6264B" w14:paraId="283C0F87" w14:textId="77777777" w:rsidTr="00905132">
        <w:tc>
          <w:tcPr>
            <w:tcW w:w="735" w:type="dxa"/>
            <w:vMerge/>
          </w:tcPr>
          <w:p w14:paraId="0A7622B1" w14:textId="77777777" w:rsidR="00073426" w:rsidRPr="00F6264B" w:rsidRDefault="00073426" w:rsidP="003F7288">
            <w:pPr>
              <w:widowControl w:val="0"/>
              <w:jc w:val="both"/>
              <w:rPr>
                <w:rFonts w:ascii="Arial" w:eastAsiaTheme="minorEastAsia" w:hAnsi="Arial" w:cs="Arial"/>
              </w:rPr>
            </w:pPr>
          </w:p>
        </w:tc>
        <w:tc>
          <w:tcPr>
            <w:tcW w:w="6576" w:type="dxa"/>
          </w:tcPr>
          <w:p w14:paraId="711D9E9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документовед</w:t>
            </w:r>
          </w:p>
        </w:tc>
        <w:tc>
          <w:tcPr>
            <w:tcW w:w="2249" w:type="dxa"/>
          </w:tcPr>
          <w:p w14:paraId="1858F85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6318EBA8" w14:textId="77777777" w:rsidTr="00905132">
        <w:tc>
          <w:tcPr>
            <w:tcW w:w="735" w:type="dxa"/>
            <w:vMerge/>
          </w:tcPr>
          <w:p w14:paraId="232C736E" w14:textId="77777777" w:rsidR="00073426" w:rsidRPr="00F6264B" w:rsidRDefault="00073426" w:rsidP="003F7288">
            <w:pPr>
              <w:widowControl w:val="0"/>
              <w:jc w:val="both"/>
              <w:rPr>
                <w:rFonts w:ascii="Arial" w:eastAsiaTheme="minorEastAsia" w:hAnsi="Arial" w:cs="Arial"/>
              </w:rPr>
            </w:pPr>
          </w:p>
        </w:tc>
        <w:tc>
          <w:tcPr>
            <w:tcW w:w="6576" w:type="dxa"/>
          </w:tcPr>
          <w:p w14:paraId="7B54FE1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документовед I категории</w:t>
            </w:r>
          </w:p>
        </w:tc>
        <w:tc>
          <w:tcPr>
            <w:tcW w:w="2249" w:type="dxa"/>
          </w:tcPr>
          <w:p w14:paraId="06A42B2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11CEA8F1" w14:textId="77777777" w:rsidTr="00905132">
        <w:tc>
          <w:tcPr>
            <w:tcW w:w="735" w:type="dxa"/>
            <w:vMerge/>
          </w:tcPr>
          <w:p w14:paraId="4E158078" w14:textId="77777777" w:rsidR="00073426" w:rsidRPr="00F6264B" w:rsidRDefault="00073426" w:rsidP="003F7288">
            <w:pPr>
              <w:widowControl w:val="0"/>
              <w:jc w:val="both"/>
              <w:rPr>
                <w:rFonts w:ascii="Arial" w:eastAsiaTheme="minorEastAsia" w:hAnsi="Arial" w:cs="Arial"/>
              </w:rPr>
            </w:pPr>
          </w:p>
        </w:tc>
        <w:tc>
          <w:tcPr>
            <w:tcW w:w="6576" w:type="dxa"/>
          </w:tcPr>
          <w:p w14:paraId="29EE5FC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документовед II категории</w:t>
            </w:r>
          </w:p>
        </w:tc>
        <w:tc>
          <w:tcPr>
            <w:tcW w:w="2249" w:type="dxa"/>
          </w:tcPr>
          <w:p w14:paraId="38DD032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195E2567" w14:textId="77777777" w:rsidTr="00905132">
        <w:tc>
          <w:tcPr>
            <w:tcW w:w="735" w:type="dxa"/>
            <w:vMerge/>
          </w:tcPr>
          <w:p w14:paraId="4033DAC0" w14:textId="77777777" w:rsidR="00073426" w:rsidRPr="00F6264B" w:rsidRDefault="00073426" w:rsidP="003F7288">
            <w:pPr>
              <w:widowControl w:val="0"/>
              <w:jc w:val="both"/>
              <w:rPr>
                <w:rFonts w:ascii="Arial" w:eastAsiaTheme="minorEastAsia" w:hAnsi="Arial" w:cs="Arial"/>
              </w:rPr>
            </w:pPr>
          </w:p>
        </w:tc>
        <w:tc>
          <w:tcPr>
            <w:tcW w:w="6576" w:type="dxa"/>
          </w:tcPr>
          <w:p w14:paraId="205BD03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документовед</w:t>
            </w:r>
          </w:p>
        </w:tc>
        <w:tc>
          <w:tcPr>
            <w:tcW w:w="2249" w:type="dxa"/>
          </w:tcPr>
          <w:p w14:paraId="7D50A1DA"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025EFD6B" w14:textId="77777777" w:rsidTr="00905132">
        <w:tc>
          <w:tcPr>
            <w:tcW w:w="735" w:type="dxa"/>
            <w:vMerge w:val="restart"/>
          </w:tcPr>
          <w:p w14:paraId="4BCDA7F9" w14:textId="7E357060"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2.2</w:t>
            </w:r>
            <w:r w:rsidR="00D431C2" w:rsidRPr="00F6264B">
              <w:rPr>
                <w:rFonts w:ascii="Arial" w:eastAsiaTheme="minorEastAsia" w:hAnsi="Arial" w:cs="Arial"/>
              </w:rPr>
              <w:t>.</w:t>
            </w:r>
          </w:p>
        </w:tc>
        <w:tc>
          <w:tcPr>
            <w:tcW w:w="6576" w:type="dxa"/>
          </w:tcPr>
          <w:p w14:paraId="2BB1E73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Инженер:</w:t>
            </w:r>
          </w:p>
        </w:tc>
        <w:tc>
          <w:tcPr>
            <w:tcW w:w="2249" w:type="dxa"/>
          </w:tcPr>
          <w:p w14:paraId="62FF975F" w14:textId="77777777" w:rsidR="00073426" w:rsidRPr="00F6264B" w:rsidRDefault="00073426" w:rsidP="003F7288">
            <w:pPr>
              <w:widowControl w:val="0"/>
              <w:jc w:val="both"/>
              <w:rPr>
                <w:rFonts w:ascii="Arial" w:eastAsiaTheme="minorEastAsia" w:hAnsi="Arial" w:cs="Arial"/>
              </w:rPr>
            </w:pPr>
          </w:p>
        </w:tc>
      </w:tr>
      <w:tr w:rsidR="00073426" w:rsidRPr="00F6264B" w14:paraId="39CC79E1" w14:textId="77777777" w:rsidTr="00905132">
        <w:tc>
          <w:tcPr>
            <w:tcW w:w="735" w:type="dxa"/>
            <w:vMerge/>
          </w:tcPr>
          <w:p w14:paraId="112CA68D" w14:textId="77777777" w:rsidR="00073426" w:rsidRPr="00F6264B" w:rsidRDefault="00073426" w:rsidP="003F7288">
            <w:pPr>
              <w:widowControl w:val="0"/>
              <w:jc w:val="both"/>
              <w:rPr>
                <w:rFonts w:ascii="Arial" w:eastAsiaTheme="minorEastAsia" w:hAnsi="Arial" w:cs="Arial"/>
              </w:rPr>
            </w:pPr>
          </w:p>
        </w:tc>
        <w:tc>
          <w:tcPr>
            <w:tcW w:w="6576" w:type="dxa"/>
          </w:tcPr>
          <w:p w14:paraId="78FE16E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инженер</w:t>
            </w:r>
          </w:p>
        </w:tc>
        <w:tc>
          <w:tcPr>
            <w:tcW w:w="2249" w:type="dxa"/>
          </w:tcPr>
          <w:p w14:paraId="46C2CA0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7AC01F9F" w14:textId="77777777" w:rsidTr="00905132">
        <w:tc>
          <w:tcPr>
            <w:tcW w:w="735" w:type="dxa"/>
            <w:vMerge/>
          </w:tcPr>
          <w:p w14:paraId="746C8DB1" w14:textId="77777777" w:rsidR="00073426" w:rsidRPr="00F6264B" w:rsidRDefault="00073426" w:rsidP="003F7288">
            <w:pPr>
              <w:widowControl w:val="0"/>
              <w:jc w:val="both"/>
              <w:rPr>
                <w:rFonts w:ascii="Arial" w:eastAsiaTheme="minorEastAsia" w:hAnsi="Arial" w:cs="Arial"/>
              </w:rPr>
            </w:pPr>
          </w:p>
        </w:tc>
        <w:tc>
          <w:tcPr>
            <w:tcW w:w="6576" w:type="dxa"/>
          </w:tcPr>
          <w:p w14:paraId="0384C12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инженер I категории</w:t>
            </w:r>
          </w:p>
        </w:tc>
        <w:tc>
          <w:tcPr>
            <w:tcW w:w="2249" w:type="dxa"/>
          </w:tcPr>
          <w:p w14:paraId="16F2C6C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73DCBC09" w14:textId="77777777" w:rsidTr="00905132">
        <w:tc>
          <w:tcPr>
            <w:tcW w:w="735" w:type="dxa"/>
            <w:vMerge/>
          </w:tcPr>
          <w:p w14:paraId="378A0F79" w14:textId="77777777" w:rsidR="00073426" w:rsidRPr="00F6264B" w:rsidRDefault="00073426" w:rsidP="003F7288">
            <w:pPr>
              <w:widowControl w:val="0"/>
              <w:jc w:val="both"/>
              <w:rPr>
                <w:rFonts w:ascii="Arial" w:eastAsiaTheme="minorEastAsia" w:hAnsi="Arial" w:cs="Arial"/>
              </w:rPr>
            </w:pPr>
          </w:p>
        </w:tc>
        <w:tc>
          <w:tcPr>
            <w:tcW w:w="6576" w:type="dxa"/>
          </w:tcPr>
          <w:p w14:paraId="4680606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инженер II категории</w:t>
            </w:r>
          </w:p>
        </w:tc>
        <w:tc>
          <w:tcPr>
            <w:tcW w:w="2249" w:type="dxa"/>
          </w:tcPr>
          <w:p w14:paraId="45FF729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38D25C62" w14:textId="77777777" w:rsidTr="00905132">
        <w:tc>
          <w:tcPr>
            <w:tcW w:w="735" w:type="dxa"/>
            <w:vMerge/>
          </w:tcPr>
          <w:p w14:paraId="76269EA6" w14:textId="77777777" w:rsidR="00073426" w:rsidRPr="00F6264B" w:rsidRDefault="00073426" w:rsidP="003F7288">
            <w:pPr>
              <w:widowControl w:val="0"/>
              <w:jc w:val="both"/>
              <w:rPr>
                <w:rFonts w:ascii="Arial" w:eastAsiaTheme="minorEastAsia" w:hAnsi="Arial" w:cs="Arial"/>
              </w:rPr>
            </w:pPr>
          </w:p>
        </w:tc>
        <w:tc>
          <w:tcPr>
            <w:tcW w:w="6576" w:type="dxa"/>
          </w:tcPr>
          <w:p w14:paraId="42A1506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инженер</w:t>
            </w:r>
          </w:p>
        </w:tc>
        <w:tc>
          <w:tcPr>
            <w:tcW w:w="2249" w:type="dxa"/>
          </w:tcPr>
          <w:p w14:paraId="419629E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2F7FE23D" w14:textId="77777777" w:rsidTr="00905132">
        <w:tc>
          <w:tcPr>
            <w:tcW w:w="735" w:type="dxa"/>
            <w:vMerge w:val="restart"/>
          </w:tcPr>
          <w:p w14:paraId="792EF0CB" w14:textId="64F3F61C"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2.3</w:t>
            </w:r>
            <w:r w:rsidR="00D431C2" w:rsidRPr="00F6264B">
              <w:rPr>
                <w:rFonts w:ascii="Arial" w:eastAsiaTheme="minorEastAsia" w:hAnsi="Arial" w:cs="Arial"/>
              </w:rPr>
              <w:t>.</w:t>
            </w:r>
          </w:p>
        </w:tc>
        <w:tc>
          <w:tcPr>
            <w:tcW w:w="6576" w:type="dxa"/>
          </w:tcPr>
          <w:p w14:paraId="18D889B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охране труда:</w:t>
            </w:r>
          </w:p>
        </w:tc>
        <w:tc>
          <w:tcPr>
            <w:tcW w:w="2249" w:type="dxa"/>
          </w:tcPr>
          <w:p w14:paraId="46290A60" w14:textId="77777777" w:rsidR="00073426" w:rsidRPr="00F6264B" w:rsidRDefault="00073426" w:rsidP="003F7288">
            <w:pPr>
              <w:widowControl w:val="0"/>
              <w:jc w:val="both"/>
              <w:rPr>
                <w:rFonts w:ascii="Arial" w:eastAsiaTheme="minorEastAsia" w:hAnsi="Arial" w:cs="Arial"/>
              </w:rPr>
            </w:pPr>
          </w:p>
        </w:tc>
      </w:tr>
      <w:tr w:rsidR="00073426" w:rsidRPr="00F6264B" w14:paraId="6C3C4D71" w14:textId="77777777" w:rsidTr="00905132">
        <w:tc>
          <w:tcPr>
            <w:tcW w:w="735" w:type="dxa"/>
            <w:vMerge/>
          </w:tcPr>
          <w:p w14:paraId="5816FE13" w14:textId="77777777" w:rsidR="00073426" w:rsidRPr="00F6264B" w:rsidRDefault="00073426" w:rsidP="003F7288">
            <w:pPr>
              <w:widowControl w:val="0"/>
              <w:jc w:val="both"/>
              <w:rPr>
                <w:rFonts w:ascii="Arial" w:eastAsiaTheme="minorEastAsia" w:hAnsi="Arial" w:cs="Arial"/>
              </w:rPr>
            </w:pPr>
          </w:p>
        </w:tc>
        <w:tc>
          <w:tcPr>
            <w:tcW w:w="6576" w:type="dxa"/>
          </w:tcPr>
          <w:p w14:paraId="051DF66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специалист по охране труда</w:t>
            </w:r>
          </w:p>
        </w:tc>
        <w:tc>
          <w:tcPr>
            <w:tcW w:w="2249" w:type="dxa"/>
          </w:tcPr>
          <w:p w14:paraId="698346B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2F53D7E7" w14:textId="77777777" w:rsidTr="00905132">
        <w:tc>
          <w:tcPr>
            <w:tcW w:w="735" w:type="dxa"/>
            <w:vMerge/>
          </w:tcPr>
          <w:p w14:paraId="6073D106" w14:textId="77777777" w:rsidR="00073426" w:rsidRPr="00F6264B" w:rsidRDefault="00073426" w:rsidP="003F7288">
            <w:pPr>
              <w:widowControl w:val="0"/>
              <w:jc w:val="both"/>
              <w:rPr>
                <w:rFonts w:ascii="Arial" w:eastAsiaTheme="minorEastAsia" w:hAnsi="Arial" w:cs="Arial"/>
              </w:rPr>
            </w:pPr>
          </w:p>
        </w:tc>
        <w:tc>
          <w:tcPr>
            <w:tcW w:w="6576" w:type="dxa"/>
          </w:tcPr>
          <w:p w14:paraId="5626BF7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охране труда I категории</w:t>
            </w:r>
          </w:p>
        </w:tc>
        <w:tc>
          <w:tcPr>
            <w:tcW w:w="2249" w:type="dxa"/>
          </w:tcPr>
          <w:p w14:paraId="278B8AA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27B7A3BB" w14:textId="77777777" w:rsidTr="00905132">
        <w:tc>
          <w:tcPr>
            <w:tcW w:w="735" w:type="dxa"/>
            <w:vMerge/>
          </w:tcPr>
          <w:p w14:paraId="3E8E9694" w14:textId="77777777" w:rsidR="00073426" w:rsidRPr="00F6264B" w:rsidRDefault="00073426" w:rsidP="003F7288">
            <w:pPr>
              <w:widowControl w:val="0"/>
              <w:jc w:val="both"/>
              <w:rPr>
                <w:rFonts w:ascii="Arial" w:eastAsiaTheme="minorEastAsia" w:hAnsi="Arial" w:cs="Arial"/>
              </w:rPr>
            </w:pPr>
          </w:p>
        </w:tc>
        <w:tc>
          <w:tcPr>
            <w:tcW w:w="6576" w:type="dxa"/>
          </w:tcPr>
          <w:p w14:paraId="7F33878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охране труда II категории</w:t>
            </w:r>
          </w:p>
        </w:tc>
        <w:tc>
          <w:tcPr>
            <w:tcW w:w="2249" w:type="dxa"/>
          </w:tcPr>
          <w:p w14:paraId="76E4199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6557D899" w14:textId="77777777" w:rsidTr="00905132">
        <w:tc>
          <w:tcPr>
            <w:tcW w:w="735" w:type="dxa"/>
            <w:vMerge/>
          </w:tcPr>
          <w:p w14:paraId="4B1114F9" w14:textId="77777777" w:rsidR="00073426" w:rsidRPr="00F6264B" w:rsidRDefault="00073426" w:rsidP="003F7288">
            <w:pPr>
              <w:widowControl w:val="0"/>
              <w:jc w:val="both"/>
              <w:rPr>
                <w:rFonts w:ascii="Arial" w:eastAsiaTheme="minorEastAsia" w:hAnsi="Arial" w:cs="Arial"/>
              </w:rPr>
            </w:pPr>
          </w:p>
        </w:tc>
        <w:tc>
          <w:tcPr>
            <w:tcW w:w="6576" w:type="dxa"/>
          </w:tcPr>
          <w:p w14:paraId="695E7EB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охране труда</w:t>
            </w:r>
          </w:p>
        </w:tc>
        <w:tc>
          <w:tcPr>
            <w:tcW w:w="2249" w:type="dxa"/>
          </w:tcPr>
          <w:p w14:paraId="692FAEF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57EBAF3C" w14:textId="77777777" w:rsidTr="00905132">
        <w:tc>
          <w:tcPr>
            <w:tcW w:w="735" w:type="dxa"/>
            <w:vMerge w:val="restart"/>
          </w:tcPr>
          <w:p w14:paraId="761D5F7D" w14:textId="1B033423"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2.4</w:t>
            </w:r>
            <w:r w:rsidR="00D431C2" w:rsidRPr="00F6264B">
              <w:rPr>
                <w:rFonts w:ascii="Arial" w:eastAsiaTheme="minorEastAsia" w:hAnsi="Arial" w:cs="Arial"/>
              </w:rPr>
              <w:t>.</w:t>
            </w:r>
          </w:p>
        </w:tc>
        <w:tc>
          <w:tcPr>
            <w:tcW w:w="6576" w:type="dxa"/>
          </w:tcPr>
          <w:p w14:paraId="5FE52C8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Программист:</w:t>
            </w:r>
          </w:p>
        </w:tc>
        <w:tc>
          <w:tcPr>
            <w:tcW w:w="2249" w:type="dxa"/>
          </w:tcPr>
          <w:p w14:paraId="75EB1E05" w14:textId="77777777" w:rsidR="00073426" w:rsidRPr="00F6264B" w:rsidRDefault="00073426" w:rsidP="003F7288">
            <w:pPr>
              <w:widowControl w:val="0"/>
              <w:jc w:val="both"/>
              <w:rPr>
                <w:rFonts w:ascii="Arial" w:eastAsiaTheme="minorEastAsia" w:hAnsi="Arial" w:cs="Arial"/>
              </w:rPr>
            </w:pPr>
          </w:p>
        </w:tc>
      </w:tr>
      <w:tr w:rsidR="00073426" w:rsidRPr="00F6264B" w14:paraId="2882F693" w14:textId="77777777" w:rsidTr="00905132">
        <w:tc>
          <w:tcPr>
            <w:tcW w:w="735" w:type="dxa"/>
            <w:vMerge/>
          </w:tcPr>
          <w:p w14:paraId="07AE6FBC" w14:textId="77777777" w:rsidR="00073426" w:rsidRPr="00F6264B" w:rsidRDefault="00073426" w:rsidP="003F7288">
            <w:pPr>
              <w:widowControl w:val="0"/>
              <w:jc w:val="both"/>
              <w:rPr>
                <w:rFonts w:ascii="Arial" w:eastAsiaTheme="minorEastAsia" w:hAnsi="Arial" w:cs="Arial"/>
              </w:rPr>
            </w:pPr>
          </w:p>
        </w:tc>
        <w:tc>
          <w:tcPr>
            <w:tcW w:w="6576" w:type="dxa"/>
          </w:tcPr>
          <w:p w14:paraId="4A01381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программист</w:t>
            </w:r>
          </w:p>
        </w:tc>
        <w:tc>
          <w:tcPr>
            <w:tcW w:w="2249" w:type="dxa"/>
          </w:tcPr>
          <w:p w14:paraId="2BD1BE6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21135</w:t>
            </w:r>
          </w:p>
        </w:tc>
      </w:tr>
      <w:tr w:rsidR="00073426" w:rsidRPr="00F6264B" w14:paraId="2AD1288D" w14:textId="77777777" w:rsidTr="00905132">
        <w:tc>
          <w:tcPr>
            <w:tcW w:w="735" w:type="dxa"/>
            <w:vMerge/>
          </w:tcPr>
          <w:p w14:paraId="433A27DD" w14:textId="77777777" w:rsidR="00073426" w:rsidRPr="00F6264B" w:rsidRDefault="00073426" w:rsidP="003F7288">
            <w:pPr>
              <w:widowControl w:val="0"/>
              <w:jc w:val="both"/>
              <w:rPr>
                <w:rFonts w:ascii="Arial" w:eastAsiaTheme="minorEastAsia" w:hAnsi="Arial" w:cs="Arial"/>
              </w:rPr>
            </w:pPr>
          </w:p>
        </w:tc>
        <w:tc>
          <w:tcPr>
            <w:tcW w:w="6576" w:type="dxa"/>
          </w:tcPr>
          <w:p w14:paraId="2918278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программист I категории</w:t>
            </w:r>
          </w:p>
        </w:tc>
        <w:tc>
          <w:tcPr>
            <w:tcW w:w="2249" w:type="dxa"/>
          </w:tcPr>
          <w:p w14:paraId="1EB1ECA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19243</w:t>
            </w:r>
          </w:p>
        </w:tc>
      </w:tr>
      <w:tr w:rsidR="00073426" w:rsidRPr="00F6264B" w14:paraId="6920BF7B" w14:textId="77777777" w:rsidTr="00905132">
        <w:tc>
          <w:tcPr>
            <w:tcW w:w="735" w:type="dxa"/>
            <w:vMerge/>
          </w:tcPr>
          <w:p w14:paraId="350D6730" w14:textId="77777777" w:rsidR="00073426" w:rsidRPr="00F6264B" w:rsidRDefault="00073426" w:rsidP="003F7288">
            <w:pPr>
              <w:widowControl w:val="0"/>
              <w:jc w:val="both"/>
              <w:rPr>
                <w:rFonts w:ascii="Arial" w:eastAsiaTheme="minorEastAsia" w:hAnsi="Arial" w:cs="Arial"/>
              </w:rPr>
            </w:pPr>
          </w:p>
        </w:tc>
        <w:tc>
          <w:tcPr>
            <w:tcW w:w="6576" w:type="dxa"/>
          </w:tcPr>
          <w:p w14:paraId="5E3C7E9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программист II категории</w:t>
            </w:r>
          </w:p>
        </w:tc>
        <w:tc>
          <w:tcPr>
            <w:tcW w:w="2249" w:type="dxa"/>
          </w:tcPr>
          <w:p w14:paraId="51D1651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64B69652" w14:textId="77777777" w:rsidTr="00905132">
        <w:tc>
          <w:tcPr>
            <w:tcW w:w="735" w:type="dxa"/>
            <w:vMerge/>
          </w:tcPr>
          <w:p w14:paraId="285EC97F" w14:textId="77777777" w:rsidR="00073426" w:rsidRPr="00F6264B" w:rsidRDefault="00073426" w:rsidP="003F7288">
            <w:pPr>
              <w:widowControl w:val="0"/>
              <w:jc w:val="both"/>
              <w:rPr>
                <w:rFonts w:ascii="Arial" w:eastAsiaTheme="minorEastAsia" w:hAnsi="Arial" w:cs="Arial"/>
              </w:rPr>
            </w:pPr>
          </w:p>
        </w:tc>
        <w:tc>
          <w:tcPr>
            <w:tcW w:w="6576" w:type="dxa"/>
          </w:tcPr>
          <w:p w14:paraId="5764D19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программист</w:t>
            </w:r>
          </w:p>
        </w:tc>
        <w:tc>
          <w:tcPr>
            <w:tcW w:w="2249" w:type="dxa"/>
          </w:tcPr>
          <w:p w14:paraId="51CA9B5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6220CAB6" w14:textId="77777777" w:rsidTr="00905132">
        <w:tc>
          <w:tcPr>
            <w:tcW w:w="735" w:type="dxa"/>
            <w:vMerge w:val="restart"/>
          </w:tcPr>
          <w:p w14:paraId="4BB1C4B2" w14:textId="68147EA2"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2.5</w:t>
            </w:r>
            <w:r w:rsidR="00D431C2" w:rsidRPr="00F6264B">
              <w:rPr>
                <w:rFonts w:ascii="Arial" w:eastAsiaTheme="minorEastAsia" w:hAnsi="Arial" w:cs="Arial"/>
              </w:rPr>
              <w:t>.</w:t>
            </w:r>
          </w:p>
        </w:tc>
        <w:tc>
          <w:tcPr>
            <w:tcW w:w="6576" w:type="dxa"/>
          </w:tcPr>
          <w:p w14:paraId="7DD3B2A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Психолог:</w:t>
            </w:r>
          </w:p>
        </w:tc>
        <w:tc>
          <w:tcPr>
            <w:tcW w:w="2249" w:type="dxa"/>
          </w:tcPr>
          <w:p w14:paraId="3D78E61D" w14:textId="77777777" w:rsidR="00073426" w:rsidRPr="00F6264B" w:rsidRDefault="00073426" w:rsidP="003F7288">
            <w:pPr>
              <w:widowControl w:val="0"/>
              <w:jc w:val="both"/>
              <w:rPr>
                <w:rFonts w:ascii="Arial" w:eastAsiaTheme="minorEastAsia" w:hAnsi="Arial" w:cs="Arial"/>
              </w:rPr>
            </w:pPr>
          </w:p>
        </w:tc>
      </w:tr>
      <w:tr w:rsidR="00073426" w:rsidRPr="00F6264B" w14:paraId="392C15FF" w14:textId="77777777" w:rsidTr="00905132">
        <w:tc>
          <w:tcPr>
            <w:tcW w:w="735" w:type="dxa"/>
            <w:vMerge/>
          </w:tcPr>
          <w:p w14:paraId="1F0DA2B4" w14:textId="77777777" w:rsidR="00073426" w:rsidRPr="00F6264B" w:rsidRDefault="00073426" w:rsidP="003F7288">
            <w:pPr>
              <w:widowControl w:val="0"/>
              <w:jc w:val="both"/>
              <w:rPr>
                <w:rFonts w:ascii="Arial" w:eastAsiaTheme="minorEastAsia" w:hAnsi="Arial" w:cs="Arial"/>
              </w:rPr>
            </w:pPr>
          </w:p>
        </w:tc>
        <w:tc>
          <w:tcPr>
            <w:tcW w:w="6576" w:type="dxa"/>
          </w:tcPr>
          <w:p w14:paraId="69278D2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психолог</w:t>
            </w:r>
          </w:p>
        </w:tc>
        <w:tc>
          <w:tcPr>
            <w:tcW w:w="2249" w:type="dxa"/>
          </w:tcPr>
          <w:p w14:paraId="2D5F397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6A6B80C5" w14:textId="77777777" w:rsidTr="00905132">
        <w:tc>
          <w:tcPr>
            <w:tcW w:w="735" w:type="dxa"/>
            <w:vMerge/>
          </w:tcPr>
          <w:p w14:paraId="6B549EF7" w14:textId="77777777" w:rsidR="00073426" w:rsidRPr="00F6264B" w:rsidRDefault="00073426" w:rsidP="003F7288">
            <w:pPr>
              <w:widowControl w:val="0"/>
              <w:jc w:val="both"/>
              <w:rPr>
                <w:rFonts w:ascii="Arial" w:eastAsiaTheme="minorEastAsia" w:hAnsi="Arial" w:cs="Arial"/>
              </w:rPr>
            </w:pPr>
          </w:p>
        </w:tc>
        <w:tc>
          <w:tcPr>
            <w:tcW w:w="6576" w:type="dxa"/>
          </w:tcPr>
          <w:p w14:paraId="286366F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психолог I категории</w:t>
            </w:r>
          </w:p>
        </w:tc>
        <w:tc>
          <w:tcPr>
            <w:tcW w:w="2249" w:type="dxa"/>
          </w:tcPr>
          <w:p w14:paraId="0870CCB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6DEDCD50" w14:textId="77777777" w:rsidTr="00905132">
        <w:tc>
          <w:tcPr>
            <w:tcW w:w="735" w:type="dxa"/>
            <w:vMerge/>
          </w:tcPr>
          <w:p w14:paraId="3937E70D" w14:textId="77777777" w:rsidR="00073426" w:rsidRPr="00F6264B" w:rsidRDefault="00073426" w:rsidP="003F7288">
            <w:pPr>
              <w:widowControl w:val="0"/>
              <w:jc w:val="both"/>
              <w:rPr>
                <w:rFonts w:ascii="Arial" w:eastAsiaTheme="minorEastAsia" w:hAnsi="Arial" w:cs="Arial"/>
              </w:rPr>
            </w:pPr>
          </w:p>
        </w:tc>
        <w:tc>
          <w:tcPr>
            <w:tcW w:w="6576" w:type="dxa"/>
          </w:tcPr>
          <w:p w14:paraId="30A79D4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психолог II категории</w:t>
            </w:r>
          </w:p>
        </w:tc>
        <w:tc>
          <w:tcPr>
            <w:tcW w:w="2249" w:type="dxa"/>
          </w:tcPr>
          <w:p w14:paraId="2948EE6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7BFBE8FB" w14:textId="77777777" w:rsidTr="00905132">
        <w:tc>
          <w:tcPr>
            <w:tcW w:w="735" w:type="dxa"/>
            <w:vMerge/>
          </w:tcPr>
          <w:p w14:paraId="56EA5A3E" w14:textId="77777777" w:rsidR="00073426" w:rsidRPr="00F6264B" w:rsidRDefault="00073426" w:rsidP="003F7288">
            <w:pPr>
              <w:widowControl w:val="0"/>
              <w:jc w:val="both"/>
              <w:rPr>
                <w:rFonts w:ascii="Arial" w:eastAsiaTheme="minorEastAsia" w:hAnsi="Arial" w:cs="Arial"/>
              </w:rPr>
            </w:pPr>
          </w:p>
        </w:tc>
        <w:tc>
          <w:tcPr>
            <w:tcW w:w="6576" w:type="dxa"/>
          </w:tcPr>
          <w:p w14:paraId="7794D0D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психолог</w:t>
            </w:r>
          </w:p>
        </w:tc>
        <w:tc>
          <w:tcPr>
            <w:tcW w:w="2249" w:type="dxa"/>
          </w:tcPr>
          <w:p w14:paraId="231BC90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0A65CFAF" w14:textId="77777777" w:rsidTr="00905132">
        <w:tc>
          <w:tcPr>
            <w:tcW w:w="735" w:type="dxa"/>
            <w:vMerge w:val="restart"/>
          </w:tcPr>
          <w:p w14:paraId="0A25E46A" w14:textId="03BF971A"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2.6</w:t>
            </w:r>
            <w:r w:rsidR="00D431C2" w:rsidRPr="00F6264B">
              <w:rPr>
                <w:rFonts w:ascii="Arial" w:eastAsiaTheme="minorEastAsia" w:hAnsi="Arial" w:cs="Arial"/>
              </w:rPr>
              <w:t>.</w:t>
            </w:r>
          </w:p>
        </w:tc>
        <w:tc>
          <w:tcPr>
            <w:tcW w:w="6576" w:type="dxa"/>
          </w:tcPr>
          <w:p w14:paraId="6AB87A7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Социолог:</w:t>
            </w:r>
          </w:p>
        </w:tc>
        <w:tc>
          <w:tcPr>
            <w:tcW w:w="2249" w:type="dxa"/>
          </w:tcPr>
          <w:p w14:paraId="423F1DC4" w14:textId="77777777" w:rsidR="00073426" w:rsidRPr="00F6264B" w:rsidRDefault="00073426" w:rsidP="003F7288">
            <w:pPr>
              <w:widowControl w:val="0"/>
              <w:jc w:val="both"/>
              <w:rPr>
                <w:rFonts w:ascii="Arial" w:eastAsiaTheme="minorEastAsia" w:hAnsi="Arial" w:cs="Arial"/>
              </w:rPr>
            </w:pPr>
          </w:p>
        </w:tc>
      </w:tr>
      <w:tr w:rsidR="00073426" w:rsidRPr="00F6264B" w14:paraId="13B623B6" w14:textId="77777777" w:rsidTr="00905132">
        <w:tc>
          <w:tcPr>
            <w:tcW w:w="735" w:type="dxa"/>
            <w:vMerge/>
          </w:tcPr>
          <w:p w14:paraId="7EDD1A21" w14:textId="77777777" w:rsidR="00073426" w:rsidRPr="00F6264B" w:rsidRDefault="00073426" w:rsidP="003F7288">
            <w:pPr>
              <w:widowControl w:val="0"/>
              <w:jc w:val="both"/>
              <w:rPr>
                <w:rFonts w:ascii="Arial" w:eastAsiaTheme="minorEastAsia" w:hAnsi="Arial" w:cs="Arial"/>
              </w:rPr>
            </w:pPr>
          </w:p>
        </w:tc>
        <w:tc>
          <w:tcPr>
            <w:tcW w:w="6576" w:type="dxa"/>
          </w:tcPr>
          <w:p w14:paraId="03404E9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социолог</w:t>
            </w:r>
          </w:p>
        </w:tc>
        <w:tc>
          <w:tcPr>
            <w:tcW w:w="2249" w:type="dxa"/>
          </w:tcPr>
          <w:p w14:paraId="5514A2C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2D8BE5DB" w14:textId="77777777" w:rsidTr="00905132">
        <w:tc>
          <w:tcPr>
            <w:tcW w:w="735" w:type="dxa"/>
            <w:vMerge/>
          </w:tcPr>
          <w:p w14:paraId="4D84BF0E" w14:textId="77777777" w:rsidR="00073426" w:rsidRPr="00F6264B" w:rsidRDefault="00073426" w:rsidP="003F7288">
            <w:pPr>
              <w:widowControl w:val="0"/>
              <w:jc w:val="both"/>
              <w:rPr>
                <w:rFonts w:ascii="Arial" w:eastAsiaTheme="minorEastAsia" w:hAnsi="Arial" w:cs="Arial"/>
              </w:rPr>
            </w:pPr>
          </w:p>
        </w:tc>
        <w:tc>
          <w:tcPr>
            <w:tcW w:w="6576" w:type="dxa"/>
          </w:tcPr>
          <w:p w14:paraId="78A24FE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социолог I категории</w:t>
            </w:r>
          </w:p>
        </w:tc>
        <w:tc>
          <w:tcPr>
            <w:tcW w:w="2249" w:type="dxa"/>
          </w:tcPr>
          <w:p w14:paraId="05E1411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70677EA4" w14:textId="77777777" w:rsidTr="00905132">
        <w:tc>
          <w:tcPr>
            <w:tcW w:w="735" w:type="dxa"/>
            <w:vMerge/>
          </w:tcPr>
          <w:p w14:paraId="6AFDC0BF" w14:textId="77777777" w:rsidR="00073426" w:rsidRPr="00F6264B" w:rsidRDefault="00073426" w:rsidP="003F7288">
            <w:pPr>
              <w:widowControl w:val="0"/>
              <w:jc w:val="both"/>
              <w:rPr>
                <w:rFonts w:ascii="Arial" w:eastAsiaTheme="minorEastAsia" w:hAnsi="Arial" w:cs="Arial"/>
              </w:rPr>
            </w:pPr>
          </w:p>
        </w:tc>
        <w:tc>
          <w:tcPr>
            <w:tcW w:w="6576" w:type="dxa"/>
          </w:tcPr>
          <w:p w14:paraId="23D8567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социолог II категории</w:t>
            </w:r>
          </w:p>
        </w:tc>
        <w:tc>
          <w:tcPr>
            <w:tcW w:w="2249" w:type="dxa"/>
          </w:tcPr>
          <w:p w14:paraId="3D79456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05DB27F3" w14:textId="77777777" w:rsidTr="00905132">
        <w:tc>
          <w:tcPr>
            <w:tcW w:w="735" w:type="dxa"/>
            <w:vMerge/>
          </w:tcPr>
          <w:p w14:paraId="4D7242B4" w14:textId="77777777" w:rsidR="00073426" w:rsidRPr="00F6264B" w:rsidRDefault="00073426" w:rsidP="003F7288">
            <w:pPr>
              <w:widowControl w:val="0"/>
              <w:jc w:val="both"/>
              <w:rPr>
                <w:rFonts w:ascii="Arial" w:eastAsiaTheme="minorEastAsia" w:hAnsi="Arial" w:cs="Arial"/>
              </w:rPr>
            </w:pPr>
          </w:p>
        </w:tc>
        <w:tc>
          <w:tcPr>
            <w:tcW w:w="6576" w:type="dxa"/>
          </w:tcPr>
          <w:p w14:paraId="3375C73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социолог</w:t>
            </w:r>
          </w:p>
        </w:tc>
        <w:tc>
          <w:tcPr>
            <w:tcW w:w="2249" w:type="dxa"/>
          </w:tcPr>
          <w:p w14:paraId="48692C7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163EF6A7" w14:textId="77777777" w:rsidTr="00905132">
        <w:tc>
          <w:tcPr>
            <w:tcW w:w="735" w:type="dxa"/>
            <w:vMerge w:val="restart"/>
          </w:tcPr>
          <w:p w14:paraId="43984588" w14:textId="5ABC4568"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2.7</w:t>
            </w:r>
            <w:r w:rsidR="00D431C2" w:rsidRPr="00F6264B">
              <w:rPr>
                <w:rFonts w:ascii="Arial" w:eastAsiaTheme="minorEastAsia" w:hAnsi="Arial" w:cs="Arial"/>
              </w:rPr>
              <w:t>.</w:t>
            </w:r>
          </w:p>
        </w:tc>
        <w:tc>
          <w:tcPr>
            <w:tcW w:w="6576" w:type="dxa"/>
          </w:tcPr>
          <w:p w14:paraId="43B04B5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кадрам:</w:t>
            </w:r>
          </w:p>
        </w:tc>
        <w:tc>
          <w:tcPr>
            <w:tcW w:w="2249" w:type="dxa"/>
          </w:tcPr>
          <w:p w14:paraId="5D47601C" w14:textId="77777777" w:rsidR="00073426" w:rsidRPr="00F6264B" w:rsidRDefault="00073426" w:rsidP="003F7288">
            <w:pPr>
              <w:widowControl w:val="0"/>
              <w:jc w:val="both"/>
              <w:rPr>
                <w:rFonts w:ascii="Arial" w:eastAsiaTheme="minorEastAsia" w:hAnsi="Arial" w:cs="Arial"/>
              </w:rPr>
            </w:pPr>
          </w:p>
        </w:tc>
      </w:tr>
      <w:tr w:rsidR="00073426" w:rsidRPr="00F6264B" w14:paraId="11BFA88C" w14:textId="77777777" w:rsidTr="00905132">
        <w:tc>
          <w:tcPr>
            <w:tcW w:w="735" w:type="dxa"/>
            <w:vMerge/>
          </w:tcPr>
          <w:p w14:paraId="08892E67" w14:textId="77777777" w:rsidR="00073426" w:rsidRPr="00F6264B" w:rsidRDefault="00073426" w:rsidP="003F7288">
            <w:pPr>
              <w:widowControl w:val="0"/>
              <w:jc w:val="both"/>
              <w:rPr>
                <w:rFonts w:ascii="Arial" w:eastAsiaTheme="minorEastAsia" w:hAnsi="Arial" w:cs="Arial"/>
              </w:rPr>
            </w:pPr>
          </w:p>
        </w:tc>
        <w:tc>
          <w:tcPr>
            <w:tcW w:w="6576" w:type="dxa"/>
          </w:tcPr>
          <w:p w14:paraId="11C5CEB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при стаже работы не менее 5 лет</w:t>
            </w:r>
          </w:p>
        </w:tc>
        <w:tc>
          <w:tcPr>
            <w:tcW w:w="2249" w:type="dxa"/>
          </w:tcPr>
          <w:p w14:paraId="6C97AC7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739E8D44" w14:textId="77777777" w:rsidTr="00905132">
        <w:tc>
          <w:tcPr>
            <w:tcW w:w="735" w:type="dxa"/>
            <w:vMerge/>
          </w:tcPr>
          <w:p w14:paraId="00B1C493" w14:textId="77777777" w:rsidR="00073426" w:rsidRPr="00F6264B" w:rsidRDefault="00073426" w:rsidP="003F7288">
            <w:pPr>
              <w:widowControl w:val="0"/>
              <w:jc w:val="both"/>
              <w:rPr>
                <w:rFonts w:ascii="Arial" w:eastAsiaTheme="minorEastAsia" w:hAnsi="Arial" w:cs="Arial"/>
              </w:rPr>
            </w:pPr>
          </w:p>
        </w:tc>
        <w:tc>
          <w:tcPr>
            <w:tcW w:w="6576" w:type="dxa"/>
          </w:tcPr>
          <w:p w14:paraId="3ECEFA5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при стаже работы не менее 3 лет</w:t>
            </w:r>
          </w:p>
        </w:tc>
        <w:tc>
          <w:tcPr>
            <w:tcW w:w="2249" w:type="dxa"/>
          </w:tcPr>
          <w:p w14:paraId="2566CBA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13321</w:t>
            </w:r>
          </w:p>
        </w:tc>
      </w:tr>
      <w:tr w:rsidR="00073426" w:rsidRPr="00F6264B" w14:paraId="39188F3D" w14:textId="77777777" w:rsidTr="00905132">
        <w:tc>
          <w:tcPr>
            <w:tcW w:w="735" w:type="dxa"/>
            <w:vMerge/>
          </w:tcPr>
          <w:p w14:paraId="249E693C" w14:textId="77777777" w:rsidR="00073426" w:rsidRPr="00F6264B" w:rsidRDefault="00073426" w:rsidP="003F7288">
            <w:pPr>
              <w:widowControl w:val="0"/>
              <w:jc w:val="both"/>
              <w:rPr>
                <w:rFonts w:ascii="Arial" w:eastAsiaTheme="minorEastAsia" w:hAnsi="Arial" w:cs="Arial"/>
              </w:rPr>
            </w:pPr>
          </w:p>
        </w:tc>
        <w:tc>
          <w:tcPr>
            <w:tcW w:w="6576" w:type="dxa"/>
          </w:tcPr>
          <w:p w14:paraId="6C37DC4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без предъявления требований к стажу работы</w:t>
            </w:r>
          </w:p>
        </w:tc>
        <w:tc>
          <w:tcPr>
            <w:tcW w:w="2249" w:type="dxa"/>
          </w:tcPr>
          <w:p w14:paraId="360A02C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12128</w:t>
            </w:r>
          </w:p>
        </w:tc>
      </w:tr>
      <w:tr w:rsidR="00073426" w:rsidRPr="00F6264B" w14:paraId="397E700C" w14:textId="77777777" w:rsidTr="00905132">
        <w:tc>
          <w:tcPr>
            <w:tcW w:w="735" w:type="dxa"/>
            <w:vMerge w:val="restart"/>
          </w:tcPr>
          <w:p w14:paraId="7E3BEAED" w14:textId="260077F8"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2.8</w:t>
            </w:r>
            <w:r w:rsidR="00D431C2" w:rsidRPr="00F6264B">
              <w:rPr>
                <w:rFonts w:ascii="Arial" w:eastAsiaTheme="minorEastAsia" w:hAnsi="Arial" w:cs="Arial"/>
              </w:rPr>
              <w:t>.</w:t>
            </w:r>
          </w:p>
        </w:tc>
        <w:tc>
          <w:tcPr>
            <w:tcW w:w="6576" w:type="dxa"/>
          </w:tcPr>
          <w:p w14:paraId="5BB0892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Экономист:</w:t>
            </w:r>
          </w:p>
        </w:tc>
        <w:tc>
          <w:tcPr>
            <w:tcW w:w="2249" w:type="dxa"/>
          </w:tcPr>
          <w:p w14:paraId="1E8A44CF" w14:textId="77777777" w:rsidR="00073426" w:rsidRPr="00F6264B" w:rsidRDefault="00073426" w:rsidP="003F7288">
            <w:pPr>
              <w:widowControl w:val="0"/>
              <w:jc w:val="both"/>
              <w:rPr>
                <w:rFonts w:ascii="Arial" w:eastAsiaTheme="minorEastAsia" w:hAnsi="Arial" w:cs="Arial"/>
              </w:rPr>
            </w:pPr>
          </w:p>
        </w:tc>
      </w:tr>
      <w:tr w:rsidR="00073426" w:rsidRPr="00F6264B" w14:paraId="3CAA7E8B" w14:textId="77777777" w:rsidTr="00905132">
        <w:tc>
          <w:tcPr>
            <w:tcW w:w="735" w:type="dxa"/>
            <w:vMerge/>
          </w:tcPr>
          <w:p w14:paraId="429D54B3" w14:textId="77777777" w:rsidR="00073426" w:rsidRPr="00F6264B" w:rsidRDefault="00073426" w:rsidP="003F7288">
            <w:pPr>
              <w:widowControl w:val="0"/>
              <w:jc w:val="both"/>
              <w:rPr>
                <w:rFonts w:ascii="Arial" w:eastAsiaTheme="minorEastAsia" w:hAnsi="Arial" w:cs="Arial"/>
              </w:rPr>
            </w:pPr>
          </w:p>
        </w:tc>
        <w:tc>
          <w:tcPr>
            <w:tcW w:w="6576" w:type="dxa"/>
          </w:tcPr>
          <w:p w14:paraId="28C736CA"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экономист</w:t>
            </w:r>
          </w:p>
        </w:tc>
        <w:tc>
          <w:tcPr>
            <w:tcW w:w="2249" w:type="dxa"/>
          </w:tcPr>
          <w:p w14:paraId="7D8D9C1A"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45BE39F2" w14:textId="77777777" w:rsidTr="00905132">
        <w:tc>
          <w:tcPr>
            <w:tcW w:w="735" w:type="dxa"/>
            <w:vMerge/>
          </w:tcPr>
          <w:p w14:paraId="73C55FF4" w14:textId="77777777" w:rsidR="00073426" w:rsidRPr="00F6264B" w:rsidRDefault="00073426" w:rsidP="003F7288">
            <w:pPr>
              <w:widowControl w:val="0"/>
              <w:jc w:val="both"/>
              <w:rPr>
                <w:rFonts w:ascii="Arial" w:eastAsiaTheme="minorEastAsia" w:hAnsi="Arial" w:cs="Arial"/>
              </w:rPr>
            </w:pPr>
          </w:p>
        </w:tc>
        <w:tc>
          <w:tcPr>
            <w:tcW w:w="6576" w:type="dxa"/>
          </w:tcPr>
          <w:p w14:paraId="75FEFC1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экономист I категории</w:t>
            </w:r>
          </w:p>
        </w:tc>
        <w:tc>
          <w:tcPr>
            <w:tcW w:w="2249" w:type="dxa"/>
          </w:tcPr>
          <w:p w14:paraId="5219E04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0FCEE490" w14:textId="77777777" w:rsidTr="00905132">
        <w:tc>
          <w:tcPr>
            <w:tcW w:w="735" w:type="dxa"/>
            <w:vMerge/>
          </w:tcPr>
          <w:p w14:paraId="2DC1C232" w14:textId="77777777" w:rsidR="00073426" w:rsidRPr="00F6264B" w:rsidRDefault="00073426" w:rsidP="003F7288">
            <w:pPr>
              <w:widowControl w:val="0"/>
              <w:jc w:val="both"/>
              <w:rPr>
                <w:rFonts w:ascii="Arial" w:eastAsiaTheme="minorEastAsia" w:hAnsi="Arial" w:cs="Arial"/>
              </w:rPr>
            </w:pPr>
          </w:p>
        </w:tc>
        <w:tc>
          <w:tcPr>
            <w:tcW w:w="6576" w:type="dxa"/>
          </w:tcPr>
          <w:p w14:paraId="7D43C45D"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экономист II категории</w:t>
            </w:r>
          </w:p>
        </w:tc>
        <w:tc>
          <w:tcPr>
            <w:tcW w:w="2249" w:type="dxa"/>
          </w:tcPr>
          <w:p w14:paraId="2BD1199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67D7BE3B" w14:textId="77777777" w:rsidTr="00905132">
        <w:tc>
          <w:tcPr>
            <w:tcW w:w="735" w:type="dxa"/>
            <w:vMerge/>
          </w:tcPr>
          <w:p w14:paraId="0F2318B8" w14:textId="77777777" w:rsidR="00073426" w:rsidRPr="00F6264B" w:rsidRDefault="00073426" w:rsidP="003F7288">
            <w:pPr>
              <w:widowControl w:val="0"/>
              <w:jc w:val="both"/>
              <w:rPr>
                <w:rFonts w:ascii="Arial" w:eastAsiaTheme="minorEastAsia" w:hAnsi="Arial" w:cs="Arial"/>
              </w:rPr>
            </w:pPr>
          </w:p>
        </w:tc>
        <w:tc>
          <w:tcPr>
            <w:tcW w:w="6576" w:type="dxa"/>
          </w:tcPr>
          <w:p w14:paraId="50780B5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экономист</w:t>
            </w:r>
          </w:p>
        </w:tc>
        <w:tc>
          <w:tcPr>
            <w:tcW w:w="2249" w:type="dxa"/>
          </w:tcPr>
          <w:p w14:paraId="28588AF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26E21921" w14:textId="77777777" w:rsidTr="00905132">
        <w:tc>
          <w:tcPr>
            <w:tcW w:w="735" w:type="dxa"/>
            <w:vMerge w:val="restart"/>
          </w:tcPr>
          <w:p w14:paraId="5AA9C67B" w14:textId="3F5B20A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2.9</w:t>
            </w:r>
            <w:r w:rsidR="00D431C2" w:rsidRPr="00F6264B">
              <w:rPr>
                <w:rFonts w:ascii="Arial" w:eastAsiaTheme="minorEastAsia" w:hAnsi="Arial" w:cs="Arial"/>
              </w:rPr>
              <w:t>.</w:t>
            </w:r>
          </w:p>
        </w:tc>
        <w:tc>
          <w:tcPr>
            <w:tcW w:w="6576" w:type="dxa"/>
          </w:tcPr>
          <w:p w14:paraId="3E304FD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Юрисконсульт:</w:t>
            </w:r>
          </w:p>
        </w:tc>
        <w:tc>
          <w:tcPr>
            <w:tcW w:w="2249" w:type="dxa"/>
          </w:tcPr>
          <w:p w14:paraId="5E7418A3" w14:textId="77777777" w:rsidR="00073426" w:rsidRPr="00F6264B" w:rsidRDefault="00073426" w:rsidP="003F7288">
            <w:pPr>
              <w:widowControl w:val="0"/>
              <w:jc w:val="both"/>
              <w:rPr>
                <w:rFonts w:ascii="Arial" w:eastAsiaTheme="minorEastAsia" w:hAnsi="Arial" w:cs="Arial"/>
              </w:rPr>
            </w:pPr>
          </w:p>
        </w:tc>
      </w:tr>
      <w:tr w:rsidR="00073426" w:rsidRPr="00F6264B" w14:paraId="07D8EF8B" w14:textId="77777777" w:rsidTr="00905132">
        <w:tc>
          <w:tcPr>
            <w:tcW w:w="735" w:type="dxa"/>
            <w:vMerge/>
          </w:tcPr>
          <w:p w14:paraId="4AEAE0C1" w14:textId="77777777" w:rsidR="00073426" w:rsidRPr="00F6264B" w:rsidRDefault="00073426" w:rsidP="003F7288">
            <w:pPr>
              <w:widowControl w:val="0"/>
              <w:jc w:val="both"/>
              <w:rPr>
                <w:rFonts w:ascii="Arial" w:eastAsiaTheme="minorEastAsia" w:hAnsi="Arial" w:cs="Arial"/>
              </w:rPr>
            </w:pPr>
          </w:p>
        </w:tc>
        <w:tc>
          <w:tcPr>
            <w:tcW w:w="6576" w:type="dxa"/>
          </w:tcPr>
          <w:p w14:paraId="2FBD16D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юрисконсульт</w:t>
            </w:r>
          </w:p>
        </w:tc>
        <w:tc>
          <w:tcPr>
            <w:tcW w:w="2249" w:type="dxa"/>
          </w:tcPr>
          <w:p w14:paraId="04212D7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0D865DE0" w14:textId="77777777" w:rsidTr="00905132">
        <w:tc>
          <w:tcPr>
            <w:tcW w:w="735" w:type="dxa"/>
            <w:vMerge/>
          </w:tcPr>
          <w:p w14:paraId="286A5069" w14:textId="77777777" w:rsidR="00073426" w:rsidRPr="00F6264B" w:rsidRDefault="00073426" w:rsidP="003F7288">
            <w:pPr>
              <w:widowControl w:val="0"/>
              <w:jc w:val="both"/>
              <w:rPr>
                <w:rFonts w:ascii="Arial" w:eastAsiaTheme="minorEastAsia" w:hAnsi="Arial" w:cs="Arial"/>
              </w:rPr>
            </w:pPr>
          </w:p>
        </w:tc>
        <w:tc>
          <w:tcPr>
            <w:tcW w:w="6576" w:type="dxa"/>
          </w:tcPr>
          <w:p w14:paraId="119B865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юрисконсульт I категории</w:t>
            </w:r>
          </w:p>
        </w:tc>
        <w:tc>
          <w:tcPr>
            <w:tcW w:w="2249" w:type="dxa"/>
          </w:tcPr>
          <w:p w14:paraId="167E7CC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029D1C8C" w14:textId="77777777" w:rsidTr="00905132">
        <w:tc>
          <w:tcPr>
            <w:tcW w:w="735" w:type="dxa"/>
            <w:vMerge/>
          </w:tcPr>
          <w:p w14:paraId="76CC23F4" w14:textId="77777777" w:rsidR="00073426" w:rsidRPr="00F6264B" w:rsidRDefault="00073426" w:rsidP="003F7288">
            <w:pPr>
              <w:widowControl w:val="0"/>
              <w:jc w:val="both"/>
              <w:rPr>
                <w:rFonts w:ascii="Arial" w:eastAsiaTheme="minorEastAsia" w:hAnsi="Arial" w:cs="Arial"/>
              </w:rPr>
            </w:pPr>
          </w:p>
        </w:tc>
        <w:tc>
          <w:tcPr>
            <w:tcW w:w="6576" w:type="dxa"/>
          </w:tcPr>
          <w:p w14:paraId="108C2FB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юрисконсульт II категории</w:t>
            </w:r>
          </w:p>
        </w:tc>
        <w:tc>
          <w:tcPr>
            <w:tcW w:w="2249" w:type="dxa"/>
          </w:tcPr>
          <w:p w14:paraId="6D0F64D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16156</w:t>
            </w:r>
          </w:p>
        </w:tc>
      </w:tr>
      <w:tr w:rsidR="00073426" w:rsidRPr="00F6264B" w14:paraId="32DC95CF" w14:textId="77777777" w:rsidTr="00905132">
        <w:tc>
          <w:tcPr>
            <w:tcW w:w="735" w:type="dxa"/>
            <w:vMerge/>
          </w:tcPr>
          <w:p w14:paraId="605CEB6B" w14:textId="77777777" w:rsidR="00073426" w:rsidRPr="00F6264B" w:rsidRDefault="00073426" w:rsidP="003F7288">
            <w:pPr>
              <w:widowControl w:val="0"/>
              <w:jc w:val="both"/>
              <w:rPr>
                <w:rFonts w:ascii="Arial" w:eastAsiaTheme="minorEastAsia" w:hAnsi="Arial" w:cs="Arial"/>
              </w:rPr>
            </w:pPr>
          </w:p>
        </w:tc>
        <w:tc>
          <w:tcPr>
            <w:tcW w:w="6576" w:type="dxa"/>
          </w:tcPr>
          <w:p w14:paraId="67C0496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юрисконсульт</w:t>
            </w:r>
          </w:p>
        </w:tc>
        <w:tc>
          <w:tcPr>
            <w:tcW w:w="2249" w:type="dxa"/>
          </w:tcPr>
          <w:p w14:paraId="56CDDE7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0686DF36" w14:textId="77777777" w:rsidTr="00905132">
        <w:tc>
          <w:tcPr>
            <w:tcW w:w="735" w:type="dxa"/>
            <w:vMerge w:val="restart"/>
          </w:tcPr>
          <w:p w14:paraId="536BF579" w14:textId="2F1D8321"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2.10</w:t>
            </w:r>
            <w:r w:rsidR="00D431C2" w:rsidRPr="00F6264B">
              <w:rPr>
                <w:rFonts w:ascii="Arial" w:eastAsiaTheme="minorEastAsia" w:hAnsi="Arial" w:cs="Arial"/>
              </w:rPr>
              <w:t>.</w:t>
            </w:r>
          </w:p>
        </w:tc>
        <w:tc>
          <w:tcPr>
            <w:tcW w:w="6576" w:type="dxa"/>
          </w:tcPr>
          <w:p w14:paraId="6FB5038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в сфере закупок:</w:t>
            </w:r>
          </w:p>
        </w:tc>
        <w:tc>
          <w:tcPr>
            <w:tcW w:w="2249" w:type="dxa"/>
          </w:tcPr>
          <w:p w14:paraId="0E55A425" w14:textId="77777777" w:rsidR="00073426" w:rsidRPr="00F6264B" w:rsidRDefault="00073426" w:rsidP="003F7288">
            <w:pPr>
              <w:widowControl w:val="0"/>
              <w:jc w:val="both"/>
              <w:rPr>
                <w:rFonts w:ascii="Arial" w:eastAsiaTheme="minorEastAsia" w:hAnsi="Arial" w:cs="Arial"/>
              </w:rPr>
            </w:pPr>
          </w:p>
        </w:tc>
      </w:tr>
      <w:tr w:rsidR="00073426" w:rsidRPr="00F6264B" w14:paraId="4D2FE5F0" w14:textId="77777777" w:rsidTr="00905132">
        <w:tc>
          <w:tcPr>
            <w:tcW w:w="735" w:type="dxa"/>
            <w:vMerge/>
          </w:tcPr>
          <w:p w14:paraId="7F2DBDD4" w14:textId="77777777" w:rsidR="00073426" w:rsidRPr="00F6264B" w:rsidRDefault="00073426" w:rsidP="003F7288">
            <w:pPr>
              <w:widowControl w:val="0"/>
              <w:jc w:val="both"/>
              <w:rPr>
                <w:rFonts w:ascii="Arial" w:eastAsiaTheme="minorEastAsia" w:hAnsi="Arial" w:cs="Arial"/>
              </w:rPr>
            </w:pPr>
          </w:p>
        </w:tc>
        <w:tc>
          <w:tcPr>
            <w:tcW w:w="6576" w:type="dxa"/>
          </w:tcPr>
          <w:p w14:paraId="18D87C7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специалист по закупкам</w:t>
            </w:r>
          </w:p>
        </w:tc>
        <w:tc>
          <w:tcPr>
            <w:tcW w:w="2249" w:type="dxa"/>
          </w:tcPr>
          <w:p w14:paraId="442B538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77682BF7" w14:textId="77777777" w:rsidTr="00905132">
        <w:tc>
          <w:tcPr>
            <w:tcW w:w="735" w:type="dxa"/>
            <w:vMerge/>
          </w:tcPr>
          <w:p w14:paraId="4195131C" w14:textId="77777777" w:rsidR="00073426" w:rsidRPr="00F6264B" w:rsidRDefault="00073426" w:rsidP="003F7288">
            <w:pPr>
              <w:widowControl w:val="0"/>
              <w:jc w:val="both"/>
              <w:rPr>
                <w:rFonts w:ascii="Arial" w:eastAsiaTheme="minorEastAsia" w:hAnsi="Arial" w:cs="Arial"/>
              </w:rPr>
            </w:pPr>
          </w:p>
        </w:tc>
        <w:tc>
          <w:tcPr>
            <w:tcW w:w="6576" w:type="dxa"/>
          </w:tcPr>
          <w:p w14:paraId="0F0AFAB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старший специалист по закупкам</w:t>
            </w:r>
          </w:p>
        </w:tc>
        <w:tc>
          <w:tcPr>
            <w:tcW w:w="2249" w:type="dxa"/>
          </w:tcPr>
          <w:p w14:paraId="33419E7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2188CD36" w14:textId="77777777" w:rsidTr="00905132">
        <w:tc>
          <w:tcPr>
            <w:tcW w:w="735" w:type="dxa"/>
            <w:vMerge/>
          </w:tcPr>
          <w:p w14:paraId="726B978A" w14:textId="77777777" w:rsidR="00073426" w:rsidRPr="00F6264B" w:rsidRDefault="00073426" w:rsidP="003F7288">
            <w:pPr>
              <w:widowControl w:val="0"/>
              <w:jc w:val="both"/>
              <w:rPr>
                <w:rFonts w:ascii="Arial" w:eastAsiaTheme="minorEastAsia" w:hAnsi="Arial" w:cs="Arial"/>
              </w:rPr>
            </w:pPr>
          </w:p>
        </w:tc>
        <w:tc>
          <w:tcPr>
            <w:tcW w:w="6576" w:type="dxa"/>
          </w:tcPr>
          <w:p w14:paraId="24A1903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 по закупкам</w:t>
            </w:r>
          </w:p>
        </w:tc>
        <w:tc>
          <w:tcPr>
            <w:tcW w:w="2249" w:type="dxa"/>
          </w:tcPr>
          <w:p w14:paraId="6526EE1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64B8A2C2" w14:textId="77777777" w:rsidTr="00905132">
        <w:tc>
          <w:tcPr>
            <w:tcW w:w="735" w:type="dxa"/>
            <w:vMerge w:val="restart"/>
          </w:tcPr>
          <w:p w14:paraId="183556D4" w14:textId="2B81D6E3"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2.11</w:t>
            </w:r>
            <w:r w:rsidR="00D431C2" w:rsidRPr="00F6264B">
              <w:rPr>
                <w:rFonts w:ascii="Arial" w:eastAsiaTheme="minorEastAsia" w:hAnsi="Arial" w:cs="Arial"/>
              </w:rPr>
              <w:t>.</w:t>
            </w:r>
          </w:p>
        </w:tc>
        <w:tc>
          <w:tcPr>
            <w:tcW w:w="6576" w:type="dxa"/>
          </w:tcPr>
          <w:p w14:paraId="5150BE0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Иные специалисты:</w:t>
            </w:r>
          </w:p>
        </w:tc>
        <w:tc>
          <w:tcPr>
            <w:tcW w:w="2249" w:type="dxa"/>
          </w:tcPr>
          <w:p w14:paraId="21982463" w14:textId="77777777" w:rsidR="00073426" w:rsidRPr="00F6264B" w:rsidRDefault="00073426" w:rsidP="003F7288">
            <w:pPr>
              <w:widowControl w:val="0"/>
              <w:jc w:val="both"/>
              <w:rPr>
                <w:rFonts w:ascii="Arial" w:eastAsiaTheme="minorEastAsia" w:hAnsi="Arial" w:cs="Arial"/>
              </w:rPr>
            </w:pPr>
          </w:p>
        </w:tc>
      </w:tr>
      <w:tr w:rsidR="00073426" w:rsidRPr="00F6264B" w14:paraId="77A10A39" w14:textId="77777777" w:rsidTr="00905132">
        <w:tc>
          <w:tcPr>
            <w:tcW w:w="735" w:type="dxa"/>
            <w:vMerge/>
          </w:tcPr>
          <w:p w14:paraId="1A48E08B" w14:textId="77777777" w:rsidR="00073426" w:rsidRPr="00F6264B" w:rsidRDefault="00073426" w:rsidP="003F7288">
            <w:pPr>
              <w:widowControl w:val="0"/>
              <w:jc w:val="both"/>
              <w:rPr>
                <w:rFonts w:ascii="Arial" w:eastAsiaTheme="minorEastAsia" w:hAnsi="Arial" w:cs="Arial"/>
              </w:rPr>
            </w:pPr>
          </w:p>
        </w:tc>
        <w:tc>
          <w:tcPr>
            <w:tcW w:w="6576" w:type="dxa"/>
          </w:tcPr>
          <w:p w14:paraId="78DAF5D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ведущий специалист</w:t>
            </w:r>
          </w:p>
        </w:tc>
        <w:tc>
          <w:tcPr>
            <w:tcW w:w="2249" w:type="dxa"/>
          </w:tcPr>
          <w:p w14:paraId="0315D53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18056</w:t>
            </w:r>
          </w:p>
        </w:tc>
      </w:tr>
      <w:tr w:rsidR="00073426" w:rsidRPr="00F6264B" w14:paraId="6B64F9B3" w14:textId="77777777" w:rsidTr="00905132">
        <w:tc>
          <w:tcPr>
            <w:tcW w:w="735" w:type="dxa"/>
            <w:vMerge/>
          </w:tcPr>
          <w:p w14:paraId="781220D8" w14:textId="77777777" w:rsidR="00073426" w:rsidRPr="00F6264B" w:rsidRDefault="00073426" w:rsidP="003F7288">
            <w:pPr>
              <w:widowControl w:val="0"/>
              <w:jc w:val="both"/>
              <w:rPr>
                <w:rFonts w:ascii="Arial" w:eastAsiaTheme="minorEastAsia" w:hAnsi="Arial" w:cs="Arial"/>
              </w:rPr>
            </w:pPr>
          </w:p>
        </w:tc>
        <w:tc>
          <w:tcPr>
            <w:tcW w:w="6576" w:type="dxa"/>
          </w:tcPr>
          <w:p w14:paraId="6A83043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старший специалист</w:t>
            </w:r>
          </w:p>
        </w:tc>
        <w:tc>
          <w:tcPr>
            <w:tcW w:w="2249" w:type="dxa"/>
          </w:tcPr>
          <w:p w14:paraId="3F4594A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17581</w:t>
            </w:r>
          </w:p>
        </w:tc>
      </w:tr>
      <w:tr w:rsidR="00073426" w:rsidRPr="00F6264B" w14:paraId="2B91DF46" w14:textId="77777777" w:rsidTr="00905132">
        <w:tc>
          <w:tcPr>
            <w:tcW w:w="735" w:type="dxa"/>
            <w:vMerge/>
          </w:tcPr>
          <w:p w14:paraId="1BCC2DDC" w14:textId="77777777" w:rsidR="00073426" w:rsidRPr="00F6264B" w:rsidRDefault="00073426" w:rsidP="003F7288">
            <w:pPr>
              <w:widowControl w:val="0"/>
              <w:jc w:val="both"/>
              <w:rPr>
                <w:rFonts w:ascii="Arial" w:eastAsiaTheme="minorEastAsia" w:hAnsi="Arial" w:cs="Arial"/>
              </w:rPr>
            </w:pPr>
          </w:p>
        </w:tc>
        <w:tc>
          <w:tcPr>
            <w:tcW w:w="6576" w:type="dxa"/>
          </w:tcPr>
          <w:p w14:paraId="0307FEB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специалист</w:t>
            </w:r>
          </w:p>
        </w:tc>
        <w:tc>
          <w:tcPr>
            <w:tcW w:w="2249" w:type="dxa"/>
          </w:tcPr>
          <w:p w14:paraId="64C3188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768778B7" w14:textId="77777777" w:rsidTr="00905132">
        <w:tc>
          <w:tcPr>
            <w:tcW w:w="735" w:type="dxa"/>
            <w:vMerge w:val="restart"/>
            <w:tcBorders>
              <w:bottom w:val="nil"/>
            </w:tcBorders>
          </w:tcPr>
          <w:p w14:paraId="162F493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2.12.</w:t>
            </w:r>
          </w:p>
        </w:tc>
        <w:tc>
          <w:tcPr>
            <w:tcW w:w="6576" w:type="dxa"/>
          </w:tcPr>
          <w:p w14:paraId="2F17783A"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Администратор (включая старшего):</w:t>
            </w:r>
          </w:p>
        </w:tc>
        <w:tc>
          <w:tcPr>
            <w:tcW w:w="2249" w:type="dxa"/>
          </w:tcPr>
          <w:p w14:paraId="326C0EFB" w14:textId="77777777" w:rsidR="00073426" w:rsidRPr="00F6264B" w:rsidRDefault="00073426" w:rsidP="003F7288">
            <w:pPr>
              <w:widowControl w:val="0"/>
              <w:jc w:val="both"/>
              <w:rPr>
                <w:rFonts w:ascii="Arial" w:eastAsiaTheme="minorEastAsia" w:hAnsi="Arial" w:cs="Arial"/>
              </w:rPr>
            </w:pPr>
          </w:p>
        </w:tc>
      </w:tr>
      <w:tr w:rsidR="00073426" w:rsidRPr="00F6264B" w14:paraId="0C7E477E" w14:textId="77777777" w:rsidTr="00905132">
        <w:tc>
          <w:tcPr>
            <w:tcW w:w="735" w:type="dxa"/>
            <w:vMerge/>
            <w:tcBorders>
              <w:bottom w:val="nil"/>
            </w:tcBorders>
          </w:tcPr>
          <w:p w14:paraId="462EF3E6" w14:textId="77777777" w:rsidR="00073426" w:rsidRPr="00F6264B" w:rsidRDefault="00073426" w:rsidP="003F7288">
            <w:pPr>
              <w:widowControl w:val="0"/>
              <w:jc w:val="both"/>
              <w:rPr>
                <w:rFonts w:ascii="Arial" w:eastAsiaTheme="minorEastAsia" w:hAnsi="Arial" w:cs="Arial"/>
              </w:rPr>
            </w:pPr>
          </w:p>
        </w:tc>
        <w:tc>
          <w:tcPr>
            <w:tcW w:w="6576" w:type="dxa"/>
          </w:tcPr>
          <w:p w14:paraId="124F9C4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при выполнении должностных обязанностей старшего администратора при стаже работы свыше 3 лет</w:t>
            </w:r>
          </w:p>
        </w:tc>
        <w:tc>
          <w:tcPr>
            <w:tcW w:w="2249" w:type="dxa"/>
          </w:tcPr>
          <w:p w14:paraId="132BA5A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14501</w:t>
            </w:r>
          </w:p>
        </w:tc>
      </w:tr>
      <w:tr w:rsidR="00073426" w:rsidRPr="00F6264B" w14:paraId="4A1B0224" w14:textId="77777777" w:rsidTr="00905132">
        <w:tc>
          <w:tcPr>
            <w:tcW w:w="735" w:type="dxa"/>
            <w:vMerge/>
            <w:tcBorders>
              <w:bottom w:val="nil"/>
            </w:tcBorders>
          </w:tcPr>
          <w:p w14:paraId="6389681D" w14:textId="77777777" w:rsidR="00073426" w:rsidRPr="00F6264B" w:rsidRDefault="00073426" w:rsidP="003F7288">
            <w:pPr>
              <w:widowControl w:val="0"/>
              <w:jc w:val="both"/>
              <w:rPr>
                <w:rFonts w:ascii="Arial" w:eastAsiaTheme="minorEastAsia" w:hAnsi="Arial" w:cs="Arial"/>
              </w:rPr>
            </w:pPr>
          </w:p>
        </w:tc>
        <w:tc>
          <w:tcPr>
            <w:tcW w:w="6576" w:type="dxa"/>
          </w:tcPr>
          <w:p w14:paraId="296C1B58"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администратор при стаже работы от 2 до 3 лет</w:t>
            </w:r>
          </w:p>
        </w:tc>
        <w:tc>
          <w:tcPr>
            <w:tcW w:w="2249" w:type="dxa"/>
          </w:tcPr>
          <w:p w14:paraId="3361CDA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13321</w:t>
            </w:r>
          </w:p>
        </w:tc>
      </w:tr>
      <w:tr w:rsidR="00073426" w:rsidRPr="00F6264B" w14:paraId="1256BF96" w14:textId="77777777" w:rsidTr="00905132">
        <w:tblPrEx>
          <w:tblBorders>
            <w:insideH w:val="nil"/>
          </w:tblBorders>
        </w:tblPrEx>
        <w:tc>
          <w:tcPr>
            <w:tcW w:w="735" w:type="dxa"/>
            <w:vMerge/>
            <w:tcBorders>
              <w:bottom w:val="nil"/>
            </w:tcBorders>
          </w:tcPr>
          <w:p w14:paraId="092DF8B2" w14:textId="77777777" w:rsidR="00073426" w:rsidRPr="00F6264B" w:rsidRDefault="00073426" w:rsidP="003F7288">
            <w:pPr>
              <w:widowControl w:val="0"/>
              <w:jc w:val="both"/>
              <w:rPr>
                <w:rFonts w:ascii="Arial" w:eastAsiaTheme="minorEastAsia" w:hAnsi="Arial" w:cs="Arial"/>
              </w:rPr>
            </w:pPr>
          </w:p>
        </w:tc>
        <w:tc>
          <w:tcPr>
            <w:tcW w:w="6576" w:type="dxa"/>
            <w:tcBorders>
              <w:bottom w:val="nil"/>
            </w:tcBorders>
          </w:tcPr>
          <w:p w14:paraId="43AA816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администратор при стаже работы менее 2 лет</w:t>
            </w:r>
          </w:p>
        </w:tc>
        <w:tc>
          <w:tcPr>
            <w:tcW w:w="2249" w:type="dxa"/>
            <w:tcBorders>
              <w:bottom w:val="nil"/>
            </w:tcBorders>
          </w:tcPr>
          <w:p w14:paraId="7F343EB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11092</w:t>
            </w:r>
          </w:p>
        </w:tc>
      </w:tr>
      <w:tr w:rsidR="00073426" w:rsidRPr="00F6264B" w14:paraId="078E04A6" w14:textId="77777777" w:rsidTr="00905132">
        <w:tc>
          <w:tcPr>
            <w:tcW w:w="735" w:type="dxa"/>
          </w:tcPr>
          <w:p w14:paraId="7EAE709E" w14:textId="7B071BA3"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w:t>
            </w:r>
            <w:r w:rsidR="00D431C2" w:rsidRPr="00F6264B">
              <w:rPr>
                <w:rFonts w:ascii="Arial" w:eastAsiaTheme="minorEastAsia" w:hAnsi="Arial" w:cs="Arial"/>
              </w:rPr>
              <w:t>.</w:t>
            </w:r>
          </w:p>
        </w:tc>
        <w:tc>
          <w:tcPr>
            <w:tcW w:w="6576" w:type="dxa"/>
          </w:tcPr>
          <w:p w14:paraId="0523671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Служащие:</w:t>
            </w:r>
          </w:p>
        </w:tc>
        <w:tc>
          <w:tcPr>
            <w:tcW w:w="2249" w:type="dxa"/>
          </w:tcPr>
          <w:p w14:paraId="3A37BE58" w14:textId="77777777" w:rsidR="00073426" w:rsidRPr="00F6264B" w:rsidRDefault="00073426" w:rsidP="003F7288">
            <w:pPr>
              <w:widowControl w:val="0"/>
              <w:jc w:val="both"/>
              <w:rPr>
                <w:rFonts w:ascii="Arial" w:eastAsiaTheme="minorEastAsia" w:hAnsi="Arial" w:cs="Arial"/>
              </w:rPr>
            </w:pPr>
          </w:p>
        </w:tc>
      </w:tr>
      <w:tr w:rsidR="00073426" w:rsidRPr="00F6264B" w14:paraId="616E25B6" w14:textId="77777777" w:rsidTr="00905132">
        <w:tc>
          <w:tcPr>
            <w:tcW w:w="735" w:type="dxa"/>
          </w:tcPr>
          <w:p w14:paraId="6E54FD23" w14:textId="4F09A065"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lastRenderedPageBreak/>
              <w:t>3.1</w:t>
            </w:r>
            <w:r w:rsidR="00D431C2" w:rsidRPr="00F6264B">
              <w:rPr>
                <w:rFonts w:ascii="Arial" w:eastAsiaTheme="minorEastAsia" w:hAnsi="Arial" w:cs="Arial"/>
              </w:rPr>
              <w:t>.</w:t>
            </w:r>
          </w:p>
        </w:tc>
        <w:tc>
          <w:tcPr>
            <w:tcW w:w="6576" w:type="dxa"/>
          </w:tcPr>
          <w:p w14:paraId="4D8027B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Делопроизводитель</w:t>
            </w:r>
          </w:p>
        </w:tc>
        <w:tc>
          <w:tcPr>
            <w:tcW w:w="2249" w:type="dxa"/>
          </w:tcPr>
          <w:p w14:paraId="487F946E"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9766</w:t>
            </w:r>
          </w:p>
        </w:tc>
      </w:tr>
      <w:tr w:rsidR="00073426" w:rsidRPr="00F6264B" w14:paraId="6D9E9DBB" w14:textId="77777777" w:rsidTr="00905132">
        <w:tc>
          <w:tcPr>
            <w:tcW w:w="735" w:type="dxa"/>
            <w:vMerge w:val="restart"/>
          </w:tcPr>
          <w:p w14:paraId="59A9AA95" w14:textId="0BFEF4FF"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3.2</w:t>
            </w:r>
            <w:r w:rsidR="00D431C2" w:rsidRPr="00F6264B">
              <w:rPr>
                <w:rFonts w:ascii="Arial" w:eastAsiaTheme="minorEastAsia" w:hAnsi="Arial" w:cs="Arial"/>
              </w:rPr>
              <w:t>.</w:t>
            </w:r>
          </w:p>
        </w:tc>
        <w:tc>
          <w:tcPr>
            <w:tcW w:w="6576" w:type="dxa"/>
          </w:tcPr>
          <w:p w14:paraId="5D01EC72"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Лаборант (включая старшего):</w:t>
            </w:r>
          </w:p>
        </w:tc>
        <w:tc>
          <w:tcPr>
            <w:tcW w:w="2249" w:type="dxa"/>
          </w:tcPr>
          <w:p w14:paraId="2DD8B4D8" w14:textId="77777777" w:rsidR="00073426" w:rsidRPr="00F6264B" w:rsidRDefault="00073426" w:rsidP="003F7288">
            <w:pPr>
              <w:widowControl w:val="0"/>
              <w:jc w:val="both"/>
              <w:rPr>
                <w:rFonts w:ascii="Arial" w:eastAsiaTheme="minorEastAsia" w:hAnsi="Arial" w:cs="Arial"/>
              </w:rPr>
            </w:pPr>
          </w:p>
        </w:tc>
      </w:tr>
      <w:tr w:rsidR="00073426" w:rsidRPr="00F6264B" w14:paraId="754EF9F7" w14:textId="77777777" w:rsidTr="00905132">
        <w:tc>
          <w:tcPr>
            <w:tcW w:w="735" w:type="dxa"/>
            <w:vMerge/>
          </w:tcPr>
          <w:p w14:paraId="7915F1E9" w14:textId="77777777" w:rsidR="00073426" w:rsidRPr="00F6264B" w:rsidRDefault="00073426" w:rsidP="003F7288">
            <w:pPr>
              <w:widowControl w:val="0"/>
              <w:jc w:val="both"/>
              <w:rPr>
                <w:rFonts w:ascii="Arial" w:eastAsiaTheme="minorEastAsia" w:hAnsi="Arial" w:cs="Arial"/>
              </w:rPr>
            </w:pPr>
          </w:p>
        </w:tc>
        <w:tc>
          <w:tcPr>
            <w:tcW w:w="6576" w:type="dxa"/>
          </w:tcPr>
          <w:p w14:paraId="59EE75E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старший лаборант</w:t>
            </w:r>
          </w:p>
        </w:tc>
        <w:tc>
          <w:tcPr>
            <w:tcW w:w="2249" w:type="dxa"/>
          </w:tcPr>
          <w:p w14:paraId="2C2DD4F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11092</w:t>
            </w:r>
          </w:p>
        </w:tc>
      </w:tr>
      <w:tr w:rsidR="00073426" w:rsidRPr="00F6264B" w14:paraId="1BCE1517" w14:textId="77777777" w:rsidTr="00905132">
        <w:tc>
          <w:tcPr>
            <w:tcW w:w="735" w:type="dxa"/>
            <w:vMerge/>
          </w:tcPr>
          <w:p w14:paraId="71D85F74" w14:textId="77777777" w:rsidR="00073426" w:rsidRPr="00F6264B" w:rsidRDefault="00073426" w:rsidP="003F7288">
            <w:pPr>
              <w:widowControl w:val="0"/>
              <w:jc w:val="both"/>
              <w:rPr>
                <w:rFonts w:ascii="Arial" w:eastAsiaTheme="minorEastAsia" w:hAnsi="Arial" w:cs="Arial"/>
              </w:rPr>
            </w:pPr>
          </w:p>
        </w:tc>
        <w:tc>
          <w:tcPr>
            <w:tcW w:w="6576" w:type="dxa"/>
          </w:tcPr>
          <w:p w14:paraId="14D2E68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лаборант</w:t>
            </w:r>
          </w:p>
        </w:tc>
        <w:tc>
          <w:tcPr>
            <w:tcW w:w="2249" w:type="dxa"/>
          </w:tcPr>
          <w:p w14:paraId="79E330A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10432</w:t>
            </w:r>
          </w:p>
        </w:tc>
      </w:tr>
      <w:tr w:rsidR="00073426" w:rsidRPr="00F6264B" w14:paraId="55C5D3B2" w14:textId="77777777" w:rsidTr="00905132">
        <w:tc>
          <w:tcPr>
            <w:tcW w:w="735" w:type="dxa"/>
          </w:tcPr>
          <w:p w14:paraId="4C0BE39A" w14:textId="1840E0DB"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3.3</w:t>
            </w:r>
            <w:r w:rsidR="00D431C2" w:rsidRPr="00F6264B">
              <w:rPr>
                <w:rFonts w:ascii="Arial" w:eastAsiaTheme="minorEastAsia" w:hAnsi="Arial" w:cs="Arial"/>
              </w:rPr>
              <w:t>.</w:t>
            </w:r>
          </w:p>
        </w:tc>
        <w:tc>
          <w:tcPr>
            <w:tcW w:w="6576" w:type="dxa"/>
          </w:tcPr>
          <w:p w14:paraId="7F27796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Вожатый</w:t>
            </w:r>
          </w:p>
        </w:tc>
        <w:tc>
          <w:tcPr>
            <w:tcW w:w="2249" w:type="dxa"/>
          </w:tcPr>
          <w:p w14:paraId="2868C121"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12201</w:t>
            </w:r>
          </w:p>
        </w:tc>
      </w:tr>
      <w:tr w:rsidR="00073426" w:rsidRPr="00F6264B" w14:paraId="5EE771B8" w14:textId="77777777" w:rsidTr="00905132">
        <w:tc>
          <w:tcPr>
            <w:tcW w:w="735" w:type="dxa"/>
          </w:tcPr>
          <w:p w14:paraId="21574329" w14:textId="1A3C59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3.4</w:t>
            </w:r>
            <w:r w:rsidR="00D431C2" w:rsidRPr="00F6264B">
              <w:rPr>
                <w:rFonts w:ascii="Arial" w:eastAsiaTheme="minorEastAsia" w:hAnsi="Arial" w:cs="Arial"/>
              </w:rPr>
              <w:t>.</w:t>
            </w:r>
          </w:p>
        </w:tc>
        <w:tc>
          <w:tcPr>
            <w:tcW w:w="6576" w:type="dxa"/>
          </w:tcPr>
          <w:p w14:paraId="2BB83A2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Помощник воспитателя</w:t>
            </w:r>
          </w:p>
        </w:tc>
        <w:tc>
          <w:tcPr>
            <w:tcW w:w="2249" w:type="dxa"/>
          </w:tcPr>
          <w:p w14:paraId="559C0E8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14701</w:t>
            </w:r>
          </w:p>
        </w:tc>
      </w:tr>
      <w:tr w:rsidR="00073426" w:rsidRPr="00F6264B" w14:paraId="2356CEA3" w14:textId="77777777" w:rsidTr="00905132">
        <w:tc>
          <w:tcPr>
            <w:tcW w:w="735" w:type="dxa"/>
          </w:tcPr>
          <w:p w14:paraId="70027DA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3.5.</w:t>
            </w:r>
          </w:p>
        </w:tc>
        <w:tc>
          <w:tcPr>
            <w:tcW w:w="6576" w:type="dxa"/>
          </w:tcPr>
          <w:p w14:paraId="2A9B5965"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Младший воспитатель, имеющий:</w:t>
            </w:r>
          </w:p>
        </w:tc>
        <w:tc>
          <w:tcPr>
            <w:tcW w:w="2249" w:type="dxa"/>
          </w:tcPr>
          <w:p w14:paraId="24C1368F" w14:textId="77777777" w:rsidR="00073426" w:rsidRPr="00F6264B" w:rsidRDefault="00073426" w:rsidP="003F7288">
            <w:pPr>
              <w:widowControl w:val="0"/>
              <w:jc w:val="both"/>
              <w:rPr>
                <w:rFonts w:ascii="Arial" w:eastAsiaTheme="minorEastAsia" w:hAnsi="Arial" w:cs="Arial"/>
              </w:rPr>
            </w:pPr>
          </w:p>
        </w:tc>
      </w:tr>
      <w:tr w:rsidR="00073426" w:rsidRPr="00F6264B" w14:paraId="7ED63997" w14:textId="77777777" w:rsidTr="00905132">
        <w:tc>
          <w:tcPr>
            <w:tcW w:w="735" w:type="dxa"/>
          </w:tcPr>
          <w:p w14:paraId="54421004" w14:textId="77777777" w:rsidR="00073426" w:rsidRPr="00F6264B" w:rsidRDefault="00073426" w:rsidP="003F7288">
            <w:pPr>
              <w:widowControl w:val="0"/>
              <w:jc w:val="both"/>
              <w:rPr>
                <w:rFonts w:ascii="Arial" w:eastAsiaTheme="minorEastAsia" w:hAnsi="Arial" w:cs="Arial"/>
              </w:rPr>
            </w:pPr>
          </w:p>
        </w:tc>
        <w:tc>
          <w:tcPr>
            <w:tcW w:w="6576" w:type="dxa"/>
          </w:tcPr>
          <w:p w14:paraId="056D4A4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2249" w:type="dxa"/>
          </w:tcPr>
          <w:p w14:paraId="4CC6B9E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14701</w:t>
            </w:r>
          </w:p>
        </w:tc>
      </w:tr>
      <w:tr w:rsidR="00073426" w:rsidRPr="00F6264B" w14:paraId="58F5A2B2" w14:textId="77777777" w:rsidTr="00905132">
        <w:tc>
          <w:tcPr>
            <w:tcW w:w="735" w:type="dxa"/>
          </w:tcPr>
          <w:p w14:paraId="7B6C46EB" w14:textId="77777777" w:rsidR="00073426" w:rsidRPr="00F6264B" w:rsidRDefault="00073426" w:rsidP="003F7288">
            <w:pPr>
              <w:widowControl w:val="0"/>
              <w:jc w:val="both"/>
              <w:rPr>
                <w:rFonts w:ascii="Arial" w:eastAsiaTheme="minorEastAsia" w:hAnsi="Arial" w:cs="Arial"/>
              </w:rPr>
            </w:pPr>
          </w:p>
        </w:tc>
        <w:tc>
          <w:tcPr>
            <w:tcW w:w="6576" w:type="dxa"/>
          </w:tcPr>
          <w:p w14:paraId="03E9A953"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2249" w:type="dxa"/>
          </w:tcPr>
          <w:p w14:paraId="361183AF"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15841</w:t>
            </w:r>
          </w:p>
        </w:tc>
      </w:tr>
      <w:tr w:rsidR="00073426" w:rsidRPr="00F6264B" w14:paraId="5FFE6E3B" w14:textId="77777777" w:rsidTr="00905132">
        <w:tblPrEx>
          <w:tblBorders>
            <w:insideH w:val="nil"/>
          </w:tblBorders>
        </w:tblPrEx>
        <w:tc>
          <w:tcPr>
            <w:tcW w:w="735" w:type="dxa"/>
            <w:tcBorders>
              <w:bottom w:val="nil"/>
            </w:tcBorders>
          </w:tcPr>
          <w:p w14:paraId="626F6380"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3.6.</w:t>
            </w:r>
          </w:p>
        </w:tc>
        <w:tc>
          <w:tcPr>
            <w:tcW w:w="6576" w:type="dxa"/>
            <w:tcBorders>
              <w:bottom w:val="nil"/>
            </w:tcBorders>
          </w:tcPr>
          <w:p w14:paraId="6649015C" w14:textId="699BE6B3"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Ассистент (помощник)</w:t>
            </w:r>
            <w:r w:rsidR="00E375B3" w:rsidRPr="00F6264B">
              <w:rPr>
                <w:rFonts w:ascii="Arial" w:eastAsiaTheme="minorEastAsia" w:hAnsi="Arial" w:cs="Arial"/>
              </w:rPr>
              <w:t xml:space="preserve"> по оказанию технической помощи</w:t>
            </w:r>
            <w:r w:rsidR="00495C01" w:rsidRPr="00F6264B">
              <w:rPr>
                <w:rFonts w:ascii="Arial" w:eastAsiaTheme="minorEastAsia" w:hAnsi="Arial" w:cs="Arial"/>
              </w:rPr>
              <w:t xml:space="preserve"> инвалидам и лицам с ограниченными возможностями здоровья</w:t>
            </w:r>
          </w:p>
        </w:tc>
        <w:tc>
          <w:tcPr>
            <w:tcW w:w="2249" w:type="dxa"/>
            <w:tcBorders>
              <w:bottom w:val="nil"/>
            </w:tcBorders>
          </w:tcPr>
          <w:p w14:paraId="19C61ACA"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13341</w:t>
            </w:r>
          </w:p>
        </w:tc>
      </w:tr>
      <w:tr w:rsidR="00073426" w:rsidRPr="00F6264B" w14:paraId="27B94885" w14:textId="77777777" w:rsidTr="00905132">
        <w:tc>
          <w:tcPr>
            <w:tcW w:w="735" w:type="dxa"/>
          </w:tcPr>
          <w:p w14:paraId="715F4B05" w14:textId="5BC4E494"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3.7</w:t>
            </w:r>
            <w:r w:rsidR="00D431C2" w:rsidRPr="00F6264B">
              <w:rPr>
                <w:rFonts w:ascii="Arial" w:eastAsiaTheme="minorEastAsia" w:hAnsi="Arial" w:cs="Arial"/>
              </w:rPr>
              <w:t>.</w:t>
            </w:r>
          </w:p>
        </w:tc>
        <w:tc>
          <w:tcPr>
            <w:tcW w:w="6576" w:type="dxa"/>
          </w:tcPr>
          <w:p w14:paraId="6FCDEBF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Секретарь, помощник руководителя</w:t>
            </w:r>
          </w:p>
        </w:tc>
        <w:tc>
          <w:tcPr>
            <w:tcW w:w="2249" w:type="dxa"/>
          </w:tcPr>
          <w:p w14:paraId="49E31569"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9766</w:t>
            </w:r>
          </w:p>
        </w:tc>
      </w:tr>
      <w:tr w:rsidR="00073426" w:rsidRPr="00F6264B" w14:paraId="202E72C8" w14:textId="77777777" w:rsidTr="00905132">
        <w:tc>
          <w:tcPr>
            <w:tcW w:w="735" w:type="dxa"/>
            <w:vMerge w:val="restart"/>
          </w:tcPr>
          <w:p w14:paraId="0A1FD4F6" w14:textId="5A0DBAD2"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3.8</w:t>
            </w:r>
            <w:r w:rsidR="00D431C2" w:rsidRPr="00F6264B">
              <w:rPr>
                <w:rFonts w:ascii="Arial" w:eastAsiaTheme="minorEastAsia" w:hAnsi="Arial" w:cs="Arial"/>
              </w:rPr>
              <w:t>.</w:t>
            </w:r>
          </w:p>
        </w:tc>
        <w:tc>
          <w:tcPr>
            <w:tcW w:w="6576" w:type="dxa"/>
          </w:tcPr>
          <w:p w14:paraId="02398F27"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Секретарь учебной части, имеющий:</w:t>
            </w:r>
          </w:p>
        </w:tc>
        <w:tc>
          <w:tcPr>
            <w:tcW w:w="2249" w:type="dxa"/>
          </w:tcPr>
          <w:p w14:paraId="75357DF7" w14:textId="77777777" w:rsidR="00073426" w:rsidRPr="00F6264B" w:rsidRDefault="00073426" w:rsidP="003F7288">
            <w:pPr>
              <w:widowControl w:val="0"/>
              <w:jc w:val="both"/>
              <w:rPr>
                <w:rFonts w:ascii="Arial" w:eastAsiaTheme="minorEastAsia" w:hAnsi="Arial" w:cs="Arial"/>
              </w:rPr>
            </w:pPr>
          </w:p>
        </w:tc>
      </w:tr>
      <w:tr w:rsidR="00073426" w:rsidRPr="00F6264B" w14:paraId="0AF533EE" w14:textId="77777777" w:rsidTr="00905132">
        <w:tc>
          <w:tcPr>
            <w:tcW w:w="735" w:type="dxa"/>
            <w:vMerge/>
          </w:tcPr>
          <w:p w14:paraId="30F62B6A" w14:textId="77777777" w:rsidR="00073426" w:rsidRPr="00F6264B" w:rsidRDefault="00073426" w:rsidP="003F7288">
            <w:pPr>
              <w:widowControl w:val="0"/>
              <w:jc w:val="both"/>
              <w:rPr>
                <w:rFonts w:ascii="Arial" w:eastAsiaTheme="minorEastAsia" w:hAnsi="Arial" w:cs="Arial"/>
              </w:rPr>
            </w:pPr>
          </w:p>
        </w:tc>
        <w:tc>
          <w:tcPr>
            <w:tcW w:w="6576" w:type="dxa"/>
          </w:tcPr>
          <w:p w14:paraId="6EEC434B"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2249" w:type="dxa"/>
          </w:tcPr>
          <w:p w14:paraId="78DE8084"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12128</w:t>
            </w:r>
          </w:p>
        </w:tc>
      </w:tr>
      <w:tr w:rsidR="00073426" w:rsidRPr="00F6264B" w14:paraId="214579EE" w14:textId="77777777" w:rsidTr="00905132">
        <w:tc>
          <w:tcPr>
            <w:tcW w:w="735" w:type="dxa"/>
            <w:vMerge/>
          </w:tcPr>
          <w:p w14:paraId="7BD5DB31" w14:textId="77777777" w:rsidR="00073426" w:rsidRPr="00F6264B" w:rsidRDefault="00073426" w:rsidP="003F7288">
            <w:pPr>
              <w:widowControl w:val="0"/>
              <w:jc w:val="both"/>
              <w:rPr>
                <w:rFonts w:ascii="Arial" w:eastAsiaTheme="minorEastAsia" w:hAnsi="Arial" w:cs="Arial"/>
              </w:rPr>
            </w:pPr>
          </w:p>
        </w:tc>
        <w:tc>
          <w:tcPr>
            <w:tcW w:w="6576" w:type="dxa"/>
          </w:tcPr>
          <w:p w14:paraId="5646EDAC"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w:t>
            </w:r>
          </w:p>
        </w:tc>
        <w:tc>
          <w:tcPr>
            <w:tcW w:w="2249" w:type="dxa"/>
          </w:tcPr>
          <w:p w14:paraId="7A18B786" w14:textId="77777777" w:rsidR="00073426" w:rsidRPr="00F6264B" w:rsidRDefault="00073426" w:rsidP="003F7288">
            <w:pPr>
              <w:widowControl w:val="0"/>
              <w:jc w:val="both"/>
              <w:rPr>
                <w:rFonts w:ascii="Arial" w:eastAsiaTheme="minorEastAsia" w:hAnsi="Arial" w:cs="Arial"/>
              </w:rPr>
            </w:pPr>
            <w:r w:rsidRPr="00F6264B">
              <w:rPr>
                <w:rFonts w:ascii="Arial" w:eastAsiaTheme="minorEastAsia" w:hAnsi="Arial" w:cs="Arial"/>
              </w:rPr>
              <w:t>11092</w:t>
            </w:r>
          </w:p>
        </w:tc>
      </w:tr>
    </w:tbl>
    <w:p w14:paraId="016368D2" w14:textId="77777777" w:rsidR="00073426" w:rsidRPr="00F6264B" w:rsidRDefault="00073426" w:rsidP="003F7288">
      <w:pPr>
        <w:widowControl w:val="0"/>
        <w:jc w:val="both"/>
        <w:rPr>
          <w:rFonts w:ascii="Arial" w:eastAsiaTheme="minorEastAsia" w:hAnsi="Arial" w:cs="Arial"/>
        </w:rPr>
      </w:pPr>
    </w:p>
    <w:p w14:paraId="64F2FD82" w14:textId="77777777" w:rsidR="00FA7218" w:rsidRPr="00F6264B" w:rsidRDefault="00FA7218" w:rsidP="003F7288">
      <w:pPr>
        <w:widowControl w:val="0"/>
        <w:jc w:val="both"/>
        <w:rPr>
          <w:rFonts w:ascii="Arial" w:eastAsiaTheme="minorEastAsia" w:hAnsi="Arial" w:cs="Arial"/>
        </w:rPr>
      </w:pPr>
    </w:p>
    <w:p w14:paraId="6E1E0B61" w14:textId="77777777" w:rsidR="00F45A2B" w:rsidRPr="00F6264B" w:rsidRDefault="00F45A2B" w:rsidP="003F7288">
      <w:pPr>
        <w:widowControl w:val="0"/>
        <w:jc w:val="both"/>
        <w:rPr>
          <w:rFonts w:ascii="Arial" w:eastAsiaTheme="minorEastAsia" w:hAnsi="Arial" w:cs="Arial"/>
        </w:rPr>
      </w:pPr>
    </w:p>
    <w:p w14:paraId="11A778DC" w14:textId="77777777" w:rsidR="00F45A2B" w:rsidRPr="00F6264B" w:rsidRDefault="00F45A2B" w:rsidP="003F7288">
      <w:pPr>
        <w:widowControl w:val="0"/>
        <w:jc w:val="both"/>
        <w:rPr>
          <w:rFonts w:ascii="Arial" w:eastAsiaTheme="minorEastAsia" w:hAnsi="Arial" w:cs="Arial"/>
        </w:rPr>
      </w:pPr>
    </w:p>
    <w:p w14:paraId="60D443B2" w14:textId="77777777" w:rsidR="00F45A2B" w:rsidRPr="00F6264B" w:rsidRDefault="00F45A2B" w:rsidP="003F7288">
      <w:pPr>
        <w:widowControl w:val="0"/>
        <w:jc w:val="both"/>
        <w:rPr>
          <w:rFonts w:ascii="Arial" w:eastAsiaTheme="minorEastAsia" w:hAnsi="Arial" w:cs="Arial"/>
        </w:rPr>
      </w:pPr>
    </w:p>
    <w:p w14:paraId="4A35F135" w14:textId="77777777" w:rsidR="00F45A2B" w:rsidRPr="00F6264B" w:rsidRDefault="00F45A2B" w:rsidP="003F7288">
      <w:pPr>
        <w:widowControl w:val="0"/>
        <w:jc w:val="both"/>
        <w:rPr>
          <w:rFonts w:ascii="Arial" w:eastAsiaTheme="minorEastAsia" w:hAnsi="Arial" w:cs="Arial"/>
        </w:rPr>
      </w:pPr>
    </w:p>
    <w:p w14:paraId="12736D87" w14:textId="77777777" w:rsidR="00F45A2B" w:rsidRPr="00F6264B" w:rsidRDefault="00F45A2B" w:rsidP="003F7288">
      <w:pPr>
        <w:widowControl w:val="0"/>
        <w:jc w:val="both"/>
        <w:rPr>
          <w:rFonts w:ascii="Arial" w:eastAsiaTheme="minorEastAsia" w:hAnsi="Arial" w:cs="Arial"/>
        </w:rPr>
      </w:pPr>
    </w:p>
    <w:p w14:paraId="713D7D67" w14:textId="77777777" w:rsidR="00F45A2B" w:rsidRPr="00F6264B" w:rsidRDefault="00F45A2B" w:rsidP="003F7288">
      <w:pPr>
        <w:widowControl w:val="0"/>
        <w:jc w:val="both"/>
        <w:rPr>
          <w:rFonts w:ascii="Arial" w:eastAsiaTheme="minorEastAsia" w:hAnsi="Arial" w:cs="Arial"/>
        </w:rPr>
      </w:pPr>
    </w:p>
    <w:p w14:paraId="5F00BC72" w14:textId="77777777" w:rsidR="00F45A2B" w:rsidRPr="00F6264B" w:rsidRDefault="00F45A2B" w:rsidP="003F7288">
      <w:pPr>
        <w:widowControl w:val="0"/>
        <w:jc w:val="both"/>
        <w:rPr>
          <w:rFonts w:ascii="Arial" w:eastAsiaTheme="minorEastAsia" w:hAnsi="Arial" w:cs="Arial"/>
        </w:rPr>
      </w:pPr>
    </w:p>
    <w:p w14:paraId="3A4A4E23" w14:textId="77777777" w:rsidR="00F45A2B" w:rsidRPr="00F6264B" w:rsidRDefault="00F45A2B" w:rsidP="003F7288">
      <w:pPr>
        <w:widowControl w:val="0"/>
        <w:jc w:val="both"/>
        <w:rPr>
          <w:rFonts w:ascii="Arial" w:eastAsiaTheme="minorEastAsia" w:hAnsi="Arial" w:cs="Arial"/>
        </w:rPr>
      </w:pPr>
    </w:p>
    <w:p w14:paraId="4D92CDC1" w14:textId="121FFD23" w:rsidR="00DF1782" w:rsidRPr="00F6264B" w:rsidRDefault="00C1756B" w:rsidP="00905132">
      <w:pPr>
        <w:ind w:left="4395"/>
        <w:rPr>
          <w:rFonts w:ascii="Arial" w:eastAsiaTheme="minorEastAsia" w:hAnsi="Arial" w:cs="Arial"/>
        </w:rPr>
      </w:pPr>
      <w:r w:rsidRPr="00F6264B">
        <w:rPr>
          <w:rFonts w:ascii="Arial" w:eastAsiaTheme="minorEastAsia" w:hAnsi="Arial" w:cs="Arial"/>
        </w:rPr>
        <w:lastRenderedPageBreak/>
        <w:t>Приложение</w:t>
      </w:r>
      <w:r w:rsidR="00DF1782" w:rsidRPr="00F6264B">
        <w:rPr>
          <w:rFonts w:ascii="Arial" w:eastAsiaTheme="minorEastAsia" w:hAnsi="Arial" w:cs="Arial"/>
        </w:rPr>
        <w:t xml:space="preserve"> № 6</w:t>
      </w:r>
    </w:p>
    <w:p w14:paraId="10439DA6" w14:textId="118F9BF1" w:rsidR="00DF1782" w:rsidRPr="00F6264B" w:rsidRDefault="00DF1782" w:rsidP="00905132">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708DD58A" w14:textId="77777777" w:rsidR="00FA7218" w:rsidRPr="00F6264B" w:rsidRDefault="00FA7218" w:rsidP="003F7288">
      <w:pPr>
        <w:widowControl w:val="0"/>
        <w:jc w:val="right"/>
        <w:rPr>
          <w:rFonts w:ascii="Arial" w:eastAsiaTheme="minorEastAsia" w:hAnsi="Arial" w:cs="Arial"/>
        </w:rPr>
      </w:pPr>
    </w:p>
    <w:p w14:paraId="0C45FA0F" w14:textId="77777777" w:rsidR="00FA7218" w:rsidRPr="00F6264B" w:rsidRDefault="00FA7218" w:rsidP="003F7288">
      <w:pPr>
        <w:widowControl w:val="0"/>
        <w:jc w:val="both"/>
        <w:rPr>
          <w:rFonts w:ascii="Arial" w:eastAsiaTheme="minorEastAsia" w:hAnsi="Arial" w:cs="Arial"/>
        </w:rPr>
      </w:pPr>
    </w:p>
    <w:p w14:paraId="7396CCB7" w14:textId="77777777" w:rsidR="00FA7218" w:rsidRPr="00F6264B" w:rsidRDefault="00FA7218" w:rsidP="003F7288">
      <w:pPr>
        <w:widowControl w:val="0"/>
        <w:jc w:val="center"/>
        <w:rPr>
          <w:rFonts w:ascii="Arial" w:eastAsiaTheme="minorEastAsia" w:hAnsi="Arial" w:cs="Arial"/>
          <w:b/>
        </w:rPr>
      </w:pPr>
      <w:bookmarkStart w:id="14" w:name="P3381"/>
      <w:bookmarkEnd w:id="14"/>
      <w:r w:rsidRPr="00F6264B">
        <w:rPr>
          <w:rFonts w:ascii="Arial" w:eastAsiaTheme="minorEastAsia" w:hAnsi="Arial" w:cs="Arial"/>
          <w:b/>
        </w:rPr>
        <w:t>ДОЛЖНОСТНЫЕ ОКЛАДЫ</w:t>
      </w:r>
    </w:p>
    <w:p w14:paraId="7B387C51"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 xml:space="preserve">работников культуры муниципальных общеобразовательных организаций </w:t>
      </w:r>
    </w:p>
    <w:p w14:paraId="2D105417" w14:textId="77777777" w:rsidR="00524A3C" w:rsidRPr="00F6264B" w:rsidRDefault="00524A3C" w:rsidP="003F7288">
      <w:pPr>
        <w:widowControl w:val="0"/>
        <w:jc w:val="center"/>
        <w:rPr>
          <w:rFonts w:ascii="Arial" w:eastAsiaTheme="minorEastAsia" w:hAnsi="Arial" w:cs="Arial"/>
          <w:b/>
        </w:rPr>
      </w:pPr>
    </w:p>
    <w:p w14:paraId="410628BC" w14:textId="77777777" w:rsidR="00FA7218" w:rsidRPr="00F6264B" w:rsidRDefault="00FA7218" w:rsidP="003F7288">
      <w:pPr>
        <w:widowControl w:val="0"/>
        <w:jc w:val="both"/>
        <w:rPr>
          <w:rFonts w:ascii="Arial" w:eastAsiaTheme="minorEastAsia" w:hAnsi="Arial" w:cs="Arial"/>
        </w:rPr>
      </w:pPr>
    </w:p>
    <w:tbl>
      <w:tblPr>
        <w:tblW w:w="9426" w:type="dxa"/>
        <w:tblInd w:w="134" w:type="dxa"/>
        <w:tblLayout w:type="fixed"/>
        <w:tblCellMar>
          <w:top w:w="102" w:type="dxa"/>
          <w:left w:w="62" w:type="dxa"/>
          <w:bottom w:w="102" w:type="dxa"/>
          <w:right w:w="62" w:type="dxa"/>
        </w:tblCellMar>
        <w:tblLook w:val="04A0" w:firstRow="1" w:lastRow="0" w:firstColumn="1" w:lastColumn="0" w:noHBand="0" w:noVBand="1"/>
      </w:tblPr>
      <w:tblGrid>
        <w:gridCol w:w="735"/>
        <w:gridCol w:w="6990"/>
        <w:gridCol w:w="1701"/>
      </w:tblGrid>
      <w:tr w:rsidR="00FA7218" w:rsidRPr="00F6264B" w14:paraId="31A9E266" w14:textId="77777777" w:rsidTr="00905132">
        <w:tc>
          <w:tcPr>
            <w:tcW w:w="735" w:type="dxa"/>
            <w:tcBorders>
              <w:top w:val="single" w:sz="4" w:space="0" w:color="000000"/>
              <w:left w:val="single" w:sz="4" w:space="0" w:color="000000"/>
              <w:bottom w:val="single" w:sz="4" w:space="0" w:color="000000"/>
              <w:right w:val="single" w:sz="4" w:space="0" w:color="000000"/>
            </w:tcBorders>
          </w:tcPr>
          <w:p w14:paraId="24559123" w14:textId="3BDDFA69" w:rsidR="00FA7218" w:rsidRPr="00F6264B" w:rsidRDefault="00DB551A" w:rsidP="003F7288">
            <w:pPr>
              <w:widowControl w:val="0"/>
              <w:jc w:val="center"/>
              <w:rPr>
                <w:rFonts w:ascii="Arial" w:eastAsiaTheme="minorEastAsia" w:hAnsi="Arial" w:cs="Arial"/>
              </w:rPr>
            </w:pPr>
            <w:r w:rsidRPr="00F6264B">
              <w:rPr>
                <w:rFonts w:ascii="Arial" w:eastAsiaTheme="minorEastAsia" w:hAnsi="Arial" w:cs="Arial"/>
              </w:rPr>
              <w:t xml:space="preserve">№ </w:t>
            </w:r>
            <w:r w:rsidR="00FA7218" w:rsidRPr="00F6264B">
              <w:rPr>
                <w:rFonts w:ascii="Arial" w:eastAsiaTheme="minorEastAsia" w:hAnsi="Arial" w:cs="Arial"/>
              </w:rPr>
              <w:t>п/п</w:t>
            </w:r>
          </w:p>
        </w:tc>
        <w:tc>
          <w:tcPr>
            <w:tcW w:w="6990" w:type="dxa"/>
            <w:tcBorders>
              <w:top w:val="single" w:sz="4" w:space="0" w:color="000000"/>
              <w:left w:val="single" w:sz="4" w:space="0" w:color="000000"/>
              <w:bottom w:val="single" w:sz="4" w:space="0" w:color="000000"/>
              <w:right w:val="single" w:sz="4" w:space="0" w:color="000000"/>
            </w:tcBorders>
          </w:tcPr>
          <w:p w14:paraId="01ADA138"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Наименование должностей</w:t>
            </w:r>
          </w:p>
        </w:tc>
        <w:tc>
          <w:tcPr>
            <w:tcW w:w="1701" w:type="dxa"/>
            <w:tcBorders>
              <w:top w:val="single" w:sz="4" w:space="0" w:color="000000"/>
              <w:left w:val="single" w:sz="4" w:space="0" w:color="000000"/>
              <w:bottom w:val="single" w:sz="4" w:space="0" w:color="000000"/>
              <w:right w:val="single" w:sz="4" w:space="0" w:color="000000"/>
            </w:tcBorders>
          </w:tcPr>
          <w:p w14:paraId="7D0E88FA"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Должностные оклады (в рублях)</w:t>
            </w:r>
          </w:p>
        </w:tc>
      </w:tr>
      <w:tr w:rsidR="00FA7218" w:rsidRPr="00F6264B" w14:paraId="1A9526A8" w14:textId="77777777" w:rsidTr="00905132">
        <w:tc>
          <w:tcPr>
            <w:tcW w:w="735" w:type="dxa"/>
            <w:tcBorders>
              <w:top w:val="single" w:sz="4" w:space="0" w:color="000000"/>
              <w:left w:val="single" w:sz="4" w:space="0" w:color="000000"/>
              <w:bottom w:val="single" w:sz="4" w:space="0" w:color="000000"/>
              <w:right w:val="single" w:sz="4" w:space="0" w:color="000000"/>
            </w:tcBorders>
          </w:tcPr>
          <w:p w14:paraId="5D5F2C1C"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w:t>
            </w:r>
          </w:p>
        </w:tc>
        <w:tc>
          <w:tcPr>
            <w:tcW w:w="6990" w:type="dxa"/>
            <w:tcBorders>
              <w:top w:val="single" w:sz="4" w:space="0" w:color="000000"/>
              <w:left w:val="single" w:sz="4" w:space="0" w:color="000000"/>
              <w:bottom w:val="single" w:sz="4" w:space="0" w:color="000000"/>
              <w:right w:val="single" w:sz="4" w:space="0" w:color="000000"/>
            </w:tcBorders>
          </w:tcPr>
          <w:p w14:paraId="272C0BD6"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5FCEC62A"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3</w:t>
            </w:r>
          </w:p>
        </w:tc>
      </w:tr>
      <w:tr w:rsidR="00FA7218" w:rsidRPr="00F6264B" w14:paraId="5853887D" w14:textId="77777777" w:rsidTr="00905132">
        <w:tc>
          <w:tcPr>
            <w:tcW w:w="735" w:type="dxa"/>
            <w:tcBorders>
              <w:top w:val="single" w:sz="4" w:space="0" w:color="000000"/>
              <w:left w:val="single" w:sz="4" w:space="0" w:color="000000"/>
              <w:bottom w:val="single" w:sz="4" w:space="0" w:color="000000"/>
              <w:right w:val="single" w:sz="4" w:space="0" w:color="000000"/>
            </w:tcBorders>
          </w:tcPr>
          <w:p w14:paraId="66F8B5FF" w14:textId="77823A91" w:rsidR="00FA7218" w:rsidRPr="00F6264B" w:rsidRDefault="00FA7218" w:rsidP="003F7288">
            <w:pPr>
              <w:widowControl w:val="0"/>
              <w:outlineLvl w:val="2"/>
              <w:rPr>
                <w:rFonts w:ascii="Arial" w:eastAsiaTheme="minorEastAsia" w:hAnsi="Arial" w:cs="Arial"/>
              </w:rPr>
            </w:pPr>
            <w:r w:rsidRPr="00F6264B">
              <w:rPr>
                <w:rFonts w:ascii="Arial" w:eastAsiaTheme="minorEastAsia" w:hAnsi="Arial" w:cs="Arial"/>
              </w:rPr>
              <w:t>1</w:t>
            </w:r>
            <w:r w:rsidR="00D431C2" w:rsidRPr="00F6264B">
              <w:rPr>
                <w:rFonts w:ascii="Arial" w:eastAsiaTheme="minorEastAsia" w:hAnsi="Arial" w:cs="Arial"/>
              </w:rPr>
              <w:t>.</w:t>
            </w:r>
          </w:p>
        </w:tc>
        <w:tc>
          <w:tcPr>
            <w:tcW w:w="6990" w:type="dxa"/>
            <w:tcBorders>
              <w:top w:val="single" w:sz="4" w:space="0" w:color="000000"/>
              <w:left w:val="single" w:sz="4" w:space="0" w:color="000000"/>
              <w:bottom w:val="single" w:sz="4" w:space="0" w:color="000000"/>
              <w:right w:val="single" w:sz="4" w:space="0" w:color="000000"/>
            </w:tcBorders>
          </w:tcPr>
          <w:p w14:paraId="6E6AF5F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Руководящие работники</w:t>
            </w:r>
          </w:p>
        </w:tc>
        <w:tc>
          <w:tcPr>
            <w:tcW w:w="1701" w:type="dxa"/>
            <w:tcBorders>
              <w:top w:val="single" w:sz="4" w:space="0" w:color="000000"/>
              <w:left w:val="single" w:sz="4" w:space="0" w:color="000000"/>
              <w:bottom w:val="single" w:sz="4" w:space="0" w:color="000000"/>
              <w:right w:val="single" w:sz="4" w:space="0" w:color="000000"/>
            </w:tcBorders>
          </w:tcPr>
          <w:p w14:paraId="186AE803" w14:textId="77777777" w:rsidR="00FA7218" w:rsidRPr="00F6264B" w:rsidRDefault="00FA7218" w:rsidP="003F7288">
            <w:pPr>
              <w:widowControl w:val="0"/>
              <w:rPr>
                <w:rFonts w:ascii="Arial" w:eastAsiaTheme="minorEastAsia" w:hAnsi="Arial" w:cs="Arial"/>
              </w:rPr>
            </w:pPr>
          </w:p>
        </w:tc>
      </w:tr>
      <w:tr w:rsidR="00FA7218" w:rsidRPr="00F6264B" w14:paraId="75F0FFBF" w14:textId="77777777" w:rsidTr="00905132">
        <w:tc>
          <w:tcPr>
            <w:tcW w:w="735" w:type="dxa"/>
            <w:vMerge w:val="restart"/>
            <w:tcBorders>
              <w:top w:val="single" w:sz="4" w:space="0" w:color="000000"/>
              <w:left w:val="single" w:sz="4" w:space="0" w:color="000000"/>
              <w:bottom w:val="single" w:sz="4" w:space="0" w:color="000000"/>
              <w:right w:val="single" w:sz="4" w:space="0" w:color="000000"/>
            </w:tcBorders>
          </w:tcPr>
          <w:p w14:paraId="17A8159B" w14:textId="5491C6BE"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1.1</w:t>
            </w:r>
            <w:r w:rsidR="00D431C2" w:rsidRPr="00F6264B">
              <w:rPr>
                <w:rFonts w:ascii="Arial" w:eastAsiaTheme="minorEastAsia" w:hAnsi="Arial" w:cs="Arial"/>
              </w:rPr>
              <w:t>.</w:t>
            </w:r>
          </w:p>
        </w:tc>
        <w:tc>
          <w:tcPr>
            <w:tcW w:w="6990" w:type="dxa"/>
            <w:tcBorders>
              <w:top w:val="single" w:sz="4" w:space="0" w:color="000000"/>
              <w:left w:val="single" w:sz="4" w:space="0" w:color="000000"/>
              <w:bottom w:val="single" w:sz="4" w:space="0" w:color="000000"/>
              <w:right w:val="single" w:sz="4" w:space="0" w:color="000000"/>
            </w:tcBorders>
          </w:tcPr>
          <w:p w14:paraId="265187E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Заведующий библиотекой, работающий в организации, отнесенной к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14:paraId="20D71297" w14:textId="77777777" w:rsidR="00FA7218" w:rsidRPr="00F6264B" w:rsidRDefault="00FA7218" w:rsidP="003F7288">
            <w:pPr>
              <w:widowControl w:val="0"/>
              <w:rPr>
                <w:rFonts w:ascii="Arial" w:eastAsiaTheme="minorEastAsia" w:hAnsi="Arial" w:cs="Arial"/>
              </w:rPr>
            </w:pPr>
          </w:p>
        </w:tc>
      </w:tr>
      <w:tr w:rsidR="00FA7218" w:rsidRPr="00F6264B" w14:paraId="4CC53BD0"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39903ADF"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6D2F59D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первой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14:paraId="4C96B5B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38756</w:t>
            </w:r>
          </w:p>
        </w:tc>
      </w:tr>
      <w:tr w:rsidR="00FA7218" w:rsidRPr="00F6264B" w14:paraId="6BC55873"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459485B6"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6DDA673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второй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14:paraId="6EB6897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36836</w:t>
            </w:r>
          </w:p>
        </w:tc>
      </w:tr>
      <w:tr w:rsidR="00FA7218" w:rsidRPr="00F6264B" w14:paraId="3E414630"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0CDF1E1B"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66929BB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другим группам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14:paraId="216BC3B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34909</w:t>
            </w:r>
          </w:p>
        </w:tc>
      </w:tr>
      <w:tr w:rsidR="00FA7218" w:rsidRPr="00F6264B" w14:paraId="56FD689A" w14:textId="77777777" w:rsidTr="00905132">
        <w:tc>
          <w:tcPr>
            <w:tcW w:w="735" w:type="dxa"/>
            <w:tcBorders>
              <w:top w:val="single" w:sz="4" w:space="0" w:color="000000"/>
              <w:left w:val="single" w:sz="4" w:space="0" w:color="000000"/>
              <w:bottom w:val="single" w:sz="4" w:space="0" w:color="000000"/>
              <w:right w:val="single" w:sz="4" w:space="0" w:color="000000"/>
            </w:tcBorders>
          </w:tcPr>
          <w:p w14:paraId="692E6412" w14:textId="57D9AB69" w:rsidR="00FA7218" w:rsidRPr="00F6264B" w:rsidRDefault="00FA7218" w:rsidP="003F7288">
            <w:pPr>
              <w:widowControl w:val="0"/>
              <w:outlineLvl w:val="2"/>
              <w:rPr>
                <w:rFonts w:ascii="Arial" w:eastAsiaTheme="minorEastAsia" w:hAnsi="Arial" w:cs="Arial"/>
              </w:rPr>
            </w:pPr>
            <w:r w:rsidRPr="00F6264B">
              <w:rPr>
                <w:rFonts w:ascii="Arial" w:eastAsiaTheme="minorEastAsia" w:hAnsi="Arial" w:cs="Arial"/>
              </w:rPr>
              <w:t>2</w:t>
            </w:r>
            <w:r w:rsidR="00D431C2" w:rsidRPr="00F6264B">
              <w:rPr>
                <w:rFonts w:ascii="Arial" w:eastAsiaTheme="minorEastAsia" w:hAnsi="Arial" w:cs="Arial"/>
              </w:rPr>
              <w:t>.</w:t>
            </w:r>
          </w:p>
        </w:tc>
        <w:tc>
          <w:tcPr>
            <w:tcW w:w="6990" w:type="dxa"/>
            <w:tcBorders>
              <w:top w:val="single" w:sz="4" w:space="0" w:color="000000"/>
              <w:left w:val="single" w:sz="4" w:space="0" w:color="000000"/>
              <w:bottom w:val="single" w:sz="4" w:space="0" w:color="000000"/>
              <w:right w:val="single" w:sz="4" w:space="0" w:color="000000"/>
            </w:tcBorders>
          </w:tcPr>
          <w:p w14:paraId="33C1EF1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Специалисты</w:t>
            </w:r>
          </w:p>
        </w:tc>
        <w:tc>
          <w:tcPr>
            <w:tcW w:w="1701" w:type="dxa"/>
            <w:tcBorders>
              <w:top w:val="single" w:sz="4" w:space="0" w:color="000000"/>
              <w:left w:val="single" w:sz="4" w:space="0" w:color="000000"/>
              <w:bottom w:val="single" w:sz="4" w:space="0" w:color="000000"/>
              <w:right w:val="single" w:sz="4" w:space="0" w:color="000000"/>
            </w:tcBorders>
          </w:tcPr>
          <w:p w14:paraId="31FD2190" w14:textId="77777777" w:rsidR="00FA7218" w:rsidRPr="00F6264B" w:rsidRDefault="00FA7218" w:rsidP="003F7288">
            <w:pPr>
              <w:widowControl w:val="0"/>
              <w:rPr>
                <w:rFonts w:ascii="Arial" w:eastAsiaTheme="minorEastAsia" w:hAnsi="Arial" w:cs="Arial"/>
              </w:rPr>
            </w:pPr>
          </w:p>
        </w:tc>
      </w:tr>
      <w:tr w:rsidR="00FA7218" w:rsidRPr="00F6264B" w14:paraId="5A58DFFE" w14:textId="77777777" w:rsidTr="00905132">
        <w:tc>
          <w:tcPr>
            <w:tcW w:w="735" w:type="dxa"/>
            <w:vMerge w:val="restart"/>
            <w:tcBorders>
              <w:top w:val="single" w:sz="4" w:space="0" w:color="000000"/>
              <w:left w:val="single" w:sz="4" w:space="0" w:color="000000"/>
              <w:bottom w:val="single" w:sz="4" w:space="0" w:color="000000"/>
              <w:right w:val="single" w:sz="4" w:space="0" w:color="000000"/>
            </w:tcBorders>
          </w:tcPr>
          <w:p w14:paraId="52A2CD3C" w14:textId="0EF13DB9"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w:t>
            </w:r>
            <w:r w:rsidR="00D431C2" w:rsidRPr="00F6264B">
              <w:rPr>
                <w:rFonts w:ascii="Arial" w:eastAsiaTheme="minorEastAsia" w:hAnsi="Arial" w:cs="Arial"/>
              </w:rPr>
              <w:t>.</w:t>
            </w:r>
          </w:p>
        </w:tc>
        <w:tc>
          <w:tcPr>
            <w:tcW w:w="6990" w:type="dxa"/>
            <w:tcBorders>
              <w:top w:val="single" w:sz="4" w:space="0" w:color="000000"/>
              <w:left w:val="single" w:sz="4" w:space="0" w:color="000000"/>
              <w:bottom w:val="single" w:sz="4" w:space="0" w:color="000000"/>
              <w:right w:val="single" w:sz="4" w:space="0" w:color="000000"/>
            </w:tcBorders>
          </w:tcPr>
          <w:p w14:paraId="4AA8693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Библиотекарь:</w:t>
            </w:r>
          </w:p>
        </w:tc>
        <w:tc>
          <w:tcPr>
            <w:tcW w:w="1701" w:type="dxa"/>
            <w:tcBorders>
              <w:top w:val="single" w:sz="4" w:space="0" w:color="000000"/>
              <w:left w:val="single" w:sz="4" w:space="0" w:color="000000"/>
              <w:bottom w:val="single" w:sz="4" w:space="0" w:color="000000"/>
              <w:right w:val="single" w:sz="4" w:space="0" w:color="000000"/>
            </w:tcBorders>
          </w:tcPr>
          <w:p w14:paraId="39D92478" w14:textId="77777777" w:rsidR="00FA7218" w:rsidRPr="00F6264B" w:rsidRDefault="00FA7218" w:rsidP="003F7288">
            <w:pPr>
              <w:widowControl w:val="0"/>
              <w:rPr>
                <w:rFonts w:ascii="Arial" w:eastAsiaTheme="minorEastAsia" w:hAnsi="Arial" w:cs="Arial"/>
              </w:rPr>
            </w:pPr>
          </w:p>
        </w:tc>
      </w:tr>
      <w:tr w:rsidR="00FA7218" w:rsidRPr="00F6264B" w14:paraId="330C8AFA"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1E95E94B"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7823A9C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ведущий библиотекарь</w:t>
            </w:r>
          </w:p>
        </w:tc>
        <w:tc>
          <w:tcPr>
            <w:tcW w:w="1701" w:type="dxa"/>
            <w:tcBorders>
              <w:top w:val="single" w:sz="4" w:space="0" w:color="000000"/>
              <w:left w:val="single" w:sz="4" w:space="0" w:color="000000"/>
              <w:bottom w:val="single" w:sz="4" w:space="0" w:color="000000"/>
              <w:right w:val="single" w:sz="4" w:space="0" w:color="000000"/>
            </w:tcBorders>
          </w:tcPr>
          <w:p w14:paraId="0B36093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29536</w:t>
            </w:r>
          </w:p>
        </w:tc>
      </w:tr>
      <w:tr w:rsidR="00FA7218" w:rsidRPr="00F6264B" w14:paraId="6D0AE672"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033C664D"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3F2D446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библиотекарь I категории</w:t>
            </w:r>
          </w:p>
        </w:tc>
        <w:tc>
          <w:tcPr>
            <w:tcW w:w="1701" w:type="dxa"/>
            <w:tcBorders>
              <w:top w:val="single" w:sz="4" w:space="0" w:color="000000"/>
              <w:left w:val="single" w:sz="4" w:space="0" w:color="000000"/>
              <w:bottom w:val="single" w:sz="4" w:space="0" w:color="000000"/>
              <w:right w:val="single" w:sz="4" w:space="0" w:color="000000"/>
            </w:tcBorders>
          </w:tcPr>
          <w:p w14:paraId="46A6189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28777</w:t>
            </w:r>
          </w:p>
        </w:tc>
      </w:tr>
      <w:tr w:rsidR="00FA7218" w:rsidRPr="00F6264B" w14:paraId="2AD5F822"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56379215"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2CEC146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библиотекарь II категории</w:t>
            </w:r>
          </w:p>
        </w:tc>
        <w:tc>
          <w:tcPr>
            <w:tcW w:w="1701" w:type="dxa"/>
            <w:tcBorders>
              <w:top w:val="single" w:sz="4" w:space="0" w:color="000000"/>
              <w:left w:val="single" w:sz="4" w:space="0" w:color="000000"/>
              <w:bottom w:val="single" w:sz="4" w:space="0" w:color="000000"/>
              <w:right w:val="single" w:sz="4" w:space="0" w:color="000000"/>
            </w:tcBorders>
          </w:tcPr>
          <w:p w14:paraId="77D7BF6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26451</w:t>
            </w:r>
          </w:p>
        </w:tc>
      </w:tr>
      <w:tr w:rsidR="00FA7218" w:rsidRPr="00F6264B" w14:paraId="17111B76" w14:textId="77777777" w:rsidTr="00905132">
        <w:tc>
          <w:tcPr>
            <w:tcW w:w="735" w:type="dxa"/>
            <w:vMerge/>
            <w:tcBorders>
              <w:top w:val="single" w:sz="4" w:space="0" w:color="000000"/>
              <w:left w:val="single" w:sz="4" w:space="0" w:color="000000"/>
              <w:bottom w:val="single" w:sz="4" w:space="0" w:color="000000"/>
              <w:right w:val="single" w:sz="4" w:space="0" w:color="000000"/>
            </w:tcBorders>
          </w:tcPr>
          <w:p w14:paraId="6D9CE89F" w14:textId="77777777" w:rsidR="00FA7218" w:rsidRPr="00F6264B" w:rsidRDefault="00FA7218" w:rsidP="003F7288">
            <w:pPr>
              <w:widowControl w:val="0"/>
              <w:rPr>
                <w:rFonts w:ascii="Arial" w:eastAsiaTheme="minorEastAsia" w:hAnsi="Arial" w:cs="Arial"/>
              </w:rPr>
            </w:pPr>
          </w:p>
        </w:tc>
        <w:tc>
          <w:tcPr>
            <w:tcW w:w="6990" w:type="dxa"/>
            <w:tcBorders>
              <w:top w:val="single" w:sz="4" w:space="0" w:color="000000"/>
              <w:left w:val="single" w:sz="4" w:space="0" w:color="000000"/>
              <w:bottom w:val="single" w:sz="4" w:space="0" w:color="000000"/>
              <w:right w:val="single" w:sz="4" w:space="0" w:color="000000"/>
            </w:tcBorders>
          </w:tcPr>
          <w:p w14:paraId="3795056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библиотекарь</w:t>
            </w:r>
          </w:p>
        </w:tc>
        <w:tc>
          <w:tcPr>
            <w:tcW w:w="1701" w:type="dxa"/>
            <w:tcBorders>
              <w:top w:val="single" w:sz="4" w:space="0" w:color="000000"/>
              <w:left w:val="single" w:sz="4" w:space="0" w:color="000000"/>
              <w:bottom w:val="single" w:sz="4" w:space="0" w:color="000000"/>
              <w:right w:val="single" w:sz="4" w:space="0" w:color="000000"/>
            </w:tcBorders>
          </w:tcPr>
          <w:p w14:paraId="6AFD6B7A"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23773</w:t>
            </w:r>
          </w:p>
        </w:tc>
      </w:tr>
    </w:tbl>
    <w:p w14:paraId="06574654" w14:textId="77777777" w:rsidR="00FA7218" w:rsidRPr="00F6264B" w:rsidRDefault="00FA7218" w:rsidP="003F7288">
      <w:pPr>
        <w:widowControl w:val="0"/>
        <w:jc w:val="both"/>
        <w:rPr>
          <w:rFonts w:ascii="Arial" w:eastAsiaTheme="minorEastAsia" w:hAnsi="Arial" w:cs="Arial"/>
        </w:rPr>
      </w:pPr>
    </w:p>
    <w:p w14:paraId="5D31AA6E" w14:textId="77777777" w:rsidR="00FA7218" w:rsidRPr="00F6264B" w:rsidRDefault="00FA7218" w:rsidP="003F7288">
      <w:pPr>
        <w:widowControl w:val="0"/>
        <w:jc w:val="both"/>
        <w:rPr>
          <w:rFonts w:ascii="Arial" w:eastAsiaTheme="minorEastAsia" w:hAnsi="Arial" w:cs="Arial"/>
        </w:rPr>
      </w:pPr>
    </w:p>
    <w:p w14:paraId="5564145A" w14:textId="77777777" w:rsidR="00FA7218" w:rsidRPr="00F6264B" w:rsidRDefault="00FA7218" w:rsidP="003F7288">
      <w:pPr>
        <w:rPr>
          <w:rFonts w:ascii="Arial" w:eastAsiaTheme="minorEastAsia" w:hAnsi="Arial" w:cs="Arial"/>
        </w:rPr>
      </w:pPr>
      <w:r w:rsidRPr="00F6264B">
        <w:rPr>
          <w:rFonts w:ascii="Arial" w:hAnsi="Arial" w:cs="Arial"/>
        </w:rPr>
        <w:br w:type="page"/>
      </w:r>
    </w:p>
    <w:p w14:paraId="6676C04F" w14:textId="3723B032" w:rsidR="00524A3C" w:rsidRPr="00F6264B" w:rsidRDefault="00C1756B" w:rsidP="00905132">
      <w:pPr>
        <w:ind w:left="4395"/>
        <w:rPr>
          <w:rFonts w:ascii="Arial" w:eastAsiaTheme="minorEastAsia" w:hAnsi="Arial" w:cs="Arial"/>
        </w:rPr>
      </w:pPr>
      <w:r w:rsidRPr="00F6264B">
        <w:rPr>
          <w:rFonts w:ascii="Arial" w:eastAsiaTheme="minorEastAsia" w:hAnsi="Arial" w:cs="Arial"/>
        </w:rPr>
        <w:lastRenderedPageBreak/>
        <w:t>Приложение</w:t>
      </w:r>
      <w:r w:rsidR="00524A3C" w:rsidRPr="00F6264B">
        <w:rPr>
          <w:rFonts w:ascii="Arial" w:eastAsiaTheme="minorEastAsia" w:hAnsi="Arial" w:cs="Arial"/>
        </w:rPr>
        <w:t xml:space="preserve"> № 7</w:t>
      </w:r>
    </w:p>
    <w:p w14:paraId="6728EB3C" w14:textId="33E93452" w:rsidR="00524A3C" w:rsidRPr="00F6264B" w:rsidRDefault="00524A3C" w:rsidP="00905132">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55FA715A" w14:textId="77777777" w:rsidR="00FA7218" w:rsidRPr="00F6264B" w:rsidRDefault="00FA7218" w:rsidP="003F7288">
      <w:pPr>
        <w:widowControl w:val="0"/>
        <w:jc w:val="right"/>
        <w:outlineLvl w:val="1"/>
        <w:rPr>
          <w:rFonts w:ascii="Arial" w:eastAsiaTheme="minorEastAsia" w:hAnsi="Arial" w:cs="Arial"/>
        </w:rPr>
      </w:pPr>
    </w:p>
    <w:p w14:paraId="4B388B0C" w14:textId="77777777" w:rsidR="006A64E8" w:rsidRPr="00F6264B" w:rsidRDefault="006A64E8" w:rsidP="003F7288">
      <w:pPr>
        <w:widowControl w:val="0"/>
        <w:jc w:val="right"/>
        <w:outlineLvl w:val="1"/>
        <w:rPr>
          <w:rFonts w:ascii="Arial" w:eastAsiaTheme="minorEastAsia" w:hAnsi="Arial" w:cs="Arial"/>
        </w:rPr>
      </w:pPr>
    </w:p>
    <w:p w14:paraId="03DB64F6"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Таблица 1</w:t>
      </w:r>
    </w:p>
    <w:p w14:paraId="12BCEDFD" w14:textId="77777777" w:rsidR="00FA7218" w:rsidRPr="00F6264B" w:rsidRDefault="00FA7218" w:rsidP="003F7288">
      <w:pPr>
        <w:widowControl w:val="0"/>
        <w:jc w:val="center"/>
        <w:rPr>
          <w:rFonts w:ascii="Arial" w:eastAsiaTheme="minorEastAsia" w:hAnsi="Arial" w:cs="Arial"/>
        </w:rPr>
      </w:pPr>
    </w:p>
    <w:p w14:paraId="7502B45C"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ДОЛЖНОСТНЫЕ ОКЛАДЫ</w:t>
      </w:r>
    </w:p>
    <w:p w14:paraId="03CE2922"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медицинского персонала образовательных организаций, не имеющих интернат</w:t>
      </w:r>
    </w:p>
    <w:p w14:paraId="170CACA2" w14:textId="77777777" w:rsidR="00FA7218" w:rsidRPr="00F6264B" w:rsidRDefault="00FA7218" w:rsidP="003F7288">
      <w:pPr>
        <w:rPr>
          <w:rFonts w:ascii="Arial" w:hAnsi="Arial" w:cs="Arial"/>
          <w:b/>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678"/>
        <w:gridCol w:w="3517"/>
        <w:gridCol w:w="1191"/>
        <w:gridCol w:w="1134"/>
        <w:gridCol w:w="1134"/>
        <w:gridCol w:w="1906"/>
      </w:tblGrid>
      <w:tr w:rsidR="00FA7218" w:rsidRPr="00F6264B" w14:paraId="7E26DB1C" w14:textId="77777777" w:rsidTr="00905132">
        <w:tc>
          <w:tcPr>
            <w:tcW w:w="678" w:type="dxa"/>
            <w:vMerge w:val="restart"/>
            <w:tcBorders>
              <w:top w:val="single" w:sz="4" w:space="0" w:color="000000"/>
              <w:left w:val="single" w:sz="4" w:space="0" w:color="000000"/>
              <w:bottom w:val="single" w:sz="4" w:space="0" w:color="000000"/>
              <w:right w:val="single" w:sz="4" w:space="0" w:color="000000"/>
            </w:tcBorders>
          </w:tcPr>
          <w:p w14:paraId="5C478DE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 п/п</w:t>
            </w:r>
          </w:p>
        </w:tc>
        <w:tc>
          <w:tcPr>
            <w:tcW w:w="3517" w:type="dxa"/>
            <w:vMerge w:val="restart"/>
            <w:tcBorders>
              <w:top w:val="single" w:sz="4" w:space="0" w:color="000000"/>
              <w:left w:val="single" w:sz="4" w:space="0" w:color="000000"/>
              <w:bottom w:val="single" w:sz="4" w:space="0" w:color="000000"/>
              <w:right w:val="single" w:sz="4" w:space="0" w:color="000000"/>
            </w:tcBorders>
          </w:tcPr>
          <w:p w14:paraId="401CBD7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Наименование должностей</w:t>
            </w:r>
          </w:p>
        </w:tc>
        <w:tc>
          <w:tcPr>
            <w:tcW w:w="5365" w:type="dxa"/>
            <w:gridSpan w:val="4"/>
            <w:tcBorders>
              <w:top w:val="single" w:sz="4" w:space="0" w:color="000000"/>
              <w:left w:val="single" w:sz="4" w:space="0" w:color="000000"/>
              <w:bottom w:val="single" w:sz="4" w:space="0" w:color="000000"/>
              <w:right w:val="single" w:sz="4" w:space="0" w:color="000000"/>
            </w:tcBorders>
          </w:tcPr>
          <w:p w14:paraId="299CC46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Должностные оклады, установленные в зависимости от квалификационной категории (в рублях)</w:t>
            </w:r>
          </w:p>
        </w:tc>
      </w:tr>
      <w:tr w:rsidR="00FA7218" w:rsidRPr="00F6264B" w14:paraId="261F9A0A" w14:textId="77777777" w:rsidTr="00905132">
        <w:trPr>
          <w:trHeight w:val="105"/>
        </w:trPr>
        <w:tc>
          <w:tcPr>
            <w:tcW w:w="678" w:type="dxa"/>
            <w:vMerge/>
            <w:tcBorders>
              <w:top w:val="single" w:sz="4" w:space="0" w:color="000000"/>
              <w:left w:val="single" w:sz="4" w:space="0" w:color="000000"/>
              <w:bottom w:val="single" w:sz="4" w:space="0" w:color="000000"/>
              <w:right w:val="single" w:sz="4" w:space="0" w:color="000000"/>
            </w:tcBorders>
          </w:tcPr>
          <w:p w14:paraId="33B0B683" w14:textId="77777777" w:rsidR="00FA7218" w:rsidRPr="00F6264B" w:rsidRDefault="00FA7218" w:rsidP="003F7288">
            <w:pPr>
              <w:widowControl w:val="0"/>
              <w:rPr>
                <w:rFonts w:ascii="Arial" w:eastAsiaTheme="minorEastAsia" w:hAnsi="Arial" w:cs="Arial"/>
              </w:rPr>
            </w:pPr>
          </w:p>
        </w:tc>
        <w:tc>
          <w:tcPr>
            <w:tcW w:w="3517" w:type="dxa"/>
            <w:vMerge/>
            <w:tcBorders>
              <w:top w:val="single" w:sz="4" w:space="0" w:color="000000"/>
              <w:left w:val="single" w:sz="4" w:space="0" w:color="000000"/>
              <w:bottom w:val="single" w:sz="4" w:space="0" w:color="000000"/>
              <w:right w:val="single" w:sz="4" w:space="0" w:color="000000"/>
            </w:tcBorders>
          </w:tcPr>
          <w:p w14:paraId="1D568474" w14:textId="77777777" w:rsidR="00FA7218" w:rsidRPr="00F6264B" w:rsidRDefault="00FA7218" w:rsidP="003F7288">
            <w:pPr>
              <w:widowControl w:val="0"/>
              <w:rPr>
                <w:rFonts w:ascii="Arial" w:eastAsiaTheme="minorEastAsia"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1B2406D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высшая</w:t>
            </w:r>
          </w:p>
        </w:tc>
        <w:tc>
          <w:tcPr>
            <w:tcW w:w="1134" w:type="dxa"/>
            <w:tcBorders>
              <w:top w:val="single" w:sz="4" w:space="0" w:color="000000"/>
              <w:left w:val="single" w:sz="4" w:space="0" w:color="000000"/>
              <w:bottom w:val="single" w:sz="4" w:space="0" w:color="000000"/>
              <w:right w:val="single" w:sz="4" w:space="0" w:color="000000"/>
            </w:tcBorders>
          </w:tcPr>
          <w:p w14:paraId="502768D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первая</w:t>
            </w:r>
          </w:p>
        </w:tc>
        <w:tc>
          <w:tcPr>
            <w:tcW w:w="1134" w:type="dxa"/>
            <w:tcBorders>
              <w:top w:val="single" w:sz="4" w:space="0" w:color="000000"/>
              <w:left w:val="single" w:sz="4" w:space="0" w:color="000000"/>
              <w:bottom w:val="single" w:sz="4" w:space="0" w:color="000000"/>
              <w:right w:val="single" w:sz="4" w:space="0" w:color="000000"/>
            </w:tcBorders>
          </w:tcPr>
          <w:p w14:paraId="12EE71FA"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вторая</w:t>
            </w:r>
          </w:p>
        </w:tc>
        <w:tc>
          <w:tcPr>
            <w:tcW w:w="1906" w:type="dxa"/>
            <w:tcBorders>
              <w:top w:val="single" w:sz="4" w:space="0" w:color="000000"/>
              <w:left w:val="single" w:sz="4" w:space="0" w:color="000000"/>
              <w:bottom w:val="single" w:sz="4" w:space="0" w:color="000000"/>
              <w:right w:val="single" w:sz="4" w:space="0" w:color="000000"/>
            </w:tcBorders>
          </w:tcPr>
          <w:p w14:paraId="6097442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без категории</w:t>
            </w:r>
          </w:p>
        </w:tc>
      </w:tr>
      <w:tr w:rsidR="00FA7218" w:rsidRPr="00F6264B" w14:paraId="6C2FE460" w14:textId="77777777" w:rsidTr="00905132">
        <w:trPr>
          <w:trHeight w:val="21"/>
        </w:trPr>
        <w:tc>
          <w:tcPr>
            <w:tcW w:w="678" w:type="dxa"/>
            <w:tcBorders>
              <w:top w:val="single" w:sz="4" w:space="0" w:color="000000"/>
              <w:left w:val="single" w:sz="4" w:space="0" w:color="000000"/>
              <w:bottom w:val="single" w:sz="4" w:space="0" w:color="000000"/>
              <w:right w:val="single" w:sz="4" w:space="0" w:color="000000"/>
            </w:tcBorders>
          </w:tcPr>
          <w:p w14:paraId="256538B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w:t>
            </w:r>
          </w:p>
        </w:tc>
        <w:tc>
          <w:tcPr>
            <w:tcW w:w="3517" w:type="dxa"/>
            <w:tcBorders>
              <w:top w:val="single" w:sz="4" w:space="0" w:color="000000"/>
              <w:left w:val="single" w:sz="4" w:space="0" w:color="000000"/>
              <w:bottom w:val="single" w:sz="4" w:space="0" w:color="000000"/>
              <w:right w:val="single" w:sz="4" w:space="0" w:color="000000"/>
            </w:tcBorders>
          </w:tcPr>
          <w:p w14:paraId="373E92F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w:t>
            </w:r>
          </w:p>
        </w:tc>
        <w:tc>
          <w:tcPr>
            <w:tcW w:w="1191" w:type="dxa"/>
            <w:tcBorders>
              <w:top w:val="single" w:sz="4" w:space="0" w:color="000000"/>
              <w:left w:val="single" w:sz="4" w:space="0" w:color="000000"/>
              <w:bottom w:val="single" w:sz="4" w:space="0" w:color="000000"/>
              <w:right w:val="single" w:sz="4" w:space="0" w:color="000000"/>
            </w:tcBorders>
          </w:tcPr>
          <w:p w14:paraId="7698BB3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w:t>
            </w:r>
          </w:p>
        </w:tc>
        <w:tc>
          <w:tcPr>
            <w:tcW w:w="1134" w:type="dxa"/>
            <w:tcBorders>
              <w:top w:val="single" w:sz="4" w:space="0" w:color="000000"/>
              <w:left w:val="single" w:sz="4" w:space="0" w:color="000000"/>
              <w:bottom w:val="single" w:sz="4" w:space="0" w:color="000000"/>
              <w:right w:val="single" w:sz="4" w:space="0" w:color="000000"/>
            </w:tcBorders>
          </w:tcPr>
          <w:p w14:paraId="5C52EA4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4</w:t>
            </w:r>
          </w:p>
        </w:tc>
        <w:tc>
          <w:tcPr>
            <w:tcW w:w="1134" w:type="dxa"/>
            <w:tcBorders>
              <w:top w:val="single" w:sz="4" w:space="0" w:color="000000"/>
              <w:left w:val="single" w:sz="4" w:space="0" w:color="000000"/>
              <w:bottom w:val="single" w:sz="4" w:space="0" w:color="000000"/>
              <w:right w:val="single" w:sz="4" w:space="0" w:color="000000"/>
            </w:tcBorders>
          </w:tcPr>
          <w:p w14:paraId="73F2496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5</w:t>
            </w:r>
          </w:p>
        </w:tc>
        <w:tc>
          <w:tcPr>
            <w:tcW w:w="1906" w:type="dxa"/>
            <w:tcBorders>
              <w:top w:val="single" w:sz="4" w:space="0" w:color="000000"/>
              <w:left w:val="single" w:sz="4" w:space="0" w:color="000000"/>
              <w:bottom w:val="single" w:sz="4" w:space="0" w:color="000000"/>
              <w:right w:val="single" w:sz="4" w:space="0" w:color="000000"/>
            </w:tcBorders>
          </w:tcPr>
          <w:p w14:paraId="30F6192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6</w:t>
            </w:r>
          </w:p>
        </w:tc>
      </w:tr>
      <w:tr w:rsidR="00FA7218" w:rsidRPr="00F6264B" w14:paraId="40F17889" w14:textId="77777777" w:rsidTr="00905132">
        <w:tc>
          <w:tcPr>
            <w:tcW w:w="678" w:type="dxa"/>
            <w:tcBorders>
              <w:top w:val="single" w:sz="4" w:space="0" w:color="000000"/>
              <w:left w:val="single" w:sz="4" w:space="0" w:color="000000"/>
              <w:bottom w:val="single" w:sz="4" w:space="0" w:color="000000"/>
              <w:right w:val="single" w:sz="4" w:space="0" w:color="000000"/>
            </w:tcBorders>
          </w:tcPr>
          <w:p w14:paraId="045936B5" w14:textId="64826268"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6D946CBB"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721C3DD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34445</w:t>
            </w:r>
          </w:p>
        </w:tc>
        <w:tc>
          <w:tcPr>
            <w:tcW w:w="1134" w:type="dxa"/>
            <w:tcBorders>
              <w:top w:val="single" w:sz="4" w:space="0" w:color="000000"/>
              <w:left w:val="single" w:sz="4" w:space="0" w:color="000000"/>
              <w:bottom w:val="single" w:sz="4" w:space="0" w:color="000000"/>
              <w:right w:val="single" w:sz="4" w:space="0" w:color="000000"/>
            </w:tcBorders>
          </w:tcPr>
          <w:p w14:paraId="407E31E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32282</w:t>
            </w:r>
          </w:p>
        </w:tc>
        <w:tc>
          <w:tcPr>
            <w:tcW w:w="1134" w:type="dxa"/>
            <w:tcBorders>
              <w:top w:val="single" w:sz="4" w:space="0" w:color="000000"/>
              <w:left w:val="single" w:sz="4" w:space="0" w:color="000000"/>
              <w:bottom w:val="single" w:sz="4" w:space="0" w:color="000000"/>
              <w:right w:val="single" w:sz="4" w:space="0" w:color="000000"/>
            </w:tcBorders>
          </w:tcPr>
          <w:p w14:paraId="444D7D6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29371</w:t>
            </w:r>
          </w:p>
        </w:tc>
        <w:tc>
          <w:tcPr>
            <w:tcW w:w="1906" w:type="dxa"/>
            <w:tcBorders>
              <w:top w:val="single" w:sz="4" w:space="0" w:color="000000"/>
              <w:left w:val="single" w:sz="4" w:space="0" w:color="000000"/>
              <w:bottom w:val="single" w:sz="4" w:space="0" w:color="000000"/>
              <w:right w:val="single" w:sz="4" w:space="0" w:color="000000"/>
            </w:tcBorders>
          </w:tcPr>
          <w:p w14:paraId="6BD0B66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27578</w:t>
            </w:r>
          </w:p>
        </w:tc>
      </w:tr>
      <w:tr w:rsidR="00FA7218" w:rsidRPr="00F6264B" w14:paraId="00B18EEB" w14:textId="77777777" w:rsidTr="00905132">
        <w:tc>
          <w:tcPr>
            <w:tcW w:w="678" w:type="dxa"/>
            <w:tcBorders>
              <w:top w:val="single" w:sz="4" w:space="0" w:color="000000"/>
              <w:left w:val="single" w:sz="4" w:space="0" w:color="000000"/>
              <w:bottom w:val="single" w:sz="4" w:space="0" w:color="000000"/>
              <w:right w:val="single" w:sz="4" w:space="0" w:color="000000"/>
            </w:tcBorders>
          </w:tcPr>
          <w:p w14:paraId="0AA9FCC2" w14:textId="0DBB463E"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365261EA"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118313C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22934</w:t>
            </w:r>
          </w:p>
        </w:tc>
        <w:tc>
          <w:tcPr>
            <w:tcW w:w="1134" w:type="dxa"/>
            <w:tcBorders>
              <w:top w:val="single" w:sz="4" w:space="0" w:color="000000"/>
              <w:left w:val="single" w:sz="4" w:space="0" w:color="000000"/>
              <w:bottom w:val="single" w:sz="4" w:space="0" w:color="000000"/>
              <w:right w:val="single" w:sz="4" w:space="0" w:color="000000"/>
            </w:tcBorders>
          </w:tcPr>
          <w:p w14:paraId="6C9A242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21055</w:t>
            </w:r>
          </w:p>
        </w:tc>
        <w:tc>
          <w:tcPr>
            <w:tcW w:w="1134" w:type="dxa"/>
            <w:tcBorders>
              <w:top w:val="single" w:sz="4" w:space="0" w:color="000000"/>
              <w:left w:val="single" w:sz="4" w:space="0" w:color="000000"/>
              <w:bottom w:val="single" w:sz="4" w:space="0" w:color="000000"/>
              <w:right w:val="single" w:sz="4" w:space="0" w:color="000000"/>
            </w:tcBorders>
          </w:tcPr>
          <w:p w14:paraId="706A308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18906</w:t>
            </w:r>
          </w:p>
        </w:tc>
        <w:tc>
          <w:tcPr>
            <w:tcW w:w="1906" w:type="dxa"/>
            <w:tcBorders>
              <w:top w:val="single" w:sz="4" w:space="0" w:color="000000"/>
              <w:left w:val="single" w:sz="4" w:space="0" w:color="000000"/>
              <w:bottom w:val="single" w:sz="4" w:space="0" w:color="000000"/>
              <w:right w:val="single" w:sz="4" w:space="0" w:color="000000"/>
            </w:tcBorders>
          </w:tcPr>
          <w:p w14:paraId="34D5949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17363</w:t>
            </w:r>
          </w:p>
        </w:tc>
      </w:tr>
      <w:tr w:rsidR="00FA7218" w:rsidRPr="00F6264B" w14:paraId="5D6249DD" w14:textId="77777777" w:rsidTr="00905132">
        <w:tc>
          <w:tcPr>
            <w:tcW w:w="678" w:type="dxa"/>
            <w:tcBorders>
              <w:top w:val="single" w:sz="4" w:space="0" w:color="000000"/>
              <w:left w:val="single" w:sz="4" w:space="0" w:color="000000"/>
              <w:bottom w:val="single" w:sz="4" w:space="0" w:color="000000"/>
              <w:right w:val="single" w:sz="4" w:space="0" w:color="000000"/>
            </w:tcBorders>
          </w:tcPr>
          <w:p w14:paraId="36C473BC" w14:textId="6CE0F8F2"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2998CD24"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660294D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28199</w:t>
            </w:r>
          </w:p>
        </w:tc>
        <w:tc>
          <w:tcPr>
            <w:tcW w:w="1134" w:type="dxa"/>
            <w:tcBorders>
              <w:top w:val="single" w:sz="4" w:space="0" w:color="000000"/>
              <w:left w:val="single" w:sz="4" w:space="0" w:color="000000"/>
              <w:bottom w:val="single" w:sz="4" w:space="0" w:color="000000"/>
              <w:right w:val="single" w:sz="4" w:space="0" w:color="000000"/>
            </w:tcBorders>
          </w:tcPr>
          <w:p w14:paraId="0C154092"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25888</w:t>
            </w:r>
          </w:p>
        </w:tc>
        <w:tc>
          <w:tcPr>
            <w:tcW w:w="1134" w:type="dxa"/>
            <w:tcBorders>
              <w:top w:val="single" w:sz="4" w:space="0" w:color="000000"/>
              <w:left w:val="single" w:sz="4" w:space="0" w:color="000000"/>
              <w:bottom w:val="single" w:sz="4" w:space="0" w:color="000000"/>
              <w:right w:val="single" w:sz="4" w:space="0" w:color="000000"/>
            </w:tcBorders>
          </w:tcPr>
          <w:p w14:paraId="265ADE8F"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23244</w:t>
            </w:r>
          </w:p>
        </w:tc>
        <w:tc>
          <w:tcPr>
            <w:tcW w:w="1906" w:type="dxa"/>
            <w:tcBorders>
              <w:top w:val="single" w:sz="4" w:space="0" w:color="000000"/>
              <w:left w:val="single" w:sz="4" w:space="0" w:color="000000"/>
              <w:bottom w:val="single" w:sz="4" w:space="0" w:color="000000"/>
              <w:right w:val="single" w:sz="4" w:space="0" w:color="000000"/>
            </w:tcBorders>
          </w:tcPr>
          <w:p w14:paraId="0718CC4D"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21349</w:t>
            </w:r>
          </w:p>
        </w:tc>
      </w:tr>
    </w:tbl>
    <w:p w14:paraId="1EB87D5A" w14:textId="77777777" w:rsidR="00FA7218" w:rsidRPr="00F6264B" w:rsidRDefault="00FA7218" w:rsidP="003F7288">
      <w:pPr>
        <w:widowControl w:val="0"/>
        <w:tabs>
          <w:tab w:val="left" w:pos="4536"/>
        </w:tabs>
        <w:rPr>
          <w:rFonts w:ascii="Arial" w:eastAsiaTheme="minorEastAsia" w:hAnsi="Arial" w:cs="Arial"/>
        </w:rPr>
      </w:pPr>
    </w:p>
    <w:p w14:paraId="3A0A5B8C" w14:textId="77777777" w:rsidR="006C5107" w:rsidRPr="00F6264B" w:rsidRDefault="006C5107" w:rsidP="003F7288">
      <w:pPr>
        <w:widowControl w:val="0"/>
        <w:jc w:val="right"/>
        <w:rPr>
          <w:rFonts w:ascii="Arial" w:eastAsiaTheme="minorEastAsia" w:hAnsi="Arial" w:cs="Arial"/>
        </w:rPr>
      </w:pPr>
    </w:p>
    <w:p w14:paraId="3CCD9DD5" w14:textId="77777777" w:rsidR="00FA7218" w:rsidRPr="00F6264B" w:rsidRDefault="00FA7218" w:rsidP="003F7288">
      <w:pPr>
        <w:widowControl w:val="0"/>
        <w:jc w:val="right"/>
        <w:rPr>
          <w:rFonts w:ascii="Arial" w:eastAsiaTheme="minorEastAsia" w:hAnsi="Arial" w:cs="Arial"/>
        </w:rPr>
      </w:pPr>
      <w:r w:rsidRPr="00F6264B">
        <w:rPr>
          <w:rFonts w:ascii="Arial" w:eastAsiaTheme="minorEastAsia" w:hAnsi="Arial" w:cs="Arial"/>
        </w:rPr>
        <w:t>Таблица 2</w:t>
      </w:r>
    </w:p>
    <w:p w14:paraId="372CDC01" w14:textId="77777777" w:rsidR="00FA7218" w:rsidRPr="00F6264B" w:rsidRDefault="00FA7218" w:rsidP="003F7288">
      <w:pPr>
        <w:widowControl w:val="0"/>
        <w:jc w:val="center"/>
        <w:rPr>
          <w:rFonts w:ascii="Arial" w:eastAsiaTheme="minorEastAsia" w:hAnsi="Arial" w:cs="Arial"/>
        </w:rPr>
      </w:pPr>
    </w:p>
    <w:p w14:paraId="4F00F438"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ДОЛЖНОСТНЫЕ ОКЛАДЫ</w:t>
      </w:r>
    </w:p>
    <w:p w14:paraId="72A5EAB9"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медицинского персонала образовательных организаций, имеющих интернат</w:t>
      </w:r>
    </w:p>
    <w:p w14:paraId="622AA800" w14:textId="77777777" w:rsidR="00FA7218" w:rsidRPr="00F6264B" w:rsidRDefault="00FA7218" w:rsidP="003F7288">
      <w:pPr>
        <w:widowControl w:val="0"/>
        <w:jc w:val="right"/>
        <w:rPr>
          <w:rFonts w:ascii="Arial" w:eastAsiaTheme="minorEastAsia" w:hAnsi="Arial" w:cs="Arial"/>
        </w:rPr>
      </w:pPr>
    </w:p>
    <w:tbl>
      <w:tblPr>
        <w:tblW w:w="9493" w:type="dxa"/>
        <w:tblInd w:w="67" w:type="dxa"/>
        <w:tblLayout w:type="fixed"/>
        <w:tblCellMar>
          <w:top w:w="102" w:type="dxa"/>
          <w:left w:w="62" w:type="dxa"/>
          <w:bottom w:w="102" w:type="dxa"/>
          <w:right w:w="62" w:type="dxa"/>
        </w:tblCellMar>
        <w:tblLook w:val="04A0" w:firstRow="1" w:lastRow="0" w:firstColumn="1" w:lastColumn="0" w:noHBand="0" w:noVBand="1"/>
      </w:tblPr>
      <w:tblGrid>
        <w:gridCol w:w="678"/>
        <w:gridCol w:w="3517"/>
        <w:gridCol w:w="1191"/>
        <w:gridCol w:w="1134"/>
        <w:gridCol w:w="1134"/>
        <w:gridCol w:w="1839"/>
      </w:tblGrid>
      <w:tr w:rsidR="00FA7218" w:rsidRPr="00F6264B" w14:paraId="3B84A9DA" w14:textId="77777777" w:rsidTr="00905132">
        <w:tc>
          <w:tcPr>
            <w:tcW w:w="678" w:type="dxa"/>
            <w:vMerge w:val="restart"/>
            <w:tcBorders>
              <w:top w:val="single" w:sz="4" w:space="0" w:color="000000"/>
              <w:left w:val="single" w:sz="4" w:space="0" w:color="000000"/>
              <w:bottom w:val="single" w:sz="4" w:space="0" w:color="000000"/>
              <w:right w:val="single" w:sz="4" w:space="0" w:color="000000"/>
            </w:tcBorders>
          </w:tcPr>
          <w:p w14:paraId="197BFE50"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 п/п</w:t>
            </w:r>
          </w:p>
        </w:tc>
        <w:tc>
          <w:tcPr>
            <w:tcW w:w="3517" w:type="dxa"/>
            <w:vMerge w:val="restart"/>
            <w:tcBorders>
              <w:top w:val="single" w:sz="4" w:space="0" w:color="000000"/>
              <w:left w:val="single" w:sz="4" w:space="0" w:color="000000"/>
              <w:bottom w:val="single" w:sz="4" w:space="0" w:color="000000"/>
              <w:right w:val="single" w:sz="4" w:space="0" w:color="000000"/>
            </w:tcBorders>
          </w:tcPr>
          <w:p w14:paraId="44D815A2"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Наименование должностей</w:t>
            </w:r>
          </w:p>
        </w:tc>
        <w:tc>
          <w:tcPr>
            <w:tcW w:w="5298" w:type="dxa"/>
            <w:gridSpan w:val="4"/>
            <w:tcBorders>
              <w:top w:val="single" w:sz="4" w:space="0" w:color="000000"/>
              <w:left w:val="single" w:sz="4" w:space="0" w:color="000000"/>
              <w:bottom w:val="single" w:sz="4" w:space="0" w:color="000000"/>
              <w:right w:val="single" w:sz="4" w:space="0" w:color="000000"/>
            </w:tcBorders>
          </w:tcPr>
          <w:p w14:paraId="30C2C823"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Должностные оклады, установленные в зависимости от квалификационной категории (в рублях)</w:t>
            </w:r>
          </w:p>
        </w:tc>
      </w:tr>
      <w:tr w:rsidR="00FA7218" w:rsidRPr="00F6264B" w14:paraId="7145DE09" w14:textId="77777777" w:rsidTr="00905132">
        <w:tc>
          <w:tcPr>
            <w:tcW w:w="678" w:type="dxa"/>
            <w:vMerge/>
            <w:tcBorders>
              <w:top w:val="single" w:sz="4" w:space="0" w:color="000000"/>
              <w:left w:val="single" w:sz="4" w:space="0" w:color="000000"/>
              <w:bottom w:val="single" w:sz="4" w:space="0" w:color="000000"/>
              <w:right w:val="single" w:sz="4" w:space="0" w:color="000000"/>
            </w:tcBorders>
            <w:vAlign w:val="center"/>
          </w:tcPr>
          <w:p w14:paraId="6B74E071" w14:textId="77777777" w:rsidR="00FA7218" w:rsidRPr="00F6264B" w:rsidRDefault="00FA7218" w:rsidP="003F7288">
            <w:pPr>
              <w:rPr>
                <w:rFonts w:ascii="Arial" w:hAnsi="Arial" w:cs="Arial"/>
              </w:rPr>
            </w:pPr>
          </w:p>
        </w:tc>
        <w:tc>
          <w:tcPr>
            <w:tcW w:w="3517" w:type="dxa"/>
            <w:vMerge/>
            <w:tcBorders>
              <w:top w:val="single" w:sz="4" w:space="0" w:color="000000"/>
              <w:left w:val="single" w:sz="4" w:space="0" w:color="000000"/>
              <w:bottom w:val="single" w:sz="4" w:space="0" w:color="000000"/>
              <w:right w:val="single" w:sz="4" w:space="0" w:color="000000"/>
            </w:tcBorders>
            <w:vAlign w:val="center"/>
          </w:tcPr>
          <w:p w14:paraId="7DD33D7E" w14:textId="77777777" w:rsidR="00FA7218" w:rsidRPr="00F6264B" w:rsidRDefault="00FA7218" w:rsidP="003F7288">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2BEB0116"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высшая</w:t>
            </w:r>
          </w:p>
        </w:tc>
        <w:tc>
          <w:tcPr>
            <w:tcW w:w="1134" w:type="dxa"/>
            <w:tcBorders>
              <w:top w:val="single" w:sz="4" w:space="0" w:color="000000"/>
              <w:left w:val="single" w:sz="4" w:space="0" w:color="000000"/>
              <w:bottom w:val="single" w:sz="4" w:space="0" w:color="000000"/>
              <w:right w:val="single" w:sz="4" w:space="0" w:color="000000"/>
            </w:tcBorders>
          </w:tcPr>
          <w:p w14:paraId="71957BA3"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первая</w:t>
            </w:r>
          </w:p>
        </w:tc>
        <w:tc>
          <w:tcPr>
            <w:tcW w:w="1134" w:type="dxa"/>
            <w:tcBorders>
              <w:top w:val="single" w:sz="4" w:space="0" w:color="000000"/>
              <w:left w:val="single" w:sz="4" w:space="0" w:color="000000"/>
              <w:bottom w:val="single" w:sz="4" w:space="0" w:color="000000"/>
              <w:right w:val="single" w:sz="4" w:space="0" w:color="000000"/>
            </w:tcBorders>
          </w:tcPr>
          <w:p w14:paraId="0EB50378"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вторая</w:t>
            </w:r>
          </w:p>
        </w:tc>
        <w:tc>
          <w:tcPr>
            <w:tcW w:w="1839" w:type="dxa"/>
            <w:tcBorders>
              <w:top w:val="single" w:sz="4" w:space="0" w:color="000000"/>
              <w:left w:val="single" w:sz="4" w:space="0" w:color="000000"/>
              <w:bottom w:val="single" w:sz="4" w:space="0" w:color="000000"/>
              <w:right w:val="single" w:sz="4" w:space="0" w:color="000000"/>
            </w:tcBorders>
          </w:tcPr>
          <w:p w14:paraId="5152D1C2"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без категории</w:t>
            </w:r>
          </w:p>
        </w:tc>
      </w:tr>
      <w:tr w:rsidR="00FA7218" w:rsidRPr="00F6264B" w14:paraId="157CD11E" w14:textId="77777777" w:rsidTr="00905132">
        <w:tc>
          <w:tcPr>
            <w:tcW w:w="678" w:type="dxa"/>
            <w:tcBorders>
              <w:top w:val="single" w:sz="4" w:space="0" w:color="000000"/>
              <w:left w:val="single" w:sz="4" w:space="0" w:color="000000"/>
              <w:bottom w:val="single" w:sz="4" w:space="0" w:color="000000"/>
              <w:right w:val="single" w:sz="4" w:space="0" w:color="000000"/>
            </w:tcBorders>
          </w:tcPr>
          <w:p w14:paraId="2063E1F4"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1</w:t>
            </w:r>
          </w:p>
        </w:tc>
        <w:tc>
          <w:tcPr>
            <w:tcW w:w="3517" w:type="dxa"/>
            <w:tcBorders>
              <w:top w:val="single" w:sz="4" w:space="0" w:color="000000"/>
              <w:left w:val="single" w:sz="4" w:space="0" w:color="000000"/>
              <w:bottom w:val="single" w:sz="4" w:space="0" w:color="000000"/>
              <w:right w:val="single" w:sz="4" w:space="0" w:color="000000"/>
            </w:tcBorders>
          </w:tcPr>
          <w:p w14:paraId="32E009A9"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2</w:t>
            </w:r>
          </w:p>
        </w:tc>
        <w:tc>
          <w:tcPr>
            <w:tcW w:w="1191" w:type="dxa"/>
            <w:tcBorders>
              <w:top w:val="single" w:sz="4" w:space="0" w:color="000000"/>
              <w:left w:val="single" w:sz="4" w:space="0" w:color="000000"/>
              <w:bottom w:val="single" w:sz="4" w:space="0" w:color="000000"/>
              <w:right w:val="single" w:sz="4" w:space="0" w:color="000000"/>
            </w:tcBorders>
          </w:tcPr>
          <w:p w14:paraId="57DF5ED3"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3</w:t>
            </w:r>
          </w:p>
        </w:tc>
        <w:tc>
          <w:tcPr>
            <w:tcW w:w="1134" w:type="dxa"/>
            <w:tcBorders>
              <w:top w:val="single" w:sz="4" w:space="0" w:color="000000"/>
              <w:left w:val="single" w:sz="4" w:space="0" w:color="000000"/>
              <w:bottom w:val="single" w:sz="4" w:space="0" w:color="000000"/>
              <w:right w:val="single" w:sz="4" w:space="0" w:color="000000"/>
            </w:tcBorders>
          </w:tcPr>
          <w:p w14:paraId="2F45BAF7"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4</w:t>
            </w:r>
          </w:p>
        </w:tc>
        <w:tc>
          <w:tcPr>
            <w:tcW w:w="1134" w:type="dxa"/>
            <w:tcBorders>
              <w:top w:val="single" w:sz="4" w:space="0" w:color="000000"/>
              <w:left w:val="single" w:sz="4" w:space="0" w:color="000000"/>
              <w:bottom w:val="single" w:sz="4" w:space="0" w:color="000000"/>
              <w:right w:val="single" w:sz="4" w:space="0" w:color="000000"/>
            </w:tcBorders>
          </w:tcPr>
          <w:p w14:paraId="2122684E"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5</w:t>
            </w:r>
          </w:p>
        </w:tc>
        <w:tc>
          <w:tcPr>
            <w:tcW w:w="1839" w:type="dxa"/>
            <w:tcBorders>
              <w:top w:val="single" w:sz="4" w:space="0" w:color="000000"/>
              <w:left w:val="single" w:sz="4" w:space="0" w:color="000000"/>
              <w:bottom w:val="single" w:sz="4" w:space="0" w:color="000000"/>
              <w:right w:val="single" w:sz="4" w:space="0" w:color="000000"/>
            </w:tcBorders>
          </w:tcPr>
          <w:p w14:paraId="40083241" w14:textId="77777777" w:rsidR="00FA7218" w:rsidRPr="00F6264B" w:rsidRDefault="00FA7218" w:rsidP="003F7288">
            <w:pPr>
              <w:widowControl w:val="0"/>
              <w:jc w:val="center"/>
              <w:rPr>
                <w:rFonts w:ascii="Arial" w:eastAsiaTheme="minorEastAsia" w:hAnsi="Arial" w:cs="Arial"/>
              </w:rPr>
            </w:pPr>
            <w:r w:rsidRPr="00F6264B">
              <w:rPr>
                <w:rFonts w:ascii="Arial" w:eastAsiaTheme="minorEastAsia" w:hAnsi="Arial" w:cs="Arial"/>
              </w:rPr>
              <w:t>6</w:t>
            </w:r>
          </w:p>
        </w:tc>
      </w:tr>
      <w:tr w:rsidR="00FA7218" w:rsidRPr="00F6264B" w14:paraId="433903CA" w14:textId="77777777" w:rsidTr="00905132">
        <w:trPr>
          <w:trHeight w:val="21"/>
        </w:trPr>
        <w:tc>
          <w:tcPr>
            <w:tcW w:w="678" w:type="dxa"/>
            <w:tcBorders>
              <w:top w:val="single" w:sz="4" w:space="0" w:color="000000"/>
              <w:left w:val="single" w:sz="4" w:space="0" w:color="000000"/>
              <w:bottom w:val="single" w:sz="4" w:space="0" w:color="000000"/>
              <w:right w:val="single" w:sz="4" w:space="0" w:color="000000"/>
            </w:tcBorders>
          </w:tcPr>
          <w:p w14:paraId="706F15C8" w14:textId="377DB6F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1</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70A3881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4CA91D65"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48504</w:t>
            </w:r>
          </w:p>
        </w:tc>
        <w:tc>
          <w:tcPr>
            <w:tcW w:w="1134" w:type="dxa"/>
            <w:tcBorders>
              <w:top w:val="single" w:sz="4" w:space="0" w:color="000000"/>
              <w:left w:val="single" w:sz="4" w:space="0" w:color="000000"/>
              <w:bottom w:val="single" w:sz="4" w:space="0" w:color="000000"/>
              <w:right w:val="single" w:sz="4" w:space="0" w:color="000000"/>
            </w:tcBorders>
          </w:tcPr>
          <w:p w14:paraId="0ED97E5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45421</w:t>
            </w:r>
          </w:p>
        </w:tc>
        <w:tc>
          <w:tcPr>
            <w:tcW w:w="1134" w:type="dxa"/>
            <w:tcBorders>
              <w:top w:val="single" w:sz="4" w:space="0" w:color="000000"/>
              <w:left w:val="single" w:sz="4" w:space="0" w:color="000000"/>
              <w:bottom w:val="single" w:sz="4" w:space="0" w:color="000000"/>
              <w:right w:val="single" w:sz="4" w:space="0" w:color="000000"/>
            </w:tcBorders>
          </w:tcPr>
          <w:p w14:paraId="48D0907E"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41375</w:t>
            </w:r>
          </w:p>
        </w:tc>
        <w:tc>
          <w:tcPr>
            <w:tcW w:w="1839" w:type="dxa"/>
            <w:tcBorders>
              <w:top w:val="single" w:sz="4" w:space="0" w:color="000000"/>
              <w:left w:val="single" w:sz="4" w:space="0" w:color="000000"/>
              <w:bottom w:val="single" w:sz="4" w:space="0" w:color="000000"/>
              <w:right w:val="single" w:sz="4" w:space="0" w:color="000000"/>
            </w:tcBorders>
          </w:tcPr>
          <w:p w14:paraId="04441728"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38814</w:t>
            </w:r>
          </w:p>
        </w:tc>
      </w:tr>
      <w:tr w:rsidR="00FA7218" w:rsidRPr="00F6264B" w14:paraId="39EE3003" w14:textId="77777777" w:rsidTr="00905132">
        <w:tc>
          <w:tcPr>
            <w:tcW w:w="678" w:type="dxa"/>
            <w:tcBorders>
              <w:top w:val="single" w:sz="4" w:space="0" w:color="000000"/>
              <w:left w:val="single" w:sz="4" w:space="0" w:color="000000"/>
              <w:bottom w:val="single" w:sz="4" w:space="0" w:color="000000"/>
              <w:right w:val="single" w:sz="4" w:space="0" w:color="000000"/>
            </w:tcBorders>
          </w:tcPr>
          <w:p w14:paraId="7D53474D" w14:textId="7AC266DE"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7EE35CE4"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736F83D9"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32272</w:t>
            </w:r>
          </w:p>
        </w:tc>
        <w:tc>
          <w:tcPr>
            <w:tcW w:w="1134" w:type="dxa"/>
            <w:tcBorders>
              <w:top w:val="single" w:sz="4" w:space="0" w:color="000000"/>
              <w:left w:val="single" w:sz="4" w:space="0" w:color="000000"/>
              <w:bottom w:val="single" w:sz="4" w:space="0" w:color="000000"/>
              <w:right w:val="single" w:sz="4" w:space="0" w:color="000000"/>
            </w:tcBorders>
          </w:tcPr>
          <w:p w14:paraId="182200C3"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29653</w:t>
            </w:r>
          </w:p>
        </w:tc>
        <w:tc>
          <w:tcPr>
            <w:tcW w:w="1134" w:type="dxa"/>
            <w:tcBorders>
              <w:top w:val="single" w:sz="4" w:space="0" w:color="000000"/>
              <w:left w:val="single" w:sz="4" w:space="0" w:color="000000"/>
              <w:bottom w:val="single" w:sz="4" w:space="0" w:color="000000"/>
              <w:right w:val="single" w:sz="4" w:space="0" w:color="000000"/>
            </w:tcBorders>
          </w:tcPr>
          <w:p w14:paraId="6B84061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26612</w:t>
            </w:r>
          </w:p>
        </w:tc>
        <w:tc>
          <w:tcPr>
            <w:tcW w:w="1839" w:type="dxa"/>
            <w:tcBorders>
              <w:top w:val="single" w:sz="4" w:space="0" w:color="000000"/>
              <w:left w:val="single" w:sz="4" w:space="0" w:color="000000"/>
              <w:bottom w:val="single" w:sz="4" w:space="0" w:color="000000"/>
              <w:right w:val="single" w:sz="4" w:space="0" w:color="000000"/>
            </w:tcBorders>
          </w:tcPr>
          <w:p w14:paraId="42EA849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24456</w:t>
            </w:r>
          </w:p>
        </w:tc>
      </w:tr>
      <w:tr w:rsidR="00FA7218" w:rsidRPr="00F6264B" w14:paraId="2F4E2A21" w14:textId="77777777" w:rsidTr="00905132">
        <w:tc>
          <w:tcPr>
            <w:tcW w:w="678" w:type="dxa"/>
            <w:tcBorders>
              <w:top w:val="single" w:sz="4" w:space="0" w:color="000000"/>
              <w:left w:val="single" w:sz="4" w:space="0" w:color="000000"/>
              <w:bottom w:val="single" w:sz="4" w:space="0" w:color="000000"/>
              <w:right w:val="single" w:sz="4" w:space="0" w:color="000000"/>
            </w:tcBorders>
          </w:tcPr>
          <w:p w14:paraId="01B4A6AE" w14:textId="79061E39"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w:t>
            </w:r>
            <w:r w:rsidR="00D431C2" w:rsidRPr="00F6264B">
              <w:rPr>
                <w:rFonts w:ascii="Arial" w:eastAsiaTheme="minorEastAsia" w:hAnsi="Arial" w:cs="Arial"/>
              </w:rPr>
              <w:t>.</w:t>
            </w:r>
          </w:p>
        </w:tc>
        <w:tc>
          <w:tcPr>
            <w:tcW w:w="3517" w:type="dxa"/>
            <w:tcBorders>
              <w:top w:val="single" w:sz="4" w:space="0" w:color="000000"/>
              <w:left w:val="single" w:sz="4" w:space="0" w:color="000000"/>
              <w:bottom w:val="single" w:sz="4" w:space="0" w:color="000000"/>
              <w:right w:val="single" w:sz="4" w:space="0" w:color="000000"/>
            </w:tcBorders>
          </w:tcPr>
          <w:p w14:paraId="0A6B0E8C"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4819C037"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39681</w:t>
            </w:r>
          </w:p>
        </w:tc>
        <w:tc>
          <w:tcPr>
            <w:tcW w:w="1134" w:type="dxa"/>
            <w:tcBorders>
              <w:top w:val="single" w:sz="4" w:space="0" w:color="000000"/>
              <w:left w:val="single" w:sz="4" w:space="0" w:color="000000"/>
              <w:bottom w:val="single" w:sz="4" w:space="0" w:color="000000"/>
              <w:right w:val="single" w:sz="4" w:space="0" w:color="000000"/>
            </w:tcBorders>
          </w:tcPr>
          <w:p w14:paraId="1EEFE706"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36460</w:t>
            </w:r>
          </w:p>
        </w:tc>
        <w:tc>
          <w:tcPr>
            <w:tcW w:w="1134" w:type="dxa"/>
            <w:tcBorders>
              <w:top w:val="single" w:sz="4" w:space="0" w:color="000000"/>
              <w:left w:val="single" w:sz="4" w:space="0" w:color="000000"/>
              <w:bottom w:val="single" w:sz="4" w:space="0" w:color="000000"/>
              <w:right w:val="single" w:sz="4" w:space="0" w:color="000000"/>
            </w:tcBorders>
          </w:tcPr>
          <w:p w14:paraId="747E8EB1"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32720</w:t>
            </w:r>
          </w:p>
        </w:tc>
        <w:tc>
          <w:tcPr>
            <w:tcW w:w="1839" w:type="dxa"/>
            <w:tcBorders>
              <w:top w:val="single" w:sz="4" w:space="0" w:color="000000"/>
              <w:left w:val="single" w:sz="4" w:space="0" w:color="000000"/>
              <w:bottom w:val="single" w:sz="4" w:space="0" w:color="000000"/>
              <w:right w:val="single" w:sz="4" w:space="0" w:color="000000"/>
            </w:tcBorders>
          </w:tcPr>
          <w:p w14:paraId="36352160" w14:textId="77777777" w:rsidR="00FA7218" w:rsidRPr="00F6264B" w:rsidRDefault="00FA7218" w:rsidP="003F7288">
            <w:pPr>
              <w:widowControl w:val="0"/>
              <w:rPr>
                <w:rFonts w:ascii="Arial" w:eastAsiaTheme="minorEastAsia" w:hAnsi="Arial" w:cs="Arial"/>
              </w:rPr>
            </w:pPr>
            <w:r w:rsidRPr="00F6264B">
              <w:rPr>
                <w:rFonts w:ascii="Arial" w:eastAsiaTheme="minorEastAsia" w:hAnsi="Arial" w:cs="Arial"/>
              </w:rPr>
              <w:t>30069</w:t>
            </w:r>
          </w:p>
        </w:tc>
      </w:tr>
    </w:tbl>
    <w:p w14:paraId="579F29FF" w14:textId="77777777" w:rsidR="00FA7218" w:rsidRPr="00F6264B" w:rsidRDefault="00FA7218" w:rsidP="003F7288">
      <w:pPr>
        <w:widowControl w:val="0"/>
        <w:spacing w:before="240"/>
        <w:ind w:firstLine="540"/>
        <w:jc w:val="both"/>
        <w:rPr>
          <w:rFonts w:ascii="Arial" w:eastAsiaTheme="minorEastAsia" w:hAnsi="Arial" w:cs="Arial"/>
        </w:rPr>
      </w:pPr>
      <w:r w:rsidRPr="00F6264B">
        <w:rPr>
          <w:rFonts w:ascii="Arial" w:eastAsiaTheme="minorEastAsia" w:hAnsi="Arial" w:cs="Arial"/>
        </w:rPr>
        <w:lastRenderedPageBreak/>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101B115A" w14:textId="77777777" w:rsidR="00FA7218" w:rsidRPr="00F6264B" w:rsidRDefault="00FA7218" w:rsidP="003F7288">
      <w:pPr>
        <w:widowControl w:val="0"/>
        <w:jc w:val="right"/>
        <w:outlineLvl w:val="1"/>
        <w:rPr>
          <w:rFonts w:ascii="Arial" w:eastAsiaTheme="minorEastAsia" w:hAnsi="Arial" w:cs="Arial"/>
        </w:rPr>
      </w:pPr>
    </w:p>
    <w:p w14:paraId="40836765" w14:textId="77777777" w:rsidR="00A840CB" w:rsidRPr="00F6264B" w:rsidRDefault="00A840CB" w:rsidP="003F7288">
      <w:pPr>
        <w:widowControl w:val="0"/>
        <w:jc w:val="right"/>
        <w:outlineLvl w:val="1"/>
        <w:rPr>
          <w:rFonts w:ascii="Arial" w:eastAsiaTheme="minorEastAsia" w:hAnsi="Arial" w:cs="Arial"/>
        </w:rPr>
      </w:pPr>
    </w:p>
    <w:p w14:paraId="0C22771E" w14:textId="77777777" w:rsidR="00A840CB" w:rsidRPr="00F6264B" w:rsidRDefault="00A840CB" w:rsidP="003F7288">
      <w:pPr>
        <w:widowControl w:val="0"/>
        <w:jc w:val="right"/>
        <w:outlineLvl w:val="1"/>
        <w:rPr>
          <w:rFonts w:ascii="Arial" w:eastAsiaTheme="minorEastAsia" w:hAnsi="Arial" w:cs="Arial"/>
        </w:rPr>
      </w:pPr>
    </w:p>
    <w:p w14:paraId="2140832E" w14:textId="77777777" w:rsidR="00A840CB" w:rsidRPr="00F6264B" w:rsidRDefault="00A840CB" w:rsidP="003F7288">
      <w:pPr>
        <w:widowControl w:val="0"/>
        <w:jc w:val="right"/>
        <w:outlineLvl w:val="1"/>
        <w:rPr>
          <w:rFonts w:ascii="Arial" w:eastAsiaTheme="minorEastAsia" w:hAnsi="Arial" w:cs="Arial"/>
        </w:rPr>
      </w:pPr>
    </w:p>
    <w:p w14:paraId="42F547EA" w14:textId="77777777" w:rsidR="00A840CB" w:rsidRPr="00F6264B" w:rsidRDefault="00A840CB" w:rsidP="003F7288">
      <w:pPr>
        <w:widowControl w:val="0"/>
        <w:jc w:val="right"/>
        <w:outlineLvl w:val="1"/>
        <w:rPr>
          <w:rFonts w:ascii="Arial" w:eastAsiaTheme="minorEastAsia" w:hAnsi="Arial" w:cs="Arial"/>
        </w:rPr>
      </w:pPr>
    </w:p>
    <w:p w14:paraId="56D4AB6E" w14:textId="77777777" w:rsidR="00A840CB" w:rsidRPr="00F6264B" w:rsidRDefault="00A840CB" w:rsidP="003F7288">
      <w:pPr>
        <w:widowControl w:val="0"/>
        <w:jc w:val="right"/>
        <w:outlineLvl w:val="1"/>
        <w:rPr>
          <w:rFonts w:ascii="Arial" w:eastAsiaTheme="minorEastAsia" w:hAnsi="Arial" w:cs="Arial"/>
        </w:rPr>
      </w:pPr>
    </w:p>
    <w:p w14:paraId="37C1897B" w14:textId="77777777" w:rsidR="00A840CB" w:rsidRPr="00F6264B" w:rsidRDefault="00A840CB" w:rsidP="003F7288">
      <w:pPr>
        <w:widowControl w:val="0"/>
        <w:jc w:val="right"/>
        <w:outlineLvl w:val="1"/>
        <w:rPr>
          <w:rFonts w:ascii="Arial" w:eastAsiaTheme="minorEastAsia" w:hAnsi="Arial" w:cs="Arial"/>
        </w:rPr>
      </w:pPr>
    </w:p>
    <w:p w14:paraId="16C40A74" w14:textId="77777777" w:rsidR="00A840CB" w:rsidRPr="00F6264B" w:rsidRDefault="00A840CB" w:rsidP="003F7288">
      <w:pPr>
        <w:widowControl w:val="0"/>
        <w:jc w:val="right"/>
        <w:outlineLvl w:val="1"/>
        <w:rPr>
          <w:rFonts w:ascii="Arial" w:eastAsiaTheme="minorEastAsia" w:hAnsi="Arial" w:cs="Arial"/>
        </w:rPr>
      </w:pPr>
    </w:p>
    <w:p w14:paraId="79D1C4A7" w14:textId="77777777" w:rsidR="00A840CB" w:rsidRPr="00F6264B" w:rsidRDefault="00A840CB" w:rsidP="003F7288">
      <w:pPr>
        <w:widowControl w:val="0"/>
        <w:jc w:val="right"/>
        <w:outlineLvl w:val="1"/>
        <w:rPr>
          <w:rFonts w:ascii="Arial" w:eastAsiaTheme="minorEastAsia" w:hAnsi="Arial" w:cs="Arial"/>
        </w:rPr>
      </w:pPr>
    </w:p>
    <w:p w14:paraId="7F722390" w14:textId="77777777" w:rsidR="00A840CB" w:rsidRPr="00F6264B" w:rsidRDefault="00A840CB" w:rsidP="003F7288">
      <w:pPr>
        <w:widowControl w:val="0"/>
        <w:jc w:val="right"/>
        <w:outlineLvl w:val="1"/>
        <w:rPr>
          <w:rFonts w:ascii="Arial" w:eastAsiaTheme="minorEastAsia" w:hAnsi="Arial" w:cs="Arial"/>
        </w:rPr>
      </w:pPr>
    </w:p>
    <w:p w14:paraId="58CB56E7" w14:textId="77777777" w:rsidR="00A840CB" w:rsidRPr="00F6264B" w:rsidRDefault="00A840CB" w:rsidP="003F7288">
      <w:pPr>
        <w:widowControl w:val="0"/>
        <w:jc w:val="right"/>
        <w:outlineLvl w:val="1"/>
        <w:rPr>
          <w:rFonts w:ascii="Arial" w:eastAsiaTheme="minorEastAsia" w:hAnsi="Arial" w:cs="Arial"/>
        </w:rPr>
      </w:pPr>
    </w:p>
    <w:p w14:paraId="0BD1C50C" w14:textId="77777777" w:rsidR="00A840CB" w:rsidRPr="00F6264B" w:rsidRDefault="00A840CB" w:rsidP="003F7288">
      <w:pPr>
        <w:widowControl w:val="0"/>
        <w:jc w:val="right"/>
        <w:outlineLvl w:val="1"/>
        <w:rPr>
          <w:rFonts w:ascii="Arial" w:eastAsiaTheme="minorEastAsia" w:hAnsi="Arial" w:cs="Arial"/>
        </w:rPr>
      </w:pPr>
    </w:p>
    <w:p w14:paraId="09810AC5" w14:textId="77777777" w:rsidR="00A840CB" w:rsidRDefault="00A840CB" w:rsidP="003F7288">
      <w:pPr>
        <w:widowControl w:val="0"/>
        <w:jc w:val="right"/>
        <w:outlineLvl w:val="1"/>
        <w:rPr>
          <w:rFonts w:ascii="Arial" w:eastAsiaTheme="minorEastAsia" w:hAnsi="Arial" w:cs="Arial"/>
        </w:rPr>
      </w:pPr>
    </w:p>
    <w:p w14:paraId="1AD7FF9B" w14:textId="77777777" w:rsidR="001C27CB" w:rsidRDefault="001C27CB" w:rsidP="003F7288">
      <w:pPr>
        <w:widowControl w:val="0"/>
        <w:jc w:val="right"/>
        <w:outlineLvl w:val="1"/>
        <w:rPr>
          <w:rFonts w:ascii="Arial" w:eastAsiaTheme="minorEastAsia" w:hAnsi="Arial" w:cs="Arial"/>
        </w:rPr>
      </w:pPr>
    </w:p>
    <w:p w14:paraId="6B759B6C" w14:textId="77777777" w:rsidR="001C27CB" w:rsidRDefault="001C27CB" w:rsidP="003F7288">
      <w:pPr>
        <w:widowControl w:val="0"/>
        <w:jc w:val="right"/>
        <w:outlineLvl w:val="1"/>
        <w:rPr>
          <w:rFonts w:ascii="Arial" w:eastAsiaTheme="minorEastAsia" w:hAnsi="Arial" w:cs="Arial"/>
        </w:rPr>
      </w:pPr>
    </w:p>
    <w:p w14:paraId="19D86E54" w14:textId="77777777" w:rsidR="001C27CB" w:rsidRDefault="001C27CB" w:rsidP="003F7288">
      <w:pPr>
        <w:widowControl w:val="0"/>
        <w:jc w:val="right"/>
        <w:outlineLvl w:val="1"/>
        <w:rPr>
          <w:rFonts w:ascii="Arial" w:eastAsiaTheme="minorEastAsia" w:hAnsi="Arial" w:cs="Arial"/>
        </w:rPr>
      </w:pPr>
    </w:p>
    <w:p w14:paraId="1F0D5C2B" w14:textId="77777777" w:rsidR="001C27CB" w:rsidRDefault="001C27CB" w:rsidP="003F7288">
      <w:pPr>
        <w:widowControl w:val="0"/>
        <w:jc w:val="right"/>
        <w:outlineLvl w:val="1"/>
        <w:rPr>
          <w:rFonts w:ascii="Arial" w:eastAsiaTheme="minorEastAsia" w:hAnsi="Arial" w:cs="Arial"/>
        </w:rPr>
      </w:pPr>
    </w:p>
    <w:p w14:paraId="5E959451" w14:textId="77777777" w:rsidR="001C27CB" w:rsidRDefault="001C27CB" w:rsidP="003F7288">
      <w:pPr>
        <w:widowControl w:val="0"/>
        <w:jc w:val="right"/>
        <w:outlineLvl w:val="1"/>
        <w:rPr>
          <w:rFonts w:ascii="Arial" w:eastAsiaTheme="minorEastAsia" w:hAnsi="Arial" w:cs="Arial"/>
        </w:rPr>
      </w:pPr>
    </w:p>
    <w:p w14:paraId="2B67D832" w14:textId="77777777" w:rsidR="001C27CB" w:rsidRDefault="001C27CB" w:rsidP="003F7288">
      <w:pPr>
        <w:widowControl w:val="0"/>
        <w:jc w:val="right"/>
        <w:outlineLvl w:val="1"/>
        <w:rPr>
          <w:rFonts w:ascii="Arial" w:eastAsiaTheme="minorEastAsia" w:hAnsi="Arial" w:cs="Arial"/>
        </w:rPr>
      </w:pPr>
    </w:p>
    <w:p w14:paraId="3686DDE4" w14:textId="77777777" w:rsidR="00A840CB" w:rsidRPr="00F6264B" w:rsidRDefault="00A840CB" w:rsidP="003F7288">
      <w:pPr>
        <w:widowControl w:val="0"/>
        <w:jc w:val="right"/>
        <w:outlineLvl w:val="1"/>
        <w:rPr>
          <w:rFonts w:ascii="Arial" w:eastAsiaTheme="minorEastAsia" w:hAnsi="Arial" w:cs="Arial"/>
        </w:rPr>
      </w:pPr>
    </w:p>
    <w:p w14:paraId="6EFB41C0" w14:textId="77777777" w:rsidR="00A840CB" w:rsidRPr="00F6264B" w:rsidRDefault="00A840CB" w:rsidP="003F7288">
      <w:pPr>
        <w:widowControl w:val="0"/>
        <w:jc w:val="right"/>
        <w:outlineLvl w:val="1"/>
        <w:rPr>
          <w:rFonts w:ascii="Arial" w:eastAsiaTheme="minorEastAsia" w:hAnsi="Arial" w:cs="Arial"/>
        </w:rPr>
      </w:pPr>
    </w:p>
    <w:p w14:paraId="38165F5B" w14:textId="77777777" w:rsidR="00A840CB" w:rsidRPr="00F6264B" w:rsidRDefault="00A840CB" w:rsidP="003F7288">
      <w:pPr>
        <w:widowControl w:val="0"/>
        <w:jc w:val="right"/>
        <w:outlineLvl w:val="1"/>
        <w:rPr>
          <w:rFonts w:ascii="Arial" w:eastAsiaTheme="minorEastAsia" w:hAnsi="Arial" w:cs="Arial"/>
        </w:rPr>
      </w:pPr>
    </w:p>
    <w:p w14:paraId="4D550298" w14:textId="77777777" w:rsidR="00A840CB" w:rsidRPr="00F6264B" w:rsidRDefault="00A840CB" w:rsidP="003F7288">
      <w:pPr>
        <w:widowControl w:val="0"/>
        <w:jc w:val="right"/>
        <w:outlineLvl w:val="1"/>
        <w:rPr>
          <w:rFonts w:ascii="Arial" w:eastAsiaTheme="minorEastAsia" w:hAnsi="Arial" w:cs="Arial"/>
        </w:rPr>
      </w:pPr>
    </w:p>
    <w:p w14:paraId="51516792" w14:textId="77777777" w:rsidR="00A840CB" w:rsidRPr="00F6264B" w:rsidRDefault="00A840CB" w:rsidP="003F7288">
      <w:pPr>
        <w:widowControl w:val="0"/>
        <w:jc w:val="right"/>
        <w:outlineLvl w:val="1"/>
        <w:rPr>
          <w:rFonts w:ascii="Arial" w:eastAsiaTheme="minorEastAsia" w:hAnsi="Arial" w:cs="Arial"/>
        </w:rPr>
      </w:pPr>
    </w:p>
    <w:p w14:paraId="3AFF2A86" w14:textId="77777777" w:rsidR="00A840CB" w:rsidRPr="00F6264B" w:rsidRDefault="00A840CB" w:rsidP="003F7288">
      <w:pPr>
        <w:widowControl w:val="0"/>
        <w:jc w:val="right"/>
        <w:outlineLvl w:val="1"/>
        <w:rPr>
          <w:rFonts w:ascii="Arial" w:eastAsiaTheme="minorEastAsia" w:hAnsi="Arial" w:cs="Arial"/>
        </w:rPr>
      </w:pPr>
    </w:p>
    <w:p w14:paraId="6A0F3264" w14:textId="77777777" w:rsidR="00A840CB" w:rsidRPr="00F6264B" w:rsidRDefault="00A840CB" w:rsidP="003F7288">
      <w:pPr>
        <w:widowControl w:val="0"/>
        <w:jc w:val="right"/>
        <w:outlineLvl w:val="1"/>
        <w:rPr>
          <w:rFonts w:ascii="Arial" w:eastAsiaTheme="minorEastAsia" w:hAnsi="Arial" w:cs="Arial"/>
        </w:rPr>
      </w:pPr>
    </w:p>
    <w:p w14:paraId="640D0CC1" w14:textId="77777777" w:rsidR="00A840CB" w:rsidRPr="00F6264B" w:rsidRDefault="00A840CB" w:rsidP="003F7288">
      <w:pPr>
        <w:widowControl w:val="0"/>
        <w:jc w:val="right"/>
        <w:outlineLvl w:val="1"/>
        <w:rPr>
          <w:rFonts w:ascii="Arial" w:eastAsiaTheme="minorEastAsia" w:hAnsi="Arial" w:cs="Arial"/>
        </w:rPr>
      </w:pPr>
    </w:p>
    <w:p w14:paraId="63AF2D90" w14:textId="77777777" w:rsidR="00A840CB" w:rsidRPr="00F6264B" w:rsidRDefault="00A840CB" w:rsidP="003F7288">
      <w:pPr>
        <w:widowControl w:val="0"/>
        <w:jc w:val="right"/>
        <w:outlineLvl w:val="1"/>
        <w:rPr>
          <w:rFonts w:ascii="Arial" w:eastAsiaTheme="minorEastAsia" w:hAnsi="Arial" w:cs="Arial"/>
        </w:rPr>
      </w:pPr>
    </w:p>
    <w:p w14:paraId="12DEF6DF" w14:textId="77777777" w:rsidR="00EC0AE8" w:rsidRPr="00F6264B" w:rsidRDefault="00EC0AE8" w:rsidP="003F7288">
      <w:pPr>
        <w:widowControl w:val="0"/>
        <w:jc w:val="right"/>
        <w:outlineLvl w:val="1"/>
        <w:rPr>
          <w:rFonts w:ascii="Arial" w:eastAsiaTheme="minorEastAsia" w:hAnsi="Arial" w:cs="Arial"/>
        </w:rPr>
      </w:pPr>
    </w:p>
    <w:p w14:paraId="0EB1949E" w14:textId="77777777" w:rsidR="00EC0AE8" w:rsidRDefault="00EC0AE8" w:rsidP="003F7288">
      <w:pPr>
        <w:widowControl w:val="0"/>
        <w:jc w:val="right"/>
        <w:outlineLvl w:val="1"/>
        <w:rPr>
          <w:rFonts w:ascii="Arial" w:eastAsiaTheme="minorEastAsia" w:hAnsi="Arial" w:cs="Arial"/>
        </w:rPr>
      </w:pPr>
    </w:p>
    <w:p w14:paraId="38D66660" w14:textId="77777777" w:rsidR="001C27CB" w:rsidRDefault="001C27CB" w:rsidP="003F7288">
      <w:pPr>
        <w:widowControl w:val="0"/>
        <w:jc w:val="right"/>
        <w:outlineLvl w:val="1"/>
        <w:rPr>
          <w:rFonts w:ascii="Arial" w:eastAsiaTheme="minorEastAsia" w:hAnsi="Arial" w:cs="Arial"/>
        </w:rPr>
      </w:pPr>
    </w:p>
    <w:p w14:paraId="14224C84" w14:textId="77777777" w:rsidR="001C27CB" w:rsidRDefault="001C27CB" w:rsidP="003F7288">
      <w:pPr>
        <w:widowControl w:val="0"/>
        <w:jc w:val="right"/>
        <w:outlineLvl w:val="1"/>
        <w:rPr>
          <w:rFonts w:ascii="Arial" w:eastAsiaTheme="minorEastAsia" w:hAnsi="Arial" w:cs="Arial"/>
        </w:rPr>
      </w:pPr>
    </w:p>
    <w:p w14:paraId="02DE1D0D" w14:textId="77777777" w:rsidR="001C27CB" w:rsidRDefault="001C27CB" w:rsidP="003F7288">
      <w:pPr>
        <w:widowControl w:val="0"/>
        <w:jc w:val="right"/>
        <w:outlineLvl w:val="1"/>
        <w:rPr>
          <w:rFonts w:ascii="Arial" w:eastAsiaTheme="minorEastAsia" w:hAnsi="Arial" w:cs="Arial"/>
        </w:rPr>
      </w:pPr>
    </w:p>
    <w:p w14:paraId="1E0D3EF0" w14:textId="77777777" w:rsidR="001C27CB" w:rsidRDefault="001C27CB" w:rsidP="003F7288">
      <w:pPr>
        <w:widowControl w:val="0"/>
        <w:jc w:val="right"/>
        <w:outlineLvl w:val="1"/>
        <w:rPr>
          <w:rFonts w:ascii="Arial" w:eastAsiaTheme="minorEastAsia" w:hAnsi="Arial" w:cs="Arial"/>
        </w:rPr>
      </w:pPr>
    </w:p>
    <w:p w14:paraId="7D342E0A" w14:textId="77777777" w:rsidR="001C27CB" w:rsidRDefault="001C27CB" w:rsidP="003F7288">
      <w:pPr>
        <w:widowControl w:val="0"/>
        <w:jc w:val="right"/>
        <w:outlineLvl w:val="1"/>
        <w:rPr>
          <w:rFonts w:ascii="Arial" w:eastAsiaTheme="minorEastAsia" w:hAnsi="Arial" w:cs="Arial"/>
        </w:rPr>
      </w:pPr>
    </w:p>
    <w:p w14:paraId="55D736F5" w14:textId="77777777" w:rsidR="001C27CB" w:rsidRDefault="001C27CB" w:rsidP="003F7288">
      <w:pPr>
        <w:widowControl w:val="0"/>
        <w:jc w:val="right"/>
        <w:outlineLvl w:val="1"/>
        <w:rPr>
          <w:rFonts w:ascii="Arial" w:eastAsiaTheme="minorEastAsia" w:hAnsi="Arial" w:cs="Arial"/>
        </w:rPr>
      </w:pPr>
    </w:p>
    <w:p w14:paraId="3C6442A0" w14:textId="77777777" w:rsidR="001C27CB" w:rsidRDefault="001C27CB" w:rsidP="003F7288">
      <w:pPr>
        <w:widowControl w:val="0"/>
        <w:jc w:val="right"/>
        <w:outlineLvl w:val="1"/>
        <w:rPr>
          <w:rFonts w:ascii="Arial" w:eastAsiaTheme="minorEastAsia" w:hAnsi="Arial" w:cs="Arial"/>
        </w:rPr>
      </w:pPr>
    </w:p>
    <w:p w14:paraId="6D5CC3FF" w14:textId="77777777" w:rsidR="001C27CB" w:rsidRPr="00F6264B" w:rsidRDefault="001C27CB" w:rsidP="003F7288">
      <w:pPr>
        <w:widowControl w:val="0"/>
        <w:jc w:val="right"/>
        <w:outlineLvl w:val="1"/>
        <w:rPr>
          <w:rFonts w:ascii="Arial" w:eastAsiaTheme="minorEastAsia" w:hAnsi="Arial" w:cs="Arial"/>
        </w:rPr>
      </w:pPr>
    </w:p>
    <w:p w14:paraId="5273EB44" w14:textId="77777777" w:rsidR="00A840CB" w:rsidRPr="00F6264B" w:rsidRDefault="00A840CB" w:rsidP="003F7288">
      <w:pPr>
        <w:widowControl w:val="0"/>
        <w:jc w:val="right"/>
        <w:outlineLvl w:val="1"/>
        <w:rPr>
          <w:rFonts w:ascii="Arial" w:eastAsiaTheme="minorEastAsia" w:hAnsi="Arial" w:cs="Arial"/>
        </w:rPr>
      </w:pPr>
    </w:p>
    <w:p w14:paraId="44157681" w14:textId="77777777" w:rsidR="00A840CB" w:rsidRPr="00F6264B" w:rsidRDefault="00A840CB" w:rsidP="003F7288">
      <w:pPr>
        <w:widowControl w:val="0"/>
        <w:jc w:val="right"/>
        <w:outlineLvl w:val="1"/>
        <w:rPr>
          <w:rFonts w:ascii="Arial" w:eastAsiaTheme="minorEastAsia" w:hAnsi="Arial" w:cs="Arial"/>
        </w:rPr>
      </w:pPr>
    </w:p>
    <w:p w14:paraId="067014CC" w14:textId="77777777" w:rsidR="00A840CB" w:rsidRPr="00F6264B" w:rsidRDefault="00A840CB" w:rsidP="003F7288">
      <w:pPr>
        <w:widowControl w:val="0"/>
        <w:jc w:val="right"/>
        <w:outlineLvl w:val="1"/>
        <w:rPr>
          <w:rFonts w:ascii="Arial" w:eastAsiaTheme="minorEastAsia" w:hAnsi="Arial" w:cs="Arial"/>
        </w:rPr>
      </w:pPr>
    </w:p>
    <w:p w14:paraId="14DA9919" w14:textId="77777777" w:rsidR="00A840CB" w:rsidRPr="00F6264B" w:rsidRDefault="00A840CB" w:rsidP="003F7288">
      <w:pPr>
        <w:widowControl w:val="0"/>
        <w:jc w:val="right"/>
        <w:outlineLvl w:val="1"/>
        <w:rPr>
          <w:rFonts w:ascii="Arial" w:eastAsiaTheme="minorEastAsia" w:hAnsi="Arial" w:cs="Arial"/>
        </w:rPr>
      </w:pPr>
    </w:p>
    <w:p w14:paraId="21301665" w14:textId="77777777" w:rsidR="00A840CB" w:rsidRPr="00F6264B" w:rsidRDefault="00A840CB" w:rsidP="003F7288">
      <w:pPr>
        <w:widowControl w:val="0"/>
        <w:jc w:val="right"/>
        <w:outlineLvl w:val="1"/>
        <w:rPr>
          <w:rFonts w:ascii="Arial" w:eastAsiaTheme="minorEastAsia" w:hAnsi="Arial" w:cs="Arial"/>
        </w:rPr>
      </w:pPr>
    </w:p>
    <w:p w14:paraId="4CD7F104" w14:textId="77777777" w:rsidR="00A840CB" w:rsidRPr="00F6264B" w:rsidRDefault="00A840CB" w:rsidP="003F7288">
      <w:pPr>
        <w:widowControl w:val="0"/>
        <w:jc w:val="right"/>
        <w:outlineLvl w:val="1"/>
        <w:rPr>
          <w:rFonts w:ascii="Arial" w:eastAsiaTheme="minorEastAsia" w:hAnsi="Arial" w:cs="Arial"/>
        </w:rPr>
      </w:pPr>
    </w:p>
    <w:p w14:paraId="1345F581" w14:textId="77777777" w:rsidR="00A840CB" w:rsidRPr="00F6264B" w:rsidRDefault="00A840CB" w:rsidP="003F7288">
      <w:pPr>
        <w:widowControl w:val="0"/>
        <w:jc w:val="right"/>
        <w:outlineLvl w:val="1"/>
        <w:rPr>
          <w:rFonts w:ascii="Arial" w:eastAsiaTheme="minorEastAsia" w:hAnsi="Arial" w:cs="Arial"/>
        </w:rPr>
      </w:pPr>
    </w:p>
    <w:p w14:paraId="7DE8218A" w14:textId="77777777" w:rsidR="00A840CB" w:rsidRPr="00F6264B" w:rsidRDefault="00A840CB" w:rsidP="003F7288">
      <w:pPr>
        <w:widowControl w:val="0"/>
        <w:jc w:val="right"/>
        <w:outlineLvl w:val="1"/>
        <w:rPr>
          <w:rFonts w:ascii="Arial" w:eastAsiaTheme="minorEastAsia" w:hAnsi="Arial" w:cs="Arial"/>
        </w:rPr>
      </w:pPr>
    </w:p>
    <w:p w14:paraId="4D5B9681" w14:textId="77777777" w:rsidR="00A840CB" w:rsidRPr="00F6264B" w:rsidRDefault="00A840CB" w:rsidP="003F7288">
      <w:pPr>
        <w:widowControl w:val="0"/>
        <w:jc w:val="right"/>
        <w:outlineLvl w:val="1"/>
        <w:rPr>
          <w:rFonts w:ascii="Arial" w:eastAsiaTheme="minorEastAsia" w:hAnsi="Arial" w:cs="Arial"/>
        </w:rPr>
      </w:pPr>
    </w:p>
    <w:p w14:paraId="4DA9B7F1" w14:textId="77777777" w:rsidR="00A840CB" w:rsidRPr="00F6264B" w:rsidRDefault="00A840CB" w:rsidP="003F7288">
      <w:pPr>
        <w:widowControl w:val="0"/>
        <w:jc w:val="right"/>
        <w:outlineLvl w:val="1"/>
        <w:rPr>
          <w:rFonts w:ascii="Arial" w:eastAsiaTheme="minorEastAsia" w:hAnsi="Arial" w:cs="Arial"/>
        </w:rPr>
      </w:pPr>
    </w:p>
    <w:p w14:paraId="030273AB" w14:textId="77777777" w:rsidR="00A840CB" w:rsidRPr="00F6264B" w:rsidRDefault="00A840CB" w:rsidP="003F7288">
      <w:pPr>
        <w:widowControl w:val="0"/>
        <w:jc w:val="right"/>
        <w:outlineLvl w:val="1"/>
        <w:rPr>
          <w:rFonts w:ascii="Arial" w:eastAsiaTheme="minorEastAsia" w:hAnsi="Arial" w:cs="Arial"/>
        </w:rPr>
      </w:pPr>
    </w:p>
    <w:p w14:paraId="23D4B981" w14:textId="6B1CD888" w:rsidR="00A840CB" w:rsidRPr="00F6264B" w:rsidRDefault="00C1756B" w:rsidP="00905132">
      <w:pPr>
        <w:ind w:left="4395"/>
        <w:rPr>
          <w:rFonts w:ascii="Arial" w:eastAsiaTheme="minorEastAsia" w:hAnsi="Arial" w:cs="Arial"/>
        </w:rPr>
      </w:pPr>
      <w:r w:rsidRPr="00F6264B">
        <w:rPr>
          <w:rFonts w:ascii="Arial" w:eastAsiaTheme="minorEastAsia" w:hAnsi="Arial" w:cs="Arial"/>
        </w:rPr>
        <w:lastRenderedPageBreak/>
        <w:t>Приложение</w:t>
      </w:r>
      <w:r w:rsidR="00A840CB" w:rsidRPr="00F6264B">
        <w:rPr>
          <w:rFonts w:ascii="Arial" w:eastAsiaTheme="minorEastAsia" w:hAnsi="Arial" w:cs="Arial"/>
        </w:rPr>
        <w:t xml:space="preserve"> № 8</w:t>
      </w:r>
    </w:p>
    <w:p w14:paraId="15A36A60" w14:textId="2AD0C973" w:rsidR="00A840CB" w:rsidRPr="00F6264B" w:rsidRDefault="00A840CB" w:rsidP="00905132">
      <w:pPr>
        <w:pStyle w:val="ConsPlusTitle"/>
        <w:ind w:left="4395"/>
        <w:jc w:val="both"/>
        <w:rPr>
          <w:b w:val="0"/>
        </w:rPr>
      </w:pPr>
      <w:r w:rsidRPr="00F6264B">
        <w:rPr>
          <w:b w:val="0"/>
        </w:rPr>
        <w:t>к Положению об оплате труда работников</w:t>
      </w:r>
      <w:r w:rsidR="002C2548" w:rsidRPr="00F6264B">
        <w:rPr>
          <w:b w:val="0"/>
        </w:rPr>
        <w:t xml:space="preserve"> </w:t>
      </w:r>
      <w:r w:rsidRPr="00F6264B">
        <w:rPr>
          <w:b w:val="0"/>
        </w:rPr>
        <w:t>муниципальных общеобразовательных</w:t>
      </w:r>
      <w:r w:rsidR="002C2548" w:rsidRPr="00F6264B">
        <w:rPr>
          <w:b w:val="0"/>
        </w:rPr>
        <w:t xml:space="preserve"> </w:t>
      </w:r>
      <w:r w:rsidRPr="00F6264B">
        <w:rPr>
          <w:b w:val="0"/>
        </w:rPr>
        <w:t>организаций Городского округа Люберцы Московской области</w:t>
      </w:r>
    </w:p>
    <w:p w14:paraId="28923AFE" w14:textId="77777777" w:rsidR="00FA7218" w:rsidRPr="00F6264B" w:rsidRDefault="00FA7218" w:rsidP="003F7288">
      <w:pPr>
        <w:widowControl w:val="0"/>
        <w:jc w:val="both"/>
        <w:rPr>
          <w:rFonts w:ascii="Arial" w:eastAsiaTheme="minorEastAsia" w:hAnsi="Arial" w:cs="Arial"/>
        </w:rPr>
      </w:pPr>
    </w:p>
    <w:p w14:paraId="08CFC241" w14:textId="77777777" w:rsidR="00DA59BE" w:rsidRPr="00F6264B" w:rsidRDefault="00DA59BE" w:rsidP="003F7288">
      <w:pPr>
        <w:widowControl w:val="0"/>
        <w:jc w:val="both"/>
        <w:rPr>
          <w:rFonts w:ascii="Arial" w:eastAsiaTheme="minorEastAsia" w:hAnsi="Arial" w:cs="Arial"/>
        </w:rPr>
      </w:pPr>
    </w:p>
    <w:p w14:paraId="255BF13C" w14:textId="77777777" w:rsidR="00DA59BE" w:rsidRPr="00F6264B" w:rsidRDefault="00DA59BE" w:rsidP="003F7288">
      <w:pPr>
        <w:widowControl w:val="0"/>
        <w:jc w:val="both"/>
        <w:rPr>
          <w:rFonts w:ascii="Arial" w:eastAsiaTheme="minorEastAsia" w:hAnsi="Arial" w:cs="Arial"/>
        </w:rPr>
      </w:pPr>
    </w:p>
    <w:p w14:paraId="0CEDE27E" w14:textId="77777777" w:rsidR="00FA7218" w:rsidRPr="00F6264B" w:rsidRDefault="00FA7218" w:rsidP="003F7288">
      <w:pPr>
        <w:widowControl w:val="0"/>
        <w:jc w:val="center"/>
        <w:rPr>
          <w:rFonts w:ascii="Arial" w:eastAsiaTheme="minorEastAsia" w:hAnsi="Arial" w:cs="Arial"/>
          <w:b/>
        </w:rPr>
      </w:pPr>
      <w:bookmarkStart w:id="15" w:name="P3473"/>
      <w:bookmarkEnd w:id="15"/>
      <w:r w:rsidRPr="00F6264B">
        <w:rPr>
          <w:rFonts w:ascii="Arial" w:eastAsiaTheme="minorEastAsia" w:hAnsi="Arial" w:cs="Arial"/>
          <w:b/>
        </w:rPr>
        <w:t>МЕЖРАЗРЯДНЫЕ ТАРИФНЫЕ КОЭФФИЦИЕНТЫ,</w:t>
      </w:r>
    </w:p>
    <w:p w14:paraId="1D16A270"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тарифные ставки по разрядам тарифной сетки по оплате труда</w:t>
      </w:r>
    </w:p>
    <w:p w14:paraId="0862720A" w14:textId="77777777" w:rsidR="00FA7218" w:rsidRPr="00F6264B" w:rsidRDefault="00FA7218" w:rsidP="003F7288">
      <w:pPr>
        <w:widowControl w:val="0"/>
        <w:jc w:val="center"/>
        <w:rPr>
          <w:rFonts w:ascii="Arial" w:eastAsiaTheme="minorEastAsia" w:hAnsi="Arial" w:cs="Arial"/>
          <w:b/>
        </w:rPr>
      </w:pPr>
      <w:r w:rsidRPr="00F6264B">
        <w:rPr>
          <w:rFonts w:ascii="Arial" w:eastAsiaTheme="minorEastAsia" w:hAnsi="Arial" w:cs="Arial"/>
          <w:b/>
        </w:rPr>
        <w:t xml:space="preserve">рабочих муниципальных общеобразовательных организаций </w:t>
      </w:r>
    </w:p>
    <w:p w14:paraId="43BDAAD2" w14:textId="77777777" w:rsidR="00FA7218" w:rsidRPr="00F6264B" w:rsidRDefault="00FA7218" w:rsidP="003F7288">
      <w:pPr>
        <w:widowControl w:val="0"/>
        <w:jc w:val="both"/>
        <w:rPr>
          <w:rFonts w:ascii="Arial" w:eastAsiaTheme="minorEastAsia" w:hAnsi="Arial" w:cs="Arial"/>
        </w:rPr>
      </w:pPr>
    </w:p>
    <w:p w14:paraId="5342586C" w14:textId="77777777" w:rsidR="00DA59BE" w:rsidRPr="00F6264B" w:rsidRDefault="00DA59BE" w:rsidP="003F7288">
      <w:pPr>
        <w:widowControl w:val="0"/>
        <w:jc w:val="both"/>
        <w:rPr>
          <w:rFonts w:ascii="Arial" w:eastAsiaTheme="minorEastAsia" w:hAnsi="Arial" w:cs="Arial"/>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1418"/>
        <w:gridCol w:w="567"/>
        <w:gridCol w:w="709"/>
        <w:gridCol w:w="709"/>
        <w:gridCol w:w="708"/>
        <w:gridCol w:w="709"/>
        <w:gridCol w:w="709"/>
        <w:gridCol w:w="709"/>
        <w:gridCol w:w="708"/>
        <w:gridCol w:w="709"/>
        <w:gridCol w:w="709"/>
        <w:gridCol w:w="709"/>
        <w:gridCol w:w="708"/>
      </w:tblGrid>
      <w:tr w:rsidR="00FA7218" w:rsidRPr="00F6264B" w14:paraId="75408240" w14:textId="77777777" w:rsidTr="00057BD5">
        <w:trPr>
          <w:trHeight w:val="553"/>
        </w:trPr>
        <w:tc>
          <w:tcPr>
            <w:tcW w:w="1418" w:type="dxa"/>
            <w:vMerge w:val="restart"/>
            <w:tcBorders>
              <w:top w:val="single" w:sz="4" w:space="0" w:color="000000"/>
              <w:left w:val="single" w:sz="4" w:space="0" w:color="000000"/>
              <w:bottom w:val="single" w:sz="4" w:space="0" w:color="000000"/>
              <w:right w:val="single" w:sz="4" w:space="0" w:color="000000"/>
            </w:tcBorders>
          </w:tcPr>
          <w:p w14:paraId="5E4F152D"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Наименование показателей</w:t>
            </w:r>
          </w:p>
        </w:tc>
        <w:tc>
          <w:tcPr>
            <w:tcW w:w="8363" w:type="dxa"/>
            <w:gridSpan w:val="12"/>
            <w:tcBorders>
              <w:top w:val="single" w:sz="4" w:space="0" w:color="000000"/>
              <w:left w:val="single" w:sz="4" w:space="0" w:color="000000"/>
              <w:bottom w:val="single" w:sz="4" w:space="0" w:color="000000"/>
              <w:right w:val="single" w:sz="4" w:space="0" w:color="000000"/>
            </w:tcBorders>
          </w:tcPr>
          <w:p w14:paraId="1AEC45DA"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Разряды</w:t>
            </w:r>
          </w:p>
        </w:tc>
      </w:tr>
      <w:tr w:rsidR="00BA0B1C" w:rsidRPr="00F6264B" w14:paraId="4F13A319" w14:textId="77777777" w:rsidTr="00057BD5">
        <w:tc>
          <w:tcPr>
            <w:tcW w:w="1418" w:type="dxa"/>
            <w:vMerge/>
            <w:tcBorders>
              <w:top w:val="single" w:sz="4" w:space="0" w:color="000000"/>
              <w:left w:val="single" w:sz="4" w:space="0" w:color="000000"/>
              <w:bottom w:val="single" w:sz="4" w:space="0" w:color="000000"/>
              <w:right w:val="single" w:sz="4" w:space="0" w:color="000000"/>
            </w:tcBorders>
          </w:tcPr>
          <w:p w14:paraId="46D1CB15" w14:textId="77777777" w:rsidR="00FA7218" w:rsidRPr="00057BD5" w:rsidRDefault="00FA7218" w:rsidP="003F7288">
            <w:pPr>
              <w:widowControl w:val="0"/>
              <w:rPr>
                <w:rFonts w:ascii="Arial" w:eastAsiaTheme="minorEastAsia" w:hAnsi="Arial" w:cs="Arial"/>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968CBF4"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44653BFD"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7ABB258F"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14:paraId="789CD82E"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14:paraId="341E5905"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14:paraId="0B49D57C"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6</w:t>
            </w:r>
          </w:p>
        </w:tc>
        <w:tc>
          <w:tcPr>
            <w:tcW w:w="709" w:type="dxa"/>
            <w:tcBorders>
              <w:top w:val="single" w:sz="4" w:space="0" w:color="000000"/>
              <w:left w:val="single" w:sz="4" w:space="0" w:color="000000"/>
              <w:bottom w:val="single" w:sz="4" w:space="0" w:color="000000"/>
              <w:right w:val="single" w:sz="4" w:space="0" w:color="000000"/>
            </w:tcBorders>
          </w:tcPr>
          <w:p w14:paraId="2A8FA029"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7</w:t>
            </w:r>
          </w:p>
        </w:tc>
        <w:tc>
          <w:tcPr>
            <w:tcW w:w="708" w:type="dxa"/>
            <w:tcBorders>
              <w:top w:val="single" w:sz="4" w:space="0" w:color="000000"/>
              <w:left w:val="single" w:sz="4" w:space="0" w:color="000000"/>
              <w:bottom w:val="single" w:sz="4" w:space="0" w:color="000000"/>
              <w:right w:val="single" w:sz="4" w:space="0" w:color="000000"/>
            </w:tcBorders>
          </w:tcPr>
          <w:p w14:paraId="62FFFB84"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1160E0C1"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14:paraId="4C9B11DF"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740975F8"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11</w:t>
            </w:r>
          </w:p>
        </w:tc>
        <w:tc>
          <w:tcPr>
            <w:tcW w:w="708" w:type="dxa"/>
            <w:tcBorders>
              <w:top w:val="single" w:sz="4" w:space="0" w:color="000000"/>
              <w:left w:val="single" w:sz="4" w:space="0" w:color="000000"/>
              <w:bottom w:val="single" w:sz="4" w:space="0" w:color="000000"/>
              <w:right w:val="single" w:sz="4" w:space="0" w:color="000000"/>
            </w:tcBorders>
          </w:tcPr>
          <w:p w14:paraId="29FFA2C2" w14:textId="77777777" w:rsidR="00FA7218" w:rsidRPr="00057BD5" w:rsidRDefault="00FA7218" w:rsidP="003F7288">
            <w:pPr>
              <w:widowControl w:val="0"/>
              <w:jc w:val="center"/>
              <w:rPr>
                <w:rFonts w:ascii="Arial" w:eastAsiaTheme="minorEastAsia" w:hAnsi="Arial" w:cs="Arial"/>
                <w:sz w:val="18"/>
                <w:szCs w:val="18"/>
              </w:rPr>
            </w:pPr>
            <w:r w:rsidRPr="00057BD5">
              <w:rPr>
                <w:rFonts w:ascii="Arial" w:eastAsiaTheme="minorEastAsia" w:hAnsi="Arial" w:cs="Arial"/>
                <w:sz w:val="18"/>
                <w:szCs w:val="18"/>
              </w:rPr>
              <w:t>12</w:t>
            </w:r>
          </w:p>
        </w:tc>
      </w:tr>
      <w:tr w:rsidR="00BA0B1C" w:rsidRPr="00F6264B" w14:paraId="3BFE3C30" w14:textId="77777777" w:rsidTr="00057BD5">
        <w:tc>
          <w:tcPr>
            <w:tcW w:w="1418" w:type="dxa"/>
            <w:tcBorders>
              <w:top w:val="single" w:sz="4" w:space="0" w:color="000000"/>
              <w:left w:val="single" w:sz="4" w:space="0" w:color="000000"/>
              <w:bottom w:val="single" w:sz="4" w:space="0" w:color="000000"/>
              <w:right w:val="single" w:sz="4" w:space="0" w:color="000000"/>
            </w:tcBorders>
          </w:tcPr>
          <w:p w14:paraId="3F64DFE2"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Межразрядные тарифные коэффициенты</w:t>
            </w:r>
          </w:p>
        </w:tc>
        <w:tc>
          <w:tcPr>
            <w:tcW w:w="567" w:type="dxa"/>
            <w:tcBorders>
              <w:top w:val="single" w:sz="4" w:space="0" w:color="000000"/>
              <w:left w:val="single" w:sz="4" w:space="0" w:color="000000"/>
              <w:bottom w:val="single" w:sz="4" w:space="0" w:color="000000"/>
              <w:right w:val="single" w:sz="4" w:space="0" w:color="000000"/>
            </w:tcBorders>
          </w:tcPr>
          <w:p w14:paraId="1BEDA6DD"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072723E3"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1,0410</w:t>
            </w:r>
          </w:p>
        </w:tc>
        <w:tc>
          <w:tcPr>
            <w:tcW w:w="709" w:type="dxa"/>
            <w:tcBorders>
              <w:top w:val="single" w:sz="4" w:space="0" w:color="000000"/>
              <w:left w:val="single" w:sz="4" w:space="0" w:color="000000"/>
              <w:bottom w:val="single" w:sz="4" w:space="0" w:color="000000"/>
              <w:right w:val="single" w:sz="4" w:space="0" w:color="000000"/>
            </w:tcBorders>
          </w:tcPr>
          <w:p w14:paraId="03986667"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1,0930</w:t>
            </w:r>
          </w:p>
        </w:tc>
        <w:tc>
          <w:tcPr>
            <w:tcW w:w="708" w:type="dxa"/>
            <w:tcBorders>
              <w:top w:val="single" w:sz="4" w:space="0" w:color="000000"/>
              <w:left w:val="single" w:sz="4" w:space="0" w:color="000000"/>
              <w:bottom w:val="single" w:sz="4" w:space="0" w:color="000000"/>
              <w:right w:val="single" w:sz="4" w:space="0" w:color="000000"/>
            </w:tcBorders>
          </w:tcPr>
          <w:p w14:paraId="089D33F8"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1,1431</w:t>
            </w:r>
          </w:p>
        </w:tc>
        <w:tc>
          <w:tcPr>
            <w:tcW w:w="709" w:type="dxa"/>
            <w:tcBorders>
              <w:top w:val="single" w:sz="4" w:space="0" w:color="000000"/>
              <w:left w:val="single" w:sz="4" w:space="0" w:color="000000"/>
              <w:bottom w:val="single" w:sz="4" w:space="0" w:color="000000"/>
              <w:right w:val="single" w:sz="4" w:space="0" w:color="000000"/>
            </w:tcBorders>
          </w:tcPr>
          <w:p w14:paraId="11DF6D90"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1,2731</w:t>
            </w:r>
          </w:p>
        </w:tc>
        <w:tc>
          <w:tcPr>
            <w:tcW w:w="709" w:type="dxa"/>
            <w:tcBorders>
              <w:top w:val="single" w:sz="4" w:space="0" w:color="000000"/>
              <w:left w:val="single" w:sz="4" w:space="0" w:color="000000"/>
              <w:bottom w:val="single" w:sz="4" w:space="0" w:color="000000"/>
              <w:right w:val="single" w:sz="4" w:space="0" w:color="000000"/>
            </w:tcBorders>
          </w:tcPr>
          <w:p w14:paraId="437AF731"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1,3080</w:t>
            </w:r>
          </w:p>
        </w:tc>
        <w:tc>
          <w:tcPr>
            <w:tcW w:w="709" w:type="dxa"/>
            <w:tcBorders>
              <w:top w:val="single" w:sz="4" w:space="0" w:color="000000"/>
              <w:left w:val="single" w:sz="4" w:space="0" w:color="000000"/>
              <w:bottom w:val="single" w:sz="4" w:space="0" w:color="000000"/>
              <w:right w:val="single" w:sz="4" w:space="0" w:color="000000"/>
            </w:tcBorders>
          </w:tcPr>
          <w:p w14:paraId="5F69F062"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1,4409</w:t>
            </w:r>
          </w:p>
        </w:tc>
        <w:tc>
          <w:tcPr>
            <w:tcW w:w="708" w:type="dxa"/>
            <w:tcBorders>
              <w:top w:val="single" w:sz="4" w:space="0" w:color="000000"/>
              <w:left w:val="single" w:sz="4" w:space="0" w:color="000000"/>
              <w:bottom w:val="single" w:sz="4" w:space="0" w:color="000000"/>
              <w:right w:val="single" w:sz="4" w:space="0" w:color="000000"/>
            </w:tcBorders>
          </w:tcPr>
          <w:p w14:paraId="7E37DAC8"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1,5819</w:t>
            </w:r>
          </w:p>
        </w:tc>
        <w:tc>
          <w:tcPr>
            <w:tcW w:w="709" w:type="dxa"/>
            <w:tcBorders>
              <w:top w:val="single" w:sz="4" w:space="0" w:color="000000"/>
              <w:left w:val="single" w:sz="4" w:space="0" w:color="000000"/>
              <w:bottom w:val="single" w:sz="4" w:space="0" w:color="000000"/>
              <w:right w:val="single" w:sz="4" w:space="0" w:color="000000"/>
            </w:tcBorders>
          </w:tcPr>
          <w:p w14:paraId="3FD11C2C"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1,7379</w:t>
            </w:r>
          </w:p>
        </w:tc>
        <w:tc>
          <w:tcPr>
            <w:tcW w:w="709" w:type="dxa"/>
            <w:tcBorders>
              <w:top w:val="single" w:sz="4" w:space="0" w:color="000000"/>
              <w:left w:val="single" w:sz="4" w:space="0" w:color="000000"/>
              <w:bottom w:val="single" w:sz="4" w:space="0" w:color="000000"/>
              <w:right w:val="single" w:sz="4" w:space="0" w:color="000000"/>
            </w:tcBorders>
          </w:tcPr>
          <w:p w14:paraId="5432A504"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1,9050</w:t>
            </w:r>
          </w:p>
        </w:tc>
        <w:tc>
          <w:tcPr>
            <w:tcW w:w="709" w:type="dxa"/>
            <w:tcBorders>
              <w:top w:val="single" w:sz="4" w:space="0" w:color="000000"/>
              <w:left w:val="single" w:sz="4" w:space="0" w:color="000000"/>
              <w:bottom w:val="single" w:sz="4" w:space="0" w:color="000000"/>
              <w:right w:val="single" w:sz="4" w:space="0" w:color="000000"/>
            </w:tcBorders>
          </w:tcPr>
          <w:p w14:paraId="35F16CE9"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2,0930</w:t>
            </w:r>
          </w:p>
        </w:tc>
        <w:tc>
          <w:tcPr>
            <w:tcW w:w="708" w:type="dxa"/>
            <w:tcBorders>
              <w:top w:val="single" w:sz="4" w:space="0" w:color="000000"/>
              <w:left w:val="single" w:sz="4" w:space="0" w:color="000000"/>
              <w:bottom w:val="single" w:sz="4" w:space="0" w:color="000000"/>
              <w:right w:val="single" w:sz="4" w:space="0" w:color="000000"/>
            </w:tcBorders>
          </w:tcPr>
          <w:p w14:paraId="09EBF40D"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2,2409</w:t>
            </w:r>
          </w:p>
        </w:tc>
      </w:tr>
      <w:tr w:rsidR="00BA0B1C" w:rsidRPr="00F6264B" w14:paraId="6D91158A" w14:textId="77777777" w:rsidTr="00057BD5">
        <w:tc>
          <w:tcPr>
            <w:tcW w:w="1418" w:type="dxa"/>
            <w:tcBorders>
              <w:top w:val="single" w:sz="4" w:space="0" w:color="000000"/>
              <w:left w:val="single" w:sz="4" w:space="0" w:color="000000"/>
              <w:bottom w:val="single" w:sz="4" w:space="0" w:color="000000"/>
              <w:right w:val="single" w:sz="4" w:space="0" w:color="000000"/>
            </w:tcBorders>
          </w:tcPr>
          <w:p w14:paraId="2357D063"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Тарифные ставки (в рублях)</w:t>
            </w:r>
          </w:p>
        </w:tc>
        <w:tc>
          <w:tcPr>
            <w:tcW w:w="567" w:type="dxa"/>
            <w:tcBorders>
              <w:top w:val="single" w:sz="4" w:space="0" w:color="000000"/>
              <w:left w:val="single" w:sz="4" w:space="0" w:color="000000"/>
              <w:bottom w:val="single" w:sz="4" w:space="0" w:color="000000"/>
              <w:right w:val="single" w:sz="4" w:space="0" w:color="000000"/>
            </w:tcBorders>
          </w:tcPr>
          <w:p w14:paraId="7AE21C5C"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8923</w:t>
            </w:r>
          </w:p>
        </w:tc>
        <w:tc>
          <w:tcPr>
            <w:tcW w:w="709" w:type="dxa"/>
            <w:tcBorders>
              <w:top w:val="single" w:sz="4" w:space="0" w:color="000000"/>
              <w:left w:val="single" w:sz="4" w:space="0" w:color="000000"/>
              <w:bottom w:val="single" w:sz="4" w:space="0" w:color="000000"/>
              <w:right w:val="single" w:sz="4" w:space="0" w:color="000000"/>
            </w:tcBorders>
          </w:tcPr>
          <w:p w14:paraId="4F66F0AE"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9289</w:t>
            </w:r>
          </w:p>
        </w:tc>
        <w:tc>
          <w:tcPr>
            <w:tcW w:w="709" w:type="dxa"/>
            <w:tcBorders>
              <w:top w:val="single" w:sz="4" w:space="0" w:color="000000"/>
              <w:left w:val="single" w:sz="4" w:space="0" w:color="000000"/>
              <w:bottom w:val="single" w:sz="4" w:space="0" w:color="000000"/>
              <w:right w:val="single" w:sz="4" w:space="0" w:color="000000"/>
            </w:tcBorders>
          </w:tcPr>
          <w:p w14:paraId="3B2C1568"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9753</w:t>
            </w:r>
          </w:p>
        </w:tc>
        <w:tc>
          <w:tcPr>
            <w:tcW w:w="708" w:type="dxa"/>
            <w:tcBorders>
              <w:top w:val="single" w:sz="4" w:space="0" w:color="000000"/>
              <w:left w:val="single" w:sz="4" w:space="0" w:color="000000"/>
              <w:bottom w:val="single" w:sz="4" w:space="0" w:color="000000"/>
              <w:right w:val="single" w:sz="4" w:space="0" w:color="000000"/>
            </w:tcBorders>
          </w:tcPr>
          <w:p w14:paraId="253E1A96"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10200</w:t>
            </w:r>
          </w:p>
        </w:tc>
        <w:tc>
          <w:tcPr>
            <w:tcW w:w="709" w:type="dxa"/>
            <w:tcBorders>
              <w:top w:val="single" w:sz="4" w:space="0" w:color="000000"/>
              <w:left w:val="single" w:sz="4" w:space="0" w:color="000000"/>
              <w:bottom w:val="single" w:sz="4" w:space="0" w:color="000000"/>
              <w:right w:val="single" w:sz="4" w:space="0" w:color="000000"/>
            </w:tcBorders>
          </w:tcPr>
          <w:p w14:paraId="5A8EC43B"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11360</w:t>
            </w:r>
          </w:p>
        </w:tc>
        <w:tc>
          <w:tcPr>
            <w:tcW w:w="709" w:type="dxa"/>
            <w:tcBorders>
              <w:top w:val="single" w:sz="4" w:space="0" w:color="000000"/>
              <w:left w:val="single" w:sz="4" w:space="0" w:color="000000"/>
              <w:bottom w:val="single" w:sz="4" w:space="0" w:color="000000"/>
              <w:right w:val="single" w:sz="4" w:space="0" w:color="000000"/>
            </w:tcBorders>
          </w:tcPr>
          <w:p w14:paraId="320B002C"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11672</w:t>
            </w:r>
          </w:p>
        </w:tc>
        <w:tc>
          <w:tcPr>
            <w:tcW w:w="709" w:type="dxa"/>
            <w:tcBorders>
              <w:top w:val="single" w:sz="4" w:space="0" w:color="000000"/>
              <w:left w:val="single" w:sz="4" w:space="0" w:color="000000"/>
              <w:bottom w:val="single" w:sz="4" w:space="0" w:color="000000"/>
              <w:right w:val="single" w:sz="4" w:space="0" w:color="000000"/>
            </w:tcBorders>
          </w:tcPr>
          <w:p w14:paraId="6B1271AC"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12858</w:t>
            </w:r>
          </w:p>
        </w:tc>
        <w:tc>
          <w:tcPr>
            <w:tcW w:w="708" w:type="dxa"/>
            <w:tcBorders>
              <w:top w:val="single" w:sz="4" w:space="0" w:color="000000"/>
              <w:left w:val="single" w:sz="4" w:space="0" w:color="000000"/>
              <w:bottom w:val="single" w:sz="4" w:space="0" w:color="000000"/>
              <w:right w:val="single" w:sz="4" w:space="0" w:color="000000"/>
            </w:tcBorders>
          </w:tcPr>
          <w:p w14:paraId="3D9FBD95"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14116</w:t>
            </w:r>
          </w:p>
        </w:tc>
        <w:tc>
          <w:tcPr>
            <w:tcW w:w="709" w:type="dxa"/>
            <w:tcBorders>
              <w:top w:val="single" w:sz="4" w:space="0" w:color="000000"/>
              <w:left w:val="single" w:sz="4" w:space="0" w:color="000000"/>
              <w:bottom w:val="single" w:sz="4" w:space="0" w:color="000000"/>
              <w:right w:val="single" w:sz="4" w:space="0" w:color="000000"/>
            </w:tcBorders>
          </w:tcPr>
          <w:p w14:paraId="3438DEC3"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15508</w:t>
            </w:r>
          </w:p>
        </w:tc>
        <w:tc>
          <w:tcPr>
            <w:tcW w:w="709" w:type="dxa"/>
            <w:tcBorders>
              <w:top w:val="single" w:sz="4" w:space="0" w:color="000000"/>
              <w:left w:val="single" w:sz="4" w:space="0" w:color="000000"/>
              <w:bottom w:val="single" w:sz="4" w:space="0" w:color="000000"/>
              <w:right w:val="single" w:sz="4" w:space="0" w:color="000000"/>
            </w:tcBorders>
          </w:tcPr>
          <w:p w14:paraId="04C6AC52"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16999</w:t>
            </w:r>
          </w:p>
        </w:tc>
        <w:tc>
          <w:tcPr>
            <w:tcW w:w="709" w:type="dxa"/>
            <w:tcBorders>
              <w:top w:val="single" w:sz="4" w:space="0" w:color="000000"/>
              <w:left w:val="single" w:sz="4" w:space="0" w:color="000000"/>
              <w:bottom w:val="single" w:sz="4" w:space="0" w:color="000000"/>
              <w:right w:val="single" w:sz="4" w:space="0" w:color="000000"/>
            </w:tcBorders>
          </w:tcPr>
          <w:p w14:paraId="54CD7238"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18676</w:t>
            </w:r>
          </w:p>
        </w:tc>
        <w:tc>
          <w:tcPr>
            <w:tcW w:w="708" w:type="dxa"/>
            <w:tcBorders>
              <w:top w:val="single" w:sz="4" w:space="0" w:color="000000"/>
              <w:left w:val="single" w:sz="4" w:space="0" w:color="000000"/>
              <w:bottom w:val="single" w:sz="4" w:space="0" w:color="000000"/>
              <w:right w:val="single" w:sz="4" w:space="0" w:color="000000"/>
            </w:tcBorders>
          </w:tcPr>
          <w:p w14:paraId="68A3C388" w14:textId="77777777" w:rsidR="00FA7218" w:rsidRPr="00057BD5" w:rsidRDefault="00FA7218" w:rsidP="003F7288">
            <w:pPr>
              <w:widowControl w:val="0"/>
              <w:rPr>
                <w:rFonts w:ascii="Arial" w:eastAsiaTheme="minorEastAsia" w:hAnsi="Arial" w:cs="Arial"/>
                <w:sz w:val="18"/>
                <w:szCs w:val="18"/>
              </w:rPr>
            </w:pPr>
            <w:r w:rsidRPr="00057BD5">
              <w:rPr>
                <w:rFonts w:ascii="Arial" w:eastAsiaTheme="minorEastAsia" w:hAnsi="Arial" w:cs="Arial"/>
                <w:sz w:val="18"/>
                <w:szCs w:val="18"/>
              </w:rPr>
              <w:t>19996</w:t>
            </w:r>
          </w:p>
        </w:tc>
      </w:tr>
    </w:tbl>
    <w:p w14:paraId="71F446DE" w14:textId="77777777" w:rsidR="00FA7218" w:rsidRPr="00F6264B" w:rsidRDefault="00FA7218" w:rsidP="003F7288">
      <w:pPr>
        <w:rPr>
          <w:rFonts w:ascii="Arial" w:hAnsi="Arial" w:cs="Arial"/>
        </w:rPr>
      </w:pPr>
      <w:bookmarkStart w:id="16" w:name="P3537"/>
      <w:bookmarkEnd w:id="16"/>
    </w:p>
    <w:p w14:paraId="434F96AE" w14:textId="77777777" w:rsidR="00FA7218" w:rsidRPr="00F6264B" w:rsidRDefault="00FA7218" w:rsidP="003F7288">
      <w:pPr>
        <w:rPr>
          <w:rFonts w:ascii="Arial" w:hAnsi="Arial" w:cs="Arial"/>
        </w:rPr>
      </w:pPr>
    </w:p>
    <w:p w14:paraId="5F545791" w14:textId="77777777" w:rsidR="00FA7218" w:rsidRPr="00F6264B" w:rsidRDefault="00FA7218" w:rsidP="003F7288">
      <w:pPr>
        <w:rPr>
          <w:rFonts w:ascii="Arial" w:hAnsi="Arial" w:cs="Arial"/>
        </w:rPr>
      </w:pPr>
    </w:p>
    <w:p w14:paraId="41B04505" w14:textId="77777777" w:rsidR="00FA7218" w:rsidRPr="00F6264B" w:rsidRDefault="00FA7218" w:rsidP="003F7288">
      <w:pPr>
        <w:rPr>
          <w:rFonts w:ascii="Arial" w:hAnsi="Arial" w:cs="Arial"/>
        </w:rPr>
      </w:pPr>
    </w:p>
    <w:p w14:paraId="2254A783" w14:textId="77777777" w:rsidR="00FA7218" w:rsidRPr="00F6264B" w:rsidRDefault="00FA7218" w:rsidP="003F7288">
      <w:pPr>
        <w:rPr>
          <w:rFonts w:ascii="Arial" w:hAnsi="Arial" w:cs="Arial"/>
        </w:rPr>
      </w:pPr>
    </w:p>
    <w:p w14:paraId="24AB0623" w14:textId="77777777" w:rsidR="00FA7218" w:rsidRPr="00F6264B" w:rsidRDefault="00FA7218" w:rsidP="003F7288">
      <w:pPr>
        <w:rPr>
          <w:rFonts w:ascii="Arial" w:hAnsi="Arial" w:cs="Arial"/>
        </w:rPr>
      </w:pPr>
    </w:p>
    <w:p w14:paraId="5017335F" w14:textId="77777777" w:rsidR="00FA7218" w:rsidRPr="00F6264B" w:rsidRDefault="00FA7218" w:rsidP="003F7288">
      <w:pPr>
        <w:rPr>
          <w:rFonts w:ascii="Arial" w:hAnsi="Arial" w:cs="Arial"/>
        </w:rPr>
      </w:pPr>
    </w:p>
    <w:p w14:paraId="251AA85E" w14:textId="77777777" w:rsidR="00FA7218" w:rsidRPr="00F6264B" w:rsidRDefault="00FA7218" w:rsidP="003F7288">
      <w:pPr>
        <w:rPr>
          <w:rFonts w:ascii="Arial" w:hAnsi="Arial" w:cs="Arial"/>
        </w:rPr>
      </w:pPr>
    </w:p>
    <w:p w14:paraId="0AB9E45C" w14:textId="77777777" w:rsidR="00FA7218" w:rsidRPr="00F6264B" w:rsidRDefault="00FA7218" w:rsidP="003F7288">
      <w:pPr>
        <w:rPr>
          <w:rFonts w:ascii="Arial" w:hAnsi="Arial" w:cs="Arial"/>
        </w:rPr>
      </w:pPr>
    </w:p>
    <w:p w14:paraId="187A5878" w14:textId="77777777" w:rsidR="00FA7218" w:rsidRPr="00F6264B" w:rsidRDefault="00FA7218" w:rsidP="003F7288">
      <w:pPr>
        <w:rPr>
          <w:rFonts w:ascii="Arial" w:hAnsi="Arial" w:cs="Arial"/>
        </w:rPr>
      </w:pPr>
    </w:p>
    <w:p w14:paraId="28A0AC2B" w14:textId="77777777" w:rsidR="00FA7218" w:rsidRPr="00F6264B" w:rsidRDefault="00FA7218" w:rsidP="003F7288">
      <w:pPr>
        <w:rPr>
          <w:rFonts w:ascii="Arial" w:hAnsi="Arial" w:cs="Arial"/>
        </w:rPr>
      </w:pPr>
    </w:p>
    <w:p w14:paraId="36F9A66B" w14:textId="77777777" w:rsidR="00FA7218" w:rsidRPr="00F6264B" w:rsidRDefault="00FA7218" w:rsidP="003F7288">
      <w:pPr>
        <w:rPr>
          <w:rFonts w:ascii="Arial" w:hAnsi="Arial" w:cs="Arial"/>
        </w:rPr>
      </w:pPr>
    </w:p>
    <w:p w14:paraId="22722493" w14:textId="77777777" w:rsidR="00FA7218" w:rsidRDefault="00FA7218" w:rsidP="003F7288">
      <w:pPr>
        <w:rPr>
          <w:rFonts w:ascii="Arial" w:hAnsi="Arial" w:cs="Arial"/>
        </w:rPr>
      </w:pPr>
    </w:p>
    <w:p w14:paraId="7CDF1D8D" w14:textId="77777777" w:rsidR="00ED5F51" w:rsidRDefault="00ED5F51" w:rsidP="003F7288">
      <w:pPr>
        <w:rPr>
          <w:rFonts w:ascii="Arial" w:hAnsi="Arial" w:cs="Arial"/>
        </w:rPr>
      </w:pPr>
    </w:p>
    <w:p w14:paraId="167DA7A8" w14:textId="77777777" w:rsidR="00ED5F51" w:rsidRDefault="00ED5F51" w:rsidP="003F7288">
      <w:pPr>
        <w:rPr>
          <w:rFonts w:ascii="Arial" w:hAnsi="Arial" w:cs="Arial"/>
        </w:rPr>
      </w:pPr>
    </w:p>
    <w:p w14:paraId="6D958E34" w14:textId="77777777" w:rsidR="00ED5F51" w:rsidRDefault="00ED5F51" w:rsidP="003F7288">
      <w:pPr>
        <w:rPr>
          <w:rFonts w:ascii="Arial" w:hAnsi="Arial" w:cs="Arial"/>
        </w:rPr>
      </w:pPr>
    </w:p>
    <w:p w14:paraId="1D7D473F" w14:textId="77777777" w:rsidR="00ED5F51" w:rsidRDefault="00ED5F51" w:rsidP="003F7288">
      <w:pPr>
        <w:rPr>
          <w:rFonts w:ascii="Arial" w:hAnsi="Arial" w:cs="Arial"/>
        </w:rPr>
      </w:pPr>
    </w:p>
    <w:p w14:paraId="6A22F428" w14:textId="77777777" w:rsidR="00ED5F51" w:rsidRDefault="00ED5F51" w:rsidP="003F7288">
      <w:pPr>
        <w:rPr>
          <w:rFonts w:ascii="Arial" w:hAnsi="Arial" w:cs="Arial"/>
        </w:rPr>
      </w:pPr>
    </w:p>
    <w:p w14:paraId="59FD8C2E" w14:textId="77777777" w:rsidR="00ED5F51" w:rsidRDefault="00ED5F51" w:rsidP="003F7288">
      <w:pPr>
        <w:rPr>
          <w:rFonts w:ascii="Arial" w:hAnsi="Arial" w:cs="Arial"/>
        </w:rPr>
      </w:pPr>
    </w:p>
    <w:p w14:paraId="6EF79EE5" w14:textId="77777777" w:rsidR="00ED5F51" w:rsidRPr="00F6264B" w:rsidRDefault="00ED5F51" w:rsidP="003F7288">
      <w:pPr>
        <w:rPr>
          <w:rFonts w:ascii="Arial" w:hAnsi="Arial" w:cs="Arial"/>
        </w:rPr>
      </w:pPr>
    </w:p>
    <w:p w14:paraId="0FF1DCBE" w14:textId="77777777" w:rsidR="00FA7218" w:rsidRPr="00F6264B" w:rsidRDefault="00FA7218" w:rsidP="003F7288">
      <w:pPr>
        <w:rPr>
          <w:rFonts w:ascii="Arial" w:hAnsi="Arial" w:cs="Arial"/>
        </w:rPr>
      </w:pPr>
    </w:p>
    <w:p w14:paraId="4CAE277C" w14:textId="77777777" w:rsidR="00FA7218" w:rsidRPr="00F6264B" w:rsidRDefault="00FA7218" w:rsidP="003F7288">
      <w:pPr>
        <w:rPr>
          <w:rFonts w:ascii="Arial" w:hAnsi="Arial" w:cs="Arial"/>
        </w:rPr>
      </w:pPr>
    </w:p>
    <w:p w14:paraId="09F15C31" w14:textId="77777777" w:rsidR="004D0059" w:rsidRPr="00F6264B" w:rsidRDefault="004D0059" w:rsidP="003F7288">
      <w:pPr>
        <w:rPr>
          <w:rFonts w:ascii="Arial" w:hAnsi="Arial" w:cs="Arial"/>
        </w:rPr>
      </w:pPr>
    </w:p>
    <w:p w14:paraId="0B6A68AC" w14:textId="77777777" w:rsidR="004D0059" w:rsidRPr="00F6264B" w:rsidRDefault="004D0059" w:rsidP="003F7288">
      <w:pPr>
        <w:rPr>
          <w:rFonts w:ascii="Arial" w:hAnsi="Arial" w:cs="Arial"/>
        </w:rPr>
      </w:pPr>
    </w:p>
    <w:p w14:paraId="0C3E3810" w14:textId="77777777" w:rsidR="004D0059" w:rsidRPr="00F6264B" w:rsidRDefault="004D0059" w:rsidP="003F7288">
      <w:pPr>
        <w:rPr>
          <w:rFonts w:ascii="Arial" w:hAnsi="Arial" w:cs="Arial"/>
        </w:rPr>
      </w:pPr>
    </w:p>
    <w:p w14:paraId="49F98120" w14:textId="77777777" w:rsidR="004D0059" w:rsidRPr="00F6264B" w:rsidRDefault="004D0059" w:rsidP="003F7288">
      <w:pPr>
        <w:rPr>
          <w:rFonts w:ascii="Arial" w:hAnsi="Arial" w:cs="Arial"/>
        </w:rPr>
      </w:pPr>
    </w:p>
    <w:p w14:paraId="502D9E4E" w14:textId="77777777" w:rsidR="00FA7218" w:rsidRPr="00F6264B" w:rsidRDefault="00FA7218" w:rsidP="003F7288">
      <w:pPr>
        <w:rPr>
          <w:rFonts w:ascii="Arial" w:hAnsi="Arial" w:cs="Arial"/>
        </w:rPr>
      </w:pPr>
    </w:p>
    <w:p w14:paraId="011F0383" w14:textId="77777777" w:rsidR="00FA7218" w:rsidRPr="00F6264B" w:rsidRDefault="00FA7218" w:rsidP="003F7288">
      <w:pPr>
        <w:rPr>
          <w:rFonts w:ascii="Arial" w:hAnsi="Arial" w:cs="Arial"/>
        </w:rPr>
      </w:pPr>
    </w:p>
    <w:p w14:paraId="43FA1100" w14:textId="77777777" w:rsidR="00FA7218" w:rsidRPr="00F6264B" w:rsidRDefault="00FA7218" w:rsidP="003F7288">
      <w:pPr>
        <w:rPr>
          <w:rFonts w:ascii="Arial" w:hAnsi="Arial" w:cs="Arial"/>
        </w:rPr>
      </w:pPr>
    </w:p>
    <w:p w14:paraId="78BFB404" w14:textId="76639774" w:rsidR="00FA5595" w:rsidRPr="00F6264B" w:rsidRDefault="00C1756B" w:rsidP="00905132">
      <w:pPr>
        <w:ind w:left="4395"/>
        <w:rPr>
          <w:rFonts w:ascii="Arial" w:eastAsiaTheme="minorEastAsia" w:hAnsi="Arial" w:cs="Arial"/>
        </w:rPr>
      </w:pPr>
      <w:r w:rsidRPr="00F6264B">
        <w:rPr>
          <w:rFonts w:ascii="Arial" w:eastAsiaTheme="minorEastAsia" w:hAnsi="Arial" w:cs="Arial"/>
        </w:rPr>
        <w:lastRenderedPageBreak/>
        <w:t>Приложение</w:t>
      </w:r>
      <w:r w:rsidR="00FA5595" w:rsidRPr="00F6264B">
        <w:rPr>
          <w:rFonts w:ascii="Arial" w:eastAsiaTheme="minorEastAsia" w:hAnsi="Arial" w:cs="Arial"/>
        </w:rPr>
        <w:t xml:space="preserve"> № 9</w:t>
      </w:r>
    </w:p>
    <w:p w14:paraId="39DBF8FD" w14:textId="472A6023" w:rsidR="00FA5595" w:rsidRPr="00F6264B" w:rsidRDefault="00FA5595" w:rsidP="00905132">
      <w:pPr>
        <w:pStyle w:val="ConsPlusTitle"/>
        <w:ind w:left="4395"/>
        <w:jc w:val="both"/>
        <w:rPr>
          <w:b w:val="0"/>
        </w:rPr>
      </w:pPr>
      <w:r w:rsidRPr="00F6264B">
        <w:rPr>
          <w:b w:val="0"/>
        </w:rPr>
        <w:t>к Положению об оплате труда работников</w:t>
      </w:r>
      <w:r w:rsidR="003F7288" w:rsidRPr="00F6264B">
        <w:rPr>
          <w:b w:val="0"/>
        </w:rPr>
        <w:t xml:space="preserve"> </w:t>
      </w:r>
      <w:r w:rsidRPr="00F6264B">
        <w:rPr>
          <w:b w:val="0"/>
        </w:rPr>
        <w:t>муниципальных общеобразовательных</w:t>
      </w:r>
      <w:r w:rsidR="003F7288" w:rsidRPr="00F6264B">
        <w:rPr>
          <w:b w:val="0"/>
        </w:rPr>
        <w:t xml:space="preserve"> </w:t>
      </w:r>
      <w:r w:rsidRPr="00F6264B">
        <w:rPr>
          <w:b w:val="0"/>
        </w:rPr>
        <w:t>организаций Городского округа Люберцы Московской области</w:t>
      </w:r>
    </w:p>
    <w:p w14:paraId="12EAE873" w14:textId="77777777" w:rsidR="00FA5595" w:rsidRPr="00F6264B" w:rsidRDefault="00FA5595" w:rsidP="003F7288">
      <w:pPr>
        <w:rPr>
          <w:rFonts w:ascii="Arial" w:eastAsiaTheme="minorEastAsia" w:hAnsi="Arial" w:cs="Arial"/>
        </w:rPr>
      </w:pPr>
    </w:p>
    <w:p w14:paraId="25AE3E70" w14:textId="77777777" w:rsidR="00574553" w:rsidRPr="00F6264B" w:rsidRDefault="00574553" w:rsidP="003F7288">
      <w:pPr>
        <w:jc w:val="center"/>
        <w:rPr>
          <w:rFonts w:ascii="Arial" w:hAnsi="Arial" w:cs="Arial"/>
        </w:rPr>
      </w:pPr>
    </w:p>
    <w:p w14:paraId="26AF10C3" w14:textId="77777777" w:rsidR="00FA7218" w:rsidRPr="00F6264B" w:rsidRDefault="00FA7218" w:rsidP="003F7288">
      <w:pPr>
        <w:jc w:val="center"/>
        <w:rPr>
          <w:rFonts w:ascii="Arial" w:hAnsi="Arial" w:cs="Arial"/>
          <w:b/>
        </w:rPr>
      </w:pPr>
      <w:bookmarkStart w:id="17" w:name="P2292"/>
      <w:bookmarkEnd w:id="17"/>
      <w:r w:rsidRPr="00F6264B">
        <w:rPr>
          <w:rFonts w:ascii="Arial" w:hAnsi="Arial" w:cs="Arial"/>
          <w:b/>
        </w:rPr>
        <w:t>ПОКАЗАТЕЛИ И ПОРЯДОК</w:t>
      </w:r>
    </w:p>
    <w:p w14:paraId="4464E43F" w14:textId="77777777" w:rsidR="00090BC5" w:rsidRPr="00F6264B" w:rsidRDefault="00090BC5" w:rsidP="003F7288">
      <w:pPr>
        <w:jc w:val="center"/>
        <w:rPr>
          <w:rFonts w:ascii="Arial" w:hAnsi="Arial" w:cs="Arial"/>
          <w:b/>
        </w:rPr>
      </w:pPr>
      <w:r w:rsidRPr="00F6264B">
        <w:rPr>
          <w:rFonts w:ascii="Arial" w:hAnsi="Arial" w:cs="Arial"/>
          <w:b/>
        </w:rPr>
        <w:t>отнесения муниципальных образовательных организаций к группам</w:t>
      </w:r>
    </w:p>
    <w:p w14:paraId="45DAC4D5" w14:textId="7A885047" w:rsidR="00FA7218" w:rsidRPr="00F6264B" w:rsidRDefault="00090BC5" w:rsidP="003F7288">
      <w:pPr>
        <w:jc w:val="center"/>
        <w:rPr>
          <w:rFonts w:ascii="Arial" w:hAnsi="Arial" w:cs="Arial"/>
        </w:rPr>
      </w:pPr>
      <w:r w:rsidRPr="00F6264B">
        <w:rPr>
          <w:rFonts w:ascii="Arial" w:hAnsi="Arial" w:cs="Arial"/>
          <w:b/>
        </w:rPr>
        <w:t>по оплате труда руководителей</w:t>
      </w:r>
    </w:p>
    <w:p w14:paraId="74BDF685" w14:textId="77777777" w:rsidR="00FA7218" w:rsidRPr="00F6264B" w:rsidRDefault="00FA7218" w:rsidP="003F7288">
      <w:pPr>
        <w:jc w:val="center"/>
        <w:rPr>
          <w:rFonts w:ascii="Arial" w:hAnsi="Arial" w:cs="Arial"/>
        </w:rPr>
      </w:pPr>
    </w:p>
    <w:p w14:paraId="46DCADEE" w14:textId="77777777" w:rsidR="00FA7218" w:rsidRPr="00F6264B" w:rsidRDefault="00FA7218" w:rsidP="003F7288">
      <w:pPr>
        <w:jc w:val="center"/>
        <w:rPr>
          <w:rFonts w:ascii="Arial" w:hAnsi="Arial" w:cs="Arial"/>
          <w:b/>
        </w:rPr>
      </w:pPr>
      <w:bookmarkStart w:id="18" w:name="P2299"/>
      <w:bookmarkEnd w:id="18"/>
      <w:r w:rsidRPr="00F6264B">
        <w:rPr>
          <w:rFonts w:ascii="Arial" w:hAnsi="Arial" w:cs="Arial"/>
          <w:b/>
        </w:rPr>
        <w:t>1. Показатели деятельности муниципальных образовательных</w:t>
      </w:r>
    </w:p>
    <w:p w14:paraId="4FA0D7EA" w14:textId="19AF242F" w:rsidR="00FA7218" w:rsidRPr="00F6264B" w:rsidRDefault="00FA7218" w:rsidP="003F7288">
      <w:pPr>
        <w:jc w:val="center"/>
        <w:rPr>
          <w:rFonts w:ascii="Arial" w:hAnsi="Arial" w:cs="Arial"/>
          <w:b/>
        </w:rPr>
      </w:pPr>
      <w:r w:rsidRPr="00F6264B">
        <w:rPr>
          <w:rFonts w:ascii="Arial" w:hAnsi="Arial" w:cs="Arial"/>
          <w:b/>
        </w:rPr>
        <w:t>организаций Городского округа</w:t>
      </w:r>
      <w:r w:rsidR="00EF3C62" w:rsidRPr="00F6264B">
        <w:rPr>
          <w:rFonts w:ascii="Arial" w:hAnsi="Arial" w:cs="Arial"/>
          <w:b/>
        </w:rPr>
        <w:t xml:space="preserve"> </w:t>
      </w:r>
      <w:r w:rsidRPr="00F6264B">
        <w:rPr>
          <w:rFonts w:ascii="Arial" w:hAnsi="Arial" w:cs="Arial"/>
          <w:b/>
        </w:rPr>
        <w:t>Люберцы Московской области</w:t>
      </w:r>
    </w:p>
    <w:p w14:paraId="6888059F" w14:textId="77777777" w:rsidR="00FA7218" w:rsidRPr="00F6264B" w:rsidRDefault="00FA7218" w:rsidP="003F7288">
      <w:pPr>
        <w:rPr>
          <w:rFonts w:ascii="Arial" w:hAnsi="Arial" w:cs="Arial"/>
        </w:rPr>
      </w:pPr>
    </w:p>
    <w:p w14:paraId="454C87E4" w14:textId="570722E7" w:rsidR="00FA7218" w:rsidRPr="00F6264B" w:rsidRDefault="00EF3C62" w:rsidP="003F7288">
      <w:pPr>
        <w:jc w:val="both"/>
        <w:rPr>
          <w:rFonts w:ascii="Arial" w:hAnsi="Arial" w:cs="Arial"/>
        </w:rPr>
      </w:pPr>
      <w:r w:rsidRPr="00F6264B">
        <w:rPr>
          <w:rFonts w:ascii="Arial" w:hAnsi="Arial" w:cs="Arial"/>
        </w:rPr>
        <w:t xml:space="preserve">      </w:t>
      </w:r>
      <w:r w:rsidR="00FA7218" w:rsidRPr="00F6264B">
        <w:rPr>
          <w:rFonts w:ascii="Arial" w:hAnsi="Arial" w:cs="Arial"/>
        </w:rPr>
        <w:t>1.1. К показателям деятельности муниципальных образовательных организаций Городского округа Люберцы Московской области (далее - показатели) относятся показатели, характеризующие масштаб руководства муниципальным образовательным учреждением, организацией (далее - организация): численность работников организации,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14:paraId="24061B95" w14:textId="47D2CA44" w:rsidR="00FA7218" w:rsidRPr="00F6264B" w:rsidRDefault="00D50E70" w:rsidP="003F7288">
      <w:pPr>
        <w:jc w:val="both"/>
        <w:rPr>
          <w:rFonts w:ascii="Arial" w:hAnsi="Arial" w:cs="Arial"/>
        </w:rPr>
      </w:pPr>
      <w:r w:rsidRPr="00F6264B">
        <w:rPr>
          <w:rFonts w:ascii="Arial" w:hAnsi="Arial" w:cs="Arial"/>
        </w:rPr>
        <w:t xml:space="preserve">      </w:t>
      </w:r>
      <w:r w:rsidR="00FA7218" w:rsidRPr="00F6264B">
        <w:rPr>
          <w:rFonts w:ascii="Arial" w:hAnsi="Arial" w:cs="Arial"/>
        </w:rPr>
        <w:t>1.2. Объем деятельности каждой организации при определении группы по оплате труда руководителей оценивается в баллах по следующим показателям:</w:t>
      </w:r>
    </w:p>
    <w:p w14:paraId="195CF03C" w14:textId="77777777" w:rsidR="00FA7218" w:rsidRPr="00F6264B" w:rsidRDefault="00FA7218" w:rsidP="003F7288">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25"/>
        <w:gridCol w:w="2693"/>
        <w:gridCol w:w="1559"/>
      </w:tblGrid>
      <w:tr w:rsidR="00FA7218" w:rsidRPr="00F6264B" w14:paraId="76DFD880" w14:textId="77777777" w:rsidTr="00243367">
        <w:tc>
          <w:tcPr>
            <w:tcW w:w="624" w:type="dxa"/>
          </w:tcPr>
          <w:p w14:paraId="15741B21" w14:textId="22419031" w:rsidR="00D50E70" w:rsidRPr="00F6264B" w:rsidRDefault="00D50E70" w:rsidP="003F7288">
            <w:pPr>
              <w:rPr>
                <w:rFonts w:ascii="Arial" w:hAnsi="Arial" w:cs="Arial"/>
              </w:rPr>
            </w:pPr>
            <w:r w:rsidRPr="00F6264B">
              <w:rPr>
                <w:rFonts w:ascii="Arial" w:hAnsi="Arial" w:cs="Arial"/>
              </w:rPr>
              <w:t>№</w:t>
            </w:r>
          </w:p>
          <w:p w14:paraId="1D78DDC1" w14:textId="7CA65E14" w:rsidR="00FA7218" w:rsidRPr="00F6264B" w:rsidRDefault="00FA7218" w:rsidP="003F7288">
            <w:pPr>
              <w:rPr>
                <w:rFonts w:ascii="Arial" w:hAnsi="Arial" w:cs="Arial"/>
              </w:rPr>
            </w:pPr>
            <w:r w:rsidRPr="00F6264B">
              <w:rPr>
                <w:rFonts w:ascii="Arial" w:hAnsi="Arial" w:cs="Arial"/>
              </w:rPr>
              <w:t>п/п</w:t>
            </w:r>
          </w:p>
        </w:tc>
        <w:tc>
          <w:tcPr>
            <w:tcW w:w="4825" w:type="dxa"/>
          </w:tcPr>
          <w:p w14:paraId="40DFF22E" w14:textId="77777777" w:rsidR="00FA7218" w:rsidRPr="00F6264B" w:rsidRDefault="00FA7218" w:rsidP="003F7288">
            <w:pPr>
              <w:rPr>
                <w:rFonts w:ascii="Arial" w:hAnsi="Arial" w:cs="Arial"/>
              </w:rPr>
            </w:pPr>
            <w:r w:rsidRPr="00F6264B">
              <w:rPr>
                <w:rFonts w:ascii="Arial" w:hAnsi="Arial" w:cs="Arial"/>
              </w:rPr>
              <w:t>Показатели</w:t>
            </w:r>
          </w:p>
        </w:tc>
        <w:tc>
          <w:tcPr>
            <w:tcW w:w="2693" w:type="dxa"/>
          </w:tcPr>
          <w:p w14:paraId="6A5AA9F9" w14:textId="77777777" w:rsidR="00FA7218" w:rsidRPr="00F6264B" w:rsidRDefault="00FA7218" w:rsidP="003F7288">
            <w:pPr>
              <w:rPr>
                <w:rFonts w:ascii="Arial" w:hAnsi="Arial" w:cs="Arial"/>
              </w:rPr>
            </w:pPr>
            <w:r w:rsidRPr="00F6264B">
              <w:rPr>
                <w:rFonts w:ascii="Arial" w:hAnsi="Arial" w:cs="Arial"/>
              </w:rPr>
              <w:t>Условия</w:t>
            </w:r>
          </w:p>
        </w:tc>
        <w:tc>
          <w:tcPr>
            <w:tcW w:w="1559" w:type="dxa"/>
          </w:tcPr>
          <w:p w14:paraId="33379870" w14:textId="77777777" w:rsidR="00FA7218" w:rsidRPr="00F6264B" w:rsidRDefault="00FA7218" w:rsidP="003F7288">
            <w:pPr>
              <w:rPr>
                <w:rFonts w:ascii="Arial" w:hAnsi="Arial" w:cs="Arial"/>
              </w:rPr>
            </w:pPr>
            <w:r w:rsidRPr="00F6264B">
              <w:rPr>
                <w:rFonts w:ascii="Arial" w:hAnsi="Arial" w:cs="Arial"/>
              </w:rPr>
              <w:t>Количество баллов</w:t>
            </w:r>
          </w:p>
        </w:tc>
      </w:tr>
      <w:tr w:rsidR="00FA7218" w:rsidRPr="00F6264B" w14:paraId="7E5F6974" w14:textId="77777777" w:rsidTr="00243367">
        <w:tc>
          <w:tcPr>
            <w:tcW w:w="624" w:type="dxa"/>
          </w:tcPr>
          <w:p w14:paraId="0481A236" w14:textId="77777777" w:rsidR="00FA7218" w:rsidRPr="00F6264B" w:rsidRDefault="00FA7218" w:rsidP="00426F2A">
            <w:pPr>
              <w:jc w:val="center"/>
              <w:rPr>
                <w:rFonts w:ascii="Arial" w:hAnsi="Arial" w:cs="Arial"/>
              </w:rPr>
            </w:pPr>
            <w:r w:rsidRPr="00F6264B">
              <w:rPr>
                <w:rFonts w:ascii="Arial" w:hAnsi="Arial" w:cs="Arial"/>
              </w:rPr>
              <w:t>1</w:t>
            </w:r>
          </w:p>
        </w:tc>
        <w:tc>
          <w:tcPr>
            <w:tcW w:w="4825" w:type="dxa"/>
          </w:tcPr>
          <w:p w14:paraId="7C38A0E5" w14:textId="77777777" w:rsidR="00FA7218" w:rsidRPr="00F6264B" w:rsidRDefault="00FA7218" w:rsidP="00426F2A">
            <w:pPr>
              <w:jc w:val="center"/>
              <w:rPr>
                <w:rFonts w:ascii="Arial" w:hAnsi="Arial" w:cs="Arial"/>
              </w:rPr>
            </w:pPr>
            <w:r w:rsidRPr="00F6264B">
              <w:rPr>
                <w:rFonts w:ascii="Arial" w:hAnsi="Arial" w:cs="Arial"/>
              </w:rPr>
              <w:t>2</w:t>
            </w:r>
          </w:p>
        </w:tc>
        <w:tc>
          <w:tcPr>
            <w:tcW w:w="2693" w:type="dxa"/>
          </w:tcPr>
          <w:p w14:paraId="238162A3" w14:textId="77777777" w:rsidR="00FA7218" w:rsidRPr="00F6264B" w:rsidRDefault="00FA7218" w:rsidP="00426F2A">
            <w:pPr>
              <w:jc w:val="center"/>
              <w:rPr>
                <w:rFonts w:ascii="Arial" w:hAnsi="Arial" w:cs="Arial"/>
              </w:rPr>
            </w:pPr>
            <w:r w:rsidRPr="00F6264B">
              <w:rPr>
                <w:rFonts w:ascii="Arial" w:hAnsi="Arial" w:cs="Arial"/>
              </w:rPr>
              <w:t>3</w:t>
            </w:r>
          </w:p>
        </w:tc>
        <w:tc>
          <w:tcPr>
            <w:tcW w:w="1559" w:type="dxa"/>
          </w:tcPr>
          <w:p w14:paraId="35B1BAFE" w14:textId="77777777" w:rsidR="00FA7218" w:rsidRPr="00F6264B" w:rsidRDefault="00FA7218" w:rsidP="00426F2A">
            <w:pPr>
              <w:jc w:val="center"/>
              <w:rPr>
                <w:rFonts w:ascii="Arial" w:hAnsi="Arial" w:cs="Arial"/>
              </w:rPr>
            </w:pPr>
            <w:r w:rsidRPr="00F6264B">
              <w:rPr>
                <w:rFonts w:ascii="Arial" w:hAnsi="Arial" w:cs="Arial"/>
              </w:rPr>
              <w:t>4</w:t>
            </w:r>
          </w:p>
        </w:tc>
      </w:tr>
      <w:tr w:rsidR="00FA7218" w:rsidRPr="00F6264B" w14:paraId="4B72645A" w14:textId="77777777" w:rsidTr="00243367">
        <w:tc>
          <w:tcPr>
            <w:tcW w:w="624" w:type="dxa"/>
          </w:tcPr>
          <w:p w14:paraId="2D5D7669" w14:textId="77777777" w:rsidR="00FA7218" w:rsidRPr="00F6264B" w:rsidRDefault="00FA7218" w:rsidP="003F7288">
            <w:pPr>
              <w:rPr>
                <w:rFonts w:ascii="Arial" w:hAnsi="Arial" w:cs="Arial"/>
              </w:rPr>
            </w:pPr>
            <w:bookmarkStart w:id="19" w:name="P2314"/>
            <w:bookmarkEnd w:id="19"/>
            <w:r w:rsidRPr="00F6264B">
              <w:rPr>
                <w:rFonts w:ascii="Arial" w:hAnsi="Arial" w:cs="Arial"/>
              </w:rPr>
              <w:t>1.</w:t>
            </w:r>
          </w:p>
        </w:tc>
        <w:tc>
          <w:tcPr>
            <w:tcW w:w="4825" w:type="dxa"/>
          </w:tcPr>
          <w:p w14:paraId="759469F1" w14:textId="77777777" w:rsidR="00FA7218" w:rsidRPr="00F6264B" w:rsidRDefault="00FA7218" w:rsidP="003F7288">
            <w:pPr>
              <w:rPr>
                <w:rFonts w:ascii="Arial" w:hAnsi="Arial" w:cs="Arial"/>
              </w:rPr>
            </w:pPr>
            <w:r w:rsidRPr="00F6264B">
              <w:rPr>
                <w:rFonts w:ascii="Arial" w:hAnsi="Arial" w:cs="Arial"/>
              </w:rPr>
              <w:t>Количество обучающихся (воспитанников) в образовательных организациях</w:t>
            </w:r>
          </w:p>
        </w:tc>
        <w:tc>
          <w:tcPr>
            <w:tcW w:w="2693" w:type="dxa"/>
          </w:tcPr>
          <w:p w14:paraId="59B12D8C" w14:textId="77777777" w:rsidR="00FA7218" w:rsidRPr="00F6264B" w:rsidRDefault="00FA7218" w:rsidP="003F7288">
            <w:pPr>
              <w:rPr>
                <w:rFonts w:ascii="Arial" w:hAnsi="Arial" w:cs="Arial"/>
              </w:rPr>
            </w:pPr>
            <w:r w:rsidRPr="00F6264B">
              <w:rPr>
                <w:rFonts w:ascii="Arial" w:hAnsi="Arial" w:cs="Arial"/>
              </w:rPr>
              <w:t>Из расчета за каждого обучающегося (воспитанника)</w:t>
            </w:r>
          </w:p>
        </w:tc>
        <w:tc>
          <w:tcPr>
            <w:tcW w:w="1559" w:type="dxa"/>
          </w:tcPr>
          <w:p w14:paraId="7D2D3C62" w14:textId="77777777" w:rsidR="00FA7218" w:rsidRPr="00F6264B" w:rsidRDefault="00FA7218" w:rsidP="003F7288">
            <w:pPr>
              <w:rPr>
                <w:rFonts w:ascii="Arial" w:hAnsi="Arial" w:cs="Arial"/>
              </w:rPr>
            </w:pPr>
            <w:r w:rsidRPr="00F6264B">
              <w:rPr>
                <w:rFonts w:ascii="Arial" w:hAnsi="Arial" w:cs="Arial"/>
              </w:rPr>
              <w:t>0,3</w:t>
            </w:r>
          </w:p>
        </w:tc>
      </w:tr>
      <w:tr w:rsidR="00FA7218" w:rsidRPr="00F6264B" w14:paraId="220E8F85" w14:textId="77777777" w:rsidTr="00243367">
        <w:tc>
          <w:tcPr>
            <w:tcW w:w="624" w:type="dxa"/>
          </w:tcPr>
          <w:p w14:paraId="7E80A822" w14:textId="77777777" w:rsidR="00FA7218" w:rsidRPr="00F6264B" w:rsidRDefault="00FA7218" w:rsidP="003F7288">
            <w:pPr>
              <w:rPr>
                <w:rFonts w:ascii="Arial" w:hAnsi="Arial" w:cs="Arial"/>
              </w:rPr>
            </w:pPr>
            <w:r w:rsidRPr="00F6264B">
              <w:rPr>
                <w:rFonts w:ascii="Arial" w:hAnsi="Arial" w:cs="Arial"/>
              </w:rPr>
              <w:t>2.</w:t>
            </w:r>
          </w:p>
        </w:tc>
        <w:tc>
          <w:tcPr>
            <w:tcW w:w="4825" w:type="dxa"/>
          </w:tcPr>
          <w:p w14:paraId="28BF1F95" w14:textId="77777777" w:rsidR="00FA7218" w:rsidRPr="00F6264B" w:rsidRDefault="00FA7218" w:rsidP="003F7288">
            <w:pPr>
              <w:rPr>
                <w:rFonts w:ascii="Arial" w:hAnsi="Arial" w:cs="Arial"/>
              </w:rPr>
            </w:pPr>
            <w:r w:rsidRPr="00F6264B">
              <w:rPr>
                <w:rFonts w:ascii="Arial" w:hAnsi="Arial" w:cs="Arial"/>
              </w:rPr>
              <w:t>Количество групп в дошкольных организациях</w:t>
            </w:r>
          </w:p>
        </w:tc>
        <w:tc>
          <w:tcPr>
            <w:tcW w:w="2693" w:type="dxa"/>
          </w:tcPr>
          <w:p w14:paraId="472B5B17" w14:textId="77777777" w:rsidR="00FA7218" w:rsidRPr="00F6264B" w:rsidRDefault="00FA7218" w:rsidP="003F7288">
            <w:pPr>
              <w:rPr>
                <w:rFonts w:ascii="Arial" w:hAnsi="Arial" w:cs="Arial"/>
              </w:rPr>
            </w:pPr>
            <w:r w:rsidRPr="00F6264B">
              <w:rPr>
                <w:rFonts w:ascii="Arial" w:hAnsi="Arial" w:cs="Arial"/>
              </w:rPr>
              <w:t>Из расчета за группу</w:t>
            </w:r>
          </w:p>
        </w:tc>
        <w:tc>
          <w:tcPr>
            <w:tcW w:w="1559" w:type="dxa"/>
          </w:tcPr>
          <w:p w14:paraId="65525187"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2E7BC7AB" w14:textId="77777777" w:rsidTr="00243367">
        <w:tblPrEx>
          <w:tblBorders>
            <w:insideH w:val="nil"/>
          </w:tblBorders>
        </w:tblPrEx>
        <w:tc>
          <w:tcPr>
            <w:tcW w:w="624" w:type="dxa"/>
            <w:tcBorders>
              <w:bottom w:val="nil"/>
            </w:tcBorders>
          </w:tcPr>
          <w:p w14:paraId="23A4B53D" w14:textId="0A27E4B5" w:rsidR="00FA7218" w:rsidRPr="00F6264B" w:rsidRDefault="00FA7218" w:rsidP="003F7288">
            <w:pPr>
              <w:rPr>
                <w:rFonts w:ascii="Arial" w:hAnsi="Arial" w:cs="Arial"/>
              </w:rPr>
            </w:pPr>
            <w:r w:rsidRPr="00F6264B">
              <w:rPr>
                <w:rFonts w:ascii="Arial" w:hAnsi="Arial" w:cs="Arial"/>
              </w:rPr>
              <w:t>2.1</w:t>
            </w:r>
            <w:r w:rsidR="00D431C2" w:rsidRPr="00F6264B">
              <w:rPr>
                <w:rFonts w:ascii="Arial" w:hAnsi="Arial" w:cs="Arial"/>
              </w:rPr>
              <w:t>.</w:t>
            </w:r>
          </w:p>
        </w:tc>
        <w:tc>
          <w:tcPr>
            <w:tcW w:w="4825" w:type="dxa"/>
            <w:tcBorders>
              <w:bottom w:val="nil"/>
            </w:tcBorders>
          </w:tcPr>
          <w:p w14:paraId="00C9A96D" w14:textId="77777777" w:rsidR="00FA7218" w:rsidRPr="00F6264B" w:rsidRDefault="00FA7218" w:rsidP="003F7288">
            <w:pPr>
              <w:rPr>
                <w:rFonts w:ascii="Arial" w:hAnsi="Arial" w:cs="Arial"/>
              </w:rPr>
            </w:pPr>
            <w:r w:rsidRPr="00F6264B">
              <w:rPr>
                <w:rFonts w:ascii="Arial" w:hAnsi="Arial" w:cs="Arial"/>
              </w:rPr>
              <w:t>Наличие в общеобразовательной организации дошкольного уровня образования</w:t>
            </w:r>
          </w:p>
        </w:tc>
        <w:tc>
          <w:tcPr>
            <w:tcW w:w="2693" w:type="dxa"/>
            <w:tcBorders>
              <w:bottom w:val="nil"/>
            </w:tcBorders>
          </w:tcPr>
          <w:p w14:paraId="537559EB" w14:textId="77777777" w:rsidR="00FA7218" w:rsidRPr="00F6264B" w:rsidRDefault="00FA7218" w:rsidP="003F7288">
            <w:pPr>
              <w:rPr>
                <w:rFonts w:ascii="Arial" w:hAnsi="Arial" w:cs="Arial"/>
              </w:rPr>
            </w:pPr>
            <w:r w:rsidRPr="00F6264B">
              <w:rPr>
                <w:rFonts w:ascii="Arial" w:hAnsi="Arial" w:cs="Arial"/>
              </w:rPr>
              <w:t>Из расчета за группу</w:t>
            </w:r>
          </w:p>
        </w:tc>
        <w:tc>
          <w:tcPr>
            <w:tcW w:w="1559" w:type="dxa"/>
            <w:tcBorders>
              <w:bottom w:val="nil"/>
            </w:tcBorders>
          </w:tcPr>
          <w:p w14:paraId="5807635D"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69AF5A55" w14:textId="77777777" w:rsidTr="00243367">
        <w:tc>
          <w:tcPr>
            <w:tcW w:w="624" w:type="dxa"/>
            <w:vMerge w:val="restart"/>
          </w:tcPr>
          <w:p w14:paraId="5DA7BFA4" w14:textId="77777777" w:rsidR="00FA7218" w:rsidRPr="00F6264B" w:rsidRDefault="00FA7218" w:rsidP="003F7288">
            <w:pPr>
              <w:rPr>
                <w:rFonts w:ascii="Arial" w:hAnsi="Arial" w:cs="Arial"/>
              </w:rPr>
            </w:pPr>
            <w:r w:rsidRPr="00F6264B">
              <w:rPr>
                <w:rFonts w:ascii="Arial" w:hAnsi="Arial" w:cs="Arial"/>
              </w:rPr>
              <w:t>3.</w:t>
            </w:r>
          </w:p>
        </w:tc>
        <w:tc>
          <w:tcPr>
            <w:tcW w:w="4825" w:type="dxa"/>
            <w:tcBorders>
              <w:bottom w:val="nil"/>
            </w:tcBorders>
          </w:tcPr>
          <w:p w14:paraId="076FCC3A" w14:textId="77777777" w:rsidR="00FA7218" w:rsidRPr="00F6264B" w:rsidRDefault="00FA7218" w:rsidP="003F7288">
            <w:pPr>
              <w:rPr>
                <w:rFonts w:ascii="Arial" w:hAnsi="Arial" w:cs="Arial"/>
              </w:rPr>
            </w:pPr>
            <w:r w:rsidRPr="00F6264B">
              <w:rPr>
                <w:rFonts w:ascii="Arial" w:hAnsi="Arial" w:cs="Arial"/>
              </w:rPr>
              <w:t>Количество обучающихся в организациях дополнительного образования детей:</w:t>
            </w:r>
          </w:p>
        </w:tc>
        <w:tc>
          <w:tcPr>
            <w:tcW w:w="2693" w:type="dxa"/>
            <w:tcBorders>
              <w:bottom w:val="nil"/>
            </w:tcBorders>
          </w:tcPr>
          <w:p w14:paraId="66FA71C8" w14:textId="77777777" w:rsidR="00FA7218" w:rsidRPr="00F6264B" w:rsidRDefault="00FA7218" w:rsidP="003F7288">
            <w:pPr>
              <w:rPr>
                <w:rFonts w:ascii="Arial" w:hAnsi="Arial" w:cs="Arial"/>
              </w:rPr>
            </w:pPr>
          </w:p>
        </w:tc>
        <w:tc>
          <w:tcPr>
            <w:tcW w:w="1559" w:type="dxa"/>
            <w:tcBorders>
              <w:bottom w:val="nil"/>
            </w:tcBorders>
          </w:tcPr>
          <w:p w14:paraId="30EC0602" w14:textId="77777777" w:rsidR="00FA7218" w:rsidRPr="00F6264B" w:rsidRDefault="00FA7218" w:rsidP="003F7288">
            <w:pPr>
              <w:rPr>
                <w:rFonts w:ascii="Arial" w:hAnsi="Arial" w:cs="Arial"/>
              </w:rPr>
            </w:pPr>
          </w:p>
        </w:tc>
      </w:tr>
      <w:tr w:rsidR="00FA7218" w:rsidRPr="00F6264B" w14:paraId="0917DB0B" w14:textId="77777777" w:rsidTr="00243367">
        <w:tblPrEx>
          <w:tblBorders>
            <w:insideH w:val="nil"/>
          </w:tblBorders>
        </w:tblPrEx>
        <w:tc>
          <w:tcPr>
            <w:tcW w:w="624" w:type="dxa"/>
            <w:vMerge/>
          </w:tcPr>
          <w:p w14:paraId="07296665" w14:textId="77777777" w:rsidR="00FA7218" w:rsidRPr="00F6264B" w:rsidRDefault="00FA7218" w:rsidP="003F7288">
            <w:pPr>
              <w:rPr>
                <w:rFonts w:ascii="Arial" w:hAnsi="Arial" w:cs="Arial"/>
              </w:rPr>
            </w:pPr>
          </w:p>
        </w:tc>
        <w:tc>
          <w:tcPr>
            <w:tcW w:w="4825" w:type="dxa"/>
            <w:tcBorders>
              <w:top w:val="nil"/>
              <w:bottom w:val="nil"/>
            </w:tcBorders>
          </w:tcPr>
          <w:p w14:paraId="5A49D94D" w14:textId="77777777" w:rsidR="00FA7218" w:rsidRPr="00F6264B" w:rsidRDefault="00FA7218" w:rsidP="003F7288">
            <w:pPr>
              <w:rPr>
                <w:rFonts w:ascii="Arial" w:hAnsi="Arial" w:cs="Arial"/>
              </w:rPr>
            </w:pPr>
            <w:r w:rsidRPr="00F6264B">
              <w:rPr>
                <w:rFonts w:ascii="Arial" w:hAnsi="Arial" w:cs="Arial"/>
              </w:rPr>
              <w:t>- в многопрофильных</w:t>
            </w:r>
          </w:p>
        </w:tc>
        <w:tc>
          <w:tcPr>
            <w:tcW w:w="2693" w:type="dxa"/>
            <w:tcBorders>
              <w:top w:val="nil"/>
              <w:bottom w:val="nil"/>
            </w:tcBorders>
          </w:tcPr>
          <w:p w14:paraId="5E224A0B" w14:textId="77777777" w:rsidR="00FA7218" w:rsidRPr="00F6264B" w:rsidRDefault="00FA7218" w:rsidP="003F7288">
            <w:pPr>
              <w:rPr>
                <w:rFonts w:ascii="Arial" w:hAnsi="Arial" w:cs="Arial"/>
              </w:rPr>
            </w:pPr>
            <w:r w:rsidRPr="00F6264B">
              <w:rPr>
                <w:rFonts w:ascii="Arial" w:hAnsi="Arial" w:cs="Arial"/>
              </w:rPr>
              <w:t>Из расчета за каждого обучающегося</w:t>
            </w:r>
          </w:p>
        </w:tc>
        <w:tc>
          <w:tcPr>
            <w:tcW w:w="1559" w:type="dxa"/>
            <w:tcBorders>
              <w:top w:val="nil"/>
              <w:bottom w:val="nil"/>
            </w:tcBorders>
          </w:tcPr>
          <w:p w14:paraId="647F777D" w14:textId="77777777" w:rsidR="00FA7218" w:rsidRPr="00F6264B" w:rsidRDefault="00FA7218" w:rsidP="003F7288">
            <w:pPr>
              <w:rPr>
                <w:rFonts w:ascii="Arial" w:hAnsi="Arial" w:cs="Arial"/>
              </w:rPr>
            </w:pPr>
            <w:r w:rsidRPr="00F6264B">
              <w:rPr>
                <w:rFonts w:ascii="Arial" w:hAnsi="Arial" w:cs="Arial"/>
              </w:rPr>
              <w:t>0,3</w:t>
            </w:r>
          </w:p>
        </w:tc>
      </w:tr>
      <w:tr w:rsidR="00FA7218" w:rsidRPr="00F6264B" w14:paraId="38A2CCAC" w14:textId="77777777" w:rsidTr="00243367">
        <w:tc>
          <w:tcPr>
            <w:tcW w:w="624" w:type="dxa"/>
            <w:vMerge/>
          </w:tcPr>
          <w:p w14:paraId="733AE64C" w14:textId="77777777" w:rsidR="00FA7218" w:rsidRPr="00F6264B" w:rsidRDefault="00FA7218" w:rsidP="003F7288">
            <w:pPr>
              <w:rPr>
                <w:rFonts w:ascii="Arial" w:hAnsi="Arial" w:cs="Arial"/>
              </w:rPr>
            </w:pPr>
          </w:p>
        </w:tc>
        <w:tc>
          <w:tcPr>
            <w:tcW w:w="4825" w:type="dxa"/>
            <w:tcBorders>
              <w:top w:val="nil"/>
            </w:tcBorders>
          </w:tcPr>
          <w:p w14:paraId="35A1DF61" w14:textId="77777777" w:rsidR="00FA7218" w:rsidRPr="00F6264B" w:rsidRDefault="00FA7218" w:rsidP="003F7288">
            <w:pPr>
              <w:rPr>
                <w:rFonts w:ascii="Arial" w:hAnsi="Arial" w:cs="Arial"/>
              </w:rPr>
            </w:pPr>
            <w:r w:rsidRPr="00F6264B">
              <w:rPr>
                <w:rFonts w:ascii="Arial" w:hAnsi="Arial" w:cs="Arial"/>
              </w:rPr>
              <w:t xml:space="preserve">- в однопрофильных: клубах (центрах, станциях, базах) юных техников и др.; организациях дополнительного образования детей спортивной направленности; музыкальных, художественных школах и школах искусств; оздоровительных лагерях всех </w:t>
            </w:r>
            <w:r w:rsidRPr="00F6264B">
              <w:rPr>
                <w:rFonts w:ascii="Arial" w:hAnsi="Arial" w:cs="Arial"/>
              </w:rPr>
              <w:lastRenderedPageBreak/>
              <w:t>видов</w:t>
            </w:r>
          </w:p>
        </w:tc>
        <w:tc>
          <w:tcPr>
            <w:tcW w:w="2693" w:type="dxa"/>
            <w:tcBorders>
              <w:top w:val="nil"/>
            </w:tcBorders>
          </w:tcPr>
          <w:p w14:paraId="1E036A20" w14:textId="77777777" w:rsidR="00FA7218" w:rsidRPr="00F6264B" w:rsidRDefault="00FA7218" w:rsidP="003F7288">
            <w:pPr>
              <w:rPr>
                <w:rFonts w:ascii="Arial" w:hAnsi="Arial" w:cs="Arial"/>
              </w:rPr>
            </w:pPr>
            <w:r w:rsidRPr="00F6264B">
              <w:rPr>
                <w:rFonts w:ascii="Arial" w:hAnsi="Arial" w:cs="Arial"/>
              </w:rPr>
              <w:lastRenderedPageBreak/>
              <w:t>Из расчета за каждого обучающегося (воспитанника, отдыхающего)</w:t>
            </w:r>
          </w:p>
        </w:tc>
        <w:tc>
          <w:tcPr>
            <w:tcW w:w="1559" w:type="dxa"/>
            <w:tcBorders>
              <w:top w:val="nil"/>
            </w:tcBorders>
          </w:tcPr>
          <w:p w14:paraId="040B17F5" w14:textId="77777777" w:rsidR="00FA7218" w:rsidRPr="00F6264B" w:rsidRDefault="00FA7218" w:rsidP="003F7288">
            <w:pPr>
              <w:rPr>
                <w:rFonts w:ascii="Arial" w:hAnsi="Arial" w:cs="Arial"/>
              </w:rPr>
            </w:pPr>
            <w:r w:rsidRPr="00F6264B">
              <w:rPr>
                <w:rFonts w:ascii="Arial" w:hAnsi="Arial" w:cs="Arial"/>
              </w:rPr>
              <w:t>0,5</w:t>
            </w:r>
          </w:p>
        </w:tc>
      </w:tr>
      <w:tr w:rsidR="00FA7218" w:rsidRPr="00F6264B" w14:paraId="700632E4" w14:textId="77777777" w:rsidTr="00243367">
        <w:tc>
          <w:tcPr>
            <w:tcW w:w="624" w:type="dxa"/>
            <w:vMerge w:val="restart"/>
          </w:tcPr>
          <w:p w14:paraId="5892C4F0" w14:textId="77777777" w:rsidR="00FA7218" w:rsidRPr="00F6264B" w:rsidRDefault="00FA7218" w:rsidP="003F7288">
            <w:pPr>
              <w:rPr>
                <w:rFonts w:ascii="Arial" w:hAnsi="Arial" w:cs="Arial"/>
              </w:rPr>
            </w:pPr>
            <w:r w:rsidRPr="00F6264B">
              <w:rPr>
                <w:rFonts w:ascii="Arial" w:hAnsi="Arial" w:cs="Arial"/>
              </w:rPr>
              <w:lastRenderedPageBreak/>
              <w:t>4.</w:t>
            </w:r>
          </w:p>
        </w:tc>
        <w:tc>
          <w:tcPr>
            <w:tcW w:w="4825" w:type="dxa"/>
            <w:vMerge w:val="restart"/>
          </w:tcPr>
          <w:p w14:paraId="119A1EF4" w14:textId="77777777" w:rsidR="00FA7218" w:rsidRPr="00F6264B" w:rsidRDefault="00FA7218" w:rsidP="003F7288">
            <w:pPr>
              <w:rPr>
                <w:rFonts w:ascii="Arial" w:hAnsi="Arial" w:cs="Arial"/>
              </w:rPr>
            </w:pPr>
            <w:r w:rsidRPr="00F6264B">
              <w:rPr>
                <w:rFonts w:ascii="Arial" w:hAnsi="Arial" w:cs="Arial"/>
              </w:rPr>
              <w:t>Повышение плановой (проектной) наполняемости по классам (группам) или по количеству обучающихся (воспитанников) в образовательных организациях</w:t>
            </w:r>
          </w:p>
        </w:tc>
        <w:tc>
          <w:tcPr>
            <w:tcW w:w="2693" w:type="dxa"/>
            <w:tcBorders>
              <w:bottom w:val="nil"/>
            </w:tcBorders>
          </w:tcPr>
          <w:p w14:paraId="60A24277" w14:textId="77777777" w:rsidR="00FA7218" w:rsidRPr="00F6264B" w:rsidRDefault="00FA7218" w:rsidP="003F7288">
            <w:pPr>
              <w:rPr>
                <w:rFonts w:ascii="Arial" w:hAnsi="Arial" w:cs="Arial"/>
              </w:rPr>
            </w:pPr>
            <w:r w:rsidRPr="00F6264B">
              <w:rPr>
                <w:rFonts w:ascii="Arial" w:hAnsi="Arial" w:cs="Arial"/>
              </w:rPr>
              <w:t>За каждые 50 человек или каждые 2 класса (группы) кроме дошкольных организаций</w:t>
            </w:r>
          </w:p>
        </w:tc>
        <w:tc>
          <w:tcPr>
            <w:tcW w:w="1559" w:type="dxa"/>
            <w:tcBorders>
              <w:bottom w:val="nil"/>
            </w:tcBorders>
          </w:tcPr>
          <w:p w14:paraId="4BDCC88A"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7D6FBC13" w14:textId="77777777" w:rsidTr="00243367">
        <w:tc>
          <w:tcPr>
            <w:tcW w:w="624" w:type="dxa"/>
            <w:vMerge/>
          </w:tcPr>
          <w:p w14:paraId="38DB5016" w14:textId="77777777" w:rsidR="00FA7218" w:rsidRPr="00F6264B" w:rsidRDefault="00FA7218" w:rsidP="003F7288">
            <w:pPr>
              <w:rPr>
                <w:rFonts w:ascii="Arial" w:hAnsi="Arial" w:cs="Arial"/>
              </w:rPr>
            </w:pPr>
          </w:p>
        </w:tc>
        <w:tc>
          <w:tcPr>
            <w:tcW w:w="4825" w:type="dxa"/>
            <w:vMerge/>
          </w:tcPr>
          <w:p w14:paraId="509C2E30" w14:textId="77777777" w:rsidR="00FA7218" w:rsidRPr="00F6264B" w:rsidRDefault="00FA7218" w:rsidP="003F7288">
            <w:pPr>
              <w:rPr>
                <w:rFonts w:ascii="Arial" w:hAnsi="Arial" w:cs="Arial"/>
              </w:rPr>
            </w:pPr>
          </w:p>
        </w:tc>
        <w:tc>
          <w:tcPr>
            <w:tcW w:w="2693" w:type="dxa"/>
            <w:tcBorders>
              <w:top w:val="nil"/>
            </w:tcBorders>
          </w:tcPr>
          <w:p w14:paraId="12A4CB3F" w14:textId="77777777" w:rsidR="00FA7218" w:rsidRPr="00F6264B" w:rsidRDefault="00FA7218" w:rsidP="003F7288">
            <w:pPr>
              <w:rPr>
                <w:rFonts w:ascii="Arial" w:hAnsi="Arial" w:cs="Arial"/>
              </w:rPr>
            </w:pPr>
            <w:r w:rsidRPr="00F6264B">
              <w:rPr>
                <w:rFonts w:ascii="Arial" w:hAnsi="Arial" w:cs="Arial"/>
              </w:rPr>
              <w:t>За каждые 25 человек или каждую группу дошкольной организации</w:t>
            </w:r>
          </w:p>
        </w:tc>
        <w:tc>
          <w:tcPr>
            <w:tcW w:w="1559" w:type="dxa"/>
            <w:tcBorders>
              <w:top w:val="nil"/>
            </w:tcBorders>
          </w:tcPr>
          <w:p w14:paraId="5715E143" w14:textId="77777777" w:rsidR="00FA7218" w:rsidRPr="00F6264B" w:rsidRDefault="00FA7218" w:rsidP="003F7288">
            <w:pPr>
              <w:rPr>
                <w:rFonts w:ascii="Arial" w:hAnsi="Arial" w:cs="Arial"/>
              </w:rPr>
            </w:pPr>
            <w:r w:rsidRPr="00F6264B">
              <w:rPr>
                <w:rFonts w:ascii="Arial" w:hAnsi="Arial" w:cs="Arial"/>
              </w:rPr>
              <w:t>5</w:t>
            </w:r>
          </w:p>
        </w:tc>
      </w:tr>
      <w:tr w:rsidR="00FA7218" w:rsidRPr="00F6264B" w14:paraId="3E0A1835" w14:textId="77777777" w:rsidTr="00243367">
        <w:tc>
          <w:tcPr>
            <w:tcW w:w="624" w:type="dxa"/>
            <w:vMerge w:val="restart"/>
          </w:tcPr>
          <w:p w14:paraId="428F24F4" w14:textId="77777777" w:rsidR="00FA7218" w:rsidRPr="00F6264B" w:rsidRDefault="00FA7218" w:rsidP="003F7288">
            <w:pPr>
              <w:rPr>
                <w:rFonts w:ascii="Arial" w:hAnsi="Arial" w:cs="Arial"/>
              </w:rPr>
            </w:pPr>
            <w:r w:rsidRPr="00F6264B">
              <w:rPr>
                <w:rFonts w:ascii="Arial" w:hAnsi="Arial" w:cs="Arial"/>
              </w:rPr>
              <w:t>5.</w:t>
            </w:r>
          </w:p>
        </w:tc>
        <w:tc>
          <w:tcPr>
            <w:tcW w:w="4825" w:type="dxa"/>
            <w:vMerge w:val="restart"/>
          </w:tcPr>
          <w:p w14:paraId="08898ED1" w14:textId="77777777" w:rsidR="00FA7218" w:rsidRPr="00F6264B" w:rsidRDefault="00FA7218" w:rsidP="003F7288">
            <w:pPr>
              <w:rPr>
                <w:rFonts w:ascii="Arial" w:hAnsi="Arial" w:cs="Arial"/>
              </w:rPr>
            </w:pPr>
            <w:r w:rsidRPr="00F6264B">
              <w:rPr>
                <w:rFonts w:ascii="Arial" w:hAnsi="Arial" w:cs="Arial"/>
              </w:rPr>
              <w:t>Количество работников в образовательной организации</w:t>
            </w:r>
          </w:p>
        </w:tc>
        <w:tc>
          <w:tcPr>
            <w:tcW w:w="2693" w:type="dxa"/>
            <w:tcBorders>
              <w:bottom w:val="nil"/>
            </w:tcBorders>
          </w:tcPr>
          <w:p w14:paraId="2038AA2A" w14:textId="77777777" w:rsidR="00FA7218" w:rsidRPr="00F6264B" w:rsidRDefault="00FA7218" w:rsidP="003F7288">
            <w:pPr>
              <w:rPr>
                <w:rFonts w:ascii="Arial" w:hAnsi="Arial" w:cs="Arial"/>
              </w:rPr>
            </w:pPr>
            <w:r w:rsidRPr="00F6264B">
              <w:rPr>
                <w:rFonts w:ascii="Arial" w:hAnsi="Arial" w:cs="Arial"/>
              </w:rPr>
              <w:t>- за каждого работника</w:t>
            </w:r>
          </w:p>
        </w:tc>
        <w:tc>
          <w:tcPr>
            <w:tcW w:w="1559" w:type="dxa"/>
            <w:tcBorders>
              <w:bottom w:val="nil"/>
            </w:tcBorders>
          </w:tcPr>
          <w:p w14:paraId="38E4D69D" w14:textId="77777777" w:rsidR="00FA7218" w:rsidRPr="00F6264B" w:rsidRDefault="00FA7218" w:rsidP="003F7288">
            <w:pPr>
              <w:rPr>
                <w:rFonts w:ascii="Arial" w:hAnsi="Arial" w:cs="Arial"/>
              </w:rPr>
            </w:pPr>
            <w:r w:rsidRPr="00F6264B">
              <w:rPr>
                <w:rFonts w:ascii="Arial" w:hAnsi="Arial" w:cs="Arial"/>
              </w:rPr>
              <w:t>1</w:t>
            </w:r>
          </w:p>
        </w:tc>
      </w:tr>
      <w:tr w:rsidR="00FA7218" w:rsidRPr="00F6264B" w14:paraId="6C19C7B4" w14:textId="77777777" w:rsidTr="00243367">
        <w:tblPrEx>
          <w:tblBorders>
            <w:insideH w:val="nil"/>
          </w:tblBorders>
        </w:tblPrEx>
        <w:tc>
          <w:tcPr>
            <w:tcW w:w="624" w:type="dxa"/>
            <w:vMerge/>
          </w:tcPr>
          <w:p w14:paraId="244F748F" w14:textId="77777777" w:rsidR="00FA7218" w:rsidRPr="00F6264B" w:rsidRDefault="00FA7218" w:rsidP="003F7288">
            <w:pPr>
              <w:rPr>
                <w:rFonts w:ascii="Arial" w:hAnsi="Arial" w:cs="Arial"/>
              </w:rPr>
            </w:pPr>
          </w:p>
        </w:tc>
        <w:tc>
          <w:tcPr>
            <w:tcW w:w="4825" w:type="dxa"/>
            <w:vMerge/>
          </w:tcPr>
          <w:p w14:paraId="17375A7C" w14:textId="77777777" w:rsidR="00FA7218" w:rsidRPr="00F6264B" w:rsidRDefault="00FA7218" w:rsidP="003F7288">
            <w:pPr>
              <w:rPr>
                <w:rFonts w:ascii="Arial" w:hAnsi="Arial" w:cs="Arial"/>
              </w:rPr>
            </w:pPr>
          </w:p>
        </w:tc>
        <w:tc>
          <w:tcPr>
            <w:tcW w:w="2693" w:type="dxa"/>
            <w:tcBorders>
              <w:top w:val="nil"/>
              <w:bottom w:val="nil"/>
            </w:tcBorders>
          </w:tcPr>
          <w:p w14:paraId="4196F3EE" w14:textId="77777777" w:rsidR="00FA7218" w:rsidRPr="00F6264B" w:rsidRDefault="00FA7218" w:rsidP="003F7288">
            <w:pPr>
              <w:rPr>
                <w:rFonts w:ascii="Arial" w:hAnsi="Arial" w:cs="Arial"/>
              </w:rPr>
            </w:pPr>
            <w:r w:rsidRPr="00F6264B">
              <w:rPr>
                <w:rFonts w:ascii="Arial" w:hAnsi="Arial" w:cs="Arial"/>
              </w:rPr>
              <w:t>- дополнительно за каждого работника, имеющего: первую квалификационную категорию</w:t>
            </w:r>
          </w:p>
        </w:tc>
        <w:tc>
          <w:tcPr>
            <w:tcW w:w="1559" w:type="dxa"/>
            <w:tcBorders>
              <w:top w:val="nil"/>
              <w:bottom w:val="nil"/>
            </w:tcBorders>
          </w:tcPr>
          <w:p w14:paraId="5718C3BB" w14:textId="77777777" w:rsidR="00FA7218" w:rsidRPr="00F6264B" w:rsidRDefault="00FA7218" w:rsidP="003F7288">
            <w:pPr>
              <w:rPr>
                <w:rFonts w:ascii="Arial" w:hAnsi="Arial" w:cs="Arial"/>
              </w:rPr>
            </w:pPr>
            <w:r w:rsidRPr="00F6264B">
              <w:rPr>
                <w:rFonts w:ascii="Arial" w:hAnsi="Arial" w:cs="Arial"/>
              </w:rPr>
              <w:t>0,5</w:t>
            </w:r>
          </w:p>
        </w:tc>
      </w:tr>
      <w:tr w:rsidR="00FA7218" w:rsidRPr="00F6264B" w14:paraId="3E3EA32A" w14:textId="77777777" w:rsidTr="00243367">
        <w:tc>
          <w:tcPr>
            <w:tcW w:w="624" w:type="dxa"/>
            <w:vMerge/>
          </w:tcPr>
          <w:p w14:paraId="340F3E60" w14:textId="77777777" w:rsidR="00FA7218" w:rsidRPr="00F6264B" w:rsidRDefault="00FA7218" w:rsidP="003F7288">
            <w:pPr>
              <w:rPr>
                <w:rFonts w:ascii="Arial" w:hAnsi="Arial" w:cs="Arial"/>
              </w:rPr>
            </w:pPr>
          </w:p>
        </w:tc>
        <w:tc>
          <w:tcPr>
            <w:tcW w:w="4825" w:type="dxa"/>
            <w:vMerge/>
          </w:tcPr>
          <w:p w14:paraId="47D8B7A0" w14:textId="77777777" w:rsidR="00FA7218" w:rsidRPr="00F6264B" w:rsidRDefault="00FA7218" w:rsidP="003F7288">
            <w:pPr>
              <w:rPr>
                <w:rFonts w:ascii="Arial" w:hAnsi="Arial" w:cs="Arial"/>
              </w:rPr>
            </w:pPr>
          </w:p>
        </w:tc>
        <w:tc>
          <w:tcPr>
            <w:tcW w:w="2693" w:type="dxa"/>
            <w:tcBorders>
              <w:top w:val="nil"/>
            </w:tcBorders>
          </w:tcPr>
          <w:p w14:paraId="60094B4A" w14:textId="77777777" w:rsidR="00FA7218" w:rsidRPr="00F6264B" w:rsidRDefault="00FA7218" w:rsidP="003F7288">
            <w:pPr>
              <w:rPr>
                <w:rFonts w:ascii="Arial" w:hAnsi="Arial" w:cs="Arial"/>
              </w:rPr>
            </w:pPr>
            <w:r w:rsidRPr="00F6264B">
              <w:rPr>
                <w:rFonts w:ascii="Arial" w:hAnsi="Arial" w:cs="Arial"/>
              </w:rPr>
              <w:t>- высшую квалификационную категорию</w:t>
            </w:r>
          </w:p>
        </w:tc>
        <w:tc>
          <w:tcPr>
            <w:tcW w:w="1559" w:type="dxa"/>
            <w:tcBorders>
              <w:top w:val="nil"/>
            </w:tcBorders>
          </w:tcPr>
          <w:p w14:paraId="5F9A51BD" w14:textId="77777777" w:rsidR="00FA7218" w:rsidRPr="00F6264B" w:rsidRDefault="00FA7218" w:rsidP="003F7288">
            <w:pPr>
              <w:rPr>
                <w:rFonts w:ascii="Arial" w:hAnsi="Arial" w:cs="Arial"/>
              </w:rPr>
            </w:pPr>
            <w:r w:rsidRPr="00F6264B">
              <w:rPr>
                <w:rFonts w:ascii="Arial" w:hAnsi="Arial" w:cs="Arial"/>
              </w:rPr>
              <w:t>1</w:t>
            </w:r>
          </w:p>
        </w:tc>
      </w:tr>
      <w:tr w:rsidR="00FA7218" w:rsidRPr="00F6264B" w14:paraId="619CD9AB" w14:textId="77777777" w:rsidTr="00243367">
        <w:tc>
          <w:tcPr>
            <w:tcW w:w="624" w:type="dxa"/>
          </w:tcPr>
          <w:p w14:paraId="0406647E" w14:textId="77777777" w:rsidR="00FA7218" w:rsidRPr="00F6264B" w:rsidRDefault="00FA7218" w:rsidP="003F7288">
            <w:pPr>
              <w:rPr>
                <w:rFonts w:ascii="Arial" w:hAnsi="Arial" w:cs="Arial"/>
              </w:rPr>
            </w:pPr>
            <w:r w:rsidRPr="00F6264B">
              <w:rPr>
                <w:rFonts w:ascii="Arial" w:hAnsi="Arial" w:cs="Arial"/>
              </w:rPr>
              <w:t>6.</w:t>
            </w:r>
          </w:p>
        </w:tc>
        <w:tc>
          <w:tcPr>
            <w:tcW w:w="4825" w:type="dxa"/>
          </w:tcPr>
          <w:p w14:paraId="0449EE46" w14:textId="77777777" w:rsidR="00FA7218" w:rsidRPr="00F6264B" w:rsidRDefault="00FA7218" w:rsidP="003F7288">
            <w:pPr>
              <w:rPr>
                <w:rFonts w:ascii="Arial" w:hAnsi="Arial" w:cs="Arial"/>
              </w:rPr>
            </w:pPr>
            <w:r w:rsidRPr="00F6264B">
              <w:rPr>
                <w:rFonts w:ascii="Arial" w:hAnsi="Arial" w:cs="Arial"/>
              </w:rPr>
              <w:t>Повышение заработной платы педагогических работников от роста объема платных услуг</w:t>
            </w:r>
          </w:p>
        </w:tc>
        <w:tc>
          <w:tcPr>
            <w:tcW w:w="2693" w:type="dxa"/>
          </w:tcPr>
          <w:p w14:paraId="2346A542" w14:textId="77777777" w:rsidR="00FA7218" w:rsidRPr="00F6264B" w:rsidRDefault="00FA7218" w:rsidP="003F7288">
            <w:pPr>
              <w:rPr>
                <w:rFonts w:ascii="Arial" w:hAnsi="Arial" w:cs="Arial"/>
              </w:rPr>
            </w:pPr>
            <w:r w:rsidRPr="00F6264B">
              <w:rPr>
                <w:rFonts w:ascii="Arial" w:hAnsi="Arial" w:cs="Arial"/>
              </w:rPr>
              <w:t>Увеличение в фонде оплаты труда образовательной организации доли средств, полученных</w:t>
            </w:r>
          </w:p>
          <w:p w14:paraId="683EA6CC" w14:textId="77777777" w:rsidR="00FA7218" w:rsidRPr="00F6264B" w:rsidRDefault="00FA7218" w:rsidP="003F7288">
            <w:pPr>
              <w:rPr>
                <w:rFonts w:ascii="Arial" w:hAnsi="Arial" w:cs="Arial"/>
              </w:rPr>
            </w:pPr>
            <w:r w:rsidRPr="00F6264B">
              <w:rPr>
                <w:rFonts w:ascii="Arial" w:hAnsi="Arial" w:cs="Arial"/>
              </w:rPr>
              <w:t>от платных услуг. Наличие/Отсутствие</w:t>
            </w:r>
          </w:p>
        </w:tc>
        <w:tc>
          <w:tcPr>
            <w:tcW w:w="1559" w:type="dxa"/>
          </w:tcPr>
          <w:p w14:paraId="4691C76F" w14:textId="77777777" w:rsidR="00FA7218" w:rsidRPr="00F6264B" w:rsidRDefault="00FA7218" w:rsidP="003F7288">
            <w:pPr>
              <w:rPr>
                <w:rFonts w:ascii="Arial" w:hAnsi="Arial" w:cs="Arial"/>
              </w:rPr>
            </w:pPr>
            <w:r w:rsidRPr="00F6264B">
              <w:rPr>
                <w:rFonts w:ascii="Arial" w:hAnsi="Arial" w:cs="Arial"/>
              </w:rPr>
              <w:t>10/0</w:t>
            </w:r>
          </w:p>
        </w:tc>
      </w:tr>
      <w:tr w:rsidR="00FA7218" w:rsidRPr="00F6264B" w14:paraId="40F9BCC7" w14:textId="77777777" w:rsidTr="00243367">
        <w:tc>
          <w:tcPr>
            <w:tcW w:w="624" w:type="dxa"/>
          </w:tcPr>
          <w:p w14:paraId="595767FC" w14:textId="77777777" w:rsidR="00FA7218" w:rsidRPr="00F6264B" w:rsidRDefault="00FA7218" w:rsidP="003F7288">
            <w:pPr>
              <w:rPr>
                <w:rFonts w:ascii="Arial" w:hAnsi="Arial" w:cs="Arial"/>
              </w:rPr>
            </w:pPr>
            <w:r w:rsidRPr="00F6264B">
              <w:rPr>
                <w:rFonts w:ascii="Arial" w:hAnsi="Arial" w:cs="Arial"/>
              </w:rPr>
              <w:t>7.</w:t>
            </w:r>
          </w:p>
        </w:tc>
        <w:tc>
          <w:tcPr>
            <w:tcW w:w="4825" w:type="dxa"/>
          </w:tcPr>
          <w:p w14:paraId="093D19D9" w14:textId="77777777" w:rsidR="00FA7218" w:rsidRPr="00F6264B" w:rsidRDefault="00FA7218" w:rsidP="003F7288">
            <w:pPr>
              <w:rPr>
                <w:rFonts w:ascii="Arial" w:hAnsi="Arial" w:cs="Arial"/>
              </w:rPr>
            </w:pPr>
            <w:r w:rsidRPr="00F6264B">
              <w:rPr>
                <w:rFonts w:ascii="Arial" w:hAnsi="Arial" w:cs="Arial"/>
              </w:rPr>
              <w:t>Удельный вес численности учителей (педагогических работников) общеобразовательных учреждений в возрасте до 35 лет</w:t>
            </w:r>
          </w:p>
        </w:tc>
        <w:tc>
          <w:tcPr>
            <w:tcW w:w="2693" w:type="dxa"/>
          </w:tcPr>
          <w:p w14:paraId="08155182"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34E49A21"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507E7965" w14:textId="77777777" w:rsidTr="00243367">
        <w:tc>
          <w:tcPr>
            <w:tcW w:w="624" w:type="dxa"/>
          </w:tcPr>
          <w:p w14:paraId="47CC017F" w14:textId="77777777" w:rsidR="00FA7218" w:rsidRPr="00F6264B" w:rsidRDefault="00FA7218" w:rsidP="003F7288">
            <w:pPr>
              <w:rPr>
                <w:rFonts w:ascii="Arial" w:hAnsi="Arial" w:cs="Arial"/>
              </w:rPr>
            </w:pPr>
            <w:r w:rsidRPr="00F6264B">
              <w:rPr>
                <w:rFonts w:ascii="Arial" w:hAnsi="Arial" w:cs="Arial"/>
              </w:rPr>
              <w:t>8.</w:t>
            </w:r>
          </w:p>
        </w:tc>
        <w:tc>
          <w:tcPr>
            <w:tcW w:w="4825" w:type="dxa"/>
          </w:tcPr>
          <w:p w14:paraId="786251DB" w14:textId="77777777" w:rsidR="00FA7218" w:rsidRPr="00F6264B" w:rsidRDefault="00FA7218" w:rsidP="003F7288">
            <w:pPr>
              <w:rPr>
                <w:rFonts w:ascii="Arial" w:hAnsi="Arial" w:cs="Arial"/>
              </w:rPr>
            </w:pPr>
            <w:r w:rsidRPr="00F6264B">
              <w:rPr>
                <w:rFonts w:ascii="Arial" w:hAnsi="Arial" w:cs="Arial"/>
              </w:rPr>
              <w:t>Укомплектованность общеобразовательной организации педагогическими работниками/доля педагогических работников, имеющих нагрузку менее 27 часов</w:t>
            </w:r>
          </w:p>
        </w:tc>
        <w:tc>
          <w:tcPr>
            <w:tcW w:w="2693" w:type="dxa"/>
          </w:tcPr>
          <w:p w14:paraId="6EEB2DE6"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4F4CCDC2"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6DE347EB" w14:textId="77777777" w:rsidTr="00243367">
        <w:tc>
          <w:tcPr>
            <w:tcW w:w="624" w:type="dxa"/>
          </w:tcPr>
          <w:p w14:paraId="1F040371" w14:textId="77777777" w:rsidR="00FA7218" w:rsidRPr="00F6264B" w:rsidRDefault="00FA7218" w:rsidP="003F7288">
            <w:pPr>
              <w:rPr>
                <w:rFonts w:ascii="Arial" w:hAnsi="Arial" w:cs="Arial"/>
              </w:rPr>
            </w:pPr>
            <w:r w:rsidRPr="00F6264B">
              <w:rPr>
                <w:rFonts w:ascii="Arial" w:hAnsi="Arial" w:cs="Arial"/>
              </w:rPr>
              <w:t>9.</w:t>
            </w:r>
          </w:p>
        </w:tc>
        <w:tc>
          <w:tcPr>
            <w:tcW w:w="4825" w:type="dxa"/>
          </w:tcPr>
          <w:p w14:paraId="7804C12B" w14:textId="77777777" w:rsidR="00FA7218" w:rsidRPr="00F6264B" w:rsidRDefault="00FA7218" w:rsidP="003F7288">
            <w:pPr>
              <w:rPr>
                <w:rFonts w:ascii="Arial" w:hAnsi="Arial" w:cs="Arial"/>
              </w:rPr>
            </w:pPr>
            <w:r w:rsidRPr="00F6264B">
              <w:rPr>
                <w:rFonts w:ascii="Arial" w:hAnsi="Arial" w:cs="Arial"/>
              </w:rPr>
              <w:t>Доля педагогических работников общеобразовательных учреждений, имеющих высшую квалификационную категорию</w:t>
            </w:r>
          </w:p>
        </w:tc>
        <w:tc>
          <w:tcPr>
            <w:tcW w:w="2693" w:type="dxa"/>
          </w:tcPr>
          <w:p w14:paraId="69737485"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0D4A13B9"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76CC39E8" w14:textId="77777777" w:rsidTr="00243367">
        <w:tc>
          <w:tcPr>
            <w:tcW w:w="624" w:type="dxa"/>
            <w:vMerge w:val="restart"/>
          </w:tcPr>
          <w:p w14:paraId="434AE68D" w14:textId="77777777" w:rsidR="00FA7218" w:rsidRPr="00F6264B" w:rsidRDefault="00FA7218" w:rsidP="003F7288">
            <w:pPr>
              <w:rPr>
                <w:rFonts w:ascii="Arial" w:hAnsi="Arial" w:cs="Arial"/>
              </w:rPr>
            </w:pPr>
            <w:r w:rsidRPr="00F6264B">
              <w:rPr>
                <w:rFonts w:ascii="Arial" w:hAnsi="Arial" w:cs="Arial"/>
              </w:rPr>
              <w:t>10.</w:t>
            </w:r>
          </w:p>
        </w:tc>
        <w:tc>
          <w:tcPr>
            <w:tcW w:w="4825" w:type="dxa"/>
            <w:vMerge w:val="restart"/>
          </w:tcPr>
          <w:p w14:paraId="2B7B8385" w14:textId="77777777" w:rsidR="00FA7218" w:rsidRPr="00F6264B" w:rsidRDefault="00FA7218" w:rsidP="003F7288">
            <w:pPr>
              <w:rPr>
                <w:rFonts w:ascii="Arial" w:hAnsi="Arial" w:cs="Arial"/>
              </w:rPr>
            </w:pPr>
            <w:r w:rsidRPr="00F6264B">
              <w:rPr>
                <w:rFonts w:ascii="Arial" w:hAnsi="Arial" w:cs="Arial"/>
              </w:rPr>
              <w:t>Включение общеобразовательной организации в ТОП-100</w:t>
            </w:r>
          </w:p>
        </w:tc>
        <w:tc>
          <w:tcPr>
            <w:tcW w:w="2693" w:type="dxa"/>
            <w:tcBorders>
              <w:bottom w:val="nil"/>
            </w:tcBorders>
          </w:tcPr>
          <w:p w14:paraId="3C71460E" w14:textId="77777777" w:rsidR="00FA7218" w:rsidRPr="00F6264B" w:rsidRDefault="00FA7218" w:rsidP="003F7288">
            <w:pPr>
              <w:rPr>
                <w:rFonts w:ascii="Arial" w:hAnsi="Arial" w:cs="Arial"/>
              </w:rPr>
            </w:pPr>
            <w:r w:rsidRPr="00F6264B">
              <w:rPr>
                <w:rFonts w:ascii="Arial" w:hAnsi="Arial" w:cs="Arial"/>
              </w:rPr>
              <w:t>+</w:t>
            </w:r>
          </w:p>
        </w:tc>
        <w:tc>
          <w:tcPr>
            <w:tcW w:w="1559" w:type="dxa"/>
            <w:tcBorders>
              <w:bottom w:val="nil"/>
            </w:tcBorders>
          </w:tcPr>
          <w:p w14:paraId="60995E87" w14:textId="77777777" w:rsidR="00FA7218" w:rsidRPr="00F6264B" w:rsidRDefault="00FA7218" w:rsidP="003F7288">
            <w:pPr>
              <w:rPr>
                <w:rFonts w:ascii="Arial" w:hAnsi="Arial" w:cs="Arial"/>
              </w:rPr>
            </w:pPr>
            <w:r w:rsidRPr="00F6264B">
              <w:rPr>
                <w:rFonts w:ascii="Arial" w:hAnsi="Arial" w:cs="Arial"/>
              </w:rPr>
              <w:t>50</w:t>
            </w:r>
          </w:p>
        </w:tc>
      </w:tr>
      <w:tr w:rsidR="00FA7218" w:rsidRPr="00F6264B" w14:paraId="11635AA7" w14:textId="77777777" w:rsidTr="00243367">
        <w:tc>
          <w:tcPr>
            <w:tcW w:w="624" w:type="dxa"/>
            <w:vMerge/>
          </w:tcPr>
          <w:p w14:paraId="13D66375" w14:textId="77777777" w:rsidR="00FA7218" w:rsidRPr="00F6264B" w:rsidRDefault="00FA7218" w:rsidP="003F7288">
            <w:pPr>
              <w:rPr>
                <w:rFonts w:ascii="Arial" w:hAnsi="Arial" w:cs="Arial"/>
              </w:rPr>
            </w:pPr>
          </w:p>
        </w:tc>
        <w:tc>
          <w:tcPr>
            <w:tcW w:w="4825" w:type="dxa"/>
            <w:vMerge/>
          </w:tcPr>
          <w:p w14:paraId="22B241D1" w14:textId="77777777" w:rsidR="00FA7218" w:rsidRPr="00F6264B" w:rsidRDefault="00FA7218" w:rsidP="003F7288">
            <w:pPr>
              <w:rPr>
                <w:rFonts w:ascii="Arial" w:hAnsi="Arial" w:cs="Arial"/>
              </w:rPr>
            </w:pPr>
          </w:p>
        </w:tc>
        <w:tc>
          <w:tcPr>
            <w:tcW w:w="2693" w:type="dxa"/>
            <w:tcBorders>
              <w:top w:val="nil"/>
            </w:tcBorders>
          </w:tcPr>
          <w:p w14:paraId="2B93BF40" w14:textId="77777777" w:rsidR="00FA7218" w:rsidRPr="00F6264B" w:rsidRDefault="00FA7218" w:rsidP="003F7288">
            <w:pPr>
              <w:rPr>
                <w:rFonts w:ascii="Arial" w:hAnsi="Arial" w:cs="Arial"/>
              </w:rPr>
            </w:pPr>
            <w:r w:rsidRPr="00F6264B">
              <w:rPr>
                <w:rFonts w:ascii="Arial" w:hAnsi="Arial" w:cs="Arial"/>
              </w:rPr>
              <w:t>-</w:t>
            </w:r>
          </w:p>
        </w:tc>
        <w:tc>
          <w:tcPr>
            <w:tcW w:w="1559" w:type="dxa"/>
            <w:tcBorders>
              <w:top w:val="nil"/>
            </w:tcBorders>
          </w:tcPr>
          <w:p w14:paraId="5E1CC94C" w14:textId="77777777" w:rsidR="00FA7218" w:rsidRPr="00F6264B" w:rsidRDefault="00FA7218" w:rsidP="003F7288">
            <w:pPr>
              <w:rPr>
                <w:rFonts w:ascii="Arial" w:hAnsi="Arial" w:cs="Arial"/>
              </w:rPr>
            </w:pPr>
            <w:r w:rsidRPr="00F6264B">
              <w:rPr>
                <w:rFonts w:ascii="Arial" w:hAnsi="Arial" w:cs="Arial"/>
              </w:rPr>
              <w:t>0</w:t>
            </w:r>
          </w:p>
        </w:tc>
      </w:tr>
      <w:tr w:rsidR="00FA7218" w:rsidRPr="00F6264B" w14:paraId="113D5841" w14:textId="77777777" w:rsidTr="00243367">
        <w:tc>
          <w:tcPr>
            <w:tcW w:w="624" w:type="dxa"/>
            <w:vMerge w:val="restart"/>
          </w:tcPr>
          <w:p w14:paraId="2B997DAE" w14:textId="77777777" w:rsidR="00FA7218" w:rsidRPr="00F6264B" w:rsidRDefault="00FA7218" w:rsidP="003F7288">
            <w:pPr>
              <w:rPr>
                <w:rFonts w:ascii="Arial" w:hAnsi="Arial" w:cs="Arial"/>
              </w:rPr>
            </w:pPr>
            <w:r w:rsidRPr="00F6264B">
              <w:rPr>
                <w:rFonts w:ascii="Arial" w:hAnsi="Arial" w:cs="Arial"/>
              </w:rPr>
              <w:lastRenderedPageBreak/>
              <w:t>11.</w:t>
            </w:r>
          </w:p>
        </w:tc>
        <w:tc>
          <w:tcPr>
            <w:tcW w:w="4825" w:type="dxa"/>
            <w:vMerge w:val="restart"/>
          </w:tcPr>
          <w:p w14:paraId="3A773ADA" w14:textId="77777777" w:rsidR="00FA7218" w:rsidRPr="00F6264B" w:rsidRDefault="00FA7218" w:rsidP="003F7288">
            <w:pPr>
              <w:rPr>
                <w:rFonts w:ascii="Arial" w:hAnsi="Arial" w:cs="Arial"/>
              </w:rPr>
            </w:pPr>
            <w:r w:rsidRPr="00F6264B">
              <w:rPr>
                <w:rFonts w:ascii="Arial" w:hAnsi="Arial" w:cs="Arial"/>
              </w:rPr>
              <w:t>Соответствие общеобразовательной организации стандарту оформления</w:t>
            </w:r>
          </w:p>
        </w:tc>
        <w:tc>
          <w:tcPr>
            <w:tcW w:w="2693" w:type="dxa"/>
            <w:tcBorders>
              <w:bottom w:val="nil"/>
            </w:tcBorders>
          </w:tcPr>
          <w:p w14:paraId="0B199158" w14:textId="77777777" w:rsidR="00FA7218" w:rsidRPr="00F6264B" w:rsidRDefault="00FA7218" w:rsidP="003F7288">
            <w:pPr>
              <w:rPr>
                <w:rFonts w:ascii="Arial" w:hAnsi="Arial" w:cs="Arial"/>
              </w:rPr>
            </w:pPr>
            <w:r w:rsidRPr="00F6264B">
              <w:rPr>
                <w:rFonts w:ascii="Arial" w:hAnsi="Arial" w:cs="Arial"/>
              </w:rPr>
              <w:t>от 60% - 80%</w:t>
            </w:r>
          </w:p>
        </w:tc>
        <w:tc>
          <w:tcPr>
            <w:tcW w:w="1559" w:type="dxa"/>
            <w:tcBorders>
              <w:bottom w:val="nil"/>
            </w:tcBorders>
          </w:tcPr>
          <w:p w14:paraId="6EE98FC5" w14:textId="77777777" w:rsidR="00FA7218" w:rsidRPr="00F6264B" w:rsidRDefault="00FA7218" w:rsidP="003F7288">
            <w:pPr>
              <w:rPr>
                <w:rFonts w:ascii="Arial" w:hAnsi="Arial" w:cs="Arial"/>
              </w:rPr>
            </w:pPr>
            <w:r w:rsidRPr="00F6264B">
              <w:rPr>
                <w:rFonts w:ascii="Arial" w:hAnsi="Arial" w:cs="Arial"/>
              </w:rPr>
              <w:t>-20</w:t>
            </w:r>
          </w:p>
        </w:tc>
      </w:tr>
      <w:tr w:rsidR="00FA7218" w:rsidRPr="00F6264B" w14:paraId="5C1ED95B" w14:textId="77777777" w:rsidTr="00243367">
        <w:tc>
          <w:tcPr>
            <w:tcW w:w="624" w:type="dxa"/>
            <w:vMerge/>
          </w:tcPr>
          <w:p w14:paraId="796F6770" w14:textId="77777777" w:rsidR="00FA7218" w:rsidRPr="00F6264B" w:rsidRDefault="00FA7218" w:rsidP="003F7288">
            <w:pPr>
              <w:rPr>
                <w:rFonts w:ascii="Arial" w:hAnsi="Arial" w:cs="Arial"/>
              </w:rPr>
            </w:pPr>
          </w:p>
        </w:tc>
        <w:tc>
          <w:tcPr>
            <w:tcW w:w="4825" w:type="dxa"/>
            <w:vMerge/>
          </w:tcPr>
          <w:p w14:paraId="41E02BDF" w14:textId="77777777" w:rsidR="00FA7218" w:rsidRPr="00F6264B" w:rsidRDefault="00FA7218" w:rsidP="003F7288">
            <w:pPr>
              <w:rPr>
                <w:rFonts w:ascii="Arial" w:hAnsi="Arial" w:cs="Arial"/>
              </w:rPr>
            </w:pPr>
          </w:p>
        </w:tc>
        <w:tc>
          <w:tcPr>
            <w:tcW w:w="2693" w:type="dxa"/>
            <w:tcBorders>
              <w:top w:val="nil"/>
            </w:tcBorders>
          </w:tcPr>
          <w:p w14:paraId="4FFFF156" w14:textId="77777777" w:rsidR="00FA7218" w:rsidRPr="00F6264B" w:rsidRDefault="00FA7218" w:rsidP="003F7288">
            <w:pPr>
              <w:rPr>
                <w:rFonts w:ascii="Arial" w:hAnsi="Arial" w:cs="Arial"/>
              </w:rPr>
            </w:pPr>
            <w:r w:rsidRPr="00F6264B">
              <w:rPr>
                <w:rFonts w:ascii="Arial" w:hAnsi="Arial" w:cs="Arial"/>
              </w:rPr>
              <w:t>от 80% - 100%</w:t>
            </w:r>
          </w:p>
        </w:tc>
        <w:tc>
          <w:tcPr>
            <w:tcW w:w="1559" w:type="dxa"/>
            <w:tcBorders>
              <w:top w:val="nil"/>
            </w:tcBorders>
          </w:tcPr>
          <w:p w14:paraId="28DA5C97" w14:textId="77777777" w:rsidR="00FA7218" w:rsidRPr="00F6264B" w:rsidRDefault="00FA7218" w:rsidP="003F7288">
            <w:pPr>
              <w:rPr>
                <w:rFonts w:ascii="Arial" w:hAnsi="Arial" w:cs="Arial"/>
              </w:rPr>
            </w:pPr>
            <w:r w:rsidRPr="00F6264B">
              <w:rPr>
                <w:rFonts w:ascii="Arial" w:hAnsi="Arial" w:cs="Arial"/>
              </w:rPr>
              <w:t>20</w:t>
            </w:r>
          </w:p>
        </w:tc>
      </w:tr>
      <w:tr w:rsidR="00FA7218" w:rsidRPr="00F6264B" w14:paraId="7F43BA85" w14:textId="77777777" w:rsidTr="00243367">
        <w:tc>
          <w:tcPr>
            <w:tcW w:w="624" w:type="dxa"/>
          </w:tcPr>
          <w:p w14:paraId="2685635C" w14:textId="77777777" w:rsidR="00FA7218" w:rsidRPr="00F6264B" w:rsidRDefault="00FA7218" w:rsidP="003F7288">
            <w:pPr>
              <w:rPr>
                <w:rFonts w:ascii="Arial" w:hAnsi="Arial" w:cs="Arial"/>
              </w:rPr>
            </w:pPr>
            <w:r w:rsidRPr="00F6264B">
              <w:rPr>
                <w:rFonts w:ascii="Arial" w:hAnsi="Arial" w:cs="Arial"/>
              </w:rPr>
              <w:t>12.</w:t>
            </w:r>
          </w:p>
        </w:tc>
        <w:tc>
          <w:tcPr>
            <w:tcW w:w="4825" w:type="dxa"/>
          </w:tcPr>
          <w:p w14:paraId="66417817" w14:textId="77777777" w:rsidR="00FA7218" w:rsidRPr="00F6264B" w:rsidRDefault="00FA7218" w:rsidP="003F7288">
            <w:pPr>
              <w:rPr>
                <w:rFonts w:ascii="Arial" w:hAnsi="Arial" w:cs="Arial"/>
              </w:rPr>
            </w:pPr>
            <w:r w:rsidRPr="00F6264B">
              <w:rPr>
                <w:rFonts w:ascii="Arial" w:hAnsi="Arial" w:cs="Arial"/>
              </w:rPr>
              <w:t>Использование современных средств информационно-коммуникационных технологий (далее - ИКТ) в процессе обучения (интерактивные доски, мультимедиа оборудование, робототехника, программирование)</w:t>
            </w:r>
          </w:p>
        </w:tc>
        <w:tc>
          <w:tcPr>
            <w:tcW w:w="2693" w:type="dxa"/>
          </w:tcPr>
          <w:p w14:paraId="78A908FB"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07CA8457"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38AD3FA9" w14:textId="77777777" w:rsidTr="00243367">
        <w:tc>
          <w:tcPr>
            <w:tcW w:w="624" w:type="dxa"/>
          </w:tcPr>
          <w:p w14:paraId="64577401" w14:textId="77777777" w:rsidR="00FA7218" w:rsidRPr="00F6264B" w:rsidRDefault="00FA7218" w:rsidP="003F7288">
            <w:pPr>
              <w:rPr>
                <w:rFonts w:ascii="Arial" w:hAnsi="Arial" w:cs="Arial"/>
              </w:rPr>
            </w:pPr>
            <w:r w:rsidRPr="00F6264B">
              <w:rPr>
                <w:rFonts w:ascii="Arial" w:hAnsi="Arial" w:cs="Arial"/>
              </w:rPr>
              <w:t>13.</w:t>
            </w:r>
          </w:p>
        </w:tc>
        <w:tc>
          <w:tcPr>
            <w:tcW w:w="4825" w:type="dxa"/>
          </w:tcPr>
          <w:p w14:paraId="0A0A3597" w14:textId="77777777" w:rsidR="00FA7218" w:rsidRPr="00F6264B" w:rsidRDefault="00FA7218" w:rsidP="003F7288">
            <w:pPr>
              <w:rPr>
                <w:rFonts w:ascii="Arial" w:hAnsi="Arial" w:cs="Arial"/>
              </w:rPr>
            </w:pPr>
            <w:r w:rsidRPr="00F6264B">
              <w:rPr>
                <w:rFonts w:ascii="Arial" w:hAnsi="Arial" w:cs="Arial"/>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693" w:type="dxa"/>
          </w:tcPr>
          <w:p w14:paraId="44B6928F" w14:textId="77777777" w:rsidR="00FA7218" w:rsidRPr="00F6264B" w:rsidRDefault="00FA7218" w:rsidP="003F7288">
            <w:pPr>
              <w:rPr>
                <w:rFonts w:ascii="Arial" w:hAnsi="Arial" w:cs="Arial"/>
              </w:rPr>
            </w:pPr>
            <w:r w:rsidRPr="00F6264B">
              <w:rPr>
                <w:rFonts w:ascii="Arial" w:hAnsi="Arial" w:cs="Arial"/>
              </w:rPr>
              <w:t>За каждый вид</w:t>
            </w:r>
          </w:p>
        </w:tc>
        <w:tc>
          <w:tcPr>
            <w:tcW w:w="1559" w:type="dxa"/>
          </w:tcPr>
          <w:p w14:paraId="2B215456" w14:textId="77777777" w:rsidR="00FA7218" w:rsidRPr="00F6264B" w:rsidRDefault="00FA7218" w:rsidP="003F7288">
            <w:pPr>
              <w:rPr>
                <w:rFonts w:ascii="Arial" w:hAnsi="Arial" w:cs="Arial"/>
              </w:rPr>
            </w:pPr>
            <w:r w:rsidRPr="00F6264B">
              <w:rPr>
                <w:rFonts w:ascii="Arial" w:hAnsi="Arial" w:cs="Arial"/>
              </w:rPr>
              <w:t>До 15</w:t>
            </w:r>
          </w:p>
        </w:tc>
      </w:tr>
      <w:tr w:rsidR="00FA7218" w:rsidRPr="00F6264B" w14:paraId="433BAA39" w14:textId="77777777" w:rsidTr="00243367">
        <w:tc>
          <w:tcPr>
            <w:tcW w:w="624" w:type="dxa"/>
          </w:tcPr>
          <w:p w14:paraId="696FF6C1" w14:textId="77777777" w:rsidR="00FA7218" w:rsidRPr="00F6264B" w:rsidRDefault="00FA7218" w:rsidP="003F7288">
            <w:pPr>
              <w:rPr>
                <w:rFonts w:ascii="Arial" w:hAnsi="Arial" w:cs="Arial"/>
              </w:rPr>
            </w:pPr>
            <w:r w:rsidRPr="00F6264B">
              <w:rPr>
                <w:rFonts w:ascii="Arial" w:hAnsi="Arial" w:cs="Arial"/>
              </w:rPr>
              <w:t>14.</w:t>
            </w:r>
          </w:p>
        </w:tc>
        <w:tc>
          <w:tcPr>
            <w:tcW w:w="4825" w:type="dxa"/>
          </w:tcPr>
          <w:p w14:paraId="075A4B71" w14:textId="77777777" w:rsidR="00FA7218" w:rsidRPr="00F6264B" w:rsidRDefault="00FA7218" w:rsidP="003F7288">
            <w:pPr>
              <w:rPr>
                <w:rFonts w:ascii="Arial" w:hAnsi="Arial" w:cs="Arial"/>
              </w:rPr>
            </w:pPr>
            <w:r w:rsidRPr="00F6264B">
              <w:rPr>
                <w:rFonts w:ascii="Arial" w:hAnsi="Arial" w:cs="Arial"/>
              </w:rPr>
              <w:t>Наличие собственного оборудованного здравпункта, медицинского кабинета, оздоровительно-восстановительного центра; столовой</w:t>
            </w:r>
          </w:p>
        </w:tc>
        <w:tc>
          <w:tcPr>
            <w:tcW w:w="2693" w:type="dxa"/>
          </w:tcPr>
          <w:p w14:paraId="2E0CF529" w14:textId="77777777" w:rsidR="00FA7218" w:rsidRPr="00F6264B" w:rsidRDefault="00FA7218" w:rsidP="003F7288">
            <w:pPr>
              <w:rPr>
                <w:rFonts w:ascii="Arial" w:hAnsi="Arial" w:cs="Arial"/>
              </w:rPr>
            </w:pPr>
            <w:r w:rsidRPr="00F6264B">
              <w:rPr>
                <w:rFonts w:ascii="Arial" w:hAnsi="Arial" w:cs="Arial"/>
              </w:rPr>
              <w:t>За каждый вид</w:t>
            </w:r>
          </w:p>
        </w:tc>
        <w:tc>
          <w:tcPr>
            <w:tcW w:w="1559" w:type="dxa"/>
          </w:tcPr>
          <w:p w14:paraId="4225E7D5" w14:textId="77777777" w:rsidR="00FA7218" w:rsidRPr="00F6264B" w:rsidRDefault="00FA7218" w:rsidP="003F7288">
            <w:pPr>
              <w:rPr>
                <w:rFonts w:ascii="Arial" w:hAnsi="Arial" w:cs="Arial"/>
              </w:rPr>
            </w:pPr>
            <w:r w:rsidRPr="00F6264B">
              <w:rPr>
                <w:rFonts w:ascii="Arial" w:hAnsi="Arial" w:cs="Arial"/>
              </w:rPr>
              <w:t>До 15</w:t>
            </w:r>
          </w:p>
        </w:tc>
      </w:tr>
      <w:tr w:rsidR="00FA7218" w:rsidRPr="00F6264B" w14:paraId="4F225055" w14:textId="77777777" w:rsidTr="00243367">
        <w:tc>
          <w:tcPr>
            <w:tcW w:w="624" w:type="dxa"/>
          </w:tcPr>
          <w:p w14:paraId="62FE305C" w14:textId="77777777" w:rsidR="00FA7218" w:rsidRPr="00F6264B" w:rsidRDefault="00FA7218" w:rsidP="003F7288">
            <w:pPr>
              <w:rPr>
                <w:rFonts w:ascii="Arial" w:hAnsi="Arial" w:cs="Arial"/>
              </w:rPr>
            </w:pPr>
            <w:r w:rsidRPr="00F6264B">
              <w:rPr>
                <w:rFonts w:ascii="Arial" w:hAnsi="Arial" w:cs="Arial"/>
              </w:rPr>
              <w:t>15.</w:t>
            </w:r>
          </w:p>
        </w:tc>
        <w:tc>
          <w:tcPr>
            <w:tcW w:w="4825" w:type="dxa"/>
          </w:tcPr>
          <w:p w14:paraId="4C922997" w14:textId="77777777" w:rsidR="00FA7218" w:rsidRPr="00F6264B" w:rsidRDefault="00FA7218" w:rsidP="003F7288">
            <w:pPr>
              <w:rPr>
                <w:rFonts w:ascii="Arial" w:hAnsi="Arial" w:cs="Arial"/>
              </w:rPr>
            </w:pPr>
            <w:r w:rsidRPr="00F6264B">
              <w:rPr>
                <w:rFonts w:ascii="Arial" w:hAnsi="Arial" w:cs="Arial"/>
              </w:rPr>
              <w:t>Наличие дополнительного корпуса (отдельно стоящего помещения) используемого в образовательных целях</w:t>
            </w:r>
          </w:p>
        </w:tc>
        <w:tc>
          <w:tcPr>
            <w:tcW w:w="2693" w:type="dxa"/>
          </w:tcPr>
          <w:p w14:paraId="1E525C7A" w14:textId="77777777" w:rsidR="00FA7218" w:rsidRPr="00F6264B" w:rsidRDefault="00FA7218" w:rsidP="003F7288">
            <w:pPr>
              <w:rPr>
                <w:rFonts w:ascii="Arial" w:hAnsi="Arial" w:cs="Arial"/>
              </w:rPr>
            </w:pPr>
            <w:r w:rsidRPr="00F6264B">
              <w:rPr>
                <w:rFonts w:ascii="Arial" w:hAnsi="Arial" w:cs="Arial"/>
              </w:rPr>
              <w:t>за каждое дополнительное помещение</w:t>
            </w:r>
          </w:p>
        </w:tc>
        <w:tc>
          <w:tcPr>
            <w:tcW w:w="1559" w:type="dxa"/>
          </w:tcPr>
          <w:p w14:paraId="58B266E5"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0197E952" w14:textId="77777777" w:rsidTr="00243367">
        <w:tc>
          <w:tcPr>
            <w:tcW w:w="624" w:type="dxa"/>
          </w:tcPr>
          <w:p w14:paraId="7270B15B" w14:textId="77777777" w:rsidR="00FA7218" w:rsidRPr="00F6264B" w:rsidRDefault="00FA7218" w:rsidP="003F7288">
            <w:pPr>
              <w:rPr>
                <w:rFonts w:ascii="Arial" w:hAnsi="Arial" w:cs="Arial"/>
              </w:rPr>
            </w:pPr>
            <w:r w:rsidRPr="00F6264B">
              <w:rPr>
                <w:rFonts w:ascii="Arial" w:hAnsi="Arial" w:cs="Arial"/>
              </w:rPr>
              <w:t>16.</w:t>
            </w:r>
          </w:p>
        </w:tc>
        <w:tc>
          <w:tcPr>
            <w:tcW w:w="4825" w:type="dxa"/>
          </w:tcPr>
          <w:p w14:paraId="6850E026" w14:textId="77777777" w:rsidR="00FA7218" w:rsidRPr="00F6264B" w:rsidRDefault="00FA7218" w:rsidP="003F7288">
            <w:pPr>
              <w:rPr>
                <w:rFonts w:ascii="Arial" w:hAnsi="Arial" w:cs="Arial"/>
              </w:rPr>
            </w:pPr>
            <w:r w:rsidRPr="00F6264B">
              <w:rPr>
                <w:rFonts w:ascii="Arial" w:hAnsi="Arial" w:cs="Arial"/>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693" w:type="dxa"/>
          </w:tcPr>
          <w:p w14:paraId="01B407D2" w14:textId="77777777" w:rsidR="00FA7218" w:rsidRPr="00F6264B" w:rsidRDefault="00FA7218" w:rsidP="003F7288">
            <w:pPr>
              <w:rPr>
                <w:rFonts w:ascii="Arial" w:hAnsi="Arial" w:cs="Arial"/>
              </w:rPr>
            </w:pPr>
            <w:r w:rsidRPr="00F6264B">
              <w:rPr>
                <w:rFonts w:ascii="Arial" w:hAnsi="Arial" w:cs="Arial"/>
              </w:rPr>
              <w:t>За каждый вид</w:t>
            </w:r>
          </w:p>
        </w:tc>
        <w:tc>
          <w:tcPr>
            <w:tcW w:w="1559" w:type="dxa"/>
          </w:tcPr>
          <w:p w14:paraId="729CB9FC" w14:textId="77777777" w:rsidR="00FA7218" w:rsidRPr="00F6264B" w:rsidRDefault="00FA7218" w:rsidP="003F7288">
            <w:pPr>
              <w:rPr>
                <w:rFonts w:ascii="Arial" w:hAnsi="Arial" w:cs="Arial"/>
              </w:rPr>
            </w:pPr>
            <w:r w:rsidRPr="00F6264B">
              <w:rPr>
                <w:rFonts w:ascii="Arial" w:hAnsi="Arial" w:cs="Arial"/>
              </w:rPr>
              <w:t>До 50</w:t>
            </w:r>
          </w:p>
        </w:tc>
      </w:tr>
      <w:tr w:rsidR="00FA7218" w:rsidRPr="00F6264B" w14:paraId="5CE7F794" w14:textId="77777777" w:rsidTr="00243367">
        <w:tc>
          <w:tcPr>
            <w:tcW w:w="624" w:type="dxa"/>
          </w:tcPr>
          <w:p w14:paraId="3BDEA111" w14:textId="77777777" w:rsidR="00FA7218" w:rsidRPr="00F6264B" w:rsidRDefault="00FA7218" w:rsidP="003F7288">
            <w:pPr>
              <w:rPr>
                <w:rFonts w:ascii="Arial" w:hAnsi="Arial" w:cs="Arial"/>
              </w:rPr>
            </w:pPr>
            <w:r w:rsidRPr="00F6264B">
              <w:rPr>
                <w:rFonts w:ascii="Arial" w:hAnsi="Arial" w:cs="Arial"/>
              </w:rPr>
              <w:t>17.</w:t>
            </w:r>
          </w:p>
        </w:tc>
        <w:tc>
          <w:tcPr>
            <w:tcW w:w="4825" w:type="dxa"/>
          </w:tcPr>
          <w:p w14:paraId="66D5DE71" w14:textId="77777777" w:rsidR="00FA7218" w:rsidRPr="00F6264B" w:rsidRDefault="00FA7218" w:rsidP="003F7288">
            <w:pPr>
              <w:rPr>
                <w:rFonts w:ascii="Arial" w:hAnsi="Arial" w:cs="Arial"/>
              </w:rPr>
            </w:pPr>
            <w:r w:rsidRPr="00F6264B">
              <w:rPr>
                <w:rFonts w:ascii="Arial" w:hAnsi="Arial" w:cs="Arial"/>
              </w:rPr>
              <w:t>Наличие собственных котельной, очистительных и других сооружений, жилых домов</w:t>
            </w:r>
          </w:p>
        </w:tc>
        <w:tc>
          <w:tcPr>
            <w:tcW w:w="2693" w:type="dxa"/>
          </w:tcPr>
          <w:p w14:paraId="35C3957B" w14:textId="77777777" w:rsidR="00FA7218" w:rsidRPr="00F6264B" w:rsidRDefault="00FA7218" w:rsidP="003F7288">
            <w:pPr>
              <w:rPr>
                <w:rFonts w:ascii="Arial" w:hAnsi="Arial" w:cs="Arial"/>
              </w:rPr>
            </w:pPr>
            <w:r w:rsidRPr="00F6264B">
              <w:rPr>
                <w:rFonts w:ascii="Arial" w:hAnsi="Arial" w:cs="Arial"/>
              </w:rPr>
              <w:t>За каждый вид</w:t>
            </w:r>
          </w:p>
        </w:tc>
        <w:tc>
          <w:tcPr>
            <w:tcW w:w="1559" w:type="dxa"/>
          </w:tcPr>
          <w:p w14:paraId="2B4A4FE6" w14:textId="77777777" w:rsidR="00FA7218" w:rsidRPr="00F6264B" w:rsidRDefault="00FA7218" w:rsidP="003F7288">
            <w:pPr>
              <w:rPr>
                <w:rFonts w:ascii="Arial" w:hAnsi="Arial" w:cs="Arial"/>
              </w:rPr>
            </w:pPr>
            <w:r w:rsidRPr="00F6264B">
              <w:rPr>
                <w:rFonts w:ascii="Arial" w:hAnsi="Arial" w:cs="Arial"/>
              </w:rPr>
              <w:t>До 20</w:t>
            </w:r>
          </w:p>
        </w:tc>
      </w:tr>
      <w:tr w:rsidR="00FA7218" w:rsidRPr="00F6264B" w14:paraId="08B98183" w14:textId="77777777" w:rsidTr="00243367">
        <w:tc>
          <w:tcPr>
            <w:tcW w:w="624" w:type="dxa"/>
          </w:tcPr>
          <w:p w14:paraId="4A11DE7A" w14:textId="77777777" w:rsidR="00FA7218" w:rsidRPr="00F6264B" w:rsidRDefault="00FA7218" w:rsidP="003F7288">
            <w:pPr>
              <w:rPr>
                <w:rFonts w:ascii="Arial" w:hAnsi="Arial" w:cs="Arial"/>
              </w:rPr>
            </w:pPr>
            <w:r w:rsidRPr="00F6264B">
              <w:rPr>
                <w:rFonts w:ascii="Arial" w:hAnsi="Arial" w:cs="Arial"/>
              </w:rPr>
              <w:t>18.</w:t>
            </w:r>
          </w:p>
        </w:tc>
        <w:tc>
          <w:tcPr>
            <w:tcW w:w="4825" w:type="dxa"/>
          </w:tcPr>
          <w:p w14:paraId="2A90D5DF" w14:textId="77777777" w:rsidR="00FA7218" w:rsidRPr="00F6264B" w:rsidRDefault="00FA7218" w:rsidP="003F7288">
            <w:pPr>
              <w:rPr>
                <w:rFonts w:ascii="Arial" w:hAnsi="Arial" w:cs="Arial"/>
              </w:rPr>
            </w:pPr>
            <w:r w:rsidRPr="00F6264B">
              <w:rPr>
                <w:rFonts w:ascii="Arial" w:hAnsi="Arial" w:cs="Arial"/>
              </w:rP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693" w:type="dxa"/>
          </w:tcPr>
          <w:p w14:paraId="1169A6E7" w14:textId="77777777" w:rsidR="00FA7218" w:rsidRPr="00F6264B" w:rsidRDefault="00FA7218" w:rsidP="003F7288">
            <w:pPr>
              <w:rPr>
                <w:rFonts w:ascii="Arial" w:hAnsi="Arial" w:cs="Arial"/>
              </w:rPr>
            </w:pPr>
            <w:r w:rsidRPr="00F6264B">
              <w:rPr>
                <w:rFonts w:ascii="Arial" w:hAnsi="Arial" w:cs="Arial"/>
              </w:rPr>
              <w:t>За каждого обучающегося (воспитанника)</w:t>
            </w:r>
          </w:p>
        </w:tc>
        <w:tc>
          <w:tcPr>
            <w:tcW w:w="1559" w:type="dxa"/>
          </w:tcPr>
          <w:p w14:paraId="1D34AC0F" w14:textId="77777777" w:rsidR="00FA7218" w:rsidRPr="00F6264B" w:rsidRDefault="00FA7218" w:rsidP="003F7288">
            <w:pPr>
              <w:rPr>
                <w:rFonts w:ascii="Arial" w:hAnsi="Arial" w:cs="Arial"/>
              </w:rPr>
            </w:pPr>
            <w:r w:rsidRPr="00F6264B">
              <w:rPr>
                <w:rFonts w:ascii="Arial" w:hAnsi="Arial" w:cs="Arial"/>
              </w:rPr>
              <w:t>0,5</w:t>
            </w:r>
          </w:p>
        </w:tc>
      </w:tr>
      <w:tr w:rsidR="00FA7218" w:rsidRPr="00F6264B" w14:paraId="53A48336" w14:textId="77777777" w:rsidTr="00243367">
        <w:tc>
          <w:tcPr>
            <w:tcW w:w="624" w:type="dxa"/>
          </w:tcPr>
          <w:p w14:paraId="4FAA2BB2" w14:textId="77777777" w:rsidR="00FA7218" w:rsidRPr="00F6264B" w:rsidRDefault="00FA7218" w:rsidP="003F7288">
            <w:pPr>
              <w:rPr>
                <w:rFonts w:ascii="Arial" w:hAnsi="Arial" w:cs="Arial"/>
              </w:rPr>
            </w:pPr>
            <w:r w:rsidRPr="00F6264B">
              <w:rPr>
                <w:rFonts w:ascii="Arial" w:hAnsi="Arial" w:cs="Arial"/>
              </w:rPr>
              <w:t>19.</w:t>
            </w:r>
          </w:p>
        </w:tc>
        <w:tc>
          <w:tcPr>
            <w:tcW w:w="4825" w:type="dxa"/>
          </w:tcPr>
          <w:p w14:paraId="4E5B32D7" w14:textId="77777777" w:rsidR="00FA7218" w:rsidRPr="00F6264B" w:rsidRDefault="00FA7218" w:rsidP="003F7288">
            <w:pPr>
              <w:rPr>
                <w:rFonts w:ascii="Arial" w:hAnsi="Arial" w:cs="Arial"/>
              </w:rPr>
            </w:pPr>
            <w:r w:rsidRPr="00F6264B">
              <w:rPr>
                <w:rFonts w:ascii="Arial" w:hAnsi="Arial" w:cs="Arial"/>
              </w:rPr>
              <w:t>Доля обучающихся, воспитанников охваченных, дополнительным образовательными программами</w:t>
            </w:r>
          </w:p>
        </w:tc>
        <w:tc>
          <w:tcPr>
            <w:tcW w:w="2693" w:type="dxa"/>
          </w:tcPr>
          <w:p w14:paraId="1BBA4085"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5349DCB2" w14:textId="77777777" w:rsidR="00FA7218" w:rsidRPr="00F6264B" w:rsidRDefault="00FA7218" w:rsidP="003F7288">
            <w:pPr>
              <w:rPr>
                <w:rFonts w:ascii="Arial" w:hAnsi="Arial" w:cs="Arial"/>
              </w:rPr>
            </w:pPr>
            <w:r w:rsidRPr="00F6264B">
              <w:rPr>
                <w:rFonts w:ascii="Arial" w:hAnsi="Arial" w:cs="Arial"/>
              </w:rPr>
              <w:t>20</w:t>
            </w:r>
          </w:p>
        </w:tc>
      </w:tr>
      <w:tr w:rsidR="00FA7218" w:rsidRPr="00F6264B" w14:paraId="3675DA70" w14:textId="77777777" w:rsidTr="00243367">
        <w:tc>
          <w:tcPr>
            <w:tcW w:w="624" w:type="dxa"/>
          </w:tcPr>
          <w:p w14:paraId="694A93B1" w14:textId="77777777" w:rsidR="00FA7218" w:rsidRPr="00F6264B" w:rsidRDefault="00FA7218" w:rsidP="003F7288">
            <w:pPr>
              <w:rPr>
                <w:rFonts w:ascii="Arial" w:hAnsi="Arial" w:cs="Arial"/>
              </w:rPr>
            </w:pPr>
            <w:r w:rsidRPr="00F6264B">
              <w:rPr>
                <w:rFonts w:ascii="Arial" w:hAnsi="Arial" w:cs="Arial"/>
              </w:rPr>
              <w:t>20.</w:t>
            </w:r>
          </w:p>
        </w:tc>
        <w:tc>
          <w:tcPr>
            <w:tcW w:w="4825" w:type="dxa"/>
          </w:tcPr>
          <w:p w14:paraId="6D10EEC6" w14:textId="77777777" w:rsidR="00FA7218" w:rsidRPr="00F6264B" w:rsidRDefault="00FA7218" w:rsidP="003F7288">
            <w:pPr>
              <w:rPr>
                <w:rFonts w:ascii="Arial" w:hAnsi="Arial" w:cs="Arial"/>
              </w:rPr>
            </w:pPr>
            <w:r w:rsidRPr="00F6264B">
              <w:rPr>
                <w:rFonts w:ascii="Arial" w:hAnsi="Arial" w:cs="Arial"/>
              </w:rPr>
              <w:t>Доля обучающихся, воспитанников, занимающихся в творческих коллективах на базе общеобразовательных организаций</w:t>
            </w:r>
          </w:p>
        </w:tc>
        <w:tc>
          <w:tcPr>
            <w:tcW w:w="2693" w:type="dxa"/>
          </w:tcPr>
          <w:p w14:paraId="3DA51D56" w14:textId="77777777" w:rsidR="00FA7218" w:rsidRPr="00F6264B" w:rsidRDefault="00FA7218" w:rsidP="003F7288">
            <w:pPr>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559" w:type="dxa"/>
          </w:tcPr>
          <w:p w14:paraId="02634C61" w14:textId="77777777" w:rsidR="00FA7218" w:rsidRPr="00F6264B" w:rsidRDefault="00FA7218" w:rsidP="003F7288">
            <w:pPr>
              <w:rPr>
                <w:rFonts w:ascii="Arial" w:hAnsi="Arial" w:cs="Arial"/>
              </w:rPr>
            </w:pPr>
            <w:r w:rsidRPr="00F6264B">
              <w:rPr>
                <w:rFonts w:ascii="Arial" w:hAnsi="Arial" w:cs="Arial"/>
              </w:rPr>
              <w:t>20</w:t>
            </w:r>
          </w:p>
        </w:tc>
      </w:tr>
      <w:tr w:rsidR="00FA7218" w:rsidRPr="00F6264B" w14:paraId="0CB22B99" w14:textId="77777777" w:rsidTr="00243367">
        <w:tc>
          <w:tcPr>
            <w:tcW w:w="624" w:type="dxa"/>
          </w:tcPr>
          <w:p w14:paraId="6249D32E" w14:textId="77777777" w:rsidR="00FA7218" w:rsidRPr="00F6264B" w:rsidRDefault="00FA7218" w:rsidP="003F7288">
            <w:pPr>
              <w:rPr>
                <w:rFonts w:ascii="Arial" w:hAnsi="Arial" w:cs="Arial"/>
              </w:rPr>
            </w:pPr>
            <w:r w:rsidRPr="00F6264B">
              <w:rPr>
                <w:rFonts w:ascii="Arial" w:hAnsi="Arial" w:cs="Arial"/>
              </w:rPr>
              <w:lastRenderedPageBreak/>
              <w:t>21.</w:t>
            </w:r>
          </w:p>
        </w:tc>
        <w:tc>
          <w:tcPr>
            <w:tcW w:w="4825" w:type="dxa"/>
          </w:tcPr>
          <w:p w14:paraId="45376A0C" w14:textId="77777777" w:rsidR="00FA7218" w:rsidRPr="00F6264B" w:rsidRDefault="00FA7218" w:rsidP="003F7288">
            <w:pPr>
              <w:rPr>
                <w:rFonts w:ascii="Arial" w:hAnsi="Arial" w:cs="Arial"/>
              </w:rPr>
            </w:pPr>
            <w:r w:rsidRPr="00F6264B">
              <w:rPr>
                <w:rFonts w:ascii="Arial" w:hAnsi="Arial" w:cs="Arial"/>
              </w:rPr>
              <w:t>Доля обучающихся, воспитанников, занимающихся в кружках (секциях) технической направленности</w:t>
            </w:r>
          </w:p>
        </w:tc>
        <w:tc>
          <w:tcPr>
            <w:tcW w:w="2693" w:type="dxa"/>
          </w:tcPr>
          <w:p w14:paraId="79EC1C22" w14:textId="77777777" w:rsidR="00FA7218" w:rsidRPr="00F6264B" w:rsidRDefault="00FA7218" w:rsidP="003F7288">
            <w:pPr>
              <w:rPr>
                <w:rFonts w:ascii="Arial" w:hAnsi="Arial" w:cs="Arial"/>
              </w:rPr>
            </w:pPr>
            <w:r w:rsidRPr="00F6264B">
              <w:rPr>
                <w:rFonts w:ascii="Arial" w:hAnsi="Arial" w:cs="Arial"/>
              </w:rPr>
              <w:t>27% и выше от общего контингента детей в образовательной организации</w:t>
            </w:r>
          </w:p>
        </w:tc>
        <w:tc>
          <w:tcPr>
            <w:tcW w:w="1559" w:type="dxa"/>
          </w:tcPr>
          <w:p w14:paraId="72003305" w14:textId="77777777" w:rsidR="00FA7218" w:rsidRPr="00F6264B" w:rsidRDefault="00FA7218" w:rsidP="003F7288">
            <w:pPr>
              <w:rPr>
                <w:rFonts w:ascii="Arial" w:hAnsi="Arial" w:cs="Arial"/>
              </w:rPr>
            </w:pPr>
            <w:r w:rsidRPr="00F6264B">
              <w:rPr>
                <w:rFonts w:ascii="Arial" w:hAnsi="Arial" w:cs="Arial"/>
              </w:rPr>
              <w:t>20</w:t>
            </w:r>
          </w:p>
        </w:tc>
      </w:tr>
      <w:tr w:rsidR="00FA7218" w:rsidRPr="00F6264B" w14:paraId="1962903F" w14:textId="77777777" w:rsidTr="00243367">
        <w:tc>
          <w:tcPr>
            <w:tcW w:w="624" w:type="dxa"/>
            <w:vMerge w:val="restart"/>
          </w:tcPr>
          <w:p w14:paraId="2A3F4BE6" w14:textId="77777777" w:rsidR="00FA7218" w:rsidRPr="00F6264B" w:rsidRDefault="00FA7218" w:rsidP="003F7288">
            <w:pPr>
              <w:rPr>
                <w:rFonts w:ascii="Arial" w:hAnsi="Arial" w:cs="Arial"/>
              </w:rPr>
            </w:pPr>
            <w:r w:rsidRPr="00F6264B">
              <w:rPr>
                <w:rFonts w:ascii="Arial" w:hAnsi="Arial" w:cs="Arial"/>
              </w:rPr>
              <w:t>22.</w:t>
            </w:r>
          </w:p>
        </w:tc>
        <w:tc>
          <w:tcPr>
            <w:tcW w:w="4825" w:type="dxa"/>
            <w:vMerge w:val="restart"/>
          </w:tcPr>
          <w:p w14:paraId="594F7CB0" w14:textId="77777777" w:rsidR="00FA7218" w:rsidRPr="00F6264B" w:rsidRDefault="00FA7218" w:rsidP="003F7288">
            <w:pPr>
              <w:rPr>
                <w:rFonts w:ascii="Arial" w:hAnsi="Arial" w:cs="Arial"/>
              </w:rPr>
            </w:pPr>
            <w:r w:rsidRPr="00F6264B">
              <w:rPr>
                <w:rFonts w:ascii="Arial" w:hAnsi="Arial" w:cs="Arial"/>
              </w:rPr>
              <w:t>Круглосуточное пребывание обучающихся (воспитанников) в дошкольных и других образовательных организациях</w:t>
            </w:r>
          </w:p>
        </w:tc>
        <w:tc>
          <w:tcPr>
            <w:tcW w:w="2693" w:type="dxa"/>
            <w:tcBorders>
              <w:bottom w:val="nil"/>
            </w:tcBorders>
          </w:tcPr>
          <w:p w14:paraId="596F4660" w14:textId="77777777" w:rsidR="00FA7218" w:rsidRPr="00F6264B" w:rsidRDefault="00FA7218" w:rsidP="003F7288">
            <w:pPr>
              <w:rPr>
                <w:rFonts w:ascii="Arial" w:hAnsi="Arial" w:cs="Arial"/>
              </w:rPr>
            </w:pPr>
            <w:r w:rsidRPr="00F6264B">
              <w:rPr>
                <w:rFonts w:ascii="Arial" w:hAnsi="Arial" w:cs="Arial"/>
              </w:rPr>
              <w:t>При наличии до 4 групп воспитанников</w:t>
            </w:r>
          </w:p>
        </w:tc>
        <w:tc>
          <w:tcPr>
            <w:tcW w:w="1559" w:type="dxa"/>
            <w:tcBorders>
              <w:bottom w:val="nil"/>
            </w:tcBorders>
          </w:tcPr>
          <w:p w14:paraId="1CEBB3EF" w14:textId="77777777" w:rsidR="00FA7218" w:rsidRPr="00F6264B" w:rsidRDefault="00FA7218" w:rsidP="003F7288">
            <w:pPr>
              <w:rPr>
                <w:rFonts w:ascii="Arial" w:hAnsi="Arial" w:cs="Arial"/>
              </w:rPr>
            </w:pPr>
            <w:r w:rsidRPr="00F6264B">
              <w:rPr>
                <w:rFonts w:ascii="Arial" w:hAnsi="Arial" w:cs="Arial"/>
              </w:rPr>
              <w:t>До 10</w:t>
            </w:r>
          </w:p>
        </w:tc>
      </w:tr>
      <w:tr w:rsidR="00FA7218" w:rsidRPr="00F6264B" w14:paraId="0FDD2102" w14:textId="77777777" w:rsidTr="00243367">
        <w:tc>
          <w:tcPr>
            <w:tcW w:w="624" w:type="dxa"/>
            <w:vMerge/>
          </w:tcPr>
          <w:p w14:paraId="7544921B" w14:textId="77777777" w:rsidR="00FA7218" w:rsidRPr="00F6264B" w:rsidRDefault="00FA7218" w:rsidP="003F7288">
            <w:pPr>
              <w:rPr>
                <w:rFonts w:ascii="Arial" w:hAnsi="Arial" w:cs="Arial"/>
              </w:rPr>
            </w:pPr>
          </w:p>
        </w:tc>
        <w:tc>
          <w:tcPr>
            <w:tcW w:w="4825" w:type="dxa"/>
            <w:vMerge/>
          </w:tcPr>
          <w:p w14:paraId="62A6121D" w14:textId="77777777" w:rsidR="00FA7218" w:rsidRPr="00F6264B" w:rsidRDefault="00FA7218" w:rsidP="003F7288">
            <w:pPr>
              <w:rPr>
                <w:rFonts w:ascii="Arial" w:hAnsi="Arial" w:cs="Arial"/>
              </w:rPr>
            </w:pPr>
          </w:p>
        </w:tc>
        <w:tc>
          <w:tcPr>
            <w:tcW w:w="2693" w:type="dxa"/>
            <w:tcBorders>
              <w:top w:val="nil"/>
            </w:tcBorders>
          </w:tcPr>
          <w:p w14:paraId="1811C990" w14:textId="77777777" w:rsidR="00FA7218" w:rsidRPr="00F6264B" w:rsidRDefault="00FA7218" w:rsidP="003F7288">
            <w:pPr>
              <w:rPr>
                <w:rFonts w:ascii="Arial" w:hAnsi="Arial" w:cs="Arial"/>
              </w:rPr>
            </w:pPr>
            <w:r w:rsidRPr="00F6264B">
              <w:rPr>
                <w:rFonts w:ascii="Arial" w:hAnsi="Arial" w:cs="Arial"/>
              </w:rPr>
              <w:t>При наличии от 4 и более групп воспитанников</w:t>
            </w:r>
          </w:p>
        </w:tc>
        <w:tc>
          <w:tcPr>
            <w:tcW w:w="1559" w:type="dxa"/>
            <w:tcBorders>
              <w:top w:val="nil"/>
            </w:tcBorders>
          </w:tcPr>
          <w:p w14:paraId="7D6E69C8" w14:textId="77777777" w:rsidR="00FA7218" w:rsidRPr="00F6264B" w:rsidRDefault="00FA7218" w:rsidP="003F7288">
            <w:pPr>
              <w:rPr>
                <w:rFonts w:ascii="Arial" w:hAnsi="Arial" w:cs="Arial"/>
              </w:rPr>
            </w:pPr>
            <w:r w:rsidRPr="00F6264B">
              <w:rPr>
                <w:rFonts w:ascii="Arial" w:hAnsi="Arial" w:cs="Arial"/>
              </w:rPr>
              <w:t>До 30</w:t>
            </w:r>
          </w:p>
        </w:tc>
      </w:tr>
      <w:tr w:rsidR="00FA7218" w:rsidRPr="00F6264B" w14:paraId="7DEDFB1D" w14:textId="77777777" w:rsidTr="00243367">
        <w:tc>
          <w:tcPr>
            <w:tcW w:w="624" w:type="dxa"/>
            <w:vMerge w:val="restart"/>
          </w:tcPr>
          <w:p w14:paraId="31480D3D" w14:textId="77777777" w:rsidR="00FA7218" w:rsidRPr="00F6264B" w:rsidRDefault="00FA7218" w:rsidP="003F7288">
            <w:pPr>
              <w:rPr>
                <w:rFonts w:ascii="Arial" w:hAnsi="Arial" w:cs="Arial"/>
              </w:rPr>
            </w:pPr>
            <w:r w:rsidRPr="00F6264B">
              <w:rPr>
                <w:rFonts w:ascii="Arial" w:hAnsi="Arial" w:cs="Arial"/>
              </w:rPr>
              <w:t>23.</w:t>
            </w:r>
          </w:p>
        </w:tc>
        <w:tc>
          <w:tcPr>
            <w:tcW w:w="4825" w:type="dxa"/>
            <w:vMerge w:val="restart"/>
          </w:tcPr>
          <w:p w14:paraId="3430A9E3" w14:textId="77777777" w:rsidR="00FA7218" w:rsidRPr="00F6264B" w:rsidRDefault="00FA7218" w:rsidP="003F7288">
            <w:pPr>
              <w:rPr>
                <w:rFonts w:ascii="Arial" w:hAnsi="Arial" w:cs="Arial"/>
              </w:rPr>
            </w:pPr>
            <w:r w:rsidRPr="00F6264B">
              <w:rPr>
                <w:rFonts w:ascii="Arial" w:hAnsi="Arial" w:cs="Arial"/>
              </w:rPr>
              <w:t>Среднегодовая посещаемость воспитанников</w:t>
            </w:r>
          </w:p>
        </w:tc>
        <w:tc>
          <w:tcPr>
            <w:tcW w:w="2693" w:type="dxa"/>
            <w:tcBorders>
              <w:bottom w:val="nil"/>
            </w:tcBorders>
          </w:tcPr>
          <w:p w14:paraId="49F2434E" w14:textId="77777777" w:rsidR="00FA7218" w:rsidRPr="00F6264B" w:rsidRDefault="00FA7218" w:rsidP="003F7288">
            <w:pPr>
              <w:rPr>
                <w:rFonts w:ascii="Arial" w:hAnsi="Arial" w:cs="Arial"/>
              </w:rPr>
            </w:pPr>
            <w:r w:rsidRPr="00F6264B">
              <w:rPr>
                <w:rFonts w:ascii="Arial" w:hAnsi="Arial" w:cs="Arial"/>
              </w:rPr>
              <w:t>От 70 до 80 процентов</w:t>
            </w:r>
          </w:p>
        </w:tc>
        <w:tc>
          <w:tcPr>
            <w:tcW w:w="1559" w:type="dxa"/>
            <w:tcBorders>
              <w:bottom w:val="nil"/>
            </w:tcBorders>
          </w:tcPr>
          <w:p w14:paraId="6E0CD901" w14:textId="77777777" w:rsidR="00FA7218" w:rsidRPr="00F6264B" w:rsidRDefault="00FA7218" w:rsidP="003F7288">
            <w:pPr>
              <w:rPr>
                <w:rFonts w:ascii="Arial" w:hAnsi="Arial" w:cs="Arial"/>
              </w:rPr>
            </w:pPr>
            <w:r w:rsidRPr="00F6264B">
              <w:rPr>
                <w:rFonts w:ascii="Arial" w:hAnsi="Arial" w:cs="Arial"/>
              </w:rPr>
              <w:t>10</w:t>
            </w:r>
          </w:p>
        </w:tc>
      </w:tr>
      <w:tr w:rsidR="00FA7218" w:rsidRPr="00F6264B" w14:paraId="5C81EC60" w14:textId="77777777" w:rsidTr="00243367">
        <w:tblPrEx>
          <w:tblBorders>
            <w:insideH w:val="nil"/>
          </w:tblBorders>
        </w:tblPrEx>
        <w:tc>
          <w:tcPr>
            <w:tcW w:w="624" w:type="dxa"/>
            <w:vMerge/>
          </w:tcPr>
          <w:p w14:paraId="2DC77C33" w14:textId="77777777" w:rsidR="00FA7218" w:rsidRPr="00F6264B" w:rsidRDefault="00FA7218" w:rsidP="003F7288">
            <w:pPr>
              <w:rPr>
                <w:rFonts w:ascii="Arial" w:hAnsi="Arial" w:cs="Arial"/>
              </w:rPr>
            </w:pPr>
          </w:p>
        </w:tc>
        <w:tc>
          <w:tcPr>
            <w:tcW w:w="4825" w:type="dxa"/>
            <w:vMerge/>
          </w:tcPr>
          <w:p w14:paraId="58F48352" w14:textId="77777777" w:rsidR="00FA7218" w:rsidRPr="00F6264B" w:rsidRDefault="00FA7218" w:rsidP="003F7288">
            <w:pPr>
              <w:rPr>
                <w:rFonts w:ascii="Arial" w:hAnsi="Arial" w:cs="Arial"/>
              </w:rPr>
            </w:pPr>
          </w:p>
        </w:tc>
        <w:tc>
          <w:tcPr>
            <w:tcW w:w="2693" w:type="dxa"/>
            <w:tcBorders>
              <w:top w:val="nil"/>
            </w:tcBorders>
          </w:tcPr>
          <w:p w14:paraId="375ED5FA" w14:textId="77777777" w:rsidR="00FA7218" w:rsidRPr="00F6264B" w:rsidRDefault="00FA7218" w:rsidP="003F7288">
            <w:pPr>
              <w:rPr>
                <w:rFonts w:ascii="Arial" w:hAnsi="Arial" w:cs="Arial"/>
              </w:rPr>
            </w:pPr>
            <w:r w:rsidRPr="00F6264B">
              <w:rPr>
                <w:rFonts w:ascii="Arial" w:hAnsi="Arial" w:cs="Arial"/>
              </w:rPr>
              <w:t>Свыше 80 процентов</w:t>
            </w:r>
          </w:p>
        </w:tc>
        <w:tc>
          <w:tcPr>
            <w:tcW w:w="1559" w:type="dxa"/>
            <w:tcBorders>
              <w:top w:val="nil"/>
            </w:tcBorders>
          </w:tcPr>
          <w:p w14:paraId="4C43B4F5" w14:textId="77777777" w:rsidR="00FA7218" w:rsidRPr="00F6264B" w:rsidRDefault="00FA7218" w:rsidP="003F7288">
            <w:pPr>
              <w:rPr>
                <w:rFonts w:ascii="Arial" w:hAnsi="Arial" w:cs="Arial"/>
              </w:rPr>
            </w:pPr>
            <w:r w:rsidRPr="00F6264B">
              <w:rPr>
                <w:rFonts w:ascii="Arial" w:hAnsi="Arial" w:cs="Arial"/>
              </w:rPr>
              <w:t>15</w:t>
            </w:r>
          </w:p>
        </w:tc>
      </w:tr>
    </w:tbl>
    <w:p w14:paraId="7F5602C0" w14:textId="77777777" w:rsidR="00FA7218" w:rsidRPr="00F6264B" w:rsidRDefault="00FA7218" w:rsidP="003F7288">
      <w:pPr>
        <w:rPr>
          <w:rFonts w:ascii="Arial" w:hAnsi="Arial" w:cs="Arial"/>
        </w:rPr>
      </w:pPr>
    </w:p>
    <w:p w14:paraId="21B484D3" w14:textId="48455B0D" w:rsidR="00FA7218" w:rsidRPr="00F6264B" w:rsidRDefault="00D50E70" w:rsidP="003F7288">
      <w:pPr>
        <w:jc w:val="both"/>
        <w:rPr>
          <w:rFonts w:ascii="Arial" w:hAnsi="Arial" w:cs="Arial"/>
        </w:rPr>
      </w:pPr>
      <w:r w:rsidRPr="00F6264B">
        <w:rPr>
          <w:rFonts w:ascii="Arial" w:hAnsi="Arial" w:cs="Arial"/>
        </w:rPr>
        <w:t xml:space="preserve">      </w:t>
      </w:r>
      <w:r w:rsidR="00FA7218" w:rsidRPr="00F6264B">
        <w:rPr>
          <w:rFonts w:ascii="Arial" w:hAnsi="Arial" w:cs="Arial"/>
        </w:rPr>
        <w:t>1.3. Организации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25585CE9" w14:textId="77777777" w:rsidR="00FA7218" w:rsidRPr="00F6264B" w:rsidRDefault="00FA7218" w:rsidP="003F7288">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5308"/>
        <w:gridCol w:w="1134"/>
        <w:gridCol w:w="992"/>
        <w:gridCol w:w="993"/>
        <w:gridCol w:w="992"/>
      </w:tblGrid>
      <w:tr w:rsidR="00FA7218" w:rsidRPr="00F6264B" w14:paraId="6D3C96D0" w14:textId="77777777" w:rsidTr="00574553">
        <w:tc>
          <w:tcPr>
            <w:tcW w:w="571" w:type="dxa"/>
            <w:vMerge w:val="restart"/>
          </w:tcPr>
          <w:p w14:paraId="76794C32" w14:textId="266D034A" w:rsidR="00D71D9C" w:rsidRPr="00F6264B" w:rsidRDefault="00D71D9C" w:rsidP="003F7288">
            <w:pPr>
              <w:rPr>
                <w:rFonts w:ascii="Arial" w:hAnsi="Arial" w:cs="Arial"/>
              </w:rPr>
            </w:pPr>
            <w:r w:rsidRPr="00F6264B">
              <w:rPr>
                <w:rFonts w:ascii="Arial" w:hAnsi="Arial" w:cs="Arial"/>
              </w:rPr>
              <w:t>№</w:t>
            </w:r>
          </w:p>
          <w:p w14:paraId="49F10A58" w14:textId="7B9AA357" w:rsidR="00FA7218" w:rsidRPr="00F6264B" w:rsidRDefault="00FA7218" w:rsidP="003F7288">
            <w:pPr>
              <w:rPr>
                <w:rFonts w:ascii="Arial" w:hAnsi="Arial" w:cs="Arial"/>
              </w:rPr>
            </w:pPr>
            <w:r w:rsidRPr="00F6264B">
              <w:rPr>
                <w:rFonts w:ascii="Arial" w:hAnsi="Arial" w:cs="Arial"/>
              </w:rPr>
              <w:t>п/п</w:t>
            </w:r>
          </w:p>
        </w:tc>
        <w:tc>
          <w:tcPr>
            <w:tcW w:w="5308" w:type="dxa"/>
            <w:vMerge w:val="restart"/>
          </w:tcPr>
          <w:p w14:paraId="3F26B88C" w14:textId="77777777" w:rsidR="00FA7218" w:rsidRPr="00F6264B" w:rsidRDefault="00FA7218" w:rsidP="003F7288">
            <w:pPr>
              <w:rPr>
                <w:rFonts w:ascii="Arial" w:hAnsi="Arial" w:cs="Arial"/>
              </w:rPr>
            </w:pPr>
            <w:r w:rsidRPr="00F6264B">
              <w:rPr>
                <w:rFonts w:ascii="Arial" w:hAnsi="Arial" w:cs="Arial"/>
              </w:rPr>
              <w:t>Тип (вид) образовательного учреждения</w:t>
            </w:r>
          </w:p>
        </w:tc>
        <w:tc>
          <w:tcPr>
            <w:tcW w:w="4111" w:type="dxa"/>
            <w:gridSpan w:val="4"/>
          </w:tcPr>
          <w:p w14:paraId="4B829FE3" w14:textId="77777777" w:rsidR="00FA7218" w:rsidRPr="00F6264B" w:rsidRDefault="00FA7218" w:rsidP="003F7288">
            <w:pPr>
              <w:rPr>
                <w:rFonts w:ascii="Arial" w:hAnsi="Arial" w:cs="Arial"/>
              </w:rPr>
            </w:pPr>
            <w:r w:rsidRPr="00F6264B">
              <w:rPr>
                <w:rFonts w:ascii="Arial" w:hAnsi="Arial" w:cs="Arial"/>
              </w:rPr>
              <w:t>Группа по оплате труда руководителей</w:t>
            </w:r>
          </w:p>
        </w:tc>
      </w:tr>
      <w:tr w:rsidR="00FA7218" w:rsidRPr="00F6264B" w14:paraId="35830FCA" w14:textId="77777777" w:rsidTr="00574553">
        <w:tc>
          <w:tcPr>
            <w:tcW w:w="571" w:type="dxa"/>
            <w:vMerge/>
          </w:tcPr>
          <w:p w14:paraId="4872911D" w14:textId="77777777" w:rsidR="00FA7218" w:rsidRPr="00F6264B" w:rsidRDefault="00FA7218" w:rsidP="003F7288">
            <w:pPr>
              <w:rPr>
                <w:rFonts w:ascii="Arial" w:hAnsi="Arial" w:cs="Arial"/>
              </w:rPr>
            </w:pPr>
          </w:p>
        </w:tc>
        <w:tc>
          <w:tcPr>
            <w:tcW w:w="5308" w:type="dxa"/>
            <w:vMerge/>
          </w:tcPr>
          <w:p w14:paraId="6E35E092" w14:textId="77777777" w:rsidR="00FA7218" w:rsidRPr="00F6264B" w:rsidRDefault="00FA7218" w:rsidP="003F7288">
            <w:pPr>
              <w:rPr>
                <w:rFonts w:ascii="Arial" w:hAnsi="Arial" w:cs="Arial"/>
              </w:rPr>
            </w:pPr>
          </w:p>
        </w:tc>
        <w:tc>
          <w:tcPr>
            <w:tcW w:w="1134" w:type="dxa"/>
          </w:tcPr>
          <w:p w14:paraId="23F5357B" w14:textId="77777777" w:rsidR="00FA7218" w:rsidRPr="00F6264B" w:rsidRDefault="00FA7218" w:rsidP="003F7288">
            <w:pPr>
              <w:rPr>
                <w:rFonts w:ascii="Arial" w:hAnsi="Arial" w:cs="Arial"/>
              </w:rPr>
            </w:pPr>
            <w:r w:rsidRPr="00F6264B">
              <w:rPr>
                <w:rFonts w:ascii="Arial" w:hAnsi="Arial" w:cs="Arial"/>
              </w:rPr>
              <w:t>I</w:t>
            </w:r>
          </w:p>
        </w:tc>
        <w:tc>
          <w:tcPr>
            <w:tcW w:w="992" w:type="dxa"/>
          </w:tcPr>
          <w:p w14:paraId="11116DA7" w14:textId="77777777" w:rsidR="00FA7218" w:rsidRPr="00F6264B" w:rsidRDefault="00FA7218" w:rsidP="003F7288">
            <w:pPr>
              <w:rPr>
                <w:rFonts w:ascii="Arial" w:hAnsi="Arial" w:cs="Arial"/>
              </w:rPr>
            </w:pPr>
            <w:r w:rsidRPr="00F6264B">
              <w:rPr>
                <w:rFonts w:ascii="Arial" w:hAnsi="Arial" w:cs="Arial"/>
              </w:rPr>
              <w:t>II</w:t>
            </w:r>
          </w:p>
        </w:tc>
        <w:tc>
          <w:tcPr>
            <w:tcW w:w="993" w:type="dxa"/>
          </w:tcPr>
          <w:p w14:paraId="64A85B75" w14:textId="77777777" w:rsidR="00FA7218" w:rsidRPr="00F6264B" w:rsidRDefault="00FA7218" w:rsidP="003F7288">
            <w:pPr>
              <w:rPr>
                <w:rFonts w:ascii="Arial" w:hAnsi="Arial" w:cs="Arial"/>
              </w:rPr>
            </w:pPr>
            <w:r w:rsidRPr="00F6264B">
              <w:rPr>
                <w:rFonts w:ascii="Arial" w:hAnsi="Arial" w:cs="Arial"/>
              </w:rPr>
              <w:t>III</w:t>
            </w:r>
          </w:p>
        </w:tc>
        <w:tc>
          <w:tcPr>
            <w:tcW w:w="992" w:type="dxa"/>
          </w:tcPr>
          <w:p w14:paraId="29C995C2" w14:textId="77777777" w:rsidR="00FA7218" w:rsidRPr="00F6264B" w:rsidRDefault="00FA7218" w:rsidP="003F7288">
            <w:pPr>
              <w:rPr>
                <w:rFonts w:ascii="Arial" w:hAnsi="Arial" w:cs="Arial"/>
              </w:rPr>
            </w:pPr>
            <w:r w:rsidRPr="00F6264B">
              <w:rPr>
                <w:rFonts w:ascii="Arial" w:hAnsi="Arial" w:cs="Arial"/>
              </w:rPr>
              <w:t>IV</w:t>
            </w:r>
          </w:p>
        </w:tc>
      </w:tr>
      <w:tr w:rsidR="00FA7218" w:rsidRPr="00F6264B" w14:paraId="4DBDEDEA" w14:textId="77777777" w:rsidTr="00574553">
        <w:tc>
          <w:tcPr>
            <w:tcW w:w="571" w:type="dxa"/>
          </w:tcPr>
          <w:p w14:paraId="000189D6" w14:textId="77777777" w:rsidR="00FA7218" w:rsidRPr="00F6264B" w:rsidRDefault="00FA7218" w:rsidP="003F7288">
            <w:pPr>
              <w:rPr>
                <w:rFonts w:ascii="Arial" w:hAnsi="Arial" w:cs="Arial"/>
              </w:rPr>
            </w:pPr>
            <w:r w:rsidRPr="00F6264B">
              <w:rPr>
                <w:rFonts w:ascii="Arial" w:hAnsi="Arial" w:cs="Arial"/>
              </w:rPr>
              <w:t>1.</w:t>
            </w:r>
          </w:p>
        </w:tc>
        <w:tc>
          <w:tcPr>
            <w:tcW w:w="5308" w:type="dxa"/>
          </w:tcPr>
          <w:p w14:paraId="561174DD" w14:textId="77777777" w:rsidR="00FA7218" w:rsidRPr="00F6264B" w:rsidRDefault="00FA7218" w:rsidP="003F7288">
            <w:pPr>
              <w:rPr>
                <w:rFonts w:ascii="Arial" w:hAnsi="Arial" w:cs="Arial"/>
              </w:rPr>
            </w:pPr>
            <w:r w:rsidRPr="00F6264B">
              <w:rPr>
                <w:rFonts w:ascii="Arial" w:hAnsi="Arial" w:cs="Arial"/>
              </w:rPr>
              <w:t>Общеобразовательные школы, дошкольные образовательные организации</w:t>
            </w:r>
          </w:p>
        </w:tc>
        <w:tc>
          <w:tcPr>
            <w:tcW w:w="1134" w:type="dxa"/>
          </w:tcPr>
          <w:p w14:paraId="76BD1CDF" w14:textId="77777777" w:rsidR="00FA7218" w:rsidRPr="00F6264B" w:rsidRDefault="00FA7218" w:rsidP="003F7288">
            <w:pPr>
              <w:rPr>
                <w:rFonts w:ascii="Arial" w:hAnsi="Arial" w:cs="Arial"/>
              </w:rPr>
            </w:pPr>
            <w:r w:rsidRPr="00F6264B">
              <w:rPr>
                <w:rFonts w:ascii="Arial" w:hAnsi="Arial" w:cs="Arial"/>
              </w:rPr>
              <w:t>Свыше 550</w:t>
            </w:r>
          </w:p>
        </w:tc>
        <w:tc>
          <w:tcPr>
            <w:tcW w:w="992" w:type="dxa"/>
          </w:tcPr>
          <w:p w14:paraId="500995DD" w14:textId="77777777" w:rsidR="00FA7218" w:rsidRPr="00F6264B" w:rsidRDefault="00FA7218" w:rsidP="003F7288">
            <w:pPr>
              <w:rPr>
                <w:rFonts w:ascii="Arial" w:hAnsi="Arial" w:cs="Arial"/>
              </w:rPr>
            </w:pPr>
            <w:r w:rsidRPr="00F6264B">
              <w:rPr>
                <w:rFonts w:ascii="Arial" w:hAnsi="Arial" w:cs="Arial"/>
              </w:rPr>
              <w:t>До 550</w:t>
            </w:r>
          </w:p>
        </w:tc>
        <w:tc>
          <w:tcPr>
            <w:tcW w:w="993" w:type="dxa"/>
          </w:tcPr>
          <w:p w14:paraId="1AC72D0F" w14:textId="77777777" w:rsidR="00FA7218" w:rsidRPr="00F6264B" w:rsidRDefault="00FA7218" w:rsidP="003F7288">
            <w:pPr>
              <w:rPr>
                <w:rFonts w:ascii="Arial" w:hAnsi="Arial" w:cs="Arial"/>
              </w:rPr>
            </w:pPr>
            <w:r w:rsidRPr="00F6264B">
              <w:rPr>
                <w:rFonts w:ascii="Arial" w:hAnsi="Arial" w:cs="Arial"/>
              </w:rPr>
              <w:t>До 350</w:t>
            </w:r>
          </w:p>
        </w:tc>
        <w:tc>
          <w:tcPr>
            <w:tcW w:w="992" w:type="dxa"/>
          </w:tcPr>
          <w:p w14:paraId="66184FE5" w14:textId="77777777" w:rsidR="00FA7218" w:rsidRPr="00F6264B" w:rsidRDefault="00FA7218" w:rsidP="003F7288">
            <w:pPr>
              <w:rPr>
                <w:rFonts w:ascii="Arial" w:hAnsi="Arial" w:cs="Arial"/>
              </w:rPr>
            </w:pPr>
            <w:r w:rsidRPr="00F6264B">
              <w:rPr>
                <w:rFonts w:ascii="Arial" w:hAnsi="Arial" w:cs="Arial"/>
              </w:rPr>
              <w:t>До 250</w:t>
            </w:r>
          </w:p>
        </w:tc>
      </w:tr>
      <w:tr w:rsidR="00FA7218" w:rsidRPr="00F6264B" w14:paraId="4708CF80" w14:textId="77777777" w:rsidTr="00574553">
        <w:tc>
          <w:tcPr>
            <w:tcW w:w="571" w:type="dxa"/>
          </w:tcPr>
          <w:p w14:paraId="0A5D0F2A" w14:textId="77777777" w:rsidR="00FA7218" w:rsidRPr="00F6264B" w:rsidRDefault="00FA7218" w:rsidP="003F7288">
            <w:pPr>
              <w:rPr>
                <w:rFonts w:ascii="Arial" w:hAnsi="Arial" w:cs="Arial"/>
              </w:rPr>
            </w:pPr>
            <w:r w:rsidRPr="00F6264B">
              <w:rPr>
                <w:rFonts w:ascii="Arial" w:hAnsi="Arial" w:cs="Arial"/>
              </w:rPr>
              <w:t>2.</w:t>
            </w:r>
          </w:p>
        </w:tc>
        <w:tc>
          <w:tcPr>
            <w:tcW w:w="5308" w:type="dxa"/>
          </w:tcPr>
          <w:p w14:paraId="2F1B79FA" w14:textId="77777777" w:rsidR="00FA7218" w:rsidRPr="00F6264B" w:rsidRDefault="00FA7218" w:rsidP="003F7288">
            <w:pPr>
              <w:rPr>
                <w:rFonts w:ascii="Arial" w:hAnsi="Arial" w:cs="Arial"/>
              </w:rPr>
            </w:pPr>
            <w:r w:rsidRPr="00F6264B">
              <w:rPr>
                <w:rFonts w:ascii="Arial" w:hAnsi="Arial" w:cs="Arial"/>
              </w:rPr>
              <w:t>Общеобразовательные организации с углубленным изучением предметов</w:t>
            </w:r>
          </w:p>
        </w:tc>
        <w:tc>
          <w:tcPr>
            <w:tcW w:w="1134" w:type="dxa"/>
          </w:tcPr>
          <w:p w14:paraId="4C233CBE" w14:textId="77777777" w:rsidR="00FA7218" w:rsidRPr="00F6264B" w:rsidRDefault="00FA7218" w:rsidP="003F7288">
            <w:pPr>
              <w:rPr>
                <w:rFonts w:ascii="Arial" w:hAnsi="Arial" w:cs="Arial"/>
              </w:rPr>
            </w:pPr>
            <w:r w:rsidRPr="00F6264B">
              <w:rPr>
                <w:rFonts w:ascii="Arial" w:hAnsi="Arial" w:cs="Arial"/>
              </w:rPr>
              <w:t>Свыше 600</w:t>
            </w:r>
          </w:p>
        </w:tc>
        <w:tc>
          <w:tcPr>
            <w:tcW w:w="992" w:type="dxa"/>
          </w:tcPr>
          <w:p w14:paraId="7EDE2574" w14:textId="77777777" w:rsidR="00FA7218" w:rsidRPr="00F6264B" w:rsidRDefault="00FA7218" w:rsidP="003F7288">
            <w:pPr>
              <w:rPr>
                <w:rFonts w:ascii="Arial" w:hAnsi="Arial" w:cs="Arial"/>
              </w:rPr>
            </w:pPr>
            <w:r w:rsidRPr="00F6264B">
              <w:rPr>
                <w:rFonts w:ascii="Arial" w:hAnsi="Arial" w:cs="Arial"/>
              </w:rPr>
              <w:t>До 600</w:t>
            </w:r>
          </w:p>
        </w:tc>
        <w:tc>
          <w:tcPr>
            <w:tcW w:w="993" w:type="dxa"/>
          </w:tcPr>
          <w:p w14:paraId="2B4FCA94" w14:textId="77777777" w:rsidR="00FA7218" w:rsidRPr="00F6264B" w:rsidRDefault="00FA7218" w:rsidP="003F7288">
            <w:pPr>
              <w:rPr>
                <w:rFonts w:ascii="Arial" w:hAnsi="Arial" w:cs="Arial"/>
              </w:rPr>
            </w:pPr>
            <w:r w:rsidRPr="00F6264B">
              <w:rPr>
                <w:rFonts w:ascii="Arial" w:hAnsi="Arial" w:cs="Arial"/>
              </w:rPr>
              <w:t>До 400</w:t>
            </w:r>
          </w:p>
        </w:tc>
        <w:tc>
          <w:tcPr>
            <w:tcW w:w="992" w:type="dxa"/>
          </w:tcPr>
          <w:p w14:paraId="2F1B57EC" w14:textId="77777777" w:rsidR="00FA7218" w:rsidRPr="00F6264B" w:rsidRDefault="00FA7218" w:rsidP="003F7288">
            <w:pPr>
              <w:rPr>
                <w:rFonts w:ascii="Arial" w:hAnsi="Arial" w:cs="Arial"/>
              </w:rPr>
            </w:pPr>
            <w:r w:rsidRPr="00F6264B">
              <w:rPr>
                <w:rFonts w:ascii="Arial" w:hAnsi="Arial" w:cs="Arial"/>
              </w:rPr>
              <w:t>До 300</w:t>
            </w:r>
          </w:p>
        </w:tc>
      </w:tr>
      <w:tr w:rsidR="00FA7218" w:rsidRPr="00F6264B" w14:paraId="38F42EA3" w14:textId="77777777" w:rsidTr="00574553">
        <w:tc>
          <w:tcPr>
            <w:tcW w:w="571" w:type="dxa"/>
          </w:tcPr>
          <w:p w14:paraId="380D4861" w14:textId="77777777" w:rsidR="00FA7218" w:rsidRPr="00F6264B" w:rsidRDefault="00FA7218" w:rsidP="003F7288">
            <w:pPr>
              <w:rPr>
                <w:rFonts w:ascii="Arial" w:hAnsi="Arial" w:cs="Arial"/>
              </w:rPr>
            </w:pPr>
            <w:r w:rsidRPr="00F6264B">
              <w:rPr>
                <w:rFonts w:ascii="Arial" w:hAnsi="Arial" w:cs="Arial"/>
              </w:rPr>
              <w:t>3.</w:t>
            </w:r>
          </w:p>
        </w:tc>
        <w:tc>
          <w:tcPr>
            <w:tcW w:w="5308" w:type="dxa"/>
          </w:tcPr>
          <w:p w14:paraId="709E73C6" w14:textId="77777777" w:rsidR="00FA7218" w:rsidRPr="00F6264B" w:rsidRDefault="00FA7218" w:rsidP="003F7288">
            <w:pPr>
              <w:rPr>
                <w:rFonts w:ascii="Arial" w:hAnsi="Arial" w:cs="Arial"/>
              </w:rPr>
            </w:pPr>
            <w:r w:rsidRPr="00F6264B">
              <w:rPr>
                <w:rFonts w:ascii="Arial" w:hAnsi="Arial" w:cs="Arial"/>
              </w:rPr>
              <w:t>Образовательные организации, в которые помещаются под надзор дети-сироты и дети, оставшиеся без попечения родителей, образовательные организации, осуществляющие дополнительные функции по содержанию, лечению, реабилитации</w:t>
            </w:r>
          </w:p>
        </w:tc>
        <w:tc>
          <w:tcPr>
            <w:tcW w:w="1134" w:type="dxa"/>
          </w:tcPr>
          <w:p w14:paraId="09CC5829" w14:textId="77777777" w:rsidR="00FA7218" w:rsidRPr="00F6264B" w:rsidRDefault="00FA7218" w:rsidP="003F7288">
            <w:pPr>
              <w:rPr>
                <w:rFonts w:ascii="Arial" w:hAnsi="Arial" w:cs="Arial"/>
              </w:rPr>
            </w:pPr>
            <w:r w:rsidRPr="00F6264B">
              <w:rPr>
                <w:rFonts w:ascii="Arial" w:hAnsi="Arial" w:cs="Arial"/>
              </w:rPr>
              <w:t>Свыше 300</w:t>
            </w:r>
          </w:p>
        </w:tc>
        <w:tc>
          <w:tcPr>
            <w:tcW w:w="992" w:type="dxa"/>
          </w:tcPr>
          <w:p w14:paraId="7F5EDFA7" w14:textId="77777777" w:rsidR="00FA7218" w:rsidRPr="00F6264B" w:rsidRDefault="00FA7218" w:rsidP="003F7288">
            <w:pPr>
              <w:rPr>
                <w:rFonts w:ascii="Arial" w:hAnsi="Arial" w:cs="Arial"/>
              </w:rPr>
            </w:pPr>
            <w:r w:rsidRPr="00F6264B">
              <w:rPr>
                <w:rFonts w:ascii="Arial" w:hAnsi="Arial" w:cs="Arial"/>
              </w:rPr>
              <w:t>До 250</w:t>
            </w:r>
          </w:p>
        </w:tc>
        <w:tc>
          <w:tcPr>
            <w:tcW w:w="993" w:type="dxa"/>
          </w:tcPr>
          <w:p w14:paraId="75B703CC" w14:textId="77777777" w:rsidR="00FA7218" w:rsidRPr="00F6264B" w:rsidRDefault="00FA7218" w:rsidP="003F7288">
            <w:pPr>
              <w:rPr>
                <w:rFonts w:ascii="Arial" w:hAnsi="Arial" w:cs="Arial"/>
              </w:rPr>
            </w:pPr>
            <w:r w:rsidRPr="00F6264B">
              <w:rPr>
                <w:rFonts w:ascii="Arial" w:hAnsi="Arial" w:cs="Arial"/>
              </w:rPr>
              <w:t>До 200</w:t>
            </w:r>
          </w:p>
        </w:tc>
        <w:tc>
          <w:tcPr>
            <w:tcW w:w="992" w:type="dxa"/>
          </w:tcPr>
          <w:p w14:paraId="0919AC50" w14:textId="77777777" w:rsidR="00FA7218" w:rsidRPr="00F6264B" w:rsidRDefault="00FA7218" w:rsidP="003F7288">
            <w:pPr>
              <w:rPr>
                <w:rFonts w:ascii="Arial" w:hAnsi="Arial" w:cs="Arial"/>
              </w:rPr>
            </w:pPr>
            <w:r w:rsidRPr="00F6264B">
              <w:rPr>
                <w:rFonts w:ascii="Arial" w:hAnsi="Arial" w:cs="Arial"/>
              </w:rPr>
              <w:t>До 100</w:t>
            </w:r>
          </w:p>
        </w:tc>
      </w:tr>
      <w:tr w:rsidR="00FA7218" w:rsidRPr="00F6264B" w14:paraId="746D5492" w14:textId="77777777" w:rsidTr="00574553">
        <w:tc>
          <w:tcPr>
            <w:tcW w:w="571" w:type="dxa"/>
          </w:tcPr>
          <w:p w14:paraId="0AADF830" w14:textId="77777777" w:rsidR="00FA7218" w:rsidRPr="00F6264B" w:rsidRDefault="00FA7218" w:rsidP="003F7288">
            <w:pPr>
              <w:rPr>
                <w:rFonts w:ascii="Arial" w:hAnsi="Arial" w:cs="Arial"/>
              </w:rPr>
            </w:pPr>
            <w:r w:rsidRPr="00F6264B">
              <w:rPr>
                <w:rFonts w:ascii="Arial" w:hAnsi="Arial" w:cs="Arial"/>
              </w:rPr>
              <w:t>4.</w:t>
            </w:r>
          </w:p>
        </w:tc>
        <w:tc>
          <w:tcPr>
            <w:tcW w:w="5308" w:type="dxa"/>
          </w:tcPr>
          <w:p w14:paraId="4F16FC2A" w14:textId="77777777" w:rsidR="00FA7218" w:rsidRPr="00F6264B" w:rsidRDefault="00FA7218" w:rsidP="003F7288">
            <w:pPr>
              <w:rPr>
                <w:rFonts w:ascii="Arial" w:hAnsi="Arial" w:cs="Arial"/>
              </w:rPr>
            </w:pPr>
            <w:r w:rsidRPr="00F6264B">
              <w:rPr>
                <w:rFonts w:ascii="Arial" w:hAnsi="Arial" w:cs="Arial"/>
              </w:rPr>
              <w:t>Организации дополнительного образования детей, профессиональные образовательные организации дополнительного образования и другие образовательные организации</w:t>
            </w:r>
          </w:p>
        </w:tc>
        <w:tc>
          <w:tcPr>
            <w:tcW w:w="1134" w:type="dxa"/>
          </w:tcPr>
          <w:p w14:paraId="3FD4AFF9" w14:textId="77777777" w:rsidR="00FA7218" w:rsidRPr="00F6264B" w:rsidRDefault="00FA7218" w:rsidP="003F7288">
            <w:pPr>
              <w:rPr>
                <w:rFonts w:ascii="Arial" w:hAnsi="Arial" w:cs="Arial"/>
              </w:rPr>
            </w:pPr>
            <w:r w:rsidRPr="00F6264B">
              <w:rPr>
                <w:rFonts w:ascii="Arial" w:hAnsi="Arial" w:cs="Arial"/>
              </w:rPr>
              <w:t>Свыше 500</w:t>
            </w:r>
          </w:p>
        </w:tc>
        <w:tc>
          <w:tcPr>
            <w:tcW w:w="992" w:type="dxa"/>
          </w:tcPr>
          <w:p w14:paraId="5D6FBFB1" w14:textId="77777777" w:rsidR="00FA7218" w:rsidRPr="00F6264B" w:rsidRDefault="00FA7218" w:rsidP="003F7288">
            <w:pPr>
              <w:rPr>
                <w:rFonts w:ascii="Arial" w:hAnsi="Arial" w:cs="Arial"/>
              </w:rPr>
            </w:pPr>
            <w:r w:rsidRPr="00F6264B">
              <w:rPr>
                <w:rFonts w:ascii="Arial" w:hAnsi="Arial" w:cs="Arial"/>
              </w:rPr>
              <w:t>До 500</w:t>
            </w:r>
          </w:p>
        </w:tc>
        <w:tc>
          <w:tcPr>
            <w:tcW w:w="993" w:type="dxa"/>
          </w:tcPr>
          <w:p w14:paraId="2319DA25" w14:textId="77777777" w:rsidR="00FA7218" w:rsidRPr="00F6264B" w:rsidRDefault="00FA7218" w:rsidP="003F7288">
            <w:pPr>
              <w:rPr>
                <w:rFonts w:ascii="Arial" w:hAnsi="Arial" w:cs="Arial"/>
              </w:rPr>
            </w:pPr>
            <w:r w:rsidRPr="00F6264B">
              <w:rPr>
                <w:rFonts w:ascii="Arial" w:hAnsi="Arial" w:cs="Arial"/>
              </w:rPr>
              <w:t>До 350</w:t>
            </w:r>
          </w:p>
        </w:tc>
        <w:tc>
          <w:tcPr>
            <w:tcW w:w="992" w:type="dxa"/>
          </w:tcPr>
          <w:p w14:paraId="31D2860C" w14:textId="77777777" w:rsidR="00FA7218" w:rsidRPr="00F6264B" w:rsidRDefault="00FA7218" w:rsidP="003F7288">
            <w:pPr>
              <w:rPr>
                <w:rFonts w:ascii="Arial" w:hAnsi="Arial" w:cs="Arial"/>
              </w:rPr>
            </w:pPr>
            <w:r w:rsidRPr="00F6264B">
              <w:rPr>
                <w:rFonts w:ascii="Arial" w:hAnsi="Arial" w:cs="Arial"/>
              </w:rPr>
              <w:t>До 200</w:t>
            </w:r>
          </w:p>
        </w:tc>
      </w:tr>
    </w:tbl>
    <w:p w14:paraId="2152598E" w14:textId="77777777" w:rsidR="00FA7218" w:rsidRPr="00F6264B" w:rsidRDefault="00FA7218" w:rsidP="003F7288">
      <w:pPr>
        <w:rPr>
          <w:rFonts w:ascii="Arial" w:hAnsi="Arial" w:cs="Arial"/>
        </w:rPr>
      </w:pPr>
    </w:p>
    <w:p w14:paraId="6F426171" w14:textId="76B3D2FE" w:rsidR="00FA7218" w:rsidRPr="00F6264B" w:rsidRDefault="00FA7218" w:rsidP="003F7288">
      <w:pPr>
        <w:jc w:val="center"/>
        <w:rPr>
          <w:rFonts w:ascii="Arial" w:hAnsi="Arial" w:cs="Arial"/>
          <w:b/>
        </w:rPr>
      </w:pPr>
      <w:r w:rsidRPr="00F6264B">
        <w:rPr>
          <w:rFonts w:ascii="Arial" w:hAnsi="Arial" w:cs="Arial"/>
          <w:b/>
        </w:rPr>
        <w:t>2. Порядок отнесения организаций к группам</w:t>
      </w:r>
    </w:p>
    <w:p w14:paraId="60A1297B" w14:textId="77777777" w:rsidR="00FA7218" w:rsidRPr="00F6264B" w:rsidRDefault="00FA7218" w:rsidP="003F7288">
      <w:pPr>
        <w:jc w:val="center"/>
        <w:rPr>
          <w:rFonts w:ascii="Arial" w:hAnsi="Arial" w:cs="Arial"/>
          <w:b/>
        </w:rPr>
      </w:pPr>
      <w:r w:rsidRPr="00F6264B">
        <w:rPr>
          <w:rFonts w:ascii="Arial" w:hAnsi="Arial" w:cs="Arial"/>
          <w:b/>
        </w:rPr>
        <w:t>по оплате труда руководителей</w:t>
      </w:r>
    </w:p>
    <w:p w14:paraId="21C13039" w14:textId="77777777" w:rsidR="00FA7218" w:rsidRPr="00F6264B" w:rsidRDefault="00FA7218" w:rsidP="003F7288">
      <w:pPr>
        <w:jc w:val="center"/>
        <w:rPr>
          <w:rFonts w:ascii="Arial" w:hAnsi="Arial" w:cs="Arial"/>
        </w:rPr>
      </w:pPr>
    </w:p>
    <w:p w14:paraId="0B63BAB3" w14:textId="6BB246B1" w:rsidR="00FA7218" w:rsidRPr="00F6264B" w:rsidRDefault="00A233EF" w:rsidP="003F7288">
      <w:pPr>
        <w:jc w:val="both"/>
        <w:rPr>
          <w:rFonts w:ascii="Arial" w:hAnsi="Arial" w:cs="Arial"/>
        </w:rPr>
      </w:pPr>
      <w:r w:rsidRPr="00F6264B">
        <w:rPr>
          <w:rFonts w:ascii="Arial" w:hAnsi="Arial" w:cs="Arial"/>
        </w:rPr>
        <w:t xml:space="preserve">       </w:t>
      </w:r>
      <w:r w:rsidR="00FA7218" w:rsidRPr="00F6264B">
        <w:rPr>
          <w:rFonts w:ascii="Arial" w:hAnsi="Arial" w:cs="Arial"/>
        </w:rPr>
        <w:t>2.1. Группа по оплате труда определяется не чаще одного раза в год Управлением образованием администрации Городского округа Люберцы Московской области в устанавливаемом им порядке на основании соответствующих документов, подтверждающих наличие указанных объемов работы организации.</w:t>
      </w:r>
    </w:p>
    <w:p w14:paraId="0BFE1D27" w14:textId="77777777" w:rsidR="00FA7218" w:rsidRPr="00F6264B" w:rsidRDefault="00FA7218" w:rsidP="003F7288">
      <w:pPr>
        <w:jc w:val="both"/>
        <w:rPr>
          <w:rFonts w:ascii="Arial" w:hAnsi="Arial" w:cs="Arial"/>
        </w:rPr>
      </w:pPr>
      <w:r w:rsidRPr="00F6264B">
        <w:rPr>
          <w:rFonts w:ascii="Arial" w:hAnsi="Arial" w:cs="Arial"/>
        </w:rPr>
        <w:lastRenderedPageBreak/>
        <w:t>Группа по оплате труда для вновь открываемых организаций устанавливается исходя из плановых (проектных) показателей, но не более чем на 2 года.</w:t>
      </w:r>
    </w:p>
    <w:p w14:paraId="2EB11685" w14:textId="2DBE527F" w:rsidR="00FA7218" w:rsidRPr="00F6264B" w:rsidRDefault="009E4039" w:rsidP="003F7288">
      <w:pPr>
        <w:jc w:val="both"/>
        <w:rPr>
          <w:rFonts w:ascii="Arial" w:hAnsi="Arial" w:cs="Arial"/>
        </w:rPr>
      </w:pPr>
      <w:r w:rsidRPr="00F6264B">
        <w:rPr>
          <w:rFonts w:ascii="Arial" w:hAnsi="Arial" w:cs="Arial"/>
        </w:rPr>
        <w:t xml:space="preserve">       </w:t>
      </w:r>
      <w:r w:rsidR="00FA7218" w:rsidRPr="00F6264B">
        <w:rPr>
          <w:rFonts w:ascii="Arial" w:hAnsi="Arial" w:cs="Arial"/>
        </w:rPr>
        <w:t xml:space="preserve">2.2. При наличии других показателей, не предусмотренных в </w:t>
      </w:r>
      <w:hyperlink w:anchor="P2299" w:tooltip="1. Показатели деятельности муниципальных образовательных">
        <w:r w:rsidR="00FA7218" w:rsidRPr="00F6264B">
          <w:rPr>
            <w:rStyle w:val="af4"/>
            <w:rFonts w:ascii="Arial" w:hAnsi="Arial" w:cs="Arial"/>
            <w:color w:val="auto"/>
            <w:u w:val="none"/>
          </w:rPr>
          <w:t>разделе 1</w:t>
        </w:r>
      </w:hyperlink>
      <w:r w:rsidR="00FA7218" w:rsidRPr="00F6264B">
        <w:rPr>
          <w:rFonts w:ascii="Arial" w:hAnsi="Arial" w:cs="Arial"/>
        </w:rPr>
        <w:t xml:space="preserve"> настоящих показателей, но значительно увеличивающих объем и сложность работы в организации, суммарное количество баллов может быть увеличено руководителями курирующих по  направлениям администрации Городского округа Люберцы Московской области за каждый дополнительный показатель до 20 баллов.</w:t>
      </w:r>
    </w:p>
    <w:p w14:paraId="5AB9AC61" w14:textId="3C1AD2CA" w:rsidR="00FA7218" w:rsidRPr="00F6264B" w:rsidRDefault="009E4039" w:rsidP="003F7288">
      <w:pPr>
        <w:jc w:val="both"/>
        <w:rPr>
          <w:rFonts w:ascii="Arial" w:hAnsi="Arial" w:cs="Arial"/>
        </w:rPr>
      </w:pPr>
      <w:r w:rsidRPr="00F6264B">
        <w:rPr>
          <w:rFonts w:ascii="Arial" w:hAnsi="Arial" w:cs="Arial"/>
        </w:rPr>
        <w:t xml:space="preserve">       </w:t>
      </w:r>
      <w:r w:rsidR="00FA7218" w:rsidRPr="00F6264B">
        <w:rPr>
          <w:rFonts w:ascii="Arial" w:hAnsi="Arial" w:cs="Arial"/>
        </w:rPr>
        <w:t xml:space="preserve">2.3. Конкретное количество баллов, предусмотренных по показателям </w:t>
      </w:r>
      <w:r w:rsidRPr="00F6264B">
        <w:rPr>
          <w:rFonts w:ascii="Arial" w:hAnsi="Arial" w:cs="Arial"/>
        </w:rPr>
        <w:t xml:space="preserve">                </w:t>
      </w:r>
      <w:r w:rsidR="00FA7218" w:rsidRPr="00F6264B">
        <w:rPr>
          <w:rFonts w:ascii="Arial" w:hAnsi="Arial" w:cs="Arial"/>
        </w:rPr>
        <w:t xml:space="preserve">с приставкой </w:t>
      </w:r>
      <w:r w:rsidR="004906BA" w:rsidRPr="00F6264B">
        <w:rPr>
          <w:rFonts w:ascii="Arial" w:hAnsi="Arial" w:cs="Arial"/>
        </w:rPr>
        <w:t>«</w:t>
      </w:r>
      <w:r w:rsidR="00FA7218" w:rsidRPr="00F6264B">
        <w:rPr>
          <w:rFonts w:ascii="Arial" w:hAnsi="Arial" w:cs="Arial"/>
        </w:rPr>
        <w:t>до</w:t>
      </w:r>
      <w:r w:rsidR="004906BA" w:rsidRPr="00F6264B">
        <w:rPr>
          <w:rFonts w:ascii="Arial" w:hAnsi="Arial" w:cs="Arial"/>
        </w:rPr>
        <w:t>»</w:t>
      </w:r>
      <w:r w:rsidR="00FA7218" w:rsidRPr="00F6264B">
        <w:rPr>
          <w:rFonts w:ascii="Arial" w:hAnsi="Arial" w:cs="Arial"/>
        </w:rPr>
        <w:t>, устанавливается Управлением образованием администрации Городского округа Люберцы Московской области</w:t>
      </w:r>
      <w:r w:rsidR="00D13330" w:rsidRPr="00F6264B">
        <w:rPr>
          <w:rFonts w:ascii="Arial" w:hAnsi="Arial" w:cs="Arial"/>
        </w:rPr>
        <w:t xml:space="preserve"> </w:t>
      </w:r>
      <w:r w:rsidR="00FA7218" w:rsidRPr="00F6264B">
        <w:rPr>
          <w:rFonts w:ascii="Arial" w:hAnsi="Arial" w:cs="Arial"/>
        </w:rPr>
        <w:t>в зависимости от подчиненности образовательной организации.</w:t>
      </w:r>
    </w:p>
    <w:p w14:paraId="2016EAB2" w14:textId="3DC8EFE8" w:rsidR="00FA7218" w:rsidRPr="00F6264B" w:rsidRDefault="009E4039" w:rsidP="003F7288">
      <w:pPr>
        <w:jc w:val="both"/>
        <w:rPr>
          <w:rFonts w:ascii="Arial" w:hAnsi="Arial" w:cs="Arial"/>
        </w:rPr>
      </w:pPr>
      <w:r w:rsidRPr="00F6264B">
        <w:rPr>
          <w:rFonts w:ascii="Arial" w:hAnsi="Arial" w:cs="Arial"/>
        </w:rPr>
        <w:t xml:space="preserve">       </w:t>
      </w:r>
      <w:r w:rsidR="00FA7218" w:rsidRPr="00F6264B">
        <w:rPr>
          <w:rFonts w:ascii="Arial" w:hAnsi="Arial" w:cs="Arial"/>
        </w:rPr>
        <w:t>2.4. При установлении группы по оплате труда руководителей контингент обучающихся (воспитанников) организаций определяется:</w:t>
      </w:r>
    </w:p>
    <w:p w14:paraId="2A365FE5" w14:textId="77777777" w:rsidR="00FA7218" w:rsidRPr="00F6264B" w:rsidRDefault="00FA7218" w:rsidP="003F7288">
      <w:pPr>
        <w:jc w:val="both"/>
        <w:rPr>
          <w:rFonts w:ascii="Arial" w:hAnsi="Arial" w:cs="Arial"/>
        </w:rPr>
      </w:pPr>
      <w:r w:rsidRPr="00F6264B">
        <w:rPr>
          <w:rFonts w:ascii="Arial" w:hAnsi="Arial" w:cs="Arial"/>
        </w:rPr>
        <w:t>- по общеобразовательным организациям - по списочному составу на начало учебного года;</w:t>
      </w:r>
    </w:p>
    <w:p w14:paraId="030994A2" w14:textId="1A9B974E" w:rsidR="00FA7218" w:rsidRPr="00F6264B" w:rsidRDefault="00FA7218" w:rsidP="003F7288">
      <w:pPr>
        <w:jc w:val="both"/>
        <w:rPr>
          <w:rFonts w:ascii="Arial" w:hAnsi="Arial" w:cs="Arial"/>
        </w:rPr>
      </w:pPr>
      <w:r w:rsidRPr="00F6264B">
        <w:rPr>
          <w:rFonts w:ascii="Arial" w:hAnsi="Arial" w:cs="Arial"/>
        </w:rPr>
        <w:t>- по организациям дополнительного образования детей, - по списочному составу постоянно обучающихся на 1 января. При этом в списочном составе обучающиеся</w:t>
      </w:r>
      <w:r w:rsidR="00341BAD" w:rsidRPr="00F6264B">
        <w:rPr>
          <w:rFonts w:ascii="Arial" w:hAnsi="Arial" w:cs="Arial"/>
        </w:rPr>
        <w:t xml:space="preserve"> </w:t>
      </w:r>
      <w:r w:rsidRPr="00F6264B">
        <w:rPr>
          <w:rFonts w:ascii="Arial" w:hAnsi="Arial" w:cs="Arial"/>
        </w:rPr>
        <w:t>в организациях дополнительного образования дети, занимающиеся в нескольких кружках, секциях, группах, учитываются 1 раз.</w:t>
      </w:r>
    </w:p>
    <w:p w14:paraId="2197C66C" w14:textId="6213635E" w:rsidR="00FA7218" w:rsidRPr="00F6264B" w:rsidRDefault="00EB5529" w:rsidP="003F7288">
      <w:pPr>
        <w:jc w:val="both"/>
        <w:rPr>
          <w:rFonts w:ascii="Arial" w:hAnsi="Arial" w:cs="Arial"/>
        </w:rPr>
      </w:pPr>
      <w:r w:rsidRPr="00F6264B">
        <w:rPr>
          <w:rFonts w:ascii="Arial" w:hAnsi="Arial" w:cs="Arial"/>
        </w:rPr>
        <w:t xml:space="preserve">         </w:t>
      </w:r>
      <w:r w:rsidR="00FA7218" w:rsidRPr="00F6264B">
        <w:rPr>
          <w:rFonts w:ascii="Arial" w:hAnsi="Arial" w:cs="Arial"/>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14:paraId="117714C0" w14:textId="2F51FD9C" w:rsidR="00F86B4D" w:rsidRPr="00F6264B" w:rsidRDefault="00EB5529" w:rsidP="003F7288">
      <w:pPr>
        <w:jc w:val="both"/>
        <w:rPr>
          <w:rFonts w:ascii="Arial" w:hAnsi="Arial" w:cs="Arial"/>
        </w:rPr>
      </w:pPr>
      <w:r w:rsidRPr="00F6264B">
        <w:rPr>
          <w:rFonts w:ascii="Arial" w:hAnsi="Arial" w:cs="Arial"/>
        </w:rPr>
        <w:t xml:space="preserve">         </w:t>
      </w:r>
      <w:r w:rsidR="00FA7218" w:rsidRPr="00F6264B">
        <w:rPr>
          <w:rFonts w:ascii="Arial" w:hAnsi="Arial" w:cs="Arial"/>
        </w:rPr>
        <w:t xml:space="preserve">Например, в течение предыдущего календарного года проведено массовых и экскурсионно-туристских мероприятий: </w:t>
      </w:r>
    </w:p>
    <w:p w14:paraId="547E291E" w14:textId="4B39717B" w:rsidR="00713C36" w:rsidRPr="00F6264B" w:rsidRDefault="00911364" w:rsidP="003F7288">
      <w:pPr>
        <w:jc w:val="both"/>
        <w:rPr>
          <w:rFonts w:ascii="Arial" w:hAnsi="Arial" w:cs="Arial"/>
        </w:rPr>
      </w:pPr>
      <w:r w:rsidRPr="00F6264B">
        <w:rPr>
          <w:rFonts w:ascii="Arial" w:hAnsi="Arial" w:cs="Arial"/>
        </w:rPr>
        <w:t xml:space="preserve">           </w:t>
      </w:r>
      <w:r w:rsidR="00FA7218" w:rsidRPr="00F6264B">
        <w:rPr>
          <w:rFonts w:ascii="Arial" w:hAnsi="Arial" w:cs="Arial"/>
        </w:rPr>
        <w:t xml:space="preserve">5 - однодневных по 800 чел., 3 - однодневных по 200 чел., 10 - двухдневных по 50 чел., 3 - однодневных по 200 чел., 2 - четырехдневных по 400 чел. </w:t>
      </w:r>
    </w:p>
    <w:p w14:paraId="56A3E039" w14:textId="59D827DD" w:rsidR="00FA7218" w:rsidRPr="00F6264B" w:rsidRDefault="00FA7218" w:rsidP="003F7288">
      <w:pPr>
        <w:jc w:val="both"/>
        <w:rPr>
          <w:rFonts w:ascii="Arial" w:hAnsi="Arial" w:cs="Arial"/>
        </w:rPr>
      </w:pPr>
      <w:r w:rsidRPr="00F6264B">
        <w:rPr>
          <w:rFonts w:ascii="Arial" w:hAnsi="Arial" w:cs="Arial"/>
        </w:rPr>
        <w:t>Среднегодовое количество участников составит:</w:t>
      </w:r>
    </w:p>
    <w:p w14:paraId="67DDC405" w14:textId="77777777" w:rsidR="00FA7218" w:rsidRPr="00F6264B" w:rsidRDefault="00FA7218" w:rsidP="003F7288">
      <w:pPr>
        <w:jc w:val="both"/>
        <w:rPr>
          <w:rFonts w:ascii="Arial" w:hAnsi="Arial" w:cs="Arial"/>
        </w:rPr>
      </w:pPr>
    </w:p>
    <w:p w14:paraId="41B5E170" w14:textId="77777777" w:rsidR="00FA7218" w:rsidRPr="00F6264B" w:rsidRDefault="00FA7218" w:rsidP="003F7288">
      <w:pPr>
        <w:jc w:val="both"/>
        <w:rPr>
          <w:rFonts w:ascii="Arial" w:hAnsi="Arial" w:cs="Arial"/>
        </w:rPr>
      </w:pPr>
      <w:r w:rsidRPr="00F6264B">
        <w:rPr>
          <w:rFonts w:ascii="Arial" w:hAnsi="Arial" w:cs="Arial"/>
          <w:noProof/>
        </w:rPr>
        <w:drawing>
          <wp:inline distT="0" distB="0" distL="0" distR="0" wp14:anchorId="7D00B7DB" wp14:editId="1F9A5621">
            <wp:extent cx="485775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57750" cy="468630"/>
                    </a:xfrm>
                    <a:prstGeom prst="rect">
                      <a:avLst/>
                    </a:prstGeom>
                    <a:noFill/>
                    <a:ln>
                      <a:noFill/>
                    </a:ln>
                  </pic:spPr>
                </pic:pic>
              </a:graphicData>
            </a:graphic>
          </wp:inline>
        </w:drawing>
      </w:r>
    </w:p>
    <w:p w14:paraId="7996558F" w14:textId="77777777" w:rsidR="00FA7218" w:rsidRPr="00F6264B" w:rsidRDefault="00FA7218" w:rsidP="003F7288">
      <w:pPr>
        <w:jc w:val="both"/>
        <w:rPr>
          <w:rFonts w:ascii="Arial" w:hAnsi="Arial" w:cs="Arial"/>
        </w:rPr>
      </w:pPr>
    </w:p>
    <w:p w14:paraId="175D40EB" w14:textId="77777777" w:rsidR="00FA7218" w:rsidRPr="00F6264B" w:rsidRDefault="00FA7218" w:rsidP="003F7288">
      <w:pPr>
        <w:jc w:val="both"/>
        <w:rPr>
          <w:rFonts w:ascii="Arial" w:hAnsi="Arial" w:cs="Arial"/>
        </w:rPr>
      </w:pPr>
      <w:r w:rsidRPr="00F6264B">
        <w:rPr>
          <w:rFonts w:ascii="Arial" w:hAnsi="Arial" w:cs="Arial"/>
        </w:rPr>
        <w:t>- в оздоровительных лагерях всех видов и наименований - по количеству принятых на отдых и оздоровление в смену (заезд);</w:t>
      </w:r>
    </w:p>
    <w:p w14:paraId="77104E62" w14:textId="3697D917" w:rsidR="00382462" w:rsidRPr="00F6264B" w:rsidRDefault="00FA7218" w:rsidP="003F7288">
      <w:pPr>
        <w:jc w:val="both"/>
        <w:rPr>
          <w:rFonts w:ascii="Arial" w:hAnsi="Arial" w:cs="Arial"/>
        </w:rPr>
      </w:pPr>
      <w:r w:rsidRPr="00F6264B">
        <w:rPr>
          <w:rFonts w:ascii="Arial" w:hAnsi="Arial" w:cs="Arial"/>
        </w:rPr>
        <w:t>- по межшкольным учебным комбинатам (центрам), учебным компьютерным центрам - по списочному составу на начало учебного года с коэффициентом 0,25, для которых обучение проводится менее 3 раз в неделю, с коэффициентом 0,5 - 3 раза и с коэффициентом 1,0 - 4 и более раз в неделю.</w:t>
      </w:r>
      <w:r w:rsidR="009E4039" w:rsidRPr="00F6264B">
        <w:rPr>
          <w:rFonts w:ascii="Arial" w:hAnsi="Arial" w:cs="Arial"/>
        </w:rPr>
        <w:t xml:space="preserve">     </w:t>
      </w:r>
    </w:p>
    <w:p w14:paraId="0A60C625" w14:textId="796F94F8" w:rsidR="00FA7218" w:rsidRPr="00F6264B" w:rsidRDefault="00A91272" w:rsidP="003F7288">
      <w:pPr>
        <w:jc w:val="both"/>
        <w:rPr>
          <w:rFonts w:ascii="Arial" w:hAnsi="Arial" w:cs="Arial"/>
        </w:rPr>
      </w:pPr>
      <w:r w:rsidRPr="00F6264B">
        <w:rPr>
          <w:rFonts w:ascii="Arial" w:hAnsi="Arial" w:cs="Arial"/>
        </w:rPr>
        <w:t xml:space="preserve">      </w:t>
      </w:r>
      <w:r w:rsidR="00FA7218" w:rsidRPr="00F6264B">
        <w:rPr>
          <w:rFonts w:ascii="Arial" w:hAnsi="Arial" w:cs="Arial"/>
        </w:rPr>
        <w:t>2.5. Для определения суммы баллов за количество групп в дошкольных образовательных организациях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14:paraId="3D9E22BA" w14:textId="02BEE0E2" w:rsidR="00FA7218" w:rsidRPr="00F6264B" w:rsidRDefault="00BD52BE" w:rsidP="003F7288">
      <w:pPr>
        <w:jc w:val="both"/>
        <w:rPr>
          <w:rFonts w:ascii="Arial" w:hAnsi="Arial" w:cs="Arial"/>
        </w:rPr>
      </w:pPr>
      <w:r w:rsidRPr="00F6264B">
        <w:rPr>
          <w:rFonts w:ascii="Arial" w:hAnsi="Arial" w:cs="Arial"/>
        </w:rPr>
        <w:t xml:space="preserve">         </w:t>
      </w:r>
      <w:hyperlink w:anchor="P2314" w:tooltip="1.">
        <w:r w:rsidR="00FA7218" w:rsidRPr="00F6264B">
          <w:rPr>
            <w:rStyle w:val="af4"/>
            <w:rFonts w:ascii="Arial" w:hAnsi="Arial" w:cs="Arial"/>
            <w:color w:val="auto"/>
            <w:u w:val="none"/>
          </w:rPr>
          <w:t>Пункт 1 таблицы раздела 1</w:t>
        </w:r>
      </w:hyperlink>
      <w:r w:rsidR="00FA7218" w:rsidRPr="00F6264B">
        <w:rPr>
          <w:rFonts w:ascii="Arial" w:hAnsi="Arial" w:cs="Arial"/>
        </w:rPr>
        <w:t xml:space="preserve"> настоящих показателей при установлении суммы баллов в дошкольных организациях применяется только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14:paraId="76A716A1" w14:textId="64FE7CA7" w:rsidR="00FA7218" w:rsidRPr="00F6264B" w:rsidRDefault="00DD77F3" w:rsidP="003F7288">
      <w:pPr>
        <w:jc w:val="both"/>
        <w:rPr>
          <w:rFonts w:ascii="Arial" w:hAnsi="Arial" w:cs="Arial"/>
        </w:rPr>
      </w:pPr>
      <w:r w:rsidRPr="00F6264B">
        <w:rPr>
          <w:rFonts w:ascii="Arial" w:hAnsi="Arial" w:cs="Arial"/>
        </w:rPr>
        <w:t xml:space="preserve">      </w:t>
      </w:r>
      <w:r w:rsidR="00BD52BE" w:rsidRPr="00F6264B">
        <w:rPr>
          <w:rFonts w:ascii="Arial" w:hAnsi="Arial" w:cs="Arial"/>
        </w:rPr>
        <w:t xml:space="preserve"> </w:t>
      </w:r>
      <w:r w:rsidR="00FA7218" w:rsidRPr="00F6264B">
        <w:rPr>
          <w:rFonts w:ascii="Arial" w:hAnsi="Arial" w:cs="Arial"/>
        </w:rPr>
        <w:t xml:space="preserve">2.6. За руководителями образовательных организаций, находящихся </w:t>
      </w:r>
      <w:r w:rsidRPr="00F6264B">
        <w:rPr>
          <w:rFonts w:ascii="Arial" w:hAnsi="Arial" w:cs="Arial"/>
        </w:rPr>
        <w:t xml:space="preserve">                  </w:t>
      </w:r>
      <w:r w:rsidR="00FA7218" w:rsidRPr="00F6264B">
        <w:rPr>
          <w:rFonts w:ascii="Arial" w:hAnsi="Arial" w:cs="Arial"/>
        </w:rPr>
        <w:t>на капитальном ремонте, сохраняется группа по оплате труда руководителей, определенная до начала ремонта, но не более чем на один год.</w:t>
      </w:r>
    </w:p>
    <w:p w14:paraId="031C0F42" w14:textId="3690CE30" w:rsidR="00FA7218" w:rsidRPr="00F6264B" w:rsidRDefault="00DD77F3" w:rsidP="003F7288">
      <w:pPr>
        <w:jc w:val="both"/>
        <w:rPr>
          <w:rFonts w:ascii="Arial" w:hAnsi="Arial" w:cs="Arial"/>
        </w:rPr>
      </w:pPr>
      <w:r w:rsidRPr="00F6264B">
        <w:rPr>
          <w:rFonts w:ascii="Arial" w:hAnsi="Arial" w:cs="Arial"/>
        </w:rPr>
        <w:lastRenderedPageBreak/>
        <w:t xml:space="preserve">    </w:t>
      </w:r>
      <w:r w:rsidR="00BD52BE" w:rsidRPr="00F6264B">
        <w:rPr>
          <w:rFonts w:ascii="Arial" w:hAnsi="Arial" w:cs="Arial"/>
        </w:rPr>
        <w:t xml:space="preserve"> </w:t>
      </w:r>
      <w:r w:rsidRPr="00F6264B">
        <w:rPr>
          <w:rFonts w:ascii="Arial" w:hAnsi="Arial" w:cs="Arial"/>
        </w:rPr>
        <w:t xml:space="preserve">  </w:t>
      </w:r>
      <w:r w:rsidR="00FA7218" w:rsidRPr="00F6264B">
        <w:rPr>
          <w:rFonts w:ascii="Arial" w:hAnsi="Arial" w:cs="Arial"/>
        </w:rPr>
        <w:t xml:space="preserve">2.7. Организации дополнительного образования детей и относятся к группам </w:t>
      </w:r>
      <w:r w:rsidR="001B2BEA" w:rsidRPr="00F6264B">
        <w:rPr>
          <w:rFonts w:ascii="Arial" w:hAnsi="Arial" w:cs="Arial"/>
        </w:rPr>
        <w:t xml:space="preserve">   </w:t>
      </w:r>
      <w:r w:rsidR="00FA7218" w:rsidRPr="00F6264B">
        <w:rPr>
          <w:rFonts w:ascii="Arial" w:hAnsi="Arial" w:cs="Arial"/>
        </w:rPr>
        <w:t>по оплате труда по показателям, но не ниже II группы по оплате труда руководителей.</w:t>
      </w:r>
    </w:p>
    <w:p w14:paraId="668218B0" w14:textId="6FC5EDC1" w:rsidR="00FA7218" w:rsidRPr="00F6264B" w:rsidRDefault="00DD77F3" w:rsidP="003F7288">
      <w:pPr>
        <w:jc w:val="both"/>
        <w:rPr>
          <w:rFonts w:ascii="Arial" w:hAnsi="Arial" w:cs="Arial"/>
        </w:rPr>
      </w:pPr>
      <w:r w:rsidRPr="00F6264B">
        <w:rPr>
          <w:rFonts w:ascii="Arial" w:hAnsi="Arial" w:cs="Arial"/>
        </w:rPr>
        <w:t xml:space="preserve">    </w:t>
      </w:r>
      <w:r w:rsidR="00BD52BE" w:rsidRPr="00F6264B">
        <w:rPr>
          <w:rFonts w:ascii="Arial" w:hAnsi="Arial" w:cs="Arial"/>
        </w:rPr>
        <w:t xml:space="preserve"> </w:t>
      </w:r>
      <w:r w:rsidRPr="00F6264B">
        <w:rPr>
          <w:rFonts w:ascii="Arial" w:hAnsi="Arial" w:cs="Arial"/>
        </w:rPr>
        <w:t xml:space="preserve"> </w:t>
      </w:r>
      <w:r w:rsidR="00FA7218" w:rsidRPr="00F6264B">
        <w:rPr>
          <w:rFonts w:ascii="Arial" w:hAnsi="Arial" w:cs="Arial"/>
        </w:rPr>
        <w:t>2.8. Управление образованием администрации Городского округа Люберцы Московской области в зависимости от подчиненности образовательной организации:</w:t>
      </w:r>
    </w:p>
    <w:p w14:paraId="27F9FD3F" w14:textId="12011173" w:rsidR="00FA7218" w:rsidRPr="00F6264B" w:rsidRDefault="00DD77F3" w:rsidP="003F7288">
      <w:pPr>
        <w:jc w:val="both"/>
        <w:rPr>
          <w:rFonts w:ascii="Arial" w:hAnsi="Arial" w:cs="Arial"/>
        </w:rPr>
      </w:pPr>
      <w:r w:rsidRPr="00F6264B">
        <w:rPr>
          <w:rFonts w:ascii="Arial" w:hAnsi="Arial" w:cs="Arial"/>
        </w:rPr>
        <w:t xml:space="preserve">  </w:t>
      </w:r>
      <w:r w:rsidR="00BD52BE" w:rsidRPr="00F6264B">
        <w:rPr>
          <w:rFonts w:ascii="Arial" w:hAnsi="Arial" w:cs="Arial"/>
        </w:rPr>
        <w:t xml:space="preserve">  </w:t>
      </w:r>
      <w:r w:rsidRPr="00F6264B">
        <w:rPr>
          <w:rFonts w:ascii="Arial" w:hAnsi="Arial" w:cs="Arial"/>
        </w:rPr>
        <w:t xml:space="preserve">  </w:t>
      </w:r>
      <w:r w:rsidR="00FA7218" w:rsidRPr="00F6264B">
        <w:rPr>
          <w:rFonts w:ascii="Arial" w:hAnsi="Arial" w:cs="Arial"/>
        </w:rPr>
        <w:t>2.8.1. Могут относить организации, добившиеся высоких и стабильных результатов, на одну группу по оплате труда выше по сравнению с группой, определенной по настоящим показателям.</w:t>
      </w:r>
    </w:p>
    <w:p w14:paraId="3C75142E" w14:textId="588C2667" w:rsidR="00FA7218" w:rsidRPr="00F6264B" w:rsidRDefault="00DD77F3" w:rsidP="003F7288">
      <w:pPr>
        <w:jc w:val="both"/>
        <w:rPr>
          <w:rFonts w:ascii="Arial" w:hAnsi="Arial" w:cs="Arial"/>
        </w:rPr>
      </w:pPr>
      <w:r w:rsidRPr="00F6264B">
        <w:rPr>
          <w:rFonts w:ascii="Arial" w:hAnsi="Arial" w:cs="Arial"/>
        </w:rPr>
        <w:t xml:space="preserve">    </w:t>
      </w:r>
      <w:r w:rsidR="00BD52BE" w:rsidRPr="00F6264B">
        <w:rPr>
          <w:rFonts w:ascii="Arial" w:hAnsi="Arial" w:cs="Arial"/>
        </w:rPr>
        <w:t xml:space="preserve">  </w:t>
      </w:r>
      <w:r w:rsidR="00FA7218" w:rsidRPr="00F6264B">
        <w:rPr>
          <w:rFonts w:ascii="Arial" w:hAnsi="Arial" w:cs="Arial"/>
        </w:rPr>
        <w:t>2.8.2. Могут устанавливать (без изменения организации группы по оплате труда руководителей, определяемой по показателям) в порядке исключения руководителям организаций, имеющим высшую квалификационную категорию и особые заслуги в области образования, должностной оклад руководящих работников организаций, предусмотренный для руководителей организаций, имеющих высшую квалификационную категорию, в следующей группе по оплате труда.</w:t>
      </w:r>
    </w:p>
    <w:p w14:paraId="72940EB0" w14:textId="77777777" w:rsidR="00FA7218" w:rsidRPr="00F6264B" w:rsidRDefault="00FA7218" w:rsidP="003F7288">
      <w:pPr>
        <w:jc w:val="both"/>
        <w:rPr>
          <w:rFonts w:ascii="Arial" w:hAnsi="Arial" w:cs="Arial"/>
        </w:rPr>
      </w:pPr>
    </w:p>
    <w:p w14:paraId="350457F2" w14:textId="77777777" w:rsidR="00FA7218" w:rsidRPr="00F6264B" w:rsidRDefault="00FA7218" w:rsidP="003F7288">
      <w:pPr>
        <w:jc w:val="both"/>
        <w:rPr>
          <w:rFonts w:ascii="Arial" w:hAnsi="Arial" w:cs="Arial"/>
        </w:rPr>
      </w:pPr>
    </w:p>
    <w:p w14:paraId="02AEA8DF" w14:textId="77777777" w:rsidR="00FA7218" w:rsidRPr="00F6264B" w:rsidRDefault="00FA7218" w:rsidP="003F7288">
      <w:pPr>
        <w:jc w:val="both"/>
        <w:rPr>
          <w:rFonts w:ascii="Arial" w:hAnsi="Arial" w:cs="Arial"/>
        </w:rPr>
      </w:pPr>
    </w:p>
    <w:p w14:paraId="01913135" w14:textId="77777777" w:rsidR="00FA7218" w:rsidRPr="00F6264B" w:rsidRDefault="00FA7218" w:rsidP="003F7288">
      <w:pPr>
        <w:jc w:val="both"/>
        <w:rPr>
          <w:rFonts w:ascii="Arial" w:hAnsi="Arial" w:cs="Arial"/>
        </w:rPr>
      </w:pPr>
    </w:p>
    <w:p w14:paraId="544578A1" w14:textId="77777777" w:rsidR="003B2B40" w:rsidRPr="00F6264B" w:rsidRDefault="003B2B40" w:rsidP="003F7288">
      <w:pPr>
        <w:jc w:val="both"/>
        <w:rPr>
          <w:rFonts w:ascii="Arial" w:hAnsi="Arial" w:cs="Arial"/>
        </w:rPr>
      </w:pPr>
    </w:p>
    <w:p w14:paraId="08318C7D" w14:textId="77777777" w:rsidR="003B2B40" w:rsidRPr="00F6264B" w:rsidRDefault="003B2B40" w:rsidP="003F7288">
      <w:pPr>
        <w:jc w:val="both"/>
        <w:rPr>
          <w:rFonts w:ascii="Arial" w:hAnsi="Arial" w:cs="Arial"/>
        </w:rPr>
      </w:pPr>
    </w:p>
    <w:p w14:paraId="03DB8E39" w14:textId="77777777" w:rsidR="004D0059" w:rsidRPr="00F6264B" w:rsidRDefault="004D0059" w:rsidP="003F7288">
      <w:pPr>
        <w:rPr>
          <w:rFonts w:ascii="Arial" w:hAnsi="Arial" w:cs="Arial"/>
        </w:rPr>
      </w:pPr>
    </w:p>
    <w:p w14:paraId="18EBD097" w14:textId="77777777" w:rsidR="004D0059" w:rsidRPr="00F6264B" w:rsidRDefault="004D0059" w:rsidP="003F7288">
      <w:pPr>
        <w:rPr>
          <w:rFonts w:ascii="Arial" w:hAnsi="Arial" w:cs="Arial"/>
        </w:rPr>
      </w:pPr>
    </w:p>
    <w:p w14:paraId="29ADE6F5" w14:textId="77777777" w:rsidR="004D0059" w:rsidRPr="00F6264B" w:rsidRDefault="004D0059" w:rsidP="003F7288">
      <w:pPr>
        <w:rPr>
          <w:rFonts w:ascii="Arial" w:hAnsi="Arial" w:cs="Arial"/>
        </w:rPr>
      </w:pPr>
    </w:p>
    <w:p w14:paraId="0F81FE07" w14:textId="77777777" w:rsidR="004D0059" w:rsidRPr="00F6264B" w:rsidRDefault="004D0059" w:rsidP="003F7288">
      <w:pPr>
        <w:rPr>
          <w:rFonts w:ascii="Arial" w:hAnsi="Arial" w:cs="Arial"/>
        </w:rPr>
      </w:pPr>
    </w:p>
    <w:p w14:paraId="30FDF722" w14:textId="77777777" w:rsidR="00574553" w:rsidRPr="00F6264B" w:rsidRDefault="00574553" w:rsidP="003F7288">
      <w:pPr>
        <w:rPr>
          <w:rFonts w:ascii="Arial" w:hAnsi="Arial" w:cs="Arial"/>
        </w:rPr>
      </w:pPr>
    </w:p>
    <w:p w14:paraId="19FEACF8" w14:textId="77777777" w:rsidR="00574553" w:rsidRPr="00F6264B" w:rsidRDefault="00574553" w:rsidP="003F7288">
      <w:pPr>
        <w:rPr>
          <w:rFonts w:ascii="Arial" w:hAnsi="Arial" w:cs="Arial"/>
        </w:rPr>
      </w:pPr>
    </w:p>
    <w:p w14:paraId="5E0840FC" w14:textId="77777777" w:rsidR="00341BAD" w:rsidRPr="00F6264B" w:rsidRDefault="00341BAD" w:rsidP="003F7288">
      <w:pPr>
        <w:rPr>
          <w:rFonts w:ascii="Arial" w:hAnsi="Arial" w:cs="Arial"/>
        </w:rPr>
      </w:pPr>
    </w:p>
    <w:p w14:paraId="7DB1DF7B" w14:textId="77777777" w:rsidR="00341BAD" w:rsidRPr="00F6264B" w:rsidRDefault="00341BAD" w:rsidP="003F7288">
      <w:pPr>
        <w:rPr>
          <w:rFonts w:ascii="Arial" w:hAnsi="Arial" w:cs="Arial"/>
        </w:rPr>
      </w:pPr>
    </w:p>
    <w:p w14:paraId="2BD76D04" w14:textId="77777777" w:rsidR="00341BAD" w:rsidRDefault="00341BAD" w:rsidP="003F7288">
      <w:pPr>
        <w:rPr>
          <w:rFonts w:ascii="Arial" w:hAnsi="Arial" w:cs="Arial"/>
        </w:rPr>
      </w:pPr>
    </w:p>
    <w:p w14:paraId="6C42C720" w14:textId="77777777" w:rsidR="00ED5F51" w:rsidRDefault="00ED5F51" w:rsidP="003F7288">
      <w:pPr>
        <w:rPr>
          <w:rFonts w:ascii="Arial" w:hAnsi="Arial" w:cs="Arial"/>
        </w:rPr>
      </w:pPr>
    </w:p>
    <w:p w14:paraId="58DDFF99" w14:textId="77777777" w:rsidR="00ED5F51" w:rsidRDefault="00ED5F51" w:rsidP="003F7288">
      <w:pPr>
        <w:rPr>
          <w:rFonts w:ascii="Arial" w:hAnsi="Arial" w:cs="Arial"/>
        </w:rPr>
      </w:pPr>
    </w:p>
    <w:p w14:paraId="57A37CDA" w14:textId="77777777" w:rsidR="00ED5F51" w:rsidRDefault="00ED5F51" w:rsidP="003F7288">
      <w:pPr>
        <w:rPr>
          <w:rFonts w:ascii="Arial" w:hAnsi="Arial" w:cs="Arial"/>
        </w:rPr>
      </w:pPr>
    </w:p>
    <w:p w14:paraId="35F9A318" w14:textId="77777777" w:rsidR="00ED5F51" w:rsidRDefault="00ED5F51" w:rsidP="003F7288">
      <w:pPr>
        <w:rPr>
          <w:rFonts w:ascii="Arial" w:hAnsi="Arial" w:cs="Arial"/>
        </w:rPr>
      </w:pPr>
    </w:p>
    <w:p w14:paraId="44F298C6" w14:textId="77777777" w:rsidR="00ED5F51" w:rsidRDefault="00ED5F51" w:rsidP="003F7288">
      <w:pPr>
        <w:rPr>
          <w:rFonts w:ascii="Arial" w:hAnsi="Arial" w:cs="Arial"/>
        </w:rPr>
      </w:pPr>
    </w:p>
    <w:p w14:paraId="29DBC197" w14:textId="77777777" w:rsidR="00ED5F51" w:rsidRDefault="00ED5F51" w:rsidP="003F7288">
      <w:pPr>
        <w:rPr>
          <w:rFonts w:ascii="Arial" w:hAnsi="Arial" w:cs="Arial"/>
        </w:rPr>
      </w:pPr>
    </w:p>
    <w:p w14:paraId="6E9E99A4" w14:textId="77777777" w:rsidR="00ED5F51" w:rsidRDefault="00ED5F51" w:rsidP="003F7288">
      <w:pPr>
        <w:rPr>
          <w:rFonts w:ascii="Arial" w:hAnsi="Arial" w:cs="Arial"/>
        </w:rPr>
      </w:pPr>
    </w:p>
    <w:p w14:paraId="557915F9" w14:textId="77777777" w:rsidR="00ED5F51" w:rsidRDefault="00ED5F51" w:rsidP="003F7288">
      <w:pPr>
        <w:rPr>
          <w:rFonts w:ascii="Arial" w:hAnsi="Arial" w:cs="Arial"/>
        </w:rPr>
      </w:pPr>
    </w:p>
    <w:p w14:paraId="214CD2CB" w14:textId="77777777" w:rsidR="00ED5F51" w:rsidRDefault="00ED5F51" w:rsidP="003F7288">
      <w:pPr>
        <w:rPr>
          <w:rFonts w:ascii="Arial" w:hAnsi="Arial" w:cs="Arial"/>
        </w:rPr>
      </w:pPr>
    </w:p>
    <w:p w14:paraId="1B3F675A" w14:textId="77777777" w:rsidR="00ED5F51" w:rsidRDefault="00ED5F51" w:rsidP="003F7288">
      <w:pPr>
        <w:rPr>
          <w:rFonts w:ascii="Arial" w:hAnsi="Arial" w:cs="Arial"/>
        </w:rPr>
      </w:pPr>
    </w:p>
    <w:p w14:paraId="6A6CA49C" w14:textId="77777777" w:rsidR="00ED5F51" w:rsidRDefault="00ED5F51" w:rsidP="003F7288">
      <w:pPr>
        <w:rPr>
          <w:rFonts w:ascii="Arial" w:hAnsi="Arial" w:cs="Arial"/>
        </w:rPr>
      </w:pPr>
    </w:p>
    <w:p w14:paraId="64F3E85C" w14:textId="77777777" w:rsidR="00ED5F51" w:rsidRDefault="00ED5F51" w:rsidP="003F7288">
      <w:pPr>
        <w:rPr>
          <w:rFonts w:ascii="Arial" w:hAnsi="Arial" w:cs="Arial"/>
        </w:rPr>
      </w:pPr>
    </w:p>
    <w:p w14:paraId="7C25FCA4" w14:textId="77777777" w:rsidR="00ED5F51" w:rsidRDefault="00ED5F51" w:rsidP="003F7288">
      <w:pPr>
        <w:rPr>
          <w:rFonts w:ascii="Arial" w:hAnsi="Arial" w:cs="Arial"/>
        </w:rPr>
      </w:pPr>
    </w:p>
    <w:p w14:paraId="585A1D02" w14:textId="77777777" w:rsidR="00ED5F51" w:rsidRDefault="00ED5F51" w:rsidP="003F7288">
      <w:pPr>
        <w:rPr>
          <w:rFonts w:ascii="Arial" w:hAnsi="Arial" w:cs="Arial"/>
        </w:rPr>
      </w:pPr>
    </w:p>
    <w:p w14:paraId="1417B244" w14:textId="77777777" w:rsidR="00ED5F51" w:rsidRDefault="00ED5F51" w:rsidP="003F7288">
      <w:pPr>
        <w:rPr>
          <w:rFonts w:ascii="Arial" w:hAnsi="Arial" w:cs="Arial"/>
        </w:rPr>
      </w:pPr>
    </w:p>
    <w:p w14:paraId="027E0B8C" w14:textId="77777777" w:rsidR="00341BAD" w:rsidRPr="00F6264B" w:rsidRDefault="00341BAD" w:rsidP="003F7288">
      <w:pPr>
        <w:rPr>
          <w:rFonts w:ascii="Arial" w:hAnsi="Arial" w:cs="Arial"/>
        </w:rPr>
      </w:pPr>
    </w:p>
    <w:p w14:paraId="388DAC36" w14:textId="77777777" w:rsidR="00341BAD" w:rsidRPr="00F6264B" w:rsidRDefault="00341BAD" w:rsidP="003F7288">
      <w:pPr>
        <w:rPr>
          <w:rFonts w:ascii="Arial" w:hAnsi="Arial" w:cs="Arial"/>
        </w:rPr>
      </w:pPr>
    </w:p>
    <w:p w14:paraId="2E146FDC" w14:textId="77777777" w:rsidR="00341BAD" w:rsidRPr="00F6264B" w:rsidRDefault="00341BAD" w:rsidP="003F7288">
      <w:pPr>
        <w:rPr>
          <w:rFonts w:ascii="Arial" w:hAnsi="Arial" w:cs="Arial"/>
        </w:rPr>
      </w:pPr>
    </w:p>
    <w:p w14:paraId="5A3E62DC" w14:textId="77777777" w:rsidR="00574553" w:rsidRPr="00F6264B" w:rsidRDefault="00574553" w:rsidP="003F7288">
      <w:pPr>
        <w:rPr>
          <w:rFonts w:ascii="Arial" w:hAnsi="Arial" w:cs="Arial"/>
        </w:rPr>
      </w:pPr>
    </w:p>
    <w:p w14:paraId="266377AD" w14:textId="77777777" w:rsidR="00574553" w:rsidRPr="00F6264B" w:rsidRDefault="00574553" w:rsidP="003F7288">
      <w:pPr>
        <w:rPr>
          <w:rFonts w:ascii="Arial" w:hAnsi="Arial" w:cs="Arial"/>
        </w:rPr>
      </w:pPr>
    </w:p>
    <w:p w14:paraId="50F2F4F3" w14:textId="77777777" w:rsidR="00574553" w:rsidRPr="00F6264B" w:rsidRDefault="00574553" w:rsidP="003F7288">
      <w:pPr>
        <w:rPr>
          <w:rFonts w:ascii="Arial" w:hAnsi="Arial" w:cs="Arial"/>
        </w:rPr>
      </w:pPr>
    </w:p>
    <w:p w14:paraId="273A0BC7" w14:textId="41193B7B" w:rsidR="00574553" w:rsidRPr="00F6264B" w:rsidRDefault="006A3E82" w:rsidP="00905132">
      <w:pPr>
        <w:ind w:left="4111"/>
        <w:rPr>
          <w:rFonts w:ascii="Arial" w:eastAsiaTheme="minorEastAsia" w:hAnsi="Arial" w:cs="Arial"/>
        </w:rPr>
      </w:pPr>
      <w:r w:rsidRPr="00F6264B">
        <w:rPr>
          <w:rFonts w:ascii="Arial" w:eastAsiaTheme="minorEastAsia" w:hAnsi="Arial" w:cs="Arial"/>
        </w:rPr>
        <w:lastRenderedPageBreak/>
        <w:t>Утверждено</w:t>
      </w:r>
    </w:p>
    <w:p w14:paraId="2ACC0906" w14:textId="3FD0EF71" w:rsidR="00574553" w:rsidRPr="00F6264B" w:rsidRDefault="00574553" w:rsidP="00905132">
      <w:pPr>
        <w:widowControl w:val="0"/>
        <w:tabs>
          <w:tab w:val="left" w:pos="0"/>
        </w:tabs>
        <w:ind w:left="4111"/>
        <w:rPr>
          <w:rFonts w:ascii="Arial" w:eastAsiaTheme="minorEastAsia" w:hAnsi="Arial" w:cs="Arial"/>
        </w:rPr>
      </w:pPr>
      <w:r w:rsidRPr="00F6264B">
        <w:rPr>
          <w:rFonts w:ascii="Arial" w:eastAsiaTheme="minorEastAsia" w:hAnsi="Arial" w:cs="Arial"/>
        </w:rPr>
        <w:t>Постановлени</w:t>
      </w:r>
      <w:r w:rsidR="006A3E82" w:rsidRPr="00F6264B">
        <w:rPr>
          <w:rFonts w:ascii="Arial" w:eastAsiaTheme="minorEastAsia" w:hAnsi="Arial" w:cs="Arial"/>
        </w:rPr>
        <w:t>ем</w:t>
      </w:r>
      <w:r w:rsidRPr="00F6264B">
        <w:rPr>
          <w:rFonts w:ascii="Arial" w:eastAsiaTheme="minorEastAsia" w:hAnsi="Arial" w:cs="Arial"/>
        </w:rPr>
        <w:t xml:space="preserve"> администрации Городского  округа Люберцы Московской области</w:t>
      </w:r>
    </w:p>
    <w:p w14:paraId="70830491" w14:textId="0D774556" w:rsidR="00574553" w:rsidRPr="00F6264B" w:rsidRDefault="00ED5F51" w:rsidP="00905132">
      <w:pPr>
        <w:widowControl w:val="0"/>
        <w:tabs>
          <w:tab w:val="left" w:pos="0"/>
        </w:tabs>
        <w:ind w:left="4111"/>
        <w:rPr>
          <w:rFonts w:ascii="Arial" w:hAnsi="Arial" w:cs="Arial"/>
        </w:rPr>
      </w:pPr>
      <w:r>
        <w:rPr>
          <w:rFonts w:ascii="Arial" w:eastAsiaTheme="minorEastAsia" w:hAnsi="Arial" w:cs="Arial"/>
        </w:rPr>
        <w:t xml:space="preserve">16.02.2026 </w:t>
      </w:r>
      <w:r w:rsidR="00574553" w:rsidRPr="00F6264B">
        <w:rPr>
          <w:rFonts w:ascii="Arial" w:eastAsiaTheme="minorEastAsia" w:hAnsi="Arial" w:cs="Arial"/>
        </w:rPr>
        <w:t>№</w:t>
      </w:r>
      <w:r>
        <w:rPr>
          <w:rFonts w:ascii="Arial" w:eastAsiaTheme="minorEastAsia" w:hAnsi="Arial" w:cs="Arial"/>
        </w:rPr>
        <w:t xml:space="preserve"> 572-ПА</w:t>
      </w:r>
    </w:p>
    <w:p w14:paraId="3D5D0F5F" w14:textId="77777777" w:rsidR="00D4313F" w:rsidRPr="00F6264B" w:rsidRDefault="00D4313F" w:rsidP="003F7288">
      <w:pPr>
        <w:pStyle w:val="ConsPlusNormal"/>
        <w:ind w:hanging="993"/>
        <w:jc w:val="both"/>
        <w:rPr>
          <w:rFonts w:ascii="Arial" w:hAnsi="Arial" w:cs="Arial"/>
        </w:rPr>
      </w:pPr>
    </w:p>
    <w:p w14:paraId="36238A40" w14:textId="77777777" w:rsidR="00D4313F" w:rsidRPr="00F6264B" w:rsidRDefault="00D4313F" w:rsidP="003F7288">
      <w:pPr>
        <w:pStyle w:val="ConsPlusNormal"/>
        <w:jc w:val="both"/>
        <w:rPr>
          <w:rFonts w:ascii="Arial" w:hAnsi="Arial" w:cs="Arial"/>
        </w:rPr>
      </w:pPr>
    </w:p>
    <w:p w14:paraId="0C7B91D2" w14:textId="77777777" w:rsidR="00D4313F" w:rsidRPr="00F6264B" w:rsidRDefault="00D4313F" w:rsidP="003F7288">
      <w:pPr>
        <w:pStyle w:val="ConsPlusTitle"/>
        <w:jc w:val="center"/>
      </w:pPr>
      <w:bookmarkStart w:id="20" w:name="P65"/>
      <w:bookmarkEnd w:id="20"/>
      <w:r w:rsidRPr="00F6264B">
        <w:t>ПОЛОЖЕНИЕ</w:t>
      </w:r>
    </w:p>
    <w:p w14:paraId="7EC4F52B" w14:textId="1B9E34AB" w:rsidR="001116E7" w:rsidRPr="00F6264B" w:rsidRDefault="00D4313F" w:rsidP="003F7288">
      <w:pPr>
        <w:jc w:val="center"/>
        <w:rPr>
          <w:rFonts w:ascii="Arial" w:hAnsi="Arial" w:cs="Arial"/>
          <w:b/>
        </w:rPr>
      </w:pPr>
      <w:r w:rsidRPr="00F6264B">
        <w:rPr>
          <w:rFonts w:ascii="Arial" w:hAnsi="Arial" w:cs="Arial"/>
          <w:b/>
        </w:rPr>
        <w:t xml:space="preserve">об оплате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w:t>
      </w:r>
      <w:hyperlink r:id="rId31"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F6264B">
          <w:rPr>
            <w:rFonts w:ascii="Arial" w:hAnsi="Arial" w:cs="Arial"/>
            <w:b/>
          </w:rPr>
          <w:t>муниципальных организаций для детей, нуждающихся в психолого-педагогической и медико-социальной помощи</w:t>
        </w:r>
        <w:r w:rsidR="00D774D8" w:rsidRPr="00F6264B">
          <w:rPr>
            <w:rFonts w:ascii="Arial" w:hAnsi="Arial" w:cs="Arial"/>
            <w:b/>
          </w:rPr>
          <w:t>, муниципальной организации дополнительного профессионального образования «Учебно-методический центр»</w:t>
        </w:r>
        <w:r w:rsidR="00D774D8" w:rsidRPr="00F6264B">
          <w:rPr>
            <w:rFonts w:ascii="Arial" w:hAnsi="Arial" w:cs="Arial"/>
          </w:rPr>
          <w:t xml:space="preserve"> </w:t>
        </w:r>
        <w:r w:rsidRPr="00F6264B">
          <w:rPr>
            <w:rFonts w:ascii="Arial" w:hAnsi="Arial" w:cs="Arial"/>
            <w:b/>
          </w:rPr>
          <w:t xml:space="preserve"> </w:t>
        </w:r>
      </w:hyperlink>
      <w:r w:rsidRPr="00F6264B">
        <w:rPr>
          <w:rFonts w:ascii="Arial" w:hAnsi="Arial" w:cs="Arial"/>
          <w:b/>
        </w:rPr>
        <w:t>Городского округа Люберцы Московской области</w:t>
      </w:r>
    </w:p>
    <w:p w14:paraId="6A0457F1" w14:textId="77777777" w:rsidR="003E6AC0" w:rsidRPr="00F6264B" w:rsidRDefault="003E6AC0" w:rsidP="003F7288">
      <w:pPr>
        <w:pStyle w:val="ConsPlusTitle"/>
        <w:ind w:firstLine="709"/>
        <w:jc w:val="center"/>
        <w:outlineLvl w:val="1"/>
        <w:rPr>
          <w:b w:val="0"/>
        </w:rPr>
      </w:pPr>
    </w:p>
    <w:p w14:paraId="57F9E52D" w14:textId="77777777" w:rsidR="00151418" w:rsidRPr="00F6264B" w:rsidRDefault="00151418" w:rsidP="003F7288">
      <w:pPr>
        <w:pStyle w:val="ConsPlusTitle"/>
        <w:ind w:firstLine="709"/>
        <w:jc w:val="center"/>
        <w:outlineLvl w:val="1"/>
        <w:rPr>
          <w:b w:val="0"/>
        </w:rPr>
      </w:pPr>
    </w:p>
    <w:p w14:paraId="2D9F93E4" w14:textId="77777777" w:rsidR="00D4313F" w:rsidRPr="00F6264B" w:rsidRDefault="00D4313F" w:rsidP="003F7288">
      <w:pPr>
        <w:pStyle w:val="ConsPlusTitle"/>
        <w:ind w:firstLine="709"/>
        <w:jc w:val="center"/>
        <w:outlineLvl w:val="1"/>
      </w:pPr>
      <w:r w:rsidRPr="00F6264B">
        <w:t>I. Общие положения</w:t>
      </w:r>
    </w:p>
    <w:p w14:paraId="5DF952DD" w14:textId="77777777" w:rsidR="00D4313F" w:rsidRPr="00F6264B" w:rsidRDefault="00D4313F" w:rsidP="003F7288">
      <w:pPr>
        <w:pStyle w:val="ConsPlusNormal"/>
        <w:ind w:firstLine="709"/>
        <w:jc w:val="both"/>
        <w:rPr>
          <w:rFonts w:ascii="Arial" w:hAnsi="Arial" w:cs="Arial"/>
        </w:rPr>
      </w:pPr>
    </w:p>
    <w:p w14:paraId="40ECDB9A" w14:textId="240F7395" w:rsidR="00D4313F" w:rsidRPr="00F6264B" w:rsidRDefault="00D4313F" w:rsidP="003F7288">
      <w:pPr>
        <w:pStyle w:val="ConsPlusTitle"/>
        <w:ind w:firstLine="709"/>
        <w:jc w:val="both"/>
        <w:rPr>
          <w:b w:val="0"/>
        </w:rPr>
      </w:pPr>
      <w:bookmarkStart w:id="21" w:name="P82"/>
      <w:bookmarkEnd w:id="21"/>
      <w:r w:rsidRPr="00F6264B">
        <w:rPr>
          <w:b w:val="0"/>
        </w:rPr>
        <w:t xml:space="preserve">1. Настоящее Положение устанавливает условия и размеры оплаты труда работников муниципальных организаций дополнительного образования, муниципальных общеобразовательных организаций для обучающихся </w:t>
      </w:r>
      <w:r w:rsidR="00653755" w:rsidRPr="00F6264B">
        <w:rPr>
          <w:b w:val="0"/>
        </w:rPr>
        <w:t xml:space="preserve">                       </w:t>
      </w:r>
      <w:r w:rsidRPr="00F6264B">
        <w:rPr>
          <w:b w:val="0"/>
        </w:rPr>
        <w:t xml:space="preserve">с ограниченными возможностями здоровья </w:t>
      </w:r>
      <w:r w:rsidR="00B72955" w:rsidRPr="00F6264B">
        <w:rPr>
          <w:b w:val="0"/>
        </w:rPr>
        <w:t xml:space="preserve"> и </w:t>
      </w:r>
      <w:hyperlink r:id="rId32"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00B72955" w:rsidRPr="00F6264B">
          <w:rPr>
            <w:b w:val="0"/>
          </w:rPr>
          <w:t>муниципальных организаций для детей, нуждающихся в психолого-педагогической и медико-социальной помощи</w:t>
        </w:r>
        <w:r w:rsidR="0079588D" w:rsidRPr="00F6264B">
          <w:rPr>
            <w:b w:val="0"/>
          </w:rPr>
          <w:t>,</w:t>
        </w:r>
        <w:r w:rsidR="0079588D" w:rsidRPr="00F6264B">
          <w:t xml:space="preserve"> </w:t>
        </w:r>
        <w:r w:rsidR="0079588D" w:rsidRPr="00F6264B">
          <w:rPr>
            <w:b w:val="0"/>
          </w:rPr>
          <w:t>муниципальной организации дополнительного профессионального образования «Учебно-методический центр»</w:t>
        </w:r>
      </w:hyperlink>
      <w:r w:rsidRPr="00F6264B">
        <w:rPr>
          <w:b w:val="0"/>
        </w:rPr>
        <w:t>.</w:t>
      </w:r>
    </w:p>
    <w:p w14:paraId="59B16B53"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2. Настоящее Положение включает в себя:</w:t>
      </w:r>
    </w:p>
    <w:p w14:paraId="066F3AD4" w14:textId="3C03871F" w:rsidR="00D4313F" w:rsidRPr="00F6264B" w:rsidRDefault="00341BAD"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должностные оклады (ставки заработной платы) руководителей, педагогических работников, специалистов и служащих организаций;</w:t>
      </w:r>
    </w:p>
    <w:p w14:paraId="74308B2A" w14:textId="6E639257" w:rsidR="00D4313F" w:rsidRPr="00F6264B" w:rsidRDefault="00341BAD"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 xml:space="preserve">виды, условия и размеры выплат компенсационного характера </w:t>
      </w:r>
      <w:r w:rsidR="00D4313F" w:rsidRPr="00F6264B">
        <w:rPr>
          <w:rFonts w:ascii="Arial" w:hAnsi="Arial" w:cs="Arial"/>
        </w:rPr>
        <w:br/>
        <w:t>и стимулирующего характера;</w:t>
      </w:r>
    </w:p>
    <w:p w14:paraId="0557B449" w14:textId="7CF20AE3" w:rsidR="00D4313F" w:rsidRPr="00F6264B" w:rsidRDefault="00341BAD"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 xml:space="preserve">количество тарифных разрядов, межразрядные тарифные коэффициенты </w:t>
      </w:r>
      <w:r w:rsidR="00653755" w:rsidRPr="00F6264B">
        <w:rPr>
          <w:rFonts w:ascii="Arial" w:hAnsi="Arial" w:cs="Arial"/>
        </w:rPr>
        <w:t xml:space="preserve">        </w:t>
      </w:r>
      <w:r w:rsidR="00D4313F" w:rsidRPr="00F6264B">
        <w:rPr>
          <w:rFonts w:ascii="Arial" w:hAnsi="Arial" w:cs="Arial"/>
        </w:rPr>
        <w:t>и тарифные ставки по разрядам тарифной сетки по оплате труда рабочих организаций.</w:t>
      </w:r>
    </w:p>
    <w:p w14:paraId="10AC08E6" w14:textId="1BC2A250" w:rsidR="00D4313F" w:rsidRPr="00F6264B" w:rsidRDefault="00D4313F" w:rsidP="003F7288">
      <w:pPr>
        <w:pStyle w:val="ConsPlusNormal"/>
        <w:ind w:firstLine="709"/>
        <w:jc w:val="both"/>
        <w:rPr>
          <w:rFonts w:ascii="Arial" w:hAnsi="Arial" w:cs="Arial"/>
        </w:rPr>
      </w:pPr>
      <w:r w:rsidRPr="00F6264B">
        <w:rPr>
          <w:rFonts w:ascii="Arial" w:hAnsi="Arial" w:cs="Arial"/>
        </w:rPr>
        <w:t>3. Работодатель (или уполномоченное им лицо) заключает трудовые договоры (эффективные контракты) с работниками организаций, предусматривающие конкретизацию показателей и критериев оценки деятельности руководителя</w:t>
      </w:r>
      <w:r w:rsidR="00653755" w:rsidRPr="00F6264B">
        <w:rPr>
          <w:rFonts w:ascii="Arial" w:hAnsi="Arial" w:cs="Arial"/>
        </w:rPr>
        <w:t xml:space="preserve"> </w:t>
      </w:r>
      <w:r w:rsidRPr="00F6264B">
        <w:rPr>
          <w:rFonts w:ascii="Arial" w:hAnsi="Arial" w:cs="Arial"/>
        </w:rPr>
        <w:t xml:space="preserve"> и работников, размеров и условий назначения им выплат стимулирующего характера.</w:t>
      </w:r>
    </w:p>
    <w:p w14:paraId="1B57FC41" w14:textId="2A634D42" w:rsidR="00327B8D" w:rsidRPr="00F6264B" w:rsidRDefault="000348CA" w:rsidP="003F7288">
      <w:pPr>
        <w:pStyle w:val="af1"/>
        <w:spacing w:after="0" w:line="240" w:lineRule="auto"/>
        <w:jc w:val="both"/>
        <w:rPr>
          <w:rFonts w:ascii="Arial" w:hAnsi="Arial" w:cs="Arial"/>
          <w:sz w:val="24"/>
          <w:szCs w:val="24"/>
        </w:rPr>
      </w:pPr>
      <w:r w:rsidRPr="00F6264B">
        <w:rPr>
          <w:rFonts w:ascii="Arial" w:hAnsi="Arial" w:cs="Arial"/>
          <w:sz w:val="24"/>
          <w:szCs w:val="24"/>
        </w:rPr>
        <w:t xml:space="preserve">          Размер среднемесячной заработной платы работников организации составляет не менее величины минимальной заработной платы, устанавливаемой на основании 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0C5C0DC8" w14:textId="77777777" w:rsidR="00D4313F" w:rsidRPr="00F6264B" w:rsidRDefault="00D4313F" w:rsidP="003F7288">
      <w:pPr>
        <w:pStyle w:val="ConsPlusTitle"/>
        <w:ind w:firstLine="709"/>
        <w:jc w:val="center"/>
        <w:outlineLvl w:val="1"/>
      </w:pPr>
      <w:r w:rsidRPr="00F6264B">
        <w:t>II. Порядок и условия оплаты труда</w:t>
      </w:r>
    </w:p>
    <w:p w14:paraId="42895E04" w14:textId="77777777" w:rsidR="00D4313F" w:rsidRPr="00F6264B" w:rsidRDefault="00D4313F" w:rsidP="003F7288">
      <w:pPr>
        <w:pStyle w:val="ConsPlusNormal"/>
        <w:ind w:firstLine="709"/>
        <w:jc w:val="both"/>
        <w:rPr>
          <w:rFonts w:ascii="Arial" w:hAnsi="Arial" w:cs="Arial"/>
        </w:rPr>
      </w:pPr>
    </w:p>
    <w:p w14:paraId="2AE88750" w14:textId="1067CF2E"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4. Должностные оклады руководящих работников организаций устанавливаются в соответствии с </w:t>
      </w:r>
      <w:hyperlink w:anchor="P324" w:tgtFrame="Приложение 1">
        <w:r w:rsidR="00F86F1D"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EF359F" w:rsidRPr="00F6264B">
          <w:rPr>
            <w:rFonts w:ascii="Arial" w:hAnsi="Arial" w:cs="Arial"/>
          </w:rPr>
          <w:t xml:space="preserve">№ </w:t>
        </w:r>
        <w:r w:rsidRPr="00F6264B">
          <w:rPr>
            <w:rFonts w:ascii="Arial" w:hAnsi="Arial" w:cs="Arial"/>
          </w:rPr>
          <w:t>1</w:t>
        </w:r>
      </w:hyperlink>
      <w:r w:rsidRPr="00F6264B">
        <w:rPr>
          <w:rFonts w:ascii="Arial" w:hAnsi="Arial" w:cs="Arial"/>
        </w:rPr>
        <w:t xml:space="preserve"> к настоящему Положению.</w:t>
      </w:r>
    </w:p>
    <w:p w14:paraId="359BC2F5" w14:textId="5EA8F112" w:rsidR="00D4313F" w:rsidRPr="00F6264B" w:rsidRDefault="00D4313F" w:rsidP="003F7288">
      <w:pPr>
        <w:pStyle w:val="ConsPlusNormal"/>
        <w:ind w:firstLine="709"/>
        <w:jc w:val="both"/>
        <w:rPr>
          <w:rFonts w:ascii="Arial" w:hAnsi="Arial" w:cs="Arial"/>
        </w:rPr>
      </w:pPr>
      <w:r w:rsidRPr="00F6264B">
        <w:rPr>
          <w:rFonts w:ascii="Arial" w:hAnsi="Arial" w:cs="Arial"/>
        </w:rPr>
        <w:t>5. Группы по оплате труда руководителей определяются исходя из масштаба и сложности руководства и устанавливаются в соответствии</w:t>
      </w:r>
      <w:r w:rsidR="0087403B" w:rsidRPr="00F6264B">
        <w:rPr>
          <w:rFonts w:ascii="Arial" w:hAnsi="Arial" w:cs="Arial"/>
        </w:rPr>
        <w:t xml:space="preserve"> </w:t>
      </w:r>
      <w:r w:rsidRPr="00F6264B">
        <w:rPr>
          <w:rFonts w:ascii="Arial" w:hAnsi="Arial" w:cs="Arial"/>
        </w:rPr>
        <w:t>с Порядком отнесения организаций к группам по оплате труда руководителей.</w:t>
      </w:r>
    </w:p>
    <w:p w14:paraId="0305FFFD" w14:textId="5A4680E8" w:rsidR="007B3386" w:rsidRPr="00F6264B" w:rsidRDefault="00D4313F" w:rsidP="003F7288">
      <w:pPr>
        <w:pStyle w:val="ConsPlusNormal"/>
        <w:ind w:firstLine="709"/>
        <w:jc w:val="both"/>
        <w:rPr>
          <w:rFonts w:ascii="Arial" w:hAnsi="Arial" w:cs="Arial"/>
        </w:rPr>
      </w:pPr>
      <w:r w:rsidRPr="00F6264B">
        <w:rPr>
          <w:rFonts w:ascii="Arial" w:hAnsi="Arial" w:cs="Arial"/>
        </w:rPr>
        <w:lastRenderedPageBreak/>
        <w:t xml:space="preserve">Порядок отнесения организаций к группам по оплате труда руководителей определяется </w:t>
      </w:r>
      <w:r w:rsidR="00D231E4" w:rsidRPr="00F6264B">
        <w:rPr>
          <w:rFonts w:ascii="Arial" w:hAnsi="Arial" w:cs="Arial"/>
        </w:rPr>
        <w:t>управлением образованием администрации и Комитетом по культуре и туризму администрации Городского округа Люберцы.</w:t>
      </w:r>
    </w:p>
    <w:p w14:paraId="29C0A167" w14:textId="6C64C557" w:rsidR="00D4313F" w:rsidRPr="00F6264B" w:rsidRDefault="00D4313F" w:rsidP="007B3386">
      <w:pPr>
        <w:pStyle w:val="ConsPlusNormal"/>
        <w:ind w:firstLine="709"/>
        <w:jc w:val="both"/>
        <w:rPr>
          <w:rFonts w:ascii="Arial" w:hAnsi="Arial" w:cs="Arial"/>
        </w:rPr>
      </w:pPr>
      <w:r w:rsidRPr="00F6264B">
        <w:rPr>
          <w:rFonts w:ascii="Arial" w:hAnsi="Arial" w:cs="Arial"/>
        </w:rPr>
        <w:t xml:space="preserve">Руководящим работникам организаций, аттестованным в порядке, утвержденном </w:t>
      </w:r>
      <w:r w:rsidR="00341BAD" w:rsidRPr="00F6264B">
        <w:rPr>
          <w:rFonts w:ascii="Arial" w:hAnsi="Arial" w:cs="Arial"/>
        </w:rPr>
        <w:t>П</w:t>
      </w:r>
      <w:r w:rsidRPr="00F6264B">
        <w:rPr>
          <w:rFonts w:ascii="Arial" w:hAnsi="Arial" w:cs="Arial"/>
        </w:rPr>
        <w:t>остановлением Правительства Московской области от</w:t>
      </w:r>
      <w:r w:rsidR="007B3386" w:rsidRPr="00F6264B">
        <w:rPr>
          <w:rFonts w:ascii="Arial" w:hAnsi="Arial" w:cs="Arial"/>
        </w:rPr>
        <w:t xml:space="preserve"> </w:t>
      </w:r>
      <w:r w:rsidRPr="00F6264B">
        <w:rPr>
          <w:rFonts w:ascii="Arial" w:hAnsi="Arial" w:cs="Arial"/>
        </w:rPr>
        <w:t>28.12.2024 № 1743-ПП «Об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w:t>
      </w:r>
      <w:r w:rsidR="00ED5F51">
        <w:rPr>
          <w:rFonts w:ascii="Arial" w:hAnsi="Arial" w:cs="Arial"/>
        </w:rPr>
        <w:t xml:space="preserve"> </w:t>
      </w:r>
      <w:r w:rsidRPr="00F6264B">
        <w:rPr>
          <w:rFonts w:ascii="Arial" w:hAnsi="Arial" w:cs="Arial"/>
        </w:rPr>
        <w:t xml:space="preserve">в Московской области», предусматривается должностной оклад, установленный для высшей квалификационной категории в </w:t>
      </w:r>
      <w:r w:rsidR="0056214A" w:rsidRPr="00F6264B">
        <w:rPr>
          <w:rFonts w:ascii="Arial" w:hAnsi="Arial" w:cs="Arial"/>
        </w:rPr>
        <w:t>Т</w:t>
      </w:r>
      <w:r w:rsidRPr="00F6264B">
        <w:rPr>
          <w:rFonts w:ascii="Arial" w:hAnsi="Arial" w:cs="Arial"/>
        </w:rPr>
        <w:t xml:space="preserve">аблице 1 </w:t>
      </w:r>
      <w:r w:rsidR="003A0E83" w:rsidRPr="00F6264B">
        <w:rPr>
          <w:rFonts w:ascii="Arial" w:hAnsi="Arial" w:cs="Arial"/>
        </w:rPr>
        <w:t>п</w:t>
      </w:r>
      <w:r w:rsidRPr="00F6264B">
        <w:rPr>
          <w:rFonts w:ascii="Arial" w:hAnsi="Arial" w:cs="Arial"/>
        </w:rPr>
        <w:t xml:space="preserve">риложения </w:t>
      </w:r>
      <w:r w:rsidR="003862D9" w:rsidRPr="00F6264B">
        <w:rPr>
          <w:rFonts w:ascii="Arial" w:hAnsi="Arial" w:cs="Arial"/>
        </w:rPr>
        <w:t xml:space="preserve">№ </w:t>
      </w:r>
      <w:r w:rsidRPr="00F6264B">
        <w:rPr>
          <w:rFonts w:ascii="Arial" w:hAnsi="Arial" w:cs="Arial"/>
        </w:rPr>
        <w:t>1 к настоящему Положению.</w:t>
      </w:r>
    </w:p>
    <w:p w14:paraId="5DFCB95E" w14:textId="327424E9"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6. </w:t>
      </w:r>
      <w:hyperlink w:anchor="P633" w:tgtFrame="СТАВКИ">
        <w:r w:rsidRPr="00F6264B">
          <w:rPr>
            <w:rFonts w:ascii="Arial" w:hAnsi="Arial" w:cs="Arial"/>
          </w:rPr>
          <w:t>Ставки</w:t>
        </w:r>
      </w:hyperlink>
      <w:r w:rsidRPr="00F6264B">
        <w:rPr>
          <w:rFonts w:ascii="Arial" w:hAnsi="Arial" w:cs="Arial"/>
        </w:rPr>
        <w:t xml:space="preserve"> заработной платы (должностные оклады) педагогических работников организаций устанавливаются в соответствии с </w:t>
      </w:r>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653755" w:rsidRPr="00F6264B">
        <w:rPr>
          <w:rFonts w:ascii="Arial" w:hAnsi="Arial" w:cs="Arial"/>
        </w:rPr>
        <w:t xml:space="preserve">№ </w:t>
      </w:r>
      <w:r w:rsidRPr="00F6264B">
        <w:rPr>
          <w:rFonts w:ascii="Arial" w:hAnsi="Arial" w:cs="Arial"/>
        </w:rPr>
        <w:t xml:space="preserve">2 </w:t>
      </w:r>
      <w:r w:rsidR="00653755" w:rsidRPr="00F6264B">
        <w:rPr>
          <w:rFonts w:ascii="Arial" w:hAnsi="Arial" w:cs="Arial"/>
        </w:rPr>
        <w:t xml:space="preserve">         </w:t>
      </w:r>
      <w:r w:rsidRPr="00F6264B">
        <w:rPr>
          <w:rFonts w:ascii="Arial" w:hAnsi="Arial" w:cs="Arial"/>
        </w:rPr>
        <w:t>к настоящему Положению.</w:t>
      </w:r>
    </w:p>
    <w:p w14:paraId="436039E4" w14:textId="61FB1B76"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7. Должностные </w:t>
      </w:r>
      <w:hyperlink w:anchor="P900" w:tgtFrame="ДОЛЖНОСТНЫЕ ОКЛАДЫ">
        <w:r w:rsidRPr="00F6264B">
          <w:rPr>
            <w:rFonts w:ascii="Arial" w:hAnsi="Arial" w:cs="Arial"/>
          </w:rPr>
          <w:t>оклады</w:t>
        </w:r>
      </w:hyperlink>
      <w:r w:rsidRPr="00F6264B">
        <w:rPr>
          <w:rFonts w:ascii="Arial" w:hAnsi="Arial" w:cs="Arial"/>
        </w:rPr>
        <w:t xml:space="preserve"> руководящих работников, специалистов</w:t>
      </w:r>
      <w:r w:rsidR="0056214A" w:rsidRPr="00F6264B">
        <w:rPr>
          <w:rFonts w:ascii="Arial" w:hAnsi="Arial" w:cs="Arial"/>
        </w:rPr>
        <w:t xml:space="preserve"> </w:t>
      </w:r>
      <w:r w:rsidRPr="00F6264B">
        <w:rPr>
          <w:rFonts w:ascii="Arial" w:hAnsi="Arial" w:cs="Arial"/>
        </w:rPr>
        <w:t>и служащих организаций, занимающих общеотраслевые должности,</w:t>
      </w:r>
      <w:r w:rsidR="0056214A" w:rsidRPr="00F6264B">
        <w:rPr>
          <w:rFonts w:ascii="Arial" w:hAnsi="Arial" w:cs="Arial"/>
        </w:rPr>
        <w:t xml:space="preserve"> </w:t>
      </w:r>
      <w:r w:rsidRPr="00F6264B">
        <w:rPr>
          <w:rFonts w:ascii="Arial" w:hAnsi="Arial" w:cs="Arial"/>
        </w:rPr>
        <w:t>и служащих организаций (учебно-вспомогательного персонала) ус</w:t>
      </w:r>
      <w:r w:rsidR="00327B8D" w:rsidRPr="00F6264B">
        <w:rPr>
          <w:rFonts w:ascii="Arial" w:hAnsi="Arial" w:cs="Arial"/>
        </w:rPr>
        <w:t xml:space="preserve">танавливаются в соответствии с </w:t>
      </w:r>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327B8D" w:rsidRPr="00F6264B">
        <w:rPr>
          <w:rFonts w:ascii="Arial" w:hAnsi="Arial" w:cs="Arial"/>
        </w:rPr>
        <w:t xml:space="preserve">№ </w:t>
      </w:r>
      <w:r w:rsidRPr="00F6264B">
        <w:rPr>
          <w:rFonts w:ascii="Arial" w:hAnsi="Arial" w:cs="Arial"/>
        </w:rPr>
        <w:t>3 к настоящему Положению.</w:t>
      </w:r>
    </w:p>
    <w:p w14:paraId="5D99CB80" w14:textId="54ACC837"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8. Должностные оклады врачебного и среднего медицинского персонала организаций устанавливаются в соответствии с </w:t>
      </w:r>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653755" w:rsidRPr="00F6264B">
        <w:rPr>
          <w:rFonts w:ascii="Arial" w:hAnsi="Arial" w:cs="Arial"/>
        </w:rPr>
        <w:t xml:space="preserve">№ </w:t>
      </w:r>
      <w:r w:rsidRPr="00F6264B">
        <w:rPr>
          <w:rFonts w:ascii="Arial" w:hAnsi="Arial" w:cs="Arial"/>
        </w:rPr>
        <w:t>4</w:t>
      </w:r>
      <w:r w:rsidR="0056214A" w:rsidRPr="00F6264B">
        <w:rPr>
          <w:rFonts w:ascii="Arial" w:hAnsi="Arial" w:cs="Arial"/>
        </w:rPr>
        <w:t xml:space="preserve"> </w:t>
      </w:r>
      <w:r w:rsidRPr="00F6264B">
        <w:rPr>
          <w:rFonts w:ascii="Arial" w:hAnsi="Arial" w:cs="Arial"/>
        </w:rPr>
        <w:t>к настоящему Положению.</w:t>
      </w:r>
    </w:p>
    <w:p w14:paraId="7020C803" w14:textId="23C38B26"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9. Должностные </w:t>
      </w:r>
      <w:hyperlink w:anchor="P2009" w:tgtFrame="ДОЛЖНОСТНЫЕ ОКЛАДЫ">
        <w:r w:rsidRPr="00F6264B">
          <w:rPr>
            <w:rFonts w:ascii="Arial" w:hAnsi="Arial" w:cs="Arial"/>
          </w:rPr>
          <w:t>оклады</w:t>
        </w:r>
      </w:hyperlink>
      <w:r w:rsidRPr="00F6264B">
        <w:rPr>
          <w:rFonts w:ascii="Arial" w:hAnsi="Arial" w:cs="Arial"/>
        </w:rPr>
        <w:t xml:space="preserve"> работников культуры в организациях устанавливаются в соответствии с </w:t>
      </w:r>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653755" w:rsidRPr="00F6264B">
        <w:rPr>
          <w:rFonts w:ascii="Arial" w:hAnsi="Arial" w:cs="Arial"/>
        </w:rPr>
        <w:t xml:space="preserve">№ </w:t>
      </w:r>
      <w:r w:rsidRPr="00F6264B">
        <w:rPr>
          <w:rFonts w:ascii="Arial" w:hAnsi="Arial" w:cs="Arial"/>
        </w:rPr>
        <w:t>5 к настоящему Положению.</w:t>
      </w:r>
    </w:p>
    <w:p w14:paraId="34A6051D" w14:textId="31184B95"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10. Межразрядные тарифные </w:t>
      </w:r>
      <w:hyperlink w:anchor="P2170" w:tgtFrame="МЕЖРАЗРЯДНЫЕ ТАРИФНЫЕ КОЭФФИЦИЕНТЫ,">
        <w:r w:rsidRPr="00F6264B">
          <w:rPr>
            <w:rFonts w:ascii="Arial" w:hAnsi="Arial" w:cs="Arial"/>
          </w:rPr>
          <w:t>коэффициенты</w:t>
        </w:r>
      </w:hyperlink>
      <w:r w:rsidRPr="00F6264B">
        <w:rPr>
          <w:rFonts w:ascii="Arial" w:hAnsi="Arial" w:cs="Arial"/>
        </w:rPr>
        <w:t xml:space="preserve">, тарифные ставки по разрядам тарифной сетки по оплате труда рабочих организаций устанавливаются в соответствии с </w:t>
      </w:r>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6 к настоящему Положению.</w:t>
      </w:r>
    </w:p>
    <w:p w14:paraId="601F0446" w14:textId="3E1AE967" w:rsidR="00D4313F" w:rsidRPr="00F6264B" w:rsidRDefault="00D4313F" w:rsidP="003F7288">
      <w:pPr>
        <w:pStyle w:val="ConsPlusNormal"/>
        <w:ind w:firstLine="709"/>
        <w:jc w:val="both"/>
        <w:rPr>
          <w:rFonts w:ascii="Arial" w:hAnsi="Arial" w:cs="Arial"/>
        </w:rPr>
      </w:pPr>
      <w:r w:rsidRPr="00F6264B">
        <w:rPr>
          <w:rFonts w:ascii="Arial" w:hAnsi="Arial" w:cs="Arial"/>
        </w:rPr>
        <w:t>11. Тарифные разряды по профессиям рабочих соответствуют тарифным разрядам Единого тарифно-квалификационного справочника работ и профессий рабочих.</w:t>
      </w:r>
    </w:p>
    <w:p w14:paraId="20F3C9FF" w14:textId="0787C76A" w:rsidR="00D4313F" w:rsidRPr="00F6264B" w:rsidRDefault="00D4313F" w:rsidP="003F7288">
      <w:pPr>
        <w:pStyle w:val="ConsPlusNormal"/>
        <w:ind w:firstLine="709"/>
        <w:jc w:val="both"/>
        <w:rPr>
          <w:rFonts w:ascii="Arial" w:hAnsi="Arial" w:cs="Arial"/>
        </w:rPr>
      </w:pPr>
      <w:r w:rsidRPr="00F6264B">
        <w:rPr>
          <w:rFonts w:ascii="Arial" w:hAnsi="Arial" w:cs="Arial"/>
        </w:rPr>
        <w:t>12. Руководителю организации предоставляется право устанавливать оплату труда высококвалифицированным рабочим, выполняющим важные</w:t>
      </w:r>
      <w:r w:rsidR="00C62A1D">
        <w:rPr>
          <w:rFonts w:ascii="Arial" w:hAnsi="Arial" w:cs="Arial"/>
        </w:rPr>
        <w:t xml:space="preserve">                           </w:t>
      </w:r>
      <w:r w:rsidRPr="00F6264B">
        <w:rPr>
          <w:rFonts w:ascii="Arial" w:hAnsi="Arial" w:cs="Arial"/>
        </w:rPr>
        <w:t xml:space="preserve">и ответственные работы, исходя из 9-10 разрядов тарифной сетки по оплате труда рабочих организаций в соответствии с </w:t>
      </w:r>
      <w:hyperlink w:anchor="P2170" w:tgtFrame="МЕЖРАЗРЯДНЫЕ ТАРИФНЫЕ КОЭФФИЦИЕНТЫ,">
        <w:r w:rsidR="003A0E83" w:rsidRPr="00F6264B">
          <w:rPr>
            <w:rFonts w:ascii="Arial" w:hAnsi="Arial" w:cs="Arial"/>
          </w:rPr>
          <w:t>п</w:t>
        </w:r>
        <w:r w:rsidR="00C1756B" w:rsidRPr="00F6264B">
          <w:rPr>
            <w:rFonts w:ascii="Arial" w:hAnsi="Arial" w:cs="Arial"/>
          </w:rPr>
          <w:t>риложением</w:t>
        </w:r>
        <w:r w:rsidRPr="00F6264B">
          <w:rPr>
            <w:rFonts w:ascii="Arial" w:hAnsi="Arial" w:cs="Arial"/>
          </w:rPr>
          <w:t xml:space="preserve">  </w:t>
        </w:r>
        <w:r w:rsidR="00653755" w:rsidRPr="00F6264B">
          <w:rPr>
            <w:rFonts w:ascii="Arial" w:hAnsi="Arial" w:cs="Arial"/>
          </w:rPr>
          <w:t xml:space="preserve">№ </w:t>
        </w:r>
        <w:r w:rsidRPr="00F6264B">
          <w:rPr>
            <w:rFonts w:ascii="Arial" w:hAnsi="Arial" w:cs="Arial"/>
          </w:rPr>
          <w:t>6</w:t>
        </w:r>
      </w:hyperlink>
      <w:r w:rsidRPr="00F6264B">
        <w:rPr>
          <w:rFonts w:ascii="Arial" w:hAnsi="Arial" w:cs="Arial"/>
        </w:rPr>
        <w:t xml:space="preserve"> к настоящему Положению.</w:t>
      </w:r>
    </w:p>
    <w:p w14:paraId="439909F0" w14:textId="698BFC04"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w:t>
      </w:r>
      <w:r w:rsidR="00DE484B" w:rsidRPr="00F6264B">
        <w:rPr>
          <w:rFonts w:ascii="Arial" w:hAnsi="Arial" w:cs="Arial"/>
        </w:rPr>
        <w:t xml:space="preserve">администрацией </w:t>
      </w:r>
      <w:r w:rsidRPr="00F6264B">
        <w:rPr>
          <w:rFonts w:ascii="Arial" w:hAnsi="Arial" w:cs="Arial"/>
        </w:rPr>
        <w:t>Городск</w:t>
      </w:r>
      <w:r w:rsidR="00DE484B" w:rsidRPr="00F6264B">
        <w:rPr>
          <w:rFonts w:ascii="Arial" w:hAnsi="Arial" w:cs="Arial"/>
        </w:rPr>
        <w:t>ого</w:t>
      </w:r>
      <w:r w:rsidRPr="00F6264B">
        <w:rPr>
          <w:rFonts w:ascii="Arial" w:hAnsi="Arial" w:cs="Arial"/>
        </w:rPr>
        <w:t xml:space="preserve"> округ</w:t>
      </w:r>
      <w:r w:rsidR="00DE484B" w:rsidRPr="00F6264B">
        <w:rPr>
          <w:rFonts w:ascii="Arial" w:hAnsi="Arial" w:cs="Arial"/>
        </w:rPr>
        <w:t>а</w:t>
      </w:r>
      <w:r w:rsidRPr="00F6264B">
        <w:rPr>
          <w:rFonts w:ascii="Arial" w:hAnsi="Arial" w:cs="Arial"/>
        </w:rPr>
        <w:t xml:space="preserve"> Люберцы Московской области. </w:t>
      </w:r>
    </w:p>
    <w:p w14:paraId="611F0EE8" w14:textId="2F0ABFCF"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13. Педагогическим работникам организаций в целях содействия обеспечению книгоиздательской продукцией и периодическими изданиями </w:t>
      </w:r>
      <w:r w:rsidR="009C3FFD" w:rsidRPr="00F6264B">
        <w:rPr>
          <w:rFonts w:ascii="Arial" w:hAnsi="Arial" w:cs="Arial"/>
        </w:rPr>
        <w:t xml:space="preserve"> </w:t>
      </w:r>
      <w:r w:rsidRPr="00F6264B">
        <w:rPr>
          <w:rFonts w:ascii="Arial" w:hAnsi="Arial" w:cs="Arial"/>
        </w:rPr>
        <w:t>в должностные оклады включена ежемесячная денежная компенсация в размере 100 рублей.</w:t>
      </w:r>
    </w:p>
    <w:p w14:paraId="7F8BC87F" w14:textId="43B170D9"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14. Предельный уровень соотношения среднемесячной заработной платы руководителей организаций и среднемесячной заработной платы работников организаций (без учета заработной платы руководителя организации, заместителей руководителя организации) </w:t>
      </w:r>
      <w:r w:rsidR="00446738" w:rsidRPr="00F6264B">
        <w:rPr>
          <w:rFonts w:ascii="Arial" w:hAnsi="Arial" w:cs="Arial"/>
        </w:rPr>
        <w:t>за отчетный год (без учета выплат компенсации за неиспользованные отпуска) устанавливается</w:t>
      </w:r>
      <w:r w:rsidRPr="00F6264B">
        <w:rPr>
          <w:rFonts w:ascii="Arial" w:hAnsi="Arial" w:cs="Arial"/>
        </w:rPr>
        <w:t>:</w:t>
      </w:r>
    </w:p>
    <w:p w14:paraId="3097B7C2" w14:textId="77777777" w:rsidR="00D4313F" w:rsidRPr="00F6264B" w:rsidRDefault="00D4313F" w:rsidP="003F7288">
      <w:pPr>
        <w:pStyle w:val="af1"/>
        <w:spacing w:after="0" w:line="240" w:lineRule="auto"/>
        <w:ind w:firstLine="709"/>
        <w:jc w:val="both"/>
        <w:rPr>
          <w:rFonts w:ascii="Arial" w:hAnsi="Arial" w:cs="Arial"/>
          <w:sz w:val="24"/>
          <w:szCs w:val="24"/>
        </w:rPr>
      </w:pPr>
      <w:r w:rsidRPr="00F6264B">
        <w:rPr>
          <w:rFonts w:ascii="Arial" w:hAnsi="Arial" w:cs="Arial"/>
          <w:sz w:val="24"/>
          <w:szCs w:val="24"/>
        </w:rPr>
        <w:t xml:space="preserve">в кратности 5 для руководителей общеобразовательных организаций для обучающихся с ограниченными возможностями здоровья; </w:t>
      </w:r>
    </w:p>
    <w:p w14:paraId="47715EA0" w14:textId="77777777" w:rsidR="00D4313F" w:rsidRPr="00F6264B" w:rsidRDefault="00D4313F" w:rsidP="003F7288">
      <w:pPr>
        <w:pStyle w:val="af1"/>
        <w:spacing w:after="0" w:line="240" w:lineRule="auto"/>
        <w:ind w:firstLine="709"/>
        <w:jc w:val="both"/>
        <w:rPr>
          <w:rFonts w:ascii="Arial" w:hAnsi="Arial" w:cs="Arial"/>
          <w:sz w:val="24"/>
          <w:szCs w:val="24"/>
        </w:rPr>
      </w:pPr>
      <w:r w:rsidRPr="00F6264B">
        <w:rPr>
          <w:rFonts w:ascii="Arial" w:hAnsi="Arial" w:cs="Arial"/>
          <w:sz w:val="24"/>
          <w:szCs w:val="24"/>
        </w:rPr>
        <w:t xml:space="preserve">в кратности 6 для руководителей иных организаций, предусмотренных </w:t>
      </w:r>
      <w:hyperlink r:id="rId33">
        <w:r w:rsidRPr="00F6264B">
          <w:rPr>
            <w:rFonts w:ascii="Arial" w:hAnsi="Arial" w:cs="Arial"/>
            <w:sz w:val="24"/>
            <w:szCs w:val="24"/>
          </w:rPr>
          <w:t>пунктом 1</w:t>
        </w:r>
      </w:hyperlink>
      <w:r w:rsidRPr="00F6264B">
        <w:rPr>
          <w:rFonts w:ascii="Arial" w:hAnsi="Arial" w:cs="Arial"/>
          <w:sz w:val="24"/>
          <w:szCs w:val="24"/>
        </w:rPr>
        <w:t xml:space="preserve"> настоящего Положения.</w:t>
      </w:r>
    </w:p>
    <w:p w14:paraId="6347EF19" w14:textId="6A6067A2"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15. Предельный уровень соотношения среднемесячной заработной платы заместителей руководителей организаций и среднемесячной заработной платы </w:t>
      </w:r>
      <w:r w:rsidRPr="00F6264B">
        <w:rPr>
          <w:rFonts w:ascii="Arial" w:hAnsi="Arial" w:cs="Arial"/>
        </w:rPr>
        <w:lastRenderedPageBreak/>
        <w:t xml:space="preserve">работников организаций (без учета заработной платы руководителя организации, заместителей руководителя организации) </w:t>
      </w:r>
      <w:r w:rsidR="00446738" w:rsidRPr="00F6264B">
        <w:rPr>
          <w:rFonts w:ascii="Arial" w:hAnsi="Arial" w:cs="Arial"/>
        </w:rPr>
        <w:t xml:space="preserve">за отчетный год (без учета выплат компенсации за неиспользованные отпуска) устанавливается               </w:t>
      </w:r>
      <w:r w:rsidRPr="00F6264B">
        <w:rPr>
          <w:rFonts w:ascii="Arial" w:hAnsi="Arial" w:cs="Arial"/>
        </w:rPr>
        <w:br/>
        <w:t>в кратности 4,5.</w:t>
      </w:r>
    </w:p>
    <w:p w14:paraId="59AC7D27"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16. Доля фонда оплаты труда административно-хозяйственных, учебно-вспомогательных и иных работников, осуществляющих вспомогательные функции, организаций (за исключением школ-интернатов, коррекционных школ, образовательных организаций для обучающихся с ограниченными возможностями здоровья и малокомплектных организаций с численностью обучающихся до 500 человек) не может превышать 25 процентов от общего объема фонда оплаты труда указанных организаций за отчетный год.</w:t>
      </w:r>
    </w:p>
    <w:p w14:paraId="494A30A9" w14:textId="7E2135D9"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17. Установление должностных окладов (тарифных ставок) работникам организаций, не предусмотренных настоящим Положением, производится </w:t>
      </w:r>
      <w:r w:rsidR="001F6EE8" w:rsidRPr="00F6264B">
        <w:rPr>
          <w:rFonts w:ascii="Arial" w:hAnsi="Arial" w:cs="Arial"/>
        </w:rPr>
        <w:t xml:space="preserve">                </w:t>
      </w:r>
      <w:r w:rsidRPr="00F6264B">
        <w:rPr>
          <w:rFonts w:ascii="Arial" w:hAnsi="Arial" w:cs="Arial"/>
        </w:rPr>
        <w:t>в порядке, установленном для муниципальных организаций Городского округа Люберцы Московской области с соответствующими видами экономической деятельности.</w:t>
      </w:r>
    </w:p>
    <w:p w14:paraId="3E39A806" w14:textId="77777777" w:rsidR="00D4313F" w:rsidRPr="00F6264B" w:rsidRDefault="00D4313F" w:rsidP="003F7288">
      <w:pPr>
        <w:pStyle w:val="ConsPlusTitle"/>
        <w:ind w:firstLine="709"/>
        <w:jc w:val="center"/>
        <w:outlineLvl w:val="1"/>
        <w:rPr>
          <w:b w:val="0"/>
        </w:rPr>
      </w:pPr>
      <w:bookmarkStart w:id="22" w:name="P181"/>
      <w:bookmarkEnd w:id="22"/>
    </w:p>
    <w:p w14:paraId="44EFC5D9" w14:textId="77777777" w:rsidR="00D4313F" w:rsidRPr="00F6264B" w:rsidRDefault="00D4313F" w:rsidP="003F7288">
      <w:pPr>
        <w:pStyle w:val="ConsPlusTitle"/>
        <w:ind w:firstLine="709"/>
        <w:jc w:val="center"/>
        <w:outlineLvl w:val="1"/>
      </w:pPr>
      <w:r w:rsidRPr="00F6264B">
        <w:rPr>
          <w:lang w:val="en-US"/>
        </w:rPr>
        <w:t>III</w:t>
      </w:r>
      <w:r w:rsidRPr="00F6264B">
        <w:t>. Установление выплат компенсационного характера</w:t>
      </w:r>
    </w:p>
    <w:p w14:paraId="3D85DD3D" w14:textId="77777777" w:rsidR="00D4313F" w:rsidRPr="00F6264B" w:rsidRDefault="00D4313F" w:rsidP="003F7288">
      <w:pPr>
        <w:pStyle w:val="ConsPlusTitle"/>
        <w:ind w:firstLine="709"/>
        <w:jc w:val="center"/>
        <w:outlineLvl w:val="1"/>
        <w:rPr>
          <w:b w:val="0"/>
        </w:rPr>
      </w:pPr>
    </w:p>
    <w:p w14:paraId="53854AF8"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18. При оплате труда работников, занятых на работах с вредными и (или) опасными условиями труда, устанавливаются выплаты от 4 до 12 процентов должностного оклада (тарифной ставки).</w:t>
      </w:r>
    </w:p>
    <w:p w14:paraId="3B99F5D1"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Перечень конкретных работ, наименование должностей и профессий работников и конкретный размер выплаты утверждаются руководителем организации с учетом мнения представительного органа работников либо устанавливаются коллективным договором.</w:t>
      </w:r>
    </w:p>
    <w:p w14:paraId="1C783815"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19. За работу в ночное время работникам организаций устанавливаются выплаты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14:paraId="4B0C3959"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Конкретный размер выплаты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14:paraId="2F00DC42" w14:textId="317E26ED"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20. Работникам отдельных организаций за специфику работы осуществляются  ежемесячные доплаты в процентах от ставок заработной платы (должностных окладов) и тарифных ставок в следующих размерах </w:t>
      </w:r>
      <w:r w:rsidR="0073093F" w:rsidRPr="00F6264B">
        <w:rPr>
          <w:rFonts w:ascii="Arial" w:hAnsi="Arial" w:cs="Arial"/>
        </w:rPr>
        <w:t xml:space="preserve"> </w:t>
      </w:r>
      <w:r w:rsidRPr="00F6264B">
        <w:rPr>
          <w:rFonts w:ascii="Arial" w:hAnsi="Arial" w:cs="Arial"/>
        </w:rPr>
        <w:t>и случаях:</w:t>
      </w:r>
    </w:p>
    <w:p w14:paraId="4F0E8A0C" w14:textId="087505B6"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1) на 15-20 процентов (15 процентов всем работникам, кроме педагогических работников; 20 процентов - педагогическим работникам) - в организациях (отделениях, классах, группах), осуществляющих образовательную деятельность </w:t>
      </w:r>
      <w:r w:rsidR="0073093F" w:rsidRPr="00F6264B">
        <w:rPr>
          <w:rFonts w:ascii="Arial" w:hAnsi="Arial" w:cs="Arial"/>
        </w:rPr>
        <w:t>п</w:t>
      </w:r>
      <w:r w:rsidRPr="00F6264B">
        <w:rPr>
          <w:rFonts w:ascii="Arial" w:hAnsi="Arial" w:cs="Arial"/>
        </w:rPr>
        <w:t>о основным общеобразовательным программам, программам профессионального обучения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(далее - ограниченные возможности здоровья);</w:t>
      </w:r>
    </w:p>
    <w:p w14:paraId="7BD2BF6E" w14:textId="27B75AD4" w:rsidR="00D4313F" w:rsidRPr="00F6264B" w:rsidRDefault="00D4313F" w:rsidP="003F7288">
      <w:pPr>
        <w:pStyle w:val="a9"/>
        <w:spacing w:before="0" w:beforeAutospacing="0" w:after="0" w:afterAutospacing="0"/>
        <w:ind w:firstLine="540"/>
        <w:jc w:val="both"/>
        <w:rPr>
          <w:rFonts w:ascii="Arial" w:hAnsi="Arial" w:cs="Arial"/>
        </w:rPr>
      </w:pPr>
      <w:r w:rsidRPr="00F6264B">
        <w:rPr>
          <w:rFonts w:ascii="Arial" w:hAnsi="Arial" w:cs="Arial"/>
        </w:rPr>
        <w:t>2) на 30-35 процентов (30 процентов всем работникам, кроме педагогических работников; 35 процентов – педагогическим работникам) –</w:t>
      </w:r>
      <w:r w:rsidR="0073093F" w:rsidRPr="00F6264B">
        <w:rPr>
          <w:rFonts w:ascii="Arial" w:hAnsi="Arial" w:cs="Arial"/>
        </w:rPr>
        <w:t xml:space="preserve"> </w:t>
      </w:r>
      <w:r w:rsidRPr="00F6264B">
        <w:rPr>
          <w:rFonts w:ascii="Arial" w:hAnsi="Arial" w:cs="Arial"/>
        </w:rPr>
        <w:t xml:space="preserve">в школах-интернатах, осуществляющих образовательную деятельность </w:t>
      </w:r>
      <w:r w:rsidR="00901948">
        <w:rPr>
          <w:rFonts w:ascii="Arial" w:hAnsi="Arial" w:cs="Arial"/>
        </w:rPr>
        <w:t>п</w:t>
      </w:r>
      <w:r w:rsidRPr="00F6264B">
        <w:rPr>
          <w:rFonts w:ascii="Arial" w:hAnsi="Arial" w:cs="Arial"/>
        </w:rPr>
        <w:t xml:space="preserve">о адаптированной основной общеобразовательной программе для обучающихся с умственной отсталостью (интеллектуальными нарушениями), по адаптированной основной общеобразовательной программе для обучающихся с умеренной, тяжелой, </w:t>
      </w:r>
      <w:r w:rsidRPr="00F6264B">
        <w:rPr>
          <w:rFonts w:ascii="Arial" w:hAnsi="Arial" w:cs="Arial"/>
        </w:rPr>
        <w:lastRenderedPageBreak/>
        <w:t>глубокой умственной отсталостью (интеллектуальными нарушениями), тяжелыми</w:t>
      </w:r>
      <w:r w:rsidR="0073093F" w:rsidRPr="00F6264B">
        <w:rPr>
          <w:rFonts w:ascii="Arial" w:hAnsi="Arial" w:cs="Arial"/>
        </w:rPr>
        <w:t xml:space="preserve"> </w:t>
      </w:r>
      <w:r w:rsidRPr="00F6264B">
        <w:rPr>
          <w:rFonts w:ascii="Arial" w:hAnsi="Arial" w:cs="Arial"/>
        </w:rPr>
        <w:t>и множественными нарушениями развития.</w:t>
      </w:r>
    </w:p>
    <w:p w14:paraId="5F06CD54" w14:textId="23D700FE" w:rsidR="00D4313F" w:rsidRPr="00F6264B" w:rsidRDefault="00D4313F" w:rsidP="003F7288">
      <w:pPr>
        <w:pStyle w:val="a9"/>
        <w:spacing w:before="0" w:beforeAutospacing="0" w:after="0" w:afterAutospacing="0"/>
        <w:ind w:firstLine="540"/>
        <w:jc w:val="both"/>
        <w:rPr>
          <w:rFonts w:ascii="Arial" w:hAnsi="Arial" w:cs="Arial"/>
        </w:rPr>
      </w:pPr>
      <w:r w:rsidRPr="00F6264B">
        <w:rPr>
          <w:rFonts w:ascii="Arial" w:hAnsi="Arial" w:cs="Arial"/>
        </w:rPr>
        <w:t>3) на 35-40 процентов (35 процентов всем работникам, кроме педагогических работников; 40 процентов - педагогическим работникам) - в структурных подразделениях (отделах) организаций, осуществляющих психолого-педагогическую, медицинскую, социальную помощь, осуществляющих функции центральной психолого-медико-педагогической комиссии, центрах психолого-педагогической реабилитации и коррекции.</w:t>
      </w:r>
    </w:p>
    <w:p w14:paraId="22FFFEC9"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Указанные в настоящем пункте доплаты не начисляются на другие виды выплат.</w:t>
      </w:r>
    </w:p>
    <w:p w14:paraId="51DE34BE" w14:textId="23DBC986"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21. 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 человек и более в размере 11000 рублей, в том числе в размере 5000 рублей </w:t>
      </w:r>
      <w:r w:rsidR="005C0D55" w:rsidRPr="00F6264B">
        <w:rPr>
          <w:rFonts w:ascii="Arial" w:hAnsi="Arial" w:cs="Arial"/>
        </w:rPr>
        <w:t xml:space="preserve">  </w:t>
      </w:r>
      <w:r w:rsidRPr="00F6264B">
        <w:rPr>
          <w:rFonts w:ascii="Arial" w:hAnsi="Arial" w:cs="Arial"/>
        </w:rPr>
        <w:t>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в населенных пунктах 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549A410D"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14:paraId="3CBE7C5F"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14:paraId="4FE09402" w14:textId="3EC98FAC" w:rsidR="005E531F" w:rsidRPr="00F6264B" w:rsidRDefault="00D4313F" w:rsidP="003F7288">
      <w:pPr>
        <w:pStyle w:val="ConsPlusNormal"/>
        <w:ind w:firstLine="709"/>
        <w:jc w:val="both"/>
        <w:rPr>
          <w:rFonts w:ascii="Arial" w:hAnsi="Arial" w:cs="Arial"/>
        </w:rPr>
      </w:pPr>
      <w:r w:rsidRPr="00F6264B">
        <w:rPr>
          <w:rFonts w:ascii="Arial" w:hAnsi="Arial" w:cs="Arial"/>
        </w:rPr>
        <w:t xml:space="preserve">22. </w:t>
      </w:r>
      <w:r w:rsidR="005E531F" w:rsidRPr="00F6264B">
        <w:rPr>
          <w:rFonts w:ascii="Arial" w:hAnsi="Arial" w:cs="Arial"/>
        </w:rPr>
        <w:t>За выполнение дополнительной работы, связанной</w:t>
      </w:r>
      <w:r w:rsidR="004E6FA0" w:rsidRPr="00F6264B">
        <w:rPr>
          <w:rFonts w:ascii="Arial" w:hAnsi="Arial" w:cs="Arial"/>
        </w:rPr>
        <w:t xml:space="preserve"> </w:t>
      </w:r>
      <w:r w:rsidR="005E531F" w:rsidRPr="00F6264B">
        <w:rPr>
          <w:rFonts w:ascii="Arial" w:hAnsi="Arial" w:cs="Arial"/>
        </w:rPr>
        <w:t>с наставничеством, предусматривается ежемесячная доплата:</w:t>
      </w:r>
    </w:p>
    <w:p w14:paraId="759ADF2C" w14:textId="1CDC331E"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до 6000 рублей - педагогическим работникам, не имеющим квалификационную категорию </w:t>
      </w:r>
      <w:r w:rsidR="00F77892" w:rsidRPr="00F6264B">
        <w:rPr>
          <w:rFonts w:ascii="Arial" w:hAnsi="Arial" w:cs="Arial"/>
        </w:rPr>
        <w:t>«</w:t>
      </w:r>
      <w:r w:rsidRPr="00F6264B">
        <w:rPr>
          <w:rFonts w:ascii="Arial" w:hAnsi="Arial" w:cs="Arial"/>
        </w:rPr>
        <w:t>педагог-наставник</w:t>
      </w:r>
      <w:r w:rsidR="00F77892" w:rsidRPr="00F6264B">
        <w:rPr>
          <w:rFonts w:ascii="Arial" w:hAnsi="Arial" w:cs="Arial"/>
        </w:rPr>
        <w:t>»</w:t>
      </w:r>
      <w:r w:rsidRPr="00F6264B">
        <w:rPr>
          <w:rFonts w:ascii="Arial" w:hAnsi="Arial" w:cs="Arial"/>
        </w:rPr>
        <w:t>, при условии выполнения соответствующих функций (размер доплаты устанавливается локальным нормативным актом, принимаемым организацией, с учетом мнения представительного органа работников в пределах установленного фонда оплаты труда);</w:t>
      </w:r>
    </w:p>
    <w:p w14:paraId="5170A201" w14:textId="58A2A970"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6000 рублей - педагогическим работникам, имеющим квалификационную категорию </w:t>
      </w:r>
      <w:r w:rsidR="00F77892" w:rsidRPr="00F6264B">
        <w:rPr>
          <w:rFonts w:ascii="Arial" w:hAnsi="Arial" w:cs="Arial"/>
        </w:rPr>
        <w:t>«</w:t>
      </w:r>
      <w:r w:rsidRPr="00F6264B">
        <w:rPr>
          <w:rFonts w:ascii="Arial" w:hAnsi="Arial" w:cs="Arial"/>
        </w:rPr>
        <w:t>педагог-наставник</w:t>
      </w:r>
      <w:r w:rsidR="00F77892" w:rsidRPr="00F6264B">
        <w:rPr>
          <w:rFonts w:ascii="Arial" w:hAnsi="Arial" w:cs="Arial"/>
        </w:rPr>
        <w:t>»</w:t>
      </w:r>
      <w:r w:rsidRPr="00F6264B">
        <w:rPr>
          <w:rFonts w:ascii="Arial" w:hAnsi="Arial" w:cs="Arial"/>
        </w:rPr>
        <w:t>, при условии выполнения соответствующих функций.</w:t>
      </w:r>
    </w:p>
    <w:p w14:paraId="6903E67D" w14:textId="77777777" w:rsidR="005E531F" w:rsidRPr="00F6264B" w:rsidRDefault="005E531F" w:rsidP="003F7288">
      <w:pPr>
        <w:pStyle w:val="ConsPlusNormal"/>
        <w:ind w:firstLine="709"/>
        <w:jc w:val="both"/>
        <w:rPr>
          <w:rFonts w:ascii="Arial" w:hAnsi="Arial" w:cs="Arial"/>
        </w:rPr>
      </w:pPr>
      <w:r w:rsidRPr="00F6264B">
        <w:rPr>
          <w:rFonts w:ascii="Arial" w:hAnsi="Arial" w:cs="Arial"/>
        </w:rPr>
        <w:t>В случае если работник занимает менее 1 ставки (учитель 1-4 классов менее 14 часов в неделю), доплата устанавливается пропорционально установленной учебной нагрузке и выплачивается за фактически отработанное время по основной должности.</w:t>
      </w:r>
    </w:p>
    <w:p w14:paraId="17DB19C6" w14:textId="7F4D29B0"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23. За выполнение дополнительной работы, связанной с методической деятельностью (руководство методическим объединением, предметной, цикловой, методической комиссией в организации), не входящей </w:t>
      </w:r>
      <w:r w:rsidR="004E6FA0" w:rsidRPr="00F6264B">
        <w:rPr>
          <w:rFonts w:ascii="Arial" w:hAnsi="Arial" w:cs="Arial"/>
        </w:rPr>
        <w:t xml:space="preserve">                      </w:t>
      </w:r>
      <w:r w:rsidRPr="00F6264B">
        <w:rPr>
          <w:rFonts w:ascii="Arial" w:hAnsi="Arial" w:cs="Arial"/>
        </w:rPr>
        <w:t>в должностные обязанности по занимаемой в организации должности, предусматривается ежемесячная доплата:</w:t>
      </w:r>
    </w:p>
    <w:p w14:paraId="4B787FDE" w14:textId="3ACB7FA3"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до 3000 рублей - педагогическим работникам, не имеющим квалификационную категорию </w:t>
      </w:r>
      <w:r w:rsidR="00F77892" w:rsidRPr="00F6264B">
        <w:rPr>
          <w:rFonts w:ascii="Arial" w:hAnsi="Arial" w:cs="Arial"/>
        </w:rPr>
        <w:t>«</w:t>
      </w:r>
      <w:r w:rsidRPr="00F6264B">
        <w:rPr>
          <w:rFonts w:ascii="Arial" w:hAnsi="Arial" w:cs="Arial"/>
        </w:rPr>
        <w:t>педагог-методист</w:t>
      </w:r>
      <w:r w:rsidR="00F77892" w:rsidRPr="00F6264B">
        <w:rPr>
          <w:rFonts w:ascii="Arial" w:hAnsi="Arial" w:cs="Arial"/>
        </w:rPr>
        <w:t>»</w:t>
      </w:r>
      <w:r w:rsidRPr="00F6264B">
        <w:rPr>
          <w:rFonts w:ascii="Arial" w:hAnsi="Arial" w:cs="Arial"/>
        </w:rPr>
        <w:t xml:space="preserve">, при условии выполнения </w:t>
      </w:r>
      <w:r w:rsidRPr="00F6264B">
        <w:rPr>
          <w:rFonts w:ascii="Arial" w:hAnsi="Arial" w:cs="Arial"/>
        </w:rPr>
        <w:lastRenderedPageBreak/>
        <w:t>соответствующих функций (размер доплаты устанавливается локальным нормативным актом, принимаемым организацией, с учетом мнения представительного органа работников в пределах установленного фонда оплаты труда);</w:t>
      </w:r>
    </w:p>
    <w:p w14:paraId="68CE57AA" w14:textId="2D1C940E"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3000 рублей - педагогическим работникам, имеющим квалификационную категорию </w:t>
      </w:r>
      <w:r w:rsidR="00F77892" w:rsidRPr="00F6264B">
        <w:rPr>
          <w:rFonts w:ascii="Arial" w:hAnsi="Arial" w:cs="Arial"/>
        </w:rPr>
        <w:t>«</w:t>
      </w:r>
      <w:r w:rsidRPr="00F6264B">
        <w:rPr>
          <w:rFonts w:ascii="Arial" w:hAnsi="Arial" w:cs="Arial"/>
        </w:rPr>
        <w:t>педагог-методист</w:t>
      </w:r>
      <w:r w:rsidR="00F77892" w:rsidRPr="00F6264B">
        <w:rPr>
          <w:rFonts w:ascii="Arial" w:hAnsi="Arial" w:cs="Arial"/>
        </w:rPr>
        <w:t>»</w:t>
      </w:r>
      <w:r w:rsidRPr="00F6264B">
        <w:rPr>
          <w:rFonts w:ascii="Arial" w:hAnsi="Arial" w:cs="Arial"/>
        </w:rPr>
        <w:t>,</w:t>
      </w:r>
      <w:r w:rsidR="00F77892" w:rsidRPr="00F6264B">
        <w:rPr>
          <w:rFonts w:ascii="Arial" w:hAnsi="Arial" w:cs="Arial"/>
        </w:rPr>
        <w:t xml:space="preserve"> </w:t>
      </w:r>
      <w:r w:rsidRPr="00F6264B">
        <w:rPr>
          <w:rFonts w:ascii="Arial" w:hAnsi="Arial" w:cs="Arial"/>
        </w:rPr>
        <w:t>при условии выполнения соответствующих функций.</w:t>
      </w:r>
    </w:p>
    <w:p w14:paraId="4F0603CD" w14:textId="77777777" w:rsidR="005E531F" w:rsidRPr="00F6264B" w:rsidRDefault="005E531F" w:rsidP="003F7288">
      <w:pPr>
        <w:pStyle w:val="ConsPlusNormal"/>
        <w:ind w:firstLine="709"/>
        <w:jc w:val="both"/>
        <w:rPr>
          <w:rFonts w:ascii="Arial" w:hAnsi="Arial" w:cs="Arial"/>
        </w:rPr>
      </w:pPr>
      <w:r w:rsidRPr="00F6264B">
        <w:rPr>
          <w:rFonts w:ascii="Arial" w:hAnsi="Arial" w:cs="Arial"/>
        </w:rPr>
        <w:t>В случае если работник занимает менее 1 ставки (учитель 1-4 классов менее 14 часов в неделю), доплата устанавливается пропорционально установленной учебной нагрузке и выплачивается за фактически отработанное время по основной должности.</w:t>
      </w:r>
    </w:p>
    <w:p w14:paraId="2BA1E710" w14:textId="5CB232AC" w:rsidR="005E531F" w:rsidRPr="00F6264B" w:rsidRDefault="005E531F" w:rsidP="003F7288">
      <w:pPr>
        <w:pStyle w:val="ConsPlusNormal"/>
        <w:ind w:firstLine="709"/>
        <w:jc w:val="both"/>
        <w:rPr>
          <w:rFonts w:ascii="Arial" w:hAnsi="Arial" w:cs="Arial"/>
        </w:rPr>
      </w:pPr>
      <w:r w:rsidRPr="00F6264B">
        <w:rPr>
          <w:rFonts w:ascii="Arial" w:hAnsi="Arial" w:cs="Arial"/>
        </w:rPr>
        <w:t>23.1. За проверку письменных работ предусматривается ежемесячная доплата в размере до 5% от ставки заработной платы (должностного оклада) пропорционально установленной учебной нагрузке и выплачивается за фактически отработанное время.</w:t>
      </w:r>
    </w:p>
    <w:p w14:paraId="7D2A15F8" w14:textId="23DB9952"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За заведование учебными кабинетами, лабораториями, учебными мастерскими, учебно-опытными участками предусматривается ежемесячная доплата в размере до 5% от ставки заработной платы (должностного оклада) </w:t>
      </w:r>
      <w:r w:rsidR="00FE752D" w:rsidRPr="00F6264B">
        <w:rPr>
          <w:rFonts w:ascii="Arial" w:hAnsi="Arial" w:cs="Arial"/>
        </w:rPr>
        <w:t xml:space="preserve">                          </w:t>
      </w:r>
      <w:r w:rsidRPr="00F6264B">
        <w:rPr>
          <w:rFonts w:ascii="Arial" w:hAnsi="Arial" w:cs="Arial"/>
        </w:rPr>
        <w:t>и выплачивается за фактически отработанное время.</w:t>
      </w:r>
    </w:p>
    <w:p w14:paraId="5299BE08" w14:textId="77777777" w:rsidR="005E531F" w:rsidRPr="00F6264B" w:rsidRDefault="005E531F" w:rsidP="003F7288">
      <w:pPr>
        <w:pStyle w:val="ConsPlusNormal"/>
        <w:ind w:firstLine="709"/>
        <w:jc w:val="both"/>
        <w:rPr>
          <w:rFonts w:ascii="Arial" w:hAnsi="Arial" w:cs="Arial"/>
        </w:rPr>
      </w:pPr>
      <w:r w:rsidRPr="00F6264B">
        <w:rPr>
          <w:rFonts w:ascii="Arial" w:hAnsi="Arial" w:cs="Arial"/>
        </w:rPr>
        <w:t>Размер доплаты устанавливается локальными нормативными актами, принимаемыми организацией, с учетом мнения представительного органа работников в пределах установленного фонда оплаты труда.</w:t>
      </w:r>
    </w:p>
    <w:p w14:paraId="4F84EED4" w14:textId="77777777" w:rsidR="003F7288" w:rsidRPr="00F6264B" w:rsidRDefault="003F7288" w:rsidP="003F7288">
      <w:pPr>
        <w:pStyle w:val="ConsPlusNormal"/>
        <w:ind w:firstLine="709"/>
        <w:jc w:val="both"/>
        <w:rPr>
          <w:rFonts w:ascii="Arial" w:hAnsi="Arial" w:cs="Arial"/>
          <w:b/>
        </w:rPr>
      </w:pPr>
    </w:p>
    <w:p w14:paraId="0880D1EC" w14:textId="7F17D202" w:rsidR="00D4313F" w:rsidRPr="00F6264B" w:rsidRDefault="00D4313F" w:rsidP="003F7288">
      <w:pPr>
        <w:pStyle w:val="ConsPlusNormal"/>
        <w:ind w:firstLine="709"/>
        <w:jc w:val="both"/>
        <w:rPr>
          <w:rFonts w:ascii="Arial" w:hAnsi="Arial" w:cs="Arial"/>
          <w:b/>
        </w:rPr>
      </w:pPr>
      <w:r w:rsidRPr="00F6264B">
        <w:rPr>
          <w:rFonts w:ascii="Arial" w:hAnsi="Arial" w:cs="Arial"/>
          <w:b/>
          <w:lang w:val="en-US"/>
        </w:rPr>
        <w:t>I</w:t>
      </w:r>
      <w:r w:rsidRPr="00F6264B">
        <w:rPr>
          <w:rFonts w:ascii="Arial" w:hAnsi="Arial" w:cs="Arial"/>
          <w:b/>
        </w:rPr>
        <w:t>V. Установление выплат стимулирующего характера</w:t>
      </w:r>
    </w:p>
    <w:p w14:paraId="5101F73E" w14:textId="77777777" w:rsidR="00D4313F" w:rsidRPr="00F6264B" w:rsidRDefault="00D4313F" w:rsidP="003F7288">
      <w:pPr>
        <w:pStyle w:val="ConsPlusNormal"/>
        <w:ind w:firstLine="709"/>
        <w:jc w:val="both"/>
        <w:rPr>
          <w:rFonts w:ascii="Arial" w:hAnsi="Arial" w:cs="Arial"/>
          <w:b/>
        </w:rPr>
      </w:pPr>
    </w:p>
    <w:p w14:paraId="5376DB51"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24. Руководящим работникам и специалистам при наличии ученой степени или почетного звания:</w:t>
      </w:r>
    </w:p>
    <w:p w14:paraId="11C88B72"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1) устанавливается ежемесячная доплата в размере 5000 рублей:</w:t>
      </w:r>
    </w:p>
    <w:p w14:paraId="559A3FCC" w14:textId="340E7938" w:rsidR="00D4313F" w:rsidRPr="00F6264B" w:rsidRDefault="006A4487"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работникам, имеющим ученую степень кандидата наук по профилю организации или педагогической деятельности (преподаваемых дисциплин);</w:t>
      </w:r>
    </w:p>
    <w:p w14:paraId="198E5578"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2) устанавливается ежемесячная доплата в размере 10000 рублей:</w:t>
      </w:r>
    </w:p>
    <w:p w14:paraId="0471A6B4" w14:textId="2A4D276C" w:rsidR="00D4313F" w:rsidRPr="00F6264B" w:rsidRDefault="006A4487"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работникам, имеющим ученую степень доктора наук по профилю организации или педагогической деятельности (преподаваемых дисциплин);</w:t>
      </w:r>
    </w:p>
    <w:p w14:paraId="1714ED28" w14:textId="6CEE180C" w:rsidR="00D4313F" w:rsidRPr="00F6264B" w:rsidRDefault="006A4487"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18DADFFD" w14:textId="7C6B5870" w:rsidR="00D4313F" w:rsidRPr="00F6264B" w:rsidRDefault="006A4487"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14:paraId="1FCFB930"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14:paraId="7F003CD4" w14:textId="579BC3AF" w:rsidR="00D4313F" w:rsidRPr="00F6264B" w:rsidRDefault="006A4487"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 xml:space="preserve">руководящим работникам, имеющим нагрудные знаки, наименование </w:t>
      </w:r>
      <w:r w:rsidR="00D4313F" w:rsidRPr="00F6264B">
        <w:rPr>
          <w:rFonts w:ascii="Arial" w:hAnsi="Arial" w:cs="Arial"/>
        </w:rPr>
        <w:lastRenderedPageBreak/>
        <w:t>которых начинается со слов «Почетный работник», доплата производится только при условии соответствия наименования нагрудного знака профилю организации,</w:t>
      </w:r>
      <w:r w:rsidR="00CE76AC" w:rsidRPr="00F6264B">
        <w:rPr>
          <w:rFonts w:ascii="Arial" w:hAnsi="Arial" w:cs="Arial"/>
        </w:rPr>
        <w:t xml:space="preserve">          </w:t>
      </w:r>
      <w:r w:rsidR="00D4313F" w:rsidRPr="00F6264B">
        <w:rPr>
          <w:rFonts w:ascii="Arial" w:hAnsi="Arial" w:cs="Arial"/>
        </w:rPr>
        <w:t xml:space="preserve">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472A7B6A" w14:textId="2AD727EA" w:rsidR="00D4313F" w:rsidRPr="00F6264B" w:rsidRDefault="00D4313F" w:rsidP="003F7288">
      <w:pPr>
        <w:pStyle w:val="ConsPlusNormal"/>
        <w:ind w:firstLine="709"/>
        <w:jc w:val="both"/>
        <w:rPr>
          <w:rFonts w:ascii="Arial" w:hAnsi="Arial" w:cs="Arial"/>
        </w:rPr>
      </w:pPr>
      <w:r w:rsidRPr="00F6264B">
        <w:rPr>
          <w:rFonts w:ascii="Arial" w:hAnsi="Arial" w:cs="Arial"/>
        </w:rPr>
        <w:t>Доплаты, указанные в настоящем пункте, устанавливаются за фактически отработанное время по основной должности.</w:t>
      </w:r>
    </w:p>
    <w:p w14:paraId="43CD68A6" w14:textId="764ADFD3" w:rsidR="00D4313F" w:rsidRPr="00F6264B" w:rsidRDefault="00D4313F" w:rsidP="003F7288">
      <w:pPr>
        <w:pStyle w:val="ConsPlusNormal"/>
        <w:ind w:firstLine="709"/>
        <w:jc w:val="both"/>
        <w:rPr>
          <w:rFonts w:ascii="Arial" w:hAnsi="Arial" w:cs="Arial"/>
        </w:rPr>
      </w:pPr>
      <w:r w:rsidRPr="00F6264B">
        <w:rPr>
          <w:rFonts w:ascii="Arial" w:hAnsi="Arial" w:cs="Arial"/>
        </w:rPr>
        <w:t>В случае, если работник занимает менее 1 ставки, доплата  устанавливаются пропорционально занимаемой нагрузке и выплачивается</w:t>
      </w:r>
      <w:r w:rsidR="00901948">
        <w:rPr>
          <w:rFonts w:ascii="Arial" w:hAnsi="Arial" w:cs="Arial"/>
        </w:rPr>
        <w:t xml:space="preserve"> </w:t>
      </w:r>
      <w:r w:rsidRPr="00F6264B">
        <w:rPr>
          <w:rFonts w:ascii="Arial" w:hAnsi="Arial" w:cs="Arial"/>
        </w:rPr>
        <w:t>за фактически отработанное время.</w:t>
      </w:r>
    </w:p>
    <w:p w14:paraId="3A348BA9" w14:textId="79E904EE"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25. При наличии у работника двух оснований (наличие почетного звания </w:t>
      </w:r>
      <w:r w:rsidR="00CE76AC" w:rsidRPr="00F6264B">
        <w:rPr>
          <w:rFonts w:ascii="Arial" w:hAnsi="Arial" w:cs="Arial"/>
        </w:rPr>
        <w:t xml:space="preserve">        </w:t>
      </w:r>
      <w:r w:rsidRPr="00F6264B">
        <w:rPr>
          <w:rFonts w:ascii="Arial" w:hAnsi="Arial" w:cs="Arial"/>
        </w:rPr>
        <w:t>и ученой степени) доплата производится по одному основанию, предусматривающему наибольший размер в соответствии с настоящим Положением.</w:t>
      </w:r>
    </w:p>
    <w:p w14:paraId="0CDEA6B1" w14:textId="7B6F2045" w:rsidR="00D4313F" w:rsidRPr="00F6264B" w:rsidRDefault="00D4313F" w:rsidP="003F7288">
      <w:pPr>
        <w:pStyle w:val="ConsPlusNormal"/>
        <w:ind w:firstLine="709"/>
        <w:jc w:val="both"/>
        <w:rPr>
          <w:rFonts w:ascii="Arial" w:hAnsi="Arial" w:cs="Arial"/>
        </w:rPr>
      </w:pPr>
      <w:r w:rsidRPr="00F6264B">
        <w:rPr>
          <w:rFonts w:ascii="Arial" w:hAnsi="Arial" w:cs="Arial"/>
        </w:rPr>
        <w:t>26. При наличии у работника нескольких почетных званий доплаты производятся по одному основанию, предусматривающему наибольший размер</w:t>
      </w:r>
      <w:r w:rsidR="00CE76AC" w:rsidRPr="00F6264B">
        <w:rPr>
          <w:rFonts w:ascii="Arial" w:hAnsi="Arial" w:cs="Arial"/>
        </w:rPr>
        <w:t xml:space="preserve">       </w:t>
      </w:r>
      <w:r w:rsidRPr="00F6264B">
        <w:rPr>
          <w:rFonts w:ascii="Arial" w:hAnsi="Arial" w:cs="Arial"/>
        </w:rPr>
        <w:t xml:space="preserve"> в соответствии с настоящим Положением. </w:t>
      </w:r>
    </w:p>
    <w:p w14:paraId="54AD950A"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27.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14:paraId="223B7814"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3000 рублей - педагогическим работникам, имеющим первую квалификационную категорию;</w:t>
      </w:r>
    </w:p>
    <w:p w14:paraId="5E7A49C4"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6000 рублей - педагогическим работникам, имеющим высшую квалификационную категорию.</w:t>
      </w:r>
    </w:p>
    <w:p w14:paraId="146CCE61"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Доплаты, указанные в настоящем пункте, устанавливаются педагогическим работникам за фактически отработанное время по основной должности.</w:t>
      </w:r>
    </w:p>
    <w:p w14:paraId="2D36217A"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В случае, если работник занимает менее 1 ставки (учитель 1-4 классов  менее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14:paraId="392462EA" w14:textId="648F7B61" w:rsidR="005E531F" w:rsidRPr="00F6264B" w:rsidRDefault="00D4313F" w:rsidP="003F7288">
      <w:pPr>
        <w:pStyle w:val="ConsPlusNormal"/>
        <w:ind w:firstLine="709"/>
        <w:jc w:val="both"/>
        <w:rPr>
          <w:rFonts w:ascii="Arial" w:hAnsi="Arial" w:cs="Arial"/>
        </w:rPr>
      </w:pPr>
      <w:r w:rsidRPr="00F6264B">
        <w:rPr>
          <w:rFonts w:ascii="Arial" w:hAnsi="Arial" w:cs="Arial"/>
        </w:rPr>
        <w:t xml:space="preserve">28. </w:t>
      </w:r>
      <w:r w:rsidR="005E531F" w:rsidRPr="00F6264B">
        <w:rPr>
          <w:rFonts w:ascii="Arial" w:hAnsi="Arial" w:cs="Arial"/>
        </w:rPr>
        <w:t>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w:t>
      </w:r>
      <w:r w:rsidR="00901948">
        <w:rPr>
          <w:rFonts w:ascii="Arial" w:hAnsi="Arial" w:cs="Arial"/>
        </w:rPr>
        <w:t xml:space="preserve"> </w:t>
      </w:r>
      <w:r w:rsidR="005E531F" w:rsidRPr="00F6264B">
        <w:rPr>
          <w:rFonts w:ascii="Arial" w:hAnsi="Arial" w:cs="Arial"/>
        </w:rPr>
        <w:t>в муниципальные учреждения Московской области,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w:t>
      </w:r>
      <w:r w:rsidR="008F3802" w:rsidRPr="00F6264B">
        <w:rPr>
          <w:rFonts w:ascii="Arial" w:hAnsi="Arial" w:cs="Arial"/>
        </w:rPr>
        <w:t xml:space="preserve">  </w:t>
      </w:r>
      <w:r w:rsidR="005E531F" w:rsidRPr="00F6264B">
        <w:rPr>
          <w:rFonts w:ascii="Arial" w:hAnsi="Arial" w:cs="Arial"/>
        </w:rPr>
        <w:t xml:space="preserve"> не производится.</w:t>
      </w:r>
    </w:p>
    <w:p w14:paraId="43F377F6" w14:textId="72995666" w:rsidR="005E531F" w:rsidRPr="00F6264B" w:rsidRDefault="005E531F" w:rsidP="003F7288">
      <w:pPr>
        <w:pStyle w:val="ConsPlusNormal"/>
        <w:ind w:firstLine="709"/>
        <w:jc w:val="both"/>
        <w:rPr>
          <w:rFonts w:ascii="Arial" w:hAnsi="Arial" w:cs="Arial"/>
        </w:rPr>
      </w:pPr>
      <w:r w:rsidRPr="00F6264B">
        <w:rPr>
          <w:rFonts w:ascii="Arial" w:hAnsi="Arial" w:cs="Arial"/>
        </w:rPr>
        <w:t xml:space="preserve">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(за исключением педагогических работников, работающих в отделениях, группах, структурных подразделениях, в которых реализуются образовательные программы дошкольного образования, и педагогических работников, реализующих дополнительные общеразвивающие программы), при условии занятия ими </w:t>
      </w:r>
      <w:r w:rsidR="00FE2580" w:rsidRPr="00F6264B">
        <w:rPr>
          <w:rFonts w:ascii="Arial" w:hAnsi="Arial" w:cs="Arial"/>
        </w:rPr>
        <w:t xml:space="preserve">    </w:t>
      </w:r>
      <w:r w:rsidRPr="00F6264B">
        <w:rPr>
          <w:rFonts w:ascii="Arial" w:hAnsi="Arial" w:cs="Arial"/>
        </w:rPr>
        <w:t>не менее одной ставки штатной должности работника, в том числе суммарно по основной должности и дополнительной работе, выполняемой путем совмещения должностей, профессий в одной образовательной организации дополнительно устанавливается ежемесячная доплата в следующих размерах: молодым специалистам - 5000 рублей; молодым работникам - 3000 рублей.</w:t>
      </w:r>
    </w:p>
    <w:p w14:paraId="3CB3EB0F" w14:textId="0E50C839" w:rsidR="005E531F" w:rsidRPr="00F6264B" w:rsidRDefault="005E531F" w:rsidP="003F7288">
      <w:pPr>
        <w:pStyle w:val="ConsPlusNormal"/>
        <w:ind w:firstLine="709"/>
        <w:jc w:val="both"/>
        <w:rPr>
          <w:rFonts w:ascii="Arial" w:hAnsi="Arial" w:cs="Arial"/>
        </w:rPr>
      </w:pPr>
      <w:r w:rsidRPr="00F6264B">
        <w:rPr>
          <w:rFonts w:ascii="Arial" w:hAnsi="Arial" w:cs="Arial"/>
        </w:rPr>
        <w:lastRenderedPageBreak/>
        <w:t xml:space="preserve">Педагогическим работникам, работающим в отделениях, группах, структурных подразделениях, в которых реализуются образовательные программы дошкольного образования, государственных образовательных организаций Московской области, из числа лиц, указанных в </w:t>
      </w:r>
      <w:hyperlink r:id="rId34" w:tooltip="Закон Московской области от 27.07.2013 N 94/2013-ОЗ (ред. от 28.05.2025) &quot;Об образовании&quot; (принят постановлением Мособлдумы от 11.07.2013 N 17/59-П) {КонсультантПлюс}">
        <w:r w:rsidRPr="00F6264B">
          <w:rPr>
            <w:rStyle w:val="af4"/>
            <w:rFonts w:ascii="Arial" w:hAnsi="Arial" w:cs="Arial"/>
            <w:u w:val="none"/>
          </w:rPr>
          <w:t xml:space="preserve">части 5.2 </w:t>
        </w:r>
        <w:r w:rsidR="005B6884" w:rsidRPr="00F6264B">
          <w:rPr>
            <w:rStyle w:val="af4"/>
            <w:rFonts w:ascii="Arial" w:hAnsi="Arial" w:cs="Arial"/>
            <w:u w:val="none"/>
          </w:rPr>
          <w:t xml:space="preserve">   </w:t>
        </w:r>
        <w:r w:rsidRPr="00F6264B">
          <w:rPr>
            <w:rStyle w:val="af4"/>
            <w:rFonts w:ascii="Arial" w:hAnsi="Arial" w:cs="Arial"/>
            <w:u w:val="none"/>
          </w:rPr>
          <w:t>статьи 21</w:t>
        </w:r>
      </w:hyperlink>
      <w:r w:rsidRPr="00F6264B">
        <w:rPr>
          <w:rFonts w:ascii="Arial" w:hAnsi="Arial" w:cs="Arial"/>
        </w:rPr>
        <w:t xml:space="preserve"> Закона М</w:t>
      </w:r>
      <w:r w:rsidR="00F8041A" w:rsidRPr="00F6264B">
        <w:rPr>
          <w:rFonts w:ascii="Arial" w:hAnsi="Arial" w:cs="Arial"/>
        </w:rPr>
        <w:t>осковской области № 94/2013-ОЗ «</w:t>
      </w:r>
      <w:r w:rsidRPr="00F6264B">
        <w:rPr>
          <w:rFonts w:ascii="Arial" w:hAnsi="Arial" w:cs="Arial"/>
        </w:rPr>
        <w:t>Об образовании</w:t>
      </w:r>
      <w:r w:rsidR="00F8041A" w:rsidRPr="00F6264B">
        <w:rPr>
          <w:rFonts w:ascii="Arial" w:hAnsi="Arial" w:cs="Arial"/>
        </w:rPr>
        <w:t>»</w:t>
      </w:r>
      <w:r w:rsidRPr="00F6264B">
        <w:rPr>
          <w:rFonts w:ascii="Arial" w:hAnsi="Arial" w:cs="Arial"/>
        </w:rPr>
        <w:t>, при условии занятия ими</w:t>
      </w:r>
      <w:r w:rsidR="00E92B5C" w:rsidRPr="00F6264B">
        <w:rPr>
          <w:rFonts w:ascii="Arial" w:hAnsi="Arial" w:cs="Arial"/>
        </w:rPr>
        <w:t xml:space="preserve"> </w:t>
      </w:r>
      <w:r w:rsidRPr="00F6264B">
        <w:rPr>
          <w:rFonts w:ascii="Arial" w:hAnsi="Arial" w:cs="Arial"/>
        </w:rPr>
        <w:t xml:space="preserve">не менее одной ставки штатной должности работника, </w:t>
      </w:r>
      <w:r w:rsidR="00157375" w:rsidRPr="00F6264B">
        <w:rPr>
          <w:rFonts w:ascii="Arial" w:hAnsi="Arial" w:cs="Arial"/>
        </w:rPr>
        <w:t xml:space="preserve">   </w:t>
      </w:r>
      <w:r w:rsidRPr="00F6264B">
        <w:rPr>
          <w:rFonts w:ascii="Arial" w:hAnsi="Arial" w:cs="Arial"/>
        </w:rPr>
        <w:t xml:space="preserve">в том числе суммарно </w:t>
      </w:r>
      <w:r w:rsidR="00821E7D" w:rsidRPr="00F6264B">
        <w:rPr>
          <w:rFonts w:ascii="Arial" w:hAnsi="Arial" w:cs="Arial"/>
        </w:rPr>
        <w:t>п</w:t>
      </w:r>
      <w:r w:rsidRPr="00F6264B">
        <w:rPr>
          <w:rFonts w:ascii="Arial" w:hAnsi="Arial" w:cs="Arial"/>
        </w:rPr>
        <w:t>о основной должности и дополнительной работе, выполняемой путем совмещения должностей, профессий в одной образовательной организации устанавливается ежемесячная доплата в размере 3000 рублей.</w:t>
      </w:r>
    </w:p>
    <w:p w14:paraId="00293F44" w14:textId="43696BB5" w:rsidR="005E531F" w:rsidRPr="00F6264B" w:rsidRDefault="005E531F" w:rsidP="00821E7D">
      <w:pPr>
        <w:pStyle w:val="ConsPlusNormal"/>
        <w:ind w:firstLine="709"/>
        <w:jc w:val="both"/>
        <w:rPr>
          <w:rFonts w:ascii="Arial" w:hAnsi="Arial" w:cs="Arial"/>
        </w:rPr>
      </w:pPr>
      <w:r w:rsidRPr="00F6264B">
        <w:rPr>
          <w:rFonts w:ascii="Arial" w:hAnsi="Arial" w:cs="Arial"/>
        </w:rPr>
        <w:t xml:space="preserve">Доплаты, указанные в настоящем пункте, устанавливаются за </w:t>
      </w:r>
      <w:r w:rsidR="00821E7D" w:rsidRPr="00F6264B">
        <w:rPr>
          <w:rFonts w:ascii="Arial" w:hAnsi="Arial" w:cs="Arial"/>
        </w:rPr>
        <w:t>ф</w:t>
      </w:r>
      <w:r w:rsidRPr="00F6264B">
        <w:rPr>
          <w:rFonts w:ascii="Arial" w:hAnsi="Arial" w:cs="Arial"/>
        </w:rPr>
        <w:t>актически отработанное время.</w:t>
      </w:r>
    </w:p>
    <w:p w14:paraId="543D28FE" w14:textId="76125A70"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29. Изменение размеров доплат стимулирующего характера производится </w:t>
      </w:r>
      <w:r w:rsidR="00CE76AC" w:rsidRPr="00F6264B">
        <w:rPr>
          <w:rFonts w:ascii="Arial" w:hAnsi="Arial" w:cs="Arial"/>
        </w:rPr>
        <w:t xml:space="preserve">    </w:t>
      </w:r>
      <w:r w:rsidRPr="00F6264B">
        <w:rPr>
          <w:rFonts w:ascii="Arial" w:hAnsi="Arial" w:cs="Arial"/>
        </w:rPr>
        <w:t>на основании приказа руководителя организации со дня наступления обстоятельств, являющихся основанием для изменения должностного оклада (тарифной ставки):</w:t>
      </w:r>
    </w:p>
    <w:p w14:paraId="495A7602" w14:textId="733ABEF5" w:rsidR="00D4313F" w:rsidRPr="00F6264B" w:rsidRDefault="00F32489"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при получении образования или восстановлении документов</w:t>
      </w:r>
      <w:r w:rsidR="00F06C3A" w:rsidRPr="00F6264B">
        <w:rPr>
          <w:rFonts w:ascii="Arial" w:hAnsi="Arial" w:cs="Arial"/>
        </w:rPr>
        <w:t xml:space="preserve"> </w:t>
      </w:r>
      <w:r w:rsidR="00D4313F" w:rsidRPr="00F6264B">
        <w:rPr>
          <w:rFonts w:ascii="Arial" w:hAnsi="Arial" w:cs="Arial"/>
        </w:rPr>
        <w:t>об образовании - со дня представления соответствующего документа;</w:t>
      </w:r>
    </w:p>
    <w:p w14:paraId="2E6E0D7C" w14:textId="4464C774" w:rsidR="00D4313F" w:rsidRPr="00F6264B" w:rsidRDefault="00F32489"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при присвоении квалификационной категории - со дня вынесения решения соответствующей аттестационной комиссией;</w:t>
      </w:r>
    </w:p>
    <w:p w14:paraId="4F0810F5" w14:textId="694477C4" w:rsidR="00D4313F" w:rsidRPr="00F6264B" w:rsidRDefault="00F32489"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при присвоении почетного звания - со дня присвоения почетного звания;</w:t>
      </w:r>
    </w:p>
    <w:p w14:paraId="037F68B7" w14:textId="02B3971D" w:rsidR="00D4313F" w:rsidRPr="00F6264B" w:rsidRDefault="00F32489" w:rsidP="003F7288">
      <w:pPr>
        <w:pStyle w:val="ConsPlusNormal"/>
        <w:ind w:firstLine="709"/>
        <w:jc w:val="both"/>
        <w:rPr>
          <w:rFonts w:ascii="Arial" w:hAnsi="Arial" w:cs="Arial"/>
        </w:rPr>
      </w:pPr>
      <w:r w:rsidRPr="00F6264B">
        <w:rPr>
          <w:rFonts w:ascii="Arial" w:hAnsi="Arial" w:cs="Arial"/>
        </w:rPr>
        <w:t xml:space="preserve">- </w:t>
      </w:r>
      <w:r w:rsidR="00D4313F" w:rsidRPr="00F6264B">
        <w:rPr>
          <w:rFonts w:ascii="Arial" w:hAnsi="Arial" w:cs="Arial"/>
        </w:rPr>
        <w:t xml:space="preserve">при присуждении ученой степени - со дня вступления в силу решения </w:t>
      </w:r>
      <w:r w:rsidR="00CE76AC" w:rsidRPr="00F6264B">
        <w:rPr>
          <w:rFonts w:ascii="Arial" w:hAnsi="Arial" w:cs="Arial"/>
        </w:rPr>
        <w:t xml:space="preserve">             </w:t>
      </w:r>
      <w:r w:rsidR="00D4313F" w:rsidRPr="00F6264B">
        <w:rPr>
          <w:rFonts w:ascii="Arial" w:hAnsi="Arial" w:cs="Arial"/>
        </w:rPr>
        <w:t>о присуждении ученой степени.</w:t>
      </w:r>
    </w:p>
    <w:p w14:paraId="49E0E290"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30. Педагогическим работникам</w:t>
      </w:r>
      <w:r w:rsidRPr="00F6264B">
        <w:rPr>
          <w:rFonts w:ascii="Arial" w:hAnsi="Arial" w:cs="Arial"/>
          <w:b/>
        </w:rPr>
        <w:t xml:space="preserve"> </w:t>
      </w:r>
      <w:r w:rsidRPr="00F6264B">
        <w:rPr>
          <w:rFonts w:ascii="Arial" w:hAnsi="Arial" w:cs="Arial"/>
        </w:rPr>
        <w:t>муниципальных общеобразовательных организаций для обучающихся с ограниченными возможностями здоровья,  муниципальных общеобразовательных организаций,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14:paraId="53607CFD" w14:textId="2C07FBC0" w:rsidR="00D4313F" w:rsidRPr="00F6264B" w:rsidRDefault="00D4313F" w:rsidP="003F7288">
      <w:pPr>
        <w:pStyle w:val="ConsPlusNormal"/>
        <w:ind w:firstLine="709"/>
        <w:jc w:val="both"/>
        <w:rPr>
          <w:rFonts w:ascii="Arial" w:hAnsi="Arial" w:cs="Arial"/>
        </w:rPr>
      </w:pPr>
      <w:r w:rsidRPr="00F6264B">
        <w:rPr>
          <w:rFonts w:ascii="Arial" w:hAnsi="Arial" w:cs="Arial"/>
        </w:rPr>
        <w:t>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общеобразовательных организациях (в том числе муниципальных).</w:t>
      </w:r>
    </w:p>
    <w:p w14:paraId="37A7C51C"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На установленный размер указанного в настоящем пункте ежемесячного денежного вознаграждения не начисляются другие виды доплат и выплат.</w:t>
      </w:r>
    </w:p>
    <w:p w14:paraId="3A419CC9"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Ежемесячное денежное вознаграждение, указанное в настоящем пункте, устанавливается за фактически отработанное время.</w:t>
      </w:r>
    </w:p>
    <w:p w14:paraId="48B9B291" w14:textId="60A50C8E" w:rsidR="005E531F" w:rsidRPr="00F6264B" w:rsidRDefault="00D4313F" w:rsidP="003F7288">
      <w:pPr>
        <w:pStyle w:val="ConsPlusNormal"/>
        <w:ind w:firstLine="709"/>
        <w:jc w:val="both"/>
        <w:rPr>
          <w:rFonts w:ascii="Arial" w:hAnsi="Arial" w:cs="Arial"/>
        </w:rPr>
      </w:pPr>
      <w:r w:rsidRPr="00F6264B">
        <w:rPr>
          <w:rFonts w:ascii="Arial" w:hAnsi="Arial" w:cs="Arial"/>
        </w:rPr>
        <w:t xml:space="preserve">31. </w:t>
      </w:r>
      <w:r w:rsidR="005E531F" w:rsidRPr="00F6264B">
        <w:rPr>
          <w:rFonts w:ascii="Arial" w:hAnsi="Arial" w:cs="Arial"/>
        </w:rPr>
        <w:t>Преподавателям организаций сферы культуры и искусства, работающим</w:t>
      </w:r>
      <w:r w:rsidR="00CA16C4" w:rsidRPr="00F6264B">
        <w:rPr>
          <w:rFonts w:ascii="Arial" w:hAnsi="Arial" w:cs="Arial"/>
        </w:rPr>
        <w:t xml:space="preserve"> </w:t>
      </w:r>
      <w:r w:rsidR="005E531F" w:rsidRPr="00F6264B">
        <w:rPr>
          <w:rFonts w:ascii="Arial" w:hAnsi="Arial" w:cs="Arial"/>
        </w:rPr>
        <w:t>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w:t>
      </w:r>
      <w:r w:rsidR="00FE2580" w:rsidRPr="00F6264B">
        <w:rPr>
          <w:rFonts w:ascii="Arial" w:hAnsi="Arial" w:cs="Arial"/>
        </w:rPr>
        <w:t xml:space="preserve"> </w:t>
      </w:r>
      <w:r w:rsidR="005E531F" w:rsidRPr="00F6264B">
        <w:rPr>
          <w:rFonts w:ascii="Arial" w:hAnsi="Arial" w:cs="Arial"/>
        </w:rPr>
        <w:t>у обучающегося указанной категории.</w:t>
      </w:r>
    </w:p>
    <w:p w14:paraId="170434ED" w14:textId="5DBEDEEA" w:rsidR="005E531F" w:rsidRPr="00F6264B" w:rsidRDefault="005E531F" w:rsidP="003F7288">
      <w:pPr>
        <w:pStyle w:val="ConsPlusNormal"/>
        <w:ind w:firstLine="709"/>
        <w:jc w:val="both"/>
        <w:rPr>
          <w:rFonts w:ascii="Arial" w:hAnsi="Arial" w:cs="Arial"/>
        </w:rPr>
      </w:pPr>
      <w:r w:rsidRPr="00F6264B">
        <w:rPr>
          <w:rFonts w:ascii="Arial" w:hAnsi="Arial" w:cs="Arial"/>
        </w:rPr>
        <w:t>Преподавателям в области музыкального искусства организаций дополнительного образования сферы культуры устанавливается ежемесячная доплата в размере 5000 рублей при условии занятия не менее 1 ставки по указанной штатной должности в организации.</w:t>
      </w:r>
    </w:p>
    <w:p w14:paraId="1F982483" w14:textId="1B71EF83" w:rsidR="005E531F" w:rsidRPr="00F6264B" w:rsidRDefault="005E531F" w:rsidP="00264200">
      <w:pPr>
        <w:pStyle w:val="ConsPlusNormal"/>
        <w:tabs>
          <w:tab w:val="left" w:pos="709"/>
        </w:tabs>
        <w:ind w:firstLine="709"/>
        <w:jc w:val="both"/>
        <w:rPr>
          <w:rFonts w:ascii="Arial" w:hAnsi="Arial" w:cs="Arial"/>
        </w:rPr>
      </w:pPr>
      <w:r w:rsidRPr="00F6264B">
        <w:rPr>
          <w:rFonts w:ascii="Arial" w:hAnsi="Arial" w:cs="Arial"/>
        </w:rPr>
        <w:t xml:space="preserve">32. Организация в пределах выделенных бюджетных ассигнований </w:t>
      </w:r>
      <w:r w:rsidR="00CA16C4" w:rsidRPr="00F6264B">
        <w:rPr>
          <w:rFonts w:ascii="Arial" w:hAnsi="Arial" w:cs="Arial"/>
        </w:rPr>
        <w:t xml:space="preserve">                </w:t>
      </w:r>
      <w:r w:rsidRPr="00F6264B">
        <w:rPr>
          <w:rFonts w:ascii="Arial" w:hAnsi="Arial" w:cs="Arial"/>
        </w:rPr>
        <w:t>на финансовое обеспечение самостоятельно определяет размер фонда указанных стимулирующих выплат и порядок его распределения.</w:t>
      </w:r>
    </w:p>
    <w:p w14:paraId="2ABD7A3A" w14:textId="7CFE29EF" w:rsidR="005E531F" w:rsidRPr="00F6264B" w:rsidRDefault="005E531F" w:rsidP="00264200">
      <w:pPr>
        <w:pStyle w:val="ConsPlusNormal"/>
        <w:tabs>
          <w:tab w:val="left" w:pos="709"/>
        </w:tabs>
        <w:ind w:firstLine="709"/>
        <w:jc w:val="both"/>
        <w:rPr>
          <w:rFonts w:ascii="Arial" w:hAnsi="Arial" w:cs="Arial"/>
        </w:rPr>
      </w:pPr>
      <w:r w:rsidRPr="00F6264B">
        <w:rPr>
          <w:rFonts w:ascii="Arial" w:hAnsi="Arial" w:cs="Arial"/>
        </w:rPr>
        <w:t xml:space="preserve">Стимулирующие выплаты (доплаты) на сохранение достигнутого уровня заработной платы устанавливаются пропорционально занимаемой нагрузке </w:t>
      </w:r>
      <w:r w:rsidR="00CA16C4" w:rsidRPr="00F6264B">
        <w:rPr>
          <w:rFonts w:ascii="Arial" w:hAnsi="Arial" w:cs="Arial"/>
        </w:rPr>
        <w:t xml:space="preserve">              </w:t>
      </w:r>
      <w:r w:rsidRPr="00F6264B">
        <w:rPr>
          <w:rFonts w:ascii="Arial" w:hAnsi="Arial" w:cs="Arial"/>
        </w:rPr>
        <w:t>и выплачиваются за фактически отработанное время.</w:t>
      </w:r>
    </w:p>
    <w:p w14:paraId="18C95130" w14:textId="37CCE900" w:rsidR="005E531F" w:rsidRPr="00F6264B" w:rsidRDefault="005E531F" w:rsidP="00264200">
      <w:pPr>
        <w:pStyle w:val="ConsPlusNormal"/>
        <w:tabs>
          <w:tab w:val="left" w:pos="709"/>
        </w:tabs>
        <w:ind w:firstLine="709"/>
        <w:jc w:val="both"/>
        <w:rPr>
          <w:rFonts w:ascii="Arial" w:hAnsi="Arial" w:cs="Arial"/>
        </w:rPr>
      </w:pPr>
      <w:r w:rsidRPr="00F6264B">
        <w:rPr>
          <w:rFonts w:ascii="Arial" w:hAnsi="Arial" w:cs="Arial"/>
        </w:rPr>
        <w:lastRenderedPageBreak/>
        <w:t>33. Назначение премиальных и иных поощрительных выплат, и их размеры устанавливаются:</w:t>
      </w:r>
    </w:p>
    <w:p w14:paraId="7E3C4F5D" w14:textId="7AF71344" w:rsidR="005E531F" w:rsidRPr="00F6264B" w:rsidRDefault="00CA16C4" w:rsidP="00264200">
      <w:pPr>
        <w:pStyle w:val="ConsPlusNormal"/>
        <w:tabs>
          <w:tab w:val="left" w:pos="709"/>
        </w:tabs>
        <w:ind w:firstLine="709"/>
        <w:jc w:val="both"/>
        <w:rPr>
          <w:rFonts w:ascii="Arial" w:hAnsi="Arial" w:cs="Arial"/>
        </w:rPr>
      </w:pPr>
      <w:r w:rsidRPr="00F6264B">
        <w:rPr>
          <w:rFonts w:ascii="Arial" w:hAnsi="Arial" w:cs="Arial"/>
        </w:rPr>
        <w:t xml:space="preserve">- </w:t>
      </w:r>
      <w:r w:rsidR="005E531F" w:rsidRPr="00F6264B">
        <w:rPr>
          <w:rFonts w:ascii="Arial" w:hAnsi="Arial" w:cs="Arial"/>
        </w:rPr>
        <w:t>руководителю организации - главным распорядителем бюджетных средств,</w:t>
      </w:r>
      <w:r w:rsidRPr="00F6264B">
        <w:rPr>
          <w:rFonts w:ascii="Arial" w:hAnsi="Arial" w:cs="Arial"/>
        </w:rPr>
        <w:t xml:space="preserve"> </w:t>
      </w:r>
      <w:r w:rsidR="005E531F" w:rsidRPr="00F6264B">
        <w:rPr>
          <w:rFonts w:ascii="Arial" w:hAnsi="Arial" w:cs="Arial"/>
        </w:rPr>
        <w:t>в ведомственном подчинении которого находится организация, на основании результатов выполнения показателей и целевых показателей эффективности деятельности общеобразовательной организации;</w:t>
      </w:r>
    </w:p>
    <w:p w14:paraId="6ABD9413" w14:textId="7AEB00DE" w:rsidR="005E531F" w:rsidRPr="00F6264B" w:rsidRDefault="00CA16C4" w:rsidP="00264200">
      <w:pPr>
        <w:pStyle w:val="ConsPlusNormal"/>
        <w:tabs>
          <w:tab w:val="left" w:pos="709"/>
        </w:tabs>
        <w:ind w:firstLine="709"/>
        <w:jc w:val="both"/>
        <w:rPr>
          <w:rFonts w:ascii="Arial" w:hAnsi="Arial" w:cs="Arial"/>
        </w:rPr>
      </w:pPr>
      <w:r w:rsidRPr="00F6264B">
        <w:rPr>
          <w:rFonts w:ascii="Arial" w:hAnsi="Arial" w:cs="Arial"/>
        </w:rPr>
        <w:t xml:space="preserve">- </w:t>
      </w:r>
      <w:r w:rsidR="005E531F" w:rsidRPr="00F6264B">
        <w:rPr>
          <w:rFonts w:ascii="Arial" w:hAnsi="Arial" w:cs="Arial"/>
        </w:rPr>
        <w:t>работникам организации - руководителем организации на основании качественных и количественных показателей результатов труда, утвержденных локальными нормативными актами организации с учетом мнения представительного органа работников организации или коллективным договором.</w:t>
      </w:r>
    </w:p>
    <w:p w14:paraId="6F8F89A8" w14:textId="77777777" w:rsidR="00D4313F" w:rsidRPr="00F6264B" w:rsidRDefault="00D4313F" w:rsidP="00264200">
      <w:pPr>
        <w:pStyle w:val="ConsPlusNormal"/>
        <w:tabs>
          <w:tab w:val="left" w:pos="709"/>
        </w:tabs>
        <w:ind w:firstLine="709"/>
        <w:jc w:val="both"/>
        <w:rPr>
          <w:rFonts w:ascii="Arial" w:hAnsi="Arial" w:cs="Arial"/>
        </w:rPr>
      </w:pPr>
      <w:r w:rsidRPr="00F6264B">
        <w:rPr>
          <w:rFonts w:ascii="Arial" w:hAnsi="Arial" w:cs="Arial"/>
        </w:rPr>
        <w:t>34. Организация предусматривает следующие виды премий и иных поощрительных выплат:</w:t>
      </w:r>
    </w:p>
    <w:p w14:paraId="70A0E2DF" w14:textId="248D4DB2" w:rsidR="00D4313F" w:rsidRPr="00F6264B" w:rsidRDefault="00CA16C4" w:rsidP="00264200">
      <w:pPr>
        <w:pStyle w:val="ConsPlusNormal"/>
        <w:tabs>
          <w:tab w:val="left" w:pos="709"/>
        </w:tabs>
        <w:ind w:firstLine="709"/>
        <w:jc w:val="both"/>
        <w:rPr>
          <w:rFonts w:ascii="Arial" w:hAnsi="Arial" w:cs="Arial"/>
        </w:rPr>
      </w:pPr>
      <w:r w:rsidRPr="00F6264B">
        <w:rPr>
          <w:rFonts w:ascii="Arial" w:hAnsi="Arial" w:cs="Arial"/>
        </w:rPr>
        <w:t xml:space="preserve">- </w:t>
      </w:r>
      <w:r w:rsidR="00D4313F" w:rsidRPr="00F6264B">
        <w:rPr>
          <w:rFonts w:ascii="Arial" w:hAnsi="Arial" w:cs="Arial"/>
        </w:rPr>
        <w:t>выплаты за интенсивность и высокие результаты работы;</w:t>
      </w:r>
    </w:p>
    <w:p w14:paraId="672C7421" w14:textId="5BEA61AE" w:rsidR="00D4313F" w:rsidRPr="00F6264B" w:rsidRDefault="00CA16C4" w:rsidP="00264200">
      <w:pPr>
        <w:pStyle w:val="ConsPlusNormal"/>
        <w:tabs>
          <w:tab w:val="left" w:pos="709"/>
        </w:tabs>
        <w:ind w:firstLine="709"/>
        <w:jc w:val="both"/>
        <w:rPr>
          <w:rFonts w:ascii="Arial" w:hAnsi="Arial" w:cs="Arial"/>
        </w:rPr>
      </w:pPr>
      <w:r w:rsidRPr="00F6264B">
        <w:rPr>
          <w:rFonts w:ascii="Arial" w:hAnsi="Arial" w:cs="Arial"/>
        </w:rPr>
        <w:t xml:space="preserve">- </w:t>
      </w:r>
      <w:r w:rsidR="00D4313F" w:rsidRPr="00F6264B">
        <w:rPr>
          <w:rFonts w:ascii="Arial" w:hAnsi="Arial" w:cs="Arial"/>
        </w:rPr>
        <w:t>выплаты за качество выполняемых работ;</w:t>
      </w:r>
    </w:p>
    <w:p w14:paraId="219D271C" w14:textId="49B23D02" w:rsidR="0049059C" w:rsidRPr="00F6264B" w:rsidRDefault="00CA16C4" w:rsidP="00264200">
      <w:pPr>
        <w:pStyle w:val="ConsPlusNormal"/>
        <w:tabs>
          <w:tab w:val="left" w:pos="709"/>
        </w:tabs>
        <w:ind w:firstLine="709"/>
        <w:jc w:val="both"/>
        <w:rPr>
          <w:rFonts w:ascii="Arial" w:hAnsi="Arial" w:cs="Arial"/>
        </w:rPr>
      </w:pPr>
      <w:r w:rsidRPr="00F6264B">
        <w:rPr>
          <w:rFonts w:ascii="Arial" w:hAnsi="Arial" w:cs="Arial"/>
        </w:rPr>
        <w:t xml:space="preserve">- </w:t>
      </w:r>
      <w:r w:rsidR="00D4313F" w:rsidRPr="00F6264B">
        <w:rPr>
          <w:rFonts w:ascii="Arial" w:hAnsi="Arial" w:cs="Arial"/>
        </w:rPr>
        <w:t>премиальные выплаты по итогам работы.</w:t>
      </w:r>
    </w:p>
    <w:p w14:paraId="4862E02F" w14:textId="38F3B217" w:rsidR="0049059C" w:rsidRDefault="00264200" w:rsidP="00264200">
      <w:pPr>
        <w:pStyle w:val="ConsPlusNormal"/>
        <w:tabs>
          <w:tab w:val="left" w:pos="660"/>
          <w:tab w:val="left" w:pos="709"/>
        </w:tabs>
        <w:jc w:val="both"/>
        <w:rPr>
          <w:rFonts w:ascii="Arial" w:eastAsia="Calibri" w:hAnsi="Arial" w:cs="Arial"/>
        </w:rPr>
      </w:pPr>
      <w:r w:rsidRPr="00F6264B">
        <w:rPr>
          <w:rFonts w:ascii="Arial" w:hAnsi="Arial" w:cs="Arial"/>
        </w:rPr>
        <w:t xml:space="preserve">         </w:t>
      </w:r>
      <w:r w:rsidR="0049059C" w:rsidRPr="00F6264B">
        <w:rPr>
          <w:rFonts w:ascii="Arial" w:hAnsi="Arial" w:cs="Arial"/>
        </w:rPr>
        <w:t xml:space="preserve">35. </w:t>
      </w:r>
      <w:r w:rsidR="0049059C" w:rsidRPr="00F6264B">
        <w:rPr>
          <w:rFonts w:ascii="Arial" w:eastAsia="Calibri" w:hAnsi="Arial" w:cs="Arial"/>
        </w:rPr>
        <w:t>В период с 1 сентября 2025 года по 31 августа 2026 года может быть установлена индивидуальная</w:t>
      </w:r>
      <w:r w:rsidR="00DA5724" w:rsidRPr="00F6264B">
        <w:rPr>
          <w:rFonts w:ascii="Arial" w:eastAsia="Calibri" w:hAnsi="Arial" w:cs="Arial"/>
        </w:rPr>
        <w:t xml:space="preserve"> </w:t>
      </w:r>
      <w:r w:rsidR="0049059C" w:rsidRPr="00F6264B">
        <w:rPr>
          <w:rFonts w:ascii="Arial" w:eastAsia="Calibri" w:hAnsi="Arial" w:cs="Arial"/>
        </w:rPr>
        <w:t>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14:paraId="73AB1D39" w14:textId="77777777" w:rsidR="00901948" w:rsidRPr="00F6264B" w:rsidRDefault="00901948" w:rsidP="00264200">
      <w:pPr>
        <w:pStyle w:val="ConsPlusNormal"/>
        <w:tabs>
          <w:tab w:val="left" w:pos="660"/>
          <w:tab w:val="left" w:pos="709"/>
        </w:tabs>
        <w:jc w:val="both"/>
        <w:rPr>
          <w:rFonts w:ascii="Arial" w:hAnsi="Arial" w:cs="Arial"/>
        </w:rPr>
      </w:pPr>
    </w:p>
    <w:p w14:paraId="00C2C957" w14:textId="61FC1DE6" w:rsidR="00D4313F" w:rsidRPr="00F6264B" w:rsidRDefault="00D4313F" w:rsidP="003F7288">
      <w:pPr>
        <w:pStyle w:val="ConsPlusTitle"/>
        <w:ind w:firstLine="709"/>
        <w:jc w:val="center"/>
        <w:outlineLvl w:val="1"/>
      </w:pPr>
      <w:bookmarkStart w:id="23" w:name="P267_Копия_1"/>
      <w:bookmarkEnd w:id="23"/>
      <w:r w:rsidRPr="00F6264B">
        <w:t>V. Установление порядка и условий почасовой оплаты труда</w:t>
      </w:r>
      <w:r w:rsidR="004D2941" w:rsidRPr="00F6264B">
        <w:t xml:space="preserve"> </w:t>
      </w:r>
    </w:p>
    <w:p w14:paraId="4BB2B1BF" w14:textId="77777777" w:rsidR="00D4313F" w:rsidRPr="00F6264B" w:rsidRDefault="00D4313F" w:rsidP="003F7288">
      <w:pPr>
        <w:pStyle w:val="ConsPlusNormal"/>
        <w:ind w:firstLine="709"/>
        <w:jc w:val="both"/>
        <w:rPr>
          <w:rFonts w:ascii="Arial" w:hAnsi="Arial" w:cs="Arial"/>
          <w:b/>
        </w:rPr>
      </w:pPr>
    </w:p>
    <w:p w14:paraId="2159CD7F"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36. Почасовая оплата труда педагогических работников организации применяется при оплате:</w:t>
      </w:r>
    </w:p>
    <w:p w14:paraId="0D2D4FAA" w14:textId="4389CC21" w:rsidR="00D4313F" w:rsidRPr="00F6264B" w:rsidRDefault="00D4313F" w:rsidP="003F7288">
      <w:pPr>
        <w:pStyle w:val="ConsPlusNormal"/>
        <w:ind w:firstLine="709"/>
        <w:jc w:val="both"/>
        <w:rPr>
          <w:rFonts w:ascii="Arial" w:hAnsi="Arial" w:cs="Arial"/>
        </w:rPr>
      </w:pPr>
      <w:r w:rsidRPr="00F6264B">
        <w:rPr>
          <w:rFonts w:ascii="Arial" w:hAnsi="Arial" w:cs="Arial"/>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14:paraId="1E55EE06"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 xml:space="preserve">2) за часы педагогической работы с обучающимися, находящимися </w:t>
      </w:r>
      <w:r w:rsidRPr="00F6264B">
        <w:rPr>
          <w:rFonts w:ascii="Arial" w:hAnsi="Arial" w:cs="Arial"/>
        </w:rPr>
        <w:br/>
        <w:t>на длительном лечении в больнице, сверх объема, установленного им при тарификации.</w:t>
      </w:r>
    </w:p>
    <w:p w14:paraId="619917AC" w14:textId="77777777" w:rsidR="00D4313F" w:rsidRPr="00F6264B" w:rsidRDefault="00D4313F" w:rsidP="003F7288">
      <w:pPr>
        <w:pStyle w:val="ConsPlusNormal"/>
        <w:ind w:firstLine="709"/>
        <w:jc w:val="both"/>
        <w:rPr>
          <w:rFonts w:ascii="Arial" w:hAnsi="Arial" w:cs="Arial"/>
        </w:rPr>
      </w:pPr>
      <w:r w:rsidRPr="00F6264B">
        <w:rPr>
          <w:rFonts w:ascii="Arial" w:hAnsi="Arial" w:cs="Arial"/>
        </w:rPr>
        <w:t>37.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14:paraId="492E03DD" w14:textId="1A219CA8" w:rsidR="00D4313F" w:rsidRPr="00F6264B" w:rsidRDefault="00D4313F" w:rsidP="003F7288">
      <w:pPr>
        <w:pStyle w:val="ConsPlusNormal"/>
        <w:ind w:firstLine="709"/>
        <w:jc w:val="both"/>
        <w:rPr>
          <w:rFonts w:ascii="Arial" w:hAnsi="Arial" w:cs="Arial"/>
        </w:rPr>
      </w:pPr>
      <w:r w:rsidRPr="00F6264B">
        <w:rPr>
          <w:rFonts w:ascii="Arial" w:hAnsi="Arial" w:cs="Arial"/>
        </w:rPr>
        <w:t>38.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w:t>
      </w:r>
      <w:r w:rsidR="00BC606F" w:rsidRPr="00F6264B">
        <w:rPr>
          <w:rFonts w:ascii="Arial" w:hAnsi="Arial" w:cs="Arial"/>
        </w:rPr>
        <w:t xml:space="preserve"> </w:t>
      </w:r>
      <w:r w:rsidRPr="00F6264B">
        <w:rPr>
          <w:rFonts w:ascii="Arial" w:hAnsi="Arial" w:cs="Arial"/>
        </w:rPr>
        <w:t>на среднемесячное количество рабочих часов.</w:t>
      </w:r>
    </w:p>
    <w:p w14:paraId="1D746AF4" w14:textId="77777777" w:rsidR="00B166F1" w:rsidRPr="00F6264B" w:rsidRDefault="00B166F1" w:rsidP="003F7288">
      <w:pPr>
        <w:pStyle w:val="ConsPlusNormal"/>
        <w:tabs>
          <w:tab w:val="left" w:pos="4536"/>
        </w:tabs>
        <w:rPr>
          <w:rFonts w:ascii="Arial" w:hAnsi="Arial" w:cs="Arial"/>
        </w:rPr>
      </w:pPr>
    </w:p>
    <w:p w14:paraId="589DE112" w14:textId="77777777" w:rsidR="0057073D" w:rsidRPr="00F6264B" w:rsidRDefault="0057073D" w:rsidP="003F7288">
      <w:pPr>
        <w:pStyle w:val="ConsPlusNormal"/>
        <w:tabs>
          <w:tab w:val="left" w:pos="4536"/>
        </w:tabs>
        <w:rPr>
          <w:rFonts w:ascii="Arial" w:hAnsi="Arial" w:cs="Arial"/>
        </w:rPr>
      </w:pPr>
    </w:p>
    <w:p w14:paraId="3BD048DB" w14:textId="77777777" w:rsidR="0057073D" w:rsidRPr="00F6264B" w:rsidRDefault="0057073D" w:rsidP="003F7288">
      <w:pPr>
        <w:pStyle w:val="ConsPlusNormal"/>
        <w:tabs>
          <w:tab w:val="left" w:pos="4536"/>
        </w:tabs>
        <w:rPr>
          <w:rFonts w:ascii="Arial" w:hAnsi="Arial" w:cs="Arial"/>
        </w:rPr>
      </w:pPr>
    </w:p>
    <w:p w14:paraId="401D7DBC" w14:textId="77777777" w:rsidR="00690F3D" w:rsidRPr="00F6264B" w:rsidRDefault="00690F3D" w:rsidP="003F7288">
      <w:pPr>
        <w:pStyle w:val="ConsPlusNormal"/>
        <w:tabs>
          <w:tab w:val="left" w:pos="4536"/>
        </w:tabs>
        <w:rPr>
          <w:rFonts w:ascii="Arial" w:hAnsi="Arial" w:cs="Arial"/>
        </w:rPr>
      </w:pPr>
    </w:p>
    <w:p w14:paraId="1B08A3B9" w14:textId="77777777" w:rsidR="0057073D" w:rsidRPr="00F6264B" w:rsidRDefault="0057073D" w:rsidP="003F7288">
      <w:pPr>
        <w:pStyle w:val="ConsPlusNormal"/>
        <w:tabs>
          <w:tab w:val="left" w:pos="4536"/>
        </w:tabs>
        <w:rPr>
          <w:rFonts w:ascii="Arial" w:hAnsi="Arial" w:cs="Arial"/>
        </w:rPr>
      </w:pPr>
    </w:p>
    <w:p w14:paraId="357DBF7B" w14:textId="77777777" w:rsidR="0057073D" w:rsidRPr="00F6264B" w:rsidRDefault="0057073D" w:rsidP="003F7288">
      <w:pPr>
        <w:pStyle w:val="ConsPlusNormal"/>
        <w:tabs>
          <w:tab w:val="left" w:pos="4536"/>
        </w:tabs>
        <w:rPr>
          <w:rFonts w:ascii="Arial" w:hAnsi="Arial" w:cs="Arial"/>
        </w:rPr>
      </w:pPr>
    </w:p>
    <w:p w14:paraId="3427B244" w14:textId="77777777" w:rsidR="0057073D" w:rsidRPr="00F6264B" w:rsidRDefault="0057073D" w:rsidP="003F7288">
      <w:pPr>
        <w:pStyle w:val="ConsPlusNormal"/>
        <w:tabs>
          <w:tab w:val="left" w:pos="4536"/>
        </w:tabs>
        <w:rPr>
          <w:rFonts w:ascii="Arial" w:hAnsi="Arial" w:cs="Arial"/>
        </w:rPr>
      </w:pPr>
    </w:p>
    <w:p w14:paraId="71EEB9B6" w14:textId="77777777" w:rsidR="0057073D" w:rsidRPr="00F6264B" w:rsidRDefault="0057073D" w:rsidP="003F7288">
      <w:pPr>
        <w:pStyle w:val="ConsPlusNormal"/>
        <w:tabs>
          <w:tab w:val="left" w:pos="4536"/>
        </w:tabs>
        <w:rPr>
          <w:rFonts w:ascii="Arial" w:hAnsi="Arial" w:cs="Arial"/>
        </w:rPr>
      </w:pPr>
    </w:p>
    <w:p w14:paraId="6E57613E" w14:textId="77777777" w:rsidR="0057073D" w:rsidRPr="00F6264B" w:rsidRDefault="0057073D" w:rsidP="003F7288">
      <w:pPr>
        <w:pStyle w:val="ConsPlusNormal"/>
        <w:tabs>
          <w:tab w:val="left" w:pos="4536"/>
        </w:tabs>
        <w:rPr>
          <w:rFonts w:ascii="Arial" w:hAnsi="Arial" w:cs="Arial"/>
        </w:rPr>
      </w:pPr>
    </w:p>
    <w:p w14:paraId="293A778B" w14:textId="77777777" w:rsidR="0057073D" w:rsidRPr="00F6264B" w:rsidRDefault="0057073D" w:rsidP="003F7288">
      <w:pPr>
        <w:pStyle w:val="ConsPlusNormal"/>
        <w:tabs>
          <w:tab w:val="left" w:pos="4536"/>
        </w:tabs>
        <w:rPr>
          <w:rFonts w:ascii="Arial" w:hAnsi="Arial" w:cs="Arial"/>
        </w:rPr>
      </w:pPr>
    </w:p>
    <w:p w14:paraId="4308D840" w14:textId="77777777" w:rsidR="0057073D" w:rsidRPr="00F6264B" w:rsidRDefault="0057073D" w:rsidP="003F7288">
      <w:pPr>
        <w:pStyle w:val="ConsPlusNormal"/>
        <w:tabs>
          <w:tab w:val="left" w:pos="4536"/>
        </w:tabs>
        <w:rPr>
          <w:rFonts w:ascii="Arial" w:hAnsi="Arial" w:cs="Arial"/>
        </w:rPr>
      </w:pPr>
    </w:p>
    <w:p w14:paraId="455CF766" w14:textId="77777777" w:rsidR="0057073D" w:rsidRPr="00F6264B" w:rsidRDefault="0057073D" w:rsidP="003F7288">
      <w:pPr>
        <w:pStyle w:val="ConsPlusNormal"/>
        <w:tabs>
          <w:tab w:val="left" w:pos="4536"/>
        </w:tabs>
        <w:rPr>
          <w:rFonts w:ascii="Arial" w:hAnsi="Arial" w:cs="Arial"/>
        </w:rPr>
      </w:pPr>
    </w:p>
    <w:p w14:paraId="1A8BF054" w14:textId="77777777" w:rsidR="0057073D" w:rsidRPr="00F6264B" w:rsidRDefault="0057073D" w:rsidP="003F7288">
      <w:pPr>
        <w:pStyle w:val="ConsPlusNormal"/>
        <w:tabs>
          <w:tab w:val="left" w:pos="4536"/>
        </w:tabs>
        <w:rPr>
          <w:rFonts w:ascii="Arial" w:hAnsi="Arial" w:cs="Arial"/>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6"/>
      </w:tblGrid>
      <w:tr w:rsidR="005F196D" w:rsidRPr="00F6264B" w14:paraId="104D75BA" w14:textId="77777777" w:rsidTr="00905132">
        <w:tc>
          <w:tcPr>
            <w:tcW w:w="4503" w:type="dxa"/>
          </w:tcPr>
          <w:p w14:paraId="407CCFDF" w14:textId="77777777" w:rsidR="005F196D" w:rsidRPr="00F6264B" w:rsidRDefault="005F196D" w:rsidP="003F7288">
            <w:pPr>
              <w:tabs>
                <w:tab w:val="left" w:pos="4111"/>
              </w:tabs>
              <w:jc w:val="center"/>
              <w:rPr>
                <w:rFonts w:ascii="Arial" w:hAnsi="Arial" w:cs="Arial"/>
              </w:rPr>
            </w:pPr>
          </w:p>
        </w:tc>
        <w:tc>
          <w:tcPr>
            <w:tcW w:w="5076" w:type="dxa"/>
          </w:tcPr>
          <w:p w14:paraId="3D9503CC" w14:textId="2DEA936B" w:rsidR="005F196D" w:rsidRPr="00F6264B" w:rsidRDefault="00C1756B" w:rsidP="003F7288">
            <w:pPr>
              <w:pStyle w:val="ConsPlusNormal"/>
              <w:jc w:val="both"/>
              <w:rPr>
                <w:rFonts w:ascii="Arial" w:hAnsi="Arial" w:cs="Arial"/>
              </w:rPr>
            </w:pPr>
            <w:r w:rsidRPr="00F6264B">
              <w:rPr>
                <w:rFonts w:ascii="Arial" w:hAnsi="Arial" w:cs="Arial"/>
              </w:rPr>
              <w:t>Приложение</w:t>
            </w:r>
            <w:r w:rsidR="005F196D" w:rsidRPr="00F6264B">
              <w:rPr>
                <w:rFonts w:ascii="Arial" w:hAnsi="Arial" w:cs="Arial"/>
              </w:rPr>
              <w:t xml:space="preserve"> № 1</w:t>
            </w:r>
          </w:p>
          <w:p w14:paraId="0F3F73E3" w14:textId="1A256D67" w:rsidR="005F196D" w:rsidRPr="00F6264B" w:rsidRDefault="005F196D" w:rsidP="003F7288">
            <w:pPr>
              <w:pStyle w:val="ConsPlusNormal"/>
              <w:jc w:val="both"/>
              <w:rPr>
                <w:rFonts w:ascii="Arial" w:hAnsi="Arial" w:cs="Arial"/>
              </w:rPr>
            </w:pPr>
            <w:r w:rsidRPr="00F6264B">
              <w:rPr>
                <w:rFonts w:ascii="Arial" w:hAnsi="Arial" w:cs="Arial"/>
              </w:rPr>
              <w:t>к Положению об оплате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w:t>
            </w:r>
            <w:r w:rsidR="00D774D8" w:rsidRPr="00F6264B">
              <w:rPr>
                <w:rFonts w:ascii="Arial" w:hAnsi="Arial" w:cs="Arial"/>
              </w:rPr>
              <w:t>, муниципальной организации дополнительного профессионального образования «Учебно-методический центр»</w:t>
            </w:r>
            <w:r w:rsidRPr="00F6264B">
              <w:rPr>
                <w:rFonts w:ascii="Arial" w:hAnsi="Arial" w:cs="Arial"/>
              </w:rPr>
              <w:t xml:space="preserve"> Городского округа Люберцы Московской области</w:t>
            </w:r>
            <w:r w:rsidR="00D774D8" w:rsidRPr="00F6264B">
              <w:rPr>
                <w:rFonts w:ascii="Arial" w:hAnsi="Arial" w:cs="Arial"/>
              </w:rPr>
              <w:t xml:space="preserve"> </w:t>
            </w:r>
          </w:p>
        </w:tc>
      </w:tr>
    </w:tbl>
    <w:p w14:paraId="04781FED" w14:textId="3C829D4E" w:rsidR="00D4313F" w:rsidRPr="00F6264B" w:rsidRDefault="003E6AC0" w:rsidP="003F7288">
      <w:pPr>
        <w:tabs>
          <w:tab w:val="left" w:pos="4111"/>
        </w:tabs>
        <w:jc w:val="center"/>
        <w:rPr>
          <w:rFonts w:ascii="Arial" w:hAnsi="Arial" w:cs="Arial"/>
        </w:rPr>
      </w:pPr>
      <w:r w:rsidRPr="00F6264B">
        <w:rPr>
          <w:rFonts w:ascii="Arial" w:hAnsi="Arial" w:cs="Arial"/>
        </w:rPr>
        <w:t xml:space="preserve"> </w:t>
      </w:r>
    </w:p>
    <w:p w14:paraId="3E8845C0" w14:textId="77777777" w:rsidR="005964F0" w:rsidRPr="00F6264B" w:rsidRDefault="005964F0" w:rsidP="003F7288">
      <w:pPr>
        <w:tabs>
          <w:tab w:val="left" w:pos="4111"/>
        </w:tabs>
        <w:jc w:val="center"/>
        <w:rPr>
          <w:rFonts w:ascii="Arial" w:hAnsi="Arial" w:cs="Arial"/>
        </w:rPr>
      </w:pPr>
    </w:p>
    <w:p w14:paraId="0F6D68BE" w14:textId="77777777" w:rsidR="00D4313F" w:rsidRPr="00F6264B" w:rsidRDefault="00D4313F" w:rsidP="00905132">
      <w:pPr>
        <w:pStyle w:val="ConsPlusNormal"/>
        <w:jc w:val="right"/>
        <w:outlineLvl w:val="2"/>
        <w:rPr>
          <w:rFonts w:ascii="Arial" w:hAnsi="Arial" w:cs="Arial"/>
        </w:rPr>
      </w:pPr>
      <w:r w:rsidRPr="00F6264B">
        <w:rPr>
          <w:rFonts w:ascii="Arial" w:hAnsi="Arial" w:cs="Arial"/>
        </w:rPr>
        <w:t>Таблица 1</w:t>
      </w:r>
    </w:p>
    <w:p w14:paraId="137EDF51" w14:textId="77777777" w:rsidR="00D4313F" w:rsidRPr="00F6264B" w:rsidRDefault="00D4313F" w:rsidP="003F7288">
      <w:pPr>
        <w:pStyle w:val="ConsPlusTitle"/>
        <w:jc w:val="center"/>
      </w:pPr>
      <w:r w:rsidRPr="00F6264B">
        <w:t>ДОЛЖНОСТНЫЕ ОКЛАДЫ</w:t>
      </w:r>
    </w:p>
    <w:p w14:paraId="7F612BC1" w14:textId="4815468E" w:rsidR="00D4313F" w:rsidRPr="00F6264B" w:rsidRDefault="00D4313F" w:rsidP="003F7288">
      <w:pPr>
        <w:pStyle w:val="ConsPlusTitle"/>
        <w:jc w:val="center"/>
      </w:pPr>
      <w:r w:rsidRPr="00F6264B">
        <w:t xml:space="preserve">руководящих работников муниципальных общеобразовательных организаций для обучающихся с ограниченными возможностями здоровья </w:t>
      </w:r>
    </w:p>
    <w:p w14:paraId="4DD89940" w14:textId="77777777" w:rsidR="00D4313F" w:rsidRPr="00F6264B" w:rsidRDefault="00D4313F" w:rsidP="003F7288">
      <w:pPr>
        <w:pStyle w:val="ConsPlusNormal"/>
        <w:jc w:val="both"/>
        <w:rPr>
          <w:rFonts w:ascii="Arial" w:hAnsi="Arial" w:cs="Arial"/>
        </w:rPr>
      </w:pPr>
    </w:p>
    <w:tbl>
      <w:tblPr>
        <w:tblW w:w="9923" w:type="dxa"/>
        <w:tblInd w:w="-222" w:type="dxa"/>
        <w:tblLayout w:type="fixed"/>
        <w:tblCellMar>
          <w:top w:w="102" w:type="dxa"/>
          <w:left w:w="62" w:type="dxa"/>
          <w:bottom w:w="102" w:type="dxa"/>
          <w:right w:w="62" w:type="dxa"/>
        </w:tblCellMar>
        <w:tblLook w:val="04A0" w:firstRow="1" w:lastRow="0" w:firstColumn="1" w:lastColumn="0" w:noHBand="0" w:noVBand="1"/>
      </w:tblPr>
      <w:tblGrid>
        <w:gridCol w:w="568"/>
        <w:gridCol w:w="5670"/>
        <w:gridCol w:w="992"/>
        <w:gridCol w:w="851"/>
        <w:gridCol w:w="850"/>
        <w:gridCol w:w="992"/>
      </w:tblGrid>
      <w:tr w:rsidR="00D4313F" w:rsidRPr="00F6264B" w14:paraId="4CF46DBD" w14:textId="77777777" w:rsidTr="00516326">
        <w:trPr>
          <w:trHeight w:val="656"/>
        </w:trPr>
        <w:tc>
          <w:tcPr>
            <w:tcW w:w="568" w:type="dxa"/>
            <w:vMerge w:val="restart"/>
            <w:tcBorders>
              <w:top w:val="single" w:sz="4" w:space="0" w:color="000000"/>
              <w:left w:val="single" w:sz="4" w:space="0" w:color="000000"/>
              <w:bottom w:val="single" w:sz="4" w:space="0" w:color="000000"/>
              <w:right w:val="single" w:sz="4" w:space="0" w:color="000000"/>
            </w:tcBorders>
          </w:tcPr>
          <w:p w14:paraId="097C1C1F" w14:textId="38B1169B" w:rsidR="00D4313F" w:rsidRPr="00F6264B" w:rsidRDefault="001B21C0" w:rsidP="003F7288">
            <w:pPr>
              <w:pStyle w:val="ConsPlusNormal"/>
              <w:jc w:val="center"/>
              <w:rPr>
                <w:rFonts w:ascii="Arial" w:hAnsi="Arial" w:cs="Arial"/>
              </w:rPr>
            </w:pPr>
            <w:r w:rsidRPr="00F6264B">
              <w:rPr>
                <w:rFonts w:ascii="Arial" w:hAnsi="Arial" w:cs="Arial"/>
              </w:rPr>
              <w:t>№</w:t>
            </w:r>
            <w:r w:rsidR="00D4313F" w:rsidRPr="00F6264B">
              <w:rPr>
                <w:rFonts w:ascii="Arial" w:hAnsi="Arial" w:cs="Arial"/>
              </w:rPr>
              <w:t xml:space="preserve"> п/п</w:t>
            </w:r>
          </w:p>
        </w:tc>
        <w:tc>
          <w:tcPr>
            <w:tcW w:w="5670" w:type="dxa"/>
            <w:vMerge w:val="restart"/>
            <w:tcBorders>
              <w:top w:val="single" w:sz="4" w:space="0" w:color="000000"/>
              <w:left w:val="single" w:sz="4" w:space="0" w:color="000000"/>
              <w:bottom w:val="single" w:sz="4" w:space="0" w:color="000000"/>
              <w:right w:val="single" w:sz="4" w:space="0" w:color="000000"/>
            </w:tcBorders>
          </w:tcPr>
          <w:p w14:paraId="794F8C01" w14:textId="77777777" w:rsidR="00D4313F" w:rsidRPr="00F6264B" w:rsidRDefault="00D4313F" w:rsidP="003F7288">
            <w:pPr>
              <w:pStyle w:val="ConsPlusNormal"/>
              <w:jc w:val="center"/>
              <w:rPr>
                <w:rFonts w:ascii="Arial" w:hAnsi="Arial" w:cs="Arial"/>
              </w:rPr>
            </w:pPr>
            <w:r w:rsidRPr="00F6264B">
              <w:rPr>
                <w:rFonts w:ascii="Arial" w:hAnsi="Arial" w:cs="Arial"/>
              </w:rPr>
              <w:t>Наименование должности и требования к квалификации</w:t>
            </w:r>
          </w:p>
        </w:tc>
        <w:tc>
          <w:tcPr>
            <w:tcW w:w="3685" w:type="dxa"/>
            <w:gridSpan w:val="4"/>
            <w:tcBorders>
              <w:top w:val="single" w:sz="4" w:space="0" w:color="000000"/>
              <w:left w:val="single" w:sz="4" w:space="0" w:color="000000"/>
              <w:bottom w:val="single" w:sz="4" w:space="0" w:color="000000"/>
              <w:right w:val="single" w:sz="4" w:space="0" w:color="000000"/>
            </w:tcBorders>
          </w:tcPr>
          <w:p w14:paraId="7BBAEBC9"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Должностной оклад (в рублях)</w:t>
            </w:r>
          </w:p>
        </w:tc>
      </w:tr>
      <w:tr w:rsidR="00D4313F" w:rsidRPr="00F6264B" w14:paraId="5F6B8541"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5822BEE8" w14:textId="77777777" w:rsidR="00D4313F" w:rsidRPr="00F6264B" w:rsidRDefault="00D4313F" w:rsidP="003F7288">
            <w:pPr>
              <w:pStyle w:val="ConsPlusNormal"/>
              <w:rPr>
                <w:rFonts w:ascii="Arial" w:hAnsi="Arial" w:cs="Arial"/>
              </w:rPr>
            </w:pPr>
          </w:p>
        </w:tc>
        <w:tc>
          <w:tcPr>
            <w:tcW w:w="5670" w:type="dxa"/>
            <w:vMerge/>
            <w:tcBorders>
              <w:top w:val="single" w:sz="4" w:space="0" w:color="000000"/>
              <w:left w:val="single" w:sz="4" w:space="0" w:color="000000"/>
              <w:bottom w:val="single" w:sz="4" w:space="0" w:color="000000"/>
              <w:right w:val="single" w:sz="4" w:space="0" w:color="000000"/>
            </w:tcBorders>
          </w:tcPr>
          <w:p w14:paraId="48029C8D" w14:textId="77777777" w:rsidR="00D4313F" w:rsidRPr="00F6264B" w:rsidRDefault="00D4313F" w:rsidP="003F7288">
            <w:pPr>
              <w:pStyle w:val="ConsPlusNormal"/>
              <w:rPr>
                <w:rFonts w:ascii="Arial" w:hAnsi="Arial" w:cs="Arial"/>
              </w:rPr>
            </w:pPr>
          </w:p>
        </w:tc>
        <w:tc>
          <w:tcPr>
            <w:tcW w:w="3685" w:type="dxa"/>
            <w:gridSpan w:val="4"/>
            <w:tcBorders>
              <w:top w:val="single" w:sz="4" w:space="0" w:color="000000"/>
              <w:left w:val="single" w:sz="4" w:space="0" w:color="000000"/>
              <w:bottom w:val="single" w:sz="4" w:space="0" w:color="000000"/>
              <w:right w:val="single" w:sz="4" w:space="0" w:color="000000"/>
            </w:tcBorders>
          </w:tcPr>
          <w:p w14:paraId="273CB7FF" w14:textId="77777777" w:rsidR="00D4313F" w:rsidRPr="00F6264B" w:rsidRDefault="00D4313F" w:rsidP="003F7288">
            <w:pPr>
              <w:pStyle w:val="ConsPlusNormal"/>
              <w:jc w:val="center"/>
              <w:rPr>
                <w:rFonts w:ascii="Arial" w:hAnsi="Arial" w:cs="Arial"/>
              </w:rPr>
            </w:pPr>
            <w:r w:rsidRPr="00F6264B">
              <w:rPr>
                <w:rFonts w:ascii="Arial" w:hAnsi="Arial" w:cs="Arial"/>
              </w:rPr>
              <w:t>Группа по оплате труда руководителей</w:t>
            </w:r>
          </w:p>
        </w:tc>
      </w:tr>
      <w:tr w:rsidR="00D4313F" w:rsidRPr="00F6264B" w14:paraId="4EB833F2"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3AE403BA" w14:textId="77777777" w:rsidR="00D4313F" w:rsidRPr="00F6264B" w:rsidRDefault="00D4313F" w:rsidP="003F7288">
            <w:pPr>
              <w:pStyle w:val="ConsPlusNormal"/>
              <w:rPr>
                <w:rFonts w:ascii="Arial" w:hAnsi="Arial" w:cs="Arial"/>
              </w:rPr>
            </w:pPr>
          </w:p>
        </w:tc>
        <w:tc>
          <w:tcPr>
            <w:tcW w:w="5670" w:type="dxa"/>
            <w:vMerge/>
            <w:tcBorders>
              <w:top w:val="single" w:sz="4" w:space="0" w:color="000000"/>
              <w:left w:val="single" w:sz="4" w:space="0" w:color="000000"/>
              <w:bottom w:val="single" w:sz="4" w:space="0" w:color="000000"/>
              <w:right w:val="single" w:sz="4" w:space="0" w:color="000000"/>
            </w:tcBorders>
          </w:tcPr>
          <w:p w14:paraId="586FCCBD"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540E4427" w14:textId="77777777" w:rsidR="00D4313F" w:rsidRPr="00F6264B" w:rsidRDefault="00D4313F" w:rsidP="003F7288">
            <w:pPr>
              <w:pStyle w:val="ConsPlusNormal"/>
              <w:jc w:val="center"/>
              <w:rPr>
                <w:rFonts w:ascii="Arial" w:hAnsi="Arial" w:cs="Arial"/>
              </w:rPr>
            </w:pPr>
            <w:r w:rsidRPr="00F6264B">
              <w:rPr>
                <w:rFonts w:ascii="Arial" w:hAnsi="Arial" w:cs="Arial"/>
              </w:rPr>
              <w:t>I</w:t>
            </w:r>
          </w:p>
        </w:tc>
        <w:tc>
          <w:tcPr>
            <w:tcW w:w="851" w:type="dxa"/>
            <w:tcBorders>
              <w:top w:val="single" w:sz="4" w:space="0" w:color="000000"/>
              <w:left w:val="single" w:sz="4" w:space="0" w:color="000000"/>
              <w:bottom w:val="single" w:sz="4" w:space="0" w:color="000000"/>
              <w:right w:val="single" w:sz="4" w:space="0" w:color="000000"/>
            </w:tcBorders>
          </w:tcPr>
          <w:p w14:paraId="42596FAC" w14:textId="77777777" w:rsidR="00D4313F" w:rsidRPr="00F6264B" w:rsidRDefault="00D4313F" w:rsidP="003F7288">
            <w:pPr>
              <w:pStyle w:val="ConsPlusNormal"/>
              <w:jc w:val="center"/>
              <w:rPr>
                <w:rFonts w:ascii="Arial" w:hAnsi="Arial" w:cs="Arial"/>
              </w:rPr>
            </w:pPr>
            <w:r w:rsidRPr="00F6264B">
              <w:rPr>
                <w:rFonts w:ascii="Arial" w:hAnsi="Arial" w:cs="Arial"/>
              </w:rPr>
              <w:t>II</w:t>
            </w:r>
          </w:p>
        </w:tc>
        <w:tc>
          <w:tcPr>
            <w:tcW w:w="850" w:type="dxa"/>
            <w:tcBorders>
              <w:top w:val="single" w:sz="4" w:space="0" w:color="000000"/>
              <w:left w:val="single" w:sz="4" w:space="0" w:color="000000"/>
              <w:bottom w:val="single" w:sz="4" w:space="0" w:color="000000"/>
              <w:right w:val="single" w:sz="4" w:space="0" w:color="000000"/>
            </w:tcBorders>
          </w:tcPr>
          <w:p w14:paraId="7C1DFBB6" w14:textId="77777777" w:rsidR="00D4313F" w:rsidRPr="00F6264B" w:rsidRDefault="00D4313F" w:rsidP="003F7288">
            <w:pPr>
              <w:pStyle w:val="ConsPlusNormal"/>
              <w:jc w:val="center"/>
              <w:rPr>
                <w:rFonts w:ascii="Arial" w:hAnsi="Arial" w:cs="Arial"/>
              </w:rPr>
            </w:pPr>
            <w:r w:rsidRPr="00F6264B">
              <w:rPr>
                <w:rFonts w:ascii="Arial" w:hAnsi="Arial" w:cs="Arial"/>
              </w:rPr>
              <w:t>III</w:t>
            </w:r>
          </w:p>
        </w:tc>
        <w:tc>
          <w:tcPr>
            <w:tcW w:w="992" w:type="dxa"/>
            <w:tcBorders>
              <w:top w:val="single" w:sz="4" w:space="0" w:color="000000"/>
              <w:left w:val="single" w:sz="4" w:space="0" w:color="000000"/>
              <w:bottom w:val="single" w:sz="4" w:space="0" w:color="000000"/>
              <w:right w:val="single" w:sz="4" w:space="0" w:color="000000"/>
            </w:tcBorders>
          </w:tcPr>
          <w:p w14:paraId="254E7A57" w14:textId="77777777" w:rsidR="00D4313F" w:rsidRPr="00F6264B" w:rsidRDefault="00D4313F" w:rsidP="003F7288">
            <w:pPr>
              <w:pStyle w:val="ConsPlusNormal"/>
              <w:jc w:val="center"/>
              <w:rPr>
                <w:rFonts w:ascii="Arial" w:hAnsi="Arial" w:cs="Arial"/>
              </w:rPr>
            </w:pPr>
            <w:r w:rsidRPr="00F6264B">
              <w:rPr>
                <w:rFonts w:ascii="Arial" w:hAnsi="Arial" w:cs="Arial"/>
              </w:rPr>
              <w:t>IV</w:t>
            </w:r>
          </w:p>
        </w:tc>
      </w:tr>
      <w:tr w:rsidR="00D4313F" w:rsidRPr="00F6264B" w14:paraId="3397A530" w14:textId="77777777" w:rsidTr="00516326">
        <w:trPr>
          <w:trHeight w:val="277"/>
        </w:trPr>
        <w:tc>
          <w:tcPr>
            <w:tcW w:w="568" w:type="dxa"/>
            <w:tcBorders>
              <w:top w:val="single" w:sz="4" w:space="0" w:color="000000"/>
              <w:left w:val="single" w:sz="4" w:space="0" w:color="000000"/>
              <w:bottom w:val="single" w:sz="4" w:space="0" w:color="000000"/>
              <w:right w:val="single" w:sz="4" w:space="0" w:color="000000"/>
            </w:tcBorders>
          </w:tcPr>
          <w:p w14:paraId="0BADAAAD"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5670" w:type="dxa"/>
            <w:tcBorders>
              <w:top w:val="single" w:sz="4" w:space="0" w:color="000000"/>
              <w:left w:val="single" w:sz="4" w:space="0" w:color="000000"/>
              <w:bottom w:val="single" w:sz="4" w:space="0" w:color="000000"/>
              <w:right w:val="single" w:sz="4" w:space="0" w:color="000000"/>
            </w:tcBorders>
          </w:tcPr>
          <w:p w14:paraId="20796792"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992" w:type="dxa"/>
            <w:tcBorders>
              <w:top w:val="single" w:sz="4" w:space="0" w:color="000000"/>
              <w:left w:val="single" w:sz="4" w:space="0" w:color="000000"/>
              <w:bottom w:val="single" w:sz="4" w:space="0" w:color="000000"/>
              <w:right w:val="single" w:sz="4" w:space="0" w:color="000000"/>
            </w:tcBorders>
          </w:tcPr>
          <w:p w14:paraId="6C8712C5"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c>
          <w:tcPr>
            <w:tcW w:w="851" w:type="dxa"/>
            <w:tcBorders>
              <w:top w:val="single" w:sz="4" w:space="0" w:color="000000"/>
              <w:left w:val="single" w:sz="4" w:space="0" w:color="000000"/>
              <w:bottom w:val="single" w:sz="4" w:space="0" w:color="000000"/>
              <w:right w:val="single" w:sz="4" w:space="0" w:color="000000"/>
            </w:tcBorders>
          </w:tcPr>
          <w:p w14:paraId="14E7FB64" w14:textId="77777777" w:rsidR="00D4313F" w:rsidRPr="00F6264B" w:rsidRDefault="00D4313F" w:rsidP="003F7288">
            <w:pPr>
              <w:pStyle w:val="ConsPlusNormal"/>
              <w:jc w:val="center"/>
              <w:rPr>
                <w:rFonts w:ascii="Arial" w:hAnsi="Arial" w:cs="Arial"/>
              </w:rPr>
            </w:pPr>
            <w:r w:rsidRPr="00F6264B">
              <w:rPr>
                <w:rFonts w:ascii="Arial" w:hAnsi="Arial" w:cs="Arial"/>
              </w:rPr>
              <w:t>4</w:t>
            </w:r>
          </w:p>
        </w:tc>
        <w:tc>
          <w:tcPr>
            <w:tcW w:w="850" w:type="dxa"/>
            <w:tcBorders>
              <w:top w:val="single" w:sz="4" w:space="0" w:color="000000"/>
              <w:left w:val="single" w:sz="4" w:space="0" w:color="000000"/>
              <w:bottom w:val="single" w:sz="4" w:space="0" w:color="000000"/>
              <w:right w:val="single" w:sz="4" w:space="0" w:color="000000"/>
            </w:tcBorders>
          </w:tcPr>
          <w:p w14:paraId="22A3ED7E" w14:textId="77777777" w:rsidR="00D4313F" w:rsidRPr="00F6264B" w:rsidRDefault="00D4313F" w:rsidP="003F7288">
            <w:pPr>
              <w:pStyle w:val="ConsPlusNormal"/>
              <w:jc w:val="center"/>
              <w:rPr>
                <w:rFonts w:ascii="Arial" w:hAnsi="Arial" w:cs="Arial"/>
              </w:rPr>
            </w:pPr>
            <w:r w:rsidRPr="00F6264B">
              <w:rPr>
                <w:rFonts w:ascii="Arial" w:hAnsi="Arial" w:cs="Arial"/>
              </w:rPr>
              <w:t>5</w:t>
            </w:r>
          </w:p>
        </w:tc>
        <w:tc>
          <w:tcPr>
            <w:tcW w:w="992" w:type="dxa"/>
            <w:tcBorders>
              <w:top w:val="single" w:sz="4" w:space="0" w:color="000000"/>
              <w:left w:val="single" w:sz="4" w:space="0" w:color="000000"/>
              <w:bottom w:val="single" w:sz="4" w:space="0" w:color="000000"/>
              <w:right w:val="single" w:sz="4" w:space="0" w:color="000000"/>
            </w:tcBorders>
          </w:tcPr>
          <w:p w14:paraId="05DABD2A" w14:textId="77777777" w:rsidR="00D4313F" w:rsidRPr="00F6264B" w:rsidRDefault="00D4313F" w:rsidP="003F7288">
            <w:pPr>
              <w:pStyle w:val="ConsPlusNormal"/>
              <w:jc w:val="center"/>
              <w:rPr>
                <w:rFonts w:ascii="Arial" w:hAnsi="Arial" w:cs="Arial"/>
              </w:rPr>
            </w:pPr>
            <w:r w:rsidRPr="00F6264B">
              <w:rPr>
                <w:rFonts w:ascii="Arial" w:hAnsi="Arial" w:cs="Arial"/>
              </w:rPr>
              <w:t>6</w:t>
            </w:r>
          </w:p>
        </w:tc>
      </w:tr>
      <w:tr w:rsidR="00D4313F" w:rsidRPr="00F6264B" w14:paraId="58EE06BD" w14:textId="77777777" w:rsidTr="00516326">
        <w:trPr>
          <w:trHeight w:val="656"/>
        </w:trPr>
        <w:tc>
          <w:tcPr>
            <w:tcW w:w="568" w:type="dxa"/>
            <w:vMerge w:val="restart"/>
            <w:tcBorders>
              <w:top w:val="single" w:sz="4" w:space="0" w:color="000000"/>
              <w:left w:val="single" w:sz="4" w:space="0" w:color="000000"/>
              <w:bottom w:val="single" w:sz="4" w:space="0" w:color="000000"/>
              <w:right w:val="single" w:sz="4" w:space="0" w:color="000000"/>
            </w:tcBorders>
          </w:tcPr>
          <w:p w14:paraId="5BA8ED5D" w14:textId="77777777" w:rsidR="00D4313F" w:rsidRPr="00F6264B" w:rsidRDefault="00D4313F" w:rsidP="003F7288">
            <w:pPr>
              <w:pStyle w:val="ConsPlusNormal"/>
              <w:rPr>
                <w:rFonts w:ascii="Arial" w:hAnsi="Arial" w:cs="Arial"/>
              </w:rPr>
            </w:pPr>
            <w:r w:rsidRPr="00F6264B">
              <w:rPr>
                <w:rFonts w:ascii="Arial" w:hAnsi="Arial" w:cs="Arial"/>
              </w:rPr>
              <w:t>1.</w:t>
            </w:r>
          </w:p>
        </w:tc>
        <w:tc>
          <w:tcPr>
            <w:tcW w:w="5670" w:type="dxa"/>
            <w:tcBorders>
              <w:top w:val="single" w:sz="4" w:space="0" w:color="000000"/>
              <w:left w:val="single" w:sz="4" w:space="0" w:color="000000"/>
              <w:bottom w:val="single" w:sz="4" w:space="0" w:color="000000"/>
              <w:right w:val="single" w:sz="4" w:space="0" w:color="000000"/>
            </w:tcBorders>
          </w:tcPr>
          <w:p w14:paraId="7AA6FB33" w14:textId="77777777" w:rsidR="00D4313F" w:rsidRPr="00F6264B" w:rsidRDefault="00D4313F" w:rsidP="003F7288">
            <w:pPr>
              <w:pStyle w:val="ConsPlusNormal"/>
              <w:rPr>
                <w:rFonts w:ascii="Arial" w:hAnsi="Arial" w:cs="Arial"/>
              </w:rPr>
            </w:pPr>
            <w:r w:rsidRPr="00F6264B">
              <w:rPr>
                <w:rFonts w:ascii="Arial" w:hAnsi="Arial" w:cs="Arial"/>
              </w:rPr>
              <w:t>Руководитель (директор, заведующий, начальник) организации, имеющий:</w:t>
            </w:r>
          </w:p>
        </w:tc>
        <w:tc>
          <w:tcPr>
            <w:tcW w:w="992" w:type="dxa"/>
            <w:tcBorders>
              <w:top w:val="single" w:sz="4" w:space="0" w:color="000000"/>
              <w:left w:val="single" w:sz="4" w:space="0" w:color="000000"/>
              <w:bottom w:val="single" w:sz="4" w:space="0" w:color="000000"/>
              <w:right w:val="single" w:sz="4" w:space="0" w:color="000000"/>
            </w:tcBorders>
          </w:tcPr>
          <w:p w14:paraId="72FFBB60" w14:textId="77777777" w:rsidR="00D4313F" w:rsidRPr="00F6264B" w:rsidRDefault="00D4313F" w:rsidP="003F7288">
            <w:pPr>
              <w:pStyle w:val="ConsPlusNormal"/>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7C448C9"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0292B0D"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6655801" w14:textId="77777777" w:rsidR="00D4313F" w:rsidRPr="00F6264B" w:rsidRDefault="00D4313F" w:rsidP="003F7288">
            <w:pPr>
              <w:pStyle w:val="ConsPlusNormal"/>
              <w:rPr>
                <w:rFonts w:ascii="Arial" w:hAnsi="Arial" w:cs="Arial"/>
              </w:rPr>
            </w:pPr>
          </w:p>
        </w:tc>
      </w:tr>
      <w:tr w:rsidR="00D4313F" w:rsidRPr="00F6264B" w14:paraId="5337EA84"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3E855B79"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1D13107E"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7F6C7BF3" w14:textId="77777777" w:rsidR="00D4313F" w:rsidRPr="00F6264B" w:rsidRDefault="00D4313F" w:rsidP="003F7288">
            <w:pPr>
              <w:pStyle w:val="ConsPlusNormal"/>
              <w:rPr>
                <w:rFonts w:ascii="Arial" w:hAnsi="Arial" w:cs="Arial"/>
              </w:rPr>
            </w:pPr>
            <w:r w:rsidRPr="00F6264B">
              <w:rPr>
                <w:rFonts w:ascii="Arial" w:hAnsi="Arial" w:cs="Arial"/>
              </w:rPr>
              <w:t>30808</w:t>
            </w:r>
          </w:p>
        </w:tc>
        <w:tc>
          <w:tcPr>
            <w:tcW w:w="851" w:type="dxa"/>
            <w:tcBorders>
              <w:top w:val="single" w:sz="4" w:space="0" w:color="000000"/>
              <w:left w:val="single" w:sz="4" w:space="0" w:color="000000"/>
              <w:bottom w:val="single" w:sz="4" w:space="0" w:color="000000"/>
              <w:right w:val="single" w:sz="4" w:space="0" w:color="000000"/>
            </w:tcBorders>
          </w:tcPr>
          <w:p w14:paraId="7FDC12BC" w14:textId="77777777" w:rsidR="00D4313F" w:rsidRPr="00F6264B" w:rsidRDefault="00D4313F" w:rsidP="003F7288">
            <w:pPr>
              <w:pStyle w:val="ConsPlusNormal"/>
              <w:rPr>
                <w:rFonts w:ascii="Arial" w:hAnsi="Arial" w:cs="Arial"/>
              </w:rPr>
            </w:pPr>
            <w:r w:rsidRPr="00F6264B">
              <w:rPr>
                <w:rFonts w:ascii="Arial" w:hAnsi="Arial" w:cs="Arial"/>
              </w:rPr>
              <w:t>29477</w:t>
            </w:r>
          </w:p>
        </w:tc>
        <w:tc>
          <w:tcPr>
            <w:tcW w:w="850" w:type="dxa"/>
            <w:tcBorders>
              <w:top w:val="single" w:sz="4" w:space="0" w:color="000000"/>
              <w:left w:val="single" w:sz="4" w:space="0" w:color="000000"/>
              <w:bottom w:val="single" w:sz="4" w:space="0" w:color="000000"/>
              <w:right w:val="single" w:sz="4" w:space="0" w:color="000000"/>
            </w:tcBorders>
          </w:tcPr>
          <w:p w14:paraId="38C7A112" w14:textId="77777777" w:rsidR="00D4313F" w:rsidRPr="00F6264B" w:rsidRDefault="00D4313F" w:rsidP="003F7288">
            <w:pPr>
              <w:pStyle w:val="ConsPlusNormal"/>
              <w:rPr>
                <w:rFonts w:ascii="Arial" w:hAnsi="Arial" w:cs="Arial"/>
              </w:rPr>
            </w:pPr>
            <w:r w:rsidRPr="00F6264B">
              <w:rPr>
                <w:rFonts w:ascii="Arial" w:hAnsi="Arial" w:cs="Arial"/>
              </w:rPr>
              <w:t>28145</w:t>
            </w:r>
          </w:p>
        </w:tc>
        <w:tc>
          <w:tcPr>
            <w:tcW w:w="992" w:type="dxa"/>
            <w:tcBorders>
              <w:top w:val="single" w:sz="4" w:space="0" w:color="000000"/>
              <w:left w:val="single" w:sz="4" w:space="0" w:color="000000"/>
              <w:bottom w:val="single" w:sz="4" w:space="0" w:color="000000"/>
              <w:right w:val="single" w:sz="4" w:space="0" w:color="000000"/>
            </w:tcBorders>
          </w:tcPr>
          <w:p w14:paraId="5D7B033C" w14:textId="77777777" w:rsidR="00D4313F" w:rsidRPr="00F6264B" w:rsidRDefault="00D4313F" w:rsidP="003F7288">
            <w:pPr>
              <w:pStyle w:val="ConsPlusNormal"/>
              <w:rPr>
                <w:rFonts w:ascii="Arial" w:hAnsi="Arial" w:cs="Arial"/>
              </w:rPr>
            </w:pPr>
            <w:r w:rsidRPr="00F6264B">
              <w:rPr>
                <w:rFonts w:ascii="Arial" w:hAnsi="Arial" w:cs="Arial"/>
              </w:rPr>
              <w:t>26785</w:t>
            </w:r>
          </w:p>
        </w:tc>
      </w:tr>
      <w:tr w:rsidR="00D4313F" w:rsidRPr="00F6264B" w14:paraId="24623048"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232C9C00"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016981DF"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47A801A2" w14:textId="77777777" w:rsidR="00D4313F" w:rsidRPr="00F6264B" w:rsidRDefault="00D4313F" w:rsidP="003F7288">
            <w:pPr>
              <w:pStyle w:val="ConsPlusNormal"/>
              <w:rPr>
                <w:rFonts w:ascii="Arial" w:hAnsi="Arial" w:cs="Arial"/>
              </w:rPr>
            </w:pPr>
            <w:r w:rsidRPr="00F6264B">
              <w:rPr>
                <w:rFonts w:ascii="Arial" w:hAnsi="Arial" w:cs="Arial"/>
              </w:rPr>
              <w:t>29477</w:t>
            </w:r>
          </w:p>
        </w:tc>
        <w:tc>
          <w:tcPr>
            <w:tcW w:w="851" w:type="dxa"/>
            <w:tcBorders>
              <w:top w:val="single" w:sz="4" w:space="0" w:color="000000"/>
              <w:left w:val="single" w:sz="4" w:space="0" w:color="000000"/>
              <w:bottom w:val="single" w:sz="4" w:space="0" w:color="000000"/>
              <w:right w:val="single" w:sz="4" w:space="0" w:color="000000"/>
            </w:tcBorders>
          </w:tcPr>
          <w:p w14:paraId="1353717B" w14:textId="77777777" w:rsidR="00D4313F" w:rsidRPr="00F6264B" w:rsidRDefault="00D4313F" w:rsidP="003F7288">
            <w:pPr>
              <w:pStyle w:val="ConsPlusNormal"/>
              <w:rPr>
                <w:rFonts w:ascii="Arial" w:hAnsi="Arial" w:cs="Arial"/>
              </w:rPr>
            </w:pPr>
            <w:r w:rsidRPr="00F6264B">
              <w:rPr>
                <w:rFonts w:ascii="Arial" w:hAnsi="Arial" w:cs="Arial"/>
              </w:rPr>
              <w:t>28145</w:t>
            </w:r>
          </w:p>
        </w:tc>
        <w:tc>
          <w:tcPr>
            <w:tcW w:w="850" w:type="dxa"/>
            <w:tcBorders>
              <w:top w:val="single" w:sz="4" w:space="0" w:color="000000"/>
              <w:left w:val="single" w:sz="4" w:space="0" w:color="000000"/>
              <w:bottom w:val="single" w:sz="4" w:space="0" w:color="000000"/>
              <w:right w:val="single" w:sz="4" w:space="0" w:color="000000"/>
            </w:tcBorders>
          </w:tcPr>
          <w:p w14:paraId="03354185" w14:textId="77777777" w:rsidR="00D4313F" w:rsidRPr="00F6264B" w:rsidRDefault="00D4313F" w:rsidP="003F7288">
            <w:pPr>
              <w:pStyle w:val="ConsPlusNormal"/>
              <w:rPr>
                <w:rFonts w:ascii="Arial" w:hAnsi="Arial" w:cs="Arial"/>
              </w:rPr>
            </w:pPr>
            <w:r w:rsidRPr="00F6264B">
              <w:rPr>
                <w:rFonts w:ascii="Arial" w:hAnsi="Arial" w:cs="Arial"/>
              </w:rPr>
              <w:t>26785</w:t>
            </w:r>
          </w:p>
        </w:tc>
        <w:tc>
          <w:tcPr>
            <w:tcW w:w="992" w:type="dxa"/>
            <w:tcBorders>
              <w:top w:val="single" w:sz="4" w:space="0" w:color="000000"/>
              <w:left w:val="single" w:sz="4" w:space="0" w:color="000000"/>
              <w:bottom w:val="single" w:sz="4" w:space="0" w:color="000000"/>
              <w:right w:val="single" w:sz="4" w:space="0" w:color="000000"/>
            </w:tcBorders>
          </w:tcPr>
          <w:p w14:paraId="2D1F49E2" w14:textId="77777777" w:rsidR="00D4313F" w:rsidRPr="00F6264B" w:rsidRDefault="00D4313F" w:rsidP="003F7288">
            <w:pPr>
              <w:pStyle w:val="ConsPlusNormal"/>
              <w:rPr>
                <w:rFonts w:ascii="Arial" w:hAnsi="Arial" w:cs="Arial"/>
              </w:rPr>
            </w:pPr>
            <w:r w:rsidRPr="00F6264B">
              <w:rPr>
                <w:rFonts w:ascii="Arial" w:hAnsi="Arial" w:cs="Arial"/>
              </w:rPr>
              <w:t>26380</w:t>
            </w:r>
          </w:p>
        </w:tc>
      </w:tr>
      <w:tr w:rsidR="00D4313F" w:rsidRPr="00F6264B" w14:paraId="44D6D3AA" w14:textId="77777777" w:rsidTr="00516326">
        <w:trPr>
          <w:trHeight w:val="290"/>
        </w:trPr>
        <w:tc>
          <w:tcPr>
            <w:tcW w:w="568" w:type="dxa"/>
            <w:vMerge w:val="restart"/>
            <w:tcBorders>
              <w:top w:val="single" w:sz="4" w:space="0" w:color="000000"/>
              <w:left w:val="single" w:sz="4" w:space="0" w:color="000000"/>
              <w:bottom w:val="single" w:sz="4" w:space="0" w:color="000000"/>
              <w:right w:val="single" w:sz="4" w:space="0" w:color="000000"/>
            </w:tcBorders>
          </w:tcPr>
          <w:p w14:paraId="65E30814" w14:textId="77777777" w:rsidR="00D4313F" w:rsidRPr="00F6264B" w:rsidRDefault="00D4313F" w:rsidP="003F7288">
            <w:pPr>
              <w:pStyle w:val="ConsPlusNormal"/>
              <w:rPr>
                <w:rFonts w:ascii="Arial" w:hAnsi="Arial" w:cs="Arial"/>
              </w:rPr>
            </w:pPr>
            <w:r w:rsidRPr="00F6264B">
              <w:rPr>
                <w:rFonts w:ascii="Arial" w:hAnsi="Arial" w:cs="Arial"/>
              </w:rPr>
              <w:t>2.</w:t>
            </w:r>
          </w:p>
        </w:tc>
        <w:tc>
          <w:tcPr>
            <w:tcW w:w="5670" w:type="dxa"/>
            <w:tcBorders>
              <w:top w:val="single" w:sz="4" w:space="0" w:color="000000"/>
              <w:left w:val="single" w:sz="4" w:space="0" w:color="000000"/>
              <w:bottom w:val="single" w:sz="4" w:space="0" w:color="000000"/>
              <w:right w:val="single" w:sz="4" w:space="0" w:color="000000"/>
            </w:tcBorders>
          </w:tcPr>
          <w:p w14:paraId="51B9E3DF" w14:textId="77777777" w:rsidR="00D4313F" w:rsidRPr="00F6264B" w:rsidRDefault="00D4313F" w:rsidP="003F7288">
            <w:pPr>
              <w:pStyle w:val="ConsPlusNormal"/>
              <w:rPr>
                <w:rFonts w:ascii="Arial" w:hAnsi="Arial" w:cs="Arial"/>
              </w:rPr>
            </w:pPr>
            <w:r w:rsidRPr="00F6264B">
              <w:rPr>
                <w:rFonts w:ascii="Arial" w:hAnsi="Arial" w:cs="Arial"/>
              </w:rPr>
              <w:t>Заместитель директора организации, имеющий:</w:t>
            </w:r>
          </w:p>
        </w:tc>
        <w:tc>
          <w:tcPr>
            <w:tcW w:w="992" w:type="dxa"/>
            <w:tcBorders>
              <w:top w:val="single" w:sz="4" w:space="0" w:color="000000"/>
              <w:left w:val="single" w:sz="4" w:space="0" w:color="000000"/>
              <w:bottom w:val="single" w:sz="4" w:space="0" w:color="000000"/>
              <w:right w:val="single" w:sz="4" w:space="0" w:color="000000"/>
            </w:tcBorders>
          </w:tcPr>
          <w:p w14:paraId="6367BE79" w14:textId="77777777" w:rsidR="00D4313F" w:rsidRPr="00F6264B" w:rsidRDefault="00D4313F" w:rsidP="003F7288">
            <w:pPr>
              <w:pStyle w:val="ConsPlusNormal"/>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E030758"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53D7735"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52132DF4" w14:textId="77777777" w:rsidR="00D4313F" w:rsidRPr="00F6264B" w:rsidRDefault="00D4313F" w:rsidP="003F7288">
            <w:pPr>
              <w:pStyle w:val="ConsPlusNormal"/>
              <w:rPr>
                <w:rFonts w:ascii="Arial" w:hAnsi="Arial" w:cs="Arial"/>
              </w:rPr>
            </w:pPr>
          </w:p>
        </w:tc>
      </w:tr>
      <w:tr w:rsidR="00D4313F" w:rsidRPr="00F6264B" w14:paraId="043701EA"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0082FB6D"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3BF42FD5"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21DBD0CE" w14:textId="77777777" w:rsidR="00D4313F" w:rsidRPr="00F6264B" w:rsidRDefault="00D4313F" w:rsidP="003F7288">
            <w:pPr>
              <w:pStyle w:val="ConsPlusNormal"/>
              <w:rPr>
                <w:rFonts w:ascii="Arial" w:hAnsi="Arial" w:cs="Arial"/>
              </w:rPr>
            </w:pPr>
            <w:r w:rsidRPr="00F6264B">
              <w:rPr>
                <w:rFonts w:ascii="Arial" w:hAnsi="Arial" w:cs="Arial"/>
              </w:rPr>
              <w:t>29321</w:t>
            </w:r>
          </w:p>
        </w:tc>
        <w:tc>
          <w:tcPr>
            <w:tcW w:w="851" w:type="dxa"/>
            <w:tcBorders>
              <w:top w:val="single" w:sz="4" w:space="0" w:color="000000"/>
              <w:left w:val="single" w:sz="4" w:space="0" w:color="000000"/>
              <w:bottom w:val="single" w:sz="4" w:space="0" w:color="000000"/>
              <w:right w:val="single" w:sz="4" w:space="0" w:color="000000"/>
            </w:tcBorders>
          </w:tcPr>
          <w:p w14:paraId="08E62649" w14:textId="77777777" w:rsidR="00D4313F" w:rsidRPr="00F6264B" w:rsidRDefault="00D4313F" w:rsidP="003F7288">
            <w:pPr>
              <w:pStyle w:val="ConsPlusNormal"/>
              <w:rPr>
                <w:rFonts w:ascii="Arial" w:hAnsi="Arial" w:cs="Arial"/>
              </w:rPr>
            </w:pPr>
            <w:r w:rsidRPr="00F6264B">
              <w:rPr>
                <w:rFonts w:ascii="Arial" w:hAnsi="Arial" w:cs="Arial"/>
              </w:rPr>
              <w:t>27988</w:t>
            </w:r>
          </w:p>
        </w:tc>
        <w:tc>
          <w:tcPr>
            <w:tcW w:w="850" w:type="dxa"/>
            <w:tcBorders>
              <w:top w:val="single" w:sz="4" w:space="0" w:color="000000"/>
              <w:left w:val="single" w:sz="4" w:space="0" w:color="000000"/>
              <w:bottom w:val="single" w:sz="4" w:space="0" w:color="000000"/>
              <w:right w:val="single" w:sz="4" w:space="0" w:color="000000"/>
            </w:tcBorders>
          </w:tcPr>
          <w:p w14:paraId="005781E2" w14:textId="77777777" w:rsidR="00D4313F" w:rsidRPr="00F6264B" w:rsidRDefault="00D4313F" w:rsidP="003F7288">
            <w:pPr>
              <w:pStyle w:val="ConsPlusNormal"/>
              <w:rPr>
                <w:rFonts w:ascii="Arial" w:hAnsi="Arial" w:cs="Arial"/>
              </w:rPr>
            </w:pPr>
            <w:r w:rsidRPr="00F6264B">
              <w:rPr>
                <w:rFonts w:ascii="Arial" w:hAnsi="Arial" w:cs="Arial"/>
              </w:rPr>
              <w:t>26652</w:t>
            </w:r>
          </w:p>
        </w:tc>
        <w:tc>
          <w:tcPr>
            <w:tcW w:w="992" w:type="dxa"/>
            <w:tcBorders>
              <w:top w:val="single" w:sz="4" w:space="0" w:color="000000"/>
              <w:left w:val="single" w:sz="4" w:space="0" w:color="000000"/>
              <w:bottom w:val="single" w:sz="4" w:space="0" w:color="000000"/>
              <w:right w:val="single" w:sz="4" w:space="0" w:color="000000"/>
            </w:tcBorders>
          </w:tcPr>
          <w:p w14:paraId="381E79E4" w14:textId="77777777" w:rsidR="00D4313F" w:rsidRPr="00F6264B" w:rsidRDefault="00D4313F" w:rsidP="003F7288">
            <w:pPr>
              <w:pStyle w:val="ConsPlusNormal"/>
              <w:rPr>
                <w:rFonts w:ascii="Arial" w:hAnsi="Arial" w:cs="Arial"/>
              </w:rPr>
            </w:pPr>
            <w:r w:rsidRPr="00F6264B">
              <w:rPr>
                <w:rFonts w:ascii="Arial" w:hAnsi="Arial" w:cs="Arial"/>
              </w:rPr>
              <w:t>25331</w:t>
            </w:r>
          </w:p>
        </w:tc>
      </w:tr>
      <w:tr w:rsidR="00D4313F" w:rsidRPr="00F6264B" w14:paraId="724AD8A1"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4D5126F4"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3D503A47"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49D89540" w14:textId="77777777" w:rsidR="00D4313F" w:rsidRPr="00F6264B" w:rsidRDefault="00D4313F" w:rsidP="003F7288">
            <w:pPr>
              <w:pStyle w:val="ConsPlusNormal"/>
              <w:rPr>
                <w:rFonts w:ascii="Arial" w:hAnsi="Arial" w:cs="Arial"/>
              </w:rPr>
            </w:pPr>
            <w:r w:rsidRPr="00F6264B">
              <w:rPr>
                <w:rFonts w:ascii="Arial" w:hAnsi="Arial" w:cs="Arial"/>
              </w:rPr>
              <w:t>27988</w:t>
            </w:r>
          </w:p>
        </w:tc>
        <w:tc>
          <w:tcPr>
            <w:tcW w:w="851" w:type="dxa"/>
            <w:tcBorders>
              <w:top w:val="single" w:sz="4" w:space="0" w:color="000000"/>
              <w:left w:val="single" w:sz="4" w:space="0" w:color="000000"/>
              <w:bottom w:val="single" w:sz="4" w:space="0" w:color="000000"/>
              <w:right w:val="single" w:sz="4" w:space="0" w:color="000000"/>
            </w:tcBorders>
          </w:tcPr>
          <w:p w14:paraId="14E2A1D4" w14:textId="77777777" w:rsidR="00D4313F" w:rsidRPr="00F6264B" w:rsidRDefault="00D4313F" w:rsidP="003F7288">
            <w:pPr>
              <w:pStyle w:val="ConsPlusNormal"/>
              <w:rPr>
                <w:rFonts w:ascii="Arial" w:hAnsi="Arial" w:cs="Arial"/>
              </w:rPr>
            </w:pPr>
            <w:r w:rsidRPr="00F6264B">
              <w:rPr>
                <w:rFonts w:ascii="Arial" w:hAnsi="Arial" w:cs="Arial"/>
              </w:rPr>
              <w:t>26652</w:t>
            </w:r>
          </w:p>
        </w:tc>
        <w:tc>
          <w:tcPr>
            <w:tcW w:w="850" w:type="dxa"/>
            <w:tcBorders>
              <w:top w:val="single" w:sz="4" w:space="0" w:color="000000"/>
              <w:left w:val="single" w:sz="4" w:space="0" w:color="000000"/>
              <w:bottom w:val="single" w:sz="4" w:space="0" w:color="000000"/>
              <w:right w:val="single" w:sz="4" w:space="0" w:color="000000"/>
            </w:tcBorders>
          </w:tcPr>
          <w:p w14:paraId="5566F2DE" w14:textId="77777777" w:rsidR="00D4313F" w:rsidRPr="00F6264B" w:rsidRDefault="00D4313F" w:rsidP="003F7288">
            <w:pPr>
              <w:pStyle w:val="ConsPlusNormal"/>
              <w:rPr>
                <w:rFonts w:ascii="Arial" w:hAnsi="Arial" w:cs="Arial"/>
              </w:rPr>
            </w:pPr>
            <w:r w:rsidRPr="00F6264B">
              <w:rPr>
                <w:rFonts w:ascii="Arial" w:hAnsi="Arial" w:cs="Arial"/>
              </w:rPr>
              <w:t>25331</w:t>
            </w:r>
          </w:p>
        </w:tc>
        <w:tc>
          <w:tcPr>
            <w:tcW w:w="992" w:type="dxa"/>
            <w:tcBorders>
              <w:top w:val="single" w:sz="4" w:space="0" w:color="000000"/>
              <w:left w:val="single" w:sz="4" w:space="0" w:color="000000"/>
              <w:bottom w:val="single" w:sz="4" w:space="0" w:color="000000"/>
              <w:right w:val="single" w:sz="4" w:space="0" w:color="000000"/>
            </w:tcBorders>
          </w:tcPr>
          <w:p w14:paraId="698018F8" w14:textId="77777777" w:rsidR="00D4313F" w:rsidRPr="00F6264B" w:rsidRDefault="00D4313F" w:rsidP="003F7288">
            <w:pPr>
              <w:pStyle w:val="ConsPlusNormal"/>
              <w:rPr>
                <w:rFonts w:ascii="Arial" w:hAnsi="Arial" w:cs="Arial"/>
              </w:rPr>
            </w:pPr>
            <w:r w:rsidRPr="00F6264B">
              <w:rPr>
                <w:rFonts w:ascii="Arial" w:hAnsi="Arial" w:cs="Arial"/>
              </w:rPr>
              <w:t>23983</w:t>
            </w:r>
          </w:p>
        </w:tc>
      </w:tr>
      <w:tr w:rsidR="00D4313F" w:rsidRPr="00F6264B" w14:paraId="0BB0BB5C" w14:textId="77777777" w:rsidTr="00516326">
        <w:trPr>
          <w:trHeight w:val="933"/>
        </w:trPr>
        <w:tc>
          <w:tcPr>
            <w:tcW w:w="568" w:type="dxa"/>
            <w:vMerge w:val="restart"/>
            <w:tcBorders>
              <w:top w:val="single" w:sz="4" w:space="0" w:color="000000"/>
              <w:left w:val="single" w:sz="4" w:space="0" w:color="000000"/>
              <w:bottom w:val="single" w:sz="4" w:space="0" w:color="000000"/>
              <w:right w:val="single" w:sz="4" w:space="0" w:color="000000"/>
            </w:tcBorders>
          </w:tcPr>
          <w:p w14:paraId="3C657FF7" w14:textId="77777777" w:rsidR="00D4313F" w:rsidRPr="00F6264B" w:rsidRDefault="00D4313F" w:rsidP="003F7288">
            <w:pPr>
              <w:pStyle w:val="ConsPlusNormal"/>
              <w:rPr>
                <w:rFonts w:ascii="Arial" w:hAnsi="Arial" w:cs="Arial"/>
              </w:rPr>
            </w:pPr>
            <w:r w:rsidRPr="00F6264B">
              <w:rPr>
                <w:rFonts w:ascii="Arial" w:hAnsi="Arial" w:cs="Arial"/>
              </w:rPr>
              <w:t>3.</w:t>
            </w:r>
          </w:p>
        </w:tc>
        <w:tc>
          <w:tcPr>
            <w:tcW w:w="5670" w:type="dxa"/>
            <w:tcBorders>
              <w:top w:val="single" w:sz="4" w:space="0" w:color="000000"/>
              <w:left w:val="single" w:sz="4" w:space="0" w:color="000000"/>
              <w:bottom w:val="single" w:sz="4" w:space="0" w:color="000000"/>
              <w:right w:val="single" w:sz="4" w:space="0" w:color="000000"/>
            </w:tcBorders>
          </w:tcPr>
          <w:p w14:paraId="1CEAFABA" w14:textId="77777777" w:rsidR="00D4313F" w:rsidRPr="00F6264B" w:rsidRDefault="00D4313F" w:rsidP="003F7288">
            <w:pPr>
              <w:pStyle w:val="ConsPlusNormal"/>
              <w:rPr>
                <w:rFonts w:ascii="Arial" w:hAnsi="Arial" w:cs="Arial"/>
              </w:rPr>
            </w:pPr>
            <w:r w:rsidRPr="00F6264B">
              <w:rPr>
                <w:rFonts w:ascii="Arial" w:hAnsi="Arial" w:cs="Arial"/>
              </w:rPr>
              <w:t>Руководитель (заведующий, начальник, директор, управляющий) структурного подразделения организации, имеющий:</w:t>
            </w:r>
          </w:p>
        </w:tc>
        <w:tc>
          <w:tcPr>
            <w:tcW w:w="992" w:type="dxa"/>
            <w:tcBorders>
              <w:top w:val="single" w:sz="4" w:space="0" w:color="000000"/>
              <w:left w:val="single" w:sz="4" w:space="0" w:color="000000"/>
              <w:bottom w:val="single" w:sz="4" w:space="0" w:color="000000"/>
              <w:right w:val="single" w:sz="4" w:space="0" w:color="000000"/>
            </w:tcBorders>
          </w:tcPr>
          <w:p w14:paraId="7DA17CCB" w14:textId="77777777" w:rsidR="00D4313F" w:rsidRPr="00F6264B" w:rsidRDefault="00D4313F" w:rsidP="003F7288">
            <w:pPr>
              <w:pStyle w:val="ConsPlusNormal"/>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373D8609"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E4BDEB6"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FABC4FB" w14:textId="77777777" w:rsidR="00D4313F" w:rsidRPr="00F6264B" w:rsidRDefault="00D4313F" w:rsidP="003F7288">
            <w:pPr>
              <w:pStyle w:val="ConsPlusNormal"/>
              <w:rPr>
                <w:rFonts w:ascii="Arial" w:hAnsi="Arial" w:cs="Arial"/>
              </w:rPr>
            </w:pPr>
          </w:p>
        </w:tc>
      </w:tr>
      <w:tr w:rsidR="00D4313F" w:rsidRPr="00F6264B" w14:paraId="388E5023"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16107AA9"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113E6EC1"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232B8EEC" w14:textId="77777777" w:rsidR="00D4313F" w:rsidRPr="00F6264B" w:rsidRDefault="00D4313F" w:rsidP="003F7288">
            <w:pPr>
              <w:pStyle w:val="ConsPlusNormal"/>
              <w:rPr>
                <w:rFonts w:ascii="Arial" w:hAnsi="Arial" w:cs="Arial"/>
              </w:rPr>
            </w:pPr>
            <w:r w:rsidRPr="00F6264B">
              <w:rPr>
                <w:rFonts w:ascii="Arial" w:hAnsi="Arial" w:cs="Arial"/>
              </w:rPr>
              <w:t>29812</w:t>
            </w:r>
          </w:p>
        </w:tc>
        <w:tc>
          <w:tcPr>
            <w:tcW w:w="851" w:type="dxa"/>
            <w:tcBorders>
              <w:top w:val="single" w:sz="4" w:space="0" w:color="000000"/>
              <w:left w:val="single" w:sz="4" w:space="0" w:color="000000"/>
              <w:bottom w:val="single" w:sz="4" w:space="0" w:color="000000"/>
              <w:right w:val="single" w:sz="4" w:space="0" w:color="000000"/>
            </w:tcBorders>
          </w:tcPr>
          <w:p w14:paraId="5916BF09" w14:textId="77777777" w:rsidR="00D4313F" w:rsidRPr="00F6264B" w:rsidRDefault="00D4313F" w:rsidP="003F7288">
            <w:pPr>
              <w:pStyle w:val="ConsPlusNormal"/>
              <w:rPr>
                <w:rFonts w:ascii="Arial" w:hAnsi="Arial" w:cs="Arial"/>
              </w:rPr>
            </w:pPr>
            <w:r w:rsidRPr="00F6264B">
              <w:rPr>
                <w:rFonts w:ascii="Arial" w:hAnsi="Arial" w:cs="Arial"/>
              </w:rPr>
              <w:t>28388</w:t>
            </w:r>
          </w:p>
        </w:tc>
        <w:tc>
          <w:tcPr>
            <w:tcW w:w="850" w:type="dxa"/>
            <w:tcBorders>
              <w:top w:val="single" w:sz="4" w:space="0" w:color="000000"/>
              <w:left w:val="single" w:sz="4" w:space="0" w:color="000000"/>
              <w:bottom w:val="single" w:sz="4" w:space="0" w:color="000000"/>
              <w:right w:val="single" w:sz="4" w:space="0" w:color="000000"/>
            </w:tcBorders>
          </w:tcPr>
          <w:p w14:paraId="58ABAB2A" w14:textId="77777777" w:rsidR="00D4313F" w:rsidRPr="00F6264B" w:rsidRDefault="00D4313F" w:rsidP="003F7288">
            <w:pPr>
              <w:pStyle w:val="ConsPlusNormal"/>
              <w:rPr>
                <w:rFonts w:ascii="Arial" w:hAnsi="Arial" w:cs="Arial"/>
              </w:rPr>
            </w:pPr>
            <w:r w:rsidRPr="00F6264B">
              <w:rPr>
                <w:rFonts w:ascii="Arial" w:hAnsi="Arial" w:cs="Arial"/>
              </w:rPr>
              <w:t>26976</w:t>
            </w:r>
          </w:p>
        </w:tc>
        <w:tc>
          <w:tcPr>
            <w:tcW w:w="992" w:type="dxa"/>
            <w:tcBorders>
              <w:top w:val="single" w:sz="4" w:space="0" w:color="000000"/>
              <w:left w:val="single" w:sz="4" w:space="0" w:color="000000"/>
              <w:bottom w:val="single" w:sz="4" w:space="0" w:color="000000"/>
              <w:right w:val="single" w:sz="4" w:space="0" w:color="000000"/>
            </w:tcBorders>
          </w:tcPr>
          <w:p w14:paraId="4CD23D81" w14:textId="77777777" w:rsidR="00D4313F" w:rsidRPr="00F6264B" w:rsidRDefault="00D4313F" w:rsidP="003F7288">
            <w:pPr>
              <w:pStyle w:val="ConsPlusNormal"/>
              <w:rPr>
                <w:rFonts w:ascii="Arial" w:hAnsi="Arial" w:cs="Arial"/>
              </w:rPr>
            </w:pPr>
            <w:r w:rsidRPr="00F6264B">
              <w:rPr>
                <w:rFonts w:ascii="Arial" w:hAnsi="Arial" w:cs="Arial"/>
              </w:rPr>
              <w:t>25546</w:t>
            </w:r>
          </w:p>
        </w:tc>
      </w:tr>
      <w:tr w:rsidR="00D4313F" w:rsidRPr="00F6264B" w14:paraId="7B7EB1F0" w14:textId="77777777" w:rsidTr="00516326">
        <w:trPr>
          <w:trHeight w:val="145"/>
        </w:trPr>
        <w:tc>
          <w:tcPr>
            <w:tcW w:w="568" w:type="dxa"/>
            <w:vMerge/>
            <w:tcBorders>
              <w:top w:val="single" w:sz="4" w:space="0" w:color="000000"/>
              <w:left w:val="single" w:sz="4" w:space="0" w:color="000000"/>
              <w:bottom w:val="single" w:sz="4" w:space="0" w:color="000000"/>
              <w:right w:val="single" w:sz="4" w:space="0" w:color="000000"/>
            </w:tcBorders>
          </w:tcPr>
          <w:p w14:paraId="46A51320" w14:textId="77777777" w:rsidR="00D4313F" w:rsidRPr="00F6264B" w:rsidRDefault="00D4313F" w:rsidP="003F7288">
            <w:pPr>
              <w:pStyle w:val="ConsPlusNormal"/>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45DB863F"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11B9EDA4" w14:textId="77777777" w:rsidR="00D4313F" w:rsidRPr="00F6264B" w:rsidRDefault="00D4313F" w:rsidP="003F7288">
            <w:pPr>
              <w:pStyle w:val="ConsPlusNormal"/>
              <w:rPr>
                <w:rFonts w:ascii="Arial" w:hAnsi="Arial" w:cs="Arial"/>
              </w:rPr>
            </w:pPr>
            <w:r w:rsidRPr="00F6264B">
              <w:rPr>
                <w:rFonts w:ascii="Arial" w:hAnsi="Arial" w:cs="Arial"/>
              </w:rPr>
              <w:t>28388</w:t>
            </w:r>
          </w:p>
        </w:tc>
        <w:tc>
          <w:tcPr>
            <w:tcW w:w="851" w:type="dxa"/>
            <w:tcBorders>
              <w:top w:val="single" w:sz="4" w:space="0" w:color="000000"/>
              <w:left w:val="single" w:sz="4" w:space="0" w:color="000000"/>
              <w:bottom w:val="single" w:sz="4" w:space="0" w:color="000000"/>
              <w:right w:val="single" w:sz="4" w:space="0" w:color="000000"/>
            </w:tcBorders>
          </w:tcPr>
          <w:p w14:paraId="24DE5C62" w14:textId="77777777" w:rsidR="00D4313F" w:rsidRPr="00F6264B" w:rsidRDefault="00D4313F" w:rsidP="003F7288">
            <w:pPr>
              <w:pStyle w:val="ConsPlusNormal"/>
              <w:rPr>
                <w:rFonts w:ascii="Arial" w:hAnsi="Arial" w:cs="Arial"/>
              </w:rPr>
            </w:pPr>
            <w:r w:rsidRPr="00F6264B">
              <w:rPr>
                <w:rFonts w:ascii="Arial" w:hAnsi="Arial" w:cs="Arial"/>
              </w:rPr>
              <w:t>26976</w:t>
            </w:r>
          </w:p>
        </w:tc>
        <w:tc>
          <w:tcPr>
            <w:tcW w:w="850" w:type="dxa"/>
            <w:tcBorders>
              <w:top w:val="single" w:sz="4" w:space="0" w:color="000000"/>
              <w:left w:val="single" w:sz="4" w:space="0" w:color="000000"/>
              <w:bottom w:val="single" w:sz="4" w:space="0" w:color="000000"/>
              <w:right w:val="single" w:sz="4" w:space="0" w:color="000000"/>
            </w:tcBorders>
          </w:tcPr>
          <w:p w14:paraId="018AF119" w14:textId="77777777" w:rsidR="00D4313F" w:rsidRPr="00F6264B" w:rsidRDefault="00D4313F" w:rsidP="003F7288">
            <w:pPr>
              <w:pStyle w:val="ConsPlusNormal"/>
              <w:rPr>
                <w:rFonts w:ascii="Arial" w:hAnsi="Arial" w:cs="Arial"/>
              </w:rPr>
            </w:pPr>
            <w:r w:rsidRPr="00F6264B">
              <w:rPr>
                <w:rFonts w:ascii="Arial" w:hAnsi="Arial" w:cs="Arial"/>
              </w:rPr>
              <w:t>25546</w:t>
            </w:r>
          </w:p>
        </w:tc>
        <w:tc>
          <w:tcPr>
            <w:tcW w:w="992" w:type="dxa"/>
            <w:tcBorders>
              <w:top w:val="single" w:sz="4" w:space="0" w:color="000000"/>
              <w:left w:val="single" w:sz="4" w:space="0" w:color="000000"/>
              <w:bottom w:val="single" w:sz="4" w:space="0" w:color="000000"/>
              <w:right w:val="single" w:sz="4" w:space="0" w:color="000000"/>
            </w:tcBorders>
          </w:tcPr>
          <w:p w14:paraId="4A500939" w14:textId="77777777" w:rsidR="00D4313F" w:rsidRPr="00F6264B" w:rsidRDefault="00D4313F" w:rsidP="003F7288">
            <w:pPr>
              <w:pStyle w:val="ConsPlusNormal"/>
              <w:rPr>
                <w:rFonts w:ascii="Arial" w:hAnsi="Arial" w:cs="Arial"/>
              </w:rPr>
            </w:pPr>
            <w:r w:rsidRPr="00F6264B">
              <w:rPr>
                <w:rFonts w:ascii="Arial" w:hAnsi="Arial" w:cs="Arial"/>
              </w:rPr>
              <w:t>25269</w:t>
            </w:r>
          </w:p>
        </w:tc>
      </w:tr>
    </w:tbl>
    <w:p w14:paraId="467D2E83" w14:textId="77777777" w:rsidR="00D4313F" w:rsidRPr="00F6264B" w:rsidRDefault="00D4313F" w:rsidP="003F7288">
      <w:pPr>
        <w:pStyle w:val="ConsPlusNormal"/>
        <w:jc w:val="both"/>
        <w:rPr>
          <w:rFonts w:ascii="Arial" w:hAnsi="Arial" w:cs="Arial"/>
        </w:rPr>
      </w:pPr>
    </w:p>
    <w:p w14:paraId="38EAA81A" w14:textId="77777777" w:rsidR="00B80A96" w:rsidRPr="00F6264B" w:rsidRDefault="00B80A96" w:rsidP="003F7288">
      <w:pPr>
        <w:pStyle w:val="ConsPlusNormal"/>
        <w:jc w:val="both"/>
        <w:rPr>
          <w:rFonts w:ascii="Arial" w:hAnsi="Arial" w:cs="Arial"/>
        </w:rPr>
      </w:pPr>
    </w:p>
    <w:p w14:paraId="4DB4A03C" w14:textId="7340A41A" w:rsidR="00D4313F" w:rsidRPr="00F6264B" w:rsidRDefault="00D4313F" w:rsidP="00F77C85">
      <w:pPr>
        <w:pStyle w:val="ConsPlusNormal"/>
        <w:jc w:val="right"/>
        <w:outlineLvl w:val="2"/>
        <w:rPr>
          <w:rFonts w:ascii="Arial" w:hAnsi="Arial" w:cs="Arial"/>
        </w:rPr>
      </w:pPr>
      <w:r w:rsidRPr="00F6264B">
        <w:rPr>
          <w:rFonts w:ascii="Arial" w:hAnsi="Arial" w:cs="Arial"/>
        </w:rPr>
        <w:t>Таблица 2</w:t>
      </w:r>
    </w:p>
    <w:p w14:paraId="257408CC" w14:textId="77777777" w:rsidR="00D4313F" w:rsidRPr="00F6264B" w:rsidRDefault="00D4313F" w:rsidP="003F7288">
      <w:pPr>
        <w:pStyle w:val="ConsPlusTitle"/>
        <w:jc w:val="center"/>
      </w:pPr>
      <w:r w:rsidRPr="00F6264B">
        <w:t>КОЭФФИЦИЕНТ</w:t>
      </w:r>
    </w:p>
    <w:p w14:paraId="6F823C45" w14:textId="77777777" w:rsidR="00D4313F" w:rsidRPr="00F6264B" w:rsidRDefault="00D4313F" w:rsidP="003F7288">
      <w:pPr>
        <w:pStyle w:val="ConsPlusTitle"/>
        <w:jc w:val="center"/>
      </w:pPr>
      <w:r w:rsidRPr="00F6264B">
        <w:t>группы по оплате труда руководящих работников муниципальных общеобразовательных организаций для обучающихся с ограниченными возможностями здоровья</w:t>
      </w:r>
    </w:p>
    <w:p w14:paraId="5202D84C" w14:textId="77777777" w:rsidR="00DC6844" w:rsidRPr="00F6264B" w:rsidRDefault="00DC6844" w:rsidP="003F7288">
      <w:pPr>
        <w:pStyle w:val="ConsPlusTitle"/>
        <w:jc w:val="center"/>
      </w:pPr>
    </w:p>
    <w:p w14:paraId="724F0BD0" w14:textId="77777777" w:rsidR="00D4313F" w:rsidRPr="00F6264B" w:rsidRDefault="00D4313F" w:rsidP="003F7288">
      <w:pPr>
        <w:pStyle w:val="ConsPlusTitle"/>
        <w:jc w:val="center"/>
      </w:pPr>
    </w:p>
    <w:tbl>
      <w:tblPr>
        <w:tblW w:w="9781" w:type="dxa"/>
        <w:tblInd w:w="-134" w:type="dxa"/>
        <w:tblLayout w:type="fixed"/>
        <w:tblCellMar>
          <w:left w:w="0" w:type="dxa"/>
          <w:right w:w="0" w:type="dxa"/>
        </w:tblCellMar>
        <w:tblLook w:val="04A0" w:firstRow="1" w:lastRow="0" w:firstColumn="1" w:lastColumn="0" w:noHBand="0" w:noVBand="1"/>
      </w:tblPr>
      <w:tblGrid>
        <w:gridCol w:w="542"/>
        <w:gridCol w:w="5837"/>
        <w:gridCol w:w="993"/>
        <w:gridCol w:w="850"/>
        <w:gridCol w:w="842"/>
        <w:gridCol w:w="717"/>
      </w:tblGrid>
      <w:tr w:rsidR="00D4313F" w:rsidRPr="00F6264B" w14:paraId="277894D5" w14:textId="77777777" w:rsidTr="00905132">
        <w:tc>
          <w:tcPr>
            <w:tcW w:w="542" w:type="dxa"/>
            <w:vMerge w:val="restart"/>
            <w:tcBorders>
              <w:top w:val="single" w:sz="6" w:space="0" w:color="000000"/>
              <w:left w:val="single" w:sz="6" w:space="0" w:color="000000"/>
              <w:bottom w:val="single" w:sz="6" w:space="0" w:color="000000"/>
              <w:right w:val="single" w:sz="6" w:space="0" w:color="000000"/>
            </w:tcBorders>
            <w:hideMark/>
          </w:tcPr>
          <w:p w14:paraId="353C78BE" w14:textId="6BF0D07C" w:rsidR="00F660F9" w:rsidRPr="00F6264B" w:rsidRDefault="00F660F9" w:rsidP="003F7288">
            <w:pPr>
              <w:pStyle w:val="ConsPlusNormal"/>
              <w:rPr>
                <w:rFonts w:ascii="Arial" w:hAnsi="Arial" w:cs="Arial"/>
              </w:rPr>
            </w:pPr>
            <w:r w:rsidRPr="00F6264B">
              <w:rPr>
                <w:rFonts w:ascii="Arial" w:hAnsi="Arial" w:cs="Arial"/>
              </w:rPr>
              <w:t>№</w:t>
            </w:r>
          </w:p>
          <w:p w14:paraId="5D85285E" w14:textId="77777777" w:rsidR="00D4313F" w:rsidRPr="00F6264B" w:rsidRDefault="00D4313F" w:rsidP="003F7288">
            <w:pPr>
              <w:pStyle w:val="ConsPlusNormal"/>
              <w:rPr>
                <w:rFonts w:ascii="Arial" w:hAnsi="Arial" w:cs="Arial"/>
              </w:rPr>
            </w:pPr>
            <w:r w:rsidRPr="00F6264B">
              <w:rPr>
                <w:rFonts w:ascii="Arial" w:hAnsi="Arial" w:cs="Arial"/>
              </w:rPr>
              <w:t>п/п</w:t>
            </w:r>
          </w:p>
        </w:tc>
        <w:tc>
          <w:tcPr>
            <w:tcW w:w="5837" w:type="dxa"/>
            <w:vMerge w:val="restart"/>
            <w:tcBorders>
              <w:top w:val="single" w:sz="6" w:space="0" w:color="000000"/>
              <w:left w:val="single" w:sz="6" w:space="0" w:color="000000"/>
              <w:bottom w:val="single" w:sz="6" w:space="0" w:color="000000"/>
              <w:right w:val="single" w:sz="6" w:space="0" w:color="000000"/>
            </w:tcBorders>
            <w:hideMark/>
          </w:tcPr>
          <w:p w14:paraId="586A7716" w14:textId="77777777" w:rsidR="00D4313F" w:rsidRPr="00F6264B" w:rsidRDefault="00D4313F" w:rsidP="003F7288">
            <w:pPr>
              <w:pStyle w:val="ConsPlusNormal"/>
              <w:ind w:hanging="309"/>
              <w:rPr>
                <w:rFonts w:ascii="Arial" w:hAnsi="Arial" w:cs="Arial"/>
              </w:rPr>
            </w:pPr>
            <w:r w:rsidRPr="00F6264B">
              <w:rPr>
                <w:rFonts w:ascii="Arial" w:hAnsi="Arial" w:cs="Arial"/>
              </w:rPr>
              <w:t xml:space="preserve">Наименование должности и требования к квалификации </w:t>
            </w:r>
          </w:p>
        </w:tc>
        <w:tc>
          <w:tcPr>
            <w:tcW w:w="3402" w:type="dxa"/>
            <w:gridSpan w:val="4"/>
            <w:tcBorders>
              <w:top w:val="single" w:sz="6" w:space="0" w:color="000000"/>
              <w:left w:val="single" w:sz="6" w:space="0" w:color="000000"/>
              <w:bottom w:val="single" w:sz="6" w:space="0" w:color="000000"/>
              <w:right w:val="single" w:sz="6" w:space="0" w:color="000000"/>
            </w:tcBorders>
            <w:hideMark/>
          </w:tcPr>
          <w:p w14:paraId="07677823" w14:textId="77777777" w:rsidR="00D4313F" w:rsidRPr="00F6264B" w:rsidRDefault="00D4313F" w:rsidP="003F7288">
            <w:pPr>
              <w:pStyle w:val="ConsPlusNormal"/>
              <w:rPr>
                <w:rFonts w:ascii="Arial" w:hAnsi="Arial" w:cs="Arial"/>
              </w:rPr>
            </w:pPr>
            <w:r w:rsidRPr="00F6264B">
              <w:rPr>
                <w:rFonts w:ascii="Arial" w:hAnsi="Arial" w:cs="Arial"/>
              </w:rPr>
              <w:t xml:space="preserve">Коэффициент группы общеобразовательной организации по оплате труда руководителей </w:t>
            </w:r>
          </w:p>
        </w:tc>
      </w:tr>
      <w:tr w:rsidR="00D4313F" w:rsidRPr="00F6264B" w14:paraId="5DAA8D94" w14:textId="77777777" w:rsidTr="00905132">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57F2791B" w14:textId="77777777" w:rsidR="00D4313F" w:rsidRPr="00F6264B" w:rsidRDefault="00D4313F" w:rsidP="003F7288">
            <w:pPr>
              <w:pStyle w:val="ConsPlusNormal"/>
              <w:rPr>
                <w:rFonts w:ascii="Arial" w:hAnsi="Arial" w:cs="Arial"/>
              </w:rPr>
            </w:pPr>
          </w:p>
        </w:tc>
        <w:tc>
          <w:tcPr>
            <w:tcW w:w="5837" w:type="dxa"/>
            <w:vMerge/>
            <w:tcBorders>
              <w:top w:val="single" w:sz="6" w:space="0" w:color="000000"/>
              <w:left w:val="single" w:sz="6" w:space="0" w:color="000000"/>
              <w:bottom w:val="single" w:sz="6" w:space="0" w:color="000000"/>
              <w:right w:val="single" w:sz="6" w:space="0" w:color="000000"/>
            </w:tcBorders>
            <w:vAlign w:val="center"/>
            <w:hideMark/>
          </w:tcPr>
          <w:p w14:paraId="0C1CF6D3" w14:textId="77777777" w:rsidR="00D4313F" w:rsidRPr="00F6264B" w:rsidRDefault="00D4313F" w:rsidP="003F7288">
            <w:pPr>
              <w:pStyle w:val="ConsPlusNormal"/>
              <w:rPr>
                <w:rFonts w:ascii="Arial" w:hAnsi="Arial" w:cs="Arial"/>
              </w:rPr>
            </w:pPr>
          </w:p>
        </w:tc>
        <w:tc>
          <w:tcPr>
            <w:tcW w:w="993" w:type="dxa"/>
            <w:tcBorders>
              <w:top w:val="single" w:sz="6" w:space="0" w:color="000000"/>
              <w:left w:val="single" w:sz="6" w:space="0" w:color="000000"/>
              <w:bottom w:val="single" w:sz="6" w:space="0" w:color="000000"/>
              <w:right w:val="single" w:sz="6" w:space="0" w:color="000000"/>
            </w:tcBorders>
            <w:hideMark/>
          </w:tcPr>
          <w:p w14:paraId="4E35B359" w14:textId="77777777" w:rsidR="00D4313F" w:rsidRPr="00F6264B" w:rsidRDefault="00D4313F" w:rsidP="003F7288">
            <w:pPr>
              <w:pStyle w:val="ConsPlusNormal"/>
              <w:rPr>
                <w:rFonts w:ascii="Arial" w:hAnsi="Arial" w:cs="Arial"/>
              </w:rPr>
            </w:pPr>
            <w:r w:rsidRPr="00F6264B">
              <w:rPr>
                <w:rFonts w:ascii="Arial" w:hAnsi="Arial" w:cs="Arial"/>
              </w:rPr>
              <w:t xml:space="preserve">I </w:t>
            </w:r>
          </w:p>
        </w:tc>
        <w:tc>
          <w:tcPr>
            <w:tcW w:w="850" w:type="dxa"/>
            <w:tcBorders>
              <w:top w:val="single" w:sz="6" w:space="0" w:color="000000"/>
              <w:left w:val="single" w:sz="6" w:space="0" w:color="000000"/>
              <w:bottom w:val="single" w:sz="6" w:space="0" w:color="000000"/>
              <w:right w:val="single" w:sz="6" w:space="0" w:color="000000"/>
            </w:tcBorders>
            <w:hideMark/>
          </w:tcPr>
          <w:p w14:paraId="7D2E4E18" w14:textId="77777777" w:rsidR="00D4313F" w:rsidRPr="00F6264B" w:rsidRDefault="00D4313F" w:rsidP="003F7288">
            <w:pPr>
              <w:pStyle w:val="ConsPlusNormal"/>
              <w:rPr>
                <w:rFonts w:ascii="Arial" w:hAnsi="Arial" w:cs="Arial"/>
              </w:rPr>
            </w:pPr>
            <w:r w:rsidRPr="00F6264B">
              <w:rPr>
                <w:rFonts w:ascii="Arial" w:hAnsi="Arial" w:cs="Arial"/>
              </w:rPr>
              <w:t xml:space="preserve">II </w:t>
            </w:r>
          </w:p>
        </w:tc>
        <w:tc>
          <w:tcPr>
            <w:tcW w:w="842" w:type="dxa"/>
            <w:tcBorders>
              <w:top w:val="single" w:sz="6" w:space="0" w:color="000000"/>
              <w:left w:val="single" w:sz="6" w:space="0" w:color="000000"/>
              <w:bottom w:val="single" w:sz="6" w:space="0" w:color="000000"/>
              <w:right w:val="single" w:sz="6" w:space="0" w:color="000000"/>
            </w:tcBorders>
            <w:hideMark/>
          </w:tcPr>
          <w:p w14:paraId="7476FD14" w14:textId="77777777" w:rsidR="00D4313F" w:rsidRPr="00F6264B" w:rsidRDefault="00D4313F" w:rsidP="003F7288">
            <w:pPr>
              <w:pStyle w:val="ConsPlusNormal"/>
              <w:rPr>
                <w:rFonts w:ascii="Arial" w:hAnsi="Arial" w:cs="Arial"/>
              </w:rPr>
            </w:pPr>
            <w:r w:rsidRPr="00F6264B">
              <w:rPr>
                <w:rFonts w:ascii="Arial" w:hAnsi="Arial" w:cs="Arial"/>
              </w:rPr>
              <w:t xml:space="preserve">III </w:t>
            </w:r>
          </w:p>
        </w:tc>
        <w:tc>
          <w:tcPr>
            <w:tcW w:w="717" w:type="dxa"/>
            <w:tcBorders>
              <w:top w:val="single" w:sz="6" w:space="0" w:color="000000"/>
              <w:left w:val="single" w:sz="6" w:space="0" w:color="000000"/>
              <w:bottom w:val="single" w:sz="6" w:space="0" w:color="000000"/>
              <w:right w:val="single" w:sz="6" w:space="0" w:color="000000"/>
            </w:tcBorders>
            <w:hideMark/>
          </w:tcPr>
          <w:p w14:paraId="13D7ECF7" w14:textId="77777777" w:rsidR="00D4313F" w:rsidRPr="00F6264B" w:rsidRDefault="00D4313F" w:rsidP="003F7288">
            <w:pPr>
              <w:pStyle w:val="ConsPlusNormal"/>
              <w:rPr>
                <w:rFonts w:ascii="Arial" w:hAnsi="Arial" w:cs="Arial"/>
              </w:rPr>
            </w:pPr>
            <w:r w:rsidRPr="00F6264B">
              <w:rPr>
                <w:rFonts w:ascii="Arial" w:hAnsi="Arial" w:cs="Arial"/>
              </w:rPr>
              <w:t xml:space="preserve">IV </w:t>
            </w:r>
          </w:p>
        </w:tc>
      </w:tr>
      <w:tr w:rsidR="00D4313F" w:rsidRPr="00F6264B" w14:paraId="76279834" w14:textId="77777777" w:rsidTr="00905132">
        <w:tc>
          <w:tcPr>
            <w:tcW w:w="542" w:type="dxa"/>
            <w:tcBorders>
              <w:top w:val="single" w:sz="6" w:space="0" w:color="000000"/>
              <w:left w:val="single" w:sz="6" w:space="0" w:color="000000"/>
              <w:bottom w:val="single" w:sz="6" w:space="0" w:color="000000"/>
              <w:right w:val="single" w:sz="6" w:space="0" w:color="000000"/>
            </w:tcBorders>
            <w:hideMark/>
          </w:tcPr>
          <w:p w14:paraId="73065C66" w14:textId="77777777" w:rsidR="00D4313F" w:rsidRPr="00F6264B" w:rsidRDefault="00D4313F" w:rsidP="003F7288">
            <w:pPr>
              <w:pStyle w:val="ConsPlusNormal"/>
              <w:rPr>
                <w:rFonts w:ascii="Arial" w:hAnsi="Arial" w:cs="Arial"/>
              </w:rPr>
            </w:pPr>
            <w:r w:rsidRPr="00F6264B">
              <w:rPr>
                <w:rFonts w:ascii="Arial" w:hAnsi="Arial" w:cs="Arial"/>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5613BC00" w14:textId="77777777" w:rsidR="00D4313F" w:rsidRPr="00F6264B" w:rsidRDefault="00D4313F" w:rsidP="003F7288">
            <w:pPr>
              <w:pStyle w:val="ConsPlusNormal"/>
              <w:rPr>
                <w:rFonts w:ascii="Arial" w:hAnsi="Arial" w:cs="Arial"/>
              </w:rPr>
            </w:pPr>
            <w:r w:rsidRPr="00F6264B">
              <w:rPr>
                <w:rFonts w:ascii="Arial" w:hAnsi="Arial" w:cs="Arial"/>
              </w:rPr>
              <w:t xml:space="preserve">2 </w:t>
            </w:r>
          </w:p>
        </w:tc>
        <w:tc>
          <w:tcPr>
            <w:tcW w:w="993" w:type="dxa"/>
            <w:tcBorders>
              <w:top w:val="single" w:sz="6" w:space="0" w:color="000000"/>
              <w:left w:val="single" w:sz="6" w:space="0" w:color="000000"/>
              <w:bottom w:val="single" w:sz="6" w:space="0" w:color="000000"/>
              <w:right w:val="single" w:sz="6" w:space="0" w:color="000000"/>
            </w:tcBorders>
            <w:hideMark/>
          </w:tcPr>
          <w:p w14:paraId="4E202B15" w14:textId="77777777" w:rsidR="00D4313F" w:rsidRPr="00F6264B" w:rsidRDefault="00D4313F" w:rsidP="003F7288">
            <w:pPr>
              <w:pStyle w:val="ConsPlusNormal"/>
              <w:rPr>
                <w:rFonts w:ascii="Arial" w:hAnsi="Arial" w:cs="Arial"/>
              </w:rPr>
            </w:pPr>
            <w:r w:rsidRPr="00F6264B">
              <w:rPr>
                <w:rFonts w:ascii="Arial" w:hAnsi="Arial" w:cs="Arial"/>
              </w:rPr>
              <w:t xml:space="preserve">3 </w:t>
            </w:r>
          </w:p>
        </w:tc>
        <w:tc>
          <w:tcPr>
            <w:tcW w:w="850" w:type="dxa"/>
            <w:tcBorders>
              <w:top w:val="single" w:sz="6" w:space="0" w:color="000000"/>
              <w:left w:val="single" w:sz="6" w:space="0" w:color="000000"/>
              <w:bottom w:val="single" w:sz="6" w:space="0" w:color="000000"/>
              <w:right w:val="single" w:sz="6" w:space="0" w:color="000000"/>
            </w:tcBorders>
            <w:hideMark/>
          </w:tcPr>
          <w:p w14:paraId="4321B1BA" w14:textId="77777777" w:rsidR="00D4313F" w:rsidRPr="00F6264B" w:rsidRDefault="00D4313F" w:rsidP="003F7288">
            <w:pPr>
              <w:pStyle w:val="ConsPlusNormal"/>
              <w:rPr>
                <w:rFonts w:ascii="Arial" w:hAnsi="Arial" w:cs="Arial"/>
              </w:rPr>
            </w:pPr>
            <w:r w:rsidRPr="00F6264B">
              <w:rPr>
                <w:rFonts w:ascii="Arial" w:hAnsi="Arial" w:cs="Arial"/>
              </w:rPr>
              <w:t xml:space="preserve">4 </w:t>
            </w:r>
          </w:p>
        </w:tc>
        <w:tc>
          <w:tcPr>
            <w:tcW w:w="842" w:type="dxa"/>
            <w:tcBorders>
              <w:top w:val="single" w:sz="6" w:space="0" w:color="000000"/>
              <w:left w:val="single" w:sz="6" w:space="0" w:color="000000"/>
              <w:bottom w:val="single" w:sz="6" w:space="0" w:color="000000"/>
              <w:right w:val="single" w:sz="6" w:space="0" w:color="000000"/>
            </w:tcBorders>
            <w:hideMark/>
          </w:tcPr>
          <w:p w14:paraId="7EABF206" w14:textId="77777777" w:rsidR="00D4313F" w:rsidRPr="00F6264B" w:rsidRDefault="00D4313F" w:rsidP="003F7288">
            <w:pPr>
              <w:pStyle w:val="ConsPlusNormal"/>
              <w:rPr>
                <w:rFonts w:ascii="Arial" w:hAnsi="Arial" w:cs="Arial"/>
              </w:rPr>
            </w:pPr>
            <w:r w:rsidRPr="00F6264B">
              <w:rPr>
                <w:rFonts w:ascii="Arial" w:hAnsi="Arial" w:cs="Arial"/>
              </w:rPr>
              <w:t xml:space="preserve">5 </w:t>
            </w:r>
          </w:p>
        </w:tc>
        <w:tc>
          <w:tcPr>
            <w:tcW w:w="717" w:type="dxa"/>
            <w:tcBorders>
              <w:top w:val="single" w:sz="6" w:space="0" w:color="000000"/>
              <w:left w:val="single" w:sz="6" w:space="0" w:color="000000"/>
              <w:bottom w:val="single" w:sz="6" w:space="0" w:color="000000"/>
              <w:right w:val="single" w:sz="6" w:space="0" w:color="000000"/>
            </w:tcBorders>
            <w:hideMark/>
          </w:tcPr>
          <w:p w14:paraId="2570DEFF" w14:textId="77777777" w:rsidR="00D4313F" w:rsidRPr="00F6264B" w:rsidRDefault="00D4313F" w:rsidP="003F7288">
            <w:pPr>
              <w:pStyle w:val="ConsPlusNormal"/>
              <w:rPr>
                <w:rFonts w:ascii="Arial" w:hAnsi="Arial" w:cs="Arial"/>
              </w:rPr>
            </w:pPr>
            <w:r w:rsidRPr="00F6264B">
              <w:rPr>
                <w:rFonts w:ascii="Arial" w:hAnsi="Arial" w:cs="Arial"/>
              </w:rPr>
              <w:t xml:space="preserve">6 </w:t>
            </w:r>
          </w:p>
        </w:tc>
      </w:tr>
      <w:tr w:rsidR="00D4313F" w:rsidRPr="00F6264B" w14:paraId="362FCC71" w14:textId="77777777" w:rsidTr="00905132">
        <w:tc>
          <w:tcPr>
            <w:tcW w:w="542" w:type="dxa"/>
            <w:vMerge w:val="restart"/>
            <w:tcBorders>
              <w:top w:val="single" w:sz="6" w:space="0" w:color="000000"/>
              <w:left w:val="single" w:sz="6" w:space="0" w:color="000000"/>
              <w:bottom w:val="single" w:sz="6" w:space="0" w:color="000000"/>
              <w:right w:val="single" w:sz="6" w:space="0" w:color="000000"/>
            </w:tcBorders>
            <w:hideMark/>
          </w:tcPr>
          <w:p w14:paraId="6806EC3D" w14:textId="77777777" w:rsidR="00D4313F" w:rsidRPr="00F6264B" w:rsidRDefault="00D4313F" w:rsidP="003F7288">
            <w:pPr>
              <w:pStyle w:val="ConsPlusNormal"/>
              <w:rPr>
                <w:rFonts w:ascii="Arial" w:hAnsi="Arial" w:cs="Arial"/>
              </w:rPr>
            </w:pPr>
            <w:r w:rsidRPr="00F6264B">
              <w:rPr>
                <w:rFonts w:ascii="Arial" w:hAnsi="Arial" w:cs="Arial"/>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6CA1C8FC" w14:textId="77777777" w:rsidR="00D4313F" w:rsidRPr="00F6264B" w:rsidRDefault="00D4313F" w:rsidP="003F7288">
            <w:pPr>
              <w:pStyle w:val="ConsPlusNormal"/>
              <w:rPr>
                <w:rFonts w:ascii="Arial" w:hAnsi="Arial" w:cs="Arial"/>
              </w:rPr>
            </w:pPr>
            <w:r w:rsidRPr="00F6264B">
              <w:rPr>
                <w:rFonts w:ascii="Arial" w:hAnsi="Arial" w:cs="Arial"/>
              </w:rPr>
              <w:t xml:space="preserve">Руководитель (директор, заведующий, начальник) организации,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15A849CF"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74245127"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304A45E5"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717" w:type="dxa"/>
            <w:tcBorders>
              <w:top w:val="single" w:sz="6" w:space="0" w:color="000000"/>
              <w:left w:val="single" w:sz="6" w:space="0" w:color="000000"/>
              <w:bottom w:val="single" w:sz="6" w:space="0" w:color="000000"/>
              <w:right w:val="single" w:sz="6" w:space="0" w:color="000000"/>
            </w:tcBorders>
            <w:hideMark/>
          </w:tcPr>
          <w:p w14:paraId="2C683E6E"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r>
      <w:tr w:rsidR="00D4313F" w:rsidRPr="00F6264B" w14:paraId="30A3FEFD" w14:textId="77777777" w:rsidTr="00905132">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62C2D3A8" w14:textId="77777777" w:rsidR="00D4313F" w:rsidRPr="00F6264B" w:rsidRDefault="00D4313F" w:rsidP="003F7288">
            <w:pPr>
              <w:pStyle w:val="ConsPlusNormal"/>
              <w:rPr>
                <w:rFonts w:ascii="Arial" w:hAnsi="Arial" w:cs="Arial"/>
              </w:rPr>
            </w:pPr>
          </w:p>
        </w:tc>
        <w:tc>
          <w:tcPr>
            <w:tcW w:w="5837" w:type="dxa"/>
            <w:tcBorders>
              <w:top w:val="single" w:sz="6" w:space="0" w:color="000000"/>
              <w:left w:val="single" w:sz="6" w:space="0" w:color="000000"/>
              <w:bottom w:val="single" w:sz="6" w:space="0" w:color="000000"/>
              <w:right w:val="single" w:sz="6" w:space="0" w:color="000000"/>
            </w:tcBorders>
            <w:hideMark/>
          </w:tcPr>
          <w:p w14:paraId="673EAE3E" w14:textId="77777777" w:rsidR="00D4313F" w:rsidRPr="00F6264B" w:rsidRDefault="00D4313F" w:rsidP="003F7288">
            <w:pPr>
              <w:pStyle w:val="ConsPlusNormal"/>
              <w:rPr>
                <w:rFonts w:ascii="Arial" w:hAnsi="Arial" w:cs="Arial"/>
              </w:rPr>
            </w:pPr>
            <w:r w:rsidRPr="00F6264B">
              <w:rPr>
                <w:rFonts w:ascii="Arial" w:hAnsi="Arial" w:cs="Arial"/>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6AAF7509" w14:textId="77777777" w:rsidR="00D4313F" w:rsidRPr="00F6264B" w:rsidRDefault="00D4313F" w:rsidP="003F7288">
            <w:pPr>
              <w:pStyle w:val="ConsPlusNormal"/>
              <w:rPr>
                <w:rFonts w:ascii="Arial" w:hAnsi="Arial" w:cs="Arial"/>
              </w:rPr>
            </w:pPr>
            <w:r w:rsidRPr="00F6264B">
              <w:rPr>
                <w:rFonts w:ascii="Arial" w:hAnsi="Arial" w:cs="Arial"/>
              </w:rPr>
              <w:t xml:space="preserve">1,7 </w:t>
            </w:r>
          </w:p>
        </w:tc>
        <w:tc>
          <w:tcPr>
            <w:tcW w:w="850" w:type="dxa"/>
            <w:tcBorders>
              <w:top w:val="single" w:sz="6" w:space="0" w:color="000000"/>
              <w:left w:val="single" w:sz="6" w:space="0" w:color="000000"/>
              <w:bottom w:val="single" w:sz="6" w:space="0" w:color="000000"/>
              <w:right w:val="single" w:sz="6" w:space="0" w:color="000000"/>
            </w:tcBorders>
            <w:hideMark/>
          </w:tcPr>
          <w:p w14:paraId="6829C56A" w14:textId="77777777" w:rsidR="00D4313F" w:rsidRPr="00F6264B" w:rsidRDefault="00D4313F" w:rsidP="003F7288">
            <w:pPr>
              <w:pStyle w:val="ConsPlusNormal"/>
              <w:rPr>
                <w:rFonts w:ascii="Arial" w:hAnsi="Arial" w:cs="Arial"/>
              </w:rPr>
            </w:pPr>
            <w:r w:rsidRPr="00F6264B">
              <w:rPr>
                <w:rFonts w:ascii="Arial" w:hAnsi="Arial" w:cs="Arial"/>
              </w:rPr>
              <w:t xml:space="preserve">1,5 </w:t>
            </w:r>
          </w:p>
        </w:tc>
        <w:tc>
          <w:tcPr>
            <w:tcW w:w="842" w:type="dxa"/>
            <w:tcBorders>
              <w:top w:val="single" w:sz="6" w:space="0" w:color="000000"/>
              <w:left w:val="single" w:sz="6" w:space="0" w:color="000000"/>
              <w:bottom w:val="single" w:sz="6" w:space="0" w:color="000000"/>
              <w:right w:val="single" w:sz="6" w:space="0" w:color="000000"/>
            </w:tcBorders>
            <w:hideMark/>
          </w:tcPr>
          <w:p w14:paraId="258769F9" w14:textId="77777777" w:rsidR="00D4313F" w:rsidRPr="00F6264B" w:rsidRDefault="00D4313F" w:rsidP="003F7288">
            <w:pPr>
              <w:pStyle w:val="ConsPlusNormal"/>
              <w:rPr>
                <w:rFonts w:ascii="Arial" w:hAnsi="Arial" w:cs="Arial"/>
              </w:rPr>
            </w:pPr>
            <w:r w:rsidRPr="00F6264B">
              <w:rPr>
                <w:rFonts w:ascii="Arial" w:hAnsi="Arial" w:cs="Arial"/>
              </w:rPr>
              <w:t xml:space="preserve">1,3 </w:t>
            </w:r>
          </w:p>
        </w:tc>
        <w:tc>
          <w:tcPr>
            <w:tcW w:w="717" w:type="dxa"/>
            <w:tcBorders>
              <w:top w:val="single" w:sz="6" w:space="0" w:color="000000"/>
              <w:left w:val="single" w:sz="6" w:space="0" w:color="000000"/>
              <w:bottom w:val="single" w:sz="6" w:space="0" w:color="000000"/>
              <w:right w:val="single" w:sz="6" w:space="0" w:color="000000"/>
            </w:tcBorders>
            <w:hideMark/>
          </w:tcPr>
          <w:p w14:paraId="56F92F9A" w14:textId="77777777" w:rsidR="00D4313F" w:rsidRPr="00F6264B" w:rsidRDefault="00D4313F" w:rsidP="003F7288">
            <w:pPr>
              <w:pStyle w:val="ConsPlusNormal"/>
              <w:rPr>
                <w:rFonts w:ascii="Arial" w:hAnsi="Arial" w:cs="Arial"/>
              </w:rPr>
            </w:pPr>
            <w:r w:rsidRPr="00F6264B">
              <w:rPr>
                <w:rFonts w:ascii="Arial" w:hAnsi="Arial" w:cs="Arial"/>
              </w:rPr>
              <w:t xml:space="preserve">1,2 </w:t>
            </w:r>
          </w:p>
        </w:tc>
      </w:tr>
      <w:tr w:rsidR="00D4313F" w:rsidRPr="00F6264B" w14:paraId="7FAA0EBC" w14:textId="77777777" w:rsidTr="00905132">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1E79F3CC" w14:textId="77777777" w:rsidR="00D4313F" w:rsidRPr="00F6264B" w:rsidRDefault="00D4313F" w:rsidP="003F7288">
            <w:pPr>
              <w:pStyle w:val="ConsPlusNormal"/>
              <w:rPr>
                <w:rFonts w:ascii="Arial" w:hAnsi="Arial" w:cs="Arial"/>
              </w:rPr>
            </w:pPr>
          </w:p>
        </w:tc>
        <w:tc>
          <w:tcPr>
            <w:tcW w:w="5837" w:type="dxa"/>
            <w:tcBorders>
              <w:top w:val="single" w:sz="6" w:space="0" w:color="000000"/>
              <w:left w:val="single" w:sz="6" w:space="0" w:color="000000"/>
              <w:bottom w:val="single" w:sz="6" w:space="0" w:color="000000"/>
              <w:right w:val="single" w:sz="6" w:space="0" w:color="000000"/>
            </w:tcBorders>
            <w:hideMark/>
          </w:tcPr>
          <w:p w14:paraId="478AA250" w14:textId="77777777" w:rsidR="00D4313F" w:rsidRPr="00F6264B" w:rsidRDefault="00D4313F" w:rsidP="003F7288">
            <w:pPr>
              <w:pStyle w:val="ConsPlusNormal"/>
              <w:rPr>
                <w:rFonts w:ascii="Arial" w:hAnsi="Arial" w:cs="Arial"/>
              </w:rPr>
            </w:pPr>
            <w:r w:rsidRPr="00F6264B">
              <w:rPr>
                <w:rFonts w:ascii="Arial" w:hAnsi="Arial" w:cs="Arial"/>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2C81C2A9" w14:textId="77777777" w:rsidR="00D4313F" w:rsidRPr="00F6264B" w:rsidRDefault="00D4313F" w:rsidP="003F7288">
            <w:pPr>
              <w:pStyle w:val="ConsPlusNormal"/>
              <w:rPr>
                <w:rFonts w:ascii="Arial" w:hAnsi="Arial" w:cs="Arial"/>
              </w:rPr>
            </w:pPr>
            <w:r w:rsidRPr="00F6264B">
              <w:rPr>
                <w:rFonts w:ascii="Arial" w:hAnsi="Arial" w:cs="Arial"/>
              </w:rPr>
              <w:t xml:space="preserve">1,5 </w:t>
            </w:r>
          </w:p>
        </w:tc>
        <w:tc>
          <w:tcPr>
            <w:tcW w:w="850" w:type="dxa"/>
            <w:tcBorders>
              <w:top w:val="single" w:sz="6" w:space="0" w:color="000000"/>
              <w:left w:val="single" w:sz="6" w:space="0" w:color="000000"/>
              <w:bottom w:val="single" w:sz="6" w:space="0" w:color="000000"/>
              <w:right w:val="single" w:sz="6" w:space="0" w:color="000000"/>
            </w:tcBorders>
            <w:hideMark/>
          </w:tcPr>
          <w:p w14:paraId="0915A0F1" w14:textId="77777777" w:rsidR="00D4313F" w:rsidRPr="00F6264B" w:rsidRDefault="00D4313F" w:rsidP="003F7288">
            <w:pPr>
              <w:pStyle w:val="ConsPlusNormal"/>
              <w:rPr>
                <w:rFonts w:ascii="Arial" w:hAnsi="Arial" w:cs="Arial"/>
              </w:rPr>
            </w:pPr>
            <w:r w:rsidRPr="00F6264B">
              <w:rPr>
                <w:rFonts w:ascii="Arial" w:hAnsi="Arial" w:cs="Arial"/>
              </w:rPr>
              <w:t xml:space="preserve">1,35 </w:t>
            </w:r>
          </w:p>
        </w:tc>
        <w:tc>
          <w:tcPr>
            <w:tcW w:w="842" w:type="dxa"/>
            <w:tcBorders>
              <w:top w:val="single" w:sz="6" w:space="0" w:color="000000"/>
              <w:left w:val="single" w:sz="6" w:space="0" w:color="000000"/>
              <w:bottom w:val="single" w:sz="6" w:space="0" w:color="000000"/>
              <w:right w:val="single" w:sz="6" w:space="0" w:color="000000"/>
            </w:tcBorders>
            <w:hideMark/>
          </w:tcPr>
          <w:p w14:paraId="1DCC0556" w14:textId="77777777" w:rsidR="00D4313F" w:rsidRPr="00F6264B" w:rsidRDefault="00D4313F" w:rsidP="003F7288">
            <w:pPr>
              <w:pStyle w:val="ConsPlusNormal"/>
              <w:rPr>
                <w:rFonts w:ascii="Arial" w:hAnsi="Arial" w:cs="Arial"/>
              </w:rPr>
            </w:pPr>
            <w:r w:rsidRPr="00F6264B">
              <w:rPr>
                <w:rFonts w:ascii="Arial" w:hAnsi="Arial" w:cs="Arial"/>
              </w:rPr>
              <w:t xml:space="preserve">1,15 </w:t>
            </w:r>
          </w:p>
        </w:tc>
        <w:tc>
          <w:tcPr>
            <w:tcW w:w="717" w:type="dxa"/>
            <w:tcBorders>
              <w:top w:val="single" w:sz="6" w:space="0" w:color="000000"/>
              <w:left w:val="single" w:sz="6" w:space="0" w:color="000000"/>
              <w:bottom w:val="single" w:sz="6" w:space="0" w:color="000000"/>
              <w:right w:val="single" w:sz="6" w:space="0" w:color="000000"/>
            </w:tcBorders>
            <w:hideMark/>
          </w:tcPr>
          <w:p w14:paraId="36F5682B" w14:textId="77777777" w:rsidR="00D4313F" w:rsidRPr="00F6264B" w:rsidRDefault="00D4313F" w:rsidP="003F7288">
            <w:pPr>
              <w:pStyle w:val="ConsPlusNormal"/>
              <w:rPr>
                <w:rFonts w:ascii="Arial" w:hAnsi="Arial" w:cs="Arial"/>
              </w:rPr>
            </w:pPr>
            <w:r w:rsidRPr="00F6264B">
              <w:rPr>
                <w:rFonts w:ascii="Arial" w:hAnsi="Arial" w:cs="Arial"/>
              </w:rPr>
              <w:t xml:space="preserve">1,1 </w:t>
            </w:r>
          </w:p>
        </w:tc>
      </w:tr>
      <w:tr w:rsidR="00D4313F" w:rsidRPr="00F6264B" w14:paraId="2DB64EBB" w14:textId="77777777" w:rsidTr="00905132">
        <w:tc>
          <w:tcPr>
            <w:tcW w:w="542" w:type="dxa"/>
            <w:vMerge w:val="restart"/>
            <w:tcBorders>
              <w:top w:val="single" w:sz="6" w:space="0" w:color="000000"/>
              <w:left w:val="single" w:sz="6" w:space="0" w:color="000000"/>
              <w:bottom w:val="single" w:sz="6" w:space="0" w:color="000000"/>
              <w:right w:val="single" w:sz="6" w:space="0" w:color="000000"/>
            </w:tcBorders>
            <w:hideMark/>
          </w:tcPr>
          <w:p w14:paraId="3A044FB0" w14:textId="77777777" w:rsidR="00D4313F" w:rsidRPr="00F6264B" w:rsidRDefault="00D4313F" w:rsidP="003F7288">
            <w:pPr>
              <w:pStyle w:val="ConsPlusNormal"/>
              <w:rPr>
                <w:rFonts w:ascii="Arial" w:hAnsi="Arial" w:cs="Arial"/>
              </w:rPr>
            </w:pPr>
            <w:r w:rsidRPr="00F6264B">
              <w:rPr>
                <w:rFonts w:ascii="Arial" w:hAnsi="Arial" w:cs="Arial"/>
              </w:rPr>
              <w:t xml:space="preserve">2. </w:t>
            </w:r>
          </w:p>
        </w:tc>
        <w:tc>
          <w:tcPr>
            <w:tcW w:w="5837" w:type="dxa"/>
            <w:tcBorders>
              <w:top w:val="single" w:sz="6" w:space="0" w:color="000000"/>
              <w:left w:val="single" w:sz="6" w:space="0" w:color="000000"/>
              <w:bottom w:val="single" w:sz="6" w:space="0" w:color="000000"/>
              <w:right w:val="single" w:sz="6" w:space="0" w:color="000000"/>
            </w:tcBorders>
            <w:hideMark/>
          </w:tcPr>
          <w:p w14:paraId="5271E37C" w14:textId="77777777" w:rsidR="00D4313F" w:rsidRPr="00F6264B" w:rsidRDefault="00D4313F" w:rsidP="003F7288">
            <w:pPr>
              <w:pStyle w:val="ConsPlusNormal"/>
              <w:rPr>
                <w:rFonts w:ascii="Arial" w:hAnsi="Arial" w:cs="Arial"/>
              </w:rPr>
            </w:pPr>
            <w:r w:rsidRPr="00F6264B">
              <w:rPr>
                <w:rFonts w:ascii="Arial" w:hAnsi="Arial" w:cs="Arial"/>
              </w:rPr>
              <w:t xml:space="preserve">Заместитель руководителя (директора, заведующего, начальника) организации, деятельность которого связана с руководством образовательного процесса,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7630F000"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4E7415AD"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56707A6B"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c>
          <w:tcPr>
            <w:tcW w:w="717" w:type="dxa"/>
            <w:tcBorders>
              <w:top w:val="single" w:sz="6" w:space="0" w:color="000000"/>
              <w:left w:val="single" w:sz="6" w:space="0" w:color="000000"/>
              <w:bottom w:val="single" w:sz="6" w:space="0" w:color="000000"/>
              <w:right w:val="single" w:sz="6" w:space="0" w:color="000000"/>
            </w:tcBorders>
            <w:hideMark/>
          </w:tcPr>
          <w:p w14:paraId="34153C47" w14:textId="77777777" w:rsidR="00D4313F" w:rsidRPr="00F6264B" w:rsidRDefault="00D4313F" w:rsidP="003F7288">
            <w:pPr>
              <w:pStyle w:val="ConsPlusNormal"/>
              <w:rPr>
                <w:rFonts w:ascii="Arial" w:hAnsi="Arial" w:cs="Arial"/>
              </w:rPr>
            </w:pPr>
            <w:r w:rsidRPr="00F6264B">
              <w:rPr>
                <w:rFonts w:ascii="Arial" w:hAnsi="Arial" w:cs="Arial"/>
              </w:rPr>
              <w:t xml:space="preserve">  </w:t>
            </w:r>
          </w:p>
        </w:tc>
      </w:tr>
      <w:tr w:rsidR="00D4313F" w:rsidRPr="00F6264B" w14:paraId="0DC7248B" w14:textId="77777777" w:rsidTr="00905132">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45F714BB" w14:textId="77777777" w:rsidR="00D4313F" w:rsidRPr="00F6264B" w:rsidRDefault="00D4313F" w:rsidP="003F7288">
            <w:pPr>
              <w:pStyle w:val="ConsPlusNormal"/>
              <w:rPr>
                <w:rFonts w:ascii="Arial" w:hAnsi="Arial" w:cs="Arial"/>
              </w:rPr>
            </w:pPr>
          </w:p>
        </w:tc>
        <w:tc>
          <w:tcPr>
            <w:tcW w:w="5837" w:type="dxa"/>
            <w:tcBorders>
              <w:top w:val="single" w:sz="6" w:space="0" w:color="000000"/>
              <w:left w:val="single" w:sz="6" w:space="0" w:color="000000"/>
              <w:bottom w:val="single" w:sz="6" w:space="0" w:color="000000"/>
              <w:right w:val="single" w:sz="6" w:space="0" w:color="000000"/>
            </w:tcBorders>
            <w:hideMark/>
          </w:tcPr>
          <w:p w14:paraId="32E317A3" w14:textId="77777777" w:rsidR="00D4313F" w:rsidRPr="00F6264B" w:rsidRDefault="00D4313F" w:rsidP="003F7288">
            <w:pPr>
              <w:pStyle w:val="ConsPlusNormal"/>
              <w:rPr>
                <w:rFonts w:ascii="Arial" w:hAnsi="Arial" w:cs="Arial"/>
              </w:rPr>
            </w:pPr>
            <w:r w:rsidRPr="00F6264B">
              <w:rPr>
                <w:rFonts w:ascii="Arial" w:hAnsi="Arial" w:cs="Arial"/>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4D0E898D" w14:textId="77777777" w:rsidR="00D4313F" w:rsidRPr="00F6264B" w:rsidRDefault="00D4313F" w:rsidP="003F7288">
            <w:pPr>
              <w:pStyle w:val="ConsPlusNormal"/>
              <w:rPr>
                <w:rFonts w:ascii="Arial" w:hAnsi="Arial" w:cs="Arial"/>
              </w:rPr>
            </w:pPr>
            <w:r w:rsidRPr="00F6264B">
              <w:rPr>
                <w:rFonts w:ascii="Arial" w:hAnsi="Arial" w:cs="Arial"/>
              </w:rPr>
              <w:t xml:space="preserve">1,65 </w:t>
            </w:r>
          </w:p>
        </w:tc>
        <w:tc>
          <w:tcPr>
            <w:tcW w:w="850" w:type="dxa"/>
            <w:tcBorders>
              <w:top w:val="single" w:sz="6" w:space="0" w:color="000000"/>
              <w:left w:val="single" w:sz="6" w:space="0" w:color="000000"/>
              <w:bottom w:val="single" w:sz="6" w:space="0" w:color="000000"/>
              <w:right w:val="single" w:sz="6" w:space="0" w:color="000000"/>
            </w:tcBorders>
            <w:hideMark/>
          </w:tcPr>
          <w:p w14:paraId="41BFCF0C" w14:textId="77777777" w:rsidR="00D4313F" w:rsidRPr="00F6264B" w:rsidRDefault="00D4313F" w:rsidP="003F7288">
            <w:pPr>
              <w:pStyle w:val="ConsPlusNormal"/>
              <w:rPr>
                <w:rFonts w:ascii="Arial" w:hAnsi="Arial" w:cs="Arial"/>
              </w:rPr>
            </w:pPr>
            <w:r w:rsidRPr="00F6264B">
              <w:rPr>
                <w:rFonts w:ascii="Arial" w:hAnsi="Arial" w:cs="Arial"/>
              </w:rPr>
              <w:t xml:space="preserve">1,45 </w:t>
            </w:r>
          </w:p>
        </w:tc>
        <w:tc>
          <w:tcPr>
            <w:tcW w:w="842" w:type="dxa"/>
            <w:tcBorders>
              <w:top w:val="single" w:sz="6" w:space="0" w:color="000000"/>
              <w:left w:val="single" w:sz="6" w:space="0" w:color="000000"/>
              <w:bottom w:val="single" w:sz="6" w:space="0" w:color="000000"/>
              <w:right w:val="single" w:sz="6" w:space="0" w:color="000000"/>
            </w:tcBorders>
            <w:hideMark/>
          </w:tcPr>
          <w:p w14:paraId="7676DD9E" w14:textId="77777777" w:rsidR="00D4313F" w:rsidRPr="00F6264B" w:rsidRDefault="00D4313F" w:rsidP="003F7288">
            <w:pPr>
              <w:pStyle w:val="ConsPlusNormal"/>
              <w:rPr>
                <w:rFonts w:ascii="Arial" w:hAnsi="Arial" w:cs="Arial"/>
              </w:rPr>
            </w:pPr>
            <w:r w:rsidRPr="00F6264B">
              <w:rPr>
                <w:rFonts w:ascii="Arial" w:hAnsi="Arial" w:cs="Arial"/>
              </w:rPr>
              <w:t xml:space="preserve">1,25 </w:t>
            </w:r>
          </w:p>
        </w:tc>
        <w:tc>
          <w:tcPr>
            <w:tcW w:w="717" w:type="dxa"/>
            <w:tcBorders>
              <w:top w:val="single" w:sz="6" w:space="0" w:color="000000"/>
              <w:left w:val="single" w:sz="6" w:space="0" w:color="000000"/>
              <w:bottom w:val="single" w:sz="6" w:space="0" w:color="000000"/>
              <w:right w:val="single" w:sz="6" w:space="0" w:color="000000"/>
            </w:tcBorders>
            <w:hideMark/>
          </w:tcPr>
          <w:p w14:paraId="4920E392" w14:textId="77777777" w:rsidR="00D4313F" w:rsidRPr="00F6264B" w:rsidRDefault="00D4313F" w:rsidP="003F7288">
            <w:pPr>
              <w:pStyle w:val="ConsPlusNormal"/>
              <w:rPr>
                <w:rFonts w:ascii="Arial" w:hAnsi="Arial" w:cs="Arial"/>
              </w:rPr>
            </w:pPr>
            <w:r w:rsidRPr="00F6264B">
              <w:rPr>
                <w:rFonts w:ascii="Arial" w:hAnsi="Arial" w:cs="Arial"/>
              </w:rPr>
              <w:t xml:space="preserve">1,15 </w:t>
            </w:r>
          </w:p>
        </w:tc>
      </w:tr>
      <w:tr w:rsidR="00D4313F" w:rsidRPr="00F6264B" w14:paraId="3C45778D" w14:textId="77777777" w:rsidTr="00905132">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2BD1AD6F" w14:textId="77777777" w:rsidR="00D4313F" w:rsidRPr="00F6264B" w:rsidRDefault="00D4313F" w:rsidP="003F7288">
            <w:pPr>
              <w:pStyle w:val="ConsPlusNormal"/>
              <w:rPr>
                <w:rFonts w:ascii="Arial" w:hAnsi="Arial" w:cs="Arial"/>
              </w:rPr>
            </w:pPr>
          </w:p>
        </w:tc>
        <w:tc>
          <w:tcPr>
            <w:tcW w:w="5837" w:type="dxa"/>
            <w:tcBorders>
              <w:top w:val="single" w:sz="6" w:space="0" w:color="000000"/>
              <w:left w:val="single" w:sz="6" w:space="0" w:color="000000"/>
              <w:bottom w:val="single" w:sz="6" w:space="0" w:color="000000"/>
              <w:right w:val="single" w:sz="6" w:space="0" w:color="000000"/>
            </w:tcBorders>
            <w:hideMark/>
          </w:tcPr>
          <w:p w14:paraId="25F732FF" w14:textId="77777777" w:rsidR="00D4313F" w:rsidRPr="00F6264B" w:rsidRDefault="00D4313F" w:rsidP="003F7288">
            <w:pPr>
              <w:pStyle w:val="ConsPlusNormal"/>
              <w:rPr>
                <w:rFonts w:ascii="Arial" w:hAnsi="Arial" w:cs="Arial"/>
              </w:rPr>
            </w:pPr>
            <w:r w:rsidRPr="00F6264B">
              <w:rPr>
                <w:rFonts w:ascii="Arial" w:hAnsi="Arial" w:cs="Arial"/>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176C38E8" w14:textId="77777777" w:rsidR="00D4313F" w:rsidRPr="00F6264B" w:rsidRDefault="00D4313F" w:rsidP="003F7288">
            <w:pPr>
              <w:pStyle w:val="ConsPlusNormal"/>
              <w:rPr>
                <w:rFonts w:ascii="Arial" w:hAnsi="Arial" w:cs="Arial"/>
              </w:rPr>
            </w:pPr>
            <w:r w:rsidRPr="00F6264B">
              <w:rPr>
                <w:rFonts w:ascii="Arial" w:hAnsi="Arial" w:cs="Arial"/>
              </w:rPr>
              <w:t xml:space="preserve">1,45 </w:t>
            </w:r>
          </w:p>
        </w:tc>
        <w:tc>
          <w:tcPr>
            <w:tcW w:w="850" w:type="dxa"/>
            <w:tcBorders>
              <w:top w:val="single" w:sz="6" w:space="0" w:color="000000"/>
              <w:left w:val="single" w:sz="6" w:space="0" w:color="000000"/>
              <w:bottom w:val="single" w:sz="6" w:space="0" w:color="000000"/>
              <w:right w:val="single" w:sz="6" w:space="0" w:color="000000"/>
            </w:tcBorders>
            <w:hideMark/>
          </w:tcPr>
          <w:p w14:paraId="2DCFCEB6" w14:textId="77777777" w:rsidR="00D4313F" w:rsidRPr="00F6264B" w:rsidRDefault="00D4313F" w:rsidP="003F7288">
            <w:pPr>
              <w:pStyle w:val="ConsPlusNormal"/>
              <w:rPr>
                <w:rFonts w:ascii="Arial" w:hAnsi="Arial" w:cs="Arial"/>
              </w:rPr>
            </w:pPr>
            <w:r w:rsidRPr="00F6264B">
              <w:rPr>
                <w:rFonts w:ascii="Arial" w:hAnsi="Arial" w:cs="Arial"/>
              </w:rPr>
              <w:t xml:space="preserve">1,3 </w:t>
            </w:r>
          </w:p>
        </w:tc>
        <w:tc>
          <w:tcPr>
            <w:tcW w:w="842" w:type="dxa"/>
            <w:tcBorders>
              <w:top w:val="single" w:sz="6" w:space="0" w:color="000000"/>
              <w:left w:val="single" w:sz="6" w:space="0" w:color="000000"/>
              <w:bottom w:val="single" w:sz="6" w:space="0" w:color="000000"/>
              <w:right w:val="single" w:sz="6" w:space="0" w:color="000000"/>
            </w:tcBorders>
            <w:hideMark/>
          </w:tcPr>
          <w:p w14:paraId="1839D8F6" w14:textId="77777777" w:rsidR="00D4313F" w:rsidRPr="00F6264B" w:rsidRDefault="00D4313F" w:rsidP="003F7288">
            <w:pPr>
              <w:pStyle w:val="ConsPlusNormal"/>
              <w:rPr>
                <w:rFonts w:ascii="Arial" w:hAnsi="Arial" w:cs="Arial"/>
              </w:rPr>
            </w:pPr>
            <w:r w:rsidRPr="00F6264B">
              <w:rPr>
                <w:rFonts w:ascii="Arial" w:hAnsi="Arial" w:cs="Arial"/>
              </w:rPr>
              <w:t xml:space="preserve">1,1 </w:t>
            </w:r>
          </w:p>
        </w:tc>
        <w:tc>
          <w:tcPr>
            <w:tcW w:w="717" w:type="dxa"/>
            <w:tcBorders>
              <w:top w:val="single" w:sz="6" w:space="0" w:color="000000"/>
              <w:left w:val="single" w:sz="6" w:space="0" w:color="000000"/>
              <w:bottom w:val="single" w:sz="6" w:space="0" w:color="000000"/>
              <w:right w:val="single" w:sz="6" w:space="0" w:color="000000"/>
            </w:tcBorders>
            <w:hideMark/>
          </w:tcPr>
          <w:p w14:paraId="7E451BB9" w14:textId="77777777" w:rsidR="00D4313F" w:rsidRPr="00F6264B" w:rsidRDefault="00D4313F" w:rsidP="003F7288">
            <w:pPr>
              <w:pStyle w:val="ConsPlusNormal"/>
              <w:rPr>
                <w:rFonts w:ascii="Arial" w:hAnsi="Arial" w:cs="Arial"/>
              </w:rPr>
            </w:pPr>
            <w:r w:rsidRPr="00F6264B">
              <w:rPr>
                <w:rFonts w:ascii="Arial" w:hAnsi="Arial" w:cs="Arial"/>
              </w:rPr>
              <w:t xml:space="preserve">1,05 </w:t>
            </w:r>
          </w:p>
        </w:tc>
      </w:tr>
      <w:tr w:rsidR="00D4313F" w:rsidRPr="00F6264B" w14:paraId="439F49A1" w14:textId="77777777" w:rsidTr="00905132">
        <w:tc>
          <w:tcPr>
            <w:tcW w:w="542" w:type="dxa"/>
            <w:tcBorders>
              <w:top w:val="single" w:sz="6" w:space="0" w:color="000000"/>
              <w:left w:val="single" w:sz="6" w:space="0" w:color="000000"/>
              <w:bottom w:val="single" w:sz="6" w:space="0" w:color="000000"/>
              <w:right w:val="single" w:sz="6" w:space="0" w:color="000000"/>
            </w:tcBorders>
            <w:hideMark/>
          </w:tcPr>
          <w:p w14:paraId="50083310" w14:textId="77777777" w:rsidR="00D4313F" w:rsidRPr="00F6264B" w:rsidRDefault="00D4313F" w:rsidP="003F7288">
            <w:pPr>
              <w:pStyle w:val="ConsPlusNormal"/>
              <w:rPr>
                <w:rFonts w:ascii="Arial" w:hAnsi="Arial" w:cs="Arial"/>
              </w:rPr>
            </w:pPr>
            <w:r w:rsidRPr="00F6264B">
              <w:rPr>
                <w:rFonts w:ascii="Arial" w:hAnsi="Arial" w:cs="Arial"/>
              </w:rPr>
              <w:t xml:space="preserve">3. </w:t>
            </w:r>
          </w:p>
        </w:tc>
        <w:tc>
          <w:tcPr>
            <w:tcW w:w="5837" w:type="dxa"/>
            <w:tcBorders>
              <w:top w:val="single" w:sz="6" w:space="0" w:color="000000"/>
              <w:left w:val="single" w:sz="6" w:space="0" w:color="000000"/>
              <w:bottom w:val="single" w:sz="6" w:space="0" w:color="000000"/>
              <w:right w:val="single" w:sz="6" w:space="0" w:color="000000"/>
            </w:tcBorders>
            <w:hideMark/>
          </w:tcPr>
          <w:p w14:paraId="659BDAA8" w14:textId="77777777" w:rsidR="00D4313F" w:rsidRPr="00F6264B" w:rsidRDefault="00D4313F" w:rsidP="003F7288">
            <w:pPr>
              <w:pStyle w:val="ConsPlusNormal"/>
              <w:rPr>
                <w:rFonts w:ascii="Arial" w:hAnsi="Arial" w:cs="Arial"/>
              </w:rPr>
            </w:pPr>
            <w:r w:rsidRPr="00F6264B">
              <w:rPr>
                <w:rFonts w:ascii="Arial" w:hAnsi="Arial" w:cs="Arial"/>
              </w:rPr>
              <w:t xml:space="preserve">Заместитель руководителя (директора, заведующего, начальника) организации по административно-хозяйственной части (работе, деятельности), заместитель руководителя (директора, заведующего, начальника)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 </w:t>
            </w:r>
          </w:p>
        </w:tc>
        <w:tc>
          <w:tcPr>
            <w:tcW w:w="993" w:type="dxa"/>
            <w:tcBorders>
              <w:top w:val="single" w:sz="6" w:space="0" w:color="000000"/>
              <w:left w:val="single" w:sz="6" w:space="0" w:color="000000"/>
              <w:bottom w:val="single" w:sz="6" w:space="0" w:color="000000"/>
              <w:right w:val="single" w:sz="6" w:space="0" w:color="000000"/>
            </w:tcBorders>
            <w:hideMark/>
          </w:tcPr>
          <w:p w14:paraId="272043D0" w14:textId="77777777" w:rsidR="00D4313F" w:rsidRPr="00F6264B" w:rsidRDefault="00D4313F" w:rsidP="003F7288">
            <w:pPr>
              <w:pStyle w:val="ConsPlusNormal"/>
              <w:rPr>
                <w:rFonts w:ascii="Arial" w:hAnsi="Arial" w:cs="Arial"/>
              </w:rPr>
            </w:pPr>
            <w:r w:rsidRPr="00F6264B">
              <w:rPr>
                <w:rFonts w:ascii="Arial" w:hAnsi="Arial" w:cs="Arial"/>
              </w:rPr>
              <w:t xml:space="preserve">1,35 </w:t>
            </w:r>
          </w:p>
        </w:tc>
        <w:tc>
          <w:tcPr>
            <w:tcW w:w="850" w:type="dxa"/>
            <w:tcBorders>
              <w:top w:val="single" w:sz="6" w:space="0" w:color="000000"/>
              <w:left w:val="single" w:sz="6" w:space="0" w:color="000000"/>
              <w:bottom w:val="single" w:sz="6" w:space="0" w:color="000000"/>
              <w:right w:val="single" w:sz="6" w:space="0" w:color="000000"/>
            </w:tcBorders>
            <w:hideMark/>
          </w:tcPr>
          <w:p w14:paraId="1BD641CE" w14:textId="77777777" w:rsidR="00D4313F" w:rsidRPr="00F6264B" w:rsidRDefault="00D4313F" w:rsidP="003F7288">
            <w:pPr>
              <w:pStyle w:val="ConsPlusNormal"/>
              <w:rPr>
                <w:rFonts w:ascii="Arial" w:hAnsi="Arial" w:cs="Arial"/>
              </w:rPr>
            </w:pPr>
            <w:r w:rsidRPr="00F6264B">
              <w:rPr>
                <w:rFonts w:ascii="Arial" w:hAnsi="Arial" w:cs="Arial"/>
              </w:rPr>
              <w:t xml:space="preserve">1,15 </w:t>
            </w:r>
          </w:p>
        </w:tc>
        <w:tc>
          <w:tcPr>
            <w:tcW w:w="842" w:type="dxa"/>
            <w:tcBorders>
              <w:top w:val="single" w:sz="6" w:space="0" w:color="000000"/>
              <w:left w:val="single" w:sz="6" w:space="0" w:color="000000"/>
              <w:bottom w:val="single" w:sz="6" w:space="0" w:color="000000"/>
              <w:right w:val="single" w:sz="6" w:space="0" w:color="000000"/>
            </w:tcBorders>
            <w:hideMark/>
          </w:tcPr>
          <w:p w14:paraId="05A73B01" w14:textId="77777777" w:rsidR="00D4313F" w:rsidRPr="00F6264B" w:rsidRDefault="00D4313F" w:rsidP="003F7288">
            <w:pPr>
              <w:pStyle w:val="ConsPlusNormal"/>
              <w:rPr>
                <w:rFonts w:ascii="Arial" w:hAnsi="Arial" w:cs="Arial"/>
              </w:rPr>
            </w:pPr>
            <w:r w:rsidRPr="00F6264B">
              <w:rPr>
                <w:rFonts w:ascii="Arial" w:hAnsi="Arial" w:cs="Arial"/>
              </w:rPr>
              <w:t xml:space="preserve">1,05 </w:t>
            </w:r>
          </w:p>
        </w:tc>
        <w:tc>
          <w:tcPr>
            <w:tcW w:w="717" w:type="dxa"/>
            <w:tcBorders>
              <w:top w:val="single" w:sz="6" w:space="0" w:color="000000"/>
              <w:left w:val="single" w:sz="6" w:space="0" w:color="000000"/>
              <w:bottom w:val="single" w:sz="6" w:space="0" w:color="000000"/>
              <w:right w:val="single" w:sz="6" w:space="0" w:color="000000"/>
            </w:tcBorders>
            <w:hideMark/>
          </w:tcPr>
          <w:p w14:paraId="7B8F4D8E" w14:textId="77777777" w:rsidR="00D4313F" w:rsidRPr="00F6264B" w:rsidRDefault="00D4313F" w:rsidP="003F7288">
            <w:pPr>
              <w:pStyle w:val="ConsPlusNormal"/>
              <w:rPr>
                <w:rFonts w:ascii="Arial" w:hAnsi="Arial" w:cs="Arial"/>
              </w:rPr>
            </w:pPr>
            <w:r w:rsidRPr="00F6264B">
              <w:rPr>
                <w:rFonts w:ascii="Arial" w:hAnsi="Arial" w:cs="Arial"/>
              </w:rPr>
              <w:t xml:space="preserve">1,0 </w:t>
            </w:r>
          </w:p>
        </w:tc>
      </w:tr>
    </w:tbl>
    <w:p w14:paraId="2603B5D0" w14:textId="77777777" w:rsidR="005964F0" w:rsidRPr="00F6264B" w:rsidRDefault="00F660F9" w:rsidP="003F7288">
      <w:pPr>
        <w:spacing w:line="288" w:lineRule="atLeast"/>
        <w:jc w:val="both"/>
        <w:rPr>
          <w:rFonts w:ascii="Arial" w:hAnsi="Arial" w:cs="Arial"/>
        </w:rPr>
      </w:pPr>
      <w:r w:rsidRPr="00F6264B">
        <w:rPr>
          <w:rFonts w:ascii="Arial" w:hAnsi="Arial" w:cs="Arial"/>
        </w:rPr>
        <w:t xml:space="preserve">    </w:t>
      </w:r>
      <w:r w:rsidR="00476AAD" w:rsidRPr="00F6264B">
        <w:rPr>
          <w:rFonts w:ascii="Arial" w:hAnsi="Arial" w:cs="Arial"/>
        </w:rPr>
        <w:t xml:space="preserve">    </w:t>
      </w:r>
    </w:p>
    <w:p w14:paraId="53E0D2A7" w14:textId="1F1688BC" w:rsidR="00B80A96" w:rsidRPr="00F6264B" w:rsidRDefault="005964F0" w:rsidP="003F7288">
      <w:pPr>
        <w:spacing w:line="288" w:lineRule="atLeast"/>
        <w:jc w:val="both"/>
        <w:rPr>
          <w:rFonts w:ascii="Arial" w:hAnsi="Arial" w:cs="Arial"/>
        </w:rPr>
      </w:pPr>
      <w:r w:rsidRPr="00F6264B">
        <w:rPr>
          <w:rFonts w:ascii="Arial" w:hAnsi="Arial" w:cs="Arial"/>
        </w:rPr>
        <w:t xml:space="preserve">     </w:t>
      </w:r>
      <w:r w:rsidR="00D4313F" w:rsidRPr="00F6264B">
        <w:rPr>
          <w:rFonts w:ascii="Arial" w:hAnsi="Arial" w:cs="Arial"/>
        </w:rPr>
        <w:t>Примечание.</w:t>
      </w:r>
      <w:r w:rsidR="00F660F9" w:rsidRPr="00F6264B">
        <w:rPr>
          <w:rFonts w:ascii="Arial" w:hAnsi="Arial" w:cs="Arial"/>
        </w:rPr>
        <w:t xml:space="preserve"> </w:t>
      </w:r>
    </w:p>
    <w:p w14:paraId="1DE13C72" w14:textId="75BA97CA" w:rsidR="00D4313F" w:rsidRPr="00F6264B" w:rsidRDefault="00B80A96" w:rsidP="003F7288">
      <w:pPr>
        <w:spacing w:line="288" w:lineRule="atLeast"/>
        <w:jc w:val="both"/>
        <w:rPr>
          <w:rFonts w:ascii="Arial" w:hAnsi="Arial" w:cs="Arial"/>
        </w:rPr>
      </w:pPr>
      <w:r w:rsidRPr="00F6264B">
        <w:rPr>
          <w:rFonts w:ascii="Arial" w:hAnsi="Arial" w:cs="Arial"/>
        </w:rPr>
        <w:t xml:space="preserve">     </w:t>
      </w:r>
      <w:r w:rsidR="00D4313F" w:rsidRPr="00F6264B">
        <w:rPr>
          <w:rFonts w:ascii="Arial" w:hAnsi="Arial" w:cs="Arial"/>
        </w:rPr>
        <w:t>Должностной оклад руководителя муниципальной общеобразовательной организации для обучающихся</w:t>
      </w:r>
      <w:r w:rsidR="00E95556" w:rsidRPr="00F6264B">
        <w:rPr>
          <w:rFonts w:ascii="Arial" w:hAnsi="Arial" w:cs="Arial"/>
        </w:rPr>
        <w:t xml:space="preserve"> с </w:t>
      </w:r>
      <w:r w:rsidR="00D4313F" w:rsidRPr="00F6264B">
        <w:rPr>
          <w:rFonts w:ascii="Arial" w:hAnsi="Arial" w:cs="Arial"/>
        </w:rPr>
        <w:t xml:space="preserve">ограниченными возможностями здоровья </w:t>
      </w:r>
      <w:r w:rsidR="00F77C85" w:rsidRPr="00F6264B">
        <w:rPr>
          <w:rFonts w:ascii="Arial" w:hAnsi="Arial" w:cs="Arial"/>
        </w:rPr>
        <w:t xml:space="preserve">      </w:t>
      </w:r>
      <w:r w:rsidR="00D4313F" w:rsidRPr="00F6264B">
        <w:rPr>
          <w:rFonts w:ascii="Arial" w:hAnsi="Arial" w:cs="Arial"/>
        </w:rPr>
        <w:t>и его заместителей по решению управления образования Городского округа Люберцы может исчисляться исходя</w:t>
      </w:r>
      <w:r w:rsidR="00E95556" w:rsidRPr="00F6264B">
        <w:rPr>
          <w:rFonts w:ascii="Arial" w:hAnsi="Arial" w:cs="Arial"/>
        </w:rPr>
        <w:t xml:space="preserve"> </w:t>
      </w:r>
      <w:r w:rsidR="00D4313F" w:rsidRPr="00F6264B">
        <w:rPr>
          <w:rFonts w:ascii="Arial" w:hAnsi="Arial" w:cs="Arial"/>
        </w:rPr>
        <w:t>из среднемесячной заработной платы педагогических работников за часы учебной нагрузки по тарификационному списку, составленному на начало учебного года</w:t>
      </w:r>
      <w:r w:rsidR="00E95556" w:rsidRPr="00F6264B">
        <w:rPr>
          <w:rFonts w:ascii="Arial" w:hAnsi="Arial" w:cs="Arial"/>
        </w:rPr>
        <w:t xml:space="preserve"> </w:t>
      </w:r>
      <w:r w:rsidR="00D4313F" w:rsidRPr="00F6264B">
        <w:rPr>
          <w:rFonts w:ascii="Arial" w:hAnsi="Arial" w:cs="Arial"/>
        </w:rPr>
        <w:t xml:space="preserve">(за исключением часов обучения на дому и занятий внеурочной деятельности), увеличенной на коэффициент группы по оплате труда общеобразовательной организации, </w:t>
      </w:r>
      <w:r w:rsidR="00F77C85" w:rsidRPr="00F6264B">
        <w:rPr>
          <w:rFonts w:ascii="Arial" w:hAnsi="Arial" w:cs="Arial"/>
        </w:rPr>
        <w:t xml:space="preserve"> </w:t>
      </w:r>
      <w:r w:rsidR="00D4313F" w:rsidRPr="00F6264B">
        <w:rPr>
          <w:rFonts w:ascii="Arial" w:hAnsi="Arial" w:cs="Arial"/>
        </w:rPr>
        <w:t xml:space="preserve">и уровня квалификации руководителя по результатам аттестации. </w:t>
      </w:r>
    </w:p>
    <w:p w14:paraId="64D8B15C" w14:textId="77777777" w:rsidR="00D4313F" w:rsidRPr="00F6264B" w:rsidRDefault="00D4313F" w:rsidP="003F7288">
      <w:pPr>
        <w:pStyle w:val="ConsPlusNormal"/>
        <w:jc w:val="both"/>
        <w:outlineLvl w:val="1"/>
        <w:rPr>
          <w:rFonts w:ascii="Arial" w:hAnsi="Arial" w:cs="Arial"/>
        </w:rPr>
      </w:pPr>
      <w:r w:rsidRPr="00F6264B">
        <w:rPr>
          <w:rFonts w:ascii="Arial" w:hAnsi="Arial" w:cs="Arial"/>
        </w:rPr>
        <w:t xml:space="preserve">  </w:t>
      </w:r>
    </w:p>
    <w:p w14:paraId="5696AE9E" w14:textId="590B554D" w:rsidR="00CE76AC" w:rsidRPr="00F6264B" w:rsidRDefault="00F660F9" w:rsidP="003F7288">
      <w:pPr>
        <w:pStyle w:val="ConsPlusNormal"/>
        <w:jc w:val="both"/>
        <w:outlineLvl w:val="1"/>
        <w:rPr>
          <w:rFonts w:ascii="Arial" w:hAnsi="Arial" w:cs="Arial"/>
        </w:rPr>
      </w:pPr>
      <w:r w:rsidRPr="00F6264B">
        <w:rPr>
          <w:rFonts w:ascii="Arial" w:hAnsi="Arial" w:cs="Arial"/>
        </w:rPr>
        <w:t xml:space="preserve">        </w:t>
      </w:r>
      <w:r w:rsidR="00D4313F" w:rsidRPr="00F6264B">
        <w:rPr>
          <w:rFonts w:ascii="Arial" w:hAnsi="Arial" w:cs="Arial"/>
        </w:rPr>
        <w:t xml:space="preserve">Рассчитанные должностные оклады подлежат округлению до целого рубля (по правилам округления). </w:t>
      </w:r>
    </w:p>
    <w:p w14:paraId="4FED511B" w14:textId="03E30991" w:rsidR="00D4313F" w:rsidRPr="00F6264B" w:rsidRDefault="00F660F9" w:rsidP="003F7288">
      <w:pPr>
        <w:pStyle w:val="ConsPlusNormal"/>
        <w:jc w:val="both"/>
        <w:outlineLvl w:val="1"/>
        <w:rPr>
          <w:rFonts w:ascii="Arial" w:hAnsi="Arial" w:cs="Arial"/>
        </w:rPr>
      </w:pPr>
      <w:r w:rsidRPr="00F6264B">
        <w:rPr>
          <w:rFonts w:ascii="Arial" w:hAnsi="Arial" w:cs="Arial"/>
        </w:rPr>
        <w:t xml:space="preserve">         </w:t>
      </w:r>
      <w:r w:rsidR="00D4313F" w:rsidRPr="00F6264B">
        <w:rPr>
          <w:rFonts w:ascii="Arial" w:hAnsi="Arial" w:cs="Arial"/>
        </w:rPr>
        <w:t xml:space="preserve">Среднемесячная заработная плата педагогических работников рассчитывается по формуле:   </w:t>
      </w:r>
    </w:p>
    <w:p w14:paraId="55F88C87" w14:textId="37F2AB0F" w:rsidR="00D4313F" w:rsidRPr="00F6264B" w:rsidRDefault="00D4313F" w:rsidP="00F77C85">
      <w:pPr>
        <w:pStyle w:val="ConsPlusNormal"/>
        <w:jc w:val="center"/>
        <w:outlineLvl w:val="1"/>
        <w:rPr>
          <w:rFonts w:ascii="Arial" w:hAnsi="Arial" w:cs="Arial"/>
        </w:rPr>
      </w:pPr>
      <w:r w:rsidRPr="00F6264B">
        <w:rPr>
          <w:rFonts w:ascii="Arial" w:hAnsi="Arial" w:cs="Arial"/>
        </w:rPr>
        <w:t xml:space="preserve">СЗП = ФОТ / КП, где:  </w:t>
      </w:r>
    </w:p>
    <w:p w14:paraId="6E542541" w14:textId="11E47694" w:rsidR="00F660F9" w:rsidRPr="00F6264B" w:rsidRDefault="00D4313F" w:rsidP="003F7288">
      <w:pPr>
        <w:pStyle w:val="ConsPlusNormal"/>
        <w:jc w:val="both"/>
        <w:outlineLvl w:val="1"/>
        <w:rPr>
          <w:rFonts w:ascii="Arial" w:hAnsi="Arial" w:cs="Arial"/>
        </w:rPr>
      </w:pPr>
      <w:r w:rsidRPr="00F6264B">
        <w:rPr>
          <w:rFonts w:ascii="Arial" w:hAnsi="Arial" w:cs="Arial"/>
        </w:rPr>
        <w:lastRenderedPageBreak/>
        <w:t xml:space="preserve">СЗП - среднемесячная заработная плата педагогических работников; </w:t>
      </w:r>
    </w:p>
    <w:p w14:paraId="2D2616EA" w14:textId="22D45D8A" w:rsidR="00F660F9" w:rsidRPr="00F6264B" w:rsidRDefault="009212E5" w:rsidP="003F7288">
      <w:pPr>
        <w:pStyle w:val="ConsPlusNormal"/>
        <w:jc w:val="both"/>
        <w:outlineLvl w:val="1"/>
        <w:rPr>
          <w:rFonts w:ascii="Arial" w:hAnsi="Arial" w:cs="Arial"/>
        </w:rPr>
      </w:pPr>
      <w:r w:rsidRPr="00F6264B">
        <w:rPr>
          <w:rFonts w:ascii="Arial" w:hAnsi="Arial" w:cs="Arial"/>
        </w:rPr>
        <w:t xml:space="preserve">ФОТ - фонд оплаты труда педагогических работников за часы учебной нагрузки </w:t>
      </w:r>
      <w:r w:rsidR="00074E10" w:rsidRPr="00F6264B">
        <w:rPr>
          <w:rFonts w:ascii="Arial" w:hAnsi="Arial" w:cs="Arial"/>
        </w:rPr>
        <w:t xml:space="preserve">   </w:t>
      </w:r>
      <w:r w:rsidRPr="00F6264B">
        <w:rPr>
          <w:rFonts w:ascii="Arial" w:hAnsi="Arial" w:cs="Arial"/>
        </w:rPr>
        <w:t>по тарификационному списку, составленному на начало учебного года (за исключением часов обучения на дому и занятий внеурочной деятельности), с учетом повышения ставок заработной платы, но без учета доплат и надбавок;</w:t>
      </w:r>
    </w:p>
    <w:p w14:paraId="2109E2FE" w14:textId="77777777" w:rsidR="00D4313F" w:rsidRPr="00F6264B" w:rsidRDefault="00D4313F" w:rsidP="003F7288">
      <w:pPr>
        <w:pStyle w:val="ConsPlusNormal"/>
        <w:jc w:val="both"/>
        <w:outlineLvl w:val="1"/>
        <w:rPr>
          <w:rFonts w:ascii="Arial" w:hAnsi="Arial" w:cs="Arial"/>
        </w:rPr>
      </w:pPr>
      <w:r w:rsidRPr="00F6264B">
        <w:rPr>
          <w:rFonts w:ascii="Arial" w:hAnsi="Arial" w:cs="Arial"/>
        </w:rPr>
        <w:t xml:space="preserve">КП - количество педагогических работников (физических лиц) за часы учебной нагрузки. </w:t>
      </w:r>
    </w:p>
    <w:p w14:paraId="656ACACC" w14:textId="77777777" w:rsidR="00E473BD" w:rsidRPr="00F6264B" w:rsidRDefault="00E473BD" w:rsidP="003F7288">
      <w:pPr>
        <w:pStyle w:val="ConsPlusNormal"/>
        <w:ind w:firstLine="540"/>
        <w:jc w:val="both"/>
        <w:rPr>
          <w:rFonts w:ascii="Arial" w:hAnsi="Arial" w:cs="Arial"/>
        </w:rPr>
      </w:pPr>
    </w:p>
    <w:p w14:paraId="6264E6AF" w14:textId="77777777" w:rsidR="00D4313F" w:rsidRPr="00F6264B" w:rsidRDefault="00D4313F" w:rsidP="003F7288">
      <w:pPr>
        <w:pStyle w:val="ConsPlusNormal"/>
        <w:jc w:val="right"/>
        <w:outlineLvl w:val="1"/>
        <w:rPr>
          <w:rFonts w:ascii="Arial" w:hAnsi="Arial" w:cs="Arial"/>
        </w:rPr>
      </w:pPr>
      <w:r w:rsidRPr="00F6264B">
        <w:rPr>
          <w:rFonts w:ascii="Arial" w:hAnsi="Arial" w:cs="Arial"/>
        </w:rPr>
        <w:t>Таблица 3</w:t>
      </w:r>
    </w:p>
    <w:p w14:paraId="4CF2E939" w14:textId="77777777" w:rsidR="00E473BD" w:rsidRPr="00F6264B" w:rsidRDefault="00E473BD" w:rsidP="003F7288">
      <w:pPr>
        <w:pStyle w:val="ConsPlusNormal"/>
        <w:jc w:val="right"/>
        <w:outlineLvl w:val="1"/>
        <w:rPr>
          <w:rFonts w:ascii="Arial" w:hAnsi="Arial" w:cs="Arial"/>
        </w:rPr>
      </w:pPr>
    </w:p>
    <w:p w14:paraId="53F2B8DD" w14:textId="77777777" w:rsidR="00D4313F" w:rsidRPr="00F6264B" w:rsidRDefault="00D4313F" w:rsidP="003F7288">
      <w:pPr>
        <w:pStyle w:val="ConsPlusTitle"/>
        <w:jc w:val="center"/>
      </w:pPr>
      <w:r w:rsidRPr="00F6264B">
        <w:t>ДОЛЖНОСТНЫЕ ОКЛАДЫ</w:t>
      </w:r>
    </w:p>
    <w:p w14:paraId="21AAE8B4" w14:textId="77777777" w:rsidR="00D4313F" w:rsidRPr="00F6264B" w:rsidRDefault="00D4313F" w:rsidP="003F7288">
      <w:pPr>
        <w:pStyle w:val="ConsPlusTitle"/>
        <w:jc w:val="center"/>
      </w:pPr>
      <w:r w:rsidRPr="00F6264B">
        <w:t xml:space="preserve">руководящих работников муниципальных организаций </w:t>
      </w:r>
    </w:p>
    <w:p w14:paraId="5ABB0AA6" w14:textId="77777777" w:rsidR="00D774D8" w:rsidRPr="00F6264B" w:rsidRDefault="00D4313F" w:rsidP="003F7288">
      <w:pPr>
        <w:pStyle w:val="ConsPlusTitle"/>
        <w:jc w:val="center"/>
      </w:pPr>
      <w:r w:rsidRPr="00F6264B">
        <w:t xml:space="preserve">дополнительного образования в сфере образования и культуры, муниципальных организаций для детей, нуждающихся в психолого-педагогической и медико-социальной помощи </w:t>
      </w:r>
      <w:r w:rsidR="00D774D8" w:rsidRPr="00F6264B">
        <w:t>муниципальной организации дополнительного профессионального образования «Учебно-методический центр»</w:t>
      </w:r>
    </w:p>
    <w:p w14:paraId="5230C15C" w14:textId="700BBC5C" w:rsidR="00DC6844" w:rsidRPr="00F6264B" w:rsidRDefault="00D4313F" w:rsidP="003F7288">
      <w:pPr>
        <w:pStyle w:val="ConsPlusTitle"/>
        <w:jc w:val="center"/>
        <w:rPr>
          <w:shd w:val="clear" w:color="auto" w:fill="FFFF00"/>
        </w:rPr>
      </w:pPr>
      <w:r w:rsidRPr="00F6264B">
        <w:t xml:space="preserve">     </w:t>
      </w:r>
    </w:p>
    <w:tbl>
      <w:tblPr>
        <w:tblW w:w="9634" w:type="dxa"/>
        <w:tblInd w:w="67" w:type="dxa"/>
        <w:tblLayout w:type="fixed"/>
        <w:tblCellMar>
          <w:top w:w="102" w:type="dxa"/>
          <w:left w:w="62" w:type="dxa"/>
          <w:bottom w:w="102" w:type="dxa"/>
          <w:right w:w="62" w:type="dxa"/>
        </w:tblCellMar>
        <w:tblLook w:val="04A0" w:firstRow="1" w:lastRow="0" w:firstColumn="1" w:lastColumn="0" w:noHBand="0" w:noVBand="1"/>
      </w:tblPr>
      <w:tblGrid>
        <w:gridCol w:w="704"/>
        <w:gridCol w:w="5103"/>
        <w:gridCol w:w="992"/>
        <w:gridCol w:w="993"/>
        <w:gridCol w:w="992"/>
        <w:gridCol w:w="850"/>
      </w:tblGrid>
      <w:tr w:rsidR="00D4313F" w:rsidRPr="00F6264B" w14:paraId="521BDBF1" w14:textId="77777777" w:rsidTr="00905132">
        <w:trPr>
          <w:trHeight w:val="650"/>
        </w:trPr>
        <w:tc>
          <w:tcPr>
            <w:tcW w:w="704" w:type="dxa"/>
            <w:vMerge w:val="restart"/>
            <w:tcBorders>
              <w:top w:val="single" w:sz="4" w:space="0" w:color="000000"/>
              <w:left w:val="single" w:sz="4" w:space="0" w:color="000000"/>
              <w:bottom w:val="single" w:sz="4" w:space="0" w:color="000000"/>
              <w:right w:val="single" w:sz="4" w:space="0" w:color="000000"/>
            </w:tcBorders>
          </w:tcPr>
          <w:p w14:paraId="6907E5A1" w14:textId="6F013584" w:rsidR="00452CDA" w:rsidRPr="00F6264B" w:rsidRDefault="00452CDA" w:rsidP="003F7288">
            <w:pPr>
              <w:pStyle w:val="ConsPlusNormal"/>
              <w:jc w:val="center"/>
              <w:rPr>
                <w:rFonts w:ascii="Arial" w:hAnsi="Arial" w:cs="Arial"/>
              </w:rPr>
            </w:pPr>
            <w:r w:rsidRPr="00F6264B">
              <w:rPr>
                <w:rFonts w:ascii="Arial" w:hAnsi="Arial" w:cs="Arial"/>
              </w:rPr>
              <w:t>№</w:t>
            </w:r>
          </w:p>
          <w:p w14:paraId="12B14224" w14:textId="5C1D3F07" w:rsidR="00D4313F" w:rsidRPr="00F6264B" w:rsidRDefault="00D4313F" w:rsidP="003F7288">
            <w:pPr>
              <w:pStyle w:val="ConsPlusNormal"/>
              <w:jc w:val="center"/>
              <w:rPr>
                <w:rFonts w:ascii="Arial" w:hAnsi="Arial" w:cs="Arial"/>
              </w:rPr>
            </w:pPr>
            <w:r w:rsidRPr="00F6264B">
              <w:rPr>
                <w:rFonts w:ascii="Arial" w:hAnsi="Arial" w:cs="Arial"/>
              </w:rPr>
              <w:t>п/п</w:t>
            </w:r>
          </w:p>
        </w:tc>
        <w:tc>
          <w:tcPr>
            <w:tcW w:w="5103" w:type="dxa"/>
            <w:vMerge w:val="restart"/>
            <w:tcBorders>
              <w:top w:val="single" w:sz="4" w:space="0" w:color="000000"/>
              <w:left w:val="single" w:sz="4" w:space="0" w:color="000000"/>
              <w:bottom w:val="single" w:sz="4" w:space="0" w:color="000000"/>
              <w:right w:val="single" w:sz="4" w:space="0" w:color="000000"/>
            </w:tcBorders>
          </w:tcPr>
          <w:p w14:paraId="35430EBC" w14:textId="77777777" w:rsidR="00D4313F" w:rsidRPr="00F6264B" w:rsidRDefault="00D4313F" w:rsidP="003F7288">
            <w:pPr>
              <w:pStyle w:val="ConsPlusNormal"/>
              <w:jc w:val="center"/>
              <w:rPr>
                <w:rFonts w:ascii="Arial" w:hAnsi="Arial" w:cs="Arial"/>
              </w:rPr>
            </w:pPr>
            <w:r w:rsidRPr="00F6264B">
              <w:rPr>
                <w:rFonts w:ascii="Arial" w:hAnsi="Arial" w:cs="Arial"/>
              </w:rPr>
              <w:t>Наименование должности и требования к квалификации</w:t>
            </w:r>
          </w:p>
        </w:tc>
        <w:tc>
          <w:tcPr>
            <w:tcW w:w="3827" w:type="dxa"/>
            <w:gridSpan w:val="4"/>
            <w:tcBorders>
              <w:top w:val="single" w:sz="4" w:space="0" w:color="000000"/>
              <w:left w:val="single" w:sz="4" w:space="0" w:color="000000"/>
              <w:bottom w:val="single" w:sz="4" w:space="0" w:color="000000"/>
              <w:right w:val="single" w:sz="4" w:space="0" w:color="000000"/>
            </w:tcBorders>
          </w:tcPr>
          <w:p w14:paraId="689909DA"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Должностной оклад (в рублях)</w:t>
            </w:r>
          </w:p>
        </w:tc>
      </w:tr>
      <w:tr w:rsidR="00D4313F" w:rsidRPr="00F6264B" w14:paraId="2516F03D"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11D18E09" w14:textId="77777777" w:rsidR="00D4313F" w:rsidRPr="00F6264B" w:rsidRDefault="00D4313F" w:rsidP="003F7288">
            <w:pPr>
              <w:pStyle w:val="ConsPlusNormal"/>
              <w:rPr>
                <w:rFonts w:ascii="Arial" w:hAnsi="Arial" w:cs="Arial"/>
              </w:rPr>
            </w:pPr>
          </w:p>
        </w:tc>
        <w:tc>
          <w:tcPr>
            <w:tcW w:w="5103" w:type="dxa"/>
            <w:vMerge/>
            <w:tcBorders>
              <w:top w:val="single" w:sz="4" w:space="0" w:color="000000"/>
              <w:left w:val="single" w:sz="4" w:space="0" w:color="000000"/>
              <w:bottom w:val="single" w:sz="4" w:space="0" w:color="000000"/>
              <w:right w:val="single" w:sz="4" w:space="0" w:color="000000"/>
            </w:tcBorders>
          </w:tcPr>
          <w:p w14:paraId="2F42AECF" w14:textId="77777777" w:rsidR="00D4313F" w:rsidRPr="00F6264B" w:rsidRDefault="00D4313F" w:rsidP="003F7288">
            <w:pPr>
              <w:pStyle w:val="ConsPlusNormal"/>
              <w:rPr>
                <w:rFonts w:ascii="Arial" w:hAnsi="Arial" w:cs="Arial"/>
              </w:rPr>
            </w:pPr>
          </w:p>
        </w:tc>
        <w:tc>
          <w:tcPr>
            <w:tcW w:w="3827" w:type="dxa"/>
            <w:gridSpan w:val="4"/>
            <w:tcBorders>
              <w:top w:val="single" w:sz="4" w:space="0" w:color="000000"/>
              <w:left w:val="single" w:sz="4" w:space="0" w:color="000000"/>
              <w:bottom w:val="single" w:sz="4" w:space="0" w:color="000000"/>
              <w:right w:val="single" w:sz="4" w:space="0" w:color="000000"/>
            </w:tcBorders>
          </w:tcPr>
          <w:p w14:paraId="2C39163D" w14:textId="77777777" w:rsidR="00D4313F" w:rsidRPr="00F6264B" w:rsidRDefault="00D4313F" w:rsidP="003F7288">
            <w:pPr>
              <w:pStyle w:val="ConsPlusNormal"/>
              <w:jc w:val="center"/>
              <w:rPr>
                <w:rFonts w:ascii="Arial" w:hAnsi="Arial" w:cs="Arial"/>
              </w:rPr>
            </w:pPr>
            <w:r w:rsidRPr="00F6264B">
              <w:rPr>
                <w:rFonts w:ascii="Arial" w:hAnsi="Arial" w:cs="Arial"/>
              </w:rPr>
              <w:t>Группа по оплате труда руководителей</w:t>
            </w:r>
          </w:p>
        </w:tc>
      </w:tr>
      <w:tr w:rsidR="00D4313F" w:rsidRPr="00F6264B" w14:paraId="73F9CC7A"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7C0B11F9" w14:textId="77777777" w:rsidR="00D4313F" w:rsidRPr="00F6264B" w:rsidRDefault="00D4313F" w:rsidP="003F7288">
            <w:pPr>
              <w:pStyle w:val="ConsPlusNormal"/>
              <w:rPr>
                <w:rFonts w:ascii="Arial" w:hAnsi="Arial" w:cs="Arial"/>
              </w:rPr>
            </w:pPr>
          </w:p>
        </w:tc>
        <w:tc>
          <w:tcPr>
            <w:tcW w:w="5103" w:type="dxa"/>
            <w:vMerge/>
            <w:tcBorders>
              <w:top w:val="single" w:sz="4" w:space="0" w:color="000000"/>
              <w:left w:val="single" w:sz="4" w:space="0" w:color="000000"/>
              <w:bottom w:val="single" w:sz="4" w:space="0" w:color="000000"/>
              <w:right w:val="single" w:sz="4" w:space="0" w:color="000000"/>
            </w:tcBorders>
          </w:tcPr>
          <w:p w14:paraId="4FBD780A"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2B2F7C4" w14:textId="77777777" w:rsidR="00D4313F" w:rsidRPr="00F6264B" w:rsidRDefault="00D4313F" w:rsidP="003F7288">
            <w:pPr>
              <w:pStyle w:val="ConsPlusNormal"/>
              <w:jc w:val="center"/>
              <w:rPr>
                <w:rFonts w:ascii="Arial" w:hAnsi="Arial" w:cs="Arial"/>
              </w:rPr>
            </w:pPr>
            <w:r w:rsidRPr="00F6264B">
              <w:rPr>
                <w:rFonts w:ascii="Arial" w:hAnsi="Arial" w:cs="Arial"/>
              </w:rPr>
              <w:t>I</w:t>
            </w:r>
          </w:p>
        </w:tc>
        <w:tc>
          <w:tcPr>
            <w:tcW w:w="993" w:type="dxa"/>
            <w:tcBorders>
              <w:top w:val="single" w:sz="4" w:space="0" w:color="000000"/>
              <w:left w:val="single" w:sz="4" w:space="0" w:color="000000"/>
              <w:bottom w:val="single" w:sz="4" w:space="0" w:color="000000"/>
              <w:right w:val="single" w:sz="4" w:space="0" w:color="000000"/>
            </w:tcBorders>
          </w:tcPr>
          <w:p w14:paraId="16D7F5C5" w14:textId="77777777" w:rsidR="00D4313F" w:rsidRPr="00F6264B" w:rsidRDefault="00D4313F" w:rsidP="003F7288">
            <w:pPr>
              <w:pStyle w:val="ConsPlusNormal"/>
              <w:jc w:val="center"/>
              <w:rPr>
                <w:rFonts w:ascii="Arial" w:hAnsi="Arial" w:cs="Arial"/>
              </w:rPr>
            </w:pPr>
            <w:r w:rsidRPr="00F6264B">
              <w:rPr>
                <w:rFonts w:ascii="Arial" w:hAnsi="Arial" w:cs="Arial"/>
              </w:rPr>
              <w:t>II</w:t>
            </w:r>
          </w:p>
        </w:tc>
        <w:tc>
          <w:tcPr>
            <w:tcW w:w="992" w:type="dxa"/>
            <w:tcBorders>
              <w:top w:val="single" w:sz="4" w:space="0" w:color="000000"/>
              <w:left w:val="single" w:sz="4" w:space="0" w:color="000000"/>
              <w:bottom w:val="single" w:sz="4" w:space="0" w:color="000000"/>
              <w:right w:val="single" w:sz="4" w:space="0" w:color="000000"/>
            </w:tcBorders>
          </w:tcPr>
          <w:p w14:paraId="75FC38B1" w14:textId="77777777" w:rsidR="00D4313F" w:rsidRPr="00F6264B" w:rsidRDefault="00D4313F" w:rsidP="003F7288">
            <w:pPr>
              <w:pStyle w:val="ConsPlusNormal"/>
              <w:jc w:val="center"/>
              <w:rPr>
                <w:rFonts w:ascii="Arial" w:hAnsi="Arial" w:cs="Arial"/>
              </w:rPr>
            </w:pPr>
            <w:r w:rsidRPr="00F6264B">
              <w:rPr>
                <w:rFonts w:ascii="Arial" w:hAnsi="Arial" w:cs="Arial"/>
              </w:rPr>
              <w:t>III</w:t>
            </w:r>
          </w:p>
        </w:tc>
        <w:tc>
          <w:tcPr>
            <w:tcW w:w="850" w:type="dxa"/>
            <w:tcBorders>
              <w:top w:val="single" w:sz="4" w:space="0" w:color="000000"/>
              <w:left w:val="single" w:sz="4" w:space="0" w:color="000000"/>
              <w:bottom w:val="single" w:sz="4" w:space="0" w:color="000000"/>
              <w:right w:val="single" w:sz="4" w:space="0" w:color="000000"/>
            </w:tcBorders>
          </w:tcPr>
          <w:p w14:paraId="6817CBFE" w14:textId="77777777" w:rsidR="00D4313F" w:rsidRPr="00F6264B" w:rsidRDefault="00D4313F" w:rsidP="003F7288">
            <w:pPr>
              <w:pStyle w:val="ConsPlusNormal"/>
              <w:jc w:val="center"/>
              <w:rPr>
                <w:rFonts w:ascii="Arial" w:hAnsi="Arial" w:cs="Arial"/>
              </w:rPr>
            </w:pPr>
            <w:r w:rsidRPr="00F6264B">
              <w:rPr>
                <w:rFonts w:ascii="Arial" w:hAnsi="Arial" w:cs="Arial"/>
              </w:rPr>
              <w:t>IV</w:t>
            </w:r>
          </w:p>
        </w:tc>
      </w:tr>
      <w:tr w:rsidR="00D4313F" w:rsidRPr="00F6264B" w14:paraId="0014C333" w14:textId="77777777" w:rsidTr="00905132">
        <w:trPr>
          <w:trHeight w:val="275"/>
        </w:trPr>
        <w:tc>
          <w:tcPr>
            <w:tcW w:w="704" w:type="dxa"/>
            <w:tcBorders>
              <w:top w:val="single" w:sz="4" w:space="0" w:color="000000"/>
              <w:left w:val="single" w:sz="4" w:space="0" w:color="000000"/>
              <w:bottom w:val="single" w:sz="4" w:space="0" w:color="000000"/>
              <w:right w:val="single" w:sz="4" w:space="0" w:color="000000"/>
            </w:tcBorders>
          </w:tcPr>
          <w:p w14:paraId="5126522A"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5103" w:type="dxa"/>
            <w:tcBorders>
              <w:top w:val="single" w:sz="4" w:space="0" w:color="000000"/>
              <w:left w:val="single" w:sz="4" w:space="0" w:color="000000"/>
              <w:bottom w:val="single" w:sz="4" w:space="0" w:color="000000"/>
              <w:right w:val="single" w:sz="4" w:space="0" w:color="000000"/>
            </w:tcBorders>
          </w:tcPr>
          <w:p w14:paraId="462AFA30"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992" w:type="dxa"/>
            <w:tcBorders>
              <w:top w:val="single" w:sz="4" w:space="0" w:color="000000"/>
              <w:left w:val="single" w:sz="4" w:space="0" w:color="000000"/>
              <w:bottom w:val="single" w:sz="4" w:space="0" w:color="000000"/>
              <w:right w:val="single" w:sz="4" w:space="0" w:color="000000"/>
            </w:tcBorders>
          </w:tcPr>
          <w:p w14:paraId="79CCD09C"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c>
          <w:tcPr>
            <w:tcW w:w="993" w:type="dxa"/>
            <w:tcBorders>
              <w:top w:val="single" w:sz="4" w:space="0" w:color="000000"/>
              <w:left w:val="single" w:sz="4" w:space="0" w:color="000000"/>
              <w:bottom w:val="single" w:sz="4" w:space="0" w:color="000000"/>
              <w:right w:val="single" w:sz="4" w:space="0" w:color="000000"/>
            </w:tcBorders>
          </w:tcPr>
          <w:p w14:paraId="416BF452" w14:textId="77777777" w:rsidR="00D4313F" w:rsidRPr="00F6264B" w:rsidRDefault="00D4313F" w:rsidP="003F7288">
            <w:pPr>
              <w:pStyle w:val="ConsPlusNormal"/>
              <w:jc w:val="center"/>
              <w:rPr>
                <w:rFonts w:ascii="Arial" w:hAnsi="Arial" w:cs="Arial"/>
              </w:rPr>
            </w:pPr>
            <w:r w:rsidRPr="00F6264B">
              <w:rPr>
                <w:rFonts w:ascii="Arial" w:hAnsi="Arial" w:cs="Arial"/>
              </w:rPr>
              <w:t>4</w:t>
            </w:r>
          </w:p>
        </w:tc>
        <w:tc>
          <w:tcPr>
            <w:tcW w:w="992" w:type="dxa"/>
            <w:tcBorders>
              <w:top w:val="single" w:sz="4" w:space="0" w:color="000000"/>
              <w:left w:val="single" w:sz="4" w:space="0" w:color="000000"/>
              <w:bottom w:val="single" w:sz="4" w:space="0" w:color="000000"/>
              <w:right w:val="single" w:sz="4" w:space="0" w:color="000000"/>
            </w:tcBorders>
          </w:tcPr>
          <w:p w14:paraId="6588CD2C" w14:textId="77777777" w:rsidR="00D4313F" w:rsidRPr="00F6264B" w:rsidRDefault="00D4313F" w:rsidP="003F7288">
            <w:pPr>
              <w:pStyle w:val="ConsPlusNormal"/>
              <w:jc w:val="center"/>
              <w:rPr>
                <w:rFonts w:ascii="Arial" w:hAnsi="Arial" w:cs="Arial"/>
              </w:rPr>
            </w:pPr>
            <w:r w:rsidRPr="00F6264B">
              <w:rPr>
                <w:rFonts w:ascii="Arial" w:hAnsi="Arial" w:cs="Arial"/>
              </w:rPr>
              <w:t>5</w:t>
            </w:r>
          </w:p>
        </w:tc>
        <w:tc>
          <w:tcPr>
            <w:tcW w:w="850" w:type="dxa"/>
            <w:tcBorders>
              <w:top w:val="single" w:sz="4" w:space="0" w:color="000000"/>
              <w:left w:val="single" w:sz="4" w:space="0" w:color="000000"/>
              <w:bottom w:val="single" w:sz="4" w:space="0" w:color="000000"/>
              <w:right w:val="single" w:sz="4" w:space="0" w:color="000000"/>
            </w:tcBorders>
          </w:tcPr>
          <w:p w14:paraId="4C33F397" w14:textId="77777777" w:rsidR="00D4313F" w:rsidRPr="00F6264B" w:rsidRDefault="00D4313F" w:rsidP="003F7288">
            <w:pPr>
              <w:pStyle w:val="ConsPlusNormal"/>
              <w:jc w:val="center"/>
              <w:rPr>
                <w:rFonts w:ascii="Arial" w:hAnsi="Arial" w:cs="Arial"/>
              </w:rPr>
            </w:pPr>
            <w:r w:rsidRPr="00F6264B">
              <w:rPr>
                <w:rFonts w:ascii="Arial" w:hAnsi="Arial" w:cs="Arial"/>
              </w:rPr>
              <w:t>6</w:t>
            </w:r>
          </w:p>
        </w:tc>
      </w:tr>
      <w:tr w:rsidR="00D4313F" w:rsidRPr="00F6264B" w14:paraId="31FC9EA1" w14:textId="77777777" w:rsidTr="00905132">
        <w:trPr>
          <w:trHeight w:val="650"/>
        </w:trPr>
        <w:tc>
          <w:tcPr>
            <w:tcW w:w="704" w:type="dxa"/>
            <w:vMerge w:val="restart"/>
            <w:tcBorders>
              <w:top w:val="single" w:sz="4" w:space="0" w:color="000000"/>
              <w:left w:val="single" w:sz="4" w:space="0" w:color="000000"/>
              <w:bottom w:val="single" w:sz="4" w:space="0" w:color="000000"/>
              <w:right w:val="single" w:sz="4" w:space="0" w:color="000000"/>
            </w:tcBorders>
          </w:tcPr>
          <w:p w14:paraId="379118C0" w14:textId="77777777" w:rsidR="00D4313F" w:rsidRPr="00F6264B" w:rsidRDefault="00D4313F" w:rsidP="003F7288">
            <w:pPr>
              <w:pStyle w:val="ConsPlusNormal"/>
              <w:rPr>
                <w:rFonts w:ascii="Arial" w:hAnsi="Arial" w:cs="Arial"/>
              </w:rPr>
            </w:pPr>
            <w:r w:rsidRPr="00F6264B">
              <w:rPr>
                <w:rFonts w:ascii="Arial" w:hAnsi="Arial" w:cs="Arial"/>
              </w:rPr>
              <w:t>1.</w:t>
            </w:r>
          </w:p>
        </w:tc>
        <w:tc>
          <w:tcPr>
            <w:tcW w:w="5103" w:type="dxa"/>
            <w:tcBorders>
              <w:top w:val="single" w:sz="4" w:space="0" w:color="000000"/>
              <w:left w:val="single" w:sz="4" w:space="0" w:color="000000"/>
              <w:bottom w:val="single" w:sz="4" w:space="0" w:color="000000"/>
              <w:right w:val="single" w:sz="4" w:space="0" w:color="000000"/>
            </w:tcBorders>
          </w:tcPr>
          <w:p w14:paraId="546F5172" w14:textId="77777777" w:rsidR="00D4313F" w:rsidRPr="00F6264B" w:rsidRDefault="00D4313F" w:rsidP="003F7288">
            <w:pPr>
              <w:pStyle w:val="ConsPlusNormal"/>
              <w:rPr>
                <w:rFonts w:ascii="Arial" w:hAnsi="Arial" w:cs="Arial"/>
              </w:rPr>
            </w:pPr>
            <w:r w:rsidRPr="00F6264B">
              <w:rPr>
                <w:rFonts w:ascii="Arial" w:hAnsi="Arial" w:cs="Arial"/>
              </w:rPr>
              <w:t>Руководитель (директор, заведующий, начальник) организации, имеющий:</w:t>
            </w:r>
          </w:p>
        </w:tc>
        <w:tc>
          <w:tcPr>
            <w:tcW w:w="992" w:type="dxa"/>
            <w:tcBorders>
              <w:top w:val="single" w:sz="4" w:space="0" w:color="000000"/>
              <w:left w:val="single" w:sz="4" w:space="0" w:color="000000"/>
              <w:bottom w:val="single" w:sz="4" w:space="0" w:color="000000"/>
              <w:right w:val="single" w:sz="4" w:space="0" w:color="000000"/>
            </w:tcBorders>
          </w:tcPr>
          <w:p w14:paraId="4D9465C5" w14:textId="77777777" w:rsidR="00D4313F" w:rsidRPr="00F6264B" w:rsidRDefault="00D4313F" w:rsidP="003F7288">
            <w:pPr>
              <w:pStyle w:val="ConsPlusNormal"/>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tcPr>
          <w:p w14:paraId="51110ADC"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15DA8107"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A949A9E" w14:textId="77777777" w:rsidR="00D4313F" w:rsidRPr="00F6264B" w:rsidRDefault="00D4313F" w:rsidP="003F7288">
            <w:pPr>
              <w:pStyle w:val="ConsPlusNormal"/>
              <w:rPr>
                <w:rFonts w:ascii="Arial" w:hAnsi="Arial" w:cs="Arial"/>
              </w:rPr>
            </w:pPr>
          </w:p>
        </w:tc>
      </w:tr>
      <w:tr w:rsidR="00D4313F" w:rsidRPr="00F6264B" w14:paraId="064A6339"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435E4A73"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135AEDF4"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22676AC1" w14:textId="77777777" w:rsidR="00D4313F" w:rsidRPr="00F6264B" w:rsidRDefault="00D4313F" w:rsidP="003F7288">
            <w:pPr>
              <w:pStyle w:val="ConsPlusNormal"/>
              <w:rPr>
                <w:rFonts w:ascii="Arial" w:hAnsi="Arial" w:cs="Arial"/>
              </w:rPr>
            </w:pPr>
            <w:r w:rsidRPr="00F6264B">
              <w:rPr>
                <w:rFonts w:ascii="Arial" w:hAnsi="Arial" w:cs="Arial"/>
              </w:rPr>
              <w:t>28452</w:t>
            </w:r>
          </w:p>
        </w:tc>
        <w:tc>
          <w:tcPr>
            <w:tcW w:w="993" w:type="dxa"/>
            <w:tcBorders>
              <w:top w:val="single" w:sz="4" w:space="0" w:color="000000"/>
              <w:left w:val="single" w:sz="4" w:space="0" w:color="000000"/>
              <w:bottom w:val="single" w:sz="4" w:space="0" w:color="000000"/>
              <w:right w:val="single" w:sz="4" w:space="0" w:color="000000"/>
            </w:tcBorders>
          </w:tcPr>
          <w:p w14:paraId="74774208" w14:textId="77777777" w:rsidR="00D4313F" w:rsidRPr="00F6264B" w:rsidRDefault="00D4313F" w:rsidP="003F7288">
            <w:pPr>
              <w:pStyle w:val="ConsPlusNormal"/>
              <w:rPr>
                <w:rFonts w:ascii="Arial" w:hAnsi="Arial" w:cs="Arial"/>
              </w:rPr>
            </w:pPr>
            <w:r w:rsidRPr="00F6264B">
              <w:rPr>
                <w:rFonts w:ascii="Arial" w:hAnsi="Arial" w:cs="Arial"/>
              </w:rPr>
              <w:t>27231</w:t>
            </w:r>
          </w:p>
        </w:tc>
        <w:tc>
          <w:tcPr>
            <w:tcW w:w="992" w:type="dxa"/>
            <w:tcBorders>
              <w:top w:val="single" w:sz="4" w:space="0" w:color="000000"/>
              <w:left w:val="single" w:sz="4" w:space="0" w:color="000000"/>
              <w:bottom w:val="single" w:sz="4" w:space="0" w:color="000000"/>
              <w:right w:val="single" w:sz="4" w:space="0" w:color="000000"/>
            </w:tcBorders>
          </w:tcPr>
          <w:p w14:paraId="1E2D1788" w14:textId="77777777" w:rsidR="00D4313F" w:rsidRPr="00F6264B" w:rsidRDefault="00D4313F" w:rsidP="003F7288">
            <w:pPr>
              <w:pStyle w:val="ConsPlusNormal"/>
              <w:rPr>
                <w:rFonts w:ascii="Arial" w:hAnsi="Arial" w:cs="Arial"/>
              </w:rPr>
            </w:pPr>
            <w:r w:rsidRPr="00F6264B">
              <w:rPr>
                <w:rFonts w:ascii="Arial" w:hAnsi="Arial" w:cs="Arial"/>
              </w:rPr>
              <w:t>25992</w:t>
            </w:r>
          </w:p>
        </w:tc>
        <w:tc>
          <w:tcPr>
            <w:tcW w:w="850" w:type="dxa"/>
            <w:tcBorders>
              <w:top w:val="single" w:sz="4" w:space="0" w:color="000000"/>
              <w:left w:val="single" w:sz="4" w:space="0" w:color="000000"/>
              <w:bottom w:val="single" w:sz="4" w:space="0" w:color="000000"/>
              <w:right w:val="single" w:sz="4" w:space="0" w:color="000000"/>
            </w:tcBorders>
          </w:tcPr>
          <w:p w14:paraId="42EC822A" w14:textId="77777777" w:rsidR="00D4313F" w:rsidRPr="00F6264B" w:rsidRDefault="00D4313F" w:rsidP="003F7288">
            <w:pPr>
              <w:pStyle w:val="ConsPlusNormal"/>
              <w:rPr>
                <w:rFonts w:ascii="Arial" w:hAnsi="Arial" w:cs="Arial"/>
              </w:rPr>
            </w:pPr>
            <w:r w:rsidRPr="00F6264B">
              <w:rPr>
                <w:rFonts w:ascii="Arial" w:hAnsi="Arial" w:cs="Arial"/>
              </w:rPr>
              <w:t>24764</w:t>
            </w:r>
          </w:p>
        </w:tc>
      </w:tr>
      <w:tr w:rsidR="00D4313F" w:rsidRPr="00F6264B" w14:paraId="7F40D839"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6ECD2CA3"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50366C7D"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52ECDA3D" w14:textId="77777777" w:rsidR="00D4313F" w:rsidRPr="00F6264B" w:rsidRDefault="00D4313F" w:rsidP="003F7288">
            <w:pPr>
              <w:pStyle w:val="ConsPlusNormal"/>
              <w:rPr>
                <w:rFonts w:ascii="Arial" w:hAnsi="Arial" w:cs="Arial"/>
              </w:rPr>
            </w:pPr>
            <w:r w:rsidRPr="00F6264B">
              <w:rPr>
                <w:rFonts w:ascii="Arial" w:hAnsi="Arial" w:cs="Arial"/>
              </w:rPr>
              <w:t>27231</w:t>
            </w:r>
          </w:p>
        </w:tc>
        <w:tc>
          <w:tcPr>
            <w:tcW w:w="993" w:type="dxa"/>
            <w:tcBorders>
              <w:top w:val="single" w:sz="4" w:space="0" w:color="000000"/>
              <w:left w:val="single" w:sz="4" w:space="0" w:color="000000"/>
              <w:bottom w:val="single" w:sz="4" w:space="0" w:color="000000"/>
              <w:right w:val="single" w:sz="4" w:space="0" w:color="000000"/>
            </w:tcBorders>
          </w:tcPr>
          <w:p w14:paraId="637D4667" w14:textId="77777777" w:rsidR="00D4313F" w:rsidRPr="00F6264B" w:rsidRDefault="00D4313F" w:rsidP="003F7288">
            <w:pPr>
              <w:pStyle w:val="ConsPlusNormal"/>
              <w:rPr>
                <w:rFonts w:ascii="Arial" w:hAnsi="Arial" w:cs="Arial"/>
              </w:rPr>
            </w:pPr>
            <w:r w:rsidRPr="00F6264B">
              <w:rPr>
                <w:rFonts w:ascii="Arial" w:hAnsi="Arial" w:cs="Arial"/>
              </w:rPr>
              <w:t>25992</w:t>
            </w:r>
          </w:p>
        </w:tc>
        <w:tc>
          <w:tcPr>
            <w:tcW w:w="992" w:type="dxa"/>
            <w:tcBorders>
              <w:top w:val="single" w:sz="4" w:space="0" w:color="000000"/>
              <w:left w:val="single" w:sz="4" w:space="0" w:color="000000"/>
              <w:bottom w:val="single" w:sz="4" w:space="0" w:color="000000"/>
              <w:right w:val="single" w:sz="4" w:space="0" w:color="000000"/>
            </w:tcBorders>
          </w:tcPr>
          <w:p w14:paraId="5802BB01" w14:textId="77777777" w:rsidR="00D4313F" w:rsidRPr="00F6264B" w:rsidRDefault="00D4313F" w:rsidP="003F7288">
            <w:pPr>
              <w:pStyle w:val="ConsPlusNormal"/>
              <w:rPr>
                <w:rFonts w:ascii="Arial" w:hAnsi="Arial" w:cs="Arial"/>
              </w:rPr>
            </w:pPr>
            <w:r w:rsidRPr="00F6264B">
              <w:rPr>
                <w:rFonts w:ascii="Arial" w:hAnsi="Arial" w:cs="Arial"/>
              </w:rPr>
              <w:t>24764</w:t>
            </w:r>
          </w:p>
        </w:tc>
        <w:tc>
          <w:tcPr>
            <w:tcW w:w="850" w:type="dxa"/>
            <w:tcBorders>
              <w:top w:val="single" w:sz="4" w:space="0" w:color="000000"/>
              <w:left w:val="single" w:sz="4" w:space="0" w:color="000000"/>
              <w:bottom w:val="single" w:sz="4" w:space="0" w:color="000000"/>
              <w:right w:val="single" w:sz="4" w:space="0" w:color="000000"/>
            </w:tcBorders>
          </w:tcPr>
          <w:p w14:paraId="7BCCEA2E" w14:textId="77777777" w:rsidR="00D4313F" w:rsidRPr="00F6264B" w:rsidRDefault="00D4313F" w:rsidP="003F7288">
            <w:pPr>
              <w:pStyle w:val="ConsPlusNormal"/>
              <w:rPr>
                <w:rFonts w:ascii="Arial" w:hAnsi="Arial" w:cs="Arial"/>
              </w:rPr>
            </w:pPr>
            <w:r w:rsidRPr="00F6264B">
              <w:rPr>
                <w:rFonts w:ascii="Arial" w:hAnsi="Arial" w:cs="Arial"/>
              </w:rPr>
              <w:t>24319</w:t>
            </w:r>
          </w:p>
        </w:tc>
      </w:tr>
      <w:tr w:rsidR="00D4313F" w:rsidRPr="00F6264B" w14:paraId="12A0CA1B" w14:textId="77777777" w:rsidTr="00905132">
        <w:trPr>
          <w:trHeight w:val="926"/>
        </w:trPr>
        <w:tc>
          <w:tcPr>
            <w:tcW w:w="704" w:type="dxa"/>
            <w:vMerge w:val="restart"/>
            <w:tcBorders>
              <w:top w:val="single" w:sz="4" w:space="0" w:color="000000"/>
              <w:left w:val="single" w:sz="4" w:space="0" w:color="000000"/>
              <w:bottom w:val="single" w:sz="4" w:space="0" w:color="000000"/>
              <w:right w:val="single" w:sz="4" w:space="0" w:color="000000"/>
            </w:tcBorders>
          </w:tcPr>
          <w:p w14:paraId="75B40A19" w14:textId="77777777" w:rsidR="00D4313F" w:rsidRPr="00F6264B" w:rsidRDefault="00D4313F" w:rsidP="003F7288">
            <w:pPr>
              <w:pStyle w:val="ConsPlusNormal"/>
              <w:rPr>
                <w:rFonts w:ascii="Arial" w:hAnsi="Arial" w:cs="Arial"/>
              </w:rPr>
            </w:pPr>
            <w:r w:rsidRPr="00F6264B">
              <w:rPr>
                <w:rFonts w:ascii="Arial" w:hAnsi="Arial" w:cs="Arial"/>
              </w:rPr>
              <w:t>2.</w:t>
            </w:r>
          </w:p>
        </w:tc>
        <w:tc>
          <w:tcPr>
            <w:tcW w:w="5103" w:type="dxa"/>
            <w:tcBorders>
              <w:top w:val="single" w:sz="4" w:space="0" w:color="000000"/>
              <w:left w:val="single" w:sz="4" w:space="0" w:color="000000"/>
              <w:bottom w:val="single" w:sz="4" w:space="0" w:color="000000"/>
              <w:right w:val="single" w:sz="4" w:space="0" w:color="000000"/>
            </w:tcBorders>
          </w:tcPr>
          <w:p w14:paraId="16F469FB" w14:textId="77777777" w:rsidR="00D4313F" w:rsidRPr="00F6264B" w:rsidRDefault="00D4313F" w:rsidP="003F7288">
            <w:pPr>
              <w:pStyle w:val="ConsPlusNormal"/>
              <w:rPr>
                <w:rFonts w:ascii="Arial" w:hAnsi="Arial" w:cs="Arial"/>
              </w:rPr>
            </w:pPr>
            <w:r w:rsidRPr="00F6264B">
              <w:rPr>
                <w:rFonts w:ascii="Arial" w:hAnsi="Arial" w:cs="Arial"/>
              </w:rPr>
              <w:t>Заместитель руководителя (директора, заведующего, начальника) организации, директор филиала, старший мастер, имеющий:</w:t>
            </w:r>
          </w:p>
        </w:tc>
        <w:tc>
          <w:tcPr>
            <w:tcW w:w="992" w:type="dxa"/>
            <w:tcBorders>
              <w:top w:val="single" w:sz="4" w:space="0" w:color="000000"/>
              <w:left w:val="single" w:sz="4" w:space="0" w:color="000000"/>
              <w:bottom w:val="single" w:sz="4" w:space="0" w:color="000000"/>
              <w:right w:val="single" w:sz="4" w:space="0" w:color="000000"/>
            </w:tcBorders>
          </w:tcPr>
          <w:p w14:paraId="39927044" w14:textId="77777777" w:rsidR="00D4313F" w:rsidRPr="00F6264B" w:rsidRDefault="00D4313F" w:rsidP="003F7288">
            <w:pPr>
              <w:pStyle w:val="ConsPlusNormal"/>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tcPr>
          <w:p w14:paraId="41E9AF61"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CF9EB70"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ACA014D" w14:textId="77777777" w:rsidR="00D4313F" w:rsidRPr="00F6264B" w:rsidRDefault="00D4313F" w:rsidP="003F7288">
            <w:pPr>
              <w:pStyle w:val="ConsPlusNormal"/>
              <w:rPr>
                <w:rFonts w:ascii="Arial" w:hAnsi="Arial" w:cs="Arial"/>
              </w:rPr>
            </w:pPr>
          </w:p>
        </w:tc>
      </w:tr>
      <w:tr w:rsidR="00D4313F" w:rsidRPr="00F6264B" w14:paraId="1037F0F0"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3D762D33"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79B0CAA0"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0E5A58CF" w14:textId="77777777" w:rsidR="00D4313F" w:rsidRPr="00F6264B" w:rsidRDefault="00D4313F" w:rsidP="003F7288">
            <w:pPr>
              <w:pStyle w:val="ConsPlusNormal"/>
              <w:rPr>
                <w:rFonts w:ascii="Arial" w:hAnsi="Arial" w:cs="Arial"/>
              </w:rPr>
            </w:pPr>
            <w:r w:rsidRPr="00F6264B">
              <w:rPr>
                <w:rFonts w:ascii="Arial" w:hAnsi="Arial" w:cs="Arial"/>
              </w:rPr>
              <w:t>27051</w:t>
            </w:r>
          </w:p>
        </w:tc>
        <w:tc>
          <w:tcPr>
            <w:tcW w:w="993" w:type="dxa"/>
            <w:tcBorders>
              <w:top w:val="single" w:sz="4" w:space="0" w:color="000000"/>
              <w:left w:val="single" w:sz="4" w:space="0" w:color="000000"/>
              <w:bottom w:val="single" w:sz="4" w:space="0" w:color="000000"/>
              <w:right w:val="single" w:sz="4" w:space="0" w:color="000000"/>
            </w:tcBorders>
          </w:tcPr>
          <w:p w14:paraId="3B0DBA44" w14:textId="77777777" w:rsidR="00D4313F" w:rsidRPr="00F6264B" w:rsidRDefault="00D4313F" w:rsidP="003F7288">
            <w:pPr>
              <w:pStyle w:val="ConsPlusNormal"/>
              <w:rPr>
                <w:rFonts w:ascii="Arial" w:hAnsi="Arial" w:cs="Arial"/>
              </w:rPr>
            </w:pPr>
            <w:r w:rsidRPr="00F6264B">
              <w:rPr>
                <w:rFonts w:ascii="Arial" w:hAnsi="Arial" w:cs="Arial"/>
              </w:rPr>
              <w:t>25830</w:t>
            </w:r>
          </w:p>
        </w:tc>
        <w:tc>
          <w:tcPr>
            <w:tcW w:w="992" w:type="dxa"/>
            <w:tcBorders>
              <w:top w:val="single" w:sz="4" w:space="0" w:color="000000"/>
              <w:left w:val="single" w:sz="4" w:space="0" w:color="000000"/>
              <w:bottom w:val="single" w:sz="4" w:space="0" w:color="000000"/>
              <w:right w:val="single" w:sz="4" w:space="0" w:color="000000"/>
            </w:tcBorders>
          </w:tcPr>
          <w:p w14:paraId="18AF9DF8" w14:textId="77777777" w:rsidR="00D4313F" w:rsidRPr="00F6264B" w:rsidRDefault="00D4313F" w:rsidP="003F7288">
            <w:pPr>
              <w:pStyle w:val="ConsPlusNormal"/>
              <w:rPr>
                <w:rFonts w:ascii="Arial" w:hAnsi="Arial" w:cs="Arial"/>
              </w:rPr>
            </w:pPr>
            <w:r w:rsidRPr="00F6264B">
              <w:rPr>
                <w:rFonts w:ascii="Arial" w:hAnsi="Arial" w:cs="Arial"/>
              </w:rPr>
              <w:t>24608</w:t>
            </w:r>
          </w:p>
        </w:tc>
        <w:tc>
          <w:tcPr>
            <w:tcW w:w="850" w:type="dxa"/>
            <w:tcBorders>
              <w:top w:val="single" w:sz="4" w:space="0" w:color="000000"/>
              <w:left w:val="single" w:sz="4" w:space="0" w:color="000000"/>
              <w:bottom w:val="single" w:sz="4" w:space="0" w:color="000000"/>
              <w:right w:val="single" w:sz="4" w:space="0" w:color="000000"/>
            </w:tcBorders>
          </w:tcPr>
          <w:p w14:paraId="244BEFB6" w14:textId="77777777" w:rsidR="00D4313F" w:rsidRPr="00F6264B" w:rsidRDefault="00D4313F" w:rsidP="003F7288">
            <w:pPr>
              <w:pStyle w:val="ConsPlusNormal"/>
              <w:rPr>
                <w:rFonts w:ascii="Arial" w:hAnsi="Arial" w:cs="Arial"/>
              </w:rPr>
            </w:pPr>
            <w:r w:rsidRPr="00F6264B">
              <w:rPr>
                <w:rFonts w:ascii="Arial" w:hAnsi="Arial" w:cs="Arial"/>
              </w:rPr>
              <w:t>23369</w:t>
            </w:r>
          </w:p>
        </w:tc>
      </w:tr>
      <w:tr w:rsidR="00D4313F" w:rsidRPr="00F6264B" w14:paraId="3F5C5973"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4D22D62B"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4C7F0530"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3FF6ECE9" w14:textId="77777777" w:rsidR="00D4313F" w:rsidRPr="00F6264B" w:rsidRDefault="00D4313F" w:rsidP="003F7288">
            <w:pPr>
              <w:pStyle w:val="ConsPlusNormal"/>
              <w:rPr>
                <w:rFonts w:ascii="Arial" w:hAnsi="Arial" w:cs="Arial"/>
              </w:rPr>
            </w:pPr>
            <w:r w:rsidRPr="00F6264B">
              <w:rPr>
                <w:rFonts w:ascii="Arial" w:hAnsi="Arial" w:cs="Arial"/>
              </w:rPr>
              <w:t>25830</w:t>
            </w:r>
          </w:p>
        </w:tc>
        <w:tc>
          <w:tcPr>
            <w:tcW w:w="993" w:type="dxa"/>
            <w:tcBorders>
              <w:top w:val="single" w:sz="4" w:space="0" w:color="000000"/>
              <w:left w:val="single" w:sz="4" w:space="0" w:color="000000"/>
              <w:bottom w:val="single" w:sz="4" w:space="0" w:color="000000"/>
              <w:right w:val="single" w:sz="4" w:space="0" w:color="000000"/>
            </w:tcBorders>
          </w:tcPr>
          <w:p w14:paraId="7EEB84C0" w14:textId="77777777" w:rsidR="00D4313F" w:rsidRPr="00F6264B" w:rsidRDefault="00D4313F" w:rsidP="003F7288">
            <w:pPr>
              <w:pStyle w:val="ConsPlusNormal"/>
              <w:rPr>
                <w:rFonts w:ascii="Arial" w:hAnsi="Arial" w:cs="Arial"/>
              </w:rPr>
            </w:pPr>
            <w:r w:rsidRPr="00F6264B">
              <w:rPr>
                <w:rFonts w:ascii="Arial" w:hAnsi="Arial" w:cs="Arial"/>
              </w:rPr>
              <w:t>24608</w:t>
            </w:r>
          </w:p>
        </w:tc>
        <w:tc>
          <w:tcPr>
            <w:tcW w:w="992" w:type="dxa"/>
            <w:tcBorders>
              <w:top w:val="single" w:sz="4" w:space="0" w:color="000000"/>
              <w:left w:val="single" w:sz="4" w:space="0" w:color="000000"/>
              <w:bottom w:val="single" w:sz="4" w:space="0" w:color="000000"/>
              <w:right w:val="single" w:sz="4" w:space="0" w:color="000000"/>
            </w:tcBorders>
          </w:tcPr>
          <w:p w14:paraId="2C50BF59" w14:textId="77777777" w:rsidR="00D4313F" w:rsidRPr="00F6264B" w:rsidRDefault="00D4313F" w:rsidP="003F7288">
            <w:pPr>
              <w:pStyle w:val="ConsPlusNormal"/>
              <w:rPr>
                <w:rFonts w:ascii="Arial" w:hAnsi="Arial" w:cs="Arial"/>
              </w:rPr>
            </w:pPr>
            <w:r w:rsidRPr="00F6264B">
              <w:rPr>
                <w:rFonts w:ascii="Arial" w:hAnsi="Arial" w:cs="Arial"/>
              </w:rPr>
              <w:t>23369</w:t>
            </w:r>
          </w:p>
        </w:tc>
        <w:tc>
          <w:tcPr>
            <w:tcW w:w="850" w:type="dxa"/>
            <w:tcBorders>
              <w:top w:val="single" w:sz="4" w:space="0" w:color="000000"/>
              <w:left w:val="single" w:sz="4" w:space="0" w:color="000000"/>
              <w:bottom w:val="single" w:sz="4" w:space="0" w:color="000000"/>
              <w:right w:val="single" w:sz="4" w:space="0" w:color="000000"/>
            </w:tcBorders>
          </w:tcPr>
          <w:p w14:paraId="30C98E14" w14:textId="77777777" w:rsidR="00D4313F" w:rsidRPr="00F6264B" w:rsidRDefault="00D4313F" w:rsidP="003F7288">
            <w:pPr>
              <w:pStyle w:val="ConsPlusNormal"/>
              <w:rPr>
                <w:rFonts w:ascii="Arial" w:hAnsi="Arial" w:cs="Arial"/>
              </w:rPr>
            </w:pPr>
            <w:r w:rsidRPr="00F6264B">
              <w:rPr>
                <w:rFonts w:ascii="Arial" w:hAnsi="Arial" w:cs="Arial"/>
              </w:rPr>
              <w:t>22142</w:t>
            </w:r>
          </w:p>
        </w:tc>
      </w:tr>
      <w:tr w:rsidR="00D4313F" w:rsidRPr="00F6264B" w14:paraId="369C68D8" w14:textId="77777777" w:rsidTr="00905132">
        <w:trPr>
          <w:trHeight w:val="926"/>
        </w:trPr>
        <w:tc>
          <w:tcPr>
            <w:tcW w:w="704" w:type="dxa"/>
            <w:vMerge w:val="restart"/>
            <w:tcBorders>
              <w:top w:val="single" w:sz="4" w:space="0" w:color="000000"/>
              <w:left w:val="single" w:sz="4" w:space="0" w:color="000000"/>
              <w:bottom w:val="single" w:sz="4" w:space="0" w:color="000000"/>
              <w:right w:val="single" w:sz="4" w:space="0" w:color="000000"/>
            </w:tcBorders>
          </w:tcPr>
          <w:p w14:paraId="54E075DB" w14:textId="77777777" w:rsidR="00D4313F" w:rsidRPr="00F6264B" w:rsidRDefault="00D4313F" w:rsidP="003F7288">
            <w:pPr>
              <w:pStyle w:val="ConsPlusNormal"/>
              <w:rPr>
                <w:rFonts w:ascii="Arial" w:hAnsi="Arial" w:cs="Arial"/>
              </w:rPr>
            </w:pPr>
            <w:r w:rsidRPr="00F6264B">
              <w:rPr>
                <w:rFonts w:ascii="Arial" w:hAnsi="Arial" w:cs="Arial"/>
              </w:rPr>
              <w:t>3.</w:t>
            </w:r>
          </w:p>
        </w:tc>
        <w:tc>
          <w:tcPr>
            <w:tcW w:w="5103" w:type="dxa"/>
            <w:tcBorders>
              <w:top w:val="single" w:sz="4" w:space="0" w:color="000000"/>
              <w:left w:val="single" w:sz="4" w:space="0" w:color="000000"/>
              <w:bottom w:val="single" w:sz="4" w:space="0" w:color="000000"/>
              <w:right w:val="single" w:sz="4" w:space="0" w:color="000000"/>
            </w:tcBorders>
          </w:tcPr>
          <w:p w14:paraId="42162DAC" w14:textId="77777777" w:rsidR="00D4313F" w:rsidRPr="00F6264B" w:rsidRDefault="00D4313F" w:rsidP="003F7288">
            <w:pPr>
              <w:pStyle w:val="ConsPlusNormal"/>
              <w:rPr>
                <w:rFonts w:ascii="Arial" w:hAnsi="Arial" w:cs="Arial"/>
              </w:rPr>
            </w:pPr>
            <w:r w:rsidRPr="00F6264B">
              <w:rPr>
                <w:rFonts w:ascii="Arial" w:hAnsi="Arial" w:cs="Arial"/>
              </w:rPr>
              <w:t>Руководитель (заведующий, начальник, директор, управляющий) структурного подразделения организации, имеющий:</w:t>
            </w:r>
          </w:p>
        </w:tc>
        <w:tc>
          <w:tcPr>
            <w:tcW w:w="992" w:type="dxa"/>
            <w:tcBorders>
              <w:top w:val="single" w:sz="4" w:space="0" w:color="000000"/>
              <w:left w:val="single" w:sz="4" w:space="0" w:color="000000"/>
              <w:bottom w:val="single" w:sz="4" w:space="0" w:color="000000"/>
              <w:right w:val="single" w:sz="4" w:space="0" w:color="000000"/>
            </w:tcBorders>
          </w:tcPr>
          <w:p w14:paraId="67E2F487" w14:textId="77777777" w:rsidR="00D4313F" w:rsidRPr="00F6264B" w:rsidRDefault="00D4313F" w:rsidP="003F7288">
            <w:pPr>
              <w:pStyle w:val="ConsPlusNormal"/>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tcPr>
          <w:p w14:paraId="08CBBF1B" w14:textId="77777777" w:rsidR="00D4313F" w:rsidRPr="00F6264B" w:rsidRDefault="00D4313F" w:rsidP="003F7288">
            <w:pPr>
              <w:pStyle w:val="ConsPlusNormal"/>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0B6F1D0B" w14:textId="77777777" w:rsidR="00D4313F" w:rsidRPr="00F6264B" w:rsidRDefault="00D4313F" w:rsidP="003F7288">
            <w:pPr>
              <w:pStyle w:val="ConsPlusNormal"/>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0B9E53F" w14:textId="77777777" w:rsidR="00D4313F" w:rsidRPr="00F6264B" w:rsidRDefault="00D4313F" w:rsidP="003F7288">
            <w:pPr>
              <w:pStyle w:val="ConsPlusNormal"/>
              <w:rPr>
                <w:rFonts w:ascii="Arial" w:hAnsi="Arial" w:cs="Arial"/>
              </w:rPr>
            </w:pPr>
          </w:p>
        </w:tc>
      </w:tr>
      <w:tr w:rsidR="00D4313F" w:rsidRPr="00F6264B" w14:paraId="6286810A"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296F00D5"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227FC778" w14:textId="77777777" w:rsidR="00D4313F" w:rsidRPr="00F6264B" w:rsidRDefault="00D4313F" w:rsidP="003F7288">
            <w:pPr>
              <w:pStyle w:val="ConsPlusNormal"/>
              <w:rPr>
                <w:rFonts w:ascii="Arial" w:hAnsi="Arial" w:cs="Arial"/>
              </w:rPr>
            </w:pPr>
            <w:r w:rsidRPr="00F6264B">
              <w:rPr>
                <w:rFonts w:ascii="Arial" w:hAnsi="Arial" w:cs="Arial"/>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1B140323" w14:textId="77777777" w:rsidR="00D4313F" w:rsidRPr="00F6264B" w:rsidRDefault="00D4313F" w:rsidP="003F7288">
            <w:pPr>
              <w:pStyle w:val="ConsPlusNormal"/>
              <w:rPr>
                <w:rFonts w:ascii="Arial" w:hAnsi="Arial" w:cs="Arial"/>
              </w:rPr>
            </w:pPr>
            <w:r w:rsidRPr="00F6264B">
              <w:rPr>
                <w:rFonts w:ascii="Arial" w:hAnsi="Arial" w:cs="Arial"/>
              </w:rPr>
              <w:t>28411</w:t>
            </w:r>
          </w:p>
        </w:tc>
        <w:tc>
          <w:tcPr>
            <w:tcW w:w="993" w:type="dxa"/>
            <w:tcBorders>
              <w:top w:val="single" w:sz="4" w:space="0" w:color="000000"/>
              <w:left w:val="single" w:sz="4" w:space="0" w:color="000000"/>
              <w:bottom w:val="single" w:sz="4" w:space="0" w:color="000000"/>
              <w:right w:val="single" w:sz="4" w:space="0" w:color="000000"/>
            </w:tcBorders>
          </w:tcPr>
          <w:p w14:paraId="69C9268F" w14:textId="77777777" w:rsidR="00D4313F" w:rsidRPr="00F6264B" w:rsidRDefault="00D4313F" w:rsidP="003F7288">
            <w:pPr>
              <w:pStyle w:val="ConsPlusNormal"/>
              <w:rPr>
                <w:rFonts w:ascii="Arial" w:hAnsi="Arial" w:cs="Arial"/>
              </w:rPr>
            </w:pPr>
            <w:r w:rsidRPr="00F6264B">
              <w:rPr>
                <w:rFonts w:ascii="Arial" w:hAnsi="Arial" w:cs="Arial"/>
              </w:rPr>
              <w:t>27063</w:t>
            </w:r>
          </w:p>
        </w:tc>
        <w:tc>
          <w:tcPr>
            <w:tcW w:w="992" w:type="dxa"/>
            <w:tcBorders>
              <w:top w:val="single" w:sz="4" w:space="0" w:color="000000"/>
              <w:left w:val="single" w:sz="4" w:space="0" w:color="000000"/>
              <w:bottom w:val="single" w:sz="4" w:space="0" w:color="000000"/>
              <w:right w:val="single" w:sz="4" w:space="0" w:color="000000"/>
            </w:tcBorders>
          </w:tcPr>
          <w:p w14:paraId="64D93BC6" w14:textId="77777777" w:rsidR="00D4313F" w:rsidRPr="00F6264B" w:rsidRDefault="00D4313F" w:rsidP="003F7288">
            <w:pPr>
              <w:pStyle w:val="ConsPlusNormal"/>
              <w:rPr>
                <w:rFonts w:ascii="Arial" w:hAnsi="Arial" w:cs="Arial"/>
              </w:rPr>
            </w:pPr>
            <w:r w:rsidRPr="00F6264B">
              <w:rPr>
                <w:rFonts w:ascii="Arial" w:hAnsi="Arial" w:cs="Arial"/>
              </w:rPr>
              <w:t>25702</w:t>
            </w:r>
          </w:p>
        </w:tc>
        <w:tc>
          <w:tcPr>
            <w:tcW w:w="850" w:type="dxa"/>
            <w:tcBorders>
              <w:top w:val="single" w:sz="4" w:space="0" w:color="000000"/>
              <w:left w:val="single" w:sz="4" w:space="0" w:color="000000"/>
              <w:bottom w:val="single" w:sz="4" w:space="0" w:color="000000"/>
              <w:right w:val="single" w:sz="4" w:space="0" w:color="000000"/>
            </w:tcBorders>
          </w:tcPr>
          <w:p w14:paraId="7CD7167C" w14:textId="77777777" w:rsidR="00D4313F" w:rsidRPr="00F6264B" w:rsidRDefault="00D4313F" w:rsidP="003F7288">
            <w:pPr>
              <w:pStyle w:val="ConsPlusNormal"/>
              <w:rPr>
                <w:rFonts w:ascii="Arial" w:hAnsi="Arial" w:cs="Arial"/>
              </w:rPr>
            </w:pPr>
            <w:r w:rsidRPr="00F6264B">
              <w:rPr>
                <w:rFonts w:ascii="Arial" w:hAnsi="Arial" w:cs="Arial"/>
              </w:rPr>
              <w:t>24359</w:t>
            </w:r>
          </w:p>
        </w:tc>
      </w:tr>
      <w:tr w:rsidR="00D4313F" w:rsidRPr="00F6264B" w14:paraId="19D62D8C" w14:textId="77777777" w:rsidTr="00905132">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5D114F59" w14:textId="77777777" w:rsidR="00D4313F" w:rsidRPr="00F6264B" w:rsidRDefault="00D4313F" w:rsidP="003F7288">
            <w:pPr>
              <w:pStyle w:val="ConsPlusNormal"/>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7C1DE6B0" w14:textId="77777777" w:rsidR="00D4313F" w:rsidRPr="00F6264B" w:rsidRDefault="00D4313F" w:rsidP="003F7288">
            <w:pPr>
              <w:pStyle w:val="ConsPlusNormal"/>
              <w:rPr>
                <w:rFonts w:ascii="Arial" w:hAnsi="Arial" w:cs="Arial"/>
              </w:rPr>
            </w:pPr>
            <w:r w:rsidRPr="00F6264B">
              <w:rPr>
                <w:rFonts w:ascii="Arial" w:hAnsi="Arial" w:cs="Arial"/>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tcPr>
          <w:p w14:paraId="2227FA94" w14:textId="77777777" w:rsidR="00D4313F" w:rsidRPr="00F6264B" w:rsidRDefault="00D4313F" w:rsidP="003F7288">
            <w:pPr>
              <w:pStyle w:val="ConsPlusNormal"/>
              <w:rPr>
                <w:rFonts w:ascii="Arial" w:hAnsi="Arial" w:cs="Arial"/>
              </w:rPr>
            </w:pPr>
            <w:r w:rsidRPr="00F6264B">
              <w:rPr>
                <w:rFonts w:ascii="Arial" w:hAnsi="Arial" w:cs="Arial"/>
              </w:rPr>
              <w:t>27063</w:t>
            </w:r>
          </w:p>
        </w:tc>
        <w:tc>
          <w:tcPr>
            <w:tcW w:w="993" w:type="dxa"/>
            <w:tcBorders>
              <w:top w:val="single" w:sz="4" w:space="0" w:color="000000"/>
              <w:left w:val="single" w:sz="4" w:space="0" w:color="000000"/>
              <w:bottom w:val="single" w:sz="4" w:space="0" w:color="000000"/>
              <w:right w:val="single" w:sz="4" w:space="0" w:color="000000"/>
            </w:tcBorders>
          </w:tcPr>
          <w:p w14:paraId="72C4D75B" w14:textId="77777777" w:rsidR="00D4313F" w:rsidRPr="00F6264B" w:rsidRDefault="00D4313F" w:rsidP="003F7288">
            <w:pPr>
              <w:pStyle w:val="ConsPlusNormal"/>
              <w:rPr>
                <w:rFonts w:ascii="Arial" w:hAnsi="Arial" w:cs="Arial"/>
              </w:rPr>
            </w:pPr>
            <w:r w:rsidRPr="00F6264B">
              <w:rPr>
                <w:rFonts w:ascii="Arial" w:hAnsi="Arial" w:cs="Arial"/>
              </w:rPr>
              <w:t>25702</w:t>
            </w:r>
          </w:p>
        </w:tc>
        <w:tc>
          <w:tcPr>
            <w:tcW w:w="992" w:type="dxa"/>
            <w:tcBorders>
              <w:top w:val="single" w:sz="4" w:space="0" w:color="000000"/>
              <w:left w:val="single" w:sz="4" w:space="0" w:color="000000"/>
              <w:bottom w:val="single" w:sz="4" w:space="0" w:color="000000"/>
              <w:right w:val="single" w:sz="4" w:space="0" w:color="000000"/>
            </w:tcBorders>
          </w:tcPr>
          <w:p w14:paraId="0486A4DD" w14:textId="77777777" w:rsidR="00D4313F" w:rsidRPr="00F6264B" w:rsidRDefault="00D4313F" w:rsidP="003F7288">
            <w:pPr>
              <w:pStyle w:val="ConsPlusNormal"/>
              <w:rPr>
                <w:rFonts w:ascii="Arial" w:hAnsi="Arial" w:cs="Arial"/>
              </w:rPr>
            </w:pPr>
            <w:r w:rsidRPr="00F6264B">
              <w:rPr>
                <w:rFonts w:ascii="Arial" w:hAnsi="Arial" w:cs="Arial"/>
              </w:rPr>
              <w:t>24359</w:t>
            </w:r>
          </w:p>
        </w:tc>
        <w:tc>
          <w:tcPr>
            <w:tcW w:w="850" w:type="dxa"/>
            <w:tcBorders>
              <w:top w:val="single" w:sz="4" w:space="0" w:color="000000"/>
              <w:left w:val="single" w:sz="4" w:space="0" w:color="000000"/>
              <w:bottom w:val="single" w:sz="4" w:space="0" w:color="000000"/>
              <w:right w:val="single" w:sz="4" w:space="0" w:color="000000"/>
            </w:tcBorders>
          </w:tcPr>
          <w:p w14:paraId="3C6F6DDB" w14:textId="77777777" w:rsidR="00D4313F" w:rsidRPr="00F6264B" w:rsidRDefault="00D4313F" w:rsidP="003F7288">
            <w:pPr>
              <w:pStyle w:val="ConsPlusNormal"/>
              <w:rPr>
                <w:rFonts w:ascii="Arial" w:hAnsi="Arial" w:cs="Arial"/>
              </w:rPr>
            </w:pPr>
            <w:r w:rsidRPr="00F6264B">
              <w:rPr>
                <w:rFonts w:ascii="Arial" w:hAnsi="Arial" w:cs="Arial"/>
              </w:rPr>
              <w:t>24093</w:t>
            </w:r>
          </w:p>
        </w:tc>
      </w:tr>
    </w:tbl>
    <w:p w14:paraId="489E162C" w14:textId="77777777" w:rsidR="00D4313F" w:rsidRPr="00F6264B" w:rsidRDefault="00D4313F" w:rsidP="003F7288">
      <w:pPr>
        <w:pStyle w:val="ConsPlusNormal"/>
        <w:ind w:firstLine="540"/>
        <w:jc w:val="both"/>
        <w:rPr>
          <w:rFonts w:ascii="Arial" w:hAnsi="Arial" w:cs="Arial"/>
        </w:rPr>
      </w:pPr>
    </w:p>
    <w:p w14:paraId="4D5F4FB2" w14:textId="27E81B43" w:rsidR="00DC6844" w:rsidRPr="00F6264B" w:rsidRDefault="00E95556" w:rsidP="003F7288">
      <w:pPr>
        <w:pStyle w:val="ConsPlusNormal"/>
        <w:jc w:val="both"/>
        <w:outlineLvl w:val="1"/>
        <w:rPr>
          <w:rFonts w:ascii="Arial" w:hAnsi="Arial" w:cs="Arial"/>
        </w:rPr>
      </w:pPr>
      <w:r w:rsidRPr="00F6264B">
        <w:rPr>
          <w:rFonts w:ascii="Arial" w:hAnsi="Arial" w:cs="Arial"/>
        </w:rPr>
        <w:t xml:space="preserve">    </w:t>
      </w:r>
      <w:r w:rsidR="00DC6844" w:rsidRPr="00F6264B">
        <w:rPr>
          <w:rFonts w:ascii="Arial" w:hAnsi="Arial" w:cs="Arial"/>
        </w:rPr>
        <w:t xml:space="preserve">   </w:t>
      </w:r>
      <w:r w:rsidR="00D4313F" w:rsidRPr="00F6264B">
        <w:rPr>
          <w:rFonts w:ascii="Arial" w:hAnsi="Arial" w:cs="Arial"/>
        </w:rPr>
        <w:t xml:space="preserve">Примечание. </w:t>
      </w:r>
    </w:p>
    <w:p w14:paraId="73C5664E" w14:textId="7877189D" w:rsidR="00D4313F" w:rsidRPr="00F6264B" w:rsidRDefault="00DC6844" w:rsidP="003F7288">
      <w:pPr>
        <w:pStyle w:val="ConsPlusNormal"/>
        <w:jc w:val="both"/>
        <w:outlineLvl w:val="1"/>
        <w:rPr>
          <w:rFonts w:ascii="Arial" w:hAnsi="Arial" w:cs="Arial"/>
        </w:rPr>
      </w:pPr>
      <w:r w:rsidRPr="00F6264B">
        <w:rPr>
          <w:rFonts w:ascii="Arial" w:hAnsi="Arial" w:cs="Arial"/>
        </w:rPr>
        <w:lastRenderedPageBreak/>
        <w:t xml:space="preserve">       </w:t>
      </w:r>
      <w:r w:rsidR="00D4313F" w:rsidRPr="00F6264B">
        <w:rPr>
          <w:rFonts w:ascii="Arial" w:hAnsi="Arial" w:cs="Arial"/>
        </w:rPr>
        <w:t xml:space="preserve">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w:t>
      </w:r>
      <w:r w:rsidRPr="00F6264B">
        <w:rPr>
          <w:rFonts w:ascii="Arial" w:hAnsi="Arial" w:cs="Arial"/>
        </w:rPr>
        <w:t xml:space="preserve"> </w:t>
      </w:r>
      <w:r w:rsidR="00D4313F" w:rsidRPr="00F6264B">
        <w:rPr>
          <w:rFonts w:ascii="Arial" w:hAnsi="Arial" w:cs="Arial"/>
        </w:rPr>
        <w:t>по безопасности (по организации безопасности, по обеспечению безопасности)</w:t>
      </w:r>
      <w:r w:rsidRPr="00F6264B">
        <w:rPr>
          <w:rFonts w:ascii="Arial" w:hAnsi="Arial" w:cs="Arial"/>
        </w:rPr>
        <w:t xml:space="preserve">, </w:t>
      </w:r>
      <w:r w:rsidR="00D4313F" w:rsidRPr="00F6264B">
        <w:rPr>
          <w:rFonts w:ascii="Arial" w:hAnsi="Arial" w:cs="Arial"/>
        </w:rPr>
        <w:t xml:space="preserve">по должностям которых не требуется проведение аттестации </w:t>
      </w:r>
      <w:r w:rsidR="00F77C85" w:rsidRPr="00F6264B">
        <w:rPr>
          <w:rFonts w:ascii="Arial" w:hAnsi="Arial" w:cs="Arial"/>
        </w:rPr>
        <w:t xml:space="preserve">  </w:t>
      </w:r>
      <w:r w:rsidR="00D4313F" w:rsidRPr="00F6264B">
        <w:rPr>
          <w:rFonts w:ascii="Arial" w:hAnsi="Arial" w:cs="Arial"/>
        </w:rPr>
        <w:t>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14:paraId="76F2B3BF" w14:textId="77777777" w:rsidR="00D4313F" w:rsidRPr="00F6264B" w:rsidRDefault="00D4313F" w:rsidP="003F7288">
      <w:pPr>
        <w:pStyle w:val="ConsPlusNormal"/>
        <w:jc w:val="right"/>
        <w:outlineLvl w:val="1"/>
        <w:rPr>
          <w:rFonts w:ascii="Arial" w:hAnsi="Arial" w:cs="Arial"/>
        </w:rPr>
      </w:pPr>
    </w:p>
    <w:p w14:paraId="447558EA" w14:textId="3376D9E3" w:rsidR="00D4313F" w:rsidRPr="00F6264B" w:rsidRDefault="00D4313F" w:rsidP="003F7288">
      <w:pPr>
        <w:pStyle w:val="ConsPlusNormal"/>
        <w:tabs>
          <w:tab w:val="left" w:pos="401"/>
          <w:tab w:val="right" w:pos="10205"/>
        </w:tabs>
        <w:outlineLvl w:val="1"/>
        <w:rPr>
          <w:rFonts w:ascii="Arial" w:hAnsi="Arial" w:cs="Arial"/>
        </w:rPr>
        <w:sectPr w:rsidR="00D4313F" w:rsidRPr="00F6264B" w:rsidSect="00905132">
          <w:headerReference w:type="default" r:id="rId35"/>
          <w:headerReference w:type="first" r:id="rId36"/>
          <w:footerReference w:type="first" r:id="rId37"/>
          <w:pgSz w:w="11906" w:h="16838"/>
          <w:pgMar w:top="1134" w:right="849" w:bottom="1134" w:left="1560" w:header="0" w:footer="510" w:gutter="0"/>
          <w:cols w:space="720"/>
          <w:formProt w:val="0"/>
          <w:titlePg/>
          <w:docGrid w:linePitch="299" w:charSpace="4096"/>
        </w:sectPr>
      </w:pPr>
    </w:p>
    <w:p w14:paraId="64E0F0DB" w14:textId="77777777" w:rsidR="00D4313F" w:rsidRPr="00F6264B" w:rsidRDefault="00D4313F" w:rsidP="003F7288">
      <w:pPr>
        <w:widowControl w:val="0"/>
        <w:autoSpaceDE w:val="0"/>
        <w:autoSpaceDN w:val="0"/>
        <w:jc w:val="right"/>
        <w:outlineLvl w:val="2"/>
        <w:rPr>
          <w:rFonts w:ascii="Arial" w:hAnsi="Arial" w:cs="Arial"/>
        </w:rPr>
      </w:pPr>
      <w:r w:rsidRPr="00F6264B">
        <w:rPr>
          <w:rFonts w:ascii="Arial" w:hAnsi="Arial" w:cs="Arial"/>
        </w:rPr>
        <w:lastRenderedPageBreak/>
        <w:t>Таблица 4</w:t>
      </w:r>
    </w:p>
    <w:p w14:paraId="1C3737CF" w14:textId="77777777" w:rsidR="00D4313F" w:rsidRPr="00F6264B" w:rsidRDefault="00D4313F" w:rsidP="003F7288">
      <w:pPr>
        <w:pStyle w:val="ConsPlusTitle"/>
        <w:jc w:val="center"/>
      </w:pPr>
      <w:r w:rsidRPr="00F6264B">
        <w:t>ДОПЛАТЫ</w:t>
      </w:r>
    </w:p>
    <w:p w14:paraId="0D64C7C2" w14:textId="77777777" w:rsidR="00D4313F" w:rsidRPr="00F6264B" w:rsidRDefault="00D4313F" w:rsidP="003F7288">
      <w:pPr>
        <w:pStyle w:val="ConsPlusTitle"/>
        <w:jc w:val="center"/>
      </w:pPr>
      <w:r w:rsidRPr="00F6264B">
        <w:t>применяемые к должностным окладам руководителей и их заместителей для организаций дополнительного образования</w:t>
      </w:r>
    </w:p>
    <w:p w14:paraId="28FF556B" w14:textId="77777777" w:rsidR="00DC6844" w:rsidRPr="00F6264B" w:rsidRDefault="00DC6844" w:rsidP="003F7288">
      <w:pPr>
        <w:pStyle w:val="ConsPlusTitle"/>
        <w:jc w:val="center"/>
      </w:pPr>
    </w:p>
    <w:p w14:paraId="6E5022DC" w14:textId="77777777" w:rsidR="00D4313F" w:rsidRPr="00F6264B" w:rsidRDefault="00D4313F" w:rsidP="003F7288">
      <w:pPr>
        <w:widowControl w:val="0"/>
        <w:autoSpaceDE w:val="0"/>
        <w:autoSpaceDN w:val="0"/>
        <w:jc w:val="both"/>
        <w:rPr>
          <w:rFonts w:ascii="Arial" w:hAnsi="Arial" w:cs="Arial"/>
          <w:b/>
        </w:rPr>
      </w:pPr>
      <w:r w:rsidRPr="00F6264B">
        <w:rPr>
          <w:rFonts w:ascii="Arial" w:hAnsi="Arial" w:cs="Arial"/>
          <w:b/>
        </w:rPr>
        <w:tab/>
      </w:r>
    </w:p>
    <w:tbl>
      <w:tblPr>
        <w:tblStyle w:val="ab"/>
        <w:tblW w:w="9636" w:type="dxa"/>
        <w:tblLayout w:type="fixed"/>
        <w:tblLook w:val="04A0" w:firstRow="1" w:lastRow="0" w:firstColumn="1" w:lastColumn="0" w:noHBand="0" w:noVBand="1"/>
      </w:tblPr>
      <w:tblGrid>
        <w:gridCol w:w="534"/>
        <w:gridCol w:w="2126"/>
        <w:gridCol w:w="992"/>
        <w:gridCol w:w="884"/>
        <w:gridCol w:w="850"/>
        <w:gridCol w:w="850"/>
        <w:gridCol w:w="850"/>
        <w:gridCol w:w="850"/>
        <w:gridCol w:w="850"/>
        <w:gridCol w:w="850"/>
      </w:tblGrid>
      <w:tr w:rsidR="00D4313F" w:rsidRPr="00F6264B" w14:paraId="7D73CCFA" w14:textId="77777777" w:rsidTr="00901948">
        <w:tc>
          <w:tcPr>
            <w:tcW w:w="534" w:type="dxa"/>
            <w:vMerge w:val="restart"/>
          </w:tcPr>
          <w:p w14:paraId="35F037DE" w14:textId="5B9C2327" w:rsidR="00E473BD" w:rsidRPr="00F6264B" w:rsidRDefault="00E473BD" w:rsidP="003F7288">
            <w:pPr>
              <w:spacing w:after="160" w:line="259" w:lineRule="auto"/>
              <w:rPr>
                <w:rFonts w:ascii="Arial" w:eastAsia="Calibri" w:hAnsi="Arial" w:cs="Arial"/>
                <w:lang w:eastAsia="en-US"/>
              </w:rPr>
            </w:pPr>
            <w:r w:rsidRPr="00F6264B">
              <w:rPr>
                <w:rFonts w:ascii="Arial" w:eastAsia="Calibri" w:hAnsi="Arial" w:cs="Arial"/>
                <w:lang w:eastAsia="en-US"/>
              </w:rPr>
              <w:t>№</w:t>
            </w:r>
          </w:p>
          <w:p w14:paraId="13563368" w14:textId="1DEA05E1"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п/п</w:t>
            </w:r>
          </w:p>
        </w:tc>
        <w:tc>
          <w:tcPr>
            <w:tcW w:w="2126" w:type="dxa"/>
            <w:vMerge w:val="restart"/>
          </w:tcPr>
          <w:p w14:paraId="6CFEDC65"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Наименование должности</w:t>
            </w:r>
          </w:p>
        </w:tc>
        <w:tc>
          <w:tcPr>
            <w:tcW w:w="6976" w:type="dxa"/>
            <w:gridSpan w:val="8"/>
          </w:tcPr>
          <w:p w14:paraId="0859F0B4" w14:textId="77777777" w:rsidR="00D4313F" w:rsidRPr="00F6264B" w:rsidRDefault="00D4313F" w:rsidP="003F7288">
            <w:pPr>
              <w:spacing w:after="160" w:line="259" w:lineRule="auto"/>
              <w:jc w:val="center"/>
              <w:rPr>
                <w:rFonts w:ascii="Arial" w:eastAsia="Calibri" w:hAnsi="Arial" w:cs="Arial"/>
                <w:lang w:eastAsia="en-US"/>
              </w:rPr>
            </w:pPr>
            <w:r w:rsidRPr="00F6264B">
              <w:rPr>
                <w:rFonts w:ascii="Arial" w:eastAsia="Calibri" w:hAnsi="Arial" w:cs="Arial"/>
                <w:lang w:eastAsia="en-US"/>
              </w:rPr>
              <w:t>Численность воспитанников</w:t>
            </w:r>
          </w:p>
        </w:tc>
      </w:tr>
      <w:tr w:rsidR="00D4313F" w:rsidRPr="00F6264B" w14:paraId="269FAEC5" w14:textId="77777777" w:rsidTr="00901948">
        <w:tc>
          <w:tcPr>
            <w:tcW w:w="534" w:type="dxa"/>
            <w:vMerge/>
          </w:tcPr>
          <w:p w14:paraId="5E8B9DBC" w14:textId="77777777" w:rsidR="00D4313F" w:rsidRPr="00F6264B" w:rsidRDefault="00D4313F" w:rsidP="003F7288">
            <w:pPr>
              <w:spacing w:after="160" w:line="259" w:lineRule="auto"/>
              <w:rPr>
                <w:rFonts w:ascii="Arial" w:eastAsia="Calibri" w:hAnsi="Arial" w:cs="Arial"/>
                <w:b/>
                <w:lang w:eastAsia="en-US"/>
              </w:rPr>
            </w:pPr>
          </w:p>
        </w:tc>
        <w:tc>
          <w:tcPr>
            <w:tcW w:w="2126" w:type="dxa"/>
            <w:vMerge/>
          </w:tcPr>
          <w:p w14:paraId="2D2F2C82" w14:textId="77777777" w:rsidR="00D4313F" w:rsidRPr="00F6264B" w:rsidRDefault="00D4313F" w:rsidP="003F7288">
            <w:pPr>
              <w:spacing w:after="160" w:line="259" w:lineRule="auto"/>
              <w:rPr>
                <w:rFonts w:ascii="Arial" w:eastAsia="Calibri" w:hAnsi="Arial" w:cs="Arial"/>
                <w:lang w:eastAsia="en-US"/>
              </w:rPr>
            </w:pPr>
          </w:p>
        </w:tc>
        <w:tc>
          <w:tcPr>
            <w:tcW w:w="3576" w:type="dxa"/>
            <w:gridSpan w:val="4"/>
          </w:tcPr>
          <w:p w14:paraId="05CB50B2"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Свыше 1500</w:t>
            </w:r>
          </w:p>
        </w:tc>
        <w:tc>
          <w:tcPr>
            <w:tcW w:w="3400" w:type="dxa"/>
            <w:gridSpan w:val="4"/>
          </w:tcPr>
          <w:p w14:paraId="63E36B7E"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Свыше 1000 до 1500</w:t>
            </w:r>
          </w:p>
        </w:tc>
      </w:tr>
      <w:tr w:rsidR="00D4313F" w:rsidRPr="00F6264B" w14:paraId="30F90222" w14:textId="77777777" w:rsidTr="00901948">
        <w:tc>
          <w:tcPr>
            <w:tcW w:w="534" w:type="dxa"/>
            <w:vMerge/>
          </w:tcPr>
          <w:p w14:paraId="570087EB" w14:textId="77777777" w:rsidR="00D4313F" w:rsidRPr="00F6264B" w:rsidRDefault="00D4313F" w:rsidP="003F7288">
            <w:pPr>
              <w:spacing w:after="160" w:line="259" w:lineRule="auto"/>
              <w:rPr>
                <w:rFonts w:ascii="Arial" w:eastAsia="Calibri" w:hAnsi="Arial" w:cs="Arial"/>
                <w:lang w:eastAsia="en-US"/>
              </w:rPr>
            </w:pPr>
          </w:p>
        </w:tc>
        <w:tc>
          <w:tcPr>
            <w:tcW w:w="2126" w:type="dxa"/>
            <w:vMerge/>
          </w:tcPr>
          <w:p w14:paraId="4A6B1FBB" w14:textId="77777777" w:rsidR="00D4313F" w:rsidRPr="00F6264B" w:rsidRDefault="00D4313F" w:rsidP="003F7288">
            <w:pPr>
              <w:spacing w:after="160" w:line="259" w:lineRule="auto"/>
              <w:rPr>
                <w:rFonts w:ascii="Arial" w:eastAsia="Calibri" w:hAnsi="Arial" w:cs="Arial"/>
                <w:lang w:eastAsia="en-US"/>
              </w:rPr>
            </w:pPr>
          </w:p>
        </w:tc>
        <w:tc>
          <w:tcPr>
            <w:tcW w:w="6976" w:type="dxa"/>
            <w:gridSpan w:val="8"/>
          </w:tcPr>
          <w:p w14:paraId="0AAD2F37" w14:textId="77777777" w:rsidR="00D4313F" w:rsidRPr="00F6264B" w:rsidRDefault="00D4313F" w:rsidP="003F7288">
            <w:pPr>
              <w:spacing w:after="160" w:line="259" w:lineRule="auto"/>
              <w:jc w:val="center"/>
              <w:rPr>
                <w:rFonts w:ascii="Arial" w:eastAsia="Calibri" w:hAnsi="Arial" w:cs="Arial"/>
                <w:lang w:eastAsia="en-US"/>
              </w:rPr>
            </w:pPr>
            <w:r w:rsidRPr="00F6264B">
              <w:rPr>
                <w:rFonts w:ascii="Arial" w:eastAsia="Calibri" w:hAnsi="Arial" w:cs="Arial"/>
                <w:lang w:eastAsia="en-US"/>
              </w:rPr>
              <w:t>Группа по оплате труда руководителей</w:t>
            </w:r>
          </w:p>
        </w:tc>
      </w:tr>
      <w:tr w:rsidR="00D4313F" w:rsidRPr="00F6264B" w14:paraId="7A578EA0" w14:textId="77777777" w:rsidTr="00901948">
        <w:tc>
          <w:tcPr>
            <w:tcW w:w="534" w:type="dxa"/>
            <w:vMerge/>
          </w:tcPr>
          <w:p w14:paraId="5BD3B22F" w14:textId="77777777" w:rsidR="00D4313F" w:rsidRPr="00F6264B" w:rsidRDefault="00D4313F" w:rsidP="003F7288">
            <w:pPr>
              <w:spacing w:after="160" w:line="259" w:lineRule="auto"/>
              <w:rPr>
                <w:rFonts w:ascii="Arial" w:eastAsia="Calibri" w:hAnsi="Arial" w:cs="Arial"/>
                <w:lang w:eastAsia="en-US"/>
              </w:rPr>
            </w:pPr>
          </w:p>
        </w:tc>
        <w:tc>
          <w:tcPr>
            <w:tcW w:w="2126" w:type="dxa"/>
            <w:vMerge/>
          </w:tcPr>
          <w:p w14:paraId="63679B20" w14:textId="77777777" w:rsidR="00D4313F" w:rsidRPr="00F6264B" w:rsidRDefault="00D4313F" w:rsidP="003F7288">
            <w:pPr>
              <w:spacing w:after="160" w:line="259" w:lineRule="auto"/>
              <w:rPr>
                <w:rFonts w:ascii="Arial" w:eastAsia="Calibri" w:hAnsi="Arial" w:cs="Arial"/>
                <w:lang w:eastAsia="en-US"/>
              </w:rPr>
            </w:pPr>
          </w:p>
        </w:tc>
        <w:tc>
          <w:tcPr>
            <w:tcW w:w="992" w:type="dxa"/>
          </w:tcPr>
          <w:p w14:paraId="18B7039A"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w:t>
            </w:r>
          </w:p>
        </w:tc>
        <w:tc>
          <w:tcPr>
            <w:tcW w:w="884" w:type="dxa"/>
          </w:tcPr>
          <w:p w14:paraId="4011F0C7"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II</w:t>
            </w:r>
          </w:p>
        </w:tc>
        <w:tc>
          <w:tcPr>
            <w:tcW w:w="850" w:type="dxa"/>
          </w:tcPr>
          <w:p w14:paraId="0B4EE73A"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III</w:t>
            </w:r>
          </w:p>
        </w:tc>
        <w:tc>
          <w:tcPr>
            <w:tcW w:w="850" w:type="dxa"/>
          </w:tcPr>
          <w:p w14:paraId="6D0942E1"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IV</w:t>
            </w:r>
          </w:p>
        </w:tc>
        <w:tc>
          <w:tcPr>
            <w:tcW w:w="850" w:type="dxa"/>
          </w:tcPr>
          <w:p w14:paraId="1757B564"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w:t>
            </w:r>
          </w:p>
        </w:tc>
        <w:tc>
          <w:tcPr>
            <w:tcW w:w="850" w:type="dxa"/>
          </w:tcPr>
          <w:p w14:paraId="1AD6765A"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II</w:t>
            </w:r>
          </w:p>
        </w:tc>
        <w:tc>
          <w:tcPr>
            <w:tcW w:w="850" w:type="dxa"/>
          </w:tcPr>
          <w:p w14:paraId="308716F0"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III</w:t>
            </w:r>
          </w:p>
        </w:tc>
        <w:tc>
          <w:tcPr>
            <w:tcW w:w="850" w:type="dxa"/>
          </w:tcPr>
          <w:p w14:paraId="4987D086"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IV</w:t>
            </w:r>
          </w:p>
        </w:tc>
      </w:tr>
      <w:tr w:rsidR="00D4313F" w:rsidRPr="00F6264B" w14:paraId="53A75AA1" w14:textId="77777777" w:rsidTr="00901948">
        <w:tc>
          <w:tcPr>
            <w:tcW w:w="534" w:type="dxa"/>
          </w:tcPr>
          <w:p w14:paraId="0C078A30"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1</w:t>
            </w:r>
          </w:p>
        </w:tc>
        <w:tc>
          <w:tcPr>
            <w:tcW w:w="2126" w:type="dxa"/>
          </w:tcPr>
          <w:p w14:paraId="184D02DF"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2</w:t>
            </w:r>
          </w:p>
        </w:tc>
        <w:tc>
          <w:tcPr>
            <w:tcW w:w="992" w:type="dxa"/>
          </w:tcPr>
          <w:p w14:paraId="5D73D7A9"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4</w:t>
            </w:r>
          </w:p>
        </w:tc>
        <w:tc>
          <w:tcPr>
            <w:tcW w:w="884" w:type="dxa"/>
          </w:tcPr>
          <w:p w14:paraId="40256681"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5</w:t>
            </w:r>
          </w:p>
        </w:tc>
        <w:tc>
          <w:tcPr>
            <w:tcW w:w="850" w:type="dxa"/>
          </w:tcPr>
          <w:p w14:paraId="75DA4338"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6</w:t>
            </w:r>
          </w:p>
        </w:tc>
        <w:tc>
          <w:tcPr>
            <w:tcW w:w="850" w:type="dxa"/>
          </w:tcPr>
          <w:p w14:paraId="5151ABCF"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7</w:t>
            </w:r>
          </w:p>
        </w:tc>
        <w:tc>
          <w:tcPr>
            <w:tcW w:w="850" w:type="dxa"/>
          </w:tcPr>
          <w:p w14:paraId="453916C4"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8</w:t>
            </w:r>
          </w:p>
        </w:tc>
        <w:tc>
          <w:tcPr>
            <w:tcW w:w="850" w:type="dxa"/>
          </w:tcPr>
          <w:p w14:paraId="3A2B2CA1"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9</w:t>
            </w:r>
          </w:p>
        </w:tc>
        <w:tc>
          <w:tcPr>
            <w:tcW w:w="850" w:type="dxa"/>
          </w:tcPr>
          <w:p w14:paraId="255BE4A5"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10</w:t>
            </w:r>
          </w:p>
        </w:tc>
        <w:tc>
          <w:tcPr>
            <w:tcW w:w="850" w:type="dxa"/>
          </w:tcPr>
          <w:p w14:paraId="515F64B5" w14:textId="77777777"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11</w:t>
            </w:r>
          </w:p>
        </w:tc>
      </w:tr>
      <w:tr w:rsidR="00D4313F" w:rsidRPr="00F6264B" w14:paraId="609C0479" w14:textId="77777777" w:rsidTr="00901948">
        <w:tc>
          <w:tcPr>
            <w:tcW w:w="534" w:type="dxa"/>
          </w:tcPr>
          <w:p w14:paraId="564CBB63" w14:textId="02C43B4B"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1</w:t>
            </w:r>
            <w:r w:rsidR="00AC6B8E" w:rsidRPr="00F6264B">
              <w:rPr>
                <w:rFonts w:ascii="Arial" w:eastAsia="Calibri" w:hAnsi="Arial" w:cs="Arial"/>
                <w:lang w:eastAsia="en-US"/>
              </w:rPr>
              <w:t>.</w:t>
            </w:r>
          </w:p>
        </w:tc>
        <w:tc>
          <w:tcPr>
            <w:tcW w:w="2126" w:type="dxa"/>
          </w:tcPr>
          <w:p w14:paraId="58BDAA31"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Директор организации</w:t>
            </w:r>
          </w:p>
        </w:tc>
        <w:tc>
          <w:tcPr>
            <w:tcW w:w="992" w:type="dxa"/>
          </w:tcPr>
          <w:p w14:paraId="7F3702D9"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36860</w:t>
            </w:r>
          </w:p>
        </w:tc>
        <w:tc>
          <w:tcPr>
            <w:tcW w:w="884" w:type="dxa"/>
          </w:tcPr>
          <w:p w14:paraId="7C7531FE"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35280</w:t>
            </w:r>
          </w:p>
        </w:tc>
        <w:tc>
          <w:tcPr>
            <w:tcW w:w="850" w:type="dxa"/>
          </w:tcPr>
          <w:p w14:paraId="370BE485"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33675</w:t>
            </w:r>
          </w:p>
        </w:tc>
        <w:tc>
          <w:tcPr>
            <w:tcW w:w="850" w:type="dxa"/>
          </w:tcPr>
          <w:p w14:paraId="5E4A96E9"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32085</w:t>
            </w:r>
          </w:p>
        </w:tc>
        <w:tc>
          <w:tcPr>
            <w:tcW w:w="850" w:type="dxa"/>
          </w:tcPr>
          <w:p w14:paraId="6E8C4541"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12285</w:t>
            </w:r>
          </w:p>
        </w:tc>
        <w:tc>
          <w:tcPr>
            <w:tcW w:w="850" w:type="dxa"/>
          </w:tcPr>
          <w:p w14:paraId="1649BBF0"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11760</w:t>
            </w:r>
          </w:p>
        </w:tc>
        <w:tc>
          <w:tcPr>
            <w:tcW w:w="850" w:type="dxa"/>
          </w:tcPr>
          <w:p w14:paraId="25BB9A44"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11225</w:t>
            </w:r>
          </w:p>
        </w:tc>
        <w:tc>
          <w:tcPr>
            <w:tcW w:w="850" w:type="dxa"/>
          </w:tcPr>
          <w:p w14:paraId="2919DF66"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10695</w:t>
            </w:r>
          </w:p>
        </w:tc>
      </w:tr>
      <w:tr w:rsidR="00D4313F" w:rsidRPr="00F6264B" w14:paraId="5B2FD402" w14:textId="77777777" w:rsidTr="00901948">
        <w:tc>
          <w:tcPr>
            <w:tcW w:w="534" w:type="dxa"/>
          </w:tcPr>
          <w:p w14:paraId="5C648D8B" w14:textId="3D236FD6" w:rsidR="00D4313F" w:rsidRPr="00F6264B" w:rsidRDefault="00D4313F" w:rsidP="003F7288">
            <w:pPr>
              <w:spacing w:after="160" w:line="259" w:lineRule="auto"/>
              <w:rPr>
                <w:rFonts w:ascii="Arial" w:eastAsia="Calibri" w:hAnsi="Arial" w:cs="Arial"/>
                <w:lang w:eastAsia="en-US"/>
              </w:rPr>
            </w:pPr>
            <w:r w:rsidRPr="00F6264B">
              <w:rPr>
                <w:rFonts w:ascii="Arial" w:eastAsia="Calibri" w:hAnsi="Arial" w:cs="Arial"/>
                <w:lang w:eastAsia="en-US"/>
              </w:rPr>
              <w:t>2</w:t>
            </w:r>
            <w:r w:rsidR="00AC6B8E" w:rsidRPr="00F6264B">
              <w:rPr>
                <w:rFonts w:ascii="Arial" w:eastAsia="Calibri" w:hAnsi="Arial" w:cs="Arial"/>
                <w:lang w:eastAsia="en-US"/>
              </w:rPr>
              <w:t>.</w:t>
            </w:r>
          </w:p>
        </w:tc>
        <w:tc>
          <w:tcPr>
            <w:tcW w:w="2126" w:type="dxa"/>
          </w:tcPr>
          <w:p w14:paraId="1896E371"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Заместитель директора организации, деятельность которого связана с руководством образовательным процессом</w:t>
            </w:r>
          </w:p>
        </w:tc>
        <w:tc>
          <w:tcPr>
            <w:tcW w:w="992" w:type="dxa"/>
          </w:tcPr>
          <w:p w14:paraId="6FA026A3"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11680</w:t>
            </w:r>
          </w:p>
        </w:tc>
        <w:tc>
          <w:tcPr>
            <w:tcW w:w="884" w:type="dxa"/>
          </w:tcPr>
          <w:p w14:paraId="6DF72B15"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11155</w:t>
            </w:r>
          </w:p>
        </w:tc>
        <w:tc>
          <w:tcPr>
            <w:tcW w:w="850" w:type="dxa"/>
          </w:tcPr>
          <w:p w14:paraId="3E3CA5D0"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10625</w:t>
            </w:r>
          </w:p>
        </w:tc>
        <w:tc>
          <w:tcPr>
            <w:tcW w:w="850" w:type="dxa"/>
          </w:tcPr>
          <w:p w14:paraId="37B1E6AB"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10090</w:t>
            </w:r>
          </w:p>
        </w:tc>
        <w:tc>
          <w:tcPr>
            <w:tcW w:w="850" w:type="dxa"/>
          </w:tcPr>
          <w:p w14:paraId="3EEAFA40"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4675</w:t>
            </w:r>
          </w:p>
        </w:tc>
        <w:tc>
          <w:tcPr>
            <w:tcW w:w="850" w:type="dxa"/>
          </w:tcPr>
          <w:p w14:paraId="578F31B4"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4665</w:t>
            </w:r>
          </w:p>
        </w:tc>
        <w:tc>
          <w:tcPr>
            <w:tcW w:w="850" w:type="dxa"/>
          </w:tcPr>
          <w:p w14:paraId="2B72B908"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4250</w:t>
            </w:r>
          </w:p>
        </w:tc>
        <w:tc>
          <w:tcPr>
            <w:tcW w:w="850" w:type="dxa"/>
          </w:tcPr>
          <w:p w14:paraId="6B313E4C" w14:textId="77777777" w:rsidR="00D4313F" w:rsidRPr="00901948" w:rsidRDefault="00D4313F" w:rsidP="003F7288">
            <w:pPr>
              <w:spacing w:after="160" w:line="259" w:lineRule="auto"/>
              <w:rPr>
                <w:rFonts w:ascii="Arial" w:eastAsia="Calibri" w:hAnsi="Arial" w:cs="Arial"/>
                <w:sz w:val="22"/>
                <w:szCs w:val="22"/>
                <w:lang w:eastAsia="en-US"/>
              </w:rPr>
            </w:pPr>
            <w:r w:rsidRPr="00901948">
              <w:rPr>
                <w:rFonts w:ascii="Arial" w:eastAsia="Calibri" w:hAnsi="Arial" w:cs="Arial"/>
                <w:sz w:val="22"/>
                <w:szCs w:val="22"/>
                <w:lang w:eastAsia="en-US"/>
              </w:rPr>
              <w:t>4035</w:t>
            </w:r>
          </w:p>
        </w:tc>
      </w:tr>
    </w:tbl>
    <w:p w14:paraId="5F929BFB" w14:textId="77777777" w:rsidR="00D4313F" w:rsidRPr="00F6264B" w:rsidRDefault="00D4313F" w:rsidP="003F7288">
      <w:pPr>
        <w:widowControl w:val="0"/>
        <w:tabs>
          <w:tab w:val="left" w:pos="630"/>
        </w:tabs>
        <w:autoSpaceDE w:val="0"/>
        <w:autoSpaceDN w:val="0"/>
        <w:outlineLvl w:val="2"/>
        <w:rPr>
          <w:rFonts w:ascii="Arial" w:hAnsi="Arial" w:cs="Arial"/>
        </w:rPr>
      </w:pPr>
    </w:p>
    <w:p w14:paraId="52E0C54F" w14:textId="4631DDD0" w:rsidR="00D4313F" w:rsidRPr="00F6264B" w:rsidRDefault="00D4313F" w:rsidP="003F7288">
      <w:pPr>
        <w:widowControl w:val="0"/>
        <w:autoSpaceDE w:val="0"/>
        <w:autoSpaceDN w:val="0"/>
        <w:jc w:val="right"/>
        <w:outlineLvl w:val="2"/>
        <w:rPr>
          <w:rFonts w:ascii="Arial" w:hAnsi="Arial" w:cs="Arial"/>
        </w:rPr>
      </w:pPr>
      <w:r w:rsidRPr="00F6264B">
        <w:rPr>
          <w:rFonts w:ascii="Arial" w:hAnsi="Arial" w:cs="Arial"/>
        </w:rPr>
        <w:t>Таблица 5</w:t>
      </w:r>
    </w:p>
    <w:p w14:paraId="1083C4F5" w14:textId="77777777" w:rsidR="00AA2BB7" w:rsidRPr="00F6264B" w:rsidRDefault="00AA2BB7" w:rsidP="003F7288">
      <w:pPr>
        <w:pStyle w:val="ConsPlusTitle"/>
        <w:jc w:val="center"/>
      </w:pPr>
      <w:bookmarkStart w:id="24" w:name="P545"/>
      <w:bookmarkEnd w:id="24"/>
      <w:r w:rsidRPr="00F6264B">
        <w:t>ДОПЛАТЫ</w:t>
      </w:r>
    </w:p>
    <w:p w14:paraId="60E82A19" w14:textId="77777777" w:rsidR="00AA2BB7" w:rsidRPr="00F6264B" w:rsidRDefault="00AA2BB7" w:rsidP="003F7288">
      <w:pPr>
        <w:widowControl w:val="0"/>
        <w:autoSpaceDE w:val="0"/>
        <w:autoSpaceDN w:val="0"/>
        <w:jc w:val="center"/>
        <w:rPr>
          <w:rFonts w:ascii="Arial" w:hAnsi="Arial" w:cs="Arial"/>
          <w:b/>
        </w:rPr>
      </w:pPr>
      <w:r w:rsidRPr="00F6264B">
        <w:rPr>
          <w:rFonts w:ascii="Arial" w:hAnsi="Arial" w:cs="Arial"/>
          <w:b/>
        </w:rPr>
        <w:t>применяемые к должностным окладам руководителей и их</w:t>
      </w:r>
    </w:p>
    <w:p w14:paraId="45A3DC45" w14:textId="77777777" w:rsidR="00AA2BB7" w:rsidRPr="00F6264B" w:rsidRDefault="00AA2BB7" w:rsidP="003F7288">
      <w:pPr>
        <w:widowControl w:val="0"/>
        <w:autoSpaceDE w:val="0"/>
        <w:autoSpaceDN w:val="0"/>
        <w:jc w:val="center"/>
        <w:rPr>
          <w:rFonts w:ascii="Arial" w:hAnsi="Arial" w:cs="Arial"/>
          <w:b/>
        </w:rPr>
      </w:pPr>
      <w:r w:rsidRPr="00F6264B">
        <w:rPr>
          <w:rFonts w:ascii="Arial" w:hAnsi="Arial" w:cs="Arial"/>
          <w:b/>
        </w:rPr>
        <w:t>заместителей для организации дополнительного профессионального образования «Учебно-методический центр»</w:t>
      </w:r>
    </w:p>
    <w:p w14:paraId="3A461F14" w14:textId="77777777" w:rsidR="00AA2BB7" w:rsidRPr="00F6264B" w:rsidRDefault="00AA2BB7" w:rsidP="003F7288">
      <w:pPr>
        <w:widowControl w:val="0"/>
        <w:autoSpaceDE w:val="0"/>
        <w:autoSpaceDN w:val="0"/>
        <w:jc w:val="both"/>
        <w:rPr>
          <w:rFonts w:ascii="Arial" w:hAnsi="Arial" w:cs="Arial"/>
          <w:b/>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762"/>
        <w:gridCol w:w="964"/>
        <w:gridCol w:w="964"/>
        <w:gridCol w:w="863"/>
        <w:gridCol w:w="1327"/>
      </w:tblGrid>
      <w:tr w:rsidR="00AA2BB7" w:rsidRPr="00F6264B" w14:paraId="7A6BA5E0" w14:textId="77777777" w:rsidTr="003F7288">
        <w:tc>
          <w:tcPr>
            <w:tcW w:w="680" w:type="dxa"/>
            <w:vMerge w:val="restart"/>
            <w:vAlign w:val="center"/>
          </w:tcPr>
          <w:p w14:paraId="2F231E34" w14:textId="4C2A1AA4" w:rsidR="00AA2BB7" w:rsidRPr="00F6264B" w:rsidRDefault="00EF34B6" w:rsidP="003F7288">
            <w:pPr>
              <w:widowControl w:val="0"/>
              <w:autoSpaceDE w:val="0"/>
              <w:autoSpaceDN w:val="0"/>
              <w:jc w:val="both"/>
              <w:rPr>
                <w:rFonts w:ascii="Arial" w:hAnsi="Arial" w:cs="Arial"/>
              </w:rPr>
            </w:pPr>
            <w:r w:rsidRPr="00F6264B">
              <w:rPr>
                <w:rFonts w:ascii="Arial" w:hAnsi="Arial" w:cs="Arial"/>
              </w:rPr>
              <w:t>№</w:t>
            </w:r>
            <w:r w:rsidR="00AA2BB7" w:rsidRPr="00F6264B">
              <w:rPr>
                <w:rFonts w:ascii="Arial" w:hAnsi="Arial" w:cs="Arial"/>
              </w:rPr>
              <w:t xml:space="preserve"> п/п</w:t>
            </w:r>
          </w:p>
        </w:tc>
        <w:tc>
          <w:tcPr>
            <w:tcW w:w="4762" w:type="dxa"/>
            <w:vMerge w:val="restart"/>
            <w:vAlign w:val="center"/>
          </w:tcPr>
          <w:p w14:paraId="714A85DB"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Наименование должности и требования к квалификации</w:t>
            </w:r>
          </w:p>
        </w:tc>
        <w:tc>
          <w:tcPr>
            <w:tcW w:w="4118" w:type="dxa"/>
            <w:gridSpan w:val="4"/>
            <w:vAlign w:val="center"/>
          </w:tcPr>
          <w:p w14:paraId="52FE2203"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Доплата к окладу (в рублях)</w:t>
            </w:r>
          </w:p>
        </w:tc>
      </w:tr>
      <w:tr w:rsidR="00AA2BB7" w:rsidRPr="00F6264B" w14:paraId="2A5591D7" w14:textId="77777777" w:rsidTr="003F7288">
        <w:tc>
          <w:tcPr>
            <w:tcW w:w="680" w:type="dxa"/>
            <w:vMerge/>
          </w:tcPr>
          <w:p w14:paraId="0EC78BF2" w14:textId="77777777" w:rsidR="00AA2BB7" w:rsidRPr="00F6264B" w:rsidRDefault="00AA2BB7" w:rsidP="003F7288">
            <w:pPr>
              <w:widowControl w:val="0"/>
              <w:autoSpaceDE w:val="0"/>
              <w:autoSpaceDN w:val="0"/>
              <w:jc w:val="both"/>
              <w:rPr>
                <w:rFonts w:ascii="Arial" w:hAnsi="Arial" w:cs="Arial"/>
              </w:rPr>
            </w:pPr>
          </w:p>
        </w:tc>
        <w:tc>
          <w:tcPr>
            <w:tcW w:w="4762" w:type="dxa"/>
            <w:vMerge/>
          </w:tcPr>
          <w:p w14:paraId="18508946" w14:textId="77777777" w:rsidR="00AA2BB7" w:rsidRPr="00F6264B" w:rsidRDefault="00AA2BB7" w:rsidP="003F7288">
            <w:pPr>
              <w:widowControl w:val="0"/>
              <w:autoSpaceDE w:val="0"/>
              <w:autoSpaceDN w:val="0"/>
              <w:jc w:val="both"/>
              <w:rPr>
                <w:rFonts w:ascii="Arial" w:hAnsi="Arial" w:cs="Arial"/>
              </w:rPr>
            </w:pPr>
          </w:p>
        </w:tc>
        <w:tc>
          <w:tcPr>
            <w:tcW w:w="4118" w:type="dxa"/>
            <w:gridSpan w:val="4"/>
            <w:vAlign w:val="center"/>
          </w:tcPr>
          <w:p w14:paraId="64AF0B68"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Группа по оплате труда руководителей</w:t>
            </w:r>
          </w:p>
        </w:tc>
      </w:tr>
      <w:tr w:rsidR="00AA2BB7" w:rsidRPr="00F6264B" w14:paraId="455CCB4F" w14:textId="77777777" w:rsidTr="003F7288">
        <w:tc>
          <w:tcPr>
            <w:tcW w:w="680" w:type="dxa"/>
            <w:vMerge/>
          </w:tcPr>
          <w:p w14:paraId="2FC89EA7" w14:textId="77777777" w:rsidR="00AA2BB7" w:rsidRPr="00F6264B" w:rsidRDefault="00AA2BB7" w:rsidP="003F7288">
            <w:pPr>
              <w:widowControl w:val="0"/>
              <w:autoSpaceDE w:val="0"/>
              <w:autoSpaceDN w:val="0"/>
              <w:jc w:val="both"/>
              <w:rPr>
                <w:rFonts w:ascii="Arial" w:hAnsi="Arial" w:cs="Arial"/>
              </w:rPr>
            </w:pPr>
          </w:p>
        </w:tc>
        <w:tc>
          <w:tcPr>
            <w:tcW w:w="4762" w:type="dxa"/>
            <w:vMerge/>
          </w:tcPr>
          <w:p w14:paraId="3E7B3353" w14:textId="77777777" w:rsidR="00AA2BB7" w:rsidRPr="00F6264B" w:rsidRDefault="00AA2BB7" w:rsidP="003F7288">
            <w:pPr>
              <w:widowControl w:val="0"/>
              <w:autoSpaceDE w:val="0"/>
              <w:autoSpaceDN w:val="0"/>
              <w:jc w:val="both"/>
              <w:rPr>
                <w:rFonts w:ascii="Arial" w:hAnsi="Arial" w:cs="Arial"/>
              </w:rPr>
            </w:pPr>
          </w:p>
        </w:tc>
        <w:tc>
          <w:tcPr>
            <w:tcW w:w="964" w:type="dxa"/>
            <w:vAlign w:val="center"/>
          </w:tcPr>
          <w:p w14:paraId="176CDC02"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I</w:t>
            </w:r>
          </w:p>
        </w:tc>
        <w:tc>
          <w:tcPr>
            <w:tcW w:w="964" w:type="dxa"/>
            <w:vAlign w:val="center"/>
          </w:tcPr>
          <w:p w14:paraId="4640FEEF"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II</w:t>
            </w:r>
          </w:p>
        </w:tc>
        <w:tc>
          <w:tcPr>
            <w:tcW w:w="863" w:type="dxa"/>
            <w:vAlign w:val="center"/>
          </w:tcPr>
          <w:p w14:paraId="4680F83B"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III</w:t>
            </w:r>
          </w:p>
        </w:tc>
        <w:tc>
          <w:tcPr>
            <w:tcW w:w="1327" w:type="dxa"/>
            <w:vAlign w:val="center"/>
          </w:tcPr>
          <w:p w14:paraId="5CBFCE5E"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IV</w:t>
            </w:r>
          </w:p>
        </w:tc>
      </w:tr>
      <w:tr w:rsidR="00AA2BB7" w:rsidRPr="00F6264B" w14:paraId="007E73B4" w14:textId="77777777" w:rsidTr="003F7288">
        <w:tc>
          <w:tcPr>
            <w:tcW w:w="680" w:type="dxa"/>
            <w:vAlign w:val="center"/>
          </w:tcPr>
          <w:p w14:paraId="13F06367"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w:t>
            </w:r>
          </w:p>
        </w:tc>
        <w:tc>
          <w:tcPr>
            <w:tcW w:w="4762" w:type="dxa"/>
            <w:vAlign w:val="center"/>
          </w:tcPr>
          <w:p w14:paraId="082227C2"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2</w:t>
            </w:r>
          </w:p>
        </w:tc>
        <w:tc>
          <w:tcPr>
            <w:tcW w:w="964" w:type="dxa"/>
            <w:vAlign w:val="center"/>
          </w:tcPr>
          <w:p w14:paraId="215BFFF1"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w:t>
            </w:r>
          </w:p>
        </w:tc>
        <w:tc>
          <w:tcPr>
            <w:tcW w:w="964" w:type="dxa"/>
            <w:vAlign w:val="center"/>
          </w:tcPr>
          <w:p w14:paraId="61767872"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4</w:t>
            </w:r>
          </w:p>
        </w:tc>
        <w:tc>
          <w:tcPr>
            <w:tcW w:w="863" w:type="dxa"/>
            <w:vAlign w:val="center"/>
          </w:tcPr>
          <w:p w14:paraId="18F79A96"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5</w:t>
            </w:r>
          </w:p>
        </w:tc>
        <w:tc>
          <w:tcPr>
            <w:tcW w:w="1327" w:type="dxa"/>
            <w:vAlign w:val="center"/>
          </w:tcPr>
          <w:p w14:paraId="6DF238EB"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6</w:t>
            </w:r>
          </w:p>
        </w:tc>
      </w:tr>
      <w:tr w:rsidR="00AA2BB7" w:rsidRPr="00F6264B" w14:paraId="6A851577" w14:textId="77777777" w:rsidTr="003F7288">
        <w:tc>
          <w:tcPr>
            <w:tcW w:w="680" w:type="dxa"/>
          </w:tcPr>
          <w:p w14:paraId="0E297C43"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w:t>
            </w:r>
          </w:p>
        </w:tc>
        <w:tc>
          <w:tcPr>
            <w:tcW w:w="4762" w:type="dxa"/>
          </w:tcPr>
          <w:p w14:paraId="6890CED6"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Директор организации</w:t>
            </w:r>
          </w:p>
        </w:tc>
        <w:tc>
          <w:tcPr>
            <w:tcW w:w="964" w:type="dxa"/>
          </w:tcPr>
          <w:p w14:paraId="165BCB70"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36860</w:t>
            </w:r>
          </w:p>
        </w:tc>
        <w:tc>
          <w:tcPr>
            <w:tcW w:w="964" w:type="dxa"/>
          </w:tcPr>
          <w:p w14:paraId="5A9841D5"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35280</w:t>
            </w:r>
          </w:p>
        </w:tc>
        <w:tc>
          <w:tcPr>
            <w:tcW w:w="863" w:type="dxa"/>
          </w:tcPr>
          <w:p w14:paraId="1E22606C"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33675</w:t>
            </w:r>
          </w:p>
        </w:tc>
        <w:tc>
          <w:tcPr>
            <w:tcW w:w="1327" w:type="dxa"/>
          </w:tcPr>
          <w:p w14:paraId="27D9D31F"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32085</w:t>
            </w:r>
          </w:p>
        </w:tc>
      </w:tr>
      <w:tr w:rsidR="00AA2BB7" w:rsidRPr="00F6264B" w14:paraId="4D065EAF" w14:textId="77777777" w:rsidTr="003F7288">
        <w:tc>
          <w:tcPr>
            <w:tcW w:w="680" w:type="dxa"/>
          </w:tcPr>
          <w:p w14:paraId="0E9561D5"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2.</w:t>
            </w:r>
          </w:p>
        </w:tc>
        <w:tc>
          <w:tcPr>
            <w:tcW w:w="4762" w:type="dxa"/>
          </w:tcPr>
          <w:p w14:paraId="13D6D590"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Заместитель директора организации, деятельность которого связана с руководством образовательным процессом</w:t>
            </w:r>
          </w:p>
        </w:tc>
        <w:tc>
          <w:tcPr>
            <w:tcW w:w="964" w:type="dxa"/>
          </w:tcPr>
          <w:p w14:paraId="33CBBD18"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11680</w:t>
            </w:r>
          </w:p>
        </w:tc>
        <w:tc>
          <w:tcPr>
            <w:tcW w:w="964" w:type="dxa"/>
          </w:tcPr>
          <w:p w14:paraId="2A221C02"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11155</w:t>
            </w:r>
          </w:p>
        </w:tc>
        <w:tc>
          <w:tcPr>
            <w:tcW w:w="863" w:type="dxa"/>
          </w:tcPr>
          <w:p w14:paraId="79994DD8"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10625</w:t>
            </w:r>
          </w:p>
        </w:tc>
        <w:tc>
          <w:tcPr>
            <w:tcW w:w="1327" w:type="dxa"/>
          </w:tcPr>
          <w:p w14:paraId="094C3E80"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10090</w:t>
            </w:r>
          </w:p>
        </w:tc>
      </w:tr>
      <w:tr w:rsidR="00AA2BB7" w:rsidRPr="00F6264B" w14:paraId="50F51886" w14:textId="77777777" w:rsidTr="003F7288">
        <w:tc>
          <w:tcPr>
            <w:tcW w:w="680" w:type="dxa"/>
          </w:tcPr>
          <w:p w14:paraId="086B4388"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3.</w:t>
            </w:r>
          </w:p>
        </w:tc>
        <w:tc>
          <w:tcPr>
            <w:tcW w:w="4762" w:type="dxa"/>
          </w:tcPr>
          <w:p w14:paraId="160A77B9"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Заместитель директора организации деятельность которого не связана с руководством образовательным процессом</w:t>
            </w:r>
          </w:p>
        </w:tc>
        <w:tc>
          <w:tcPr>
            <w:tcW w:w="964" w:type="dxa"/>
          </w:tcPr>
          <w:p w14:paraId="2A9FBA57"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5840</w:t>
            </w:r>
          </w:p>
        </w:tc>
        <w:tc>
          <w:tcPr>
            <w:tcW w:w="964" w:type="dxa"/>
          </w:tcPr>
          <w:p w14:paraId="4CBC760B"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5580</w:t>
            </w:r>
          </w:p>
        </w:tc>
        <w:tc>
          <w:tcPr>
            <w:tcW w:w="863" w:type="dxa"/>
          </w:tcPr>
          <w:p w14:paraId="7509670C"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5315</w:t>
            </w:r>
          </w:p>
        </w:tc>
        <w:tc>
          <w:tcPr>
            <w:tcW w:w="1327" w:type="dxa"/>
          </w:tcPr>
          <w:p w14:paraId="04C33C83" w14:textId="77777777" w:rsidR="00AA2BB7" w:rsidRPr="00F6264B" w:rsidRDefault="00AA2BB7" w:rsidP="003F7288">
            <w:pPr>
              <w:widowControl w:val="0"/>
              <w:autoSpaceDE w:val="0"/>
              <w:autoSpaceDN w:val="0"/>
              <w:jc w:val="both"/>
              <w:rPr>
                <w:rFonts w:ascii="Arial" w:hAnsi="Arial" w:cs="Arial"/>
              </w:rPr>
            </w:pPr>
            <w:r w:rsidRPr="00F6264B">
              <w:rPr>
                <w:rFonts w:ascii="Arial" w:hAnsi="Arial" w:cs="Arial"/>
              </w:rPr>
              <w:t>5045</w:t>
            </w:r>
          </w:p>
        </w:tc>
      </w:tr>
    </w:tbl>
    <w:tbl>
      <w:tblPr>
        <w:tblStyle w:val="ab"/>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819"/>
      </w:tblGrid>
      <w:tr w:rsidR="005F196D" w:rsidRPr="00F6264B" w14:paraId="5210F1D9" w14:textId="77777777" w:rsidTr="00951A47">
        <w:tc>
          <w:tcPr>
            <w:tcW w:w="4644" w:type="dxa"/>
          </w:tcPr>
          <w:p w14:paraId="62F3E5D7" w14:textId="77777777" w:rsidR="005F196D" w:rsidRPr="00F6264B" w:rsidRDefault="005F196D" w:rsidP="003F7288">
            <w:pPr>
              <w:pStyle w:val="ConsPlusNormal"/>
              <w:jc w:val="both"/>
              <w:rPr>
                <w:rFonts w:ascii="Arial" w:hAnsi="Arial" w:cs="Arial"/>
              </w:rPr>
            </w:pPr>
          </w:p>
          <w:p w14:paraId="6E548DCC" w14:textId="77777777" w:rsidR="00AA2BB7" w:rsidRPr="00F6264B" w:rsidRDefault="00AA2BB7" w:rsidP="003F7288">
            <w:pPr>
              <w:pStyle w:val="ConsPlusNormal"/>
              <w:jc w:val="both"/>
              <w:rPr>
                <w:rFonts w:ascii="Arial" w:hAnsi="Arial" w:cs="Arial"/>
              </w:rPr>
            </w:pPr>
          </w:p>
          <w:p w14:paraId="551A2843" w14:textId="534DE4EF" w:rsidR="00AA2BB7" w:rsidRPr="00F6264B" w:rsidRDefault="00AA2BB7" w:rsidP="003F7288">
            <w:pPr>
              <w:pStyle w:val="ConsPlusNormal"/>
              <w:jc w:val="both"/>
              <w:rPr>
                <w:rFonts w:ascii="Arial" w:hAnsi="Arial" w:cs="Arial"/>
              </w:rPr>
            </w:pPr>
          </w:p>
        </w:tc>
        <w:tc>
          <w:tcPr>
            <w:tcW w:w="4819" w:type="dxa"/>
          </w:tcPr>
          <w:p w14:paraId="6787661C" w14:textId="25656E1F" w:rsidR="005F196D" w:rsidRPr="00F6264B" w:rsidRDefault="00C1756B" w:rsidP="00FA3EA9">
            <w:pPr>
              <w:pStyle w:val="ConsPlusNormal"/>
              <w:jc w:val="both"/>
              <w:rPr>
                <w:rFonts w:ascii="Arial" w:hAnsi="Arial" w:cs="Arial"/>
              </w:rPr>
            </w:pPr>
            <w:r w:rsidRPr="00F6264B">
              <w:rPr>
                <w:rFonts w:ascii="Arial" w:hAnsi="Arial" w:cs="Arial"/>
              </w:rPr>
              <w:t>Приложение</w:t>
            </w:r>
            <w:r w:rsidR="00FA3EA9" w:rsidRPr="00F6264B">
              <w:rPr>
                <w:rFonts w:ascii="Arial" w:hAnsi="Arial" w:cs="Arial"/>
              </w:rPr>
              <w:t xml:space="preserve"> № 2</w:t>
            </w:r>
          </w:p>
          <w:p w14:paraId="50651CDC" w14:textId="29CE2399" w:rsidR="005F196D" w:rsidRPr="00F6264B" w:rsidRDefault="00D774D8" w:rsidP="003F7288">
            <w:pPr>
              <w:pStyle w:val="ConsPlusNormal"/>
              <w:ind w:firstLine="34"/>
              <w:jc w:val="both"/>
              <w:rPr>
                <w:rFonts w:ascii="Arial" w:hAnsi="Arial" w:cs="Arial"/>
              </w:rPr>
            </w:pPr>
            <w:r w:rsidRPr="00F6264B">
              <w:rPr>
                <w:rFonts w:ascii="Arial" w:hAnsi="Arial" w:cs="Arial"/>
              </w:rPr>
              <w:t xml:space="preserve">к Положению об оплате труда работников муниципальных организаций дополнительного образования в сфере образования </w:t>
            </w:r>
            <w:r w:rsidR="00424D06" w:rsidRPr="00F6264B">
              <w:rPr>
                <w:rFonts w:ascii="Arial" w:hAnsi="Arial" w:cs="Arial"/>
              </w:rPr>
              <w:t xml:space="preserve">      </w:t>
            </w:r>
            <w:r w:rsidRPr="00F6264B">
              <w:rPr>
                <w:rFonts w:ascii="Arial" w:hAnsi="Arial" w:cs="Arial"/>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w:t>
            </w:r>
            <w:r w:rsidR="00951A47" w:rsidRPr="00F6264B">
              <w:rPr>
                <w:rFonts w:ascii="Arial" w:hAnsi="Arial" w:cs="Arial"/>
              </w:rPr>
              <w:t xml:space="preserve"> </w:t>
            </w:r>
            <w:r w:rsidRPr="00F6264B">
              <w:rPr>
                <w:rFonts w:ascii="Arial" w:hAnsi="Arial" w:cs="Arial"/>
              </w:rPr>
              <w:t>«Учебно-методический центр» Городского округа Люберцы Московской области</w:t>
            </w:r>
          </w:p>
        </w:tc>
      </w:tr>
    </w:tbl>
    <w:p w14:paraId="7B6D5DC9" w14:textId="77777777" w:rsidR="00210B79" w:rsidRPr="00F6264B" w:rsidRDefault="00210B79" w:rsidP="003F7288">
      <w:pPr>
        <w:pStyle w:val="ConsPlusNormal"/>
        <w:jc w:val="both"/>
        <w:rPr>
          <w:rFonts w:ascii="Arial" w:hAnsi="Arial" w:cs="Arial"/>
        </w:rPr>
      </w:pPr>
    </w:p>
    <w:p w14:paraId="5E4CBEDB" w14:textId="77777777" w:rsidR="00D4313F" w:rsidRPr="00F6264B" w:rsidRDefault="00D4313F" w:rsidP="003F7288">
      <w:pPr>
        <w:pStyle w:val="ConsPlusNormal"/>
        <w:rPr>
          <w:rFonts w:ascii="Arial" w:hAnsi="Arial" w:cs="Arial"/>
        </w:rPr>
      </w:pPr>
    </w:p>
    <w:p w14:paraId="4142CD92" w14:textId="77777777" w:rsidR="00D4313F" w:rsidRPr="00F6264B" w:rsidRDefault="00D4313F" w:rsidP="003F7288">
      <w:pPr>
        <w:pStyle w:val="ConsPlusNormal"/>
        <w:jc w:val="right"/>
        <w:outlineLvl w:val="2"/>
        <w:rPr>
          <w:rFonts w:ascii="Arial" w:hAnsi="Arial" w:cs="Arial"/>
        </w:rPr>
      </w:pPr>
      <w:bookmarkStart w:id="25" w:name="P633"/>
      <w:bookmarkEnd w:id="25"/>
      <w:r w:rsidRPr="00F6264B">
        <w:rPr>
          <w:rFonts w:ascii="Arial" w:hAnsi="Arial" w:cs="Arial"/>
        </w:rPr>
        <w:t>Таблица 1</w:t>
      </w:r>
    </w:p>
    <w:p w14:paraId="10AD2B41" w14:textId="77777777" w:rsidR="00210B79" w:rsidRPr="00F6264B" w:rsidRDefault="00210B79" w:rsidP="003F7288">
      <w:pPr>
        <w:pStyle w:val="ConsPlusNormal"/>
        <w:jc w:val="right"/>
        <w:outlineLvl w:val="2"/>
        <w:rPr>
          <w:rFonts w:ascii="Arial" w:hAnsi="Arial" w:cs="Arial"/>
        </w:rPr>
      </w:pPr>
    </w:p>
    <w:p w14:paraId="20AFAADA" w14:textId="77777777" w:rsidR="00D4313F" w:rsidRPr="00F6264B" w:rsidRDefault="00D4313F" w:rsidP="003F7288">
      <w:pPr>
        <w:pStyle w:val="ConsPlusTitle"/>
        <w:jc w:val="center"/>
      </w:pPr>
      <w:r w:rsidRPr="00F6264B">
        <w:t>ДОЛЖНОСТНЫЕ ОКЛАДЫ</w:t>
      </w:r>
    </w:p>
    <w:p w14:paraId="0E3A2ED6" w14:textId="77777777" w:rsidR="00D4313F" w:rsidRPr="00F6264B" w:rsidRDefault="00D4313F" w:rsidP="003F7288">
      <w:pPr>
        <w:pStyle w:val="ConsPlusTitle"/>
        <w:jc w:val="center"/>
      </w:pPr>
      <w:r w:rsidRPr="00F6264B">
        <w:t>заработной платы (должностные оклады) педагогических</w:t>
      </w:r>
    </w:p>
    <w:p w14:paraId="5E6107C5" w14:textId="46A2F4FE" w:rsidR="00210B79" w:rsidRPr="00F6264B" w:rsidRDefault="00D4313F" w:rsidP="003F7288">
      <w:pPr>
        <w:pStyle w:val="ConsPlusTitle"/>
        <w:jc w:val="center"/>
      </w:pPr>
      <w:r w:rsidRPr="00F6264B">
        <w:t>работников организаций</w:t>
      </w:r>
    </w:p>
    <w:p w14:paraId="11E75D42" w14:textId="77777777" w:rsidR="00D4313F" w:rsidRPr="00F6264B" w:rsidRDefault="00D4313F" w:rsidP="003F7288">
      <w:pPr>
        <w:pStyle w:val="ConsPlusTitle"/>
        <w:jc w:val="center"/>
      </w:pPr>
    </w:p>
    <w:tbl>
      <w:tblPr>
        <w:tblW w:w="963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1701"/>
      </w:tblGrid>
      <w:tr w:rsidR="00D4313F" w:rsidRPr="00F6264B" w14:paraId="31B9D63C" w14:textId="77777777" w:rsidTr="00FA3EA9">
        <w:trPr>
          <w:trHeight w:val="973"/>
        </w:trPr>
        <w:tc>
          <w:tcPr>
            <w:tcW w:w="736" w:type="dxa"/>
            <w:tcBorders>
              <w:top w:val="single" w:sz="4" w:space="0" w:color="000000"/>
              <w:left w:val="single" w:sz="4" w:space="0" w:color="000000"/>
              <w:bottom w:val="single" w:sz="4" w:space="0" w:color="000000"/>
              <w:right w:val="single" w:sz="4" w:space="0" w:color="000000"/>
            </w:tcBorders>
          </w:tcPr>
          <w:p w14:paraId="73F17548" w14:textId="77777777" w:rsidR="00D4313F" w:rsidRPr="00F6264B" w:rsidRDefault="00D4313F" w:rsidP="003F7288">
            <w:pPr>
              <w:pStyle w:val="ConsPlusNormal"/>
              <w:jc w:val="center"/>
              <w:rPr>
                <w:rFonts w:ascii="Arial" w:hAnsi="Arial" w:cs="Arial"/>
              </w:rPr>
            </w:pPr>
            <w:r w:rsidRPr="00F6264B">
              <w:rPr>
                <w:rFonts w:ascii="Arial" w:hAnsi="Arial" w:cs="Arial"/>
              </w:rPr>
              <w:t>№ п/п</w:t>
            </w:r>
          </w:p>
        </w:tc>
        <w:tc>
          <w:tcPr>
            <w:tcW w:w="7197" w:type="dxa"/>
            <w:tcBorders>
              <w:top w:val="single" w:sz="4" w:space="0" w:color="000000"/>
              <w:left w:val="single" w:sz="4" w:space="0" w:color="000000"/>
              <w:bottom w:val="single" w:sz="4" w:space="0" w:color="000000"/>
              <w:right w:val="single" w:sz="4" w:space="0" w:color="000000"/>
            </w:tcBorders>
          </w:tcPr>
          <w:p w14:paraId="112D2FDD"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14:paraId="0D91E98F" w14:textId="77777777" w:rsidR="00D4313F" w:rsidRPr="00F6264B" w:rsidRDefault="00D4313F" w:rsidP="003F7288">
            <w:pPr>
              <w:pStyle w:val="ConsPlusNormal"/>
              <w:jc w:val="center"/>
              <w:rPr>
                <w:rFonts w:ascii="Arial" w:hAnsi="Arial" w:cs="Arial"/>
              </w:rPr>
            </w:pPr>
            <w:r w:rsidRPr="00F6264B">
              <w:rPr>
                <w:rFonts w:ascii="Arial" w:hAnsi="Arial" w:cs="Arial"/>
              </w:rPr>
              <w:t>Размер ставок заработной платы (должностных окладов), в рублях</w:t>
            </w:r>
          </w:p>
        </w:tc>
      </w:tr>
      <w:tr w:rsidR="00D4313F" w:rsidRPr="00F6264B" w14:paraId="2A86AB8C" w14:textId="77777777" w:rsidTr="00FA3EA9">
        <w:tc>
          <w:tcPr>
            <w:tcW w:w="736" w:type="dxa"/>
            <w:tcBorders>
              <w:top w:val="single" w:sz="4" w:space="0" w:color="000000"/>
              <w:left w:val="single" w:sz="4" w:space="0" w:color="000000"/>
              <w:bottom w:val="single" w:sz="4" w:space="0" w:color="000000"/>
              <w:right w:val="single" w:sz="4" w:space="0" w:color="000000"/>
            </w:tcBorders>
          </w:tcPr>
          <w:p w14:paraId="415C99FB"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7197" w:type="dxa"/>
            <w:tcBorders>
              <w:top w:val="single" w:sz="4" w:space="0" w:color="000000"/>
              <w:left w:val="single" w:sz="4" w:space="0" w:color="000000"/>
              <w:bottom w:val="single" w:sz="4" w:space="0" w:color="000000"/>
              <w:right w:val="single" w:sz="4" w:space="0" w:color="000000"/>
            </w:tcBorders>
          </w:tcPr>
          <w:p w14:paraId="188C1863"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51905E83"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r>
      <w:tr w:rsidR="00D4313F" w:rsidRPr="00F6264B" w14:paraId="4BD49E1F" w14:textId="77777777" w:rsidTr="00FA3EA9">
        <w:tc>
          <w:tcPr>
            <w:tcW w:w="736" w:type="dxa"/>
            <w:tcBorders>
              <w:top w:val="single" w:sz="4" w:space="0" w:color="000000"/>
              <w:left w:val="single" w:sz="4" w:space="0" w:color="000000"/>
              <w:bottom w:val="single" w:sz="4" w:space="0" w:color="000000"/>
              <w:right w:val="single" w:sz="4" w:space="0" w:color="000000"/>
            </w:tcBorders>
          </w:tcPr>
          <w:p w14:paraId="0B6FD92D" w14:textId="77777777" w:rsidR="00D4313F" w:rsidRPr="00F6264B" w:rsidRDefault="00D4313F" w:rsidP="003F7288">
            <w:pPr>
              <w:pStyle w:val="ConsPlusNormal"/>
              <w:outlineLvl w:val="3"/>
              <w:rPr>
                <w:rFonts w:ascii="Arial" w:hAnsi="Arial" w:cs="Arial"/>
              </w:rPr>
            </w:pPr>
            <w:r w:rsidRPr="00F6264B">
              <w:rPr>
                <w:rFonts w:ascii="Arial" w:hAnsi="Arial" w:cs="Arial"/>
              </w:rPr>
              <w:t>1.</w:t>
            </w:r>
          </w:p>
        </w:tc>
        <w:tc>
          <w:tcPr>
            <w:tcW w:w="8898" w:type="dxa"/>
            <w:gridSpan w:val="2"/>
            <w:tcBorders>
              <w:top w:val="single" w:sz="4" w:space="0" w:color="000000"/>
              <w:left w:val="single" w:sz="4" w:space="0" w:color="000000"/>
              <w:bottom w:val="single" w:sz="4" w:space="0" w:color="000000"/>
              <w:right w:val="single" w:sz="4" w:space="0" w:color="000000"/>
            </w:tcBorders>
          </w:tcPr>
          <w:p w14:paraId="5CEB597B" w14:textId="77777777" w:rsidR="00D4313F" w:rsidRPr="00F6264B" w:rsidRDefault="00D4313F" w:rsidP="003F7288">
            <w:pPr>
              <w:pStyle w:val="ConsPlusNormal"/>
              <w:rPr>
                <w:rFonts w:ascii="Arial" w:hAnsi="Arial" w:cs="Arial"/>
              </w:rPr>
            </w:pPr>
            <w:r w:rsidRPr="00F6264B">
              <w:rPr>
                <w:rFonts w:ascii="Arial" w:hAnsi="Arial" w:cs="Arial"/>
              </w:rPr>
              <w:t>Педагогические работники образовательных организаций дополнительного образования и педагогические работники общеобразовательных организаций по программе дополнительного образования ПФДОД:</w:t>
            </w:r>
          </w:p>
        </w:tc>
      </w:tr>
      <w:tr w:rsidR="00D4313F" w:rsidRPr="00F6264B" w14:paraId="4D108E0C" w14:textId="77777777" w:rsidTr="00FA3EA9">
        <w:tc>
          <w:tcPr>
            <w:tcW w:w="736" w:type="dxa"/>
            <w:tcBorders>
              <w:top w:val="single" w:sz="4" w:space="0" w:color="000000"/>
              <w:left w:val="single" w:sz="4" w:space="0" w:color="000000"/>
              <w:bottom w:val="single" w:sz="4" w:space="0" w:color="000000"/>
              <w:right w:val="single" w:sz="4" w:space="0" w:color="000000"/>
            </w:tcBorders>
          </w:tcPr>
          <w:p w14:paraId="36C2EE51" w14:textId="77777777" w:rsidR="00D4313F" w:rsidRPr="00F6264B" w:rsidRDefault="00D4313F" w:rsidP="003F7288">
            <w:pPr>
              <w:pStyle w:val="ConsPlusNormal"/>
              <w:rPr>
                <w:rFonts w:ascii="Arial" w:hAnsi="Arial" w:cs="Arial"/>
              </w:rPr>
            </w:pPr>
            <w:r w:rsidRPr="00F6264B">
              <w:rPr>
                <w:rFonts w:ascii="Arial" w:hAnsi="Arial" w:cs="Arial"/>
              </w:rPr>
              <w:t>1.1.</w:t>
            </w:r>
          </w:p>
        </w:tc>
        <w:tc>
          <w:tcPr>
            <w:tcW w:w="7197" w:type="dxa"/>
            <w:tcBorders>
              <w:top w:val="single" w:sz="4" w:space="0" w:color="000000"/>
              <w:left w:val="single" w:sz="4" w:space="0" w:color="000000"/>
              <w:bottom w:val="single" w:sz="4" w:space="0" w:color="000000"/>
              <w:right w:val="single" w:sz="4" w:space="0" w:color="000000"/>
            </w:tcBorders>
          </w:tcPr>
          <w:p w14:paraId="6F3D7835" w14:textId="77777777" w:rsidR="00D4313F" w:rsidRPr="00F6264B" w:rsidRDefault="00D4313F" w:rsidP="003F7288">
            <w:pPr>
              <w:pStyle w:val="ConsPlusNormal"/>
              <w:rPr>
                <w:rFonts w:ascii="Arial" w:hAnsi="Arial" w:cs="Arial"/>
              </w:rPr>
            </w:pPr>
            <w:r w:rsidRPr="00F6264B">
              <w:rPr>
                <w:rFonts w:ascii="Arial" w:hAnsi="Arial" w:cs="Arial"/>
              </w:rPr>
              <w:t>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1701" w:type="dxa"/>
            <w:tcBorders>
              <w:top w:val="single" w:sz="4" w:space="0" w:color="000000"/>
              <w:left w:val="single" w:sz="4" w:space="0" w:color="000000"/>
              <w:bottom w:val="single" w:sz="4" w:space="0" w:color="000000"/>
              <w:right w:val="single" w:sz="4" w:space="0" w:color="000000"/>
            </w:tcBorders>
          </w:tcPr>
          <w:p w14:paraId="243980D7" w14:textId="77777777" w:rsidR="00D4313F" w:rsidRPr="00F6264B" w:rsidRDefault="00D4313F" w:rsidP="003F7288">
            <w:pPr>
              <w:pStyle w:val="ConsPlusNormal"/>
              <w:rPr>
                <w:rFonts w:ascii="Arial" w:hAnsi="Arial" w:cs="Arial"/>
              </w:rPr>
            </w:pPr>
            <w:r w:rsidRPr="00F6264B">
              <w:rPr>
                <w:rFonts w:ascii="Arial" w:hAnsi="Arial" w:cs="Arial"/>
              </w:rPr>
              <w:t>34781</w:t>
            </w:r>
          </w:p>
        </w:tc>
      </w:tr>
      <w:tr w:rsidR="00D4313F" w:rsidRPr="00F6264B" w14:paraId="44281415" w14:textId="77777777" w:rsidTr="00FA3EA9">
        <w:tc>
          <w:tcPr>
            <w:tcW w:w="736" w:type="dxa"/>
            <w:tcBorders>
              <w:top w:val="single" w:sz="4" w:space="0" w:color="000000"/>
              <w:left w:val="single" w:sz="4" w:space="0" w:color="000000"/>
              <w:bottom w:val="single" w:sz="4" w:space="0" w:color="000000"/>
              <w:right w:val="single" w:sz="4" w:space="0" w:color="000000"/>
            </w:tcBorders>
          </w:tcPr>
          <w:p w14:paraId="0F264950" w14:textId="77777777" w:rsidR="00D4313F" w:rsidRPr="00F6264B" w:rsidRDefault="00D4313F" w:rsidP="003F7288">
            <w:pPr>
              <w:pStyle w:val="ConsPlusNormal"/>
              <w:rPr>
                <w:rFonts w:ascii="Arial" w:hAnsi="Arial" w:cs="Arial"/>
              </w:rPr>
            </w:pPr>
            <w:r w:rsidRPr="00F6264B">
              <w:rPr>
                <w:rFonts w:ascii="Arial" w:hAnsi="Arial" w:cs="Arial"/>
              </w:rPr>
              <w:t>1.2.</w:t>
            </w:r>
          </w:p>
        </w:tc>
        <w:tc>
          <w:tcPr>
            <w:tcW w:w="7197" w:type="dxa"/>
            <w:tcBorders>
              <w:top w:val="single" w:sz="4" w:space="0" w:color="000000"/>
              <w:left w:val="single" w:sz="4" w:space="0" w:color="000000"/>
              <w:bottom w:val="single" w:sz="4" w:space="0" w:color="000000"/>
              <w:right w:val="single" w:sz="4" w:space="0" w:color="000000"/>
            </w:tcBorders>
          </w:tcPr>
          <w:p w14:paraId="4AD74B91" w14:textId="77777777" w:rsidR="00D4313F" w:rsidRPr="00F6264B" w:rsidRDefault="00D4313F" w:rsidP="003F7288">
            <w:pPr>
              <w:pStyle w:val="ConsPlusNormal"/>
              <w:rPr>
                <w:rFonts w:ascii="Arial" w:hAnsi="Arial" w:cs="Arial"/>
              </w:rPr>
            </w:pPr>
            <w:r w:rsidRPr="00F6264B">
              <w:rPr>
                <w:rFonts w:ascii="Arial" w:hAnsi="Arial" w:cs="Arial"/>
              </w:rPr>
              <w:t>Руководитель физического воспитания</w:t>
            </w:r>
          </w:p>
        </w:tc>
        <w:tc>
          <w:tcPr>
            <w:tcW w:w="1701" w:type="dxa"/>
            <w:tcBorders>
              <w:top w:val="single" w:sz="4" w:space="0" w:color="000000"/>
              <w:left w:val="single" w:sz="4" w:space="0" w:color="000000"/>
              <w:bottom w:val="single" w:sz="4" w:space="0" w:color="000000"/>
              <w:right w:val="single" w:sz="4" w:space="0" w:color="000000"/>
            </w:tcBorders>
          </w:tcPr>
          <w:p w14:paraId="407ADAC8" w14:textId="77777777" w:rsidR="00D4313F" w:rsidRPr="00F6264B" w:rsidRDefault="00D4313F" w:rsidP="003F7288">
            <w:pPr>
              <w:pStyle w:val="ConsPlusNormal"/>
              <w:rPr>
                <w:rFonts w:ascii="Arial" w:hAnsi="Arial" w:cs="Arial"/>
              </w:rPr>
            </w:pPr>
            <w:r w:rsidRPr="00F6264B">
              <w:rPr>
                <w:rFonts w:ascii="Arial" w:hAnsi="Arial" w:cs="Arial"/>
              </w:rPr>
              <w:t>33504</w:t>
            </w:r>
          </w:p>
        </w:tc>
      </w:tr>
      <w:tr w:rsidR="00D4313F" w:rsidRPr="00F6264B" w14:paraId="78DE1021" w14:textId="77777777" w:rsidTr="00FA3EA9">
        <w:tc>
          <w:tcPr>
            <w:tcW w:w="736" w:type="dxa"/>
            <w:tcBorders>
              <w:top w:val="single" w:sz="4" w:space="0" w:color="000000"/>
              <w:left w:val="single" w:sz="4" w:space="0" w:color="000000"/>
              <w:bottom w:val="single" w:sz="4" w:space="0" w:color="000000"/>
              <w:right w:val="single" w:sz="4" w:space="0" w:color="000000"/>
            </w:tcBorders>
          </w:tcPr>
          <w:p w14:paraId="509732E8" w14:textId="77777777" w:rsidR="00D4313F" w:rsidRPr="00F6264B" w:rsidRDefault="00D4313F" w:rsidP="003F7288">
            <w:pPr>
              <w:pStyle w:val="ConsPlusNormal"/>
              <w:rPr>
                <w:rFonts w:ascii="Arial" w:hAnsi="Arial" w:cs="Arial"/>
              </w:rPr>
            </w:pPr>
            <w:r w:rsidRPr="00F6264B">
              <w:rPr>
                <w:rFonts w:ascii="Arial" w:hAnsi="Arial" w:cs="Arial"/>
              </w:rPr>
              <w:t>1.3.</w:t>
            </w:r>
          </w:p>
        </w:tc>
        <w:tc>
          <w:tcPr>
            <w:tcW w:w="7197" w:type="dxa"/>
            <w:tcBorders>
              <w:top w:val="single" w:sz="4" w:space="0" w:color="000000"/>
              <w:left w:val="single" w:sz="4" w:space="0" w:color="000000"/>
              <w:bottom w:val="single" w:sz="4" w:space="0" w:color="000000"/>
              <w:right w:val="single" w:sz="4" w:space="0" w:color="000000"/>
            </w:tcBorders>
          </w:tcPr>
          <w:p w14:paraId="5388E0D9" w14:textId="77777777" w:rsidR="00D4313F" w:rsidRPr="00F6264B" w:rsidRDefault="00D4313F" w:rsidP="003F7288">
            <w:pPr>
              <w:pStyle w:val="ConsPlusNormal"/>
              <w:rPr>
                <w:rFonts w:ascii="Arial" w:hAnsi="Arial" w:cs="Arial"/>
              </w:rPr>
            </w:pPr>
            <w:r w:rsidRPr="00F6264B">
              <w:rPr>
                <w:rFonts w:ascii="Arial" w:hAnsi="Arial" w:cs="Arial"/>
              </w:rPr>
              <w:t>Мастер производственного обучения, старший воспитатель, старший педагог дополнительного образования, Преподаватель музыкальных дисциплин</w:t>
            </w:r>
          </w:p>
        </w:tc>
        <w:tc>
          <w:tcPr>
            <w:tcW w:w="1701" w:type="dxa"/>
            <w:tcBorders>
              <w:top w:val="single" w:sz="4" w:space="0" w:color="000000"/>
              <w:left w:val="single" w:sz="4" w:space="0" w:color="000000"/>
              <w:bottom w:val="single" w:sz="4" w:space="0" w:color="000000"/>
              <w:right w:val="single" w:sz="4" w:space="0" w:color="000000"/>
            </w:tcBorders>
          </w:tcPr>
          <w:p w14:paraId="4526B442" w14:textId="77777777" w:rsidR="00D4313F" w:rsidRPr="00F6264B" w:rsidRDefault="00D4313F" w:rsidP="003F7288">
            <w:pPr>
              <w:pStyle w:val="ConsPlusNormal"/>
              <w:rPr>
                <w:rFonts w:ascii="Arial" w:hAnsi="Arial" w:cs="Arial"/>
              </w:rPr>
            </w:pPr>
            <w:r w:rsidRPr="00F6264B">
              <w:rPr>
                <w:rFonts w:ascii="Arial" w:hAnsi="Arial" w:cs="Arial"/>
              </w:rPr>
              <w:t>34781</w:t>
            </w:r>
          </w:p>
        </w:tc>
      </w:tr>
      <w:tr w:rsidR="00D4313F" w:rsidRPr="00F6264B" w14:paraId="5DDDFCA5" w14:textId="77777777" w:rsidTr="00FA3EA9">
        <w:tc>
          <w:tcPr>
            <w:tcW w:w="736" w:type="dxa"/>
            <w:tcBorders>
              <w:top w:val="single" w:sz="4" w:space="0" w:color="000000"/>
              <w:left w:val="single" w:sz="4" w:space="0" w:color="000000"/>
              <w:bottom w:val="single" w:sz="4" w:space="0" w:color="000000"/>
              <w:right w:val="single" w:sz="4" w:space="0" w:color="000000"/>
            </w:tcBorders>
          </w:tcPr>
          <w:p w14:paraId="7A1DBF1E" w14:textId="77777777" w:rsidR="00D4313F" w:rsidRPr="00F6264B" w:rsidRDefault="00D4313F" w:rsidP="003F7288">
            <w:pPr>
              <w:pStyle w:val="ConsPlusNormal"/>
              <w:outlineLvl w:val="3"/>
              <w:rPr>
                <w:rFonts w:ascii="Arial" w:hAnsi="Arial" w:cs="Arial"/>
              </w:rPr>
            </w:pPr>
            <w:r w:rsidRPr="00F6264B">
              <w:rPr>
                <w:rFonts w:ascii="Arial" w:hAnsi="Arial" w:cs="Arial"/>
              </w:rPr>
              <w:t>2.</w:t>
            </w:r>
          </w:p>
        </w:tc>
        <w:tc>
          <w:tcPr>
            <w:tcW w:w="8898" w:type="dxa"/>
            <w:gridSpan w:val="2"/>
            <w:tcBorders>
              <w:top w:val="single" w:sz="4" w:space="0" w:color="000000"/>
              <w:left w:val="single" w:sz="4" w:space="0" w:color="000000"/>
              <w:bottom w:val="single" w:sz="4" w:space="0" w:color="000000"/>
              <w:right w:val="single" w:sz="4" w:space="0" w:color="000000"/>
            </w:tcBorders>
          </w:tcPr>
          <w:p w14:paraId="6239C8EC" w14:textId="77777777" w:rsidR="00D4313F" w:rsidRPr="00F6264B" w:rsidRDefault="00D4313F" w:rsidP="003F7288">
            <w:pPr>
              <w:pStyle w:val="ConsPlusNormal"/>
              <w:rPr>
                <w:rFonts w:ascii="Arial" w:hAnsi="Arial" w:cs="Arial"/>
              </w:rPr>
            </w:pPr>
            <w:r w:rsidRPr="00F6264B">
              <w:rPr>
                <w:rFonts w:ascii="Arial" w:hAnsi="Arial" w:cs="Arial"/>
              </w:rPr>
              <w:t xml:space="preserve">Педагогические работники общеобразовательных организаций, созданных </w:t>
            </w:r>
            <w:r w:rsidRPr="00F6264B">
              <w:rPr>
                <w:rFonts w:ascii="Arial" w:hAnsi="Arial" w:cs="Arial"/>
              </w:rPr>
              <w:lastRenderedPageBreak/>
              <w:t>для обучения обучающихся с ограниченными возможностями здоровья, организаций для детей, нуждающихся в психолого-педагогической, медицинской и социальной помощи:</w:t>
            </w:r>
          </w:p>
        </w:tc>
      </w:tr>
      <w:tr w:rsidR="00D4313F" w:rsidRPr="00F6264B" w14:paraId="171265E2" w14:textId="77777777" w:rsidTr="00FA3EA9">
        <w:tc>
          <w:tcPr>
            <w:tcW w:w="736" w:type="dxa"/>
            <w:tcBorders>
              <w:top w:val="single" w:sz="4" w:space="0" w:color="000000"/>
              <w:left w:val="single" w:sz="4" w:space="0" w:color="000000"/>
              <w:bottom w:val="single" w:sz="4" w:space="0" w:color="000000"/>
              <w:right w:val="single" w:sz="4" w:space="0" w:color="000000"/>
            </w:tcBorders>
          </w:tcPr>
          <w:p w14:paraId="283229E6" w14:textId="77777777" w:rsidR="00D4313F" w:rsidRPr="00F6264B" w:rsidRDefault="00D4313F" w:rsidP="003F7288">
            <w:pPr>
              <w:pStyle w:val="ConsPlusNormal"/>
              <w:rPr>
                <w:rFonts w:ascii="Arial" w:hAnsi="Arial" w:cs="Arial"/>
              </w:rPr>
            </w:pPr>
            <w:r w:rsidRPr="00F6264B">
              <w:rPr>
                <w:rFonts w:ascii="Arial" w:hAnsi="Arial" w:cs="Arial"/>
              </w:rPr>
              <w:lastRenderedPageBreak/>
              <w:t>2.1.</w:t>
            </w:r>
          </w:p>
        </w:tc>
        <w:tc>
          <w:tcPr>
            <w:tcW w:w="7197" w:type="dxa"/>
            <w:tcBorders>
              <w:top w:val="single" w:sz="4" w:space="0" w:color="000000"/>
              <w:left w:val="single" w:sz="4" w:space="0" w:color="000000"/>
              <w:bottom w:val="single" w:sz="4" w:space="0" w:color="000000"/>
              <w:right w:val="single" w:sz="4" w:space="0" w:color="000000"/>
            </w:tcBorders>
          </w:tcPr>
          <w:p w14:paraId="277E1BDF" w14:textId="77777777" w:rsidR="00D4313F" w:rsidRPr="00F6264B" w:rsidRDefault="00D4313F" w:rsidP="003F7288">
            <w:pPr>
              <w:pStyle w:val="ConsPlusNormal"/>
              <w:rPr>
                <w:rFonts w:ascii="Arial" w:hAnsi="Arial" w:cs="Arial"/>
              </w:rPr>
            </w:pPr>
            <w:r w:rsidRPr="00F6264B">
              <w:rPr>
                <w:rFonts w:ascii="Arial" w:hAnsi="Arial" w:cs="Arial"/>
              </w:rPr>
              <w:t>Учитель, старший воспитатель, воспитатель, социальный педагог, педагог-психолог</w:t>
            </w:r>
          </w:p>
        </w:tc>
        <w:tc>
          <w:tcPr>
            <w:tcW w:w="1701" w:type="dxa"/>
            <w:tcBorders>
              <w:top w:val="single" w:sz="4" w:space="0" w:color="000000"/>
              <w:left w:val="single" w:sz="4" w:space="0" w:color="000000"/>
              <w:bottom w:val="single" w:sz="4" w:space="0" w:color="000000"/>
              <w:right w:val="single" w:sz="4" w:space="0" w:color="000000"/>
            </w:tcBorders>
            <w:vAlign w:val="center"/>
          </w:tcPr>
          <w:p w14:paraId="2C000025" w14:textId="77777777" w:rsidR="00D4313F" w:rsidRPr="00F6264B" w:rsidRDefault="00D4313F" w:rsidP="003F7288">
            <w:pPr>
              <w:pStyle w:val="ConsPlusNormal"/>
              <w:rPr>
                <w:rFonts w:ascii="Arial" w:hAnsi="Arial" w:cs="Arial"/>
              </w:rPr>
            </w:pPr>
            <w:r w:rsidRPr="00F6264B">
              <w:rPr>
                <w:rFonts w:ascii="Arial" w:hAnsi="Arial" w:cs="Arial"/>
              </w:rPr>
              <w:t>31774</w:t>
            </w:r>
          </w:p>
        </w:tc>
      </w:tr>
      <w:tr w:rsidR="00D4313F" w:rsidRPr="00F6264B" w14:paraId="1F1FB16F" w14:textId="77777777" w:rsidTr="00FA3EA9">
        <w:tc>
          <w:tcPr>
            <w:tcW w:w="736" w:type="dxa"/>
            <w:tcBorders>
              <w:top w:val="single" w:sz="4" w:space="0" w:color="000000"/>
              <w:left w:val="single" w:sz="4" w:space="0" w:color="000000"/>
              <w:bottom w:val="single" w:sz="4" w:space="0" w:color="000000"/>
              <w:right w:val="single" w:sz="4" w:space="0" w:color="000000"/>
            </w:tcBorders>
          </w:tcPr>
          <w:p w14:paraId="37DB4BCB" w14:textId="77777777" w:rsidR="00D4313F" w:rsidRPr="00F6264B" w:rsidRDefault="00D4313F" w:rsidP="003F7288">
            <w:pPr>
              <w:pStyle w:val="ConsPlusNormal"/>
              <w:rPr>
                <w:rFonts w:ascii="Arial" w:hAnsi="Arial" w:cs="Arial"/>
              </w:rPr>
            </w:pPr>
            <w:r w:rsidRPr="00F6264B">
              <w:rPr>
                <w:rFonts w:ascii="Arial" w:hAnsi="Arial" w:cs="Arial"/>
              </w:rPr>
              <w:t>2.2.</w:t>
            </w:r>
          </w:p>
        </w:tc>
        <w:tc>
          <w:tcPr>
            <w:tcW w:w="7197" w:type="dxa"/>
            <w:tcBorders>
              <w:top w:val="single" w:sz="4" w:space="0" w:color="000000"/>
              <w:left w:val="single" w:sz="4" w:space="0" w:color="000000"/>
              <w:bottom w:val="single" w:sz="4" w:space="0" w:color="000000"/>
              <w:right w:val="single" w:sz="4" w:space="0" w:color="000000"/>
            </w:tcBorders>
          </w:tcPr>
          <w:p w14:paraId="72F78987" w14:textId="77777777" w:rsidR="00D4313F" w:rsidRPr="00F6264B" w:rsidRDefault="00D4313F" w:rsidP="003F7288">
            <w:pPr>
              <w:pStyle w:val="ConsPlusNormal"/>
              <w:rPr>
                <w:rFonts w:ascii="Arial" w:hAnsi="Arial" w:cs="Arial"/>
              </w:rPr>
            </w:pPr>
            <w:r w:rsidRPr="00F6264B">
              <w:rPr>
                <w:rFonts w:ascii="Arial" w:hAnsi="Arial" w:cs="Arial"/>
              </w:rPr>
              <w:t>Учитель-дефектолог, учитель-логопед, преподаватель,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3F7A2" w14:textId="77777777" w:rsidR="00D4313F" w:rsidRPr="00F6264B" w:rsidRDefault="00D4313F" w:rsidP="003F7288">
            <w:pPr>
              <w:pStyle w:val="ConsPlusNormal"/>
              <w:rPr>
                <w:rFonts w:ascii="Arial" w:hAnsi="Arial" w:cs="Arial"/>
              </w:rPr>
            </w:pPr>
            <w:r w:rsidRPr="00F6264B">
              <w:rPr>
                <w:rFonts w:ascii="Arial" w:hAnsi="Arial" w:cs="Arial"/>
              </w:rPr>
              <w:t>29314</w:t>
            </w:r>
          </w:p>
        </w:tc>
      </w:tr>
    </w:tbl>
    <w:p w14:paraId="1DE6AFEA" w14:textId="77777777" w:rsidR="00D4313F" w:rsidRPr="00F6264B" w:rsidRDefault="00D4313F" w:rsidP="003F7288">
      <w:pPr>
        <w:pStyle w:val="ConsPlusTitle"/>
        <w:jc w:val="center"/>
        <w:rPr>
          <w:b w:val="0"/>
        </w:rPr>
      </w:pPr>
    </w:p>
    <w:p w14:paraId="4B740262" w14:textId="77777777" w:rsidR="00210B79" w:rsidRPr="00F6264B" w:rsidRDefault="00210B79" w:rsidP="003F7288">
      <w:pPr>
        <w:pStyle w:val="ConsPlusTitle"/>
        <w:jc w:val="center"/>
        <w:rPr>
          <w:b w:val="0"/>
        </w:rPr>
      </w:pPr>
    </w:p>
    <w:p w14:paraId="35F76D83" w14:textId="77777777" w:rsidR="00D4313F" w:rsidRPr="00F6264B" w:rsidRDefault="00D4313F" w:rsidP="003F7288">
      <w:pPr>
        <w:pStyle w:val="ConsPlusNormal"/>
        <w:jc w:val="right"/>
        <w:outlineLvl w:val="2"/>
        <w:rPr>
          <w:rFonts w:ascii="Arial" w:hAnsi="Arial" w:cs="Arial"/>
        </w:rPr>
      </w:pPr>
      <w:r w:rsidRPr="00F6264B">
        <w:rPr>
          <w:rFonts w:ascii="Arial" w:hAnsi="Arial" w:cs="Arial"/>
        </w:rPr>
        <w:t>Таблица 2</w:t>
      </w:r>
    </w:p>
    <w:p w14:paraId="70311BB2" w14:textId="77777777" w:rsidR="00D4313F" w:rsidRPr="00F6264B" w:rsidRDefault="00D4313F" w:rsidP="003F7288">
      <w:pPr>
        <w:pStyle w:val="ConsPlusNormal"/>
        <w:jc w:val="right"/>
        <w:outlineLvl w:val="2"/>
        <w:rPr>
          <w:rFonts w:ascii="Arial" w:hAnsi="Arial" w:cs="Arial"/>
        </w:rPr>
      </w:pPr>
    </w:p>
    <w:tbl>
      <w:tblPr>
        <w:tblW w:w="9634"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1701"/>
      </w:tblGrid>
      <w:tr w:rsidR="00D4313F" w:rsidRPr="00F6264B" w14:paraId="7D96432F" w14:textId="77777777" w:rsidTr="00036063">
        <w:trPr>
          <w:trHeight w:val="663"/>
        </w:trPr>
        <w:tc>
          <w:tcPr>
            <w:tcW w:w="737" w:type="dxa"/>
            <w:tcBorders>
              <w:top w:val="single" w:sz="4" w:space="0" w:color="000000"/>
              <w:left w:val="single" w:sz="4" w:space="0" w:color="000000"/>
              <w:bottom w:val="single" w:sz="4" w:space="0" w:color="000000"/>
              <w:right w:val="single" w:sz="4" w:space="0" w:color="000000"/>
            </w:tcBorders>
          </w:tcPr>
          <w:p w14:paraId="27006517" w14:textId="77777777" w:rsidR="00D4313F" w:rsidRPr="00F6264B" w:rsidRDefault="00D4313F" w:rsidP="003F7288">
            <w:pPr>
              <w:pStyle w:val="ConsPlusNormal"/>
              <w:jc w:val="center"/>
              <w:rPr>
                <w:rFonts w:ascii="Arial" w:hAnsi="Arial" w:cs="Arial"/>
              </w:rPr>
            </w:pPr>
            <w:r w:rsidRPr="00F6264B">
              <w:rPr>
                <w:rFonts w:ascii="Arial" w:hAnsi="Arial" w:cs="Arial"/>
              </w:rPr>
              <w:t>№ п/п</w:t>
            </w:r>
          </w:p>
        </w:tc>
        <w:tc>
          <w:tcPr>
            <w:tcW w:w="7196" w:type="dxa"/>
            <w:tcBorders>
              <w:top w:val="single" w:sz="4" w:space="0" w:color="000000"/>
              <w:left w:val="single" w:sz="4" w:space="0" w:color="000000"/>
              <w:bottom w:val="single" w:sz="4" w:space="0" w:color="000000"/>
              <w:right w:val="single" w:sz="4" w:space="0" w:color="000000"/>
            </w:tcBorders>
          </w:tcPr>
          <w:p w14:paraId="5532ECB6"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14:paraId="1DAFD54A" w14:textId="77777777" w:rsidR="00D4313F" w:rsidRPr="00F6264B" w:rsidRDefault="00D4313F" w:rsidP="003F7288">
            <w:pPr>
              <w:pStyle w:val="ConsPlusNormal"/>
              <w:jc w:val="center"/>
              <w:rPr>
                <w:rFonts w:ascii="Arial" w:hAnsi="Arial" w:cs="Arial"/>
              </w:rPr>
            </w:pPr>
            <w:r w:rsidRPr="00F6264B">
              <w:rPr>
                <w:rFonts w:ascii="Arial" w:hAnsi="Arial" w:cs="Arial"/>
              </w:rPr>
              <w:t>Размер ставок заработной платы (должностных окладов), в рублях</w:t>
            </w:r>
          </w:p>
        </w:tc>
      </w:tr>
      <w:tr w:rsidR="00D4313F" w:rsidRPr="00F6264B" w14:paraId="08AB404D" w14:textId="77777777" w:rsidTr="00036063">
        <w:tc>
          <w:tcPr>
            <w:tcW w:w="737" w:type="dxa"/>
            <w:tcBorders>
              <w:top w:val="single" w:sz="4" w:space="0" w:color="000000"/>
              <w:left w:val="single" w:sz="4" w:space="0" w:color="000000"/>
              <w:bottom w:val="single" w:sz="4" w:space="0" w:color="000000"/>
              <w:right w:val="single" w:sz="4" w:space="0" w:color="000000"/>
            </w:tcBorders>
          </w:tcPr>
          <w:p w14:paraId="089C50F9"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7196" w:type="dxa"/>
            <w:tcBorders>
              <w:top w:val="single" w:sz="4" w:space="0" w:color="000000"/>
              <w:left w:val="single" w:sz="4" w:space="0" w:color="000000"/>
              <w:bottom w:val="single" w:sz="4" w:space="0" w:color="000000"/>
              <w:right w:val="single" w:sz="4" w:space="0" w:color="000000"/>
            </w:tcBorders>
          </w:tcPr>
          <w:p w14:paraId="6FDB0D56" w14:textId="77777777" w:rsidR="00D4313F" w:rsidRPr="00F6264B" w:rsidRDefault="00D4313F" w:rsidP="003F7288">
            <w:pPr>
              <w:pStyle w:val="ConsPlusNormal"/>
              <w:jc w:val="center"/>
              <w:rPr>
                <w:rFonts w:ascii="Arial" w:hAnsi="Arial" w:cs="Arial"/>
              </w:rPr>
            </w:pPr>
            <w:r w:rsidRPr="00F6264B">
              <w:rPr>
                <w:rFonts w:ascii="Arial" w:hAnsi="Arial" w:cs="Arial"/>
                <w:noProof/>
              </w:rPr>
              <mc:AlternateContent>
                <mc:Choice Requires="wps">
                  <w:drawing>
                    <wp:anchor distT="0" distB="0" distL="114300" distR="114300" simplePos="0" relativeHeight="251666432" behindDoc="0" locked="0" layoutInCell="1" allowOverlap="1" wp14:anchorId="2A250B2F" wp14:editId="6A2AD05B">
                      <wp:simplePos x="0" y="0"/>
                      <wp:positionH relativeFrom="column">
                        <wp:posOffset>3776345</wp:posOffset>
                      </wp:positionH>
                      <wp:positionV relativeFrom="paragraph">
                        <wp:posOffset>-1170940</wp:posOffset>
                      </wp:positionV>
                      <wp:extent cx="381635" cy="262255"/>
                      <wp:effectExtent l="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62255"/>
                              </a:xfrm>
                              <a:prstGeom prst="rect">
                                <a:avLst/>
                              </a:prstGeom>
                              <a:solidFill>
                                <a:srgbClr val="FFFFFF"/>
                              </a:solidFill>
                              <a:ln w="9525">
                                <a:solidFill>
                                  <a:schemeClr val="bg1">
                                    <a:lumMod val="100000"/>
                                    <a:lumOff val="0"/>
                                  </a:schemeClr>
                                </a:solidFill>
                                <a:miter lim="800000"/>
                                <a:headEnd/>
                                <a:tailEnd/>
                              </a:ln>
                            </wps:spPr>
                            <wps:txbx>
                              <w:txbxContent>
                                <w:p w14:paraId="37067DBE" w14:textId="77777777" w:rsidR="00A341C8" w:rsidRDefault="00A341C8" w:rsidP="00D4313F">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50B2F" id="_x0000_t202" coordsize="21600,21600" o:spt="202" path="m,l,21600r21600,l21600,xe">
                      <v:stroke joinstyle="miter"/>
                      <v:path gradientshapeok="t" o:connecttype="rect"/>
                    </v:shapetype>
                    <v:shape id="Text Box 3" o:spid="_x0000_s1026" type="#_x0000_t202" style="position:absolute;left:0;text-align:left;margin-left:297.35pt;margin-top:-92.2pt;width:30.0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" strokecolor="white [3212]">
                      <v:textbox>
                        <w:txbxContent>
                          <w:p w14:paraId="37067DBE" w14:textId="77777777" w:rsidR="00A341C8" w:rsidRDefault="00A341C8" w:rsidP="00D4313F">
                            <w:r>
                              <w:t>3</w:t>
                            </w:r>
                          </w:p>
                        </w:txbxContent>
                      </v:textbox>
                    </v:shape>
                  </w:pict>
                </mc:Fallback>
              </mc:AlternateContent>
            </w:r>
            <w:r w:rsidRPr="00F6264B">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419B94E1"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r>
      <w:tr w:rsidR="00D4313F" w:rsidRPr="00F6264B" w14:paraId="2CB48DE8" w14:textId="77777777" w:rsidTr="00036063">
        <w:tc>
          <w:tcPr>
            <w:tcW w:w="737" w:type="dxa"/>
            <w:tcBorders>
              <w:top w:val="single" w:sz="4" w:space="0" w:color="000000"/>
              <w:left w:val="single" w:sz="4" w:space="0" w:color="000000"/>
              <w:bottom w:val="single" w:sz="4" w:space="0" w:color="000000"/>
              <w:right w:val="single" w:sz="4" w:space="0" w:color="000000"/>
            </w:tcBorders>
          </w:tcPr>
          <w:p w14:paraId="2CCE852B"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8897" w:type="dxa"/>
            <w:gridSpan w:val="2"/>
            <w:tcBorders>
              <w:top w:val="single" w:sz="4" w:space="0" w:color="000000"/>
              <w:left w:val="single" w:sz="4" w:space="0" w:color="000000"/>
              <w:bottom w:val="single" w:sz="4" w:space="0" w:color="000000"/>
              <w:right w:val="single" w:sz="4" w:space="0" w:color="000000"/>
            </w:tcBorders>
          </w:tcPr>
          <w:p w14:paraId="09D78922" w14:textId="125AC08C" w:rsidR="00D4313F" w:rsidRPr="00F6264B" w:rsidRDefault="00AA2BB7" w:rsidP="003F7288">
            <w:pPr>
              <w:pStyle w:val="ConsPlusNormal"/>
              <w:jc w:val="center"/>
              <w:rPr>
                <w:rFonts w:ascii="Arial" w:hAnsi="Arial" w:cs="Arial"/>
              </w:rPr>
            </w:pPr>
            <w:r w:rsidRPr="00F6264B">
              <w:rPr>
                <w:rFonts w:ascii="Arial" w:hAnsi="Arial" w:cs="Arial"/>
              </w:rPr>
              <w:t>Педагогические работники образовательных организаций дополнительного образования и  организации дополнительного профессионального образования «Учебно-методический центр»:</w:t>
            </w:r>
          </w:p>
        </w:tc>
      </w:tr>
      <w:tr w:rsidR="00D4313F" w:rsidRPr="00F6264B" w14:paraId="176587EC" w14:textId="77777777" w:rsidTr="00036063">
        <w:tc>
          <w:tcPr>
            <w:tcW w:w="737" w:type="dxa"/>
            <w:tcBorders>
              <w:top w:val="single" w:sz="4" w:space="0" w:color="000000"/>
              <w:left w:val="single" w:sz="4" w:space="0" w:color="000000"/>
              <w:bottom w:val="single" w:sz="4" w:space="0" w:color="000000"/>
              <w:right w:val="single" w:sz="4" w:space="0" w:color="000000"/>
            </w:tcBorders>
          </w:tcPr>
          <w:p w14:paraId="25B4CBBC" w14:textId="77777777" w:rsidR="00D4313F" w:rsidRPr="00F6264B" w:rsidRDefault="00D4313F" w:rsidP="003F7288">
            <w:pPr>
              <w:pStyle w:val="ConsPlusNormal"/>
              <w:jc w:val="center"/>
              <w:rPr>
                <w:rFonts w:ascii="Arial" w:hAnsi="Arial" w:cs="Arial"/>
              </w:rPr>
            </w:pPr>
            <w:r w:rsidRPr="00F6264B">
              <w:rPr>
                <w:rFonts w:ascii="Arial" w:hAnsi="Arial" w:cs="Arial"/>
              </w:rPr>
              <w:t>1.1.</w:t>
            </w:r>
          </w:p>
          <w:p w14:paraId="23F8A598" w14:textId="77777777" w:rsidR="00D4313F" w:rsidRPr="00F6264B" w:rsidRDefault="00D4313F" w:rsidP="003F7288">
            <w:pPr>
              <w:pStyle w:val="ConsPlusNormal"/>
              <w:jc w:val="center"/>
              <w:rPr>
                <w:rFonts w:ascii="Arial" w:hAnsi="Arial" w:cs="Arial"/>
              </w:rPr>
            </w:pPr>
          </w:p>
        </w:tc>
        <w:tc>
          <w:tcPr>
            <w:tcW w:w="7196" w:type="dxa"/>
            <w:tcBorders>
              <w:top w:val="single" w:sz="4" w:space="0" w:color="000000"/>
              <w:left w:val="single" w:sz="4" w:space="0" w:color="000000"/>
              <w:bottom w:val="single" w:sz="4" w:space="0" w:color="000000"/>
              <w:right w:val="single" w:sz="4" w:space="0" w:color="000000"/>
            </w:tcBorders>
          </w:tcPr>
          <w:p w14:paraId="14F577D6" w14:textId="77777777" w:rsidR="00D4313F" w:rsidRPr="00F6264B" w:rsidRDefault="00D4313F" w:rsidP="003F7288">
            <w:pPr>
              <w:pStyle w:val="ConsPlusNormal"/>
              <w:rPr>
                <w:rFonts w:ascii="Arial" w:hAnsi="Arial" w:cs="Arial"/>
              </w:rPr>
            </w:pPr>
            <w:r w:rsidRPr="00F6264B">
              <w:rPr>
                <w:rFonts w:ascii="Arial" w:hAnsi="Arial" w:cs="Arial"/>
              </w:rPr>
              <w:t>Методист, тьютор, инструктор-методист, старший методист, старший инструктор-методист, старший педагог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vAlign w:val="bottom"/>
          </w:tcPr>
          <w:p w14:paraId="28030863" w14:textId="77777777" w:rsidR="00D4313F" w:rsidRPr="00F6264B" w:rsidRDefault="00D4313F" w:rsidP="003F7288">
            <w:pPr>
              <w:pStyle w:val="ConsPlusNormal"/>
              <w:jc w:val="center"/>
              <w:rPr>
                <w:rFonts w:ascii="Arial" w:hAnsi="Arial" w:cs="Arial"/>
              </w:rPr>
            </w:pPr>
            <w:r w:rsidRPr="00F6264B">
              <w:rPr>
                <w:rFonts w:ascii="Arial" w:hAnsi="Arial" w:cs="Arial"/>
              </w:rPr>
              <w:t>32661</w:t>
            </w:r>
          </w:p>
        </w:tc>
      </w:tr>
      <w:tr w:rsidR="00D4313F" w:rsidRPr="00F6264B" w14:paraId="3559B7A3" w14:textId="77777777" w:rsidTr="00036063">
        <w:tc>
          <w:tcPr>
            <w:tcW w:w="737" w:type="dxa"/>
            <w:tcBorders>
              <w:top w:val="single" w:sz="4" w:space="0" w:color="000000"/>
              <w:left w:val="single" w:sz="4" w:space="0" w:color="000000"/>
              <w:bottom w:val="single" w:sz="4" w:space="0" w:color="000000"/>
              <w:right w:val="single" w:sz="4" w:space="0" w:color="000000"/>
            </w:tcBorders>
          </w:tcPr>
          <w:p w14:paraId="2D1C26ED"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8897" w:type="dxa"/>
            <w:gridSpan w:val="2"/>
            <w:tcBorders>
              <w:top w:val="single" w:sz="4" w:space="0" w:color="000000"/>
              <w:left w:val="single" w:sz="4" w:space="0" w:color="000000"/>
              <w:bottom w:val="single" w:sz="4" w:space="0" w:color="000000"/>
              <w:right w:val="single" w:sz="4" w:space="0" w:color="000000"/>
            </w:tcBorders>
          </w:tcPr>
          <w:p w14:paraId="2C0E22CC" w14:textId="77777777" w:rsidR="00D4313F" w:rsidRPr="00F6264B" w:rsidRDefault="00D4313F" w:rsidP="003F7288">
            <w:pPr>
              <w:pStyle w:val="ConsPlusNormal"/>
              <w:jc w:val="center"/>
              <w:rPr>
                <w:rFonts w:ascii="Arial" w:hAnsi="Arial" w:cs="Arial"/>
              </w:rPr>
            </w:pPr>
            <w:r w:rsidRPr="00F6264B">
              <w:rPr>
                <w:rFonts w:ascii="Arial" w:hAnsi="Arial" w:cs="Arial"/>
              </w:rPr>
              <w:t>Педагогические работники общеобразовательных организаций, созданных для обучения обучающихся с ограниченными возможностями здоровья, педагогические работники образовательных организаций для детей, нуждающихся в психолого-педагогической, медицинской и социальной помощи:</w:t>
            </w:r>
          </w:p>
        </w:tc>
      </w:tr>
      <w:tr w:rsidR="00D4313F" w:rsidRPr="00F6264B" w14:paraId="5B22FF9B" w14:textId="77777777" w:rsidTr="00036063">
        <w:trPr>
          <w:trHeight w:val="180"/>
        </w:trPr>
        <w:tc>
          <w:tcPr>
            <w:tcW w:w="737" w:type="dxa"/>
            <w:tcBorders>
              <w:top w:val="single" w:sz="4" w:space="0" w:color="000000"/>
              <w:left w:val="single" w:sz="4" w:space="0" w:color="000000"/>
              <w:bottom w:val="single" w:sz="4" w:space="0" w:color="000000"/>
              <w:right w:val="single" w:sz="4" w:space="0" w:color="000000"/>
            </w:tcBorders>
          </w:tcPr>
          <w:p w14:paraId="4DE6C5A6" w14:textId="77777777" w:rsidR="00D4313F" w:rsidRPr="00F6264B" w:rsidRDefault="00D4313F" w:rsidP="003F7288">
            <w:pPr>
              <w:pStyle w:val="ConsPlusNormal"/>
              <w:jc w:val="center"/>
              <w:rPr>
                <w:rFonts w:ascii="Arial" w:hAnsi="Arial" w:cs="Arial"/>
              </w:rPr>
            </w:pPr>
            <w:r w:rsidRPr="00F6264B">
              <w:rPr>
                <w:rFonts w:ascii="Arial" w:hAnsi="Arial" w:cs="Arial"/>
              </w:rPr>
              <w:t>2.1.</w:t>
            </w:r>
          </w:p>
        </w:tc>
        <w:tc>
          <w:tcPr>
            <w:tcW w:w="7196" w:type="dxa"/>
            <w:tcBorders>
              <w:top w:val="single" w:sz="4" w:space="0" w:color="000000"/>
              <w:left w:val="single" w:sz="4" w:space="0" w:color="000000"/>
              <w:bottom w:val="single" w:sz="4" w:space="0" w:color="000000"/>
              <w:right w:val="single" w:sz="4" w:space="0" w:color="000000"/>
            </w:tcBorders>
          </w:tcPr>
          <w:p w14:paraId="29395E8D" w14:textId="77777777" w:rsidR="00D4313F" w:rsidRPr="00F6264B" w:rsidRDefault="00D4313F" w:rsidP="003F7288">
            <w:pPr>
              <w:pStyle w:val="ConsPlusNormal"/>
              <w:rPr>
                <w:rFonts w:ascii="Arial" w:hAnsi="Arial" w:cs="Arial"/>
              </w:rPr>
            </w:pPr>
            <w:r w:rsidRPr="00F6264B">
              <w:rPr>
                <w:rFonts w:ascii="Arial" w:hAnsi="Arial" w:cs="Arial"/>
              </w:rPr>
              <w:t>Методист, тьютор, инструктор-методист, старший методист, старший инструктор-методист</w:t>
            </w:r>
          </w:p>
        </w:tc>
        <w:tc>
          <w:tcPr>
            <w:tcW w:w="1701" w:type="dxa"/>
            <w:tcBorders>
              <w:top w:val="single" w:sz="4" w:space="0" w:color="000000"/>
              <w:left w:val="single" w:sz="4" w:space="0" w:color="000000"/>
              <w:bottom w:val="single" w:sz="4" w:space="0" w:color="000000"/>
              <w:right w:val="single" w:sz="4" w:space="0" w:color="000000"/>
            </w:tcBorders>
            <w:vAlign w:val="center"/>
          </w:tcPr>
          <w:p w14:paraId="18ED1A9F" w14:textId="77777777" w:rsidR="00D4313F" w:rsidRPr="00F6264B" w:rsidRDefault="00D4313F" w:rsidP="003F7288">
            <w:pPr>
              <w:pStyle w:val="ConsPlusNormal"/>
              <w:jc w:val="center"/>
              <w:rPr>
                <w:rFonts w:ascii="Arial" w:hAnsi="Arial" w:cs="Arial"/>
              </w:rPr>
            </w:pPr>
            <w:r w:rsidRPr="00F6264B">
              <w:rPr>
                <w:rFonts w:ascii="Arial" w:hAnsi="Arial" w:cs="Arial"/>
              </w:rPr>
              <w:t>31573</w:t>
            </w:r>
          </w:p>
        </w:tc>
      </w:tr>
    </w:tbl>
    <w:p w14:paraId="68B4BFD6" w14:textId="77777777" w:rsidR="00D4313F" w:rsidRPr="00F6264B" w:rsidRDefault="00D4313F" w:rsidP="003F7288">
      <w:pPr>
        <w:pStyle w:val="ConsPlusNormal"/>
        <w:jc w:val="right"/>
        <w:outlineLvl w:val="2"/>
        <w:rPr>
          <w:rFonts w:ascii="Arial" w:hAnsi="Arial" w:cs="Arial"/>
        </w:rPr>
      </w:pPr>
    </w:p>
    <w:p w14:paraId="1253F95A" w14:textId="77777777" w:rsidR="00210B79" w:rsidRPr="00F6264B" w:rsidRDefault="00210B79" w:rsidP="003F7288">
      <w:pPr>
        <w:pStyle w:val="ConsPlusNormal"/>
        <w:jc w:val="right"/>
        <w:outlineLvl w:val="2"/>
        <w:rPr>
          <w:rFonts w:ascii="Arial" w:hAnsi="Arial" w:cs="Arial"/>
        </w:rPr>
      </w:pPr>
    </w:p>
    <w:p w14:paraId="79306F79" w14:textId="77777777" w:rsidR="00D4313F" w:rsidRPr="00F6264B" w:rsidRDefault="00D4313F" w:rsidP="003F7288">
      <w:pPr>
        <w:pStyle w:val="ConsPlusNormal"/>
        <w:jc w:val="right"/>
        <w:outlineLvl w:val="2"/>
        <w:rPr>
          <w:rFonts w:ascii="Arial" w:hAnsi="Arial" w:cs="Arial"/>
        </w:rPr>
      </w:pPr>
      <w:r w:rsidRPr="00F6264B">
        <w:rPr>
          <w:rFonts w:ascii="Arial" w:hAnsi="Arial" w:cs="Arial"/>
        </w:rPr>
        <w:t>Таблица 3</w:t>
      </w:r>
    </w:p>
    <w:p w14:paraId="52316307" w14:textId="77777777" w:rsidR="00D4313F" w:rsidRPr="00F6264B" w:rsidRDefault="00D4313F" w:rsidP="003F7288">
      <w:pPr>
        <w:pStyle w:val="ConsPlusNormal"/>
        <w:jc w:val="right"/>
        <w:outlineLvl w:val="2"/>
        <w:rPr>
          <w:rFonts w:ascii="Arial" w:hAnsi="Arial" w:cs="Arial"/>
        </w:rPr>
      </w:pPr>
    </w:p>
    <w:tbl>
      <w:tblPr>
        <w:tblW w:w="9923" w:type="dxa"/>
        <w:tblInd w:w="-222" w:type="dxa"/>
        <w:tblLayout w:type="fixed"/>
        <w:tblCellMar>
          <w:top w:w="102" w:type="dxa"/>
          <w:left w:w="62" w:type="dxa"/>
          <w:bottom w:w="102" w:type="dxa"/>
          <w:right w:w="62" w:type="dxa"/>
        </w:tblCellMar>
        <w:tblLook w:val="04A0" w:firstRow="1" w:lastRow="0" w:firstColumn="1" w:lastColumn="0" w:noHBand="0" w:noVBand="1"/>
      </w:tblPr>
      <w:tblGrid>
        <w:gridCol w:w="710"/>
        <w:gridCol w:w="7512"/>
        <w:gridCol w:w="1701"/>
      </w:tblGrid>
      <w:tr w:rsidR="00D4313F" w:rsidRPr="00F6264B" w14:paraId="71B92D13" w14:textId="77777777" w:rsidTr="00971FA2">
        <w:trPr>
          <w:trHeight w:val="313"/>
        </w:trPr>
        <w:tc>
          <w:tcPr>
            <w:tcW w:w="710" w:type="dxa"/>
            <w:tcBorders>
              <w:top w:val="single" w:sz="4" w:space="0" w:color="000000"/>
              <w:left w:val="single" w:sz="4" w:space="0" w:color="000000"/>
              <w:bottom w:val="single" w:sz="4" w:space="0" w:color="000000"/>
              <w:right w:val="single" w:sz="4" w:space="0" w:color="000000"/>
            </w:tcBorders>
          </w:tcPr>
          <w:p w14:paraId="4BB0D6F0" w14:textId="77777777" w:rsidR="00D4313F" w:rsidRPr="00F6264B" w:rsidRDefault="00D4313F" w:rsidP="003F7288">
            <w:pPr>
              <w:pStyle w:val="ConsPlusNormal"/>
              <w:jc w:val="center"/>
              <w:rPr>
                <w:rFonts w:ascii="Arial" w:hAnsi="Arial" w:cs="Arial"/>
              </w:rPr>
            </w:pPr>
            <w:r w:rsidRPr="00F6264B">
              <w:rPr>
                <w:rFonts w:ascii="Arial" w:hAnsi="Arial" w:cs="Arial"/>
              </w:rPr>
              <w:t>№ п/п</w:t>
            </w:r>
          </w:p>
        </w:tc>
        <w:tc>
          <w:tcPr>
            <w:tcW w:w="7512" w:type="dxa"/>
            <w:tcBorders>
              <w:top w:val="single" w:sz="4" w:space="0" w:color="000000"/>
              <w:left w:val="single" w:sz="4" w:space="0" w:color="000000"/>
              <w:bottom w:val="single" w:sz="4" w:space="0" w:color="000000"/>
              <w:right w:val="single" w:sz="4" w:space="0" w:color="000000"/>
            </w:tcBorders>
          </w:tcPr>
          <w:p w14:paraId="5A329565"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14:paraId="619A2638" w14:textId="77777777" w:rsidR="00D4313F" w:rsidRPr="00F6264B" w:rsidRDefault="00D4313F" w:rsidP="003F7288">
            <w:pPr>
              <w:pStyle w:val="ConsPlusNormal"/>
              <w:jc w:val="center"/>
              <w:rPr>
                <w:rFonts w:ascii="Arial" w:hAnsi="Arial" w:cs="Arial"/>
              </w:rPr>
            </w:pPr>
            <w:r w:rsidRPr="00F6264B">
              <w:rPr>
                <w:rFonts w:ascii="Arial" w:hAnsi="Arial" w:cs="Arial"/>
              </w:rPr>
              <w:t xml:space="preserve">Размер ставок заработной </w:t>
            </w:r>
            <w:r w:rsidRPr="00F6264B">
              <w:rPr>
                <w:rFonts w:ascii="Arial" w:hAnsi="Arial" w:cs="Arial"/>
              </w:rPr>
              <w:lastRenderedPageBreak/>
              <w:t>платы (должностных окладов), в рублях</w:t>
            </w:r>
          </w:p>
        </w:tc>
      </w:tr>
      <w:tr w:rsidR="00D4313F" w:rsidRPr="00F6264B" w14:paraId="3DC5E6F3" w14:textId="77777777" w:rsidTr="00971FA2">
        <w:tc>
          <w:tcPr>
            <w:tcW w:w="710" w:type="dxa"/>
            <w:tcBorders>
              <w:top w:val="single" w:sz="4" w:space="0" w:color="000000"/>
              <w:left w:val="single" w:sz="4" w:space="0" w:color="000000"/>
              <w:bottom w:val="single" w:sz="4" w:space="0" w:color="000000"/>
              <w:right w:val="single" w:sz="4" w:space="0" w:color="000000"/>
            </w:tcBorders>
          </w:tcPr>
          <w:p w14:paraId="68031FF8" w14:textId="77777777" w:rsidR="00D4313F" w:rsidRPr="00F6264B" w:rsidRDefault="00D4313F" w:rsidP="003F7288">
            <w:pPr>
              <w:pStyle w:val="ConsPlusNormal"/>
              <w:jc w:val="center"/>
              <w:rPr>
                <w:rFonts w:ascii="Arial" w:hAnsi="Arial" w:cs="Arial"/>
              </w:rPr>
            </w:pPr>
            <w:r w:rsidRPr="00F6264B">
              <w:rPr>
                <w:rFonts w:ascii="Arial" w:hAnsi="Arial" w:cs="Arial"/>
              </w:rPr>
              <w:lastRenderedPageBreak/>
              <w:t>1</w:t>
            </w:r>
          </w:p>
        </w:tc>
        <w:tc>
          <w:tcPr>
            <w:tcW w:w="7512" w:type="dxa"/>
            <w:tcBorders>
              <w:top w:val="single" w:sz="4" w:space="0" w:color="000000"/>
              <w:left w:val="single" w:sz="4" w:space="0" w:color="000000"/>
              <w:bottom w:val="single" w:sz="4" w:space="0" w:color="000000"/>
              <w:right w:val="single" w:sz="4" w:space="0" w:color="000000"/>
            </w:tcBorders>
          </w:tcPr>
          <w:p w14:paraId="5AEE66DA"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06EC9968"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r>
      <w:tr w:rsidR="00D4313F" w:rsidRPr="00F6264B" w14:paraId="456FC742" w14:textId="77777777" w:rsidTr="00971FA2">
        <w:tc>
          <w:tcPr>
            <w:tcW w:w="710" w:type="dxa"/>
            <w:tcBorders>
              <w:top w:val="single" w:sz="4" w:space="0" w:color="000000"/>
              <w:left w:val="single" w:sz="4" w:space="0" w:color="000000"/>
              <w:bottom w:val="single" w:sz="4" w:space="0" w:color="000000"/>
              <w:right w:val="single" w:sz="4" w:space="0" w:color="000000"/>
            </w:tcBorders>
          </w:tcPr>
          <w:p w14:paraId="6C39CCA5" w14:textId="01C87885" w:rsidR="00D4313F" w:rsidRPr="00F6264B" w:rsidRDefault="00D4313F" w:rsidP="003F7288">
            <w:pPr>
              <w:pStyle w:val="ConsPlusNormal"/>
              <w:jc w:val="center"/>
              <w:rPr>
                <w:rFonts w:ascii="Arial" w:hAnsi="Arial" w:cs="Arial"/>
              </w:rPr>
            </w:pPr>
            <w:r w:rsidRPr="00F6264B">
              <w:rPr>
                <w:rFonts w:ascii="Arial" w:hAnsi="Arial" w:cs="Arial"/>
              </w:rPr>
              <w:t>1</w:t>
            </w:r>
            <w:r w:rsidR="00AC6B8E" w:rsidRPr="00F6264B">
              <w:rPr>
                <w:rFonts w:ascii="Arial" w:hAnsi="Arial" w:cs="Arial"/>
              </w:rPr>
              <w:t>.</w:t>
            </w:r>
          </w:p>
        </w:tc>
        <w:tc>
          <w:tcPr>
            <w:tcW w:w="7512" w:type="dxa"/>
            <w:tcBorders>
              <w:top w:val="single" w:sz="4" w:space="0" w:color="000000"/>
              <w:left w:val="single" w:sz="4" w:space="0" w:color="000000"/>
              <w:bottom w:val="single" w:sz="4" w:space="0" w:color="000000"/>
              <w:right w:val="single" w:sz="4" w:space="0" w:color="000000"/>
            </w:tcBorders>
          </w:tcPr>
          <w:p w14:paraId="006CC404" w14:textId="77777777" w:rsidR="00D4313F" w:rsidRPr="00F6264B" w:rsidRDefault="00D4313F" w:rsidP="003F7288">
            <w:pPr>
              <w:pStyle w:val="ConsPlusNormal"/>
              <w:rPr>
                <w:rFonts w:ascii="Arial" w:hAnsi="Arial" w:cs="Arial"/>
              </w:rPr>
            </w:pPr>
            <w:r w:rsidRPr="00F6264B">
              <w:rPr>
                <w:rFonts w:ascii="Arial" w:hAnsi="Arial" w:cs="Arial"/>
              </w:rPr>
              <w:t>Советник директора по воспитанию и взаимодействию с детскими общественными объединениями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7A87A7C" w14:textId="77777777" w:rsidR="00D4313F" w:rsidRPr="00F6264B" w:rsidRDefault="00D4313F" w:rsidP="003F7288">
            <w:pPr>
              <w:pStyle w:val="ConsPlusNormal"/>
              <w:jc w:val="center"/>
              <w:rPr>
                <w:rFonts w:ascii="Arial" w:hAnsi="Arial" w:cs="Arial"/>
              </w:rPr>
            </w:pPr>
            <w:r w:rsidRPr="00F6264B">
              <w:rPr>
                <w:rFonts w:ascii="Arial" w:hAnsi="Arial" w:cs="Arial"/>
              </w:rPr>
              <w:t>31590</w:t>
            </w:r>
          </w:p>
        </w:tc>
      </w:tr>
    </w:tbl>
    <w:p w14:paraId="6C3BF69B" w14:textId="77777777" w:rsidR="00D4313F" w:rsidRPr="00F6264B" w:rsidRDefault="00D4313F" w:rsidP="003F7288">
      <w:pPr>
        <w:pStyle w:val="ConsPlusNormal"/>
        <w:jc w:val="right"/>
        <w:outlineLvl w:val="2"/>
        <w:rPr>
          <w:rFonts w:ascii="Arial" w:hAnsi="Arial" w:cs="Arial"/>
        </w:rPr>
      </w:pPr>
    </w:p>
    <w:p w14:paraId="53708B06" w14:textId="77777777" w:rsidR="00D4313F" w:rsidRPr="00F6264B" w:rsidRDefault="00D4313F" w:rsidP="003F7288">
      <w:pPr>
        <w:pStyle w:val="ConsPlusNormal"/>
        <w:jc w:val="right"/>
        <w:outlineLvl w:val="2"/>
        <w:rPr>
          <w:rFonts w:ascii="Arial" w:hAnsi="Arial" w:cs="Arial"/>
        </w:rPr>
      </w:pPr>
      <w:r w:rsidRPr="00F6264B">
        <w:rPr>
          <w:rFonts w:ascii="Arial" w:hAnsi="Arial" w:cs="Arial"/>
        </w:rPr>
        <w:t>Таблица 4</w:t>
      </w:r>
    </w:p>
    <w:p w14:paraId="49126E48" w14:textId="77777777" w:rsidR="00D4313F" w:rsidRPr="00F6264B" w:rsidRDefault="00D4313F" w:rsidP="003F7288">
      <w:pPr>
        <w:pStyle w:val="ConsPlusTitle"/>
        <w:jc w:val="center"/>
        <w:rPr>
          <w:b w:val="0"/>
        </w:rPr>
      </w:pPr>
    </w:p>
    <w:tbl>
      <w:tblPr>
        <w:tblW w:w="9923" w:type="dxa"/>
        <w:tblInd w:w="-222" w:type="dxa"/>
        <w:tblLayout w:type="fixed"/>
        <w:tblCellMar>
          <w:top w:w="102" w:type="dxa"/>
          <w:left w:w="62" w:type="dxa"/>
          <w:bottom w:w="102" w:type="dxa"/>
          <w:right w:w="62" w:type="dxa"/>
        </w:tblCellMar>
        <w:tblLook w:val="04A0" w:firstRow="1" w:lastRow="0" w:firstColumn="1" w:lastColumn="0" w:noHBand="0" w:noVBand="1"/>
      </w:tblPr>
      <w:tblGrid>
        <w:gridCol w:w="710"/>
        <w:gridCol w:w="7512"/>
        <w:gridCol w:w="1701"/>
      </w:tblGrid>
      <w:tr w:rsidR="00D4313F" w:rsidRPr="00F6264B" w14:paraId="2B9A8425" w14:textId="77777777" w:rsidTr="00971FA2">
        <w:trPr>
          <w:trHeight w:val="973"/>
        </w:trPr>
        <w:tc>
          <w:tcPr>
            <w:tcW w:w="710" w:type="dxa"/>
            <w:tcBorders>
              <w:top w:val="single" w:sz="4" w:space="0" w:color="000000"/>
              <w:left w:val="single" w:sz="4" w:space="0" w:color="000000"/>
              <w:bottom w:val="single" w:sz="4" w:space="0" w:color="000000"/>
              <w:right w:val="single" w:sz="4" w:space="0" w:color="000000"/>
            </w:tcBorders>
          </w:tcPr>
          <w:p w14:paraId="631D938D" w14:textId="77777777" w:rsidR="00D4313F" w:rsidRPr="00F6264B" w:rsidRDefault="00D4313F" w:rsidP="003F7288">
            <w:pPr>
              <w:pStyle w:val="ConsPlusNormal"/>
              <w:jc w:val="center"/>
              <w:rPr>
                <w:rFonts w:ascii="Arial" w:hAnsi="Arial" w:cs="Arial"/>
              </w:rPr>
            </w:pPr>
            <w:r w:rsidRPr="00F6264B">
              <w:rPr>
                <w:rFonts w:ascii="Arial" w:hAnsi="Arial" w:cs="Arial"/>
              </w:rPr>
              <w:t>№ п/п</w:t>
            </w:r>
          </w:p>
        </w:tc>
        <w:tc>
          <w:tcPr>
            <w:tcW w:w="7512" w:type="dxa"/>
            <w:tcBorders>
              <w:top w:val="single" w:sz="4" w:space="0" w:color="000000"/>
              <w:left w:val="single" w:sz="4" w:space="0" w:color="000000"/>
              <w:bottom w:val="single" w:sz="4" w:space="0" w:color="000000"/>
              <w:right w:val="single" w:sz="4" w:space="0" w:color="000000"/>
            </w:tcBorders>
          </w:tcPr>
          <w:p w14:paraId="00B2686F" w14:textId="77777777" w:rsidR="00D4313F" w:rsidRPr="00F6264B" w:rsidRDefault="00D4313F" w:rsidP="003F7288">
            <w:pPr>
              <w:pStyle w:val="ConsPlusNormal"/>
              <w:jc w:val="center"/>
              <w:rPr>
                <w:rFonts w:ascii="Arial" w:hAnsi="Arial" w:cs="Arial"/>
              </w:rPr>
            </w:pPr>
            <w:r w:rsidRPr="00F6264B">
              <w:rPr>
                <w:rFonts w:ascii="Arial" w:hAnsi="Arial" w:cs="Arial"/>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14:paraId="575D267E" w14:textId="77777777" w:rsidR="00D4313F" w:rsidRPr="00F6264B" w:rsidRDefault="00D4313F" w:rsidP="003F7288">
            <w:pPr>
              <w:pStyle w:val="ConsPlusNormal"/>
              <w:jc w:val="center"/>
              <w:rPr>
                <w:rFonts w:ascii="Arial" w:hAnsi="Arial" w:cs="Arial"/>
              </w:rPr>
            </w:pPr>
            <w:r w:rsidRPr="00F6264B">
              <w:rPr>
                <w:rFonts w:ascii="Arial" w:hAnsi="Arial" w:cs="Arial"/>
              </w:rPr>
              <w:t>Размер ставок заработной платы (должностных окладов), в рублях</w:t>
            </w:r>
          </w:p>
        </w:tc>
      </w:tr>
      <w:tr w:rsidR="00D4313F" w:rsidRPr="00F6264B" w14:paraId="35BB57F6" w14:textId="77777777" w:rsidTr="00971FA2">
        <w:tc>
          <w:tcPr>
            <w:tcW w:w="710" w:type="dxa"/>
            <w:tcBorders>
              <w:top w:val="single" w:sz="4" w:space="0" w:color="000000"/>
              <w:left w:val="single" w:sz="4" w:space="0" w:color="000000"/>
              <w:bottom w:val="single" w:sz="4" w:space="0" w:color="000000"/>
              <w:right w:val="single" w:sz="4" w:space="0" w:color="000000"/>
            </w:tcBorders>
          </w:tcPr>
          <w:p w14:paraId="61CC529C"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7512" w:type="dxa"/>
            <w:tcBorders>
              <w:top w:val="single" w:sz="4" w:space="0" w:color="000000"/>
              <w:left w:val="single" w:sz="4" w:space="0" w:color="000000"/>
              <w:bottom w:val="single" w:sz="4" w:space="0" w:color="000000"/>
              <w:right w:val="single" w:sz="4" w:space="0" w:color="000000"/>
            </w:tcBorders>
          </w:tcPr>
          <w:p w14:paraId="768A1C56"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2B6DFE23"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r>
      <w:tr w:rsidR="00D4313F" w:rsidRPr="00F6264B" w14:paraId="3983729B" w14:textId="77777777" w:rsidTr="00971FA2">
        <w:tc>
          <w:tcPr>
            <w:tcW w:w="710" w:type="dxa"/>
            <w:tcBorders>
              <w:top w:val="single" w:sz="4" w:space="0" w:color="000000"/>
              <w:left w:val="single" w:sz="4" w:space="0" w:color="000000"/>
              <w:bottom w:val="single" w:sz="4" w:space="0" w:color="000000"/>
              <w:right w:val="single" w:sz="4" w:space="0" w:color="000000"/>
            </w:tcBorders>
          </w:tcPr>
          <w:p w14:paraId="6F2A4AA3" w14:textId="77777777" w:rsidR="00D4313F" w:rsidRPr="00F6264B" w:rsidRDefault="00D4313F" w:rsidP="003F7288">
            <w:pPr>
              <w:pStyle w:val="ConsPlusNormal"/>
              <w:outlineLvl w:val="3"/>
              <w:rPr>
                <w:rFonts w:ascii="Arial" w:hAnsi="Arial" w:cs="Arial"/>
              </w:rPr>
            </w:pPr>
            <w:r w:rsidRPr="00F6264B">
              <w:rPr>
                <w:rFonts w:ascii="Arial" w:hAnsi="Arial" w:cs="Arial"/>
              </w:rPr>
              <w:t>1.</w:t>
            </w:r>
          </w:p>
        </w:tc>
        <w:tc>
          <w:tcPr>
            <w:tcW w:w="9213" w:type="dxa"/>
            <w:gridSpan w:val="2"/>
            <w:tcBorders>
              <w:top w:val="single" w:sz="4" w:space="0" w:color="000000"/>
              <w:left w:val="single" w:sz="4" w:space="0" w:color="000000"/>
              <w:bottom w:val="single" w:sz="4" w:space="0" w:color="000000"/>
              <w:right w:val="single" w:sz="4" w:space="0" w:color="000000"/>
            </w:tcBorders>
          </w:tcPr>
          <w:p w14:paraId="447E39FD" w14:textId="77777777" w:rsidR="00D4313F" w:rsidRPr="00F6264B" w:rsidRDefault="00D4313F" w:rsidP="003F7288">
            <w:pPr>
              <w:pStyle w:val="ConsPlusNormal"/>
              <w:rPr>
                <w:rFonts w:ascii="Arial" w:hAnsi="Arial" w:cs="Arial"/>
              </w:rPr>
            </w:pPr>
            <w:r w:rsidRPr="00F6264B">
              <w:rPr>
                <w:rFonts w:ascii="Arial" w:hAnsi="Arial" w:cs="Arial"/>
              </w:rPr>
              <w:t>Педагогические работники профессиональных образовательных организаций дополнительного образования, не осуществляющих деятельность по реализации программ общего образования:</w:t>
            </w:r>
          </w:p>
        </w:tc>
      </w:tr>
      <w:tr w:rsidR="00D4313F" w:rsidRPr="00F6264B" w14:paraId="52BA3E31" w14:textId="77777777" w:rsidTr="00971FA2">
        <w:tc>
          <w:tcPr>
            <w:tcW w:w="710" w:type="dxa"/>
            <w:tcBorders>
              <w:top w:val="single" w:sz="4" w:space="0" w:color="000000"/>
              <w:left w:val="single" w:sz="4" w:space="0" w:color="000000"/>
              <w:bottom w:val="single" w:sz="4" w:space="0" w:color="000000"/>
              <w:right w:val="single" w:sz="4" w:space="0" w:color="000000"/>
            </w:tcBorders>
          </w:tcPr>
          <w:p w14:paraId="02D07A08" w14:textId="77777777" w:rsidR="00D4313F" w:rsidRPr="00F6264B" w:rsidRDefault="00D4313F" w:rsidP="003F7288">
            <w:pPr>
              <w:pStyle w:val="ConsPlusNormal"/>
              <w:rPr>
                <w:rFonts w:ascii="Arial" w:hAnsi="Arial" w:cs="Arial"/>
              </w:rPr>
            </w:pPr>
            <w:r w:rsidRPr="00F6264B">
              <w:rPr>
                <w:rFonts w:ascii="Arial" w:hAnsi="Arial" w:cs="Arial"/>
              </w:rPr>
              <w:t>1.1.</w:t>
            </w:r>
          </w:p>
        </w:tc>
        <w:tc>
          <w:tcPr>
            <w:tcW w:w="7512" w:type="dxa"/>
            <w:tcBorders>
              <w:top w:val="single" w:sz="4" w:space="0" w:color="000000"/>
              <w:left w:val="single" w:sz="4" w:space="0" w:color="000000"/>
              <w:bottom w:val="single" w:sz="4" w:space="0" w:color="000000"/>
              <w:right w:val="single" w:sz="4" w:space="0" w:color="000000"/>
            </w:tcBorders>
          </w:tcPr>
          <w:p w14:paraId="12E63098" w14:textId="77777777" w:rsidR="00D4313F" w:rsidRPr="00F6264B" w:rsidRDefault="00D4313F" w:rsidP="003F7288">
            <w:pPr>
              <w:pStyle w:val="ConsPlusNormal"/>
              <w:rPr>
                <w:rFonts w:ascii="Arial" w:hAnsi="Arial" w:cs="Arial"/>
              </w:rPr>
            </w:pPr>
            <w:r w:rsidRPr="00F6264B">
              <w:rPr>
                <w:rFonts w:ascii="Arial" w:hAnsi="Arial" w:cs="Arial"/>
              </w:rPr>
              <w:t>Преподаватель, воспитатель, педагог-психолог, социальный педагог, концертмейстер, музыкальный руководитель, педагог-организатор, педагог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23E2E6BA" w14:textId="77777777" w:rsidR="00D4313F" w:rsidRPr="00F6264B" w:rsidRDefault="00D4313F" w:rsidP="003F7288">
            <w:pPr>
              <w:pStyle w:val="ConsPlusNormal"/>
              <w:rPr>
                <w:rFonts w:ascii="Arial" w:hAnsi="Arial" w:cs="Arial"/>
              </w:rPr>
            </w:pPr>
            <w:r w:rsidRPr="00F6264B">
              <w:rPr>
                <w:rFonts w:ascii="Arial" w:hAnsi="Arial" w:cs="Arial"/>
              </w:rPr>
              <w:t>27684</w:t>
            </w:r>
          </w:p>
        </w:tc>
      </w:tr>
      <w:tr w:rsidR="00D4313F" w:rsidRPr="00F6264B" w14:paraId="677C6008" w14:textId="77777777" w:rsidTr="00971FA2">
        <w:tc>
          <w:tcPr>
            <w:tcW w:w="710" w:type="dxa"/>
            <w:tcBorders>
              <w:top w:val="single" w:sz="4" w:space="0" w:color="000000"/>
              <w:left w:val="single" w:sz="4" w:space="0" w:color="000000"/>
              <w:bottom w:val="single" w:sz="4" w:space="0" w:color="000000"/>
              <w:right w:val="single" w:sz="4" w:space="0" w:color="000000"/>
            </w:tcBorders>
          </w:tcPr>
          <w:p w14:paraId="4DF0C8B9" w14:textId="77777777" w:rsidR="00D4313F" w:rsidRPr="00F6264B" w:rsidRDefault="00D4313F" w:rsidP="003F7288">
            <w:pPr>
              <w:pStyle w:val="ConsPlusNormal"/>
              <w:rPr>
                <w:rFonts w:ascii="Arial" w:hAnsi="Arial" w:cs="Arial"/>
              </w:rPr>
            </w:pPr>
            <w:r w:rsidRPr="00F6264B">
              <w:rPr>
                <w:rFonts w:ascii="Arial" w:hAnsi="Arial" w:cs="Arial"/>
              </w:rPr>
              <w:t>1.2.</w:t>
            </w:r>
          </w:p>
        </w:tc>
        <w:tc>
          <w:tcPr>
            <w:tcW w:w="7512" w:type="dxa"/>
            <w:tcBorders>
              <w:top w:val="single" w:sz="4" w:space="0" w:color="000000"/>
              <w:left w:val="single" w:sz="4" w:space="0" w:color="000000"/>
              <w:bottom w:val="single" w:sz="4" w:space="0" w:color="000000"/>
              <w:right w:val="single" w:sz="4" w:space="0" w:color="000000"/>
            </w:tcBorders>
          </w:tcPr>
          <w:p w14:paraId="295142C4" w14:textId="77777777" w:rsidR="00D4313F" w:rsidRPr="00F6264B" w:rsidRDefault="00D4313F" w:rsidP="003F7288">
            <w:pPr>
              <w:pStyle w:val="ConsPlusNormal"/>
              <w:rPr>
                <w:rFonts w:ascii="Arial" w:hAnsi="Arial" w:cs="Arial"/>
              </w:rPr>
            </w:pPr>
            <w:r w:rsidRPr="00F6264B">
              <w:rPr>
                <w:rFonts w:ascii="Arial" w:hAnsi="Arial" w:cs="Arial"/>
              </w:rPr>
              <w:t>Методист, тьютор</w:t>
            </w:r>
          </w:p>
        </w:tc>
        <w:tc>
          <w:tcPr>
            <w:tcW w:w="1701" w:type="dxa"/>
            <w:tcBorders>
              <w:top w:val="single" w:sz="4" w:space="0" w:color="000000"/>
              <w:left w:val="single" w:sz="4" w:space="0" w:color="000000"/>
              <w:bottom w:val="single" w:sz="4" w:space="0" w:color="000000"/>
              <w:right w:val="single" w:sz="4" w:space="0" w:color="000000"/>
            </w:tcBorders>
          </w:tcPr>
          <w:p w14:paraId="2D7B1FB6" w14:textId="77777777" w:rsidR="00D4313F" w:rsidRPr="00F6264B" w:rsidRDefault="00D4313F" w:rsidP="003F7288">
            <w:pPr>
              <w:pStyle w:val="ConsPlusNormal"/>
              <w:rPr>
                <w:rFonts w:ascii="Arial" w:hAnsi="Arial" w:cs="Arial"/>
              </w:rPr>
            </w:pPr>
            <w:r w:rsidRPr="00F6264B">
              <w:rPr>
                <w:rFonts w:ascii="Arial" w:hAnsi="Arial" w:cs="Arial"/>
              </w:rPr>
              <w:t>27684</w:t>
            </w: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0"/>
        <w:gridCol w:w="4941"/>
      </w:tblGrid>
      <w:tr w:rsidR="005F196D" w:rsidRPr="00F6264B" w14:paraId="235C8565" w14:textId="77777777" w:rsidTr="003F7288">
        <w:tc>
          <w:tcPr>
            <w:tcW w:w="4630" w:type="dxa"/>
          </w:tcPr>
          <w:p w14:paraId="1E365187" w14:textId="77777777" w:rsidR="00563965" w:rsidRPr="00F6264B" w:rsidRDefault="00563965" w:rsidP="003F7288">
            <w:pPr>
              <w:rPr>
                <w:rFonts w:ascii="Arial" w:eastAsiaTheme="minorEastAsia" w:hAnsi="Arial" w:cs="Arial"/>
              </w:rPr>
            </w:pPr>
          </w:p>
          <w:p w14:paraId="75284BC0" w14:textId="07CBB9C1" w:rsidR="005F196D" w:rsidRPr="00F6264B" w:rsidRDefault="00210B79" w:rsidP="003F7288">
            <w:pPr>
              <w:rPr>
                <w:rFonts w:ascii="Arial" w:hAnsi="Arial" w:cs="Arial"/>
                <w:noProof/>
              </w:rPr>
            </w:pPr>
            <w:r w:rsidRPr="00F6264B">
              <w:rPr>
                <w:rFonts w:ascii="Arial" w:eastAsiaTheme="minorEastAsia" w:hAnsi="Arial" w:cs="Arial"/>
              </w:rPr>
              <w:t xml:space="preserve">                                           </w:t>
            </w:r>
            <w:r w:rsidR="00D4313F" w:rsidRPr="00F6264B">
              <w:rPr>
                <w:rFonts w:ascii="Arial" w:hAnsi="Arial" w:cs="Arial"/>
                <w:noProof/>
              </w:rPr>
              <mc:AlternateContent>
                <mc:Choice Requires="wps">
                  <w:drawing>
                    <wp:anchor distT="0" distB="0" distL="114300" distR="114300" simplePos="0" relativeHeight="251665408" behindDoc="0" locked="0" layoutInCell="1" allowOverlap="1" wp14:anchorId="07881B70" wp14:editId="0B914C24">
                      <wp:simplePos x="0" y="0"/>
                      <wp:positionH relativeFrom="column">
                        <wp:posOffset>2863850</wp:posOffset>
                      </wp:positionH>
                      <wp:positionV relativeFrom="paragraph">
                        <wp:posOffset>-361315</wp:posOffset>
                      </wp:positionV>
                      <wp:extent cx="230505" cy="23050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chemeClr val="bg1">
                                    <a:lumMod val="100000"/>
                                    <a:lumOff val="0"/>
                                  </a:schemeClr>
                                </a:solidFill>
                                <a:miter lim="800000"/>
                                <a:headEnd/>
                                <a:tailEnd/>
                              </a:ln>
                            </wps:spPr>
                            <wps:txbx>
                              <w:txbxContent>
                                <w:p w14:paraId="5B22D173" w14:textId="77777777" w:rsidR="00A341C8" w:rsidRDefault="00A341C8" w:rsidP="00D43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81B70" id="Text Box 7" o:spid="_x0000_s1027" type="#_x0000_t202" style="position:absolute;margin-left:225.5pt;margin-top:-28.45pt;width:18.1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" strokecolor="white [3212]">
                      <v:textbox>
                        <w:txbxContent>
                          <w:p w14:paraId="5B22D173" w14:textId="77777777" w:rsidR="00A341C8" w:rsidRDefault="00A341C8" w:rsidP="00D4313F"/>
                        </w:txbxContent>
                      </v:textbox>
                    </v:shape>
                  </w:pict>
                </mc:Fallback>
              </mc:AlternateContent>
            </w:r>
          </w:p>
        </w:tc>
        <w:tc>
          <w:tcPr>
            <w:tcW w:w="4941" w:type="dxa"/>
          </w:tcPr>
          <w:p w14:paraId="40798E80" w14:textId="77777777" w:rsidR="00F904E8" w:rsidRDefault="00F904E8" w:rsidP="003F7288">
            <w:pPr>
              <w:jc w:val="both"/>
              <w:rPr>
                <w:rFonts w:ascii="Arial" w:hAnsi="Arial" w:cs="Arial"/>
                <w:noProof/>
              </w:rPr>
            </w:pPr>
          </w:p>
          <w:p w14:paraId="125C9846" w14:textId="77777777" w:rsidR="00F904E8" w:rsidRDefault="00F904E8" w:rsidP="003F7288">
            <w:pPr>
              <w:jc w:val="both"/>
              <w:rPr>
                <w:rFonts w:ascii="Arial" w:hAnsi="Arial" w:cs="Arial"/>
                <w:noProof/>
              </w:rPr>
            </w:pPr>
          </w:p>
          <w:p w14:paraId="054A6BC2" w14:textId="77777777" w:rsidR="00F904E8" w:rsidRDefault="00F904E8" w:rsidP="003F7288">
            <w:pPr>
              <w:jc w:val="both"/>
              <w:rPr>
                <w:rFonts w:ascii="Arial" w:hAnsi="Arial" w:cs="Arial"/>
                <w:noProof/>
              </w:rPr>
            </w:pPr>
          </w:p>
          <w:p w14:paraId="1314990B" w14:textId="77777777" w:rsidR="00F904E8" w:rsidRDefault="00F904E8" w:rsidP="003F7288">
            <w:pPr>
              <w:jc w:val="both"/>
              <w:rPr>
                <w:rFonts w:ascii="Arial" w:hAnsi="Arial" w:cs="Arial"/>
                <w:noProof/>
              </w:rPr>
            </w:pPr>
          </w:p>
          <w:p w14:paraId="25EEEFC0" w14:textId="5BCDFAD6" w:rsidR="005F196D" w:rsidRPr="00F6264B" w:rsidRDefault="00C1756B" w:rsidP="003F7288">
            <w:pPr>
              <w:jc w:val="both"/>
              <w:rPr>
                <w:rFonts w:ascii="Arial" w:hAnsi="Arial" w:cs="Arial"/>
                <w:noProof/>
              </w:rPr>
            </w:pPr>
            <w:r w:rsidRPr="00F6264B">
              <w:rPr>
                <w:rFonts w:ascii="Arial" w:hAnsi="Arial" w:cs="Arial"/>
                <w:noProof/>
              </w:rPr>
              <w:t>Приложение</w:t>
            </w:r>
            <w:r w:rsidR="005F196D" w:rsidRPr="00F6264B">
              <w:rPr>
                <w:rFonts w:ascii="Arial" w:hAnsi="Arial" w:cs="Arial"/>
                <w:noProof/>
              </w:rPr>
              <w:t xml:space="preserve"> № 3</w:t>
            </w:r>
          </w:p>
          <w:p w14:paraId="5A705AE9" w14:textId="6031CDEA" w:rsidR="005F196D" w:rsidRPr="00F6264B" w:rsidRDefault="00D774D8" w:rsidP="003F7288">
            <w:pPr>
              <w:pStyle w:val="ConsPlusNormal"/>
              <w:jc w:val="both"/>
              <w:rPr>
                <w:rFonts w:ascii="Arial" w:hAnsi="Arial" w:cs="Arial"/>
                <w:noProof/>
              </w:rPr>
            </w:pPr>
            <w:r w:rsidRPr="00F6264B">
              <w:rPr>
                <w:rFonts w:ascii="Arial" w:hAnsi="Arial" w:cs="Arial"/>
              </w:rPr>
              <w:t xml:space="preserve">к Положению об оплате труда работников муниципальных организаций дополнительного образования в сфере образования </w:t>
            </w:r>
            <w:r w:rsidR="00B6082D" w:rsidRPr="00F6264B">
              <w:rPr>
                <w:rFonts w:ascii="Arial" w:hAnsi="Arial" w:cs="Arial"/>
              </w:rPr>
              <w:t xml:space="preserve">        </w:t>
            </w:r>
            <w:r w:rsidRPr="00F6264B">
              <w:rPr>
                <w:rFonts w:ascii="Arial" w:hAnsi="Arial" w:cs="Arial"/>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 «Учебно-методический центр» Городского округа Люберцы Московской области</w:t>
            </w:r>
          </w:p>
        </w:tc>
      </w:tr>
    </w:tbl>
    <w:p w14:paraId="5123C6AE" w14:textId="7775F84B" w:rsidR="009844AD" w:rsidRPr="00F6264B" w:rsidRDefault="009844AD" w:rsidP="003F7288">
      <w:pPr>
        <w:rPr>
          <w:rFonts w:ascii="Arial" w:hAnsi="Arial" w:cs="Arial"/>
          <w:b/>
        </w:rPr>
      </w:pPr>
    </w:p>
    <w:p w14:paraId="01CD6E74" w14:textId="77777777" w:rsidR="00D4313F" w:rsidRPr="00F6264B" w:rsidRDefault="00D4313F" w:rsidP="003F7288">
      <w:pPr>
        <w:pStyle w:val="ConsPlusTitle"/>
        <w:jc w:val="center"/>
      </w:pPr>
      <w:r w:rsidRPr="00F6264B">
        <w:lastRenderedPageBreak/>
        <w:t>ДОЛЖНОСТНЫЕ ОКЛАДЫ</w:t>
      </w:r>
    </w:p>
    <w:p w14:paraId="41130027" w14:textId="77777777" w:rsidR="00D4313F" w:rsidRPr="00F6264B" w:rsidRDefault="00D4313F" w:rsidP="003F7288">
      <w:pPr>
        <w:pStyle w:val="ConsPlusTitle"/>
        <w:jc w:val="center"/>
      </w:pPr>
      <w:r w:rsidRPr="00F6264B">
        <w:t>руководящих работников, специалистов и служащих организаций,</w:t>
      </w:r>
    </w:p>
    <w:p w14:paraId="10F9B1DD" w14:textId="77777777" w:rsidR="00D4313F" w:rsidRPr="00F6264B" w:rsidRDefault="00D4313F" w:rsidP="003F7288">
      <w:pPr>
        <w:pStyle w:val="ConsPlusTitle"/>
        <w:jc w:val="center"/>
      </w:pPr>
      <w:r w:rsidRPr="00F6264B">
        <w:t>занимающих общеотраслевые должности, и служащих организаций</w:t>
      </w:r>
    </w:p>
    <w:p w14:paraId="56291FA9" w14:textId="77777777" w:rsidR="00D4313F" w:rsidRPr="00F6264B" w:rsidRDefault="00D4313F" w:rsidP="003F7288">
      <w:pPr>
        <w:pStyle w:val="ConsPlusTitle"/>
        <w:jc w:val="center"/>
      </w:pPr>
      <w:r w:rsidRPr="00F6264B">
        <w:t>(учебно-вспомогательного персонала)</w:t>
      </w:r>
    </w:p>
    <w:p w14:paraId="02B06EF7" w14:textId="77777777" w:rsidR="00D4313F" w:rsidRPr="00F6264B" w:rsidRDefault="00D4313F" w:rsidP="003F7288">
      <w:pPr>
        <w:pStyle w:val="ConsPlusNormal"/>
        <w:jc w:val="both"/>
        <w:rPr>
          <w:rFonts w:ascii="Arial" w:hAnsi="Arial" w:cs="Arial"/>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705"/>
        <w:gridCol w:w="1910"/>
      </w:tblGrid>
      <w:tr w:rsidR="00D4313F" w:rsidRPr="00F6264B" w14:paraId="618E7793" w14:textId="77777777" w:rsidTr="002A03C9">
        <w:tc>
          <w:tcPr>
            <w:tcW w:w="736" w:type="dxa"/>
            <w:tcBorders>
              <w:top w:val="single" w:sz="4" w:space="0" w:color="000000"/>
              <w:left w:val="single" w:sz="4" w:space="0" w:color="000000"/>
              <w:bottom w:val="single" w:sz="4" w:space="0" w:color="000000"/>
              <w:right w:val="single" w:sz="4" w:space="0" w:color="000000"/>
            </w:tcBorders>
          </w:tcPr>
          <w:p w14:paraId="459DA1AB" w14:textId="77777777" w:rsidR="00D4313F" w:rsidRPr="00F6264B" w:rsidRDefault="00D4313F" w:rsidP="003F7288">
            <w:pPr>
              <w:pStyle w:val="ConsPlusNormal"/>
              <w:jc w:val="center"/>
              <w:rPr>
                <w:rFonts w:ascii="Arial" w:hAnsi="Arial" w:cs="Arial"/>
              </w:rPr>
            </w:pPr>
            <w:r w:rsidRPr="00F6264B">
              <w:rPr>
                <w:rFonts w:ascii="Arial" w:hAnsi="Arial" w:cs="Arial"/>
              </w:rPr>
              <w:t>№ п/п</w:t>
            </w:r>
          </w:p>
        </w:tc>
        <w:tc>
          <w:tcPr>
            <w:tcW w:w="6705" w:type="dxa"/>
            <w:tcBorders>
              <w:top w:val="single" w:sz="4" w:space="0" w:color="000000"/>
              <w:left w:val="single" w:sz="4" w:space="0" w:color="000000"/>
              <w:bottom w:val="single" w:sz="4" w:space="0" w:color="000000"/>
              <w:right w:val="single" w:sz="4" w:space="0" w:color="000000"/>
            </w:tcBorders>
          </w:tcPr>
          <w:p w14:paraId="4B4FEFD8" w14:textId="77777777" w:rsidR="00D4313F" w:rsidRPr="00F6264B" w:rsidRDefault="00D4313F" w:rsidP="003F7288">
            <w:pPr>
              <w:pStyle w:val="ConsPlusNormal"/>
              <w:jc w:val="center"/>
              <w:rPr>
                <w:rFonts w:ascii="Arial" w:hAnsi="Arial" w:cs="Arial"/>
              </w:rPr>
            </w:pPr>
            <w:r w:rsidRPr="00F6264B">
              <w:rPr>
                <w:rFonts w:ascii="Arial" w:hAnsi="Arial" w:cs="Arial"/>
              </w:rPr>
              <w:t>Наименование должностей</w:t>
            </w:r>
          </w:p>
        </w:tc>
        <w:tc>
          <w:tcPr>
            <w:tcW w:w="1910" w:type="dxa"/>
            <w:tcBorders>
              <w:top w:val="single" w:sz="4" w:space="0" w:color="000000"/>
              <w:left w:val="single" w:sz="4" w:space="0" w:color="000000"/>
              <w:bottom w:val="single" w:sz="4" w:space="0" w:color="000000"/>
              <w:right w:val="single" w:sz="4" w:space="0" w:color="000000"/>
            </w:tcBorders>
          </w:tcPr>
          <w:p w14:paraId="54B11054" w14:textId="77777777" w:rsidR="00D4313F" w:rsidRPr="00F6264B" w:rsidRDefault="00D4313F" w:rsidP="003F7288">
            <w:pPr>
              <w:pStyle w:val="ConsPlusNormal"/>
              <w:jc w:val="center"/>
              <w:rPr>
                <w:rFonts w:ascii="Arial" w:hAnsi="Arial" w:cs="Arial"/>
              </w:rPr>
            </w:pPr>
            <w:r w:rsidRPr="00F6264B">
              <w:rPr>
                <w:rFonts w:ascii="Arial" w:hAnsi="Arial" w:cs="Arial"/>
              </w:rPr>
              <w:t xml:space="preserve">Должностные оклады </w:t>
            </w:r>
          </w:p>
          <w:p w14:paraId="27CC3EB5" w14:textId="77777777" w:rsidR="00D4313F" w:rsidRPr="00F6264B" w:rsidRDefault="00D4313F" w:rsidP="003F7288">
            <w:pPr>
              <w:pStyle w:val="ConsPlusNormal"/>
              <w:jc w:val="center"/>
              <w:rPr>
                <w:rFonts w:ascii="Arial" w:hAnsi="Arial" w:cs="Arial"/>
              </w:rPr>
            </w:pPr>
            <w:r w:rsidRPr="00F6264B">
              <w:rPr>
                <w:rFonts w:ascii="Arial" w:hAnsi="Arial" w:cs="Arial"/>
              </w:rPr>
              <w:t>(в рублях)</w:t>
            </w:r>
          </w:p>
        </w:tc>
      </w:tr>
      <w:tr w:rsidR="00D4313F" w:rsidRPr="00F6264B" w14:paraId="54C69D4F" w14:textId="77777777" w:rsidTr="002A03C9">
        <w:tc>
          <w:tcPr>
            <w:tcW w:w="736" w:type="dxa"/>
            <w:tcBorders>
              <w:top w:val="single" w:sz="4" w:space="0" w:color="000000"/>
              <w:left w:val="single" w:sz="4" w:space="0" w:color="000000"/>
              <w:bottom w:val="single" w:sz="4" w:space="0" w:color="000000"/>
              <w:right w:val="single" w:sz="4" w:space="0" w:color="000000"/>
            </w:tcBorders>
          </w:tcPr>
          <w:p w14:paraId="318E29BB"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6705" w:type="dxa"/>
            <w:tcBorders>
              <w:top w:val="single" w:sz="4" w:space="0" w:color="000000"/>
              <w:left w:val="single" w:sz="4" w:space="0" w:color="000000"/>
              <w:bottom w:val="single" w:sz="4" w:space="0" w:color="000000"/>
              <w:right w:val="single" w:sz="4" w:space="0" w:color="000000"/>
            </w:tcBorders>
          </w:tcPr>
          <w:p w14:paraId="35E3B0EB"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1910" w:type="dxa"/>
            <w:tcBorders>
              <w:top w:val="single" w:sz="4" w:space="0" w:color="000000"/>
              <w:left w:val="single" w:sz="4" w:space="0" w:color="000000"/>
              <w:bottom w:val="single" w:sz="4" w:space="0" w:color="000000"/>
              <w:right w:val="single" w:sz="4" w:space="0" w:color="000000"/>
            </w:tcBorders>
          </w:tcPr>
          <w:p w14:paraId="7B06F3DF"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r>
      <w:tr w:rsidR="00D4313F" w:rsidRPr="00F6264B" w14:paraId="195536BA" w14:textId="77777777" w:rsidTr="002A03C9">
        <w:tc>
          <w:tcPr>
            <w:tcW w:w="736" w:type="dxa"/>
            <w:tcBorders>
              <w:top w:val="single" w:sz="4" w:space="0" w:color="000000"/>
              <w:left w:val="single" w:sz="4" w:space="0" w:color="000000"/>
              <w:bottom w:val="single" w:sz="4" w:space="0" w:color="000000"/>
              <w:right w:val="single" w:sz="4" w:space="0" w:color="000000"/>
            </w:tcBorders>
          </w:tcPr>
          <w:p w14:paraId="628DBDBC" w14:textId="77777777" w:rsidR="00D4313F" w:rsidRPr="00F6264B" w:rsidRDefault="00D4313F" w:rsidP="003F7288">
            <w:pPr>
              <w:pStyle w:val="ConsPlusNormal"/>
              <w:outlineLvl w:val="3"/>
              <w:rPr>
                <w:rFonts w:ascii="Arial" w:hAnsi="Arial" w:cs="Arial"/>
              </w:rPr>
            </w:pPr>
            <w:r w:rsidRPr="00F6264B">
              <w:rPr>
                <w:rFonts w:ascii="Arial" w:hAnsi="Arial" w:cs="Arial"/>
              </w:rPr>
              <w:t>1.</w:t>
            </w:r>
          </w:p>
        </w:tc>
        <w:tc>
          <w:tcPr>
            <w:tcW w:w="6705" w:type="dxa"/>
            <w:tcBorders>
              <w:top w:val="single" w:sz="4" w:space="0" w:color="000000"/>
              <w:left w:val="single" w:sz="4" w:space="0" w:color="000000"/>
              <w:bottom w:val="single" w:sz="4" w:space="0" w:color="000000"/>
              <w:right w:val="single" w:sz="4" w:space="0" w:color="000000"/>
            </w:tcBorders>
          </w:tcPr>
          <w:p w14:paraId="72B4AD8F" w14:textId="77777777" w:rsidR="00D4313F" w:rsidRPr="00F6264B" w:rsidRDefault="00D4313F" w:rsidP="003F7288">
            <w:pPr>
              <w:pStyle w:val="ConsPlusNormal"/>
              <w:rPr>
                <w:rFonts w:ascii="Arial" w:hAnsi="Arial" w:cs="Arial"/>
              </w:rPr>
            </w:pPr>
            <w:r w:rsidRPr="00F6264B">
              <w:rPr>
                <w:rFonts w:ascii="Arial" w:hAnsi="Arial" w:cs="Arial"/>
              </w:rPr>
              <w:t>Руководители:</w:t>
            </w:r>
          </w:p>
        </w:tc>
        <w:tc>
          <w:tcPr>
            <w:tcW w:w="1910" w:type="dxa"/>
            <w:tcBorders>
              <w:top w:val="single" w:sz="4" w:space="0" w:color="000000"/>
              <w:left w:val="single" w:sz="4" w:space="0" w:color="000000"/>
              <w:bottom w:val="single" w:sz="4" w:space="0" w:color="000000"/>
              <w:right w:val="single" w:sz="4" w:space="0" w:color="000000"/>
            </w:tcBorders>
          </w:tcPr>
          <w:p w14:paraId="1873461B" w14:textId="77777777" w:rsidR="00D4313F" w:rsidRPr="00F6264B" w:rsidRDefault="00D4313F" w:rsidP="003F7288">
            <w:pPr>
              <w:pStyle w:val="ConsPlusNormal"/>
              <w:rPr>
                <w:rFonts w:ascii="Arial" w:hAnsi="Arial" w:cs="Arial"/>
              </w:rPr>
            </w:pPr>
          </w:p>
        </w:tc>
      </w:tr>
      <w:tr w:rsidR="00D4313F" w:rsidRPr="00F6264B" w14:paraId="7CE386A8" w14:textId="77777777" w:rsidTr="002A03C9">
        <w:tc>
          <w:tcPr>
            <w:tcW w:w="736" w:type="dxa"/>
            <w:tcBorders>
              <w:top w:val="single" w:sz="4" w:space="0" w:color="000000"/>
              <w:left w:val="single" w:sz="4" w:space="0" w:color="000000"/>
              <w:bottom w:val="single" w:sz="4" w:space="0" w:color="000000"/>
              <w:right w:val="single" w:sz="4" w:space="0" w:color="000000"/>
            </w:tcBorders>
          </w:tcPr>
          <w:p w14:paraId="75214AE5" w14:textId="77777777" w:rsidR="00D4313F" w:rsidRPr="00F6264B" w:rsidRDefault="00D4313F" w:rsidP="003F7288">
            <w:pPr>
              <w:pStyle w:val="ConsPlusNormal"/>
              <w:rPr>
                <w:rFonts w:ascii="Arial" w:hAnsi="Arial" w:cs="Arial"/>
              </w:rPr>
            </w:pPr>
            <w:r w:rsidRPr="00F6264B">
              <w:rPr>
                <w:rFonts w:ascii="Arial" w:hAnsi="Arial" w:cs="Arial"/>
              </w:rPr>
              <w:t>1.1.</w:t>
            </w:r>
          </w:p>
        </w:tc>
        <w:tc>
          <w:tcPr>
            <w:tcW w:w="6705" w:type="dxa"/>
            <w:tcBorders>
              <w:top w:val="single" w:sz="4" w:space="0" w:color="000000"/>
              <w:left w:val="single" w:sz="4" w:space="0" w:color="000000"/>
              <w:bottom w:val="single" w:sz="4" w:space="0" w:color="000000"/>
              <w:right w:val="single" w:sz="4" w:space="0" w:color="000000"/>
            </w:tcBorders>
          </w:tcPr>
          <w:p w14:paraId="19431E6B" w14:textId="77777777" w:rsidR="00D4313F" w:rsidRPr="00F6264B" w:rsidRDefault="00D4313F" w:rsidP="003F7288">
            <w:pPr>
              <w:pStyle w:val="ConsPlusNormal"/>
              <w:rPr>
                <w:rFonts w:ascii="Arial" w:hAnsi="Arial" w:cs="Arial"/>
              </w:rPr>
            </w:pPr>
            <w:r w:rsidRPr="00F6264B">
              <w:rPr>
                <w:rFonts w:ascii="Arial" w:hAnsi="Arial" w:cs="Arial"/>
              </w:rPr>
              <w:t>Заведующий складом</w:t>
            </w:r>
          </w:p>
        </w:tc>
        <w:tc>
          <w:tcPr>
            <w:tcW w:w="1910" w:type="dxa"/>
            <w:tcBorders>
              <w:top w:val="single" w:sz="4" w:space="0" w:color="000000"/>
              <w:left w:val="single" w:sz="4" w:space="0" w:color="000000"/>
              <w:bottom w:val="single" w:sz="4" w:space="0" w:color="000000"/>
              <w:right w:val="single" w:sz="4" w:space="0" w:color="000000"/>
            </w:tcBorders>
          </w:tcPr>
          <w:p w14:paraId="3EF29FA6" w14:textId="77777777" w:rsidR="00D4313F" w:rsidRPr="00F6264B" w:rsidRDefault="00D4313F" w:rsidP="003F7288">
            <w:pPr>
              <w:pStyle w:val="ConsPlusNormal"/>
              <w:rPr>
                <w:rFonts w:ascii="Arial" w:hAnsi="Arial" w:cs="Arial"/>
              </w:rPr>
            </w:pPr>
            <w:r w:rsidRPr="00F6264B">
              <w:rPr>
                <w:rFonts w:ascii="Arial" w:hAnsi="Arial" w:cs="Arial"/>
              </w:rPr>
              <w:t>11092</w:t>
            </w:r>
          </w:p>
        </w:tc>
      </w:tr>
      <w:tr w:rsidR="00D4313F" w:rsidRPr="00F6264B" w14:paraId="04989EA9" w14:textId="77777777" w:rsidTr="002A03C9">
        <w:tc>
          <w:tcPr>
            <w:tcW w:w="736" w:type="dxa"/>
            <w:tcBorders>
              <w:top w:val="single" w:sz="4" w:space="0" w:color="000000"/>
              <w:left w:val="single" w:sz="4" w:space="0" w:color="000000"/>
              <w:bottom w:val="single" w:sz="4" w:space="0" w:color="000000"/>
              <w:right w:val="single" w:sz="4" w:space="0" w:color="000000"/>
            </w:tcBorders>
          </w:tcPr>
          <w:p w14:paraId="3FB1D5B0" w14:textId="77777777" w:rsidR="00D4313F" w:rsidRPr="00F6264B" w:rsidRDefault="00D4313F" w:rsidP="003F7288">
            <w:pPr>
              <w:pStyle w:val="ConsPlusNormal"/>
              <w:rPr>
                <w:rFonts w:ascii="Arial" w:hAnsi="Arial" w:cs="Arial"/>
              </w:rPr>
            </w:pPr>
            <w:r w:rsidRPr="00F6264B">
              <w:rPr>
                <w:rFonts w:ascii="Arial" w:hAnsi="Arial" w:cs="Arial"/>
                <w:lang w:val="en-US"/>
              </w:rPr>
              <w:t>1.2.</w:t>
            </w:r>
          </w:p>
        </w:tc>
        <w:tc>
          <w:tcPr>
            <w:tcW w:w="6705" w:type="dxa"/>
            <w:tcBorders>
              <w:top w:val="single" w:sz="4" w:space="0" w:color="000000"/>
              <w:left w:val="single" w:sz="4" w:space="0" w:color="000000"/>
              <w:bottom w:val="single" w:sz="4" w:space="0" w:color="000000"/>
              <w:right w:val="single" w:sz="4" w:space="0" w:color="000000"/>
            </w:tcBorders>
          </w:tcPr>
          <w:p w14:paraId="245FA81E" w14:textId="77777777" w:rsidR="00D4313F" w:rsidRPr="00F6264B" w:rsidRDefault="00D4313F" w:rsidP="003F7288">
            <w:pPr>
              <w:pStyle w:val="ConsPlusNormal"/>
              <w:rPr>
                <w:rFonts w:ascii="Arial" w:hAnsi="Arial" w:cs="Arial"/>
              </w:rPr>
            </w:pPr>
            <w:r w:rsidRPr="00F6264B">
              <w:rPr>
                <w:rFonts w:ascii="Arial" w:hAnsi="Arial" w:cs="Arial"/>
              </w:rPr>
              <w:t>Заведующий центральным складом</w:t>
            </w:r>
          </w:p>
        </w:tc>
        <w:tc>
          <w:tcPr>
            <w:tcW w:w="1910" w:type="dxa"/>
            <w:tcBorders>
              <w:top w:val="single" w:sz="4" w:space="0" w:color="000000"/>
              <w:left w:val="single" w:sz="4" w:space="0" w:color="000000"/>
              <w:bottom w:val="single" w:sz="4" w:space="0" w:color="000000"/>
              <w:right w:val="single" w:sz="4" w:space="0" w:color="000000"/>
            </w:tcBorders>
          </w:tcPr>
          <w:p w14:paraId="04C13EF3" w14:textId="77777777" w:rsidR="00D4313F" w:rsidRPr="00F6264B" w:rsidRDefault="00D4313F" w:rsidP="003F7288">
            <w:pPr>
              <w:pStyle w:val="ConsPlusNormal"/>
              <w:rPr>
                <w:rFonts w:ascii="Arial" w:hAnsi="Arial" w:cs="Arial"/>
              </w:rPr>
            </w:pPr>
            <w:r w:rsidRPr="00F6264B">
              <w:rPr>
                <w:rFonts w:ascii="Arial" w:hAnsi="Arial" w:cs="Arial"/>
              </w:rPr>
              <w:t>12182</w:t>
            </w:r>
          </w:p>
        </w:tc>
      </w:tr>
      <w:tr w:rsidR="00D4313F" w:rsidRPr="00F6264B" w14:paraId="78BE510A" w14:textId="77777777" w:rsidTr="002A03C9">
        <w:tc>
          <w:tcPr>
            <w:tcW w:w="736" w:type="dxa"/>
            <w:tcBorders>
              <w:top w:val="single" w:sz="4" w:space="0" w:color="000000"/>
              <w:left w:val="single" w:sz="4" w:space="0" w:color="000000"/>
              <w:bottom w:val="single" w:sz="4" w:space="0" w:color="000000"/>
              <w:right w:val="single" w:sz="4" w:space="0" w:color="000000"/>
            </w:tcBorders>
          </w:tcPr>
          <w:p w14:paraId="6E0B7D94" w14:textId="77777777" w:rsidR="00D4313F" w:rsidRPr="00F6264B" w:rsidRDefault="00D4313F" w:rsidP="003F7288">
            <w:pPr>
              <w:pStyle w:val="ConsPlusNormal"/>
              <w:rPr>
                <w:rFonts w:ascii="Arial" w:hAnsi="Arial" w:cs="Arial"/>
              </w:rPr>
            </w:pPr>
            <w:r w:rsidRPr="00F6264B">
              <w:rPr>
                <w:rFonts w:ascii="Arial" w:hAnsi="Arial" w:cs="Arial"/>
              </w:rPr>
              <w:t>1.3.</w:t>
            </w:r>
          </w:p>
        </w:tc>
        <w:tc>
          <w:tcPr>
            <w:tcW w:w="6705" w:type="dxa"/>
            <w:tcBorders>
              <w:top w:val="single" w:sz="4" w:space="0" w:color="000000"/>
              <w:left w:val="single" w:sz="4" w:space="0" w:color="000000"/>
              <w:bottom w:val="single" w:sz="4" w:space="0" w:color="000000"/>
              <w:right w:val="single" w:sz="4" w:space="0" w:color="000000"/>
            </w:tcBorders>
          </w:tcPr>
          <w:p w14:paraId="49DD7BD8" w14:textId="77777777" w:rsidR="00D4313F" w:rsidRPr="00F6264B" w:rsidRDefault="00D4313F" w:rsidP="003F7288">
            <w:pPr>
              <w:pStyle w:val="ConsPlusNormal"/>
              <w:rPr>
                <w:rFonts w:ascii="Arial" w:hAnsi="Arial" w:cs="Arial"/>
              </w:rPr>
            </w:pPr>
            <w:r w:rsidRPr="00F6264B">
              <w:rPr>
                <w:rFonts w:ascii="Arial" w:hAnsi="Arial" w:cs="Arial"/>
              </w:rPr>
              <w:t>Заведующий хозяйством</w:t>
            </w:r>
          </w:p>
        </w:tc>
        <w:tc>
          <w:tcPr>
            <w:tcW w:w="1910" w:type="dxa"/>
            <w:tcBorders>
              <w:top w:val="single" w:sz="4" w:space="0" w:color="000000"/>
              <w:left w:val="single" w:sz="4" w:space="0" w:color="000000"/>
              <w:bottom w:val="single" w:sz="4" w:space="0" w:color="000000"/>
              <w:right w:val="single" w:sz="4" w:space="0" w:color="000000"/>
            </w:tcBorders>
          </w:tcPr>
          <w:p w14:paraId="50E4E8A8" w14:textId="77777777" w:rsidR="00D4313F" w:rsidRPr="00F6264B" w:rsidRDefault="00D4313F" w:rsidP="003F7288">
            <w:pPr>
              <w:pStyle w:val="ConsPlusNormal"/>
              <w:rPr>
                <w:rFonts w:ascii="Arial" w:hAnsi="Arial" w:cs="Arial"/>
              </w:rPr>
            </w:pPr>
            <w:r w:rsidRPr="00F6264B">
              <w:rPr>
                <w:rFonts w:ascii="Arial" w:hAnsi="Arial" w:cs="Arial"/>
              </w:rPr>
              <w:t>10432</w:t>
            </w:r>
          </w:p>
        </w:tc>
      </w:tr>
      <w:tr w:rsidR="00D4313F" w:rsidRPr="00F6264B" w14:paraId="274D3B5A"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3837EEEF" w14:textId="77777777" w:rsidR="00D4313F" w:rsidRPr="00F6264B" w:rsidRDefault="00D4313F" w:rsidP="003F7288">
            <w:pPr>
              <w:pStyle w:val="ConsPlusNormal"/>
              <w:rPr>
                <w:rFonts w:ascii="Arial" w:hAnsi="Arial" w:cs="Arial"/>
              </w:rPr>
            </w:pPr>
            <w:r w:rsidRPr="00F6264B">
              <w:rPr>
                <w:rFonts w:ascii="Arial" w:hAnsi="Arial" w:cs="Arial"/>
              </w:rPr>
              <w:t>1.4.</w:t>
            </w:r>
          </w:p>
        </w:tc>
        <w:tc>
          <w:tcPr>
            <w:tcW w:w="6705" w:type="dxa"/>
            <w:tcBorders>
              <w:top w:val="single" w:sz="4" w:space="0" w:color="000000"/>
              <w:left w:val="single" w:sz="4" w:space="0" w:color="000000"/>
              <w:bottom w:val="single" w:sz="4" w:space="0" w:color="000000"/>
              <w:right w:val="single" w:sz="4" w:space="0" w:color="000000"/>
            </w:tcBorders>
          </w:tcPr>
          <w:p w14:paraId="54D61BDE" w14:textId="77777777" w:rsidR="00D4313F" w:rsidRPr="00F6264B" w:rsidRDefault="00D4313F" w:rsidP="003F7288">
            <w:pPr>
              <w:pStyle w:val="ConsPlusNormal"/>
              <w:rPr>
                <w:rFonts w:ascii="Arial" w:hAnsi="Arial" w:cs="Arial"/>
              </w:rPr>
            </w:pPr>
            <w:r w:rsidRPr="00F6264B">
              <w:rPr>
                <w:rFonts w:ascii="Arial" w:hAnsi="Arial" w:cs="Arial"/>
              </w:rPr>
              <w:t>Заведующий производством (шеф-повар)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34F7F3B5" w14:textId="77777777" w:rsidR="00D4313F" w:rsidRPr="00F6264B" w:rsidRDefault="00D4313F" w:rsidP="003F7288">
            <w:pPr>
              <w:pStyle w:val="ConsPlusNormal"/>
              <w:rPr>
                <w:rFonts w:ascii="Arial" w:hAnsi="Arial" w:cs="Arial"/>
              </w:rPr>
            </w:pPr>
          </w:p>
        </w:tc>
      </w:tr>
      <w:tr w:rsidR="00D4313F" w:rsidRPr="00F6264B" w14:paraId="1A684EF7"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8EAA1F1"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C5387DF" w14:textId="77777777" w:rsidR="00D4313F" w:rsidRPr="00F6264B" w:rsidRDefault="00D4313F" w:rsidP="003F7288">
            <w:pPr>
              <w:pStyle w:val="ConsPlusNormal"/>
              <w:rPr>
                <w:rFonts w:ascii="Arial" w:hAnsi="Arial" w:cs="Arial"/>
              </w:rPr>
            </w:pPr>
            <w:r w:rsidRPr="00F6264B">
              <w:rPr>
                <w:rFonts w:ascii="Arial" w:hAnsi="Arial" w:cs="Arial"/>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6B90505F" w14:textId="77777777" w:rsidR="00D4313F" w:rsidRPr="00F6264B" w:rsidRDefault="00D4313F" w:rsidP="003F7288">
            <w:pPr>
              <w:pStyle w:val="ConsPlusNormal"/>
              <w:rPr>
                <w:rFonts w:ascii="Arial" w:hAnsi="Arial" w:cs="Arial"/>
              </w:rPr>
            </w:pPr>
            <w:r w:rsidRPr="00F6264B">
              <w:rPr>
                <w:rFonts w:ascii="Arial" w:hAnsi="Arial" w:cs="Arial"/>
              </w:rPr>
              <w:t>23752</w:t>
            </w:r>
          </w:p>
        </w:tc>
      </w:tr>
      <w:tr w:rsidR="00D4313F" w:rsidRPr="00F6264B" w14:paraId="0ADE1E60"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2EAA1659"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E282C26" w14:textId="77777777" w:rsidR="00D4313F" w:rsidRPr="00F6264B" w:rsidRDefault="00D4313F" w:rsidP="003F7288">
            <w:pPr>
              <w:pStyle w:val="ConsPlusNormal"/>
              <w:rPr>
                <w:rFonts w:ascii="Arial" w:hAnsi="Arial" w:cs="Arial"/>
              </w:rPr>
            </w:pPr>
            <w:r w:rsidRPr="00F6264B">
              <w:rPr>
                <w:rFonts w:ascii="Arial" w:hAnsi="Arial" w:cs="Arial"/>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6328325" w14:textId="77777777" w:rsidR="00D4313F" w:rsidRPr="00F6264B" w:rsidRDefault="00D4313F" w:rsidP="003F7288">
            <w:pPr>
              <w:pStyle w:val="ConsPlusNormal"/>
              <w:rPr>
                <w:rFonts w:ascii="Arial" w:hAnsi="Arial" w:cs="Arial"/>
              </w:rPr>
            </w:pPr>
            <w:r w:rsidRPr="00F6264B">
              <w:rPr>
                <w:rFonts w:ascii="Arial" w:hAnsi="Arial" w:cs="Arial"/>
              </w:rPr>
              <w:t>22565</w:t>
            </w:r>
          </w:p>
        </w:tc>
      </w:tr>
      <w:tr w:rsidR="00D4313F" w:rsidRPr="00F6264B" w14:paraId="0B87A6C8"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6400D2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244BD65" w14:textId="77777777" w:rsidR="00D4313F" w:rsidRPr="00F6264B" w:rsidRDefault="00D4313F" w:rsidP="003F7288">
            <w:pPr>
              <w:pStyle w:val="ConsPlusNormal"/>
              <w:rPr>
                <w:rFonts w:ascii="Arial" w:hAnsi="Arial" w:cs="Arial"/>
              </w:rPr>
            </w:pPr>
            <w:r w:rsidRPr="00F6264B">
              <w:rPr>
                <w:rFonts w:ascii="Arial" w:hAnsi="Arial" w:cs="Arial"/>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0222C90D" w14:textId="77777777" w:rsidR="00D4313F" w:rsidRPr="00F6264B" w:rsidRDefault="00D4313F" w:rsidP="003F7288">
            <w:pPr>
              <w:pStyle w:val="ConsPlusNormal"/>
              <w:rPr>
                <w:rFonts w:ascii="Arial" w:hAnsi="Arial" w:cs="Arial"/>
              </w:rPr>
            </w:pPr>
            <w:r w:rsidRPr="00F6264B">
              <w:rPr>
                <w:rFonts w:ascii="Arial" w:hAnsi="Arial" w:cs="Arial"/>
              </w:rPr>
              <w:t>21366</w:t>
            </w:r>
          </w:p>
        </w:tc>
      </w:tr>
      <w:tr w:rsidR="007C2E87" w:rsidRPr="00F6264B" w14:paraId="1170F0AF"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6E15FCD4" w14:textId="77777777" w:rsidR="007C2E87" w:rsidRPr="00F6264B" w:rsidRDefault="007C2E87" w:rsidP="003F7288">
            <w:pPr>
              <w:pStyle w:val="ConsPlusNormal"/>
              <w:rPr>
                <w:rFonts w:ascii="Arial" w:hAnsi="Arial" w:cs="Arial"/>
              </w:rPr>
            </w:pPr>
            <w:r w:rsidRPr="00F6264B">
              <w:rPr>
                <w:rFonts w:ascii="Arial" w:hAnsi="Arial" w:cs="Arial"/>
              </w:rPr>
              <w:t>1.5.</w:t>
            </w:r>
          </w:p>
        </w:tc>
        <w:tc>
          <w:tcPr>
            <w:tcW w:w="6705" w:type="dxa"/>
            <w:tcBorders>
              <w:top w:val="single" w:sz="4" w:space="0" w:color="000000"/>
              <w:left w:val="single" w:sz="4" w:space="0" w:color="000000"/>
              <w:bottom w:val="single" w:sz="4" w:space="0" w:color="000000"/>
              <w:right w:val="single" w:sz="4" w:space="0" w:color="000000"/>
            </w:tcBorders>
          </w:tcPr>
          <w:p w14:paraId="5C914E5C" w14:textId="7A8505C1" w:rsidR="007C2E87" w:rsidRPr="00F6264B" w:rsidRDefault="007C2E87" w:rsidP="003F7288">
            <w:pPr>
              <w:pStyle w:val="ConsPlusNormal"/>
              <w:rPr>
                <w:rFonts w:ascii="Arial" w:hAnsi="Arial" w:cs="Arial"/>
              </w:rPr>
            </w:pPr>
            <w:r w:rsidRPr="00F6264B">
              <w:rPr>
                <w:rFonts w:ascii="Arial" w:hAnsi="Arial" w:cs="Arial"/>
              </w:rPr>
              <w:t>Начальник отдела в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4D780BFE" w14:textId="77777777" w:rsidR="007C2E87" w:rsidRPr="00F6264B" w:rsidRDefault="007C2E87" w:rsidP="003F7288">
            <w:pPr>
              <w:pStyle w:val="ConsPlusNormal"/>
              <w:rPr>
                <w:rFonts w:ascii="Arial" w:hAnsi="Arial" w:cs="Arial"/>
              </w:rPr>
            </w:pPr>
          </w:p>
        </w:tc>
      </w:tr>
      <w:tr w:rsidR="007C2E87" w:rsidRPr="00F6264B" w14:paraId="52E242A4"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4CE2225" w14:textId="77777777" w:rsidR="007C2E87" w:rsidRPr="00F6264B" w:rsidRDefault="007C2E87"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300C499" w14:textId="515302A4" w:rsidR="007C2E87" w:rsidRPr="00F6264B" w:rsidRDefault="007C2E87" w:rsidP="003F7288">
            <w:pPr>
              <w:pStyle w:val="ConsPlusNormal"/>
              <w:rPr>
                <w:rFonts w:ascii="Arial" w:hAnsi="Arial" w:cs="Arial"/>
              </w:rPr>
            </w:pPr>
            <w:r w:rsidRPr="00F6264B">
              <w:rPr>
                <w:rFonts w:ascii="Arial" w:hAnsi="Arial" w:cs="Arial"/>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F8315A6" w14:textId="293346E5" w:rsidR="007C2E87" w:rsidRPr="00F6264B" w:rsidRDefault="007C2E87" w:rsidP="003F7288">
            <w:pPr>
              <w:pStyle w:val="ConsPlusNormal"/>
              <w:rPr>
                <w:rFonts w:ascii="Arial" w:hAnsi="Arial" w:cs="Arial"/>
              </w:rPr>
            </w:pPr>
            <w:r w:rsidRPr="00F6264B">
              <w:rPr>
                <w:rFonts w:ascii="Arial" w:hAnsi="Arial" w:cs="Arial"/>
              </w:rPr>
              <w:t>24927</w:t>
            </w:r>
          </w:p>
        </w:tc>
      </w:tr>
      <w:tr w:rsidR="007C2E87" w:rsidRPr="00F6264B" w14:paraId="5579813E"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D237667" w14:textId="77777777" w:rsidR="007C2E87" w:rsidRPr="00F6264B" w:rsidRDefault="007C2E87"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4822BAD" w14:textId="66D0B89D" w:rsidR="007C2E87" w:rsidRPr="00F6264B" w:rsidRDefault="007C2E87" w:rsidP="003F7288">
            <w:pPr>
              <w:pStyle w:val="ConsPlusNormal"/>
              <w:rPr>
                <w:rFonts w:ascii="Arial" w:hAnsi="Arial" w:cs="Arial"/>
              </w:rPr>
            </w:pPr>
            <w:r w:rsidRPr="00F6264B">
              <w:rPr>
                <w:rFonts w:ascii="Arial" w:hAnsi="Arial" w:cs="Arial"/>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0D27904" w14:textId="7BCA4817" w:rsidR="007C2E87" w:rsidRPr="00F6264B" w:rsidRDefault="007C2E87" w:rsidP="003F7288">
            <w:pPr>
              <w:pStyle w:val="ConsPlusNormal"/>
              <w:rPr>
                <w:rFonts w:ascii="Arial" w:hAnsi="Arial" w:cs="Arial"/>
              </w:rPr>
            </w:pPr>
            <w:r w:rsidRPr="00F6264B">
              <w:rPr>
                <w:rFonts w:ascii="Arial" w:hAnsi="Arial" w:cs="Arial"/>
              </w:rPr>
              <w:t>23752</w:t>
            </w:r>
          </w:p>
        </w:tc>
      </w:tr>
      <w:tr w:rsidR="007C2E87" w:rsidRPr="00F6264B" w14:paraId="1780C6CE"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1600BDB" w14:textId="77777777" w:rsidR="007C2E87" w:rsidRPr="00F6264B" w:rsidRDefault="007C2E87"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CB38C5A" w14:textId="2013C7F1" w:rsidR="007C2E87" w:rsidRPr="00F6264B" w:rsidRDefault="007C2E87" w:rsidP="003F7288">
            <w:pPr>
              <w:pStyle w:val="ConsPlusNormal"/>
              <w:rPr>
                <w:rFonts w:ascii="Arial" w:hAnsi="Arial" w:cs="Arial"/>
              </w:rPr>
            </w:pPr>
            <w:r w:rsidRPr="00F6264B">
              <w:rPr>
                <w:rFonts w:ascii="Arial" w:hAnsi="Arial" w:cs="Arial"/>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1F1C3097" w14:textId="00F97F6A" w:rsidR="007C2E87" w:rsidRPr="00F6264B" w:rsidRDefault="007C2E87" w:rsidP="003F7288">
            <w:pPr>
              <w:pStyle w:val="ConsPlusNormal"/>
              <w:rPr>
                <w:rFonts w:ascii="Arial" w:hAnsi="Arial" w:cs="Arial"/>
              </w:rPr>
            </w:pPr>
            <w:r w:rsidRPr="00F6264B">
              <w:rPr>
                <w:rFonts w:ascii="Arial" w:hAnsi="Arial" w:cs="Arial"/>
              </w:rPr>
              <w:t>21366</w:t>
            </w:r>
          </w:p>
        </w:tc>
      </w:tr>
      <w:tr w:rsidR="00D4313F" w:rsidRPr="00F6264B" w14:paraId="274E8E45"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42579E48" w14:textId="77777777" w:rsidR="00D4313F" w:rsidRPr="00F6264B" w:rsidRDefault="00D4313F" w:rsidP="003F7288">
            <w:pPr>
              <w:pStyle w:val="ConsPlusNormal"/>
              <w:rPr>
                <w:rFonts w:ascii="Arial" w:hAnsi="Arial" w:cs="Arial"/>
              </w:rPr>
            </w:pPr>
            <w:r w:rsidRPr="00F6264B">
              <w:rPr>
                <w:rFonts w:ascii="Arial" w:hAnsi="Arial" w:cs="Arial"/>
              </w:rPr>
              <w:t>1.6.</w:t>
            </w:r>
          </w:p>
        </w:tc>
        <w:tc>
          <w:tcPr>
            <w:tcW w:w="6705" w:type="dxa"/>
            <w:tcBorders>
              <w:top w:val="single" w:sz="4" w:space="0" w:color="000000"/>
              <w:left w:val="single" w:sz="4" w:space="0" w:color="000000"/>
              <w:bottom w:val="single" w:sz="4" w:space="0" w:color="000000"/>
              <w:right w:val="single" w:sz="4" w:space="0" w:color="000000"/>
            </w:tcBorders>
          </w:tcPr>
          <w:p w14:paraId="36601B01" w14:textId="77777777" w:rsidR="00D4313F" w:rsidRPr="00F6264B" w:rsidRDefault="00D4313F" w:rsidP="003F7288">
            <w:pPr>
              <w:pStyle w:val="ConsPlusNormal"/>
              <w:rPr>
                <w:rFonts w:ascii="Arial" w:hAnsi="Arial" w:cs="Arial"/>
              </w:rPr>
            </w:pPr>
            <w:r w:rsidRPr="00F6264B">
              <w:rPr>
                <w:rFonts w:ascii="Arial" w:hAnsi="Arial" w:cs="Arial"/>
              </w:rPr>
              <w:t>Начальник отдела кадров в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1FF8CFF4" w14:textId="77777777" w:rsidR="00D4313F" w:rsidRPr="00F6264B" w:rsidRDefault="00D4313F" w:rsidP="003F7288">
            <w:pPr>
              <w:pStyle w:val="ConsPlusNormal"/>
              <w:rPr>
                <w:rFonts w:ascii="Arial" w:hAnsi="Arial" w:cs="Arial"/>
              </w:rPr>
            </w:pPr>
          </w:p>
        </w:tc>
      </w:tr>
      <w:tr w:rsidR="00D4313F" w:rsidRPr="00F6264B" w14:paraId="0C349537"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BB4C39D"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0C109A5" w14:textId="77777777" w:rsidR="00D4313F" w:rsidRPr="00F6264B" w:rsidRDefault="00D4313F" w:rsidP="003F7288">
            <w:pPr>
              <w:pStyle w:val="ConsPlusNormal"/>
              <w:rPr>
                <w:rFonts w:ascii="Arial" w:hAnsi="Arial" w:cs="Arial"/>
              </w:rPr>
            </w:pPr>
            <w:r w:rsidRPr="00F6264B">
              <w:rPr>
                <w:rFonts w:ascii="Arial" w:hAnsi="Arial" w:cs="Arial"/>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89BCDD6" w14:textId="77777777" w:rsidR="00D4313F" w:rsidRPr="00F6264B" w:rsidRDefault="00D4313F" w:rsidP="003F7288">
            <w:pPr>
              <w:pStyle w:val="ConsPlusNormal"/>
              <w:rPr>
                <w:rFonts w:ascii="Arial" w:hAnsi="Arial" w:cs="Arial"/>
              </w:rPr>
            </w:pPr>
            <w:r w:rsidRPr="00F6264B">
              <w:rPr>
                <w:rFonts w:ascii="Arial" w:hAnsi="Arial" w:cs="Arial"/>
              </w:rPr>
              <w:t>22565</w:t>
            </w:r>
          </w:p>
        </w:tc>
      </w:tr>
      <w:tr w:rsidR="00D4313F" w:rsidRPr="00F6264B" w14:paraId="4E745DD2"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84D05D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DE6F9E8" w14:textId="77777777" w:rsidR="00D4313F" w:rsidRPr="00F6264B" w:rsidRDefault="00D4313F" w:rsidP="003F7288">
            <w:pPr>
              <w:pStyle w:val="ConsPlusNormal"/>
              <w:rPr>
                <w:rFonts w:ascii="Arial" w:hAnsi="Arial" w:cs="Arial"/>
              </w:rPr>
            </w:pPr>
            <w:r w:rsidRPr="00F6264B">
              <w:rPr>
                <w:rFonts w:ascii="Arial" w:hAnsi="Arial" w:cs="Arial"/>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410DEE1B" w14:textId="77777777" w:rsidR="00D4313F" w:rsidRPr="00F6264B" w:rsidRDefault="00D4313F" w:rsidP="003F7288">
            <w:pPr>
              <w:pStyle w:val="ConsPlusNormal"/>
              <w:rPr>
                <w:rFonts w:ascii="Arial" w:hAnsi="Arial" w:cs="Arial"/>
              </w:rPr>
            </w:pPr>
            <w:r w:rsidRPr="00F6264B">
              <w:rPr>
                <w:rFonts w:ascii="Arial" w:hAnsi="Arial" w:cs="Arial"/>
              </w:rPr>
              <w:t>20186</w:t>
            </w:r>
          </w:p>
        </w:tc>
      </w:tr>
      <w:tr w:rsidR="00D4313F" w:rsidRPr="00F6264B" w14:paraId="162B5100"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1401D39"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73AE0F09" w14:textId="77777777" w:rsidR="00D4313F" w:rsidRPr="00F6264B" w:rsidRDefault="00D4313F" w:rsidP="003F7288">
            <w:pPr>
              <w:pStyle w:val="ConsPlusNormal"/>
              <w:rPr>
                <w:rFonts w:ascii="Arial" w:hAnsi="Arial" w:cs="Arial"/>
              </w:rPr>
            </w:pPr>
            <w:r w:rsidRPr="00F6264B">
              <w:rPr>
                <w:rFonts w:ascii="Arial" w:hAnsi="Arial" w:cs="Arial"/>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783CBB8" w14:textId="77777777" w:rsidR="00D4313F" w:rsidRPr="00F6264B" w:rsidRDefault="00D4313F" w:rsidP="003F7288">
            <w:pPr>
              <w:pStyle w:val="ConsPlusNormal"/>
              <w:rPr>
                <w:rFonts w:ascii="Arial" w:hAnsi="Arial" w:cs="Arial"/>
              </w:rPr>
            </w:pPr>
            <w:r w:rsidRPr="00F6264B">
              <w:rPr>
                <w:rFonts w:ascii="Arial" w:hAnsi="Arial" w:cs="Arial"/>
              </w:rPr>
              <w:t>17824</w:t>
            </w:r>
          </w:p>
        </w:tc>
      </w:tr>
      <w:tr w:rsidR="00D4313F" w:rsidRPr="00F6264B" w14:paraId="35B5A788"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16CF29EB" w14:textId="77777777" w:rsidR="00D4313F" w:rsidRPr="00F6264B" w:rsidRDefault="00D4313F" w:rsidP="003F7288">
            <w:pPr>
              <w:pStyle w:val="ConsPlusNormal"/>
              <w:rPr>
                <w:rFonts w:ascii="Arial" w:hAnsi="Arial" w:cs="Arial"/>
              </w:rPr>
            </w:pPr>
            <w:r w:rsidRPr="00F6264B">
              <w:rPr>
                <w:rFonts w:ascii="Arial" w:hAnsi="Arial" w:cs="Arial"/>
              </w:rPr>
              <w:t>1.7.</w:t>
            </w:r>
          </w:p>
        </w:tc>
        <w:tc>
          <w:tcPr>
            <w:tcW w:w="6705" w:type="dxa"/>
            <w:tcBorders>
              <w:top w:val="single" w:sz="4" w:space="0" w:color="000000"/>
              <w:left w:val="single" w:sz="4" w:space="0" w:color="000000"/>
              <w:bottom w:val="single" w:sz="4" w:space="0" w:color="000000"/>
              <w:right w:val="single" w:sz="4" w:space="0" w:color="000000"/>
            </w:tcBorders>
          </w:tcPr>
          <w:p w14:paraId="2487E9B3" w14:textId="77777777" w:rsidR="00D4313F" w:rsidRPr="00F6264B" w:rsidRDefault="00D4313F" w:rsidP="003F7288">
            <w:pPr>
              <w:pStyle w:val="ConsPlusNormal"/>
              <w:rPr>
                <w:rFonts w:ascii="Arial" w:hAnsi="Arial" w:cs="Arial"/>
              </w:rPr>
            </w:pPr>
            <w:r w:rsidRPr="00F6264B">
              <w:rPr>
                <w:rFonts w:ascii="Arial" w:hAnsi="Arial" w:cs="Arial"/>
              </w:rPr>
              <w:t>Главные специалисты (главный инженер и другие), отнесенные к:</w:t>
            </w:r>
          </w:p>
        </w:tc>
        <w:tc>
          <w:tcPr>
            <w:tcW w:w="1910" w:type="dxa"/>
            <w:tcBorders>
              <w:top w:val="single" w:sz="4" w:space="0" w:color="000000"/>
              <w:left w:val="single" w:sz="4" w:space="0" w:color="000000"/>
              <w:bottom w:val="single" w:sz="4" w:space="0" w:color="000000"/>
              <w:right w:val="single" w:sz="4" w:space="0" w:color="000000"/>
            </w:tcBorders>
          </w:tcPr>
          <w:p w14:paraId="0D1D3CE4" w14:textId="77777777" w:rsidR="00D4313F" w:rsidRPr="00F6264B" w:rsidRDefault="00D4313F" w:rsidP="003F7288">
            <w:pPr>
              <w:pStyle w:val="ConsPlusNormal"/>
              <w:rPr>
                <w:rFonts w:ascii="Arial" w:hAnsi="Arial" w:cs="Arial"/>
              </w:rPr>
            </w:pPr>
          </w:p>
        </w:tc>
      </w:tr>
      <w:tr w:rsidR="00D4313F" w:rsidRPr="00F6264B" w14:paraId="5CAA99B9"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4E8E8CC"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6378C29" w14:textId="77777777" w:rsidR="00D4313F" w:rsidRPr="00F6264B" w:rsidRDefault="00D4313F" w:rsidP="003F7288">
            <w:pPr>
              <w:pStyle w:val="ConsPlusNormal"/>
              <w:rPr>
                <w:rFonts w:ascii="Arial" w:hAnsi="Arial" w:cs="Arial"/>
              </w:rPr>
            </w:pPr>
            <w:r w:rsidRPr="00F6264B">
              <w:rPr>
                <w:rFonts w:ascii="Arial" w:hAnsi="Arial" w:cs="Arial"/>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C08E79F" w14:textId="77777777" w:rsidR="00D4313F" w:rsidRPr="00F6264B" w:rsidRDefault="00D4313F" w:rsidP="003F7288">
            <w:pPr>
              <w:pStyle w:val="ConsPlusNormal"/>
              <w:rPr>
                <w:rFonts w:ascii="Arial" w:hAnsi="Arial" w:cs="Arial"/>
              </w:rPr>
            </w:pPr>
            <w:r w:rsidRPr="00F6264B">
              <w:rPr>
                <w:rFonts w:ascii="Arial" w:hAnsi="Arial" w:cs="Arial"/>
              </w:rPr>
              <w:t>27051</w:t>
            </w:r>
          </w:p>
        </w:tc>
      </w:tr>
      <w:tr w:rsidR="00D4313F" w:rsidRPr="00F6264B" w14:paraId="1EAD78F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7D83BA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D764425" w14:textId="77777777" w:rsidR="00D4313F" w:rsidRPr="00F6264B" w:rsidRDefault="00D4313F" w:rsidP="003F7288">
            <w:pPr>
              <w:pStyle w:val="ConsPlusNormal"/>
              <w:rPr>
                <w:rFonts w:ascii="Arial" w:hAnsi="Arial" w:cs="Arial"/>
              </w:rPr>
            </w:pPr>
            <w:r w:rsidRPr="00F6264B">
              <w:rPr>
                <w:rFonts w:ascii="Arial" w:hAnsi="Arial" w:cs="Arial"/>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1D2139A7" w14:textId="77777777" w:rsidR="00D4313F" w:rsidRPr="00F6264B" w:rsidRDefault="00D4313F" w:rsidP="003F7288">
            <w:pPr>
              <w:pStyle w:val="ConsPlusNormal"/>
              <w:rPr>
                <w:rFonts w:ascii="Arial" w:hAnsi="Arial" w:cs="Arial"/>
              </w:rPr>
            </w:pPr>
            <w:r w:rsidRPr="00F6264B">
              <w:rPr>
                <w:rFonts w:ascii="Arial" w:hAnsi="Arial" w:cs="Arial"/>
              </w:rPr>
              <w:t>25830</w:t>
            </w:r>
          </w:p>
        </w:tc>
      </w:tr>
      <w:tr w:rsidR="00D4313F" w:rsidRPr="00F6264B" w14:paraId="471231E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0063F2D"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AB2519B" w14:textId="77777777" w:rsidR="00D4313F" w:rsidRPr="00F6264B" w:rsidRDefault="00D4313F" w:rsidP="003F7288">
            <w:pPr>
              <w:pStyle w:val="ConsPlusNormal"/>
              <w:rPr>
                <w:rFonts w:ascii="Arial" w:hAnsi="Arial" w:cs="Arial"/>
              </w:rPr>
            </w:pPr>
            <w:r w:rsidRPr="00F6264B">
              <w:rPr>
                <w:rFonts w:ascii="Arial" w:hAnsi="Arial" w:cs="Arial"/>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5F159E2" w14:textId="77777777" w:rsidR="00D4313F" w:rsidRPr="00F6264B" w:rsidRDefault="00D4313F" w:rsidP="003F7288">
            <w:pPr>
              <w:pStyle w:val="ConsPlusNormal"/>
              <w:rPr>
                <w:rFonts w:ascii="Arial" w:hAnsi="Arial" w:cs="Arial"/>
              </w:rPr>
            </w:pPr>
            <w:r w:rsidRPr="00F6264B">
              <w:rPr>
                <w:rFonts w:ascii="Arial" w:hAnsi="Arial" w:cs="Arial"/>
              </w:rPr>
              <w:t>24608</w:t>
            </w:r>
          </w:p>
        </w:tc>
      </w:tr>
      <w:tr w:rsidR="00D4313F" w:rsidRPr="00F6264B" w14:paraId="7FC6095B"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2011237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C8B5192" w14:textId="77777777" w:rsidR="00D4313F" w:rsidRPr="00F6264B" w:rsidRDefault="00D4313F" w:rsidP="003F7288">
            <w:pPr>
              <w:pStyle w:val="ConsPlusNormal"/>
              <w:rPr>
                <w:rFonts w:ascii="Arial" w:hAnsi="Arial" w:cs="Arial"/>
              </w:rPr>
            </w:pPr>
            <w:r w:rsidRPr="00F6264B">
              <w:rPr>
                <w:rFonts w:ascii="Arial" w:hAnsi="Arial" w:cs="Arial"/>
              </w:rPr>
              <w:t>четвертой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17C51BBE" w14:textId="77777777" w:rsidR="00D4313F" w:rsidRPr="00F6264B" w:rsidRDefault="00D4313F" w:rsidP="003F7288">
            <w:pPr>
              <w:pStyle w:val="ConsPlusNormal"/>
              <w:rPr>
                <w:rFonts w:ascii="Arial" w:hAnsi="Arial" w:cs="Arial"/>
              </w:rPr>
            </w:pPr>
            <w:r w:rsidRPr="00F6264B">
              <w:rPr>
                <w:rFonts w:ascii="Arial" w:hAnsi="Arial" w:cs="Arial"/>
              </w:rPr>
              <w:t>23369</w:t>
            </w:r>
          </w:p>
        </w:tc>
      </w:tr>
      <w:tr w:rsidR="00D4313F" w:rsidRPr="00F6264B" w14:paraId="01AC0F3A" w14:textId="77777777" w:rsidTr="002A03C9">
        <w:tc>
          <w:tcPr>
            <w:tcW w:w="736" w:type="dxa"/>
            <w:tcBorders>
              <w:top w:val="single" w:sz="4" w:space="0" w:color="000000"/>
              <w:left w:val="single" w:sz="4" w:space="0" w:color="000000"/>
              <w:bottom w:val="single" w:sz="4" w:space="0" w:color="000000"/>
              <w:right w:val="single" w:sz="4" w:space="0" w:color="000000"/>
            </w:tcBorders>
          </w:tcPr>
          <w:p w14:paraId="6B61F73F" w14:textId="77777777" w:rsidR="00D4313F" w:rsidRPr="00F6264B" w:rsidRDefault="00D4313F" w:rsidP="003F7288">
            <w:pPr>
              <w:pStyle w:val="ConsPlusNormal"/>
              <w:outlineLvl w:val="3"/>
              <w:rPr>
                <w:rFonts w:ascii="Arial" w:hAnsi="Arial" w:cs="Arial"/>
              </w:rPr>
            </w:pPr>
            <w:r w:rsidRPr="00F6264B">
              <w:rPr>
                <w:rFonts w:ascii="Arial" w:hAnsi="Arial" w:cs="Arial"/>
              </w:rPr>
              <w:t>2.</w:t>
            </w:r>
          </w:p>
        </w:tc>
        <w:tc>
          <w:tcPr>
            <w:tcW w:w="6705" w:type="dxa"/>
            <w:tcBorders>
              <w:top w:val="single" w:sz="4" w:space="0" w:color="000000"/>
              <w:left w:val="single" w:sz="4" w:space="0" w:color="000000"/>
              <w:bottom w:val="single" w:sz="4" w:space="0" w:color="000000"/>
              <w:right w:val="single" w:sz="4" w:space="0" w:color="000000"/>
            </w:tcBorders>
          </w:tcPr>
          <w:p w14:paraId="28570A39" w14:textId="77777777" w:rsidR="00D4313F" w:rsidRPr="00F6264B" w:rsidRDefault="00D4313F" w:rsidP="003F7288">
            <w:pPr>
              <w:pStyle w:val="ConsPlusNormal"/>
              <w:rPr>
                <w:rFonts w:ascii="Arial" w:hAnsi="Arial" w:cs="Arial"/>
              </w:rPr>
            </w:pPr>
            <w:r w:rsidRPr="00F6264B">
              <w:rPr>
                <w:rFonts w:ascii="Arial" w:hAnsi="Arial" w:cs="Arial"/>
              </w:rPr>
              <w:t>Специалисты:</w:t>
            </w:r>
          </w:p>
        </w:tc>
        <w:tc>
          <w:tcPr>
            <w:tcW w:w="1910" w:type="dxa"/>
            <w:tcBorders>
              <w:top w:val="single" w:sz="4" w:space="0" w:color="000000"/>
              <w:left w:val="single" w:sz="4" w:space="0" w:color="000000"/>
              <w:bottom w:val="single" w:sz="4" w:space="0" w:color="000000"/>
              <w:right w:val="single" w:sz="4" w:space="0" w:color="000000"/>
            </w:tcBorders>
          </w:tcPr>
          <w:p w14:paraId="2E2FFA8F" w14:textId="77777777" w:rsidR="00D4313F" w:rsidRPr="00F6264B" w:rsidRDefault="00D4313F" w:rsidP="003F7288">
            <w:pPr>
              <w:pStyle w:val="ConsPlusNormal"/>
              <w:rPr>
                <w:rFonts w:ascii="Arial" w:hAnsi="Arial" w:cs="Arial"/>
              </w:rPr>
            </w:pPr>
          </w:p>
        </w:tc>
      </w:tr>
      <w:tr w:rsidR="00D4313F" w:rsidRPr="00F6264B" w14:paraId="27517BE2"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40D0DE4A" w14:textId="77777777" w:rsidR="00D4313F" w:rsidRPr="00F6264B" w:rsidRDefault="00D4313F" w:rsidP="003F7288">
            <w:pPr>
              <w:pStyle w:val="ConsPlusNormal"/>
              <w:rPr>
                <w:rFonts w:ascii="Arial" w:hAnsi="Arial" w:cs="Arial"/>
              </w:rPr>
            </w:pPr>
            <w:r w:rsidRPr="00F6264B">
              <w:rPr>
                <w:rFonts w:ascii="Arial" w:hAnsi="Arial" w:cs="Arial"/>
              </w:rPr>
              <w:lastRenderedPageBreak/>
              <w:t>2.1.</w:t>
            </w:r>
          </w:p>
        </w:tc>
        <w:tc>
          <w:tcPr>
            <w:tcW w:w="6705" w:type="dxa"/>
            <w:tcBorders>
              <w:top w:val="single" w:sz="4" w:space="0" w:color="000000"/>
              <w:left w:val="single" w:sz="4" w:space="0" w:color="000000"/>
              <w:bottom w:val="single" w:sz="4" w:space="0" w:color="000000"/>
              <w:right w:val="single" w:sz="4" w:space="0" w:color="000000"/>
            </w:tcBorders>
          </w:tcPr>
          <w:p w14:paraId="27EC9BE5" w14:textId="77777777" w:rsidR="00D4313F" w:rsidRPr="00F6264B" w:rsidRDefault="00D4313F" w:rsidP="003F7288">
            <w:pPr>
              <w:pStyle w:val="ConsPlusNormal"/>
              <w:rPr>
                <w:rFonts w:ascii="Arial" w:hAnsi="Arial" w:cs="Arial"/>
              </w:rPr>
            </w:pPr>
            <w:r w:rsidRPr="00F6264B">
              <w:rPr>
                <w:rFonts w:ascii="Arial" w:hAnsi="Arial" w:cs="Arial"/>
              </w:rPr>
              <w:t>Администратор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3B2576F6" w14:textId="77777777" w:rsidR="00D4313F" w:rsidRPr="00F6264B" w:rsidRDefault="00D4313F" w:rsidP="003F7288">
            <w:pPr>
              <w:pStyle w:val="ConsPlusNormal"/>
              <w:rPr>
                <w:rFonts w:ascii="Arial" w:hAnsi="Arial" w:cs="Arial"/>
              </w:rPr>
            </w:pPr>
          </w:p>
        </w:tc>
      </w:tr>
      <w:tr w:rsidR="00D4313F" w:rsidRPr="00F6264B" w14:paraId="05BDF71F"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C0A4FA2"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29E0572" w14:textId="77777777" w:rsidR="00D4313F" w:rsidRPr="00F6264B" w:rsidRDefault="00D4313F" w:rsidP="003F7288">
            <w:pPr>
              <w:pStyle w:val="ConsPlusNormal"/>
              <w:rPr>
                <w:rFonts w:ascii="Arial" w:hAnsi="Arial" w:cs="Arial"/>
              </w:rPr>
            </w:pPr>
            <w:r w:rsidRPr="00F6264B">
              <w:rPr>
                <w:rFonts w:ascii="Arial" w:hAnsi="Arial" w:cs="Arial"/>
              </w:rPr>
              <w:t>при выполнении должностных обязанностей старшего администратора при стаже работы свыше 3 лет</w:t>
            </w:r>
          </w:p>
        </w:tc>
        <w:tc>
          <w:tcPr>
            <w:tcW w:w="1910" w:type="dxa"/>
            <w:tcBorders>
              <w:top w:val="single" w:sz="4" w:space="0" w:color="000000"/>
              <w:left w:val="single" w:sz="4" w:space="0" w:color="000000"/>
              <w:bottom w:val="single" w:sz="4" w:space="0" w:color="000000"/>
              <w:right w:val="single" w:sz="4" w:space="0" w:color="000000"/>
            </w:tcBorders>
          </w:tcPr>
          <w:p w14:paraId="7343A92C"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6D02CE6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3BE16BC"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E7B062A" w14:textId="77777777" w:rsidR="00D4313F" w:rsidRPr="00F6264B" w:rsidRDefault="00D4313F" w:rsidP="003F7288">
            <w:pPr>
              <w:pStyle w:val="ConsPlusNormal"/>
              <w:rPr>
                <w:rFonts w:ascii="Arial" w:hAnsi="Arial" w:cs="Arial"/>
              </w:rPr>
            </w:pPr>
            <w:r w:rsidRPr="00F6264B">
              <w:rPr>
                <w:rFonts w:ascii="Arial" w:hAnsi="Arial" w:cs="Arial"/>
              </w:rPr>
              <w:t>администратор при стаже работы от 2 до 3 лет</w:t>
            </w:r>
          </w:p>
        </w:tc>
        <w:tc>
          <w:tcPr>
            <w:tcW w:w="1910" w:type="dxa"/>
            <w:tcBorders>
              <w:top w:val="single" w:sz="4" w:space="0" w:color="000000"/>
              <w:left w:val="single" w:sz="4" w:space="0" w:color="000000"/>
              <w:bottom w:val="single" w:sz="4" w:space="0" w:color="000000"/>
              <w:right w:val="single" w:sz="4" w:space="0" w:color="000000"/>
            </w:tcBorders>
          </w:tcPr>
          <w:p w14:paraId="20A820E6" w14:textId="77777777" w:rsidR="00D4313F" w:rsidRPr="00F6264B" w:rsidRDefault="00D4313F" w:rsidP="003F7288">
            <w:pPr>
              <w:pStyle w:val="ConsPlusNormal"/>
              <w:rPr>
                <w:rFonts w:ascii="Arial" w:hAnsi="Arial" w:cs="Arial"/>
              </w:rPr>
            </w:pPr>
            <w:r w:rsidRPr="00F6264B">
              <w:rPr>
                <w:rFonts w:ascii="Arial" w:hAnsi="Arial" w:cs="Arial"/>
              </w:rPr>
              <w:t>13321</w:t>
            </w:r>
          </w:p>
        </w:tc>
      </w:tr>
      <w:tr w:rsidR="00D4313F" w:rsidRPr="00F6264B" w14:paraId="7CD88DB9"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FB51DC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2437B50" w14:textId="77777777" w:rsidR="00D4313F" w:rsidRPr="00F6264B" w:rsidRDefault="00D4313F" w:rsidP="003F7288">
            <w:pPr>
              <w:pStyle w:val="ConsPlusNormal"/>
              <w:rPr>
                <w:rFonts w:ascii="Arial" w:hAnsi="Arial" w:cs="Arial"/>
              </w:rPr>
            </w:pPr>
            <w:r w:rsidRPr="00F6264B">
              <w:rPr>
                <w:rFonts w:ascii="Arial" w:hAnsi="Arial" w:cs="Arial"/>
              </w:rPr>
              <w:t>администратор при стаже работы менее 2 лет</w:t>
            </w:r>
          </w:p>
        </w:tc>
        <w:tc>
          <w:tcPr>
            <w:tcW w:w="1910" w:type="dxa"/>
            <w:tcBorders>
              <w:top w:val="single" w:sz="4" w:space="0" w:color="000000"/>
              <w:left w:val="single" w:sz="4" w:space="0" w:color="000000"/>
              <w:bottom w:val="single" w:sz="4" w:space="0" w:color="000000"/>
              <w:right w:val="single" w:sz="4" w:space="0" w:color="000000"/>
            </w:tcBorders>
          </w:tcPr>
          <w:p w14:paraId="71DE6BC0" w14:textId="77777777" w:rsidR="00D4313F" w:rsidRPr="00F6264B" w:rsidRDefault="00D4313F" w:rsidP="003F7288">
            <w:pPr>
              <w:pStyle w:val="ConsPlusNormal"/>
              <w:rPr>
                <w:rFonts w:ascii="Arial" w:hAnsi="Arial" w:cs="Arial"/>
              </w:rPr>
            </w:pPr>
            <w:r w:rsidRPr="00F6264B">
              <w:rPr>
                <w:rFonts w:ascii="Arial" w:hAnsi="Arial" w:cs="Arial"/>
              </w:rPr>
              <w:t>11092</w:t>
            </w:r>
          </w:p>
        </w:tc>
      </w:tr>
      <w:tr w:rsidR="00D4313F" w:rsidRPr="00F6264B" w14:paraId="0C16F1A8"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1AC1F569" w14:textId="77777777" w:rsidR="00D4313F" w:rsidRPr="00F6264B" w:rsidRDefault="00D4313F" w:rsidP="003F7288">
            <w:pPr>
              <w:pStyle w:val="ConsPlusNormal"/>
              <w:rPr>
                <w:rFonts w:ascii="Arial" w:hAnsi="Arial" w:cs="Arial"/>
              </w:rPr>
            </w:pPr>
            <w:r w:rsidRPr="00F6264B">
              <w:rPr>
                <w:rFonts w:ascii="Arial" w:hAnsi="Arial" w:cs="Arial"/>
              </w:rPr>
              <w:t>2.2.</w:t>
            </w:r>
          </w:p>
        </w:tc>
        <w:tc>
          <w:tcPr>
            <w:tcW w:w="6705" w:type="dxa"/>
            <w:tcBorders>
              <w:top w:val="single" w:sz="4" w:space="0" w:color="000000"/>
              <w:left w:val="single" w:sz="4" w:space="0" w:color="000000"/>
              <w:bottom w:val="single" w:sz="4" w:space="0" w:color="000000"/>
              <w:right w:val="single" w:sz="4" w:space="0" w:color="000000"/>
            </w:tcBorders>
          </w:tcPr>
          <w:p w14:paraId="1DF072B8" w14:textId="77777777" w:rsidR="00D4313F" w:rsidRPr="00F6264B" w:rsidRDefault="00D4313F" w:rsidP="003F7288">
            <w:pPr>
              <w:pStyle w:val="ConsPlusNormal"/>
              <w:rPr>
                <w:rFonts w:ascii="Arial" w:hAnsi="Arial" w:cs="Arial"/>
              </w:rPr>
            </w:pPr>
            <w:r w:rsidRPr="00F6264B">
              <w:rPr>
                <w:rFonts w:ascii="Arial" w:hAnsi="Arial" w:cs="Arial"/>
              </w:rPr>
              <w:t>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2C6DD1D0" w14:textId="77777777" w:rsidR="00D4313F" w:rsidRPr="00F6264B" w:rsidRDefault="00D4313F" w:rsidP="003F7288">
            <w:pPr>
              <w:pStyle w:val="ConsPlusNormal"/>
              <w:rPr>
                <w:rFonts w:ascii="Arial" w:hAnsi="Arial" w:cs="Arial"/>
              </w:rPr>
            </w:pPr>
          </w:p>
        </w:tc>
      </w:tr>
      <w:tr w:rsidR="00D4313F" w:rsidRPr="00F6264B" w14:paraId="20AF3C1A"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7416C62"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3E7C7D6" w14:textId="77777777" w:rsidR="00D4313F" w:rsidRPr="00F6264B" w:rsidRDefault="00D4313F" w:rsidP="003F7288">
            <w:pPr>
              <w:pStyle w:val="ConsPlusNormal"/>
              <w:rPr>
                <w:rFonts w:ascii="Arial" w:hAnsi="Arial" w:cs="Arial"/>
              </w:rPr>
            </w:pPr>
            <w:r w:rsidRPr="00F6264B">
              <w:rPr>
                <w:rFonts w:ascii="Arial" w:hAnsi="Arial" w:cs="Arial"/>
              </w:rPr>
              <w:t>ведущий 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7DEA4D95"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337A756D"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DA1655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3BAC2A2" w14:textId="77777777" w:rsidR="00D4313F" w:rsidRPr="00F6264B" w:rsidRDefault="00D4313F" w:rsidP="003F7288">
            <w:pPr>
              <w:pStyle w:val="ConsPlusNormal"/>
              <w:rPr>
                <w:rFonts w:ascii="Arial" w:hAnsi="Arial" w:cs="Arial"/>
              </w:rPr>
            </w:pPr>
            <w:r w:rsidRPr="00F6264B">
              <w:rPr>
                <w:rFonts w:ascii="Arial" w:hAnsi="Arial" w:cs="Arial"/>
              </w:rPr>
              <w:t>документовед I категории</w:t>
            </w:r>
          </w:p>
        </w:tc>
        <w:tc>
          <w:tcPr>
            <w:tcW w:w="1910" w:type="dxa"/>
            <w:tcBorders>
              <w:top w:val="single" w:sz="4" w:space="0" w:color="000000"/>
              <w:left w:val="single" w:sz="4" w:space="0" w:color="000000"/>
              <w:bottom w:val="single" w:sz="4" w:space="0" w:color="000000"/>
              <w:right w:val="single" w:sz="4" w:space="0" w:color="000000"/>
            </w:tcBorders>
          </w:tcPr>
          <w:p w14:paraId="1EC98184"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7AB0564D"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BF7B395"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8B144ED" w14:textId="77777777" w:rsidR="00D4313F" w:rsidRPr="00F6264B" w:rsidRDefault="00D4313F" w:rsidP="003F7288">
            <w:pPr>
              <w:pStyle w:val="ConsPlusNormal"/>
              <w:rPr>
                <w:rFonts w:ascii="Arial" w:hAnsi="Arial" w:cs="Arial"/>
              </w:rPr>
            </w:pPr>
            <w:r w:rsidRPr="00F6264B">
              <w:rPr>
                <w:rFonts w:ascii="Arial" w:hAnsi="Arial" w:cs="Arial"/>
              </w:rPr>
              <w:t>документовед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73AE2437"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62259FA8"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9EBBFC8"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4294694" w14:textId="77777777" w:rsidR="00D4313F" w:rsidRPr="00F6264B" w:rsidRDefault="00D4313F" w:rsidP="003F7288">
            <w:pPr>
              <w:pStyle w:val="ConsPlusNormal"/>
              <w:rPr>
                <w:rFonts w:ascii="Arial" w:hAnsi="Arial" w:cs="Arial"/>
              </w:rPr>
            </w:pPr>
            <w:r w:rsidRPr="00F6264B">
              <w:rPr>
                <w:rFonts w:ascii="Arial" w:hAnsi="Arial" w:cs="Arial"/>
              </w:rPr>
              <w:t>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7E857D52"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7012E510"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586AED63" w14:textId="77777777" w:rsidR="00D4313F" w:rsidRPr="00F6264B" w:rsidRDefault="00D4313F" w:rsidP="003F7288">
            <w:pPr>
              <w:pStyle w:val="ConsPlusNormal"/>
              <w:rPr>
                <w:rFonts w:ascii="Arial" w:hAnsi="Arial" w:cs="Arial"/>
              </w:rPr>
            </w:pPr>
            <w:r w:rsidRPr="00F6264B">
              <w:rPr>
                <w:rFonts w:ascii="Arial" w:hAnsi="Arial" w:cs="Arial"/>
              </w:rPr>
              <w:t>2.3.</w:t>
            </w:r>
          </w:p>
        </w:tc>
        <w:tc>
          <w:tcPr>
            <w:tcW w:w="6705" w:type="dxa"/>
            <w:tcBorders>
              <w:top w:val="single" w:sz="4" w:space="0" w:color="000000"/>
              <w:left w:val="single" w:sz="4" w:space="0" w:color="000000"/>
              <w:bottom w:val="single" w:sz="4" w:space="0" w:color="000000"/>
              <w:right w:val="single" w:sz="4" w:space="0" w:color="000000"/>
            </w:tcBorders>
          </w:tcPr>
          <w:p w14:paraId="1921C463" w14:textId="77777777" w:rsidR="00D4313F" w:rsidRPr="00F6264B" w:rsidRDefault="00D4313F" w:rsidP="003F7288">
            <w:pPr>
              <w:pStyle w:val="ConsPlusNormal"/>
              <w:rPr>
                <w:rFonts w:ascii="Arial" w:hAnsi="Arial" w:cs="Arial"/>
              </w:rPr>
            </w:pPr>
            <w:r w:rsidRPr="00F6264B">
              <w:rPr>
                <w:rFonts w:ascii="Arial" w:hAnsi="Arial" w:cs="Arial"/>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3F77C023" w14:textId="77777777" w:rsidR="00D4313F" w:rsidRPr="00F6264B" w:rsidRDefault="00D4313F" w:rsidP="003F7288">
            <w:pPr>
              <w:pStyle w:val="ConsPlusNormal"/>
              <w:rPr>
                <w:rFonts w:ascii="Arial" w:hAnsi="Arial" w:cs="Arial"/>
              </w:rPr>
            </w:pPr>
          </w:p>
        </w:tc>
      </w:tr>
      <w:tr w:rsidR="00D4313F" w:rsidRPr="00F6264B" w14:paraId="1ECB2525"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FEA9BAA"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6627E2F" w14:textId="77777777" w:rsidR="00D4313F" w:rsidRPr="00F6264B" w:rsidRDefault="00D4313F" w:rsidP="003F7288">
            <w:pPr>
              <w:pStyle w:val="ConsPlusNormal"/>
              <w:rPr>
                <w:rFonts w:ascii="Arial" w:hAnsi="Arial" w:cs="Arial"/>
              </w:rPr>
            </w:pPr>
            <w:r w:rsidRPr="00F6264B">
              <w:rPr>
                <w:rFonts w:ascii="Arial" w:hAnsi="Arial" w:cs="Arial"/>
              </w:rPr>
              <w:t>ведущий инженер</w:t>
            </w:r>
          </w:p>
        </w:tc>
        <w:tc>
          <w:tcPr>
            <w:tcW w:w="1910" w:type="dxa"/>
            <w:tcBorders>
              <w:top w:val="single" w:sz="4" w:space="0" w:color="000000"/>
              <w:left w:val="single" w:sz="4" w:space="0" w:color="000000"/>
              <w:bottom w:val="single" w:sz="4" w:space="0" w:color="000000"/>
              <w:right w:val="single" w:sz="4" w:space="0" w:color="000000"/>
            </w:tcBorders>
          </w:tcPr>
          <w:p w14:paraId="0B8F981C"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2BAC4DFE"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25CAE0B"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88DBF46" w14:textId="77777777" w:rsidR="00D4313F" w:rsidRPr="00F6264B" w:rsidRDefault="00D4313F" w:rsidP="003F7288">
            <w:pPr>
              <w:pStyle w:val="ConsPlusNormal"/>
              <w:rPr>
                <w:rFonts w:ascii="Arial" w:hAnsi="Arial" w:cs="Arial"/>
              </w:rPr>
            </w:pPr>
            <w:r w:rsidRPr="00F6264B">
              <w:rPr>
                <w:rFonts w:ascii="Arial" w:hAnsi="Arial" w:cs="Arial"/>
              </w:rPr>
              <w:t>инженер I категории</w:t>
            </w:r>
          </w:p>
        </w:tc>
        <w:tc>
          <w:tcPr>
            <w:tcW w:w="1910" w:type="dxa"/>
            <w:tcBorders>
              <w:top w:val="single" w:sz="4" w:space="0" w:color="000000"/>
              <w:left w:val="single" w:sz="4" w:space="0" w:color="000000"/>
              <w:bottom w:val="single" w:sz="4" w:space="0" w:color="000000"/>
              <w:right w:val="single" w:sz="4" w:space="0" w:color="000000"/>
            </w:tcBorders>
          </w:tcPr>
          <w:p w14:paraId="20EFD432"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6232809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C38DC39"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7C652D1A" w14:textId="77777777" w:rsidR="00D4313F" w:rsidRPr="00F6264B" w:rsidRDefault="00D4313F" w:rsidP="003F7288">
            <w:pPr>
              <w:pStyle w:val="ConsPlusNormal"/>
              <w:rPr>
                <w:rFonts w:ascii="Arial" w:hAnsi="Arial" w:cs="Arial"/>
              </w:rPr>
            </w:pPr>
            <w:r w:rsidRPr="00F6264B">
              <w:rPr>
                <w:rFonts w:ascii="Arial" w:hAnsi="Arial" w:cs="Arial"/>
              </w:rPr>
              <w:t>инженер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508039B4"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292F743B"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67BDE4C"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90BE15A" w14:textId="77777777" w:rsidR="00D4313F" w:rsidRPr="00F6264B" w:rsidRDefault="00D4313F" w:rsidP="003F7288">
            <w:pPr>
              <w:pStyle w:val="ConsPlusNormal"/>
              <w:rPr>
                <w:rFonts w:ascii="Arial" w:hAnsi="Arial" w:cs="Arial"/>
              </w:rPr>
            </w:pPr>
            <w:r w:rsidRPr="00F6264B">
              <w:rPr>
                <w:rFonts w:ascii="Arial" w:hAnsi="Arial" w:cs="Arial"/>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77D10811"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228FFA5B"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1C8ABF3F" w14:textId="77777777" w:rsidR="00D4313F" w:rsidRPr="00F6264B" w:rsidRDefault="00D4313F" w:rsidP="003F7288">
            <w:pPr>
              <w:pStyle w:val="ConsPlusNormal"/>
              <w:rPr>
                <w:rFonts w:ascii="Arial" w:hAnsi="Arial" w:cs="Arial"/>
              </w:rPr>
            </w:pPr>
            <w:r w:rsidRPr="00F6264B">
              <w:rPr>
                <w:rFonts w:ascii="Arial" w:hAnsi="Arial" w:cs="Arial"/>
              </w:rPr>
              <w:t>2.4.</w:t>
            </w:r>
          </w:p>
        </w:tc>
        <w:tc>
          <w:tcPr>
            <w:tcW w:w="6705" w:type="dxa"/>
            <w:tcBorders>
              <w:top w:val="single" w:sz="4" w:space="0" w:color="000000"/>
              <w:left w:val="single" w:sz="4" w:space="0" w:color="000000"/>
              <w:bottom w:val="single" w:sz="4" w:space="0" w:color="000000"/>
              <w:right w:val="single" w:sz="4" w:space="0" w:color="000000"/>
            </w:tcBorders>
          </w:tcPr>
          <w:p w14:paraId="11D79620" w14:textId="77777777" w:rsidR="00D4313F" w:rsidRPr="00F6264B" w:rsidRDefault="00D4313F" w:rsidP="003F7288">
            <w:pPr>
              <w:pStyle w:val="ConsPlusNormal"/>
              <w:rPr>
                <w:rFonts w:ascii="Arial" w:hAnsi="Arial" w:cs="Arial"/>
              </w:rPr>
            </w:pPr>
            <w:r w:rsidRPr="00F6264B">
              <w:rPr>
                <w:rFonts w:ascii="Arial" w:hAnsi="Arial" w:cs="Arial"/>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16A712FC" w14:textId="77777777" w:rsidR="00D4313F" w:rsidRPr="00F6264B" w:rsidRDefault="00D4313F" w:rsidP="003F7288">
            <w:pPr>
              <w:pStyle w:val="ConsPlusNormal"/>
              <w:rPr>
                <w:rFonts w:ascii="Arial" w:hAnsi="Arial" w:cs="Arial"/>
              </w:rPr>
            </w:pPr>
          </w:p>
        </w:tc>
      </w:tr>
      <w:tr w:rsidR="00D4313F" w:rsidRPr="00F6264B" w14:paraId="2E23AEC2"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884405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4A5F851" w14:textId="77777777" w:rsidR="00D4313F" w:rsidRPr="00F6264B" w:rsidRDefault="00D4313F" w:rsidP="003F7288">
            <w:pPr>
              <w:pStyle w:val="ConsPlusNormal"/>
              <w:rPr>
                <w:rFonts w:ascii="Arial" w:hAnsi="Arial" w:cs="Arial"/>
              </w:rPr>
            </w:pPr>
            <w:r w:rsidRPr="00F6264B">
              <w:rPr>
                <w:rFonts w:ascii="Arial" w:hAnsi="Arial" w:cs="Arial"/>
              </w:rPr>
              <w:t>ведущий 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7E340EAB"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4EDB3599"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29F40D0A"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2A4F3D4" w14:textId="77777777" w:rsidR="00D4313F" w:rsidRPr="00F6264B" w:rsidRDefault="00D4313F" w:rsidP="003F7288">
            <w:pPr>
              <w:pStyle w:val="ConsPlusNormal"/>
              <w:rPr>
                <w:rFonts w:ascii="Arial" w:hAnsi="Arial" w:cs="Arial"/>
              </w:rPr>
            </w:pPr>
            <w:r w:rsidRPr="00F6264B">
              <w:rPr>
                <w:rFonts w:ascii="Arial" w:hAnsi="Arial" w:cs="Arial"/>
              </w:rPr>
              <w:t>специалист по охране труда I категории</w:t>
            </w:r>
          </w:p>
        </w:tc>
        <w:tc>
          <w:tcPr>
            <w:tcW w:w="1910" w:type="dxa"/>
            <w:tcBorders>
              <w:top w:val="single" w:sz="4" w:space="0" w:color="000000"/>
              <w:left w:val="single" w:sz="4" w:space="0" w:color="000000"/>
              <w:bottom w:val="single" w:sz="4" w:space="0" w:color="000000"/>
              <w:right w:val="single" w:sz="4" w:space="0" w:color="000000"/>
            </w:tcBorders>
          </w:tcPr>
          <w:p w14:paraId="5D2AD286"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7DAA26E3"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AA3FD08"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02EFC91" w14:textId="77777777" w:rsidR="00D4313F" w:rsidRPr="00F6264B" w:rsidRDefault="00D4313F" w:rsidP="003F7288">
            <w:pPr>
              <w:pStyle w:val="ConsPlusNormal"/>
              <w:rPr>
                <w:rFonts w:ascii="Arial" w:hAnsi="Arial" w:cs="Arial"/>
              </w:rPr>
            </w:pPr>
            <w:r w:rsidRPr="00F6264B">
              <w:rPr>
                <w:rFonts w:ascii="Arial" w:hAnsi="Arial" w:cs="Arial"/>
              </w:rPr>
              <w:t>специалист по охране труда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759C0649"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76F5EFD7"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3A2C2C9"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617574A" w14:textId="77777777" w:rsidR="00D4313F" w:rsidRPr="00F6264B" w:rsidRDefault="00D4313F" w:rsidP="003F7288">
            <w:pPr>
              <w:pStyle w:val="ConsPlusNormal"/>
              <w:rPr>
                <w:rFonts w:ascii="Arial" w:hAnsi="Arial" w:cs="Arial"/>
              </w:rPr>
            </w:pPr>
            <w:r w:rsidRPr="00F6264B">
              <w:rPr>
                <w:rFonts w:ascii="Arial" w:hAnsi="Arial" w:cs="Arial"/>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187C6330"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6FE7C709"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53FF0F47" w14:textId="77777777" w:rsidR="00D4313F" w:rsidRPr="00F6264B" w:rsidRDefault="00D4313F" w:rsidP="003F7288">
            <w:pPr>
              <w:pStyle w:val="ConsPlusNormal"/>
              <w:rPr>
                <w:rFonts w:ascii="Arial" w:hAnsi="Arial" w:cs="Arial"/>
              </w:rPr>
            </w:pPr>
            <w:r w:rsidRPr="00F6264B">
              <w:rPr>
                <w:rFonts w:ascii="Arial" w:hAnsi="Arial" w:cs="Arial"/>
              </w:rPr>
              <w:t>2.5.</w:t>
            </w:r>
          </w:p>
        </w:tc>
        <w:tc>
          <w:tcPr>
            <w:tcW w:w="6705" w:type="dxa"/>
            <w:tcBorders>
              <w:top w:val="single" w:sz="4" w:space="0" w:color="000000"/>
              <w:left w:val="single" w:sz="4" w:space="0" w:color="000000"/>
              <w:bottom w:val="single" w:sz="4" w:space="0" w:color="000000"/>
              <w:right w:val="single" w:sz="4" w:space="0" w:color="000000"/>
            </w:tcBorders>
          </w:tcPr>
          <w:p w14:paraId="7AFA0083" w14:textId="77777777" w:rsidR="00D4313F" w:rsidRPr="00F6264B" w:rsidRDefault="00D4313F" w:rsidP="003F7288">
            <w:pPr>
              <w:pStyle w:val="ConsPlusNormal"/>
              <w:rPr>
                <w:rFonts w:ascii="Arial" w:hAnsi="Arial" w:cs="Arial"/>
              </w:rPr>
            </w:pPr>
            <w:r w:rsidRPr="00F6264B">
              <w:rPr>
                <w:rFonts w:ascii="Arial" w:hAnsi="Arial" w:cs="Arial"/>
              </w:rPr>
              <w:t>Специалист по кадрам:</w:t>
            </w:r>
          </w:p>
        </w:tc>
        <w:tc>
          <w:tcPr>
            <w:tcW w:w="1910" w:type="dxa"/>
            <w:tcBorders>
              <w:top w:val="single" w:sz="4" w:space="0" w:color="000000"/>
              <w:left w:val="single" w:sz="4" w:space="0" w:color="000000"/>
              <w:bottom w:val="single" w:sz="4" w:space="0" w:color="000000"/>
              <w:right w:val="single" w:sz="4" w:space="0" w:color="000000"/>
            </w:tcBorders>
          </w:tcPr>
          <w:p w14:paraId="63F2AD1B" w14:textId="77777777" w:rsidR="00D4313F" w:rsidRPr="00F6264B" w:rsidRDefault="00D4313F" w:rsidP="003F7288">
            <w:pPr>
              <w:pStyle w:val="ConsPlusNormal"/>
              <w:rPr>
                <w:rFonts w:ascii="Arial" w:hAnsi="Arial" w:cs="Arial"/>
              </w:rPr>
            </w:pPr>
          </w:p>
        </w:tc>
      </w:tr>
      <w:tr w:rsidR="00D4313F" w:rsidRPr="00F6264B" w14:paraId="34E6CB55"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29CBA97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5321F1E" w14:textId="77777777" w:rsidR="00D4313F" w:rsidRPr="00F6264B" w:rsidRDefault="00D4313F" w:rsidP="003F7288">
            <w:pPr>
              <w:pStyle w:val="ConsPlusNormal"/>
              <w:rPr>
                <w:rFonts w:ascii="Arial" w:hAnsi="Arial" w:cs="Arial"/>
              </w:rPr>
            </w:pPr>
            <w:r w:rsidRPr="00F6264B">
              <w:rPr>
                <w:rFonts w:ascii="Arial" w:hAnsi="Arial" w:cs="Arial"/>
              </w:rPr>
              <w:t>при стаже работы не менее 5 лет</w:t>
            </w:r>
          </w:p>
        </w:tc>
        <w:tc>
          <w:tcPr>
            <w:tcW w:w="1910" w:type="dxa"/>
            <w:tcBorders>
              <w:top w:val="single" w:sz="4" w:space="0" w:color="000000"/>
              <w:left w:val="single" w:sz="4" w:space="0" w:color="000000"/>
              <w:bottom w:val="single" w:sz="4" w:space="0" w:color="000000"/>
              <w:right w:val="single" w:sz="4" w:space="0" w:color="000000"/>
            </w:tcBorders>
          </w:tcPr>
          <w:p w14:paraId="6EE07B4A"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5B7614B1"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51342B0"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EF2265E" w14:textId="77777777" w:rsidR="00D4313F" w:rsidRPr="00F6264B" w:rsidRDefault="00D4313F" w:rsidP="003F7288">
            <w:pPr>
              <w:pStyle w:val="ConsPlusNormal"/>
              <w:rPr>
                <w:rFonts w:ascii="Arial" w:hAnsi="Arial" w:cs="Arial"/>
              </w:rPr>
            </w:pPr>
            <w:r w:rsidRPr="00F6264B">
              <w:rPr>
                <w:rFonts w:ascii="Arial" w:hAnsi="Arial" w:cs="Arial"/>
              </w:rPr>
              <w:t>при стаже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4AB6A21D" w14:textId="77777777" w:rsidR="00D4313F" w:rsidRPr="00F6264B" w:rsidRDefault="00D4313F" w:rsidP="003F7288">
            <w:pPr>
              <w:pStyle w:val="ConsPlusNormal"/>
              <w:rPr>
                <w:rFonts w:ascii="Arial" w:hAnsi="Arial" w:cs="Arial"/>
              </w:rPr>
            </w:pPr>
            <w:r w:rsidRPr="00F6264B">
              <w:rPr>
                <w:rFonts w:ascii="Arial" w:hAnsi="Arial" w:cs="Arial"/>
              </w:rPr>
              <w:t>13321</w:t>
            </w:r>
          </w:p>
        </w:tc>
      </w:tr>
      <w:tr w:rsidR="00D4313F" w:rsidRPr="00F6264B" w14:paraId="666C6B08"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C04A231"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8CF0E1D" w14:textId="77777777" w:rsidR="00D4313F" w:rsidRPr="00F6264B" w:rsidRDefault="00D4313F" w:rsidP="003F7288">
            <w:pPr>
              <w:pStyle w:val="ConsPlusNormal"/>
              <w:rPr>
                <w:rFonts w:ascii="Arial" w:hAnsi="Arial" w:cs="Arial"/>
              </w:rPr>
            </w:pPr>
            <w:r w:rsidRPr="00F6264B">
              <w:rPr>
                <w:rFonts w:ascii="Arial" w:hAnsi="Arial" w:cs="Arial"/>
              </w:rPr>
              <w:t>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7A5D3FFB" w14:textId="77777777" w:rsidR="00D4313F" w:rsidRPr="00F6264B" w:rsidRDefault="00D4313F" w:rsidP="003F7288">
            <w:pPr>
              <w:pStyle w:val="ConsPlusNormal"/>
              <w:rPr>
                <w:rFonts w:ascii="Arial" w:hAnsi="Arial" w:cs="Arial"/>
              </w:rPr>
            </w:pPr>
            <w:r w:rsidRPr="00F6264B">
              <w:rPr>
                <w:rFonts w:ascii="Arial" w:hAnsi="Arial" w:cs="Arial"/>
              </w:rPr>
              <w:t>12128</w:t>
            </w:r>
          </w:p>
        </w:tc>
      </w:tr>
      <w:tr w:rsidR="00D4313F" w:rsidRPr="00F6264B" w14:paraId="11F9D0C4"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6852ECA4" w14:textId="77777777" w:rsidR="00D4313F" w:rsidRPr="00F6264B" w:rsidRDefault="00D4313F" w:rsidP="003F7288">
            <w:pPr>
              <w:pStyle w:val="ConsPlusNormal"/>
              <w:rPr>
                <w:rFonts w:ascii="Arial" w:hAnsi="Arial" w:cs="Arial"/>
              </w:rPr>
            </w:pPr>
            <w:r w:rsidRPr="00F6264B">
              <w:rPr>
                <w:rFonts w:ascii="Arial" w:hAnsi="Arial" w:cs="Arial"/>
              </w:rPr>
              <w:t>2.6.</w:t>
            </w:r>
          </w:p>
        </w:tc>
        <w:tc>
          <w:tcPr>
            <w:tcW w:w="6705" w:type="dxa"/>
            <w:tcBorders>
              <w:top w:val="single" w:sz="4" w:space="0" w:color="000000"/>
              <w:left w:val="single" w:sz="4" w:space="0" w:color="000000"/>
              <w:bottom w:val="single" w:sz="4" w:space="0" w:color="000000"/>
              <w:right w:val="single" w:sz="4" w:space="0" w:color="000000"/>
            </w:tcBorders>
          </w:tcPr>
          <w:p w14:paraId="504D4E82" w14:textId="77777777" w:rsidR="00D4313F" w:rsidRPr="00F6264B" w:rsidRDefault="00D4313F" w:rsidP="003F7288">
            <w:pPr>
              <w:pStyle w:val="ConsPlusNormal"/>
              <w:rPr>
                <w:rFonts w:ascii="Arial" w:hAnsi="Arial" w:cs="Arial"/>
              </w:rPr>
            </w:pPr>
            <w:r w:rsidRPr="00F6264B">
              <w:rPr>
                <w:rFonts w:ascii="Arial" w:hAnsi="Arial" w:cs="Arial"/>
              </w:rPr>
              <w:t>Техник:</w:t>
            </w:r>
          </w:p>
        </w:tc>
        <w:tc>
          <w:tcPr>
            <w:tcW w:w="1910" w:type="dxa"/>
            <w:tcBorders>
              <w:top w:val="single" w:sz="4" w:space="0" w:color="000000"/>
              <w:left w:val="single" w:sz="4" w:space="0" w:color="000000"/>
              <w:bottom w:val="single" w:sz="4" w:space="0" w:color="000000"/>
              <w:right w:val="single" w:sz="4" w:space="0" w:color="000000"/>
            </w:tcBorders>
          </w:tcPr>
          <w:p w14:paraId="40C99F87" w14:textId="77777777" w:rsidR="00D4313F" w:rsidRPr="00F6264B" w:rsidRDefault="00D4313F" w:rsidP="003F7288">
            <w:pPr>
              <w:pStyle w:val="ConsPlusNormal"/>
              <w:rPr>
                <w:rFonts w:ascii="Arial" w:hAnsi="Arial" w:cs="Arial"/>
              </w:rPr>
            </w:pPr>
          </w:p>
        </w:tc>
      </w:tr>
      <w:tr w:rsidR="00D4313F" w:rsidRPr="00F6264B" w14:paraId="7AB99039"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7CAB70F"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76DD9BB4" w14:textId="77777777" w:rsidR="00D4313F" w:rsidRPr="00F6264B" w:rsidRDefault="00D4313F" w:rsidP="003F7288">
            <w:pPr>
              <w:pStyle w:val="ConsPlusNormal"/>
              <w:rPr>
                <w:rFonts w:ascii="Arial" w:hAnsi="Arial" w:cs="Arial"/>
              </w:rPr>
            </w:pPr>
            <w:r w:rsidRPr="00F6264B">
              <w:rPr>
                <w:rFonts w:ascii="Arial" w:hAnsi="Arial" w:cs="Arial"/>
              </w:rPr>
              <w:t>I категории, имеющий стаж работы в должности техника I категории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2EAB3FC1"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720BCA48"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BDED4F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E9DD888" w14:textId="77777777" w:rsidR="00D4313F" w:rsidRPr="00F6264B" w:rsidRDefault="00D4313F" w:rsidP="003F7288">
            <w:pPr>
              <w:pStyle w:val="ConsPlusNormal"/>
              <w:rPr>
                <w:rFonts w:ascii="Arial" w:hAnsi="Arial" w:cs="Arial"/>
              </w:rPr>
            </w:pPr>
            <w:r w:rsidRPr="00F6264B">
              <w:rPr>
                <w:rFonts w:ascii="Arial" w:hAnsi="Arial" w:cs="Arial"/>
              </w:rPr>
              <w:t>I категории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3888C574" w14:textId="77777777" w:rsidR="00D4313F" w:rsidRPr="00F6264B" w:rsidRDefault="00D4313F" w:rsidP="003F7288">
            <w:pPr>
              <w:pStyle w:val="ConsPlusNormal"/>
              <w:rPr>
                <w:rFonts w:ascii="Arial" w:hAnsi="Arial" w:cs="Arial"/>
              </w:rPr>
            </w:pPr>
            <w:r w:rsidRPr="00F6264B">
              <w:rPr>
                <w:rFonts w:ascii="Arial" w:hAnsi="Arial" w:cs="Arial"/>
              </w:rPr>
              <w:t>13321</w:t>
            </w:r>
          </w:p>
        </w:tc>
      </w:tr>
      <w:tr w:rsidR="00D4313F" w:rsidRPr="00F6264B" w14:paraId="0E3E2F44"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95C0F8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BCBE908" w14:textId="77777777" w:rsidR="00D4313F" w:rsidRPr="00F6264B" w:rsidRDefault="00D4313F" w:rsidP="003F7288">
            <w:pPr>
              <w:pStyle w:val="ConsPlusNormal"/>
              <w:rPr>
                <w:rFonts w:ascii="Arial" w:hAnsi="Arial" w:cs="Arial"/>
              </w:rPr>
            </w:pPr>
            <w:r w:rsidRPr="00F6264B">
              <w:rPr>
                <w:rFonts w:ascii="Arial" w:hAnsi="Arial" w:cs="Arial"/>
              </w:rPr>
              <w:t>техник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08B7CCF3" w14:textId="77777777" w:rsidR="00D4313F" w:rsidRPr="00F6264B" w:rsidRDefault="00D4313F" w:rsidP="003F7288">
            <w:pPr>
              <w:pStyle w:val="ConsPlusNormal"/>
              <w:rPr>
                <w:rFonts w:ascii="Arial" w:hAnsi="Arial" w:cs="Arial"/>
              </w:rPr>
            </w:pPr>
            <w:r w:rsidRPr="00F6264B">
              <w:rPr>
                <w:rFonts w:ascii="Arial" w:hAnsi="Arial" w:cs="Arial"/>
              </w:rPr>
              <w:t>12128</w:t>
            </w:r>
          </w:p>
        </w:tc>
      </w:tr>
      <w:tr w:rsidR="00D4313F" w:rsidRPr="00F6264B" w14:paraId="5B086B9A"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2A804E5"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2D079B8" w14:textId="77777777" w:rsidR="00D4313F" w:rsidRPr="00F6264B" w:rsidRDefault="00D4313F" w:rsidP="003F7288">
            <w:pPr>
              <w:pStyle w:val="ConsPlusNormal"/>
              <w:rPr>
                <w:rFonts w:ascii="Arial" w:hAnsi="Arial" w:cs="Arial"/>
              </w:rPr>
            </w:pPr>
            <w:r w:rsidRPr="00F6264B">
              <w:rPr>
                <w:rFonts w:ascii="Arial" w:hAnsi="Arial" w:cs="Arial"/>
              </w:rPr>
              <w:t>техник</w:t>
            </w:r>
          </w:p>
        </w:tc>
        <w:tc>
          <w:tcPr>
            <w:tcW w:w="1910" w:type="dxa"/>
            <w:tcBorders>
              <w:top w:val="single" w:sz="4" w:space="0" w:color="000000"/>
              <w:left w:val="single" w:sz="4" w:space="0" w:color="000000"/>
              <w:bottom w:val="single" w:sz="4" w:space="0" w:color="000000"/>
              <w:right w:val="single" w:sz="4" w:space="0" w:color="000000"/>
            </w:tcBorders>
          </w:tcPr>
          <w:p w14:paraId="12DA47FD" w14:textId="77777777" w:rsidR="00D4313F" w:rsidRPr="00F6264B" w:rsidRDefault="00D4313F" w:rsidP="003F7288">
            <w:pPr>
              <w:pStyle w:val="ConsPlusNormal"/>
              <w:rPr>
                <w:rFonts w:ascii="Arial" w:hAnsi="Arial" w:cs="Arial"/>
              </w:rPr>
            </w:pPr>
            <w:r w:rsidRPr="00F6264B">
              <w:rPr>
                <w:rFonts w:ascii="Arial" w:hAnsi="Arial" w:cs="Arial"/>
              </w:rPr>
              <w:t>11092</w:t>
            </w:r>
          </w:p>
        </w:tc>
      </w:tr>
      <w:tr w:rsidR="00D4313F" w:rsidRPr="00F6264B" w14:paraId="13518658"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6D14DC16" w14:textId="77777777" w:rsidR="00D4313F" w:rsidRPr="00F6264B" w:rsidRDefault="00D4313F" w:rsidP="003F7288">
            <w:pPr>
              <w:pStyle w:val="ConsPlusNormal"/>
              <w:rPr>
                <w:rFonts w:ascii="Arial" w:hAnsi="Arial" w:cs="Arial"/>
              </w:rPr>
            </w:pPr>
            <w:r w:rsidRPr="00F6264B">
              <w:rPr>
                <w:rFonts w:ascii="Arial" w:hAnsi="Arial" w:cs="Arial"/>
              </w:rPr>
              <w:lastRenderedPageBreak/>
              <w:t>2.7.</w:t>
            </w:r>
          </w:p>
        </w:tc>
        <w:tc>
          <w:tcPr>
            <w:tcW w:w="6705" w:type="dxa"/>
            <w:tcBorders>
              <w:top w:val="single" w:sz="4" w:space="0" w:color="000000"/>
              <w:left w:val="single" w:sz="4" w:space="0" w:color="000000"/>
              <w:bottom w:val="single" w:sz="4" w:space="0" w:color="000000"/>
              <w:right w:val="single" w:sz="4" w:space="0" w:color="000000"/>
            </w:tcBorders>
          </w:tcPr>
          <w:p w14:paraId="544C2A42" w14:textId="77777777" w:rsidR="00D4313F" w:rsidRPr="00F6264B" w:rsidRDefault="00D4313F" w:rsidP="003F7288">
            <w:pPr>
              <w:pStyle w:val="ConsPlusNormal"/>
              <w:rPr>
                <w:rFonts w:ascii="Arial" w:hAnsi="Arial" w:cs="Arial"/>
              </w:rPr>
            </w:pPr>
            <w:r w:rsidRPr="00F6264B">
              <w:rPr>
                <w:rFonts w:ascii="Arial" w:hAnsi="Arial" w:cs="Arial"/>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08FDFFF8" w14:textId="77777777" w:rsidR="00D4313F" w:rsidRPr="00F6264B" w:rsidRDefault="00D4313F" w:rsidP="003F7288">
            <w:pPr>
              <w:pStyle w:val="ConsPlusNormal"/>
              <w:rPr>
                <w:rFonts w:ascii="Arial" w:hAnsi="Arial" w:cs="Arial"/>
              </w:rPr>
            </w:pPr>
          </w:p>
        </w:tc>
      </w:tr>
      <w:tr w:rsidR="00D4313F" w:rsidRPr="00F6264B" w14:paraId="3A39CB4E"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99B88C1"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EDA2317" w14:textId="77777777" w:rsidR="00D4313F" w:rsidRPr="00F6264B" w:rsidRDefault="00D4313F" w:rsidP="003F7288">
            <w:pPr>
              <w:pStyle w:val="ConsPlusNormal"/>
              <w:rPr>
                <w:rFonts w:ascii="Arial" w:hAnsi="Arial" w:cs="Arial"/>
              </w:rPr>
            </w:pPr>
            <w:r w:rsidRPr="00F6264B">
              <w:rPr>
                <w:rFonts w:ascii="Arial" w:hAnsi="Arial" w:cs="Arial"/>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3180EE11"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0D7AEEC1"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63953F7"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70570265" w14:textId="77777777" w:rsidR="00D4313F" w:rsidRPr="00F6264B" w:rsidRDefault="00D4313F" w:rsidP="003F7288">
            <w:pPr>
              <w:pStyle w:val="ConsPlusNormal"/>
              <w:rPr>
                <w:rFonts w:ascii="Arial" w:hAnsi="Arial" w:cs="Arial"/>
              </w:rPr>
            </w:pPr>
            <w:r w:rsidRPr="00F6264B">
              <w:rPr>
                <w:rFonts w:ascii="Arial" w:hAnsi="Arial" w:cs="Arial"/>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5503CA76"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252A2D65"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0262C71"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383CC16" w14:textId="77777777" w:rsidR="00D4313F" w:rsidRPr="00F6264B" w:rsidRDefault="00D4313F" w:rsidP="003F7288">
            <w:pPr>
              <w:pStyle w:val="ConsPlusNormal"/>
              <w:rPr>
                <w:rFonts w:ascii="Arial" w:hAnsi="Arial" w:cs="Arial"/>
              </w:rPr>
            </w:pPr>
            <w:r w:rsidRPr="00F6264B">
              <w:rPr>
                <w:rFonts w:ascii="Arial" w:hAnsi="Arial" w:cs="Arial"/>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42392416"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45E6917D"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5E1C4784"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7DF08C42" w14:textId="77777777" w:rsidR="00D4313F" w:rsidRPr="00F6264B" w:rsidRDefault="00D4313F" w:rsidP="003F7288">
            <w:pPr>
              <w:pStyle w:val="ConsPlusNormal"/>
              <w:rPr>
                <w:rFonts w:ascii="Arial" w:hAnsi="Arial" w:cs="Arial"/>
              </w:rPr>
            </w:pPr>
            <w:r w:rsidRPr="00F6264B">
              <w:rPr>
                <w:rFonts w:ascii="Arial" w:hAnsi="Arial" w:cs="Arial"/>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1041C31B"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157687AF"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39684878" w14:textId="77777777" w:rsidR="00D4313F" w:rsidRPr="00F6264B" w:rsidRDefault="00D4313F" w:rsidP="003F7288">
            <w:pPr>
              <w:pStyle w:val="ConsPlusNormal"/>
              <w:rPr>
                <w:rFonts w:ascii="Arial" w:hAnsi="Arial" w:cs="Arial"/>
              </w:rPr>
            </w:pPr>
            <w:r w:rsidRPr="00F6264B">
              <w:rPr>
                <w:rFonts w:ascii="Arial" w:hAnsi="Arial" w:cs="Arial"/>
              </w:rPr>
              <w:t>2.8.</w:t>
            </w:r>
          </w:p>
        </w:tc>
        <w:tc>
          <w:tcPr>
            <w:tcW w:w="6705" w:type="dxa"/>
            <w:tcBorders>
              <w:top w:val="single" w:sz="4" w:space="0" w:color="000000"/>
              <w:left w:val="single" w:sz="4" w:space="0" w:color="000000"/>
              <w:bottom w:val="single" w:sz="4" w:space="0" w:color="000000"/>
              <w:right w:val="single" w:sz="4" w:space="0" w:color="000000"/>
            </w:tcBorders>
          </w:tcPr>
          <w:p w14:paraId="70B0F82F" w14:textId="77777777" w:rsidR="00D4313F" w:rsidRPr="00F6264B" w:rsidRDefault="00D4313F" w:rsidP="003F7288">
            <w:pPr>
              <w:pStyle w:val="ConsPlusNormal"/>
              <w:rPr>
                <w:rFonts w:ascii="Arial" w:hAnsi="Arial" w:cs="Arial"/>
              </w:rPr>
            </w:pPr>
            <w:r w:rsidRPr="00F6264B">
              <w:rPr>
                <w:rFonts w:ascii="Arial" w:hAnsi="Arial" w:cs="Arial"/>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502E260C" w14:textId="77777777" w:rsidR="00D4313F" w:rsidRPr="00F6264B" w:rsidRDefault="00D4313F" w:rsidP="003F7288">
            <w:pPr>
              <w:pStyle w:val="ConsPlusNormal"/>
              <w:rPr>
                <w:rFonts w:ascii="Arial" w:hAnsi="Arial" w:cs="Arial"/>
              </w:rPr>
            </w:pPr>
          </w:p>
        </w:tc>
      </w:tr>
      <w:tr w:rsidR="00D4313F" w:rsidRPr="00F6264B" w14:paraId="72074D24"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F3FF892"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42FFB7D" w14:textId="77777777" w:rsidR="00D4313F" w:rsidRPr="00F6264B" w:rsidRDefault="00D4313F" w:rsidP="003F7288">
            <w:pPr>
              <w:pStyle w:val="ConsPlusNormal"/>
              <w:rPr>
                <w:rFonts w:ascii="Arial" w:hAnsi="Arial" w:cs="Arial"/>
              </w:rPr>
            </w:pPr>
            <w:r w:rsidRPr="00F6264B">
              <w:rPr>
                <w:rFonts w:ascii="Arial" w:hAnsi="Arial" w:cs="Arial"/>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4FCFCD64"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6755F0BB"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D2759CA"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09AC49AB" w14:textId="77777777" w:rsidR="00D4313F" w:rsidRPr="00F6264B" w:rsidRDefault="00D4313F" w:rsidP="003F7288">
            <w:pPr>
              <w:pStyle w:val="ConsPlusNormal"/>
              <w:rPr>
                <w:rFonts w:ascii="Arial" w:hAnsi="Arial" w:cs="Arial"/>
              </w:rPr>
            </w:pPr>
            <w:r w:rsidRPr="00F6264B">
              <w:rPr>
                <w:rFonts w:ascii="Arial" w:hAnsi="Arial" w:cs="Arial"/>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3192C9D6"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73AB5A14"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701158A"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2FA446A5" w14:textId="77777777" w:rsidR="00D4313F" w:rsidRPr="00F6264B" w:rsidRDefault="00D4313F" w:rsidP="003F7288">
            <w:pPr>
              <w:pStyle w:val="ConsPlusNormal"/>
              <w:rPr>
                <w:rFonts w:ascii="Arial" w:hAnsi="Arial" w:cs="Arial"/>
              </w:rPr>
            </w:pPr>
            <w:r w:rsidRPr="00F6264B">
              <w:rPr>
                <w:rFonts w:ascii="Arial" w:hAnsi="Arial" w:cs="Arial"/>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4C36F6EA"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4D9B95BA"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0FABA0C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643171B" w14:textId="77777777" w:rsidR="00D4313F" w:rsidRPr="00F6264B" w:rsidRDefault="00D4313F" w:rsidP="003F7288">
            <w:pPr>
              <w:pStyle w:val="ConsPlusNormal"/>
              <w:rPr>
                <w:rFonts w:ascii="Arial" w:hAnsi="Arial" w:cs="Arial"/>
              </w:rPr>
            </w:pPr>
            <w:r w:rsidRPr="00F6264B">
              <w:rPr>
                <w:rFonts w:ascii="Arial" w:hAnsi="Arial" w:cs="Arial"/>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16DA3E7A"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3022228C"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64CBDE61" w14:textId="77777777" w:rsidR="00D4313F" w:rsidRPr="00F6264B" w:rsidRDefault="00D4313F" w:rsidP="003F7288">
            <w:pPr>
              <w:pStyle w:val="ConsPlusNormal"/>
              <w:rPr>
                <w:rFonts w:ascii="Arial" w:hAnsi="Arial" w:cs="Arial"/>
              </w:rPr>
            </w:pPr>
            <w:r w:rsidRPr="00F6264B">
              <w:rPr>
                <w:rFonts w:ascii="Arial" w:hAnsi="Arial" w:cs="Arial"/>
              </w:rPr>
              <w:t>2.9.</w:t>
            </w:r>
          </w:p>
        </w:tc>
        <w:tc>
          <w:tcPr>
            <w:tcW w:w="6705" w:type="dxa"/>
            <w:tcBorders>
              <w:top w:val="single" w:sz="4" w:space="0" w:color="000000"/>
              <w:left w:val="single" w:sz="4" w:space="0" w:color="000000"/>
              <w:bottom w:val="single" w:sz="4" w:space="0" w:color="000000"/>
              <w:right w:val="single" w:sz="4" w:space="0" w:color="000000"/>
            </w:tcBorders>
          </w:tcPr>
          <w:p w14:paraId="7C1F18F5" w14:textId="77777777" w:rsidR="00D4313F" w:rsidRPr="00F6264B" w:rsidRDefault="00D4313F" w:rsidP="003F7288">
            <w:pPr>
              <w:pStyle w:val="ConsPlusNormal"/>
              <w:rPr>
                <w:rFonts w:ascii="Arial" w:hAnsi="Arial" w:cs="Arial"/>
              </w:rPr>
            </w:pPr>
            <w:r w:rsidRPr="00F6264B">
              <w:rPr>
                <w:rFonts w:ascii="Arial" w:hAnsi="Arial" w:cs="Arial"/>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500D7A85" w14:textId="77777777" w:rsidR="00D4313F" w:rsidRPr="00F6264B" w:rsidRDefault="00D4313F" w:rsidP="003F7288">
            <w:pPr>
              <w:pStyle w:val="ConsPlusNormal"/>
              <w:rPr>
                <w:rFonts w:ascii="Arial" w:hAnsi="Arial" w:cs="Arial"/>
              </w:rPr>
            </w:pPr>
          </w:p>
        </w:tc>
      </w:tr>
      <w:tr w:rsidR="00D4313F" w:rsidRPr="00F6264B" w14:paraId="240FFAAF"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289433B8"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890F208" w14:textId="77777777" w:rsidR="00D4313F" w:rsidRPr="00F6264B" w:rsidRDefault="00D4313F" w:rsidP="003F7288">
            <w:pPr>
              <w:pStyle w:val="ConsPlusNormal"/>
              <w:rPr>
                <w:rFonts w:ascii="Arial" w:hAnsi="Arial" w:cs="Arial"/>
              </w:rPr>
            </w:pPr>
            <w:r w:rsidRPr="00F6264B">
              <w:rPr>
                <w:rFonts w:ascii="Arial" w:hAnsi="Arial" w:cs="Arial"/>
              </w:rPr>
              <w:t>Ведущий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4BA21517" w14:textId="77777777" w:rsidR="00D4313F" w:rsidRPr="00F6264B" w:rsidRDefault="00D4313F" w:rsidP="003F7288">
            <w:pPr>
              <w:pStyle w:val="ConsPlusNormal"/>
              <w:rPr>
                <w:rFonts w:ascii="Arial" w:hAnsi="Arial" w:cs="Arial"/>
              </w:rPr>
            </w:pPr>
            <w:r w:rsidRPr="00F6264B">
              <w:rPr>
                <w:rFonts w:ascii="Arial" w:hAnsi="Arial" w:cs="Arial"/>
              </w:rPr>
              <w:t>18056</w:t>
            </w:r>
          </w:p>
        </w:tc>
      </w:tr>
      <w:tr w:rsidR="00D4313F" w:rsidRPr="00F6264B" w14:paraId="121B80F1"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1410D18F"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4442773" w14:textId="77777777" w:rsidR="00D4313F" w:rsidRPr="00F6264B" w:rsidRDefault="00D4313F" w:rsidP="003F7288">
            <w:pPr>
              <w:pStyle w:val="ConsPlusNormal"/>
              <w:rPr>
                <w:rFonts w:ascii="Arial" w:hAnsi="Arial" w:cs="Arial"/>
              </w:rPr>
            </w:pPr>
            <w:r w:rsidRPr="00F6264B">
              <w:rPr>
                <w:rFonts w:ascii="Arial" w:hAnsi="Arial" w:cs="Arial"/>
              </w:rPr>
              <w:t>Старший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25AA5214"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31E4B47B"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42E4F74"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3FAAEDEE" w14:textId="77777777" w:rsidR="00D4313F" w:rsidRPr="00F6264B" w:rsidRDefault="00D4313F" w:rsidP="003F7288">
            <w:pPr>
              <w:pStyle w:val="ConsPlusNormal"/>
              <w:rPr>
                <w:rFonts w:ascii="Arial" w:hAnsi="Arial" w:cs="Arial"/>
              </w:rPr>
            </w:pPr>
            <w:r w:rsidRPr="00F6264B">
              <w:rPr>
                <w:rFonts w:ascii="Arial" w:hAnsi="Arial" w:cs="Arial"/>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1B76A6AB"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36F4CC99" w14:textId="77777777" w:rsidTr="002A03C9">
        <w:tc>
          <w:tcPr>
            <w:tcW w:w="736" w:type="dxa"/>
            <w:tcBorders>
              <w:top w:val="single" w:sz="4" w:space="0" w:color="000000"/>
              <w:left w:val="single" w:sz="4" w:space="0" w:color="000000"/>
              <w:bottom w:val="single" w:sz="4" w:space="0" w:color="000000"/>
              <w:right w:val="single" w:sz="4" w:space="0" w:color="000000"/>
            </w:tcBorders>
          </w:tcPr>
          <w:p w14:paraId="2DEC9BAA" w14:textId="77777777" w:rsidR="00D4313F" w:rsidRPr="00F6264B" w:rsidRDefault="00D4313F" w:rsidP="003F7288">
            <w:pPr>
              <w:pStyle w:val="ConsPlusNormal"/>
              <w:outlineLvl w:val="3"/>
              <w:rPr>
                <w:rFonts w:ascii="Arial" w:hAnsi="Arial" w:cs="Arial"/>
              </w:rPr>
            </w:pPr>
            <w:r w:rsidRPr="00F6264B">
              <w:rPr>
                <w:rFonts w:ascii="Arial" w:hAnsi="Arial" w:cs="Arial"/>
              </w:rPr>
              <w:t>3.</w:t>
            </w:r>
          </w:p>
        </w:tc>
        <w:tc>
          <w:tcPr>
            <w:tcW w:w="6705" w:type="dxa"/>
            <w:tcBorders>
              <w:top w:val="single" w:sz="4" w:space="0" w:color="000000"/>
              <w:left w:val="single" w:sz="4" w:space="0" w:color="000000"/>
              <w:bottom w:val="single" w:sz="4" w:space="0" w:color="000000"/>
              <w:right w:val="single" w:sz="4" w:space="0" w:color="000000"/>
            </w:tcBorders>
          </w:tcPr>
          <w:p w14:paraId="691C9F73" w14:textId="77777777" w:rsidR="00D4313F" w:rsidRPr="00F6264B" w:rsidRDefault="00D4313F" w:rsidP="003F7288">
            <w:pPr>
              <w:pStyle w:val="ConsPlusNormal"/>
              <w:rPr>
                <w:rFonts w:ascii="Arial" w:hAnsi="Arial" w:cs="Arial"/>
              </w:rPr>
            </w:pPr>
            <w:r w:rsidRPr="00F6264B">
              <w:rPr>
                <w:rFonts w:ascii="Arial" w:hAnsi="Arial" w:cs="Arial"/>
              </w:rPr>
              <w:t>Служащие:</w:t>
            </w:r>
          </w:p>
        </w:tc>
        <w:tc>
          <w:tcPr>
            <w:tcW w:w="1910" w:type="dxa"/>
            <w:tcBorders>
              <w:top w:val="single" w:sz="4" w:space="0" w:color="000000"/>
              <w:left w:val="single" w:sz="4" w:space="0" w:color="000000"/>
              <w:bottom w:val="single" w:sz="4" w:space="0" w:color="000000"/>
              <w:right w:val="single" w:sz="4" w:space="0" w:color="000000"/>
            </w:tcBorders>
          </w:tcPr>
          <w:p w14:paraId="0A1DDEB0" w14:textId="77777777" w:rsidR="00D4313F" w:rsidRPr="00F6264B" w:rsidRDefault="00D4313F" w:rsidP="003F7288">
            <w:pPr>
              <w:pStyle w:val="ConsPlusNormal"/>
              <w:rPr>
                <w:rFonts w:ascii="Arial" w:hAnsi="Arial" w:cs="Arial"/>
              </w:rPr>
            </w:pPr>
          </w:p>
        </w:tc>
      </w:tr>
      <w:tr w:rsidR="00D4313F" w:rsidRPr="00F6264B" w14:paraId="67D0B2B3"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6859C812" w14:textId="77777777" w:rsidR="00D4313F" w:rsidRPr="00F6264B" w:rsidRDefault="00D4313F" w:rsidP="003F7288">
            <w:pPr>
              <w:pStyle w:val="ConsPlusNormal"/>
              <w:rPr>
                <w:rFonts w:ascii="Arial" w:hAnsi="Arial" w:cs="Arial"/>
              </w:rPr>
            </w:pPr>
            <w:r w:rsidRPr="00F6264B">
              <w:rPr>
                <w:rFonts w:ascii="Arial" w:hAnsi="Arial" w:cs="Arial"/>
              </w:rPr>
              <w:t>3.1.</w:t>
            </w:r>
          </w:p>
        </w:tc>
        <w:tc>
          <w:tcPr>
            <w:tcW w:w="6705" w:type="dxa"/>
            <w:tcBorders>
              <w:top w:val="single" w:sz="4" w:space="0" w:color="000000"/>
              <w:left w:val="single" w:sz="4" w:space="0" w:color="000000"/>
              <w:bottom w:val="single" w:sz="4" w:space="0" w:color="000000"/>
              <w:right w:val="single" w:sz="4" w:space="0" w:color="000000"/>
            </w:tcBorders>
          </w:tcPr>
          <w:p w14:paraId="575D471C" w14:textId="77777777" w:rsidR="00D4313F" w:rsidRPr="00F6264B" w:rsidRDefault="00D4313F" w:rsidP="003F7288">
            <w:pPr>
              <w:pStyle w:val="ConsPlusNormal"/>
              <w:rPr>
                <w:rFonts w:ascii="Arial" w:hAnsi="Arial" w:cs="Arial"/>
              </w:rPr>
            </w:pPr>
            <w:r w:rsidRPr="00F6264B">
              <w:rPr>
                <w:rFonts w:ascii="Arial" w:hAnsi="Arial" w:cs="Arial"/>
              </w:rPr>
              <w:t>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307DDE94" w14:textId="77777777" w:rsidR="00D4313F" w:rsidRPr="00F6264B" w:rsidRDefault="00D4313F" w:rsidP="003F7288">
            <w:pPr>
              <w:pStyle w:val="ConsPlusNormal"/>
              <w:rPr>
                <w:rFonts w:ascii="Arial" w:hAnsi="Arial" w:cs="Arial"/>
              </w:rPr>
            </w:pPr>
          </w:p>
        </w:tc>
      </w:tr>
      <w:tr w:rsidR="00D4313F" w:rsidRPr="00F6264B" w14:paraId="23249C5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C645C30"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1316B23" w14:textId="77777777" w:rsidR="00D4313F" w:rsidRPr="00F6264B" w:rsidRDefault="00D4313F" w:rsidP="003F7288">
            <w:pPr>
              <w:pStyle w:val="ConsPlusNormal"/>
              <w:rPr>
                <w:rFonts w:ascii="Arial" w:hAnsi="Arial" w:cs="Arial"/>
              </w:rPr>
            </w:pPr>
            <w:r w:rsidRPr="00F6264B">
              <w:rPr>
                <w:rFonts w:ascii="Arial" w:hAnsi="Arial" w:cs="Arial"/>
              </w:rPr>
              <w:t>высшее образование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1FE8056B"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6352C528"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E8E472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434BF6E3" w14:textId="77777777" w:rsidR="00D4313F" w:rsidRPr="00F6264B" w:rsidRDefault="00D4313F" w:rsidP="003F7288">
            <w:pPr>
              <w:pStyle w:val="ConsPlusNormal"/>
              <w:rPr>
                <w:rFonts w:ascii="Arial" w:hAnsi="Arial" w:cs="Arial"/>
              </w:rPr>
            </w:pPr>
            <w:r w:rsidRPr="00F6264B">
              <w:rPr>
                <w:rFonts w:ascii="Arial" w:hAnsi="Arial" w:cs="Arial"/>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544B2EE4" w14:textId="77777777" w:rsidR="00D4313F" w:rsidRPr="00F6264B" w:rsidRDefault="00D4313F" w:rsidP="003F7288">
            <w:pPr>
              <w:pStyle w:val="ConsPlusNormal"/>
              <w:rPr>
                <w:rFonts w:ascii="Arial" w:hAnsi="Arial" w:cs="Arial"/>
              </w:rPr>
            </w:pPr>
            <w:r w:rsidRPr="00F6264B">
              <w:rPr>
                <w:rFonts w:ascii="Arial" w:hAnsi="Arial" w:cs="Arial"/>
              </w:rPr>
              <w:t>14501</w:t>
            </w:r>
          </w:p>
        </w:tc>
      </w:tr>
      <w:tr w:rsidR="00D4313F" w:rsidRPr="00F6264B" w14:paraId="52D228D5"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796271AF" w14:textId="77777777" w:rsidR="00D4313F" w:rsidRPr="00F6264B" w:rsidRDefault="00D4313F" w:rsidP="003F7288">
            <w:pPr>
              <w:pStyle w:val="ConsPlusNormal"/>
              <w:rPr>
                <w:rFonts w:ascii="Arial" w:hAnsi="Arial" w:cs="Arial"/>
              </w:rPr>
            </w:pPr>
            <w:r w:rsidRPr="00F6264B">
              <w:rPr>
                <w:rFonts w:ascii="Arial" w:hAnsi="Arial" w:cs="Arial"/>
              </w:rPr>
              <w:t>3.2.</w:t>
            </w:r>
          </w:p>
        </w:tc>
        <w:tc>
          <w:tcPr>
            <w:tcW w:w="6705" w:type="dxa"/>
            <w:tcBorders>
              <w:top w:val="single" w:sz="4" w:space="0" w:color="000000"/>
              <w:left w:val="single" w:sz="4" w:space="0" w:color="000000"/>
              <w:bottom w:val="single" w:sz="4" w:space="0" w:color="000000"/>
              <w:right w:val="single" w:sz="4" w:space="0" w:color="000000"/>
            </w:tcBorders>
          </w:tcPr>
          <w:p w14:paraId="50B044D4" w14:textId="77777777" w:rsidR="00D4313F" w:rsidRPr="00F6264B" w:rsidRDefault="00D4313F" w:rsidP="003F7288">
            <w:pPr>
              <w:pStyle w:val="ConsPlusNormal"/>
              <w:rPr>
                <w:rFonts w:ascii="Arial" w:hAnsi="Arial" w:cs="Arial"/>
              </w:rPr>
            </w:pPr>
            <w:r w:rsidRPr="00F6264B">
              <w:rPr>
                <w:rFonts w:ascii="Arial" w:hAnsi="Arial" w:cs="Arial"/>
              </w:rPr>
              <w:t>Старший 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154D5568" w14:textId="77777777" w:rsidR="00D4313F" w:rsidRPr="00F6264B" w:rsidRDefault="00D4313F" w:rsidP="003F7288">
            <w:pPr>
              <w:pStyle w:val="ConsPlusNormal"/>
              <w:rPr>
                <w:rFonts w:ascii="Arial" w:hAnsi="Arial" w:cs="Arial"/>
              </w:rPr>
            </w:pPr>
          </w:p>
        </w:tc>
      </w:tr>
      <w:tr w:rsidR="00D4313F" w:rsidRPr="00F6264B" w14:paraId="68396091"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3755A1B"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280E98C6" w14:textId="77777777" w:rsidR="00D4313F" w:rsidRPr="00F6264B" w:rsidRDefault="00D4313F" w:rsidP="003F7288">
            <w:pPr>
              <w:pStyle w:val="ConsPlusNormal"/>
              <w:rPr>
                <w:rFonts w:ascii="Arial" w:hAnsi="Arial" w:cs="Arial"/>
              </w:rPr>
            </w:pPr>
            <w:r w:rsidRPr="00F6264B">
              <w:rPr>
                <w:rFonts w:ascii="Arial" w:hAnsi="Arial" w:cs="Arial"/>
              </w:rPr>
              <w:t>высшее образование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5307AB09" w14:textId="77777777" w:rsidR="00D4313F" w:rsidRPr="00F6264B" w:rsidRDefault="00D4313F" w:rsidP="003F7288">
            <w:pPr>
              <w:pStyle w:val="ConsPlusNormal"/>
              <w:rPr>
                <w:rFonts w:ascii="Arial" w:hAnsi="Arial" w:cs="Arial"/>
              </w:rPr>
            </w:pPr>
            <w:r w:rsidRPr="00F6264B">
              <w:rPr>
                <w:rFonts w:ascii="Arial" w:hAnsi="Arial" w:cs="Arial"/>
              </w:rPr>
              <w:t>17581</w:t>
            </w:r>
          </w:p>
        </w:tc>
      </w:tr>
      <w:tr w:rsidR="00D4313F" w:rsidRPr="00F6264B" w14:paraId="37F1B997"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C3A94E1"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E6E85C1" w14:textId="77777777" w:rsidR="00D4313F" w:rsidRPr="00F6264B" w:rsidRDefault="00D4313F" w:rsidP="003F7288">
            <w:pPr>
              <w:pStyle w:val="ConsPlusNormal"/>
              <w:rPr>
                <w:rFonts w:ascii="Arial" w:hAnsi="Arial" w:cs="Arial"/>
              </w:rPr>
            </w:pPr>
            <w:r w:rsidRPr="00F6264B">
              <w:rPr>
                <w:rFonts w:ascii="Arial" w:hAnsi="Arial" w:cs="Arial"/>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210E2D6F" w14:textId="77777777" w:rsidR="00D4313F" w:rsidRPr="00F6264B" w:rsidRDefault="00D4313F" w:rsidP="003F7288">
            <w:pPr>
              <w:pStyle w:val="ConsPlusNormal"/>
              <w:rPr>
                <w:rFonts w:ascii="Arial" w:hAnsi="Arial" w:cs="Arial"/>
              </w:rPr>
            </w:pPr>
            <w:r w:rsidRPr="00F6264B">
              <w:rPr>
                <w:rFonts w:ascii="Arial" w:hAnsi="Arial" w:cs="Arial"/>
              </w:rPr>
              <w:t>16156</w:t>
            </w:r>
          </w:p>
        </w:tc>
      </w:tr>
      <w:tr w:rsidR="00D4313F" w:rsidRPr="00F6264B" w14:paraId="3C91A432" w14:textId="77777777" w:rsidTr="002A03C9">
        <w:tc>
          <w:tcPr>
            <w:tcW w:w="736" w:type="dxa"/>
            <w:tcBorders>
              <w:top w:val="single" w:sz="4" w:space="0" w:color="000000"/>
              <w:left w:val="single" w:sz="4" w:space="0" w:color="000000"/>
              <w:bottom w:val="single" w:sz="4" w:space="0" w:color="000000"/>
              <w:right w:val="single" w:sz="4" w:space="0" w:color="000000"/>
            </w:tcBorders>
          </w:tcPr>
          <w:p w14:paraId="4F69AD85" w14:textId="77777777" w:rsidR="00D4313F" w:rsidRPr="00F6264B" w:rsidRDefault="00D4313F" w:rsidP="003F7288">
            <w:pPr>
              <w:pStyle w:val="ConsPlusNormal"/>
              <w:rPr>
                <w:rFonts w:ascii="Arial" w:hAnsi="Arial" w:cs="Arial"/>
              </w:rPr>
            </w:pPr>
            <w:r w:rsidRPr="00F6264B">
              <w:rPr>
                <w:rFonts w:ascii="Arial" w:hAnsi="Arial" w:cs="Arial"/>
              </w:rPr>
              <w:t>3.3.</w:t>
            </w:r>
          </w:p>
        </w:tc>
        <w:tc>
          <w:tcPr>
            <w:tcW w:w="6705" w:type="dxa"/>
            <w:tcBorders>
              <w:top w:val="single" w:sz="4" w:space="0" w:color="000000"/>
              <w:left w:val="single" w:sz="4" w:space="0" w:color="000000"/>
              <w:bottom w:val="single" w:sz="4" w:space="0" w:color="000000"/>
              <w:right w:val="single" w:sz="4" w:space="0" w:color="000000"/>
            </w:tcBorders>
          </w:tcPr>
          <w:p w14:paraId="2432B517" w14:textId="77777777" w:rsidR="00D4313F" w:rsidRPr="00F6264B" w:rsidRDefault="00D4313F" w:rsidP="003F7288">
            <w:pPr>
              <w:pStyle w:val="ConsPlusNormal"/>
              <w:rPr>
                <w:rFonts w:ascii="Arial" w:hAnsi="Arial" w:cs="Arial"/>
              </w:rPr>
            </w:pPr>
            <w:r w:rsidRPr="00F6264B">
              <w:rPr>
                <w:rFonts w:ascii="Arial" w:hAnsi="Arial" w:cs="Arial"/>
              </w:rPr>
              <w:t>Делопроизводитель</w:t>
            </w:r>
          </w:p>
        </w:tc>
        <w:tc>
          <w:tcPr>
            <w:tcW w:w="1910" w:type="dxa"/>
            <w:tcBorders>
              <w:top w:val="single" w:sz="4" w:space="0" w:color="000000"/>
              <w:left w:val="single" w:sz="4" w:space="0" w:color="000000"/>
              <w:bottom w:val="single" w:sz="4" w:space="0" w:color="000000"/>
              <w:right w:val="single" w:sz="4" w:space="0" w:color="000000"/>
            </w:tcBorders>
          </w:tcPr>
          <w:p w14:paraId="4859EACD" w14:textId="77777777" w:rsidR="00D4313F" w:rsidRPr="00F6264B" w:rsidRDefault="00D4313F" w:rsidP="003F7288">
            <w:pPr>
              <w:pStyle w:val="ConsPlusNormal"/>
              <w:rPr>
                <w:rFonts w:ascii="Arial" w:hAnsi="Arial" w:cs="Arial"/>
              </w:rPr>
            </w:pPr>
            <w:r w:rsidRPr="00F6264B">
              <w:rPr>
                <w:rFonts w:ascii="Arial" w:hAnsi="Arial" w:cs="Arial"/>
              </w:rPr>
              <w:t>9766</w:t>
            </w:r>
          </w:p>
        </w:tc>
      </w:tr>
      <w:tr w:rsidR="00D4313F" w:rsidRPr="00F6264B" w14:paraId="550CEE3D"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3A54F751" w14:textId="77777777" w:rsidR="00D4313F" w:rsidRPr="00F6264B" w:rsidRDefault="00D4313F" w:rsidP="003F7288">
            <w:pPr>
              <w:pStyle w:val="ConsPlusNormal"/>
              <w:rPr>
                <w:rFonts w:ascii="Arial" w:hAnsi="Arial" w:cs="Arial"/>
              </w:rPr>
            </w:pPr>
            <w:r w:rsidRPr="00F6264B">
              <w:rPr>
                <w:rFonts w:ascii="Arial" w:hAnsi="Arial" w:cs="Arial"/>
              </w:rPr>
              <w:t>3.4.</w:t>
            </w:r>
          </w:p>
        </w:tc>
        <w:tc>
          <w:tcPr>
            <w:tcW w:w="6705" w:type="dxa"/>
            <w:tcBorders>
              <w:top w:val="single" w:sz="4" w:space="0" w:color="000000"/>
              <w:left w:val="single" w:sz="4" w:space="0" w:color="000000"/>
              <w:bottom w:val="single" w:sz="4" w:space="0" w:color="000000"/>
              <w:right w:val="single" w:sz="4" w:space="0" w:color="000000"/>
            </w:tcBorders>
          </w:tcPr>
          <w:p w14:paraId="68A0C081" w14:textId="77777777" w:rsidR="00D4313F" w:rsidRPr="00F6264B" w:rsidRDefault="00D4313F" w:rsidP="003F7288">
            <w:pPr>
              <w:pStyle w:val="ConsPlusNormal"/>
              <w:rPr>
                <w:rFonts w:ascii="Arial" w:hAnsi="Arial" w:cs="Arial"/>
              </w:rPr>
            </w:pPr>
            <w:r w:rsidRPr="00F6264B">
              <w:rPr>
                <w:rFonts w:ascii="Arial" w:hAnsi="Arial" w:cs="Arial"/>
              </w:rPr>
              <w:t>Лаборант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7A060C25" w14:textId="77777777" w:rsidR="00D4313F" w:rsidRPr="00F6264B" w:rsidRDefault="00D4313F" w:rsidP="003F7288">
            <w:pPr>
              <w:pStyle w:val="ConsPlusNormal"/>
              <w:rPr>
                <w:rFonts w:ascii="Arial" w:hAnsi="Arial" w:cs="Arial"/>
              </w:rPr>
            </w:pPr>
          </w:p>
        </w:tc>
      </w:tr>
      <w:tr w:rsidR="00D4313F" w:rsidRPr="00F6264B" w14:paraId="4ACCE7D2"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6C1C6B4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94D84AD" w14:textId="77777777" w:rsidR="00D4313F" w:rsidRPr="00F6264B" w:rsidRDefault="00D4313F" w:rsidP="003F7288">
            <w:pPr>
              <w:pStyle w:val="ConsPlusNormal"/>
              <w:rPr>
                <w:rFonts w:ascii="Arial" w:hAnsi="Arial" w:cs="Arial"/>
              </w:rPr>
            </w:pPr>
            <w:r w:rsidRPr="00F6264B">
              <w:rPr>
                <w:rFonts w:ascii="Arial" w:hAnsi="Arial" w:cs="Arial"/>
              </w:rPr>
              <w:t>старший лаборант</w:t>
            </w:r>
          </w:p>
        </w:tc>
        <w:tc>
          <w:tcPr>
            <w:tcW w:w="1910" w:type="dxa"/>
            <w:tcBorders>
              <w:top w:val="single" w:sz="4" w:space="0" w:color="000000"/>
              <w:left w:val="single" w:sz="4" w:space="0" w:color="000000"/>
              <w:bottom w:val="single" w:sz="4" w:space="0" w:color="000000"/>
              <w:right w:val="single" w:sz="4" w:space="0" w:color="000000"/>
            </w:tcBorders>
          </w:tcPr>
          <w:p w14:paraId="4DE7A5B5" w14:textId="77777777" w:rsidR="00D4313F" w:rsidRPr="00F6264B" w:rsidRDefault="00D4313F" w:rsidP="003F7288">
            <w:pPr>
              <w:pStyle w:val="ConsPlusNormal"/>
              <w:rPr>
                <w:rFonts w:ascii="Arial" w:hAnsi="Arial" w:cs="Arial"/>
              </w:rPr>
            </w:pPr>
            <w:r w:rsidRPr="00F6264B">
              <w:rPr>
                <w:rFonts w:ascii="Arial" w:hAnsi="Arial" w:cs="Arial"/>
              </w:rPr>
              <w:t>11092</w:t>
            </w:r>
          </w:p>
        </w:tc>
      </w:tr>
      <w:tr w:rsidR="00D4313F" w:rsidRPr="00F6264B" w14:paraId="0DC3DC24"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31E63FAD"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925A843" w14:textId="77777777" w:rsidR="00D4313F" w:rsidRPr="00F6264B" w:rsidRDefault="00D4313F" w:rsidP="003F7288">
            <w:pPr>
              <w:pStyle w:val="ConsPlusNormal"/>
              <w:rPr>
                <w:rFonts w:ascii="Arial" w:hAnsi="Arial" w:cs="Arial"/>
              </w:rPr>
            </w:pPr>
            <w:r w:rsidRPr="00F6264B">
              <w:rPr>
                <w:rFonts w:ascii="Arial" w:hAnsi="Arial" w:cs="Arial"/>
              </w:rPr>
              <w:t>лаборант</w:t>
            </w:r>
          </w:p>
        </w:tc>
        <w:tc>
          <w:tcPr>
            <w:tcW w:w="1910" w:type="dxa"/>
            <w:tcBorders>
              <w:top w:val="single" w:sz="4" w:space="0" w:color="000000"/>
              <w:left w:val="single" w:sz="4" w:space="0" w:color="000000"/>
              <w:bottom w:val="single" w:sz="4" w:space="0" w:color="000000"/>
              <w:right w:val="single" w:sz="4" w:space="0" w:color="000000"/>
            </w:tcBorders>
          </w:tcPr>
          <w:p w14:paraId="64B4F911" w14:textId="77777777" w:rsidR="00D4313F" w:rsidRPr="00F6264B" w:rsidRDefault="00D4313F" w:rsidP="003F7288">
            <w:pPr>
              <w:pStyle w:val="ConsPlusNormal"/>
              <w:rPr>
                <w:rFonts w:ascii="Arial" w:hAnsi="Arial" w:cs="Arial"/>
              </w:rPr>
            </w:pPr>
            <w:r w:rsidRPr="00F6264B">
              <w:rPr>
                <w:rFonts w:ascii="Arial" w:hAnsi="Arial" w:cs="Arial"/>
              </w:rPr>
              <w:t>10432</w:t>
            </w:r>
          </w:p>
        </w:tc>
      </w:tr>
      <w:tr w:rsidR="00D4313F" w:rsidRPr="00F6264B" w14:paraId="5045577F" w14:textId="77777777" w:rsidTr="002A03C9">
        <w:tc>
          <w:tcPr>
            <w:tcW w:w="736" w:type="dxa"/>
            <w:tcBorders>
              <w:top w:val="single" w:sz="4" w:space="0" w:color="000000"/>
              <w:left w:val="single" w:sz="4" w:space="0" w:color="000000"/>
              <w:bottom w:val="single" w:sz="4" w:space="0" w:color="000000"/>
              <w:right w:val="single" w:sz="4" w:space="0" w:color="000000"/>
            </w:tcBorders>
          </w:tcPr>
          <w:p w14:paraId="2DE11830" w14:textId="77777777" w:rsidR="00D4313F" w:rsidRPr="00F6264B" w:rsidRDefault="00D4313F" w:rsidP="003F7288">
            <w:pPr>
              <w:pStyle w:val="ConsPlusNormal"/>
              <w:rPr>
                <w:rFonts w:ascii="Arial" w:hAnsi="Arial" w:cs="Arial"/>
              </w:rPr>
            </w:pPr>
            <w:r w:rsidRPr="00F6264B">
              <w:rPr>
                <w:rFonts w:ascii="Arial" w:hAnsi="Arial" w:cs="Arial"/>
              </w:rPr>
              <w:t>3.5.</w:t>
            </w:r>
          </w:p>
        </w:tc>
        <w:tc>
          <w:tcPr>
            <w:tcW w:w="6705" w:type="dxa"/>
            <w:tcBorders>
              <w:top w:val="single" w:sz="4" w:space="0" w:color="000000"/>
              <w:left w:val="single" w:sz="4" w:space="0" w:color="000000"/>
              <w:bottom w:val="single" w:sz="4" w:space="0" w:color="000000"/>
              <w:right w:val="single" w:sz="4" w:space="0" w:color="000000"/>
            </w:tcBorders>
          </w:tcPr>
          <w:p w14:paraId="2F69AB60" w14:textId="77777777" w:rsidR="00D4313F" w:rsidRPr="00F6264B" w:rsidRDefault="00D4313F" w:rsidP="003F7288">
            <w:pPr>
              <w:pStyle w:val="ConsPlusNormal"/>
              <w:rPr>
                <w:rFonts w:ascii="Arial" w:hAnsi="Arial" w:cs="Arial"/>
              </w:rPr>
            </w:pPr>
            <w:r w:rsidRPr="00F6264B">
              <w:rPr>
                <w:rFonts w:ascii="Arial" w:hAnsi="Arial" w:cs="Arial"/>
              </w:rPr>
              <w:t>Вожатый</w:t>
            </w:r>
          </w:p>
        </w:tc>
        <w:tc>
          <w:tcPr>
            <w:tcW w:w="1910" w:type="dxa"/>
            <w:tcBorders>
              <w:top w:val="single" w:sz="4" w:space="0" w:color="000000"/>
              <w:left w:val="single" w:sz="4" w:space="0" w:color="000000"/>
              <w:bottom w:val="single" w:sz="4" w:space="0" w:color="000000"/>
              <w:right w:val="single" w:sz="4" w:space="0" w:color="000000"/>
            </w:tcBorders>
          </w:tcPr>
          <w:p w14:paraId="03E055B9" w14:textId="77777777" w:rsidR="00D4313F" w:rsidRPr="00F6264B" w:rsidRDefault="00D4313F" w:rsidP="003F7288">
            <w:pPr>
              <w:pStyle w:val="ConsPlusNormal"/>
              <w:rPr>
                <w:rFonts w:ascii="Arial" w:hAnsi="Arial" w:cs="Arial"/>
              </w:rPr>
            </w:pPr>
            <w:r w:rsidRPr="00F6264B">
              <w:rPr>
                <w:rFonts w:ascii="Arial" w:hAnsi="Arial" w:cs="Arial"/>
              </w:rPr>
              <w:t>12201</w:t>
            </w:r>
          </w:p>
        </w:tc>
      </w:tr>
      <w:tr w:rsidR="00D4313F" w:rsidRPr="00F6264B" w14:paraId="64D858E8" w14:textId="77777777" w:rsidTr="002A03C9">
        <w:tc>
          <w:tcPr>
            <w:tcW w:w="736" w:type="dxa"/>
            <w:tcBorders>
              <w:top w:val="single" w:sz="4" w:space="0" w:color="000000"/>
              <w:left w:val="single" w:sz="4" w:space="0" w:color="000000"/>
              <w:bottom w:val="single" w:sz="4" w:space="0" w:color="000000"/>
              <w:right w:val="single" w:sz="4" w:space="0" w:color="000000"/>
            </w:tcBorders>
          </w:tcPr>
          <w:p w14:paraId="0F3A934F" w14:textId="77777777" w:rsidR="00D4313F" w:rsidRPr="00F6264B" w:rsidRDefault="00D4313F" w:rsidP="003F7288">
            <w:pPr>
              <w:pStyle w:val="ConsPlusNormal"/>
              <w:rPr>
                <w:rFonts w:ascii="Arial" w:hAnsi="Arial" w:cs="Arial"/>
              </w:rPr>
            </w:pPr>
            <w:r w:rsidRPr="00F6264B">
              <w:rPr>
                <w:rFonts w:ascii="Arial" w:hAnsi="Arial" w:cs="Arial"/>
              </w:rPr>
              <w:t>3.6.</w:t>
            </w:r>
          </w:p>
        </w:tc>
        <w:tc>
          <w:tcPr>
            <w:tcW w:w="6705" w:type="dxa"/>
            <w:tcBorders>
              <w:top w:val="single" w:sz="4" w:space="0" w:color="000000"/>
              <w:left w:val="single" w:sz="4" w:space="0" w:color="000000"/>
              <w:bottom w:val="single" w:sz="4" w:space="0" w:color="000000"/>
              <w:right w:val="single" w:sz="4" w:space="0" w:color="000000"/>
            </w:tcBorders>
          </w:tcPr>
          <w:p w14:paraId="5531EDF4" w14:textId="77777777" w:rsidR="00D4313F" w:rsidRPr="00F6264B" w:rsidRDefault="00D4313F" w:rsidP="003F7288">
            <w:pPr>
              <w:pStyle w:val="ConsPlusNormal"/>
              <w:rPr>
                <w:rFonts w:ascii="Arial" w:hAnsi="Arial" w:cs="Arial"/>
              </w:rPr>
            </w:pPr>
            <w:r w:rsidRPr="00F6264B">
              <w:rPr>
                <w:rFonts w:ascii="Arial" w:hAnsi="Arial" w:cs="Arial"/>
              </w:rPr>
              <w:t>Помощник воспитателя</w:t>
            </w:r>
          </w:p>
        </w:tc>
        <w:tc>
          <w:tcPr>
            <w:tcW w:w="1910" w:type="dxa"/>
            <w:tcBorders>
              <w:top w:val="single" w:sz="4" w:space="0" w:color="000000"/>
              <w:left w:val="single" w:sz="4" w:space="0" w:color="000000"/>
              <w:bottom w:val="single" w:sz="4" w:space="0" w:color="000000"/>
              <w:right w:val="single" w:sz="4" w:space="0" w:color="000000"/>
            </w:tcBorders>
          </w:tcPr>
          <w:p w14:paraId="77828294" w14:textId="77777777" w:rsidR="00D4313F" w:rsidRPr="00F6264B" w:rsidRDefault="00D4313F" w:rsidP="003F7288">
            <w:pPr>
              <w:pStyle w:val="ConsPlusNormal"/>
              <w:rPr>
                <w:rFonts w:ascii="Arial" w:hAnsi="Arial" w:cs="Arial"/>
              </w:rPr>
            </w:pPr>
            <w:r w:rsidRPr="00F6264B">
              <w:rPr>
                <w:rFonts w:ascii="Arial" w:hAnsi="Arial" w:cs="Arial"/>
              </w:rPr>
              <w:t>14701</w:t>
            </w:r>
          </w:p>
        </w:tc>
      </w:tr>
      <w:tr w:rsidR="00D4313F" w:rsidRPr="00F6264B" w14:paraId="14257F68"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5AD7A0E9" w14:textId="77777777" w:rsidR="00D4313F" w:rsidRPr="00F6264B" w:rsidRDefault="00D4313F" w:rsidP="003F7288">
            <w:pPr>
              <w:pStyle w:val="ConsPlusNormal"/>
              <w:rPr>
                <w:rFonts w:ascii="Arial" w:hAnsi="Arial" w:cs="Arial"/>
              </w:rPr>
            </w:pPr>
            <w:r w:rsidRPr="00F6264B">
              <w:rPr>
                <w:rFonts w:ascii="Arial" w:hAnsi="Arial" w:cs="Arial"/>
              </w:rPr>
              <w:t>3.7.</w:t>
            </w:r>
          </w:p>
        </w:tc>
        <w:tc>
          <w:tcPr>
            <w:tcW w:w="6705" w:type="dxa"/>
            <w:tcBorders>
              <w:top w:val="single" w:sz="4" w:space="0" w:color="000000"/>
              <w:left w:val="single" w:sz="4" w:space="0" w:color="000000"/>
              <w:bottom w:val="single" w:sz="4" w:space="0" w:color="000000"/>
              <w:right w:val="single" w:sz="4" w:space="0" w:color="000000"/>
            </w:tcBorders>
          </w:tcPr>
          <w:p w14:paraId="1D44E250" w14:textId="77777777" w:rsidR="00D4313F" w:rsidRPr="00F6264B" w:rsidRDefault="00D4313F" w:rsidP="003F7288">
            <w:pPr>
              <w:pStyle w:val="ConsPlusNormal"/>
              <w:rPr>
                <w:rFonts w:ascii="Arial" w:hAnsi="Arial" w:cs="Arial"/>
              </w:rPr>
            </w:pPr>
            <w:r w:rsidRPr="00F6264B">
              <w:rPr>
                <w:rFonts w:ascii="Arial" w:hAnsi="Arial" w:cs="Arial"/>
              </w:rPr>
              <w:t>Младший воспитатель, имеющий:</w:t>
            </w:r>
          </w:p>
        </w:tc>
        <w:tc>
          <w:tcPr>
            <w:tcW w:w="1910" w:type="dxa"/>
            <w:tcBorders>
              <w:top w:val="single" w:sz="4" w:space="0" w:color="000000"/>
              <w:left w:val="single" w:sz="4" w:space="0" w:color="000000"/>
              <w:bottom w:val="single" w:sz="4" w:space="0" w:color="000000"/>
              <w:right w:val="single" w:sz="4" w:space="0" w:color="000000"/>
            </w:tcBorders>
          </w:tcPr>
          <w:p w14:paraId="76AADE77" w14:textId="77777777" w:rsidR="00D4313F" w:rsidRPr="00F6264B" w:rsidRDefault="00D4313F" w:rsidP="003F7288">
            <w:pPr>
              <w:pStyle w:val="ConsPlusNormal"/>
              <w:rPr>
                <w:rFonts w:ascii="Arial" w:hAnsi="Arial" w:cs="Arial"/>
              </w:rPr>
            </w:pPr>
          </w:p>
        </w:tc>
      </w:tr>
      <w:tr w:rsidR="00D4313F" w:rsidRPr="00F6264B" w14:paraId="144A13B2"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D957C23"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AC8563B" w14:textId="77777777" w:rsidR="00D4313F" w:rsidRPr="00F6264B" w:rsidRDefault="00D4313F" w:rsidP="003F7288">
            <w:pPr>
              <w:pStyle w:val="ConsPlusNormal"/>
              <w:rPr>
                <w:rFonts w:ascii="Arial" w:hAnsi="Arial" w:cs="Arial"/>
              </w:rPr>
            </w:pPr>
            <w:r w:rsidRPr="00F6264B">
              <w:rPr>
                <w:rFonts w:ascii="Arial" w:hAnsi="Arial" w:cs="Arial"/>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22A0F7AB" w14:textId="77777777" w:rsidR="00D4313F" w:rsidRPr="00F6264B" w:rsidRDefault="00D4313F" w:rsidP="003F7288">
            <w:pPr>
              <w:pStyle w:val="ConsPlusNormal"/>
              <w:rPr>
                <w:rFonts w:ascii="Arial" w:hAnsi="Arial" w:cs="Arial"/>
              </w:rPr>
            </w:pPr>
            <w:r w:rsidRPr="00F6264B">
              <w:rPr>
                <w:rFonts w:ascii="Arial" w:hAnsi="Arial" w:cs="Arial"/>
              </w:rPr>
              <w:t>14701</w:t>
            </w:r>
          </w:p>
        </w:tc>
      </w:tr>
      <w:tr w:rsidR="00D4313F" w:rsidRPr="00F6264B" w14:paraId="3705DD92"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8E24C75"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1C9C1892" w14:textId="77777777" w:rsidR="00D4313F" w:rsidRPr="00F6264B" w:rsidRDefault="00D4313F" w:rsidP="003F7288">
            <w:pPr>
              <w:pStyle w:val="ConsPlusNormal"/>
              <w:rPr>
                <w:rFonts w:ascii="Arial" w:hAnsi="Arial" w:cs="Arial"/>
              </w:rPr>
            </w:pPr>
            <w:r w:rsidRPr="00F6264B">
              <w:rPr>
                <w:rFonts w:ascii="Arial" w:hAnsi="Arial" w:cs="Arial"/>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2B675A74" w14:textId="77777777" w:rsidR="00D4313F" w:rsidRPr="00F6264B" w:rsidRDefault="00D4313F" w:rsidP="003F7288">
            <w:pPr>
              <w:pStyle w:val="ConsPlusNormal"/>
              <w:rPr>
                <w:rFonts w:ascii="Arial" w:hAnsi="Arial" w:cs="Arial"/>
              </w:rPr>
            </w:pPr>
            <w:r w:rsidRPr="00F6264B">
              <w:rPr>
                <w:rFonts w:ascii="Arial" w:hAnsi="Arial" w:cs="Arial"/>
              </w:rPr>
              <w:t>15841</w:t>
            </w:r>
          </w:p>
        </w:tc>
      </w:tr>
      <w:tr w:rsidR="00D4313F" w:rsidRPr="00F6264B" w14:paraId="0839178D" w14:textId="77777777" w:rsidTr="002A03C9">
        <w:tc>
          <w:tcPr>
            <w:tcW w:w="736" w:type="dxa"/>
            <w:tcBorders>
              <w:top w:val="single" w:sz="4" w:space="0" w:color="000000"/>
              <w:left w:val="single" w:sz="4" w:space="0" w:color="000000"/>
              <w:bottom w:val="single" w:sz="4" w:space="0" w:color="000000"/>
              <w:right w:val="single" w:sz="4" w:space="0" w:color="000000"/>
            </w:tcBorders>
          </w:tcPr>
          <w:p w14:paraId="7712042D" w14:textId="77777777" w:rsidR="00D4313F" w:rsidRPr="00F6264B" w:rsidRDefault="00D4313F" w:rsidP="003F7288">
            <w:pPr>
              <w:pStyle w:val="ConsPlusNormal"/>
              <w:rPr>
                <w:rFonts w:ascii="Arial" w:hAnsi="Arial" w:cs="Arial"/>
              </w:rPr>
            </w:pPr>
            <w:r w:rsidRPr="00F6264B">
              <w:rPr>
                <w:rFonts w:ascii="Arial" w:hAnsi="Arial" w:cs="Arial"/>
              </w:rPr>
              <w:t>3.8.</w:t>
            </w:r>
          </w:p>
        </w:tc>
        <w:tc>
          <w:tcPr>
            <w:tcW w:w="6705" w:type="dxa"/>
            <w:tcBorders>
              <w:top w:val="single" w:sz="4" w:space="0" w:color="000000"/>
              <w:left w:val="single" w:sz="4" w:space="0" w:color="000000"/>
              <w:bottom w:val="single" w:sz="4" w:space="0" w:color="000000"/>
              <w:right w:val="single" w:sz="4" w:space="0" w:color="000000"/>
            </w:tcBorders>
          </w:tcPr>
          <w:p w14:paraId="09371FE6" w14:textId="77777777" w:rsidR="00D4313F" w:rsidRPr="00F6264B" w:rsidRDefault="00D4313F" w:rsidP="003F7288">
            <w:pPr>
              <w:pStyle w:val="ConsPlusNormal"/>
              <w:rPr>
                <w:rFonts w:ascii="Arial" w:hAnsi="Arial" w:cs="Arial"/>
              </w:rPr>
            </w:pPr>
            <w:r w:rsidRPr="00F6264B">
              <w:rPr>
                <w:rFonts w:ascii="Arial" w:hAnsi="Arial" w:cs="Arial"/>
              </w:rPr>
              <w:t>Помощник руководителя</w:t>
            </w:r>
          </w:p>
        </w:tc>
        <w:tc>
          <w:tcPr>
            <w:tcW w:w="1910" w:type="dxa"/>
            <w:tcBorders>
              <w:top w:val="single" w:sz="4" w:space="0" w:color="000000"/>
              <w:left w:val="single" w:sz="4" w:space="0" w:color="000000"/>
              <w:bottom w:val="single" w:sz="4" w:space="0" w:color="000000"/>
              <w:right w:val="single" w:sz="4" w:space="0" w:color="000000"/>
            </w:tcBorders>
          </w:tcPr>
          <w:p w14:paraId="22CF5D40" w14:textId="77777777" w:rsidR="00D4313F" w:rsidRPr="00F6264B" w:rsidRDefault="00D4313F" w:rsidP="003F7288">
            <w:pPr>
              <w:pStyle w:val="ConsPlusNormal"/>
              <w:rPr>
                <w:rFonts w:ascii="Arial" w:hAnsi="Arial" w:cs="Arial"/>
              </w:rPr>
            </w:pPr>
            <w:r w:rsidRPr="00F6264B">
              <w:rPr>
                <w:rFonts w:ascii="Arial" w:hAnsi="Arial" w:cs="Arial"/>
              </w:rPr>
              <w:t>9766</w:t>
            </w:r>
          </w:p>
        </w:tc>
      </w:tr>
      <w:tr w:rsidR="00D4313F" w:rsidRPr="00F6264B" w14:paraId="6428275E" w14:textId="77777777" w:rsidTr="002A03C9">
        <w:tc>
          <w:tcPr>
            <w:tcW w:w="736" w:type="dxa"/>
            <w:vMerge w:val="restart"/>
            <w:tcBorders>
              <w:top w:val="single" w:sz="4" w:space="0" w:color="000000"/>
              <w:left w:val="single" w:sz="4" w:space="0" w:color="000000"/>
              <w:bottom w:val="single" w:sz="4" w:space="0" w:color="000000"/>
              <w:right w:val="single" w:sz="4" w:space="0" w:color="000000"/>
            </w:tcBorders>
          </w:tcPr>
          <w:p w14:paraId="114931A6" w14:textId="77777777" w:rsidR="00D4313F" w:rsidRPr="00F6264B" w:rsidRDefault="00D4313F" w:rsidP="003F7288">
            <w:pPr>
              <w:pStyle w:val="ConsPlusNormal"/>
              <w:rPr>
                <w:rFonts w:ascii="Arial" w:hAnsi="Arial" w:cs="Arial"/>
              </w:rPr>
            </w:pPr>
            <w:r w:rsidRPr="00F6264B">
              <w:rPr>
                <w:rFonts w:ascii="Arial" w:hAnsi="Arial" w:cs="Arial"/>
              </w:rPr>
              <w:t>3.9.</w:t>
            </w:r>
          </w:p>
        </w:tc>
        <w:tc>
          <w:tcPr>
            <w:tcW w:w="6705" w:type="dxa"/>
            <w:tcBorders>
              <w:top w:val="single" w:sz="4" w:space="0" w:color="000000"/>
              <w:left w:val="single" w:sz="4" w:space="0" w:color="000000"/>
              <w:bottom w:val="single" w:sz="4" w:space="0" w:color="000000"/>
              <w:right w:val="single" w:sz="4" w:space="0" w:color="000000"/>
            </w:tcBorders>
          </w:tcPr>
          <w:p w14:paraId="40027456" w14:textId="77777777" w:rsidR="00D4313F" w:rsidRPr="00F6264B" w:rsidRDefault="00D4313F" w:rsidP="003F7288">
            <w:pPr>
              <w:pStyle w:val="ConsPlusNormal"/>
              <w:rPr>
                <w:rFonts w:ascii="Arial" w:hAnsi="Arial" w:cs="Arial"/>
              </w:rPr>
            </w:pPr>
            <w:r w:rsidRPr="00F6264B">
              <w:rPr>
                <w:rFonts w:ascii="Arial" w:hAnsi="Arial" w:cs="Arial"/>
              </w:rPr>
              <w:t>Секретарь учебной части:</w:t>
            </w:r>
          </w:p>
        </w:tc>
        <w:tc>
          <w:tcPr>
            <w:tcW w:w="1910" w:type="dxa"/>
            <w:tcBorders>
              <w:top w:val="single" w:sz="4" w:space="0" w:color="000000"/>
              <w:left w:val="single" w:sz="4" w:space="0" w:color="000000"/>
              <w:bottom w:val="single" w:sz="4" w:space="0" w:color="000000"/>
              <w:right w:val="single" w:sz="4" w:space="0" w:color="000000"/>
            </w:tcBorders>
          </w:tcPr>
          <w:p w14:paraId="3935E893" w14:textId="77777777" w:rsidR="00D4313F" w:rsidRPr="00F6264B" w:rsidRDefault="00D4313F" w:rsidP="003F7288">
            <w:pPr>
              <w:pStyle w:val="ConsPlusNormal"/>
              <w:rPr>
                <w:rFonts w:ascii="Arial" w:hAnsi="Arial" w:cs="Arial"/>
              </w:rPr>
            </w:pPr>
          </w:p>
        </w:tc>
      </w:tr>
      <w:tr w:rsidR="00D4313F" w:rsidRPr="00F6264B" w14:paraId="7EC0E416"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737B246D"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56315D49" w14:textId="77777777" w:rsidR="00D4313F" w:rsidRPr="00F6264B" w:rsidRDefault="00D4313F" w:rsidP="003F7288">
            <w:pPr>
              <w:pStyle w:val="ConsPlusNormal"/>
              <w:rPr>
                <w:rFonts w:ascii="Arial" w:hAnsi="Arial" w:cs="Arial"/>
              </w:rPr>
            </w:pPr>
            <w:r w:rsidRPr="00F6264B">
              <w:rPr>
                <w:rFonts w:ascii="Arial" w:hAnsi="Arial" w:cs="Arial"/>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3ED4A4BE" w14:textId="77777777" w:rsidR="00D4313F" w:rsidRPr="00F6264B" w:rsidRDefault="00D4313F" w:rsidP="003F7288">
            <w:pPr>
              <w:pStyle w:val="ConsPlusNormal"/>
              <w:rPr>
                <w:rFonts w:ascii="Arial" w:hAnsi="Arial" w:cs="Arial"/>
              </w:rPr>
            </w:pPr>
            <w:r w:rsidRPr="00F6264B">
              <w:rPr>
                <w:rFonts w:ascii="Arial" w:hAnsi="Arial" w:cs="Arial"/>
              </w:rPr>
              <w:t>11092</w:t>
            </w:r>
          </w:p>
        </w:tc>
      </w:tr>
      <w:tr w:rsidR="00D4313F" w:rsidRPr="00F6264B" w14:paraId="33DAFD5D" w14:textId="77777777" w:rsidTr="002A03C9">
        <w:tc>
          <w:tcPr>
            <w:tcW w:w="736" w:type="dxa"/>
            <w:vMerge/>
            <w:tcBorders>
              <w:top w:val="single" w:sz="4" w:space="0" w:color="000000"/>
              <w:left w:val="single" w:sz="4" w:space="0" w:color="000000"/>
              <w:bottom w:val="single" w:sz="4" w:space="0" w:color="000000"/>
              <w:right w:val="single" w:sz="4" w:space="0" w:color="000000"/>
            </w:tcBorders>
          </w:tcPr>
          <w:p w14:paraId="48FB22BE" w14:textId="77777777" w:rsidR="00D4313F" w:rsidRPr="00F6264B" w:rsidRDefault="00D4313F" w:rsidP="003F7288">
            <w:pPr>
              <w:pStyle w:val="ConsPlusNormal"/>
              <w:rPr>
                <w:rFonts w:ascii="Arial" w:hAnsi="Arial" w:cs="Arial"/>
              </w:rPr>
            </w:pPr>
          </w:p>
        </w:tc>
        <w:tc>
          <w:tcPr>
            <w:tcW w:w="6705" w:type="dxa"/>
            <w:tcBorders>
              <w:top w:val="single" w:sz="4" w:space="0" w:color="000000"/>
              <w:left w:val="single" w:sz="4" w:space="0" w:color="000000"/>
              <w:bottom w:val="single" w:sz="4" w:space="0" w:color="000000"/>
              <w:right w:val="single" w:sz="4" w:space="0" w:color="000000"/>
            </w:tcBorders>
          </w:tcPr>
          <w:p w14:paraId="6570AB83" w14:textId="77777777" w:rsidR="00D4313F" w:rsidRPr="00F6264B" w:rsidRDefault="00D4313F" w:rsidP="003F7288">
            <w:pPr>
              <w:pStyle w:val="ConsPlusNormal"/>
              <w:rPr>
                <w:rFonts w:ascii="Arial" w:hAnsi="Arial" w:cs="Arial"/>
              </w:rPr>
            </w:pPr>
            <w:r w:rsidRPr="00F6264B">
              <w:rPr>
                <w:rFonts w:ascii="Arial" w:hAnsi="Arial" w:cs="Arial"/>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2E70AE49" w14:textId="77777777" w:rsidR="00D4313F" w:rsidRPr="00F6264B" w:rsidRDefault="00D4313F" w:rsidP="003F7288">
            <w:pPr>
              <w:pStyle w:val="ConsPlusNormal"/>
              <w:rPr>
                <w:rFonts w:ascii="Arial" w:hAnsi="Arial" w:cs="Arial"/>
              </w:rPr>
            </w:pPr>
            <w:r w:rsidRPr="00F6264B">
              <w:rPr>
                <w:rFonts w:ascii="Arial" w:hAnsi="Arial" w:cs="Arial"/>
              </w:rPr>
              <w:t>12128</w:t>
            </w:r>
          </w:p>
        </w:tc>
      </w:tr>
      <w:tr w:rsidR="00D4313F" w:rsidRPr="00F6264B" w14:paraId="63A5D6EB" w14:textId="77777777" w:rsidTr="002A03C9">
        <w:tc>
          <w:tcPr>
            <w:tcW w:w="736" w:type="dxa"/>
            <w:tcBorders>
              <w:top w:val="single" w:sz="4" w:space="0" w:color="000000"/>
              <w:left w:val="single" w:sz="4" w:space="0" w:color="000000"/>
              <w:bottom w:val="single" w:sz="4" w:space="0" w:color="000000"/>
              <w:right w:val="single" w:sz="4" w:space="0" w:color="000000"/>
            </w:tcBorders>
          </w:tcPr>
          <w:p w14:paraId="7336A044" w14:textId="77777777" w:rsidR="00D4313F" w:rsidRPr="00F6264B" w:rsidRDefault="00D4313F" w:rsidP="003F7288">
            <w:pPr>
              <w:pStyle w:val="ConsPlusNormal"/>
              <w:rPr>
                <w:rFonts w:ascii="Arial" w:hAnsi="Arial" w:cs="Arial"/>
              </w:rPr>
            </w:pPr>
            <w:r w:rsidRPr="00F6264B">
              <w:rPr>
                <w:rFonts w:ascii="Arial" w:hAnsi="Arial" w:cs="Arial"/>
              </w:rPr>
              <w:t>3.10.</w:t>
            </w:r>
          </w:p>
        </w:tc>
        <w:tc>
          <w:tcPr>
            <w:tcW w:w="6705" w:type="dxa"/>
            <w:tcBorders>
              <w:top w:val="single" w:sz="4" w:space="0" w:color="000000"/>
              <w:left w:val="single" w:sz="4" w:space="0" w:color="000000"/>
              <w:bottom w:val="single" w:sz="4" w:space="0" w:color="000000"/>
              <w:right w:val="single" w:sz="4" w:space="0" w:color="000000"/>
            </w:tcBorders>
          </w:tcPr>
          <w:p w14:paraId="11AF357C" w14:textId="77777777" w:rsidR="00D4313F" w:rsidRPr="00F6264B" w:rsidRDefault="00D4313F" w:rsidP="003F7288">
            <w:pPr>
              <w:pStyle w:val="ConsPlusNormal"/>
              <w:rPr>
                <w:rFonts w:ascii="Arial" w:hAnsi="Arial" w:cs="Arial"/>
              </w:rPr>
            </w:pPr>
            <w:r w:rsidRPr="00F6264B">
              <w:rPr>
                <w:rFonts w:ascii="Arial" w:hAnsi="Arial" w:cs="Arial"/>
              </w:rPr>
              <w:t>Ассистент по оказанию технической помощи</w:t>
            </w:r>
          </w:p>
        </w:tc>
        <w:tc>
          <w:tcPr>
            <w:tcW w:w="1910" w:type="dxa"/>
            <w:tcBorders>
              <w:top w:val="single" w:sz="4" w:space="0" w:color="000000"/>
              <w:left w:val="single" w:sz="4" w:space="0" w:color="000000"/>
              <w:bottom w:val="single" w:sz="4" w:space="0" w:color="000000"/>
              <w:right w:val="single" w:sz="4" w:space="0" w:color="000000"/>
            </w:tcBorders>
          </w:tcPr>
          <w:p w14:paraId="09A3955D" w14:textId="77777777" w:rsidR="00D4313F" w:rsidRPr="00F6264B" w:rsidRDefault="00D4313F" w:rsidP="003F7288">
            <w:pPr>
              <w:pStyle w:val="ConsPlusNormal"/>
              <w:rPr>
                <w:rFonts w:ascii="Arial" w:hAnsi="Arial" w:cs="Arial"/>
              </w:rPr>
            </w:pPr>
            <w:r w:rsidRPr="00F6264B">
              <w:rPr>
                <w:rFonts w:ascii="Arial" w:hAnsi="Arial" w:cs="Arial"/>
              </w:rPr>
              <w:t>13341</w:t>
            </w:r>
          </w:p>
        </w:tc>
      </w:tr>
    </w:tbl>
    <w:p w14:paraId="6C32CFCF" w14:textId="77777777" w:rsidR="00D4313F" w:rsidRPr="00F6264B" w:rsidRDefault="00D4313F" w:rsidP="003F7288">
      <w:pPr>
        <w:pStyle w:val="ConsPlusNormal"/>
        <w:jc w:val="right"/>
        <w:outlineLvl w:val="1"/>
        <w:rPr>
          <w:rFonts w:ascii="Arial" w:hAnsi="Arial" w:cs="Arial"/>
        </w:rPr>
      </w:pPr>
    </w:p>
    <w:p w14:paraId="745B1B40" w14:textId="77777777" w:rsidR="00D4313F" w:rsidRPr="00F6264B" w:rsidRDefault="00D4313F" w:rsidP="003F7288">
      <w:pPr>
        <w:pStyle w:val="ConsPlusNormal"/>
        <w:tabs>
          <w:tab w:val="left" w:pos="1277"/>
        </w:tabs>
        <w:outlineLvl w:val="1"/>
        <w:rPr>
          <w:rFonts w:ascii="Arial" w:hAnsi="Arial" w:cs="Arial"/>
        </w:rPr>
        <w:sectPr w:rsidR="00D4313F" w:rsidRPr="00F6264B" w:rsidSect="00EB2000">
          <w:headerReference w:type="default" r:id="rId38"/>
          <w:footerReference w:type="default" r:id="rId39"/>
          <w:headerReference w:type="first" r:id="rId40"/>
          <w:footerReference w:type="first" r:id="rId41"/>
          <w:pgSz w:w="11906" w:h="16838"/>
          <w:pgMar w:top="1134" w:right="850" w:bottom="1134" w:left="1701" w:header="708" w:footer="708" w:gutter="0"/>
          <w:cols w:space="720"/>
          <w:formProt w:val="0"/>
          <w:titlePg/>
          <w:docGrid w:linePitch="360" w:charSpace="4096"/>
        </w:sectPr>
      </w:pPr>
      <w:r w:rsidRPr="00F6264B">
        <w:rPr>
          <w:rFonts w:ascii="Arial" w:hAnsi="Arial" w:cs="Arial"/>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969"/>
      </w:tblGrid>
      <w:tr w:rsidR="005F196D" w:rsidRPr="00F6264B" w14:paraId="312603FD" w14:textId="77777777" w:rsidTr="005F196D">
        <w:tc>
          <w:tcPr>
            <w:tcW w:w="4602" w:type="dxa"/>
          </w:tcPr>
          <w:p w14:paraId="5CCE039A" w14:textId="77777777" w:rsidR="005F196D" w:rsidRPr="00F6264B" w:rsidRDefault="005F196D" w:rsidP="003F7288">
            <w:pPr>
              <w:pStyle w:val="ConsPlusTitle"/>
              <w:rPr>
                <w:b w:val="0"/>
              </w:rPr>
            </w:pPr>
          </w:p>
        </w:tc>
        <w:tc>
          <w:tcPr>
            <w:tcW w:w="4969" w:type="dxa"/>
            <w:vAlign w:val="center"/>
          </w:tcPr>
          <w:p w14:paraId="498B504E" w14:textId="55258652" w:rsidR="005F196D" w:rsidRPr="00F6264B" w:rsidRDefault="00C1756B" w:rsidP="003F7288">
            <w:pPr>
              <w:tabs>
                <w:tab w:val="left" w:pos="4111"/>
              </w:tabs>
              <w:jc w:val="both"/>
              <w:rPr>
                <w:rFonts w:ascii="Arial" w:hAnsi="Arial" w:cs="Arial"/>
              </w:rPr>
            </w:pPr>
            <w:r w:rsidRPr="00F6264B">
              <w:rPr>
                <w:rFonts w:ascii="Arial" w:hAnsi="Arial" w:cs="Arial"/>
              </w:rPr>
              <w:t>Приложение</w:t>
            </w:r>
            <w:r w:rsidR="005F196D" w:rsidRPr="00F6264B">
              <w:rPr>
                <w:rFonts w:ascii="Arial" w:hAnsi="Arial" w:cs="Arial"/>
              </w:rPr>
              <w:t xml:space="preserve"> № 4</w:t>
            </w:r>
          </w:p>
          <w:p w14:paraId="7F210767" w14:textId="0F43C928" w:rsidR="005F196D" w:rsidRPr="00F6264B" w:rsidRDefault="00D774D8" w:rsidP="003F7288">
            <w:pPr>
              <w:pStyle w:val="ConsPlusNormal"/>
              <w:jc w:val="both"/>
              <w:rPr>
                <w:rFonts w:ascii="Arial" w:hAnsi="Arial" w:cs="Arial"/>
                <w:b/>
              </w:rPr>
            </w:pPr>
            <w:r w:rsidRPr="00F6264B">
              <w:rPr>
                <w:rFonts w:ascii="Arial" w:hAnsi="Arial" w:cs="Arial"/>
              </w:rPr>
              <w:t xml:space="preserve">к Положению об оплате труда работников муниципальных организаций дополнительного образования в сфере образования </w:t>
            </w:r>
            <w:r w:rsidR="00F54C8D" w:rsidRPr="00F6264B">
              <w:rPr>
                <w:rFonts w:ascii="Arial" w:hAnsi="Arial" w:cs="Arial"/>
              </w:rPr>
              <w:t xml:space="preserve">        </w:t>
            </w:r>
            <w:r w:rsidRPr="00F6264B">
              <w:rPr>
                <w:rFonts w:ascii="Arial" w:hAnsi="Arial" w:cs="Arial"/>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 «Учебно-методический центр»</w:t>
            </w:r>
            <w:r w:rsidRPr="00F6264B">
              <w:rPr>
                <w:rFonts w:ascii="Arial" w:hAnsi="Arial" w:cs="Arial"/>
                <w:b/>
              </w:rPr>
              <w:t xml:space="preserve"> </w:t>
            </w:r>
            <w:r w:rsidRPr="00F6264B">
              <w:rPr>
                <w:rFonts w:ascii="Arial" w:hAnsi="Arial" w:cs="Arial"/>
                <w:bCs/>
              </w:rPr>
              <w:t>Городского округа Люберцы Московской области</w:t>
            </w:r>
          </w:p>
        </w:tc>
      </w:tr>
    </w:tbl>
    <w:p w14:paraId="73748126" w14:textId="77777777" w:rsidR="00FA5595" w:rsidRPr="00F6264B" w:rsidRDefault="00FA5595" w:rsidP="003F7288">
      <w:pPr>
        <w:pStyle w:val="ConsPlusTitle"/>
        <w:jc w:val="center"/>
        <w:rPr>
          <w:b w:val="0"/>
        </w:rPr>
      </w:pPr>
    </w:p>
    <w:p w14:paraId="578B84E5" w14:textId="77777777" w:rsidR="00FA5595" w:rsidRPr="00F6264B" w:rsidRDefault="00FA5595" w:rsidP="003F7288">
      <w:pPr>
        <w:pStyle w:val="ConsPlusTitle"/>
        <w:jc w:val="center"/>
        <w:rPr>
          <w:b w:val="0"/>
        </w:rPr>
      </w:pPr>
    </w:p>
    <w:p w14:paraId="1D56938C" w14:textId="77777777" w:rsidR="00D4313F" w:rsidRPr="00F6264B" w:rsidRDefault="00D4313F" w:rsidP="003F7288">
      <w:pPr>
        <w:pStyle w:val="ConsPlusNormal"/>
        <w:jc w:val="right"/>
        <w:outlineLvl w:val="2"/>
        <w:rPr>
          <w:rFonts w:ascii="Arial" w:hAnsi="Arial" w:cs="Arial"/>
        </w:rPr>
      </w:pPr>
      <w:r w:rsidRPr="00F6264B">
        <w:rPr>
          <w:rFonts w:ascii="Arial" w:hAnsi="Arial" w:cs="Arial"/>
        </w:rPr>
        <w:t>Таблица 1</w:t>
      </w:r>
    </w:p>
    <w:p w14:paraId="1D32DDD0" w14:textId="77777777" w:rsidR="00FA5595" w:rsidRPr="00F6264B" w:rsidRDefault="00FA5595" w:rsidP="003F7288">
      <w:pPr>
        <w:pStyle w:val="ConsPlusTitle"/>
        <w:jc w:val="center"/>
        <w:rPr>
          <w:b w:val="0"/>
        </w:rPr>
      </w:pPr>
    </w:p>
    <w:p w14:paraId="18F79B68" w14:textId="77777777" w:rsidR="00D4313F" w:rsidRPr="00F6264B" w:rsidRDefault="00D4313F" w:rsidP="003F7288">
      <w:pPr>
        <w:pStyle w:val="ConsPlusTitle"/>
        <w:jc w:val="center"/>
      </w:pPr>
      <w:r w:rsidRPr="00F6264B">
        <w:t>ДОЛЖНОСТНЫЕ ОКЛАДЫ</w:t>
      </w:r>
    </w:p>
    <w:p w14:paraId="6E1196FB" w14:textId="77777777" w:rsidR="00D4313F" w:rsidRPr="00F6264B" w:rsidRDefault="00D4313F" w:rsidP="003F7288">
      <w:pPr>
        <w:pStyle w:val="ConsPlusTitle"/>
        <w:jc w:val="center"/>
      </w:pPr>
      <w:r w:rsidRPr="00F6264B">
        <w:t>медицинского персонала общеобразовательных организаций,</w:t>
      </w:r>
    </w:p>
    <w:p w14:paraId="33C810A2" w14:textId="55D81B5A" w:rsidR="00FA5595" w:rsidRPr="00F6264B" w:rsidRDefault="00D4313F" w:rsidP="003F7288">
      <w:pPr>
        <w:pStyle w:val="ConsPlusTitle"/>
        <w:jc w:val="center"/>
      </w:pPr>
      <w:r w:rsidRPr="00F6264B">
        <w:t>имеющих интернат</w:t>
      </w:r>
    </w:p>
    <w:p w14:paraId="4F9ECAA1" w14:textId="77777777" w:rsidR="00D4313F" w:rsidRPr="00F6264B" w:rsidRDefault="00D4313F" w:rsidP="003F7288">
      <w:pPr>
        <w:pStyle w:val="ConsPlusNormal"/>
        <w:spacing w:after="1"/>
        <w:rPr>
          <w:rFonts w:ascii="Arial" w:hAnsi="Arial" w:cs="Arial"/>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680"/>
        <w:gridCol w:w="3515"/>
        <w:gridCol w:w="1191"/>
        <w:gridCol w:w="1134"/>
        <w:gridCol w:w="1134"/>
        <w:gridCol w:w="1697"/>
      </w:tblGrid>
      <w:tr w:rsidR="00D4313F" w:rsidRPr="00F6264B" w14:paraId="43CA9B6F" w14:textId="77777777" w:rsidTr="003F7288">
        <w:tc>
          <w:tcPr>
            <w:tcW w:w="680" w:type="dxa"/>
            <w:vMerge w:val="restart"/>
            <w:tcBorders>
              <w:top w:val="single" w:sz="4" w:space="0" w:color="000000"/>
              <w:left w:val="single" w:sz="4" w:space="0" w:color="000000"/>
              <w:bottom w:val="single" w:sz="4" w:space="0" w:color="000000"/>
              <w:right w:val="single" w:sz="4" w:space="0" w:color="000000"/>
            </w:tcBorders>
          </w:tcPr>
          <w:p w14:paraId="19D05151"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 п/п</w:t>
            </w:r>
          </w:p>
        </w:tc>
        <w:tc>
          <w:tcPr>
            <w:tcW w:w="3515" w:type="dxa"/>
            <w:vMerge w:val="restart"/>
            <w:tcBorders>
              <w:top w:val="single" w:sz="4" w:space="0" w:color="000000"/>
              <w:left w:val="single" w:sz="4" w:space="0" w:color="000000"/>
              <w:bottom w:val="single" w:sz="4" w:space="0" w:color="000000"/>
              <w:right w:val="single" w:sz="4" w:space="0" w:color="000000"/>
            </w:tcBorders>
          </w:tcPr>
          <w:p w14:paraId="67CC4732"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Наименование должностей</w:t>
            </w:r>
          </w:p>
        </w:tc>
        <w:tc>
          <w:tcPr>
            <w:tcW w:w="5156" w:type="dxa"/>
            <w:gridSpan w:val="4"/>
            <w:tcBorders>
              <w:top w:val="single" w:sz="4" w:space="0" w:color="000000"/>
              <w:left w:val="single" w:sz="4" w:space="0" w:color="000000"/>
              <w:bottom w:val="single" w:sz="4" w:space="0" w:color="000000"/>
              <w:right w:val="single" w:sz="4" w:space="0" w:color="000000"/>
            </w:tcBorders>
          </w:tcPr>
          <w:p w14:paraId="22D440E7"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Должностные оклады, установленные в зависимости от квалификационной категории (в рублях)</w:t>
            </w:r>
          </w:p>
        </w:tc>
      </w:tr>
      <w:tr w:rsidR="00D4313F" w:rsidRPr="00F6264B" w14:paraId="1620C964" w14:textId="77777777" w:rsidTr="003F7288">
        <w:tc>
          <w:tcPr>
            <w:tcW w:w="680" w:type="dxa"/>
            <w:vMerge/>
            <w:tcBorders>
              <w:top w:val="single" w:sz="4" w:space="0" w:color="000000"/>
              <w:left w:val="single" w:sz="4" w:space="0" w:color="000000"/>
              <w:bottom w:val="single" w:sz="4" w:space="0" w:color="000000"/>
              <w:right w:val="single" w:sz="4" w:space="0" w:color="000000"/>
            </w:tcBorders>
            <w:vAlign w:val="center"/>
          </w:tcPr>
          <w:p w14:paraId="4EB9D008" w14:textId="77777777" w:rsidR="00D4313F" w:rsidRPr="00F6264B" w:rsidRDefault="00D4313F" w:rsidP="003F7288">
            <w:pPr>
              <w:rPr>
                <w:rFonts w:ascii="Arial" w:hAnsi="Arial" w:cs="Arial"/>
                <w:lang w:eastAsia="en-US"/>
              </w:rPr>
            </w:pPr>
          </w:p>
        </w:tc>
        <w:tc>
          <w:tcPr>
            <w:tcW w:w="3515" w:type="dxa"/>
            <w:vMerge/>
            <w:tcBorders>
              <w:top w:val="single" w:sz="4" w:space="0" w:color="000000"/>
              <w:left w:val="single" w:sz="4" w:space="0" w:color="000000"/>
              <w:bottom w:val="single" w:sz="4" w:space="0" w:color="000000"/>
              <w:right w:val="single" w:sz="4" w:space="0" w:color="000000"/>
            </w:tcBorders>
            <w:vAlign w:val="center"/>
          </w:tcPr>
          <w:p w14:paraId="496EB386" w14:textId="77777777" w:rsidR="00D4313F" w:rsidRPr="00F6264B" w:rsidRDefault="00D4313F" w:rsidP="003F7288">
            <w:pPr>
              <w:rPr>
                <w:rFonts w:ascii="Arial" w:hAnsi="Arial" w:cs="Arial"/>
                <w:lang w:eastAsia="en-US"/>
              </w:rPr>
            </w:pPr>
          </w:p>
        </w:tc>
        <w:tc>
          <w:tcPr>
            <w:tcW w:w="1191" w:type="dxa"/>
            <w:tcBorders>
              <w:top w:val="single" w:sz="4" w:space="0" w:color="000000"/>
              <w:left w:val="single" w:sz="4" w:space="0" w:color="000000"/>
              <w:bottom w:val="single" w:sz="4" w:space="0" w:color="000000"/>
              <w:right w:val="single" w:sz="4" w:space="0" w:color="000000"/>
            </w:tcBorders>
          </w:tcPr>
          <w:p w14:paraId="36E9F5BF"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высшая</w:t>
            </w:r>
          </w:p>
        </w:tc>
        <w:tc>
          <w:tcPr>
            <w:tcW w:w="1134" w:type="dxa"/>
            <w:tcBorders>
              <w:top w:val="single" w:sz="4" w:space="0" w:color="000000"/>
              <w:left w:val="single" w:sz="4" w:space="0" w:color="000000"/>
              <w:bottom w:val="single" w:sz="4" w:space="0" w:color="000000"/>
              <w:right w:val="single" w:sz="4" w:space="0" w:color="000000"/>
            </w:tcBorders>
          </w:tcPr>
          <w:p w14:paraId="4885609A"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первая</w:t>
            </w:r>
          </w:p>
        </w:tc>
        <w:tc>
          <w:tcPr>
            <w:tcW w:w="1134" w:type="dxa"/>
            <w:tcBorders>
              <w:top w:val="single" w:sz="4" w:space="0" w:color="000000"/>
              <w:left w:val="single" w:sz="4" w:space="0" w:color="000000"/>
              <w:bottom w:val="single" w:sz="4" w:space="0" w:color="000000"/>
              <w:right w:val="single" w:sz="4" w:space="0" w:color="000000"/>
            </w:tcBorders>
          </w:tcPr>
          <w:p w14:paraId="3FD7C0F9"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вторая</w:t>
            </w:r>
          </w:p>
        </w:tc>
        <w:tc>
          <w:tcPr>
            <w:tcW w:w="1697" w:type="dxa"/>
            <w:tcBorders>
              <w:top w:val="single" w:sz="4" w:space="0" w:color="000000"/>
              <w:left w:val="single" w:sz="4" w:space="0" w:color="000000"/>
              <w:bottom w:val="single" w:sz="4" w:space="0" w:color="000000"/>
              <w:right w:val="single" w:sz="4" w:space="0" w:color="000000"/>
            </w:tcBorders>
          </w:tcPr>
          <w:p w14:paraId="5312DFCE"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без категории</w:t>
            </w:r>
          </w:p>
        </w:tc>
      </w:tr>
      <w:tr w:rsidR="00D4313F" w:rsidRPr="00F6264B" w14:paraId="5B092AAA" w14:textId="77777777" w:rsidTr="003F7288">
        <w:tc>
          <w:tcPr>
            <w:tcW w:w="680" w:type="dxa"/>
            <w:tcBorders>
              <w:top w:val="single" w:sz="4" w:space="0" w:color="000000"/>
              <w:left w:val="single" w:sz="4" w:space="0" w:color="000000"/>
              <w:bottom w:val="single" w:sz="4" w:space="0" w:color="000000"/>
              <w:right w:val="single" w:sz="4" w:space="0" w:color="000000"/>
            </w:tcBorders>
          </w:tcPr>
          <w:p w14:paraId="02DAB5DB"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1</w:t>
            </w:r>
          </w:p>
        </w:tc>
        <w:tc>
          <w:tcPr>
            <w:tcW w:w="3515" w:type="dxa"/>
            <w:tcBorders>
              <w:top w:val="single" w:sz="4" w:space="0" w:color="000000"/>
              <w:left w:val="single" w:sz="4" w:space="0" w:color="000000"/>
              <w:bottom w:val="single" w:sz="4" w:space="0" w:color="000000"/>
              <w:right w:val="single" w:sz="4" w:space="0" w:color="000000"/>
            </w:tcBorders>
          </w:tcPr>
          <w:p w14:paraId="1B7F52B3"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2</w:t>
            </w:r>
          </w:p>
        </w:tc>
        <w:tc>
          <w:tcPr>
            <w:tcW w:w="1191" w:type="dxa"/>
            <w:tcBorders>
              <w:top w:val="single" w:sz="4" w:space="0" w:color="000000"/>
              <w:left w:val="single" w:sz="4" w:space="0" w:color="000000"/>
              <w:bottom w:val="single" w:sz="4" w:space="0" w:color="000000"/>
              <w:right w:val="single" w:sz="4" w:space="0" w:color="000000"/>
            </w:tcBorders>
          </w:tcPr>
          <w:p w14:paraId="7E946316"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1DAA2D78"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249F0C6B"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5</w:t>
            </w:r>
          </w:p>
        </w:tc>
        <w:tc>
          <w:tcPr>
            <w:tcW w:w="1697" w:type="dxa"/>
            <w:tcBorders>
              <w:top w:val="single" w:sz="4" w:space="0" w:color="000000"/>
              <w:left w:val="single" w:sz="4" w:space="0" w:color="000000"/>
              <w:bottom w:val="single" w:sz="4" w:space="0" w:color="000000"/>
              <w:right w:val="single" w:sz="4" w:space="0" w:color="000000"/>
            </w:tcBorders>
          </w:tcPr>
          <w:p w14:paraId="04AC24B7"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6</w:t>
            </w:r>
          </w:p>
        </w:tc>
      </w:tr>
      <w:tr w:rsidR="00D4313F" w:rsidRPr="00F6264B" w14:paraId="04A2490B" w14:textId="77777777" w:rsidTr="003F7288">
        <w:tc>
          <w:tcPr>
            <w:tcW w:w="680" w:type="dxa"/>
            <w:tcBorders>
              <w:top w:val="single" w:sz="4" w:space="0" w:color="000000"/>
              <w:left w:val="single" w:sz="4" w:space="0" w:color="000000"/>
              <w:bottom w:val="single" w:sz="4" w:space="0" w:color="000000"/>
              <w:right w:val="single" w:sz="4" w:space="0" w:color="000000"/>
            </w:tcBorders>
          </w:tcPr>
          <w:p w14:paraId="09B69FB7" w14:textId="170E0FA7" w:rsidR="00D4313F" w:rsidRPr="00F6264B" w:rsidRDefault="00D4313F" w:rsidP="003F7288">
            <w:pPr>
              <w:pStyle w:val="ConsPlusNormal"/>
              <w:rPr>
                <w:rFonts w:ascii="Arial" w:hAnsi="Arial" w:cs="Arial"/>
                <w:lang w:eastAsia="en-US"/>
              </w:rPr>
            </w:pPr>
            <w:r w:rsidRPr="00F6264B">
              <w:rPr>
                <w:rFonts w:ascii="Arial" w:hAnsi="Arial" w:cs="Arial"/>
                <w:lang w:eastAsia="en-US"/>
              </w:rPr>
              <w:t>1</w:t>
            </w:r>
            <w:r w:rsidR="009128F2" w:rsidRPr="00F6264B">
              <w:rPr>
                <w:rFonts w:ascii="Arial" w:hAnsi="Arial" w:cs="Arial"/>
                <w:lang w:eastAsia="en-US"/>
              </w:rPr>
              <w:t>.</w:t>
            </w:r>
          </w:p>
        </w:tc>
        <w:tc>
          <w:tcPr>
            <w:tcW w:w="3515" w:type="dxa"/>
            <w:tcBorders>
              <w:top w:val="single" w:sz="4" w:space="0" w:color="000000"/>
              <w:left w:val="single" w:sz="4" w:space="0" w:color="000000"/>
              <w:bottom w:val="single" w:sz="4" w:space="0" w:color="000000"/>
              <w:right w:val="single" w:sz="4" w:space="0" w:color="000000"/>
            </w:tcBorders>
          </w:tcPr>
          <w:p w14:paraId="3E19EEC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03EACE3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48504</w:t>
            </w:r>
          </w:p>
        </w:tc>
        <w:tc>
          <w:tcPr>
            <w:tcW w:w="1134" w:type="dxa"/>
            <w:tcBorders>
              <w:top w:val="single" w:sz="4" w:space="0" w:color="000000"/>
              <w:left w:val="single" w:sz="4" w:space="0" w:color="000000"/>
              <w:bottom w:val="single" w:sz="4" w:space="0" w:color="000000"/>
              <w:right w:val="single" w:sz="4" w:space="0" w:color="000000"/>
            </w:tcBorders>
          </w:tcPr>
          <w:p w14:paraId="61F6FAF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45421</w:t>
            </w:r>
          </w:p>
        </w:tc>
        <w:tc>
          <w:tcPr>
            <w:tcW w:w="1134" w:type="dxa"/>
            <w:tcBorders>
              <w:top w:val="single" w:sz="4" w:space="0" w:color="000000"/>
              <w:left w:val="single" w:sz="4" w:space="0" w:color="000000"/>
              <w:bottom w:val="single" w:sz="4" w:space="0" w:color="000000"/>
              <w:right w:val="single" w:sz="4" w:space="0" w:color="000000"/>
            </w:tcBorders>
          </w:tcPr>
          <w:p w14:paraId="5B06926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41375</w:t>
            </w:r>
          </w:p>
        </w:tc>
        <w:tc>
          <w:tcPr>
            <w:tcW w:w="1697" w:type="dxa"/>
            <w:tcBorders>
              <w:top w:val="single" w:sz="4" w:space="0" w:color="000000"/>
              <w:left w:val="single" w:sz="4" w:space="0" w:color="000000"/>
              <w:bottom w:val="single" w:sz="4" w:space="0" w:color="000000"/>
              <w:right w:val="single" w:sz="4" w:space="0" w:color="000000"/>
            </w:tcBorders>
          </w:tcPr>
          <w:p w14:paraId="262C1805"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38814</w:t>
            </w:r>
          </w:p>
        </w:tc>
      </w:tr>
      <w:tr w:rsidR="00D4313F" w:rsidRPr="00F6264B" w14:paraId="47FBC420" w14:textId="77777777" w:rsidTr="003F7288">
        <w:tc>
          <w:tcPr>
            <w:tcW w:w="680" w:type="dxa"/>
            <w:tcBorders>
              <w:top w:val="single" w:sz="4" w:space="0" w:color="000000"/>
              <w:left w:val="single" w:sz="4" w:space="0" w:color="000000"/>
              <w:bottom w:val="single" w:sz="4" w:space="0" w:color="000000"/>
              <w:right w:val="single" w:sz="4" w:space="0" w:color="000000"/>
            </w:tcBorders>
          </w:tcPr>
          <w:p w14:paraId="60D8DA93" w14:textId="117B2774" w:rsidR="00D4313F" w:rsidRPr="00F6264B" w:rsidRDefault="00D4313F" w:rsidP="003F7288">
            <w:pPr>
              <w:pStyle w:val="ConsPlusNormal"/>
              <w:rPr>
                <w:rFonts w:ascii="Arial" w:hAnsi="Arial" w:cs="Arial"/>
                <w:lang w:eastAsia="en-US"/>
              </w:rPr>
            </w:pPr>
            <w:r w:rsidRPr="00F6264B">
              <w:rPr>
                <w:rFonts w:ascii="Arial" w:hAnsi="Arial" w:cs="Arial"/>
                <w:lang w:eastAsia="en-US"/>
              </w:rPr>
              <w:t>2</w:t>
            </w:r>
            <w:r w:rsidR="009128F2" w:rsidRPr="00F6264B">
              <w:rPr>
                <w:rFonts w:ascii="Arial" w:hAnsi="Arial" w:cs="Arial"/>
                <w:lang w:eastAsia="en-US"/>
              </w:rPr>
              <w:t>.</w:t>
            </w:r>
          </w:p>
        </w:tc>
        <w:tc>
          <w:tcPr>
            <w:tcW w:w="3515" w:type="dxa"/>
            <w:tcBorders>
              <w:top w:val="single" w:sz="4" w:space="0" w:color="000000"/>
              <w:left w:val="single" w:sz="4" w:space="0" w:color="000000"/>
              <w:bottom w:val="single" w:sz="4" w:space="0" w:color="000000"/>
              <w:right w:val="single" w:sz="4" w:space="0" w:color="000000"/>
            </w:tcBorders>
          </w:tcPr>
          <w:p w14:paraId="7A46205A"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6F540C9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32272</w:t>
            </w:r>
          </w:p>
        </w:tc>
        <w:tc>
          <w:tcPr>
            <w:tcW w:w="1134" w:type="dxa"/>
            <w:tcBorders>
              <w:top w:val="single" w:sz="4" w:space="0" w:color="000000"/>
              <w:left w:val="single" w:sz="4" w:space="0" w:color="000000"/>
              <w:bottom w:val="single" w:sz="4" w:space="0" w:color="000000"/>
              <w:right w:val="single" w:sz="4" w:space="0" w:color="000000"/>
            </w:tcBorders>
          </w:tcPr>
          <w:p w14:paraId="0672D18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29653</w:t>
            </w:r>
          </w:p>
        </w:tc>
        <w:tc>
          <w:tcPr>
            <w:tcW w:w="1134" w:type="dxa"/>
            <w:tcBorders>
              <w:top w:val="single" w:sz="4" w:space="0" w:color="000000"/>
              <w:left w:val="single" w:sz="4" w:space="0" w:color="000000"/>
              <w:bottom w:val="single" w:sz="4" w:space="0" w:color="000000"/>
              <w:right w:val="single" w:sz="4" w:space="0" w:color="000000"/>
            </w:tcBorders>
          </w:tcPr>
          <w:p w14:paraId="7DDBBF3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26612</w:t>
            </w:r>
          </w:p>
        </w:tc>
        <w:tc>
          <w:tcPr>
            <w:tcW w:w="1697" w:type="dxa"/>
            <w:tcBorders>
              <w:top w:val="single" w:sz="4" w:space="0" w:color="000000"/>
              <w:left w:val="single" w:sz="4" w:space="0" w:color="000000"/>
              <w:bottom w:val="single" w:sz="4" w:space="0" w:color="000000"/>
              <w:right w:val="single" w:sz="4" w:space="0" w:color="000000"/>
            </w:tcBorders>
          </w:tcPr>
          <w:p w14:paraId="724479A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24456</w:t>
            </w:r>
          </w:p>
        </w:tc>
      </w:tr>
      <w:tr w:rsidR="00D4313F" w:rsidRPr="00F6264B" w14:paraId="0283C063" w14:textId="77777777" w:rsidTr="003F7288">
        <w:tc>
          <w:tcPr>
            <w:tcW w:w="680" w:type="dxa"/>
            <w:tcBorders>
              <w:top w:val="single" w:sz="4" w:space="0" w:color="000000"/>
              <w:left w:val="single" w:sz="4" w:space="0" w:color="000000"/>
              <w:bottom w:val="single" w:sz="4" w:space="0" w:color="000000"/>
              <w:right w:val="single" w:sz="4" w:space="0" w:color="000000"/>
            </w:tcBorders>
          </w:tcPr>
          <w:p w14:paraId="209FCBFB" w14:textId="3CA53FF1" w:rsidR="00D4313F" w:rsidRPr="00F6264B" w:rsidRDefault="00D4313F" w:rsidP="003F7288">
            <w:pPr>
              <w:pStyle w:val="ConsPlusNormal"/>
              <w:rPr>
                <w:rFonts w:ascii="Arial" w:hAnsi="Arial" w:cs="Arial"/>
                <w:lang w:eastAsia="en-US"/>
              </w:rPr>
            </w:pPr>
            <w:r w:rsidRPr="00F6264B">
              <w:rPr>
                <w:rFonts w:ascii="Arial" w:hAnsi="Arial" w:cs="Arial"/>
                <w:lang w:eastAsia="en-US"/>
              </w:rPr>
              <w:t>3</w:t>
            </w:r>
            <w:r w:rsidR="009128F2" w:rsidRPr="00F6264B">
              <w:rPr>
                <w:rFonts w:ascii="Arial" w:hAnsi="Arial" w:cs="Arial"/>
                <w:lang w:eastAsia="en-US"/>
              </w:rPr>
              <w:t>.</w:t>
            </w:r>
          </w:p>
        </w:tc>
        <w:tc>
          <w:tcPr>
            <w:tcW w:w="3515" w:type="dxa"/>
            <w:tcBorders>
              <w:top w:val="single" w:sz="4" w:space="0" w:color="000000"/>
              <w:left w:val="single" w:sz="4" w:space="0" w:color="000000"/>
              <w:bottom w:val="single" w:sz="4" w:space="0" w:color="000000"/>
              <w:right w:val="single" w:sz="4" w:space="0" w:color="000000"/>
            </w:tcBorders>
          </w:tcPr>
          <w:p w14:paraId="2D61132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0029B1F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39681</w:t>
            </w:r>
          </w:p>
        </w:tc>
        <w:tc>
          <w:tcPr>
            <w:tcW w:w="1134" w:type="dxa"/>
            <w:tcBorders>
              <w:top w:val="single" w:sz="4" w:space="0" w:color="000000"/>
              <w:left w:val="single" w:sz="4" w:space="0" w:color="000000"/>
              <w:bottom w:val="single" w:sz="4" w:space="0" w:color="000000"/>
              <w:right w:val="single" w:sz="4" w:space="0" w:color="000000"/>
            </w:tcBorders>
          </w:tcPr>
          <w:p w14:paraId="5A9E0E6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36460</w:t>
            </w:r>
          </w:p>
        </w:tc>
        <w:tc>
          <w:tcPr>
            <w:tcW w:w="1134" w:type="dxa"/>
            <w:tcBorders>
              <w:top w:val="single" w:sz="4" w:space="0" w:color="000000"/>
              <w:left w:val="single" w:sz="4" w:space="0" w:color="000000"/>
              <w:bottom w:val="single" w:sz="4" w:space="0" w:color="000000"/>
              <w:right w:val="single" w:sz="4" w:space="0" w:color="000000"/>
            </w:tcBorders>
          </w:tcPr>
          <w:p w14:paraId="7C9C4B6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32720</w:t>
            </w:r>
          </w:p>
        </w:tc>
        <w:tc>
          <w:tcPr>
            <w:tcW w:w="1697" w:type="dxa"/>
            <w:tcBorders>
              <w:top w:val="single" w:sz="4" w:space="0" w:color="000000"/>
              <w:left w:val="single" w:sz="4" w:space="0" w:color="000000"/>
              <w:bottom w:val="single" w:sz="4" w:space="0" w:color="000000"/>
              <w:right w:val="single" w:sz="4" w:space="0" w:color="000000"/>
            </w:tcBorders>
          </w:tcPr>
          <w:p w14:paraId="1306AF6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30069</w:t>
            </w:r>
          </w:p>
        </w:tc>
      </w:tr>
    </w:tbl>
    <w:p w14:paraId="137851C3" w14:textId="77777777" w:rsidR="00D4313F" w:rsidRPr="00F6264B" w:rsidRDefault="00D4313F" w:rsidP="003F7288">
      <w:pPr>
        <w:pStyle w:val="ConsPlusNormal"/>
        <w:spacing w:before="240"/>
        <w:ind w:firstLine="540"/>
        <w:jc w:val="both"/>
        <w:rPr>
          <w:rFonts w:ascii="Arial" w:hAnsi="Arial" w:cs="Arial"/>
        </w:rPr>
      </w:pPr>
      <w:r w:rsidRPr="00F6264B">
        <w:rPr>
          <w:rFonts w:ascii="Arial" w:hAnsi="Arial" w:cs="Arial"/>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09E55760" w14:textId="77777777" w:rsidR="00D4313F" w:rsidRPr="00F6264B" w:rsidRDefault="00D4313F" w:rsidP="003F7288">
      <w:pPr>
        <w:pStyle w:val="ConsPlusNormal"/>
        <w:jc w:val="right"/>
        <w:outlineLvl w:val="2"/>
        <w:rPr>
          <w:rFonts w:ascii="Arial" w:hAnsi="Arial" w:cs="Arial"/>
        </w:rPr>
      </w:pPr>
      <w:r w:rsidRPr="00F6264B">
        <w:rPr>
          <w:rFonts w:ascii="Arial" w:hAnsi="Arial" w:cs="Arial"/>
        </w:rPr>
        <w:t>Таблица 2</w:t>
      </w:r>
    </w:p>
    <w:p w14:paraId="3E55A477" w14:textId="77777777" w:rsidR="00D4313F" w:rsidRPr="00F6264B" w:rsidRDefault="00D4313F" w:rsidP="003F7288">
      <w:pPr>
        <w:pStyle w:val="ConsPlusTitle"/>
        <w:jc w:val="center"/>
        <w:rPr>
          <w:b w:val="0"/>
          <w:bCs w:val="0"/>
        </w:rPr>
      </w:pPr>
    </w:p>
    <w:p w14:paraId="7693319C" w14:textId="77777777" w:rsidR="00D4313F" w:rsidRPr="00F6264B" w:rsidRDefault="00D4313F" w:rsidP="003F7288">
      <w:pPr>
        <w:pStyle w:val="ConsPlusTitle"/>
        <w:jc w:val="center"/>
      </w:pPr>
      <w:r w:rsidRPr="00F6264B">
        <w:t>ДОЛЖНОСТНЫЕ ОКЛАДЫ</w:t>
      </w:r>
    </w:p>
    <w:p w14:paraId="07E31959" w14:textId="7CF52765" w:rsidR="00D4313F" w:rsidRPr="00F6264B" w:rsidRDefault="00D4313F" w:rsidP="003F7288">
      <w:pPr>
        <w:jc w:val="center"/>
        <w:rPr>
          <w:rFonts w:ascii="Arial" w:hAnsi="Arial" w:cs="Arial"/>
          <w:b/>
        </w:rPr>
      </w:pPr>
      <w:r w:rsidRPr="00F6264B">
        <w:rPr>
          <w:rFonts w:ascii="Arial" w:hAnsi="Arial" w:cs="Arial"/>
          <w:b/>
        </w:rPr>
        <w:t>медицинского персонала  муниципальных организаций для детей, нуждающихся в психолого-педагогической и медико-социальной помощи</w:t>
      </w:r>
    </w:p>
    <w:p w14:paraId="2E501F8F" w14:textId="77777777" w:rsidR="00D4313F" w:rsidRPr="00F6264B" w:rsidRDefault="00D4313F" w:rsidP="003F7288">
      <w:pPr>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515"/>
        <w:gridCol w:w="1191"/>
        <w:gridCol w:w="1134"/>
        <w:gridCol w:w="1339"/>
        <w:gridCol w:w="1559"/>
      </w:tblGrid>
      <w:tr w:rsidR="00D4313F" w:rsidRPr="00F6264B" w14:paraId="17CB2863" w14:textId="77777777" w:rsidTr="00905132">
        <w:tc>
          <w:tcPr>
            <w:tcW w:w="680" w:type="dxa"/>
            <w:vMerge w:val="restart"/>
            <w:tcBorders>
              <w:top w:val="single" w:sz="4" w:space="0" w:color="auto"/>
              <w:left w:val="single" w:sz="4" w:space="0" w:color="auto"/>
              <w:bottom w:val="single" w:sz="4" w:space="0" w:color="auto"/>
              <w:right w:val="single" w:sz="4" w:space="0" w:color="auto"/>
            </w:tcBorders>
          </w:tcPr>
          <w:p w14:paraId="52D77B9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 xml:space="preserve">№ </w:t>
            </w:r>
            <w:r w:rsidRPr="00F6264B">
              <w:rPr>
                <w:rFonts w:ascii="Arial" w:hAnsi="Arial" w:cs="Arial"/>
                <w:lang w:eastAsia="en-US"/>
              </w:rPr>
              <w:lastRenderedPageBreak/>
              <w:t>п/п</w:t>
            </w:r>
          </w:p>
        </w:tc>
        <w:tc>
          <w:tcPr>
            <w:tcW w:w="3515" w:type="dxa"/>
            <w:vMerge w:val="restart"/>
            <w:tcBorders>
              <w:top w:val="single" w:sz="4" w:space="0" w:color="auto"/>
              <w:left w:val="single" w:sz="4" w:space="0" w:color="auto"/>
              <w:bottom w:val="single" w:sz="4" w:space="0" w:color="auto"/>
              <w:right w:val="single" w:sz="4" w:space="0" w:color="auto"/>
            </w:tcBorders>
          </w:tcPr>
          <w:p w14:paraId="2FACB34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lastRenderedPageBreak/>
              <w:t>Наименование должностей</w:t>
            </w:r>
          </w:p>
        </w:tc>
        <w:tc>
          <w:tcPr>
            <w:tcW w:w="5223" w:type="dxa"/>
            <w:gridSpan w:val="4"/>
            <w:tcBorders>
              <w:top w:val="single" w:sz="4" w:space="0" w:color="auto"/>
              <w:left w:val="single" w:sz="4" w:space="0" w:color="auto"/>
              <w:bottom w:val="single" w:sz="4" w:space="0" w:color="auto"/>
              <w:right w:val="single" w:sz="4" w:space="0" w:color="auto"/>
            </w:tcBorders>
          </w:tcPr>
          <w:p w14:paraId="0F67AFA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 xml:space="preserve">Должностные оклады, установленные в </w:t>
            </w:r>
            <w:r w:rsidRPr="00F6264B">
              <w:rPr>
                <w:rFonts w:ascii="Arial" w:hAnsi="Arial" w:cs="Arial"/>
                <w:lang w:eastAsia="en-US"/>
              </w:rPr>
              <w:lastRenderedPageBreak/>
              <w:t>зависимости от квалификационной категории (в рублях)</w:t>
            </w:r>
          </w:p>
        </w:tc>
      </w:tr>
      <w:tr w:rsidR="00D4313F" w:rsidRPr="00F6264B" w14:paraId="28016171" w14:textId="77777777" w:rsidTr="00905132">
        <w:tc>
          <w:tcPr>
            <w:tcW w:w="680" w:type="dxa"/>
            <w:vMerge/>
            <w:tcBorders>
              <w:top w:val="single" w:sz="4" w:space="0" w:color="auto"/>
              <w:left w:val="single" w:sz="4" w:space="0" w:color="auto"/>
              <w:bottom w:val="single" w:sz="4" w:space="0" w:color="auto"/>
              <w:right w:val="single" w:sz="4" w:space="0" w:color="auto"/>
            </w:tcBorders>
          </w:tcPr>
          <w:p w14:paraId="67D91BB4" w14:textId="77777777" w:rsidR="00D4313F" w:rsidRPr="00F6264B" w:rsidRDefault="00D4313F" w:rsidP="003F7288">
            <w:pPr>
              <w:pStyle w:val="ConsPlusNormal"/>
              <w:rPr>
                <w:rFonts w:ascii="Arial" w:hAnsi="Arial" w:cs="Arial"/>
                <w:lang w:eastAsia="en-US"/>
              </w:rPr>
            </w:pPr>
          </w:p>
        </w:tc>
        <w:tc>
          <w:tcPr>
            <w:tcW w:w="3515" w:type="dxa"/>
            <w:vMerge/>
            <w:tcBorders>
              <w:top w:val="single" w:sz="4" w:space="0" w:color="auto"/>
              <w:left w:val="single" w:sz="4" w:space="0" w:color="auto"/>
              <w:bottom w:val="single" w:sz="4" w:space="0" w:color="auto"/>
              <w:right w:val="single" w:sz="4" w:space="0" w:color="auto"/>
            </w:tcBorders>
          </w:tcPr>
          <w:p w14:paraId="0F08BC02" w14:textId="77777777" w:rsidR="00D4313F" w:rsidRPr="00F6264B" w:rsidRDefault="00D4313F" w:rsidP="003F7288">
            <w:pPr>
              <w:pStyle w:val="ConsPlusNormal"/>
              <w:rPr>
                <w:rFonts w:ascii="Arial" w:hAnsi="Arial" w:cs="Arial"/>
                <w:lang w:eastAsia="en-US"/>
              </w:rPr>
            </w:pPr>
          </w:p>
        </w:tc>
        <w:tc>
          <w:tcPr>
            <w:tcW w:w="1191" w:type="dxa"/>
            <w:tcBorders>
              <w:top w:val="single" w:sz="4" w:space="0" w:color="auto"/>
              <w:left w:val="single" w:sz="4" w:space="0" w:color="auto"/>
              <w:bottom w:val="single" w:sz="4" w:space="0" w:color="auto"/>
              <w:right w:val="single" w:sz="4" w:space="0" w:color="auto"/>
            </w:tcBorders>
          </w:tcPr>
          <w:p w14:paraId="5D21569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высшая</w:t>
            </w:r>
          </w:p>
        </w:tc>
        <w:tc>
          <w:tcPr>
            <w:tcW w:w="1134" w:type="dxa"/>
            <w:tcBorders>
              <w:top w:val="single" w:sz="4" w:space="0" w:color="auto"/>
              <w:left w:val="single" w:sz="4" w:space="0" w:color="auto"/>
              <w:bottom w:val="single" w:sz="4" w:space="0" w:color="auto"/>
              <w:right w:val="single" w:sz="4" w:space="0" w:color="auto"/>
            </w:tcBorders>
          </w:tcPr>
          <w:p w14:paraId="6304C69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первая</w:t>
            </w:r>
          </w:p>
        </w:tc>
        <w:tc>
          <w:tcPr>
            <w:tcW w:w="1339" w:type="dxa"/>
            <w:tcBorders>
              <w:top w:val="single" w:sz="4" w:space="0" w:color="auto"/>
              <w:left w:val="single" w:sz="4" w:space="0" w:color="auto"/>
              <w:bottom w:val="single" w:sz="4" w:space="0" w:color="auto"/>
              <w:right w:val="single" w:sz="4" w:space="0" w:color="auto"/>
            </w:tcBorders>
          </w:tcPr>
          <w:p w14:paraId="49434481"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вторая</w:t>
            </w:r>
          </w:p>
        </w:tc>
        <w:tc>
          <w:tcPr>
            <w:tcW w:w="1559" w:type="dxa"/>
            <w:tcBorders>
              <w:top w:val="single" w:sz="4" w:space="0" w:color="auto"/>
              <w:left w:val="single" w:sz="4" w:space="0" w:color="auto"/>
              <w:bottom w:val="single" w:sz="4" w:space="0" w:color="auto"/>
              <w:right w:val="single" w:sz="4" w:space="0" w:color="auto"/>
            </w:tcBorders>
          </w:tcPr>
          <w:p w14:paraId="34A7E4C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r>
      <w:tr w:rsidR="00D4313F" w:rsidRPr="00F6264B" w14:paraId="56322DBF" w14:textId="77777777" w:rsidTr="00905132">
        <w:tc>
          <w:tcPr>
            <w:tcW w:w="680" w:type="dxa"/>
            <w:tcBorders>
              <w:top w:val="single" w:sz="4" w:space="0" w:color="auto"/>
              <w:left w:val="single" w:sz="4" w:space="0" w:color="auto"/>
              <w:bottom w:val="single" w:sz="4" w:space="0" w:color="auto"/>
              <w:right w:val="single" w:sz="4" w:space="0" w:color="auto"/>
            </w:tcBorders>
          </w:tcPr>
          <w:p w14:paraId="5804052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w:t>
            </w:r>
          </w:p>
        </w:tc>
        <w:tc>
          <w:tcPr>
            <w:tcW w:w="3515" w:type="dxa"/>
            <w:tcBorders>
              <w:top w:val="single" w:sz="4" w:space="0" w:color="auto"/>
              <w:left w:val="single" w:sz="4" w:space="0" w:color="auto"/>
              <w:bottom w:val="single" w:sz="4" w:space="0" w:color="auto"/>
              <w:right w:val="single" w:sz="4" w:space="0" w:color="auto"/>
            </w:tcBorders>
          </w:tcPr>
          <w:p w14:paraId="2D460EC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w:t>
            </w:r>
          </w:p>
        </w:tc>
        <w:tc>
          <w:tcPr>
            <w:tcW w:w="1191" w:type="dxa"/>
            <w:tcBorders>
              <w:top w:val="single" w:sz="4" w:space="0" w:color="auto"/>
              <w:left w:val="single" w:sz="4" w:space="0" w:color="auto"/>
              <w:bottom w:val="single" w:sz="4" w:space="0" w:color="auto"/>
              <w:right w:val="single" w:sz="4" w:space="0" w:color="auto"/>
            </w:tcBorders>
          </w:tcPr>
          <w:p w14:paraId="73B25DF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1CCC570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4</w:t>
            </w:r>
          </w:p>
        </w:tc>
        <w:tc>
          <w:tcPr>
            <w:tcW w:w="1339" w:type="dxa"/>
            <w:tcBorders>
              <w:top w:val="single" w:sz="4" w:space="0" w:color="auto"/>
              <w:left w:val="single" w:sz="4" w:space="0" w:color="auto"/>
              <w:bottom w:val="single" w:sz="4" w:space="0" w:color="auto"/>
              <w:right w:val="single" w:sz="4" w:space="0" w:color="auto"/>
            </w:tcBorders>
          </w:tcPr>
          <w:p w14:paraId="6633704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5</w:t>
            </w:r>
          </w:p>
        </w:tc>
        <w:tc>
          <w:tcPr>
            <w:tcW w:w="1559" w:type="dxa"/>
            <w:tcBorders>
              <w:top w:val="single" w:sz="4" w:space="0" w:color="auto"/>
              <w:left w:val="single" w:sz="4" w:space="0" w:color="auto"/>
              <w:bottom w:val="single" w:sz="4" w:space="0" w:color="auto"/>
              <w:right w:val="single" w:sz="4" w:space="0" w:color="auto"/>
            </w:tcBorders>
          </w:tcPr>
          <w:p w14:paraId="5E67FBC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6</w:t>
            </w:r>
          </w:p>
        </w:tc>
      </w:tr>
      <w:tr w:rsidR="00D4313F" w:rsidRPr="00F6264B" w14:paraId="2BA3358A" w14:textId="77777777" w:rsidTr="00905132">
        <w:tc>
          <w:tcPr>
            <w:tcW w:w="680" w:type="dxa"/>
            <w:tcBorders>
              <w:top w:val="single" w:sz="4" w:space="0" w:color="auto"/>
              <w:left w:val="single" w:sz="4" w:space="0" w:color="auto"/>
              <w:bottom w:val="single" w:sz="4" w:space="0" w:color="auto"/>
              <w:right w:val="single" w:sz="4" w:space="0" w:color="auto"/>
            </w:tcBorders>
          </w:tcPr>
          <w:p w14:paraId="5E11E448" w14:textId="2A92E03C" w:rsidR="00D4313F" w:rsidRPr="00F6264B" w:rsidRDefault="00D4313F" w:rsidP="003F7288">
            <w:pPr>
              <w:pStyle w:val="ConsPlusNormal"/>
              <w:rPr>
                <w:rFonts w:ascii="Arial" w:hAnsi="Arial" w:cs="Arial"/>
                <w:lang w:eastAsia="en-US"/>
              </w:rPr>
            </w:pPr>
            <w:r w:rsidRPr="00F6264B">
              <w:rPr>
                <w:rFonts w:ascii="Arial" w:hAnsi="Arial" w:cs="Arial"/>
                <w:lang w:eastAsia="en-US"/>
              </w:rPr>
              <w:t>1</w:t>
            </w:r>
            <w:r w:rsidR="009128F2" w:rsidRPr="00F6264B">
              <w:rPr>
                <w:rFonts w:ascii="Arial" w:hAnsi="Arial" w:cs="Arial"/>
                <w:lang w:eastAsia="en-US"/>
              </w:rPr>
              <w:t>.</w:t>
            </w:r>
          </w:p>
        </w:tc>
        <w:tc>
          <w:tcPr>
            <w:tcW w:w="3515" w:type="dxa"/>
            <w:tcBorders>
              <w:top w:val="single" w:sz="4" w:space="0" w:color="auto"/>
              <w:left w:val="single" w:sz="4" w:space="0" w:color="auto"/>
              <w:bottom w:val="single" w:sz="4" w:space="0" w:color="auto"/>
              <w:right w:val="single" w:sz="4" w:space="0" w:color="auto"/>
            </w:tcBorders>
          </w:tcPr>
          <w:p w14:paraId="6F6F8D9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Врач-специалист</w:t>
            </w:r>
          </w:p>
        </w:tc>
        <w:tc>
          <w:tcPr>
            <w:tcW w:w="1191" w:type="dxa"/>
            <w:tcBorders>
              <w:top w:val="single" w:sz="4" w:space="0" w:color="auto"/>
              <w:left w:val="single" w:sz="4" w:space="0" w:color="auto"/>
              <w:bottom w:val="single" w:sz="4" w:space="0" w:color="auto"/>
              <w:right w:val="single" w:sz="4" w:space="0" w:color="auto"/>
            </w:tcBorders>
          </w:tcPr>
          <w:p w14:paraId="25971E11"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34445</w:t>
            </w:r>
          </w:p>
        </w:tc>
        <w:tc>
          <w:tcPr>
            <w:tcW w:w="1134" w:type="dxa"/>
            <w:tcBorders>
              <w:top w:val="single" w:sz="4" w:space="0" w:color="auto"/>
              <w:left w:val="single" w:sz="4" w:space="0" w:color="auto"/>
              <w:bottom w:val="single" w:sz="4" w:space="0" w:color="auto"/>
              <w:right w:val="single" w:sz="4" w:space="0" w:color="auto"/>
            </w:tcBorders>
          </w:tcPr>
          <w:p w14:paraId="316927C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32282</w:t>
            </w:r>
          </w:p>
        </w:tc>
        <w:tc>
          <w:tcPr>
            <w:tcW w:w="1339" w:type="dxa"/>
            <w:tcBorders>
              <w:top w:val="single" w:sz="4" w:space="0" w:color="auto"/>
              <w:left w:val="single" w:sz="4" w:space="0" w:color="auto"/>
              <w:bottom w:val="single" w:sz="4" w:space="0" w:color="auto"/>
              <w:right w:val="single" w:sz="4" w:space="0" w:color="auto"/>
            </w:tcBorders>
          </w:tcPr>
          <w:p w14:paraId="2A26C5B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29371</w:t>
            </w:r>
          </w:p>
        </w:tc>
        <w:tc>
          <w:tcPr>
            <w:tcW w:w="1559" w:type="dxa"/>
            <w:tcBorders>
              <w:top w:val="single" w:sz="4" w:space="0" w:color="auto"/>
              <w:left w:val="single" w:sz="4" w:space="0" w:color="auto"/>
              <w:bottom w:val="single" w:sz="4" w:space="0" w:color="auto"/>
              <w:right w:val="single" w:sz="4" w:space="0" w:color="auto"/>
            </w:tcBorders>
          </w:tcPr>
          <w:p w14:paraId="2C7BFCE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27578</w:t>
            </w:r>
          </w:p>
        </w:tc>
      </w:tr>
      <w:tr w:rsidR="00D4313F" w:rsidRPr="00F6264B" w14:paraId="7546FD80" w14:textId="77777777" w:rsidTr="00905132">
        <w:tc>
          <w:tcPr>
            <w:tcW w:w="680" w:type="dxa"/>
            <w:tcBorders>
              <w:top w:val="single" w:sz="4" w:space="0" w:color="auto"/>
              <w:left w:val="single" w:sz="4" w:space="0" w:color="auto"/>
              <w:bottom w:val="single" w:sz="4" w:space="0" w:color="auto"/>
              <w:right w:val="single" w:sz="4" w:space="0" w:color="auto"/>
            </w:tcBorders>
          </w:tcPr>
          <w:p w14:paraId="2F49CB5F" w14:textId="5FB135E9" w:rsidR="00D4313F" w:rsidRPr="00F6264B" w:rsidRDefault="00D4313F" w:rsidP="003F7288">
            <w:pPr>
              <w:pStyle w:val="ConsPlusNormal"/>
              <w:rPr>
                <w:rFonts w:ascii="Arial" w:hAnsi="Arial" w:cs="Arial"/>
                <w:lang w:eastAsia="en-US"/>
              </w:rPr>
            </w:pPr>
            <w:r w:rsidRPr="00F6264B">
              <w:rPr>
                <w:rFonts w:ascii="Arial" w:hAnsi="Arial" w:cs="Arial"/>
                <w:lang w:eastAsia="en-US"/>
              </w:rPr>
              <w:t>2</w:t>
            </w:r>
            <w:r w:rsidR="009128F2" w:rsidRPr="00F6264B">
              <w:rPr>
                <w:rFonts w:ascii="Arial" w:hAnsi="Arial" w:cs="Arial"/>
                <w:lang w:eastAsia="en-US"/>
              </w:rPr>
              <w:t>.</w:t>
            </w:r>
          </w:p>
        </w:tc>
        <w:tc>
          <w:tcPr>
            <w:tcW w:w="3515" w:type="dxa"/>
            <w:tcBorders>
              <w:top w:val="single" w:sz="4" w:space="0" w:color="auto"/>
              <w:left w:val="single" w:sz="4" w:space="0" w:color="auto"/>
              <w:bottom w:val="single" w:sz="4" w:space="0" w:color="auto"/>
              <w:right w:val="single" w:sz="4" w:space="0" w:color="auto"/>
            </w:tcBorders>
          </w:tcPr>
          <w:p w14:paraId="3D0BC5F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Инструктор по лечебной физкультуре</w:t>
            </w:r>
          </w:p>
        </w:tc>
        <w:tc>
          <w:tcPr>
            <w:tcW w:w="1191" w:type="dxa"/>
            <w:tcBorders>
              <w:top w:val="single" w:sz="4" w:space="0" w:color="auto"/>
              <w:left w:val="single" w:sz="4" w:space="0" w:color="auto"/>
              <w:bottom w:val="single" w:sz="4" w:space="0" w:color="auto"/>
              <w:right w:val="single" w:sz="4" w:space="0" w:color="auto"/>
            </w:tcBorders>
          </w:tcPr>
          <w:p w14:paraId="07B769E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22934</w:t>
            </w:r>
          </w:p>
        </w:tc>
        <w:tc>
          <w:tcPr>
            <w:tcW w:w="1134" w:type="dxa"/>
            <w:tcBorders>
              <w:top w:val="single" w:sz="4" w:space="0" w:color="auto"/>
              <w:left w:val="single" w:sz="4" w:space="0" w:color="auto"/>
              <w:bottom w:val="single" w:sz="4" w:space="0" w:color="auto"/>
              <w:right w:val="single" w:sz="4" w:space="0" w:color="auto"/>
            </w:tcBorders>
          </w:tcPr>
          <w:p w14:paraId="2265B6F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21055</w:t>
            </w:r>
          </w:p>
        </w:tc>
        <w:tc>
          <w:tcPr>
            <w:tcW w:w="1339" w:type="dxa"/>
            <w:tcBorders>
              <w:top w:val="single" w:sz="4" w:space="0" w:color="auto"/>
              <w:left w:val="single" w:sz="4" w:space="0" w:color="auto"/>
              <w:bottom w:val="single" w:sz="4" w:space="0" w:color="auto"/>
              <w:right w:val="single" w:sz="4" w:space="0" w:color="auto"/>
            </w:tcBorders>
          </w:tcPr>
          <w:p w14:paraId="33287CC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18906</w:t>
            </w:r>
          </w:p>
        </w:tc>
        <w:tc>
          <w:tcPr>
            <w:tcW w:w="1559" w:type="dxa"/>
            <w:tcBorders>
              <w:top w:val="single" w:sz="4" w:space="0" w:color="auto"/>
              <w:left w:val="single" w:sz="4" w:space="0" w:color="auto"/>
              <w:bottom w:val="single" w:sz="4" w:space="0" w:color="auto"/>
              <w:right w:val="single" w:sz="4" w:space="0" w:color="auto"/>
            </w:tcBorders>
          </w:tcPr>
          <w:p w14:paraId="33483C8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17363</w:t>
            </w:r>
          </w:p>
        </w:tc>
      </w:tr>
      <w:tr w:rsidR="00D4313F" w:rsidRPr="00F6264B" w14:paraId="032306FB" w14:textId="77777777" w:rsidTr="00905132">
        <w:tc>
          <w:tcPr>
            <w:tcW w:w="680" w:type="dxa"/>
            <w:tcBorders>
              <w:top w:val="single" w:sz="4" w:space="0" w:color="auto"/>
              <w:left w:val="single" w:sz="4" w:space="0" w:color="auto"/>
              <w:bottom w:val="single" w:sz="4" w:space="0" w:color="auto"/>
              <w:right w:val="single" w:sz="4" w:space="0" w:color="auto"/>
            </w:tcBorders>
          </w:tcPr>
          <w:p w14:paraId="3F781E5F" w14:textId="2C6E1CDD" w:rsidR="00D4313F" w:rsidRPr="00F6264B" w:rsidRDefault="00D4313F" w:rsidP="003F7288">
            <w:pPr>
              <w:pStyle w:val="ConsPlusNormal"/>
              <w:rPr>
                <w:rFonts w:ascii="Arial" w:hAnsi="Arial" w:cs="Arial"/>
                <w:lang w:eastAsia="en-US"/>
              </w:rPr>
            </w:pPr>
            <w:r w:rsidRPr="00F6264B">
              <w:rPr>
                <w:rFonts w:ascii="Arial" w:hAnsi="Arial" w:cs="Arial"/>
                <w:lang w:eastAsia="en-US"/>
              </w:rPr>
              <w:t>3</w:t>
            </w:r>
            <w:r w:rsidR="009128F2" w:rsidRPr="00F6264B">
              <w:rPr>
                <w:rFonts w:ascii="Arial" w:hAnsi="Arial" w:cs="Arial"/>
                <w:lang w:eastAsia="en-US"/>
              </w:rPr>
              <w:t>.</w:t>
            </w:r>
          </w:p>
        </w:tc>
        <w:tc>
          <w:tcPr>
            <w:tcW w:w="3515" w:type="dxa"/>
            <w:tcBorders>
              <w:top w:val="single" w:sz="4" w:space="0" w:color="auto"/>
              <w:left w:val="single" w:sz="4" w:space="0" w:color="auto"/>
              <w:bottom w:val="single" w:sz="4" w:space="0" w:color="auto"/>
              <w:right w:val="single" w:sz="4" w:space="0" w:color="auto"/>
            </w:tcBorders>
          </w:tcPr>
          <w:p w14:paraId="7E31FA8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Медицинская сестра &lt;*&gt;, медицинская сестра по массажу</w:t>
            </w:r>
          </w:p>
        </w:tc>
        <w:tc>
          <w:tcPr>
            <w:tcW w:w="1191" w:type="dxa"/>
            <w:tcBorders>
              <w:top w:val="single" w:sz="4" w:space="0" w:color="auto"/>
              <w:left w:val="single" w:sz="4" w:space="0" w:color="auto"/>
              <w:bottom w:val="single" w:sz="4" w:space="0" w:color="auto"/>
              <w:right w:val="single" w:sz="4" w:space="0" w:color="auto"/>
            </w:tcBorders>
          </w:tcPr>
          <w:p w14:paraId="5E65DD7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28199</w:t>
            </w:r>
          </w:p>
        </w:tc>
        <w:tc>
          <w:tcPr>
            <w:tcW w:w="1134" w:type="dxa"/>
            <w:tcBorders>
              <w:top w:val="single" w:sz="4" w:space="0" w:color="auto"/>
              <w:left w:val="single" w:sz="4" w:space="0" w:color="auto"/>
              <w:bottom w:val="single" w:sz="4" w:space="0" w:color="auto"/>
              <w:right w:val="single" w:sz="4" w:space="0" w:color="auto"/>
            </w:tcBorders>
          </w:tcPr>
          <w:p w14:paraId="04EE3451"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25888</w:t>
            </w:r>
          </w:p>
        </w:tc>
        <w:tc>
          <w:tcPr>
            <w:tcW w:w="1339" w:type="dxa"/>
            <w:tcBorders>
              <w:top w:val="single" w:sz="4" w:space="0" w:color="auto"/>
              <w:left w:val="single" w:sz="4" w:space="0" w:color="auto"/>
              <w:bottom w:val="single" w:sz="4" w:space="0" w:color="auto"/>
              <w:right w:val="single" w:sz="4" w:space="0" w:color="auto"/>
            </w:tcBorders>
          </w:tcPr>
          <w:p w14:paraId="4159B43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23244</w:t>
            </w:r>
          </w:p>
        </w:tc>
        <w:tc>
          <w:tcPr>
            <w:tcW w:w="1559" w:type="dxa"/>
            <w:tcBorders>
              <w:top w:val="single" w:sz="4" w:space="0" w:color="auto"/>
              <w:left w:val="single" w:sz="4" w:space="0" w:color="auto"/>
              <w:bottom w:val="single" w:sz="4" w:space="0" w:color="auto"/>
              <w:right w:val="single" w:sz="4" w:space="0" w:color="auto"/>
            </w:tcBorders>
          </w:tcPr>
          <w:p w14:paraId="29642D1A"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21349</w:t>
            </w:r>
          </w:p>
        </w:tc>
      </w:tr>
    </w:tbl>
    <w:p w14:paraId="71CF7810" w14:textId="77777777" w:rsidR="00D4313F" w:rsidRPr="00F6264B" w:rsidRDefault="00D4313F" w:rsidP="003F7288">
      <w:pPr>
        <w:pStyle w:val="ConsPlusNormal"/>
        <w:spacing w:before="240"/>
        <w:ind w:firstLine="540"/>
        <w:jc w:val="both"/>
        <w:rPr>
          <w:rFonts w:ascii="Arial" w:hAnsi="Arial" w:cs="Arial"/>
        </w:rPr>
      </w:pPr>
      <w:r w:rsidRPr="00F6264B">
        <w:rPr>
          <w:rFonts w:ascii="Arial" w:hAnsi="Arial" w:cs="Arial"/>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3F3DF673" w14:textId="77777777" w:rsidR="00D4313F" w:rsidRPr="00F6264B" w:rsidRDefault="00D4313F" w:rsidP="003F7288">
      <w:pPr>
        <w:rPr>
          <w:rFonts w:ascii="Arial" w:hAnsi="Arial" w:cs="Arial"/>
        </w:rPr>
        <w:sectPr w:rsidR="00D4313F" w:rsidRPr="00F6264B" w:rsidSect="00EB2000">
          <w:pgSz w:w="11906" w:h="16838"/>
          <w:pgMar w:top="1134" w:right="850" w:bottom="1134" w:left="1701" w:header="708" w:footer="708" w:gutter="0"/>
          <w:cols w:space="720"/>
          <w:formProt w:val="0"/>
          <w:docGrid w:linePitch="360" w:charSpace="4096"/>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118"/>
      </w:tblGrid>
      <w:tr w:rsidR="005F196D" w:rsidRPr="00F6264B" w14:paraId="13788CB1" w14:textId="77777777" w:rsidTr="007319E8">
        <w:tc>
          <w:tcPr>
            <w:tcW w:w="5210" w:type="dxa"/>
          </w:tcPr>
          <w:p w14:paraId="4DFB554F" w14:textId="77777777" w:rsidR="005F196D" w:rsidRPr="00F6264B" w:rsidRDefault="005F196D" w:rsidP="003F7288">
            <w:pPr>
              <w:rPr>
                <w:rFonts w:ascii="Arial" w:hAnsi="Arial" w:cs="Arial"/>
                <w:noProof/>
              </w:rPr>
            </w:pPr>
          </w:p>
        </w:tc>
        <w:tc>
          <w:tcPr>
            <w:tcW w:w="5211" w:type="dxa"/>
          </w:tcPr>
          <w:p w14:paraId="3E0488FF" w14:textId="38F666FA" w:rsidR="005F196D" w:rsidRPr="00F6264B" w:rsidRDefault="00C1756B" w:rsidP="003F7288">
            <w:pPr>
              <w:jc w:val="both"/>
              <w:rPr>
                <w:rFonts w:ascii="Arial" w:hAnsi="Arial" w:cs="Arial"/>
                <w:noProof/>
              </w:rPr>
            </w:pPr>
            <w:r w:rsidRPr="00F6264B">
              <w:rPr>
                <w:rFonts w:ascii="Arial" w:hAnsi="Arial" w:cs="Arial"/>
                <w:noProof/>
              </w:rPr>
              <w:t>Приложение</w:t>
            </w:r>
            <w:r w:rsidR="005F196D" w:rsidRPr="00F6264B">
              <w:rPr>
                <w:rFonts w:ascii="Arial" w:hAnsi="Arial" w:cs="Arial"/>
                <w:noProof/>
              </w:rPr>
              <w:t xml:space="preserve"> № 5</w:t>
            </w:r>
          </w:p>
          <w:p w14:paraId="4F087B8C" w14:textId="3F6C50B6" w:rsidR="005F196D" w:rsidRPr="00F6264B" w:rsidRDefault="00D774D8" w:rsidP="003F7288">
            <w:pPr>
              <w:jc w:val="both"/>
              <w:rPr>
                <w:rFonts w:ascii="Arial" w:hAnsi="Arial" w:cs="Arial"/>
                <w:noProof/>
              </w:rPr>
            </w:pPr>
            <w:r w:rsidRPr="00F6264B">
              <w:rPr>
                <w:rFonts w:ascii="Arial" w:hAnsi="Arial" w:cs="Arial"/>
                <w:noProof/>
              </w:rPr>
              <w:t xml:space="preserve">к Положению об оплате труда работников муниципальных организаций дополнительного образования в сфере образования </w:t>
            </w:r>
            <w:r w:rsidR="00C72734" w:rsidRPr="00F6264B">
              <w:rPr>
                <w:rFonts w:ascii="Arial" w:hAnsi="Arial" w:cs="Arial"/>
                <w:noProof/>
              </w:rPr>
              <w:t xml:space="preserve">        </w:t>
            </w:r>
            <w:r w:rsidRPr="00F6264B">
              <w:rPr>
                <w:rFonts w:ascii="Arial" w:hAnsi="Arial" w:cs="Arial"/>
                <w:noProof/>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 «Учебно-методический центр» Городского округа Люберцы Московской области</w:t>
            </w:r>
          </w:p>
        </w:tc>
      </w:tr>
    </w:tbl>
    <w:p w14:paraId="4EB444E3" w14:textId="77777777" w:rsidR="000B3FB6" w:rsidRPr="00F6264B" w:rsidRDefault="000B3FB6" w:rsidP="003F7288">
      <w:pPr>
        <w:pStyle w:val="ConsPlusTitle"/>
        <w:jc w:val="center"/>
        <w:rPr>
          <w:b w:val="0"/>
        </w:rPr>
      </w:pPr>
    </w:p>
    <w:p w14:paraId="2FFFD226" w14:textId="77777777" w:rsidR="00D4313F" w:rsidRPr="00F6264B" w:rsidRDefault="00D4313F" w:rsidP="003F7288">
      <w:pPr>
        <w:pStyle w:val="ConsPlusTitle"/>
        <w:jc w:val="center"/>
      </w:pPr>
      <w:r w:rsidRPr="00F6264B">
        <w:t>ДОЛЖНОСТНЫЕ ОКЛАДЫ</w:t>
      </w:r>
    </w:p>
    <w:p w14:paraId="042DC6F6" w14:textId="77777777" w:rsidR="00D4313F" w:rsidRPr="00F6264B" w:rsidRDefault="00D4313F" w:rsidP="003F7288">
      <w:pPr>
        <w:pStyle w:val="ConsPlusTitle"/>
        <w:jc w:val="center"/>
      </w:pPr>
      <w:r w:rsidRPr="00F6264B">
        <w:t>работников культуры в организациях</w:t>
      </w:r>
    </w:p>
    <w:p w14:paraId="6B3685F5" w14:textId="77777777" w:rsidR="00D4313F" w:rsidRPr="00F6264B" w:rsidRDefault="00D4313F" w:rsidP="003F7288">
      <w:pPr>
        <w:pStyle w:val="ConsPlusNormal"/>
        <w:jc w:val="both"/>
        <w:rPr>
          <w:rFonts w:ascii="Arial" w:hAnsi="Arial" w:cs="Arial"/>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2039"/>
      </w:tblGrid>
      <w:tr w:rsidR="00D4313F" w:rsidRPr="00F6264B" w14:paraId="7FD11AFC" w14:textId="77777777" w:rsidTr="00905132">
        <w:tc>
          <w:tcPr>
            <w:tcW w:w="736" w:type="dxa"/>
            <w:tcBorders>
              <w:top w:val="single" w:sz="4" w:space="0" w:color="000000"/>
              <w:left w:val="single" w:sz="4" w:space="0" w:color="000000"/>
              <w:bottom w:val="single" w:sz="4" w:space="0" w:color="000000"/>
              <w:right w:val="single" w:sz="4" w:space="0" w:color="000000"/>
            </w:tcBorders>
          </w:tcPr>
          <w:p w14:paraId="25BE09DB"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 п/п</w:t>
            </w:r>
          </w:p>
        </w:tc>
        <w:tc>
          <w:tcPr>
            <w:tcW w:w="6576" w:type="dxa"/>
            <w:tcBorders>
              <w:top w:val="single" w:sz="4" w:space="0" w:color="000000"/>
              <w:left w:val="single" w:sz="4" w:space="0" w:color="000000"/>
              <w:bottom w:val="single" w:sz="4" w:space="0" w:color="000000"/>
              <w:right w:val="single" w:sz="4" w:space="0" w:color="000000"/>
            </w:tcBorders>
          </w:tcPr>
          <w:p w14:paraId="068CE829"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Наименование должностей</w:t>
            </w:r>
          </w:p>
        </w:tc>
        <w:tc>
          <w:tcPr>
            <w:tcW w:w="2039" w:type="dxa"/>
            <w:tcBorders>
              <w:top w:val="single" w:sz="4" w:space="0" w:color="000000"/>
              <w:left w:val="single" w:sz="4" w:space="0" w:color="000000"/>
              <w:bottom w:val="single" w:sz="4" w:space="0" w:color="000000"/>
              <w:right w:val="single" w:sz="4" w:space="0" w:color="000000"/>
            </w:tcBorders>
          </w:tcPr>
          <w:p w14:paraId="66B318F3"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Должностные оклады (в рублях)</w:t>
            </w:r>
          </w:p>
        </w:tc>
      </w:tr>
      <w:tr w:rsidR="00D4313F" w:rsidRPr="00F6264B" w14:paraId="7989A4FF" w14:textId="77777777" w:rsidTr="00905132">
        <w:tc>
          <w:tcPr>
            <w:tcW w:w="736" w:type="dxa"/>
            <w:tcBorders>
              <w:top w:val="single" w:sz="4" w:space="0" w:color="000000"/>
              <w:left w:val="single" w:sz="4" w:space="0" w:color="000000"/>
              <w:bottom w:val="single" w:sz="4" w:space="0" w:color="000000"/>
              <w:right w:val="single" w:sz="4" w:space="0" w:color="000000"/>
            </w:tcBorders>
          </w:tcPr>
          <w:p w14:paraId="1405274B"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24C11189"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2</w:t>
            </w:r>
          </w:p>
        </w:tc>
        <w:tc>
          <w:tcPr>
            <w:tcW w:w="2039" w:type="dxa"/>
            <w:tcBorders>
              <w:top w:val="single" w:sz="4" w:space="0" w:color="000000"/>
              <w:left w:val="single" w:sz="4" w:space="0" w:color="000000"/>
              <w:bottom w:val="single" w:sz="4" w:space="0" w:color="000000"/>
              <w:right w:val="single" w:sz="4" w:space="0" w:color="000000"/>
            </w:tcBorders>
          </w:tcPr>
          <w:p w14:paraId="1DCA6B78" w14:textId="77777777" w:rsidR="00D4313F" w:rsidRPr="00F6264B" w:rsidRDefault="00D4313F" w:rsidP="003F7288">
            <w:pPr>
              <w:pStyle w:val="ConsPlusNormal"/>
              <w:jc w:val="center"/>
              <w:rPr>
                <w:rFonts w:ascii="Arial" w:hAnsi="Arial" w:cs="Arial"/>
                <w:lang w:eastAsia="en-US"/>
              </w:rPr>
            </w:pPr>
            <w:r w:rsidRPr="00F6264B">
              <w:rPr>
                <w:rFonts w:ascii="Arial" w:hAnsi="Arial" w:cs="Arial"/>
                <w:lang w:eastAsia="en-US"/>
              </w:rPr>
              <w:t>3</w:t>
            </w:r>
          </w:p>
        </w:tc>
      </w:tr>
      <w:tr w:rsidR="00D4313F" w:rsidRPr="00F6264B" w14:paraId="194BF875" w14:textId="77777777" w:rsidTr="00905132">
        <w:tc>
          <w:tcPr>
            <w:tcW w:w="736" w:type="dxa"/>
            <w:tcBorders>
              <w:top w:val="single" w:sz="4" w:space="0" w:color="000000"/>
              <w:left w:val="single" w:sz="4" w:space="0" w:color="000000"/>
              <w:bottom w:val="single" w:sz="4" w:space="0" w:color="000000"/>
              <w:right w:val="single" w:sz="4" w:space="0" w:color="000000"/>
            </w:tcBorders>
          </w:tcPr>
          <w:p w14:paraId="308BB2A3" w14:textId="77777777" w:rsidR="00D4313F" w:rsidRPr="00F6264B" w:rsidRDefault="00D4313F" w:rsidP="003F7288">
            <w:pPr>
              <w:pStyle w:val="ConsPlusNormal"/>
              <w:outlineLvl w:val="2"/>
              <w:rPr>
                <w:rFonts w:ascii="Arial" w:hAnsi="Arial" w:cs="Arial"/>
                <w:lang w:eastAsia="en-US"/>
              </w:rPr>
            </w:pPr>
            <w:r w:rsidRPr="00F6264B">
              <w:rPr>
                <w:rFonts w:ascii="Arial" w:hAnsi="Arial" w:cs="Arial"/>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7A50F58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Руководящие работники:</w:t>
            </w:r>
          </w:p>
        </w:tc>
        <w:tc>
          <w:tcPr>
            <w:tcW w:w="2039" w:type="dxa"/>
            <w:tcBorders>
              <w:top w:val="single" w:sz="4" w:space="0" w:color="000000"/>
              <w:left w:val="single" w:sz="4" w:space="0" w:color="000000"/>
              <w:bottom w:val="single" w:sz="4" w:space="0" w:color="000000"/>
              <w:right w:val="single" w:sz="4" w:space="0" w:color="000000"/>
            </w:tcBorders>
          </w:tcPr>
          <w:p w14:paraId="0EE8F000" w14:textId="77777777" w:rsidR="00D4313F" w:rsidRPr="00F6264B" w:rsidRDefault="00D4313F" w:rsidP="003F7288">
            <w:pPr>
              <w:pStyle w:val="ConsPlusNormal"/>
              <w:rPr>
                <w:rFonts w:ascii="Arial" w:hAnsi="Arial" w:cs="Arial"/>
                <w:lang w:eastAsia="en-US"/>
              </w:rPr>
            </w:pPr>
          </w:p>
        </w:tc>
      </w:tr>
      <w:tr w:rsidR="00D4313F" w:rsidRPr="00F6264B" w14:paraId="2BFAAA9F"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12876CC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14:paraId="70650B0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Заведующий библиотекой, работающий в организации, отнесенной к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tcPr>
          <w:p w14:paraId="6F65B5C1" w14:textId="77777777" w:rsidR="00D4313F" w:rsidRPr="00F6264B" w:rsidRDefault="00D4313F" w:rsidP="003F7288">
            <w:pPr>
              <w:pStyle w:val="ConsPlusNormal"/>
              <w:rPr>
                <w:rFonts w:ascii="Arial" w:hAnsi="Arial" w:cs="Arial"/>
                <w:lang w:eastAsia="en-US"/>
              </w:rPr>
            </w:pPr>
          </w:p>
        </w:tc>
      </w:tr>
      <w:tr w:rsidR="00D4313F" w:rsidRPr="00F6264B" w14:paraId="63056BB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A7052D4"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2266A4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первой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26C808C6" w14:textId="77777777" w:rsidR="00D4313F" w:rsidRPr="00F6264B" w:rsidRDefault="00D4313F" w:rsidP="003F7288">
            <w:pPr>
              <w:pStyle w:val="ConsPlusNormal"/>
              <w:rPr>
                <w:rFonts w:ascii="Arial" w:hAnsi="Arial" w:cs="Arial"/>
                <w:lang w:eastAsia="en-US"/>
              </w:rPr>
            </w:pPr>
            <w:r w:rsidRPr="00F6264B">
              <w:rPr>
                <w:rFonts w:ascii="Arial" w:hAnsi="Arial" w:cs="Arial"/>
              </w:rPr>
              <w:t>38756</w:t>
            </w:r>
          </w:p>
        </w:tc>
      </w:tr>
      <w:tr w:rsidR="00D4313F" w:rsidRPr="00F6264B" w14:paraId="07167892"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20353BA"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4B00281"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второй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5F5CD2F9" w14:textId="77777777" w:rsidR="00D4313F" w:rsidRPr="00F6264B" w:rsidRDefault="00D4313F" w:rsidP="003F7288">
            <w:pPr>
              <w:pStyle w:val="ConsPlusNormal"/>
              <w:rPr>
                <w:rFonts w:ascii="Arial" w:hAnsi="Arial" w:cs="Arial"/>
                <w:lang w:eastAsia="en-US"/>
              </w:rPr>
            </w:pPr>
            <w:r w:rsidRPr="00F6264B">
              <w:rPr>
                <w:rFonts w:ascii="Arial" w:hAnsi="Arial" w:cs="Arial"/>
              </w:rPr>
              <w:t>36836</w:t>
            </w:r>
          </w:p>
        </w:tc>
      </w:tr>
      <w:tr w:rsidR="00D4313F" w:rsidRPr="00F6264B" w14:paraId="3BC3C8C7"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041C31EA"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8B38C5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к другим группам</w:t>
            </w:r>
          </w:p>
        </w:tc>
        <w:tc>
          <w:tcPr>
            <w:tcW w:w="2039" w:type="dxa"/>
            <w:tcBorders>
              <w:top w:val="single" w:sz="4" w:space="0" w:color="000000"/>
              <w:left w:val="single" w:sz="4" w:space="0" w:color="000000"/>
              <w:bottom w:val="single" w:sz="4" w:space="0" w:color="000000"/>
              <w:right w:val="single" w:sz="4" w:space="0" w:color="000000"/>
            </w:tcBorders>
            <w:vAlign w:val="bottom"/>
          </w:tcPr>
          <w:p w14:paraId="2B1ABCA5" w14:textId="77777777" w:rsidR="00D4313F" w:rsidRPr="00F6264B" w:rsidRDefault="00D4313F" w:rsidP="003F7288">
            <w:pPr>
              <w:pStyle w:val="ConsPlusNormal"/>
              <w:rPr>
                <w:rFonts w:ascii="Arial" w:hAnsi="Arial" w:cs="Arial"/>
                <w:lang w:eastAsia="en-US"/>
              </w:rPr>
            </w:pPr>
            <w:r w:rsidRPr="00F6264B">
              <w:rPr>
                <w:rFonts w:ascii="Arial" w:hAnsi="Arial" w:cs="Arial"/>
              </w:rPr>
              <w:t>34909</w:t>
            </w:r>
          </w:p>
        </w:tc>
      </w:tr>
      <w:tr w:rsidR="00D4313F" w:rsidRPr="00F6264B" w14:paraId="646532C5" w14:textId="77777777" w:rsidTr="00905132">
        <w:tc>
          <w:tcPr>
            <w:tcW w:w="736" w:type="dxa"/>
            <w:tcBorders>
              <w:top w:val="single" w:sz="4" w:space="0" w:color="000000"/>
              <w:left w:val="single" w:sz="4" w:space="0" w:color="000000"/>
              <w:bottom w:val="single" w:sz="4" w:space="0" w:color="000000"/>
              <w:right w:val="single" w:sz="4" w:space="0" w:color="000000"/>
            </w:tcBorders>
          </w:tcPr>
          <w:p w14:paraId="60FA550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14:paraId="7E9CEC7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Заведующий библиотекой (библиотечной системой) организации, имеющей филиалы, институты</w:t>
            </w:r>
          </w:p>
        </w:tc>
        <w:tc>
          <w:tcPr>
            <w:tcW w:w="2039" w:type="dxa"/>
            <w:tcBorders>
              <w:top w:val="single" w:sz="4" w:space="0" w:color="000000"/>
              <w:left w:val="single" w:sz="4" w:space="0" w:color="000000"/>
              <w:bottom w:val="single" w:sz="4" w:space="0" w:color="000000"/>
              <w:right w:val="single" w:sz="4" w:space="0" w:color="000000"/>
            </w:tcBorders>
            <w:vAlign w:val="bottom"/>
          </w:tcPr>
          <w:p w14:paraId="6528AC41" w14:textId="77777777" w:rsidR="00D4313F" w:rsidRPr="00F6264B" w:rsidRDefault="00D4313F" w:rsidP="003F7288">
            <w:pPr>
              <w:pStyle w:val="ConsPlusNormal"/>
              <w:rPr>
                <w:rFonts w:ascii="Arial" w:hAnsi="Arial" w:cs="Arial"/>
                <w:lang w:eastAsia="en-US"/>
              </w:rPr>
            </w:pPr>
            <w:r w:rsidRPr="00F6264B">
              <w:rPr>
                <w:rFonts w:ascii="Arial" w:hAnsi="Arial" w:cs="Arial"/>
              </w:rPr>
              <w:t>44489</w:t>
            </w:r>
          </w:p>
        </w:tc>
      </w:tr>
      <w:tr w:rsidR="00D4313F" w:rsidRPr="00F6264B" w14:paraId="1CCC84A5" w14:textId="77777777" w:rsidTr="00905132">
        <w:tc>
          <w:tcPr>
            <w:tcW w:w="736" w:type="dxa"/>
            <w:tcBorders>
              <w:top w:val="single" w:sz="4" w:space="0" w:color="000000"/>
              <w:left w:val="single" w:sz="4" w:space="0" w:color="000000"/>
              <w:bottom w:val="single" w:sz="4" w:space="0" w:color="000000"/>
              <w:right w:val="single" w:sz="4" w:space="0" w:color="000000"/>
            </w:tcBorders>
          </w:tcPr>
          <w:p w14:paraId="1959A4C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14:paraId="1F125D4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Заведующий библиотекой организации, не имеющей филиалов, институтов</w:t>
            </w:r>
          </w:p>
        </w:tc>
        <w:tc>
          <w:tcPr>
            <w:tcW w:w="2039" w:type="dxa"/>
            <w:tcBorders>
              <w:top w:val="single" w:sz="4" w:space="0" w:color="000000"/>
              <w:left w:val="single" w:sz="4" w:space="0" w:color="000000"/>
              <w:bottom w:val="single" w:sz="4" w:space="0" w:color="000000"/>
              <w:right w:val="single" w:sz="4" w:space="0" w:color="000000"/>
            </w:tcBorders>
            <w:vAlign w:val="bottom"/>
          </w:tcPr>
          <w:p w14:paraId="1E9031A0" w14:textId="77777777" w:rsidR="00D4313F" w:rsidRPr="00F6264B" w:rsidRDefault="00D4313F" w:rsidP="003F7288">
            <w:pPr>
              <w:pStyle w:val="ConsPlusNormal"/>
              <w:rPr>
                <w:rFonts w:ascii="Arial" w:hAnsi="Arial" w:cs="Arial"/>
                <w:lang w:eastAsia="en-US"/>
              </w:rPr>
            </w:pPr>
            <w:r w:rsidRPr="00F6264B">
              <w:rPr>
                <w:rFonts w:ascii="Arial" w:hAnsi="Arial" w:cs="Arial"/>
              </w:rPr>
              <w:t>42586</w:t>
            </w:r>
          </w:p>
        </w:tc>
      </w:tr>
      <w:tr w:rsidR="00D4313F" w:rsidRPr="00F6264B" w14:paraId="710BF7BD"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6D09664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14:paraId="1CA5EF2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tcPr>
          <w:p w14:paraId="24D3EBDB" w14:textId="77777777" w:rsidR="00D4313F" w:rsidRPr="00F6264B" w:rsidRDefault="00D4313F" w:rsidP="003F7288">
            <w:pPr>
              <w:pStyle w:val="ConsPlusNormal"/>
              <w:rPr>
                <w:rFonts w:ascii="Arial" w:hAnsi="Arial" w:cs="Arial"/>
                <w:lang w:eastAsia="en-US"/>
              </w:rPr>
            </w:pPr>
          </w:p>
        </w:tc>
      </w:tr>
      <w:tr w:rsidR="00D4313F" w:rsidRPr="00F6264B" w14:paraId="4EEFA4E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732BFCED"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993064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первой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1863FD0D" w14:textId="77777777" w:rsidR="00D4313F" w:rsidRPr="00F6264B" w:rsidRDefault="00D4313F" w:rsidP="003F7288">
            <w:pPr>
              <w:pStyle w:val="ConsPlusNormal"/>
              <w:rPr>
                <w:rFonts w:ascii="Arial" w:hAnsi="Arial" w:cs="Arial"/>
                <w:lang w:eastAsia="en-US"/>
              </w:rPr>
            </w:pPr>
            <w:r w:rsidRPr="00F6264B">
              <w:rPr>
                <w:rFonts w:ascii="Arial" w:hAnsi="Arial" w:cs="Arial"/>
              </w:rPr>
              <w:t>40667</w:t>
            </w:r>
          </w:p>
        </w:tc>
      </w:tr>
      <w:tr w:rsidR="00D4313F" w:rsidRPr="00F6264B" w14:paraId="3E99B57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5A9703B2"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E759735"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второй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3036BA66" w14:textId="77777777" w:rsidR="00D4313F" w:rsidRPr="00F6264B" w:rsidRDefault="00D4313F" w:rsidP="003F7288">
            <w:pPr>
              <w:pStyle w:val="ConsPlusNormal"/>
              <w:rPr>
                <w:rFonts w:ascii="Arial" w:hAnsi="Arial" w:cs="Arial"/>
                <w:lang w:eastAsia="en-US"/>
              </w:rPr>
            </w:pPr>
            <w:r w:rsidRPr="00F6264B">
              <w:rPr>
                <w:rFonts w:ascii="Arial" w:hAnsi="Arial" w:cs="Arial"/>
              </w:rPr>
              <w:t>38756</w:t>
            </w:r>
          </w:p>
        </w:tc>
      </w:tr>
      <w:tr w:rsidR="00D4313F" w:rsidRPr="00F6264B" w14:paraId="4FBFDB9B"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29D485D5"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91EF4C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третьей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13A22DB3" w14:textId="77777777" w:rsidR="00D4313F" w:rsidRPr="00F6264B" w:rsidRDefault="00D4313F" w:rsidP="003F7288">
            <w:pPr>
              <w:pStyle w:val="ConsPlusNormal"/>
              <w:rPr>
                <w:rFonts w:ascii="Arial" w:hAnsi="Arial" w:cs="Arial"/>
                <w:lang w:eastAsia="en-US"/>
              </w:rPr>
            </w:pPr>
            <w:r w:rsidRPr="00F6264B">
              <w:rPr>
                <w:rFonts w:ascii="Arial" w:hAnsi="Arial" w:cs="Arial"/>
              </w:rPr>
              <w:t>36836</w:t>
            </w:r>
          </w:p>
        </w:tc>
      </w:tr>
      <w:tr w:rsidR="00D4313F" w:rsidRPr="00F6264B" w14:paraId="5EDAEED3"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0E58B043"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B6EC3D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четвертой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635C1693" w14:textId="77777777" w:rsidR="00D4313F" w:rsidRPr="00F6264B" w:rsidRDefault="00D4313F" w:rsidP="003F7288">
            <w:pPr>
              <w:pStyle w:val="ConsPlusNormal"/>
              <w:rPr>
                <w:rFonts w:ascii="Arial" w:hAnsi="Arial" w:cs="Arial"/>
                <w:lang w:eastAsia="en-US"/>
              </w:rPr>
            </w:pPr>
            <w:r w:rsidRPr="00F6264B">
              <w:rPr>
                <w:rFonts w:ascii="Arial" w:hAnsi="Arial" w:cs="Arial"/>
              </w:rPr>
              <w:t>34909</w:t>
            </w:r>
          </w:p>
        </w:tc>
      </w:tr>
      <w:tr w:rsidR="00D4313F" w:rsidRPr="00F6264B" w14:paraId="5A457F11"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1009044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lastRenderedPageBreak/>
              <w:t>1.5.</w:t>
            </w:r>
          </w:p>
        </w:tc>
        <w:tc>
          <w:tcPr>
            <w:tcW w:w="6576" w:type="dxa"/>
            <w:tcBorders>
              <w:top w:val="single" w:sz="4" w:space="0" w:color="000000"/>
              <w:left w:val="single" w:sz="4" w:space="0" w:color="000000"/>
              <w:bottom w:val="single" w:sz="4" w:space="0" w:color="000000"/>
              <w:right w:val="single" w:sz="4" w:space="0" w:color="000000"/>
            </w:tcBorders>
          </w:tcPr>
          <w:p w14:paraId="44F6A3D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tcPr>
          <w:p w14:paraId="44F731FD" w14:textId="77777777" w:rsidR="00D4313F" w:rsidRPr="00F6264B" w:rsidRDefault="00D4313F" w:rsidP="003F7288">
            <w:pPr>
              <w:pStyle w:val="ConsPlusNormal"/>
              <w:rPr>
                <w:rFonts w:ascii="Arial" w:hAnsi="Arial" w:cs="Arial"/>
                <w:lang w:eastAsia="en-US"/>
              </w:rPr>
            </w:pPr>
          </w:p>
        </w:tc>
      </w:tr>
      <w:tr w:rsidR="00D4313F" w:rsidRPr="00F6264B" w14:paraId="2C16305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372885F2"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8A7556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первой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36851F80" w14:textId="77777777" w:rsidR="00D4313F" w:rsidRPr="00F6264B" w:rsidRDefault="00D4313F" w:rsidP="003F7288">
            <w:pPr>
              <w:pStyle w:val="ConsPlusNormal"/>
              <w:rPr>
                <w:rFonts w:ascii="Arial" w:hAnsi="Arial" w:cs="Arial"/>
                <w:lang w:eastAsia="en-US"/>
              </w:rPr>
            </w:pPr>
            <w:r w:rsidRPr="00F6264B">
              <w:rPr>
                <w:rFonts w:ascii="Arial" w:hAnsi="Arial" w:cs="Arial"/>
              </w:rPr>
              <w:t>40667</w:t>
            </w:r>
          </w:p>
        </w:tc>
      </w:tr>
      <w:tr w:rsidR="00D4313F" w:rsidRPr="00F6264B" w14:paraId="0308F4E4"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A4A48D5"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ED9068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второй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26DCE34E" w14:textId="77777777" w:rsidR="00D4313F" w:rsidRPr="00F6264B" w:rsidRDefault="00D4313F" w:rsidP="003F7288">
            <w:pPr>
              <w:pStyle w:val="ConsPlusNormal"/>
              <w:rPr>
                <w:rFonts w:ascii="Arial" w:hAnsi="Arial" w:cs="Arial"/>
                <w:lang w:eastAsia="en-US"/>
              </w:rPr>
            </w:pPr>
            <w:r w:rsidRPr="00F6264B">
              <w:rPr>
                <w:rFonts w:ascii="Arial" w:hAnsi="Arial" w:cs="Arial"/>
              </w:rPr>
              <w:t>38756</w:t>
            </w:r>
          </w:p>
        </w:tc>
      </w:tr>
      <w:tr w:rsidR="00D4313F" w:rsidRPr="00F6264B" w14:paraId="72AF8347"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09A7823C"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A3BDC2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третьей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65791F38" w14:textId="77777777" w:rsidR="00D4313F" w:rsidRPr="00F6264B" w:rsidRDefault="00D4313F" w:rsidP="003F7288">
            <w:pPr>
              <w:pStyle w:val="ConsPlusNormal"/>
              <w:rPr>
                <w:rFonts w:ascii="Arial" w:hAnsi="Arial" w:cs="Arial"/>
                <w:lang w:eastAsia="en-US"/>
              </w:rPr>
            </w:pPr>
            <w:r w:rsidRPr="00F6264B">
              <w:rPr>
                <w:rFonts w:ascii="Arial" w:hAnsi="Arial" w:cs="Arial"/>
              </w:rPr>
              <w:t>36836</w:t>
            </w:r>
          </w:p>
        </w:tc>
      </w:tr>
      <w:tr w:rsidR="00D4313F" w:rsidRPr="00F6264B" w14:paraId="1A1B112F"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524C3620"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0C542D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четвертой группе</w:t>
            </w:r>
          </w:p>
        </w:tc>
        <w:tc>
          <w:tcPr>
            <w:tcW w:w="2039" w:type="dxa"/>
            <w:tcBorders>
              <w:top w:val="single" w:sz="4" w:space="0" w:color="000000"/>
              <w:left w:val="single" w:sz="4" w:space="0" w:color="000000"/>
              <w:bottom w:val="single" w:sz="4" w:space="0" w:color="000000"/>
              <w:right w:val="single" w:sz="4" w:space="0" w:color="000000"/>
            </w:tcBorders>
            <w:vAlign w:val="bottom"/>
          </w:tcPr>
          <w:p w14:paraId="3AA2FEF0" w14:textId="77777777" w:rsidR="00D4313F" w:rsidRPr="00F6264B" w:rsidRDefault="00D4313F" w:rsidP="003F7288">
            <w:pPr>
              <w:pStyle w:val="ConsPlusNormal"/>
              <w:rPr>
                <w:rFonts w:ascii="Arial" w:hAnsi="Arial" w:cs="Arial"/>
                <w:lang w:eastAsia="en-US"/>
              </w:rPr>
            </w:pPr>
            <w:r w:rsidRPr="00F6264B">
              <w:rPr>
                <w:rFonts w:ascii="Arial" w:hAnsi="Arial" w:cs="Arial"/>
              </w:rPr>
              <w:t>34909</w:t>
            </w:r>
          </w:p>
        </w:tc>
      </w:tr>
      <w:tr w:rsidR="00D4313F" w:rsidRPr="00F6264B" w14:paraId="5E144DA1"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1B6F034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14:paraId="0CDE88E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tcPr>
          <w:p w14:paraId="5036B6EC" w14:textId="77777777" w:rsidR="00D4313F" w:rsidRPr="00F6264B" w:rsidRDefault="00D4313F" w:rsidP="003F7288">
            <w:pPr>
              <w:pStyle w:val="ConsPlusNormal"/>
              <w:rPr>
                <w:rFonts w:ascii="Arial" w:hAnsi="Arial" w:cs="Arial"/>
                <w:lang w:eastAsia="en-US"/>
              </w:rPr>
            </w:pPr>
          </w:p>
        </w:tc>
      </w:tr>
      <w:tr w:rsidR="00D4313F" w:rsidRPr="00F6264B" w14:paraId="22A32399"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BF307C8"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57E6BE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первой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vAlign w:val="bottom"/>
          </w:tcPr>
          <w:p w14:paraId="1DFD89FB" w14:textId="77777777" w:rsidR="00D4313F" w:rsidRPr="00F6264B" w:rsidRDefault="00D4313F" w:rsidP="003F7288">
            <w:pPr>
              <w:pStyle w:val="ConsPlusNormal"/>
              <w:rPr>
                <w:rFonts w:ascii="Arial" w:hAnsi="Arial" w:cs="Arial"/>
                <w:lang w:eastAsia="en-US"/>
              </w:rPr>
            </w:pPr>
            <w:r w:rsidRPr="00F6264B">
              <w:rPr>
                <w:rFonts w:ascii="Arial" w:hAnsi="Arial" w:cs="Arial"/>
              </w:rPr>
              <w:t>42496</w:t>
            </w:r>
          </w:p>
        </w:tc>
      </w:tr>
      <w:tr w:rsidR="00D4313F" w:rsidRPr="00F6264B" w14:paraId="37AC774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7996E02"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41E433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второй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vAlign w:val="bottom"/>
          </w:tcPr>
          <w:p w14:paraId="1805F59E" w14:textId="77777777" w:rsidR="00D4313F" w:rsidRPr="00F6264B" w:rsidRDefault="00D4313F" w:rsidP="003F7288">
            <w:pPr>
              <w:pStyle w:val="ConsPlusNormal"/>
              <w:rPr>
                <w:rFonts w:ascii="Arial" w:hAnsi="Arial" w:cs="Arial"/>
                <w:lang w:eastAsia="en-US"/>
              </w:rPr>
            </w:pPr>
            <w:r w:rsidRPr="00F6264B">
              <w:rPr>
                <w:rFonts w:ascii="Arial" w:hAnsi="Arial" w:cs="Arial"/>
              </w:rPr>
              <w:t>40493</w:t>
            </w:r>
          </w:p>
        </w:tc>
      </w:tr>
      <w:tr w:rsidR="00D4313F" w:rsidRPr="00F6264B" w14:paraId="0324D1FB"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E69BB0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93A127A"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третьей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vAlign w:val="bottom"/>
          </w:tcPr>
          <w:p w14:paraId="73E3BF0A" w14:textId="77777777" w:rsidR="00D4313F" w:rsidRPr="00F6264B" w:rsidRDefault="00D4313F" w:rsidP="003F7288">
            <w:pPr>
              <w:pStyle w:val="ConsPlusNormal"/>
              <w:rPr>
                <w:rFonts w:ascii="Arial" w:hAnsi="Arial" w:cs="Arial"/>
                <w:lang w:eastAsia="en-US"/>
              </w:rPr>
            </w:pPr>
            <w:r w:rsidRPr="00F6264B">
              <w:rPr>
                <w:rFonts w:ascii="Arial" w:hAnsi="Arial" w:cs="Arial"/>
              </w:rPr>
              <w:t>36468</w:t>
            </w:r>
          </w:p>
        </w:tc>
      </w:tr>
      <w:tr w:rsidR="00D4313F" w:rsidRPr="00F6264B" w14:paraId="15236817"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36983AAA"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90F533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четвертой группе по оплате труда руководителей</w:t>
            </w:r>
          </w:p>
        </w:tc>
        <w:tc>
          <w:tcPr>
            <w:tcW w:w="2039" w:type="dxa"/>
            <w:tcBorders>
              <w:top w:val="single" w:sz="4" w:space="0" w:color="000000"/>
              <w:left w:val="single" w:sz="4" w:space="0" w:color="000000"/>
              <w:bottom w:val="single" w:sz="4" w:space="0" w:color="000000"/>
              <w:right w:val="single" w:sz="4" w:space="0" w:color="000000"/>
            </w:tcBorders>
            <w:vAlign w:val="bottom"/>
          </w:tcPr>
          <w:p w14:paraId="2BF946F1" w14:textId="77777777" w:rsidR="00D4313F" w:rsidRPr="00F6264B" w:rsidRDefault="00D4313F" w:rsidP="003F7288">
            <w:pPr>
              <w:pStyle w:val="ConsPlusNormal"/>
              <w:rPr>
                <w:rFonts w:ascii="Arial" w:hAnsi="Arial" w:cs="Arial"/>
                <w:lang w:eastAsia="en-US"/>
              </w:rPr>
            </w:pPr>
            <w:r w:rsidRPr="00F6264B">
              <w:rPr>
                <w:rFonts w:ascii="Arial" w:hAnsi="Arial" w:cs="Arial"/>
              </w:rPr>
              <w:t>32465</w:t>
            </w:r>
          </w:p>
        </w:tc>
      </w:tr>
      <w:tr w:rsidR="00D4313F" w:rsidRPr="00F6264B" w14:paraId="4D239A9F" w14:textId="77777777" w:rsidTr="00905132">
        <w:tc>
          <w:tcPr>
            <w:tcW w:w="736" w:type="dxa"/>
            <w:tcBorders>
              <w:top w:val="single" w:sz="4" w:space="0" w:color="000000"/>
              <w:left w:val="single" w:sz="4" w:space="0" w:color="000000"/>
              <w:bottom w:val="single" w:sz="4" w:space="0" w:color="000000"/>
              <w:right w:val="single" w:sz="4" w:space="0" w:color="000000"/>
            </w:tcBorders>
          </w:tcPr>
          <w:p w14:paraId="0A5CFA59" w14:textId="77777777" w:rsidR="00D4313F" w:rsidRPr="00F6264B" w:rsidRDefault="00D4313F" w:rsidP="003F7288">
            <w:pPr>
              <w:pStyle w:val="ConsPlusNormal"/>
              <w:outlineLvl w:val="2"/>
              <w:rPr>
                <w:rFonts w:ascii="Arial" w:hAnsi="Arial" w:cs="Arial"/>
                <w:lang w:eastAsia="en-US"/>
              </w:rPr>
            </w:pPr>
            <w:r w:rsidRPr="00F6264B">
              <w:rPr>
                <w:rFonts w:ascii="Arial" w:hAnsi="Arial" w:cs="Arial"/>
                <w:lang w:eastAsia="en-US"/>
              </w:rPr>
              <w:t>2.</w:t>
            </w:r>
          </w:p>
        </w:tc>
        <w:tc>
          <w:tcPr>
            <w:tcW w:w="6576" w:type="dxa"/>
            <w:tcBorders>
              <w:top w:val="single" w:sz="4" w:space="0" w:color="000000"/>
              <w:left w:val="single" w:sz="4" w:space="0" w:color="000000"/>
              <w:bottom w:val="single" w:sz="4" w:space="0" w:color="000000"/>
              <w:right w:val="single" w:sz="4" w:space="0" w:color="000000"/>
            </w:tcBorders>
          </w:tcPr>
          <w:p w14:paraId="2BFCE07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Специалисты:</w:t>
            </w:r>
          </w:p>
        </w:tc>
        <w:tc>
          <w:tcPr>
            <w:tcW w:w="2039" w:type="dxa"/>
            <w:tcBorders>
              <w:top w:val="single" w:sz="4" w:space="0" w:color="000000"/>
              <w:left w:val="single" w:sz="4" w:space="0" w:color="000000"/>
              <w:bottom w:val="single" w:sz="4" w:space="0" w:color="000000"/>
              <w:right w:val="single" w:sz="4" w:space="0" w:color="000000"/>
            </w:tcBorders>
          </w:tcPr>
          <w:p w14:paraId="1F3B9DDB" w14:textId="77777777" w:rsidR="00D4313F" w:rsidRPr="00F6264B" w:rsidRDefault="00D4313F" w:rsidP="003F7288">
            <w:pPr>
              <w:pStyle w:val="ConsPlusNormal"/>
              <w:rPr>
                <w:rFonts w:ascii="Arial" w:hAnsi="Arial" w:cs="Arial"/>
                <w:lang w:eastAsia="en-US"/>
              </w:rPr>
            </w:pPr>
          </w:p>
        </w:tc>
      </w:tr>
      <w:tr w:rsidR="00D4313F" w:rsidRPr="00F6264B" w14:paraId="5FAE3909"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69EFAB3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14:paraId="2A88349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Библиотекарь:</w:t>
            </w:r>
          </w:p>
        </w:tc>
        <w:tc>
          <w:tcPr>
            <w:tcW w:w="2039" w:type="dxa"/>
            <w:tcBorders>
              <w:top w:val="single" w:sz="4" w:space="0" w:color="000000"/>
              <w:left w:val="single" w:sz="4" w:space="0" w:color="000000"/>
              <w:bottom w:val="single" w:sz="4" w:space="0" w:color="000000"/>
              <w:right w:val="single" w:sz="4" w:space="0" w:color="000000"/>
            </w:tcBorders>
          </w:tcPr>
          <w:p w14:paraId="4655ABD7" w14:textId="77777777" w:rsidR="00D4313F" w:rsidRPr="00F6264B" w:rsidRDefault="00D4313F" w:rsidP="003F7288">
            <w:pPr>
              <w:pStyle w:val="ConsPlusNormal"/>
              <w:rPr>
                <w:rFonts w:ascii="Arial" w:hAnsi="Arial" w:cs="Arial"/>
                <w:lang w:eastAsia="en-US"/>
              </w:rPr>
            </w:pPr>
          </w:p>
        </w:tc>
      </w:tr>
      <w:tr w:rsidR="00D4313F" w:rsidRPr="00F6264B" w14:paraId="66567E1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39CEF79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3FE511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ведущий</w:t>
            </w:r>
          </w:p>
        </w:tc>
        <w:tc>
          <w:tcPr>
            <w:tcW w:w="2039" w:type="dxa"/>
            <w:tcBorders>
              <w:top w:val="single" w:sz="4" w:space="0" w:color="000000"/>
              <w:left w:val="single" w:sz="4" w:space="0" w:color="000000"/>
              <w:bottom w:val="single" w:sz="4" w:space="0" w:color="000000"/>
              <w:right w:val="single" w:sz="4" w:space="0" w:color="000000"/>
            </w:tcBorders>
            <w:vAlign w:val="bottom"/>
          </w:tcPr>
          <w:p w14:paraId="5E791639" w14:textId="77777777" w:rsidR="00D4313F" w:rsidRPr="00F6264B" w:rsidRDefault="00D4313F" w:rsidP="003F7288">
            <w:pPr>
              <w:pStyle w:val="ConsPlusNormal"/>
              <w:rPr>
                <w:rFonts w:ascii="Arial" w:hAnsi="Arial" w:cs="Arial"/>
                <w:lang w:eastAsia="en-US"/>
              </w:rPr>
            </w:pPr>
            <w:r w:rsidRPr="00F6264B">
              <w:rPr>
                <w:rFonts w:ascii="Arial" w:hAnsi="Arial" w:cs="Arial"/>
              </w:rPr>
              <w:t>29536</w:t>
            </w:r>
          </w:p>
        </w:tc>
      </w:tr>
      <w:tr w:rsidR="00D4313F" w:rsidRPr="00F6264B" w14:paraId="2D36AEC9"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F3136F1"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E15808F"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59F1D2F4" w14:textId="77777777" w:rsidR="00D4313F" w:rsidRPr="00F6264B" w:rsidRDefault="00D4313F" w:rsidP="003F7288">
            <w:pPr>
              <w:pStyle w:val="ConsPlusNormal"/>
              <w:rPr>
                <w:rFonts w:ascii="Arial" w:hAnsi="Arial" w:cs="Arial"/>
                <w:lang w:eastAsia="en-US"/>
              </w:rPr>
            </w:pPr>
            <w:r w:rsidRPr="00F6264B">
              <w:rPr>
                <w:rFonts w:ascii="Arial" w:hAnsi="Arial" w:cs="Arial"/>
              </w:rPr>
              <w:t>28777</w:t>
            </w:r>
          </w:p>
        </w:tc>
      </w:tr>
      <w:tr w:rsidR="00D4313F" w:rsidRPr="00F6264B" w14:paraId="69BB3412"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25DC2E30"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AE4A0C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7FF80A97" w14:textId="77777777" w:rsidR="00D4313F" w:rsidRPr="00F6264B" w:rsidRDefault="00D4313F" w:rsidP="003F7288">
            <w:pPr>
              <w:pStyle w:val="ConsPlusNormal"/>
              <w:rPr>
                <w:rFonts w:ascii="Arial" w:hAnsi="Arial" w:cs="Arial"/>
                <w:lang w:eastAsia="en-US"/>
              </w:rPr>
            </w:pPr>
            <w:r w:rsidRPr="00F6264B">
              <w:rPr>
                <w:rFonts w:ascii="Arial" w:hAnsi="Arial" w:cs="Arial"/>
              </w:rPr>
              <w:t>26451</w:t>
            </w:r>
          </w:p>
        </w:tc>
      </w:tr>
      <w:tr w:rsidR="00D4313F" w:rsidRPr="00F6264B" w14:paraId="71352558"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DC98210"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68F6C6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tcPr>
          <w:p w14:paraId="073E043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19958-23773</w:t>
            </w:r>
          </w:p>
        </w:tc>
      </w:tr>
      <w:tr w:rsidR="00D4313F" w:rsidRPr="00F6264B" w14:paraId="3F5E281B"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1EE69FF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14:paraId="1093E8C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Лектор (экскурсовод):</w:t>
            </w:r>
          </w:p>
        </w:tc>
        <w:tc>
          <w:tcPr>
            <w:tcW w:w="2039" w:type="dxa"/>
            <w:tcBorders>
              <w:top w:val="single" w:sz="4" w:space="0" w:color="000000"/>
              <w:left w:val="single" w:sz="4" w:space="0" w:color="000000"/>
              <w:bottom w:val="single" w:sz="4" w:space="0" w:color="000000"/>
              <w:right w:val="single" w:sz="4" w:space="0" w:color="000000"/>
            </w:tcBorders>
          </w:tcPr>
          <w:p w14:paraId="1556D60B" w14:textId="77777777" w:rsidR="00D4313F" w:rsidRPr="00F6264B" w:rsidRDefault="00D4313F" w:rsidP="003F7288">
            <w:pPr>
              <w:pStyle w:val="ConsPlusNormal"/>
              <w:rPr>
                <w:rFonts w:ascii="Arial" w:hAnsi="Arial" w:cs="Arial"/>
                <w:lang w:eastAsia="en-US"/>
              </w:rPr>
            </w:pPr>
          </w:p>
        </w:tc>
      </w:tr>
      <w:tr w:rsidR="00D4313F" w:rsidRPr="00F6264B" w14:paraId="7AB1EB66"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A3571EC"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F60239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7642C5F9" w14:textId="77777777" w:rsidR="00D4313F" w:rsidRPr="00F6264B" w:rsidRDefault="00D4313F" w:rsidP="003F7288">
            <w:pPr>
              <w:pStyle w:val="ConsPlusNormal"/>
              <w:rPr>
                <w:rFonts w:ascii="Arial" w:hAnsi="Arial" w:cs="Arial"/>
                <w:lang w:eastAsia="en-US"/>
              </w:rPr>
            </w:pPr>
            <w:r w:rsidRPr="00F6264B">
              <w:rPr>
                <w:rFonts w:ascii="Arial" w:hAnsi="Arial" w:cs="Arial"/>
              </w:rPr>
              <w:t>29536</w:t>
            </w:r>
          </w:p>
        </w:tc>
      </w:tr>
      <w:tr w:rsidR="00D4313F" w:rsidRPr="00F6264B" w14:paraId="0E38A0B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6A09155"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8F4254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947B006" w14:textId="77777777" w:rsidR="00D4313F" w:rsidRPr="00F6264B" w:rsidRDefault="00D4313F" w:rsidP="003F7288">
            <w:pPr>
              <w:pStyle w:val="ConsPlusNormal"/>
              <w:rPr>
                <w:rFonts w:ascii="Arial" w:hAnsi="Arial" w:cs="Arial"/>
                <w:lang w:eastAsia="en-US"/>
              </w:rPr>
            </w:pPr>
            <w:r w:rsidRPr="00F6264B">
              <w:rPr>
                <w:rFonts w:ascii="Arial" w:hAnsi="Arial" w:cs="Arial"/>
              </w:rPr>
              <w:t>28777</w:t>
            </w:r>
          </w:p>
        </w:tc>
      </w:tr>
      <w:tr w:rsidR="00D4313F" w:rsidRPr="00F6264B" w14:paraId="3E626681"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2D7B1BD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6E9101A"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tcPr>
          <w:p w14:paraId="161BAA5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19958-26451</w:t>
            </w:r>
          </w:p>
        </w:tc>
      </w:tr>
      <w:tr w:rsidR="00D4313F" w:rsidRPr="00F6264B" w14:paraId="16EB90D1" w14:textId="77777777" w:rsidTr="00905132">
        <w:tc>
          <w:tcPr>
            <w:tcW w:w="736" w:type="dxa"/>
            <w:tcBorders>
              <w:top w:val="single" w:sz="4" w:space="0" w:color="000000"/>
              <w:left w:val="single" w:sz="4" w:space="0" w:color="000000"/>
              <w:bottom w:val="single" w:sz="4" w:space="0" w:color="000000"/>
              <w:right w:val="single" w:sz="4" w:space="0" w:color="000000"/>
            </w:tcBorders>
          </w:tcPr>
          <w:p w14:paraId="600344B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14:paraId="7870293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Организатор экскурсий</w:t>
            </w:r>
          </w:p>
        </w:tc>
        <w:tc>
          <w:tcPr>
            <w:tcW w:w="2039" w:type="dxa"/>
            <w:tcBorders>
              <w:top w:val="single" w:sz="4" w:space="0" w:color="000000"/>
              <w:left w:val="single" w:sz="4" w:space="0" w:color="000000"/>
              <w:bottom w:val="single" w:sz="4" w:space="0" w:color="000000"/>
              <w:right w:val="single" w:sz="4" w:space="0" w:color="000000"/>
            </w:tcBorders>
          </w:tcPr>
          <w:p w14:paraId="01EA5C8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19958-23773</w:t>
            </w:r>
          </w:p>
        </w:tc>
      </w:tr>
      <w:tr w:rsidR="00D4313F" w:rsidRPr="00F6264B" w14:paraId="05EDF762"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661F4E22"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14:paraId="5A0565A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Художник-постановщик:</w:t>
            </w:r>
          </w:p>
        </w:tc>
        <w:tc>
          <w:tcPr>
            <w:tcW w:w="2039" w:type="dxa"/>
            <w:tcBorders>
              <w:top w:val="single" w:sz="4" w:space="0" w:color="000000"/>
              <w:left w:val="single" w:sz="4" w:space="0" w:color="000000"/>
              <w:bottom w:val="single" w:sz="4" w:space="0" w:color="000000"/>
              <w:right w:val="single" w:sz="4" w:space="0" w:color="000000"/>
            </w:tcBorders>
          </w:tcPr>
          <w:p w14:paraId="1C18FEA6" w14:textId="77777777" w:rsidR="00D4313F" w:rsidRPr="00F6264B" w:rsidRDefault="00D4313F" w:rsidP="003F7288">
            <w:pPr>
              <w:pStyle w:val="ConsPlusNormal"/>
              <w:rPr>
                <w:rFonts w:ascii="Arial" w:hAnsi="Arial" w:cs="Arial"/>
                <w:lang w:eastAsia="en-US"/>
              </w:rPr>
            </w:pPr>
          </w:p>
        </w:tc>
      </w:tr>
      <w:tr w:rsidR="00D4313F" w:rsidRPr="00F6264B" w14:paraId="414EE1BC"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5380C3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23A95B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C8E7C9A" w14:textId="77777777" w:rsidR="00D4313F" w:rsidRPr="00F6264B" w:rsidRDefault="00D4313F" w:rsidP="003F7288">
            <w:pPr>
              <w:pStyle w:val="ConsPlusNormal"/>
              <w:rPr>
                <w:rFonts w:ascii="Arial" w:hAnsi="Arial" w:cs="Arial"/>
                <w:lang w:eastAsia="en-US"/>
              </w:rPr>
            </w:pPr>
            <w:r w:rsidRPr="00F6264B">
              <w:rPr>
                <w:rFonts w:ascii="Arial" w:hAnsi="Arial" w:cs="Arial"/>
              </w:rPr>
              <w:t>34540</w:t>
            </w:r>
          </w:p>
        </w:tc>
      </w:tr>
      <w:tr w:rsidR="00D4313F" w:rsidRPr="00F6264B" w14:paraId="5E400D6C"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0A36AF35"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EEC49C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79D7936F" w14:textId="77777777" w:rsidR="00D4313F" w:rsidRPr="00F6264B" w:rsidRDefault="00D4313F" w:rsidP="003F7288">
            <w:pPr>
              <w:pStyle w:val="ConsPlusNormal"/>
              <w:rPr>
                <w:rFonts w:ascii="Arial" w:hAnsi="Arial" w:cs="Arial"/>
                <w:lang w:eastAsia="en-US"/>
              </w:rPr>
            </w:pPr>
            <w:r w:rsidRPr="00F6264B">
              <w:rPr>
                <w:rFonts w:ascii="Arial" w:hAnsi="Arial" w:cs="Arial"/>
              </w:rPr>
              <w:t>31448</w:t>
            </w:r>
          </w:p>
        </w:tc>
      </w:tr>
      <w:tr w:rsidR="00D4313F" w:rsidRPr="00F6264B" w14:paraId="4EC9764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5A4FCB10"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22E150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tcPr>
          <w:p w14:paraId="7CEA97A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26451-29536</w:t>
            </w:r>
          </w:p>
        </w:tc>
      </w:tr>
      <w:tr w:rsidR="00D4313F" w:rsidRPr="00F6264B" w14:paraId="233804BD"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21CC597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14:paraId="3791F15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Режиссер (дирижер, балетмейстер, хормейстер):</w:t>
            </w:r>
          </w:p>
        </w:tc>
        <w:tc>
          <w:tcPr>
            <w:tcW w:w="2039" w:type="dxa"/>
            <w:tcBorders>
              <w:top w:val="single" w:sz="4" w:space="0" w:color="000000"/>
              <w:left w:val="single" w:sz="4" w:space="0" w:color="000000"/>
              <w:bottom w:val="single" w:sz="4" w:space="0" w:color="000000"/>
              <w:right w:val="single" w:sz="4" w:space="0" w:color="000000"/>
            </w:tcBorders>
          </w:tcPr>
          <w:p w14:paraId="74E57EA2" w14:textId="77777777" w:rsidR="00D4313F" w:rsidRPr="00F6264B" w:rsidRDefault="00D4313F" w:rsidP="003F7288">
            <w:pPr>
              <w:pStyle w:val="ConsPlusNormal"/>
              <w:rPr>
                <w:rFonts w:ascii="Arial" w:hAnsi="Arial" w:cs="Arial"/>
                <w:lang w:eastAsia="en-US"/>
              </w:rPr>
            </w:pPr>
          </w:p>
        </w:tc>
      </w:tr>
      <w:tr w:rsidR="00D4313F" w:rsidRPr="00F6264B" w14:paraId="075A372C"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371A921D"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1643901"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4CEBA65E" w14:textId="77777777" w:rsidR="00D4313F" w:rsidRPr="00F6264B" w:rsidRDefault="00D4313F" w:rsidP="003F7288">
            <w:pPr>
              <w:pStyle w:val="ConsPlusNormal"/>
              <w:rPr>
                <w:rFonts w:ascii="Arial" w:hAnsi="Arial" w:cs="Arial"/>
                <w:lang w:eastAsia="en-US"/>
              </w:rPr>
            </w:pPr>
            <w:r w:rsidRPr="00F6264B">
              <w:rPr>
                <w:rFonts w:ascii="Arial" w:hAnsi="Arial" w:cs="Arial"/>
              </w:rPr>
              <w:t>34540</w:t>
            </w:r>
          </w:p>
        </w:tc>
      </w:tr>
      <w:tr w:rsidR="00D4313F" w:rsidRPr="00F6264B" w14:paraId="0AE526AC"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2B03505A"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92E5D7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42C49717" w14:textId="77777777" w:rsidR="00D4313F" w:rsidRPr="00F6264B" w:rsidRDefault="00D4313F" w:rsidP="003F7288">
            <w:pPr>
              <w:pStyle w:val="ConsPlusNormal"/>
              <w:rPr>
                <w:rFonts w:ascii="Arial" w:hAnsi="Arial" w:cs="Arial"/>
                <w:lang w:eastAsia="en-US"/>
              </w:rPr>
            </w:pPr>
            <w:r w:rsidRPr="00F6264B">
              <w:rPr>
                <w:rFonts w:ascii="Arial" w:hAnsi="Arial" w:cs="Arial"/>
              </w:rPr>
              <w:t>31448</w:t>
            </w:r>
          </w:p>
        </w:tc>
      </w:tr>
      <w:tr w:rsidR="00D4313F" w:rsidRPr="00F6264B" w14:paraId="390888F0"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4095BB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61157E6"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tcPr>
          <w:p w14:paraId="2265DE2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26451-29536</w:t>
            </w:r>
          </w:p>
        </w:tc>
      </w:tr>
      <w:tr w:rsidR="00D4313F" w:rsidRPr="00F6264B" w14:paraId="25125249"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177A21F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14:paraId="43753B0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Аккомпаниатор:</w:t>
            </w:r>
          </w:p>
        </w:tc>
        <w:tc>
          <w:tcPr>
            <w:tcW w:w="2039" w:type="dxa"/>
            <w:tcBorders>
              <w:top w:val="single" w:sz="4" w:space="0" w:color="000000"/>
              <w:left w:val="single" w:sz="4" w:space="0" w:color="000000"/>
              <w:bottom w:val="single" w:sz="4" w:space="0" w:color="000000"/>
              <w:right w:val="single" w:sz="4" w:space="0" w:color="000000"/>
            </w:tcBorders>
          </w:tcPr>
          <w:p w14:paraId="0367180D" w14:textId="77777777" w:rsidR="00D4313F" w:rsidRPr="00F6264B" w:rsidRDefault="00D4313F" w:rsidP="003F7288">
            <w:pPr>
              <w:pStyle w:val="ConsPlusNormal"/>
              <w:rPr>
                <w:rFonts w:ascii="Arial" w:hAnsi="Arial" w:cs="Arial"/>
                <w:lang w:eastAsia="en-US"/>
              </w:rPr>
            </w:pPr>
          </w:p>
        </w:tc>
      </w:tr>
      <w:tr w:rsidR="00D4313F" w:rsidRPr="00F6264B" w14:paraId="5233F7AA"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AEB90C3"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A1D654D"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64C41A5B" w14:textId="77777777" w:rsidR="00D4313F" w:rsidRPr="00F6264B" w:rsidRDefault="00D4313F" w:rsidP="003F7288">
            <w:pPr>
              <w:pStyle w:val="ConsPlusNormal"/>
              <w:rPr>
                <w:rFonts w:ascii="Arial" w:hAnsi="Arial" w:cs="Arial"/>
                <w:lang w:eastAsia="en-US"/>
              </w:rPr>
            </w:pPr>
            <w:r w:rsidRPr="00F6264B">
              <w:rPr>
                <w:rFonts w:ascii="Arial" w:hAnsi="Arial" w:cs="Arial"/>
              </w:rPr>
              <w:t>23773</w:t>
            </w:r>
          </w:p>
        </w:tc>
      </w:tr>
      <w:tr w:rsidR="00D4313F" w:rsidRPr="00F6264B" w14:paraId="091B50A6"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2EB11019"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9C352A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5473DD1" w14:textId="77777777" w:rsidR="00D4313F" w:rsidRPr="00F6264B" w:rsidRDefault="00D4313F" w:rsidP="003F7288">
            <w:pPr>
              <w:pStyle w:val="ConsPlusNormal"/>
              <w:rPr>
                <w:rFonts w:ascii="Arial" w:hAnsi="Arial" w:cs="Arial"/>
                <w:lang w:eastAsia="en-US"/>
              </w:rPr>
            </w:pPr>
            <w:r w:rsidRPr="00F6264B">
              <w:rPr>
                <w:rFonts w:ascii="Arial" w:hAnsi="Arial" w:cs="Arial"/>
              </w:rPr>
              <w:t>21853</w:t>
            </w:r>
          </w:p>
        </w:tc>
      </w:tr>
      <w:tr w:rsidR="00D4313F" w:rsidRPr="00F6264B" w14:paraId="7CB6D928"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77F19BFC"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AFA0EC8"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615C86D" w14:textId="77777777" w:rsidR="00D4313F" w:rsidRPr="00F6264B" w:rsidRDefault="00D4313F" w:rsidP="003F7288">
            <w:pPr>
              <w:pStyle w:val="ConsPlusNormal"/>
              <w:rPr>
                <w:rFonts w:ascii="Arial" w:hAnsi="Arial" w:cs="Arial"/>
                <w:lang w:eastAsia="en-US"/>
              </w:rPr>
            </w:pPr>
            <w:r w:rsidRPr="00F6264B">
              <w:rPr>
                <w:rFonts w:ascii="Arial" w:hAnsi="Arial" w:cs="Arial"/>
              </w:rPr>
              <w:t>19958</w:t>
            </w:r>
          </w:p>
        </w:tc>
      </w:tr>
      <w:tr w:rsidR="00D4313F" w:rsidRPr="00F6264B" w14:paraId="2F020484"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0DB5D26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14:paraId="1354E76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Культорганизатор:</w:t>
            </w:r>
          </w:p>
        </w:tc>
        <w:tc>
          <w:tcPr>
            <w:tcW w:w="2039" w:type="dxa"/>
            <w:tcBorders>
              <w:top w:val="single" w:sz="4" w:space="0" w:color="000000"/>
              <w:left w:val="single" w:sz="4" w:space="0" w:color="000000"/>
              <w:bottom w:val="single" w:sz="4" w:space="0" w:color="000000"/>
              <w:right w:val="single" w:sz="4" w:space="0" w:color="000000"/>
            </w:tcBorders>
          </w:tcPr>
          <w:p w14:paraId="3B3D0553" w14:textId="77777777" w:rsidR="00D4313F" w:rsidRPr="00F6264B" w:rsidRDefault="00D4313F" w:rsidP="003F7288">
            <w:pPr>
              <w:pStyle w:val="ConsPlusNormal"/>
              <w:rPr>
                <w:rFonts w:ascii="Arial" w:hAnsi="Arial" w:cs="Arial"/>
                <w:lang w:eastAsia="en-US"/>
              </w:rPr>
            </w:pPr>
          </w:p>
        </w:tc>
      </w:tr>
      <w:tr w:rsidR="00D4313F" w:rsidRPr="00F6264B" w14:paraId="442F073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7B73FABD"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B672D1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03A35CF" w14:textId="77777777" w:rsidR="00D4313F" w:rsidRPr="00F6264B" w:rsidRDefault="00D4313F" w:rsidP="003F7288">
            <w:pPr>
              <w:pStyle w:val="ConsPlusNormal"/>
              <w:rPr>
                <w:rFonts w:ascii="Arial" w:hAnsi="Arial" w:cs="Arial"/>
                <w:lang w:eastAsia="en-US"/>
              </w:rPr>
            </w:pPr>
            <w:r w:rsidRPr="00F6264B">
              <w:rPr>
                <w:rFonts w:ascii="Arial" w:hAnsi="Arial" w:cs="Arial"/>
              </w:rPr>
              <w:t>23773</w:t>
            </w:r>
          </w:p>
        </w:tc>
      </w:tr>
      <w:tr w:rsidR="00D4313F" w:rsidRPr="00F6264B" w14:paraId="24FB05BA"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5B357C1C"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DE72CE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18B2F8AF" w14:textId="77777777" w:rsidR="00D4313F" w:rsidRPr="00F6264B" w:rsidRDefault="00D4313F" w:rsidP="003F7288">
            <w:pPr>
              <w:pStyle w:val="ConsPlusNormal"/>
              <w:rPr>
                <w:rFonts w:ascii="Arial" w:hAnsi="Arial" w:cs="Arial"/>
                <w:lang w:eastAsia="en-US"/>
              </w:rPr>
            </w:pPr>
            <w:r w:rsidRPr="00F6264B">
              <w:rPr>
                <w:rFonts w:ascii="Arial" w:hAnsi="Arial" w:cs="Arial"/>
              </w:rPr>
              <w:t>21853</w:t>
            </w:r>
          </w:p>
        </w:tc>
      </w:tr>
      <w:tr w:rsidR="00D4313F" w:rsidRPr="00F6264B" w14:paraId="6C133BA1"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D17743B"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7D2D61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0E6C4EAF" w14:textId="77777777" w:rsidR="00D4313F" w:rsidRPr="00F6264B" w:rsidRDefault="00D4313F" w:rsidP="003F7288">
            <w:pPr>
              <w:pStyle w:val="ConsPlusNormal"/>
              <w:rPr>
                <w:rFonts w:ascii="Arial" w:hAnsi="Arial" w:cs="Arial"/>
                <w:lang w:eastAsia="en-US"/>
              </w:rPr>
            </w:pPr>
            <w:r w:rsidRPr="00F6264B">
              <w:rPr>
                <w:rFonts w:ascii="Arial" w:hAnsi="Arial" w:cs="Arial"/>
              </w:rPr>
              <w:t>19958</w:t>
            </w:r>
          </w:p>
        </w:tc>
      </w:tr>
      <w:tr w:rsidR="00D4313F" w:rsidRPr="00F6264B" w14:paraId="1A3B67AC"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38E3883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14:paraId="0BECD7F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Руководитель любительского объединения, клуба по интересам:</w:t>
            </w:r>
          </w:p>
        </w:tc>
        <w:tc>
          <w:tcPr>
            <w:tcW w:w="2039" w:type="dxa"/>
            <w:tcBorders>
              <w:top w:val="single" w:sz="4" w:space="0" w:color="000000"/>
              <w:left w:val="single" w:sz="4" w:space="0" w:color="000000"/>
              <w:bottom w:val="single" w:sz="4" w:space="0" w:color="000000"/>
              <w:right w:val="single" w:sz="4" w:space="0" w:color="000000"/>
            </w:tcBorders>
          </w:tcPr>
          <w:p w14:paraId="18268EA7" w14:textId="77777777" w:rsidR="00D4313F" w:rsidRPr="00F6264B" w:rsidRDefault="00D4313F" w:rsidP="003F7288">
            <w:pPr>
              <w:pStyle w:val="ConsPlusNormal"/>
              <w:rPr>
                <w:rFonts w:ascii="Arial" w:hAnsi="Arial" w:cs="Arial"/>
                <w:lang w:eastAsia="en-US"/>
              </w:rPr>
            </w:pPr>
          </w:p>
        </w:tc>
      </w:tr>
      <w:tr w:rsidR="00D4313F" w:rsidRPr="00F6264B" w14:paraId="186AA9B8"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74050481"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F8AAC97"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060C1412" w14:textId="77777777" w:rsidR="00D4313F" w:rsidRPr="00F6264B" w:rsidRDefault="00D4313F" w:rsidP="003F7288">
            <w:pPr>
              <w:pStyle w:val="ConsPlusNormal"/>
              <w:rPr>
                <w:rFonts w:ascii="Arial" w:hAnsi="Arial" w:cs="Arial"/>
                <w:lang w:eastAsia="en-US"/>
              </w:rPr>
            </w:pPr>
            <w:r w:rsidRPr="00F6264B">
              <w:rPr>
                <w:rFonts w:ascii="Arial" w:hAnsi="Arial" w:cs="Arial"/>
              </w:rPr>
              <w:t>23773</w:t>
            </w:r>
          </w:p>
        </w:tc>
      </w:tr>
      <w:tr w:rsidR="00D4313F" w:rsidRPr="00F6264B" w14:paraId="01CD5A7E"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4EFDADA4"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4FB567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69306CDD" w14:textId="77777777" w:rsidR="00D4313F" w:rsidRPr="00F6264B" w:rsidRDefault="00D4313F" w:rsidP="003F7288">
            <w:pPr>
              <w:pStyle w:val="ConsPlusNormal"/>
              <w:rPr>
                <w:rFonts w:ascii="Arial" w:hAnsi="Arial" w:cs="Arial"/>
                <w:lang w:eastAsia="en-US"/>
              </w:rPr>
            </w:pPr>
            <w:r w:rsidRPr="00F6264B">
              <w:rPr>
                <w:rFonts w:ascii="Arial" w:hAnsi="Arial" w:cs="Arial"/>
              </w:rPr>
              <w:t>21853</w:t>
            </w:r>
          </w:p>
        </w:tc>
      </w:tr>
      <w:tr w:rsidR="00D4313F" w:rsidRPr="00F6264B" w14:paraId="01F5F20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3E153F15"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021E205"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3EE8BF0B" w14:textId="77777777" w:rsidR="00D4313F" w:rsidRPr="00F6264B" w:rsidRDefault="00D4313F" w:rsidP="003F7288">
            <w:pPr>
              <w:pStyle w:val="ConsPlusNormal"/>
              <w:rPr>
                <w:rFonts w:ascii="Arial" w:hAnsi="Arial" w:cs="Arial"/>
                <w:lang w:eastAsia="en-US"/>
              </w:rPr>
            </w:pPr>
            <w:r w:rsidRPr="00F6264B">
              <w:rPr>
                <w:rFonts w:ascii="Arial" w:hAnsi="Arial" w:cs="Arial"/>
              </w:rPr>
              <w:t>19958</w:t>
            </w:r>
          </w:p>
        </w:tc>
      </w:tr>
      <w:tr w:rsidR="00D4313F" w:rsidRPr="00F6264B" w14:paraId="4313D99D" w14:textId="77777777" w:rsidTr="00905132">
        <w:tc>
          <w:tcPr>
            <w:tcW w:w="736" w:type="dxa"/>
            <w:vMerge w:val="restart"/>
            <w:tcBorders>
              <w:top w:val="single" w:sz="4" w:space="0" w:color="000000"/>
              <w:left w:val="single" w:sz="4" w:space="0" w:color="000000"/>
              <w:bottom w:val="single" w:sz="4" w:space="0" w:color="000000"/>
              <w:right w:val="single" w:sz="4" w:space="0" w:color="000000"/>
            </w:tcBorders>
          </w:tcPr>
          <w:p w14:paraId="53538329"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14:paraId="45DB9CB4"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Библиограф:</w:t>
            </w:r>
          </w:p>
        </w:tc>
        <w:tc>
          <w:tcPr>
            <w:tcW w:w="2039" w:type="dxa"/>
            <w:tcBorders>
              <w:top w:val="single" w:sz="4" w:space="0" w:color="000000"/>
              <w:left w:val="single" w:sz="4" w:space="0" w:color="000000"/>
              <w:bottom w:val="single" w:sz="4" w:space="0" w:color="000000"/>
              <w:right w:val="single" w:sz="4" w:space="0" w:color="000000"/>
            </w:tcBorders>
          </w:tcPr>
          <w:p w14:paraId="151789F3" w14:textId="77777777" w:rsidR="00D4313F" w:rsidRPr="00F6264B" w:rsidRDefault="00D4313F" w:rsidP="003F7288">
            <w:pPr>
              <w:pStyle w:val="ConsPlusNormal"/>
              <w:rPr>
                <w:rFonts w:ascii="Arial" w:hAnsi="Arial" w:cs="Arial"/>
                <w:lang w:eastAsia="en-US"/>
              </w:rPr>
            </w:pPr>
          </w:p>
        </w:tc>
      </w:tr>
      <w:tr w:rsidR="00D4313F" w:rsidRPr="00F6264B" w14:paraId="0BC8521F"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B90278F"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44A9CC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ведущий</w:t>
            </w:r>
          </w:p>
        </w:tc>
        <w:tc>
          <w:tcPr>
            <w:tcW w:w="2039" w:type="dxa"/>
            <w:tcBorders>
              <w:top w:val="single" w:sz="4" w:space="0" w:color="000000"/>
              <w:left w:val="single" w:sz="4" w:space="0" w:color="000000"/>
              <w:bottom w:val="single" w:sz="4" w:space="0" w:color="000000"/>
              <w:right w:val="single" w:sz="4" w:space="0" w:color="000000"/>
            </w:tcBorders>
            <w:vAlign w:val="bottom"/>
          </w:tcPr>
          <w:p w14:paraId="0D6C38B6" w14:textId="77777777" w:rsidR="00D4313F" w:rsidRPr="00F6264B" w:rsidRDefault="00D4313F" w:rsidP="003F7288">
            <w:pPr>
              <w:pStyle w:val="ConsPlusNormal"/>
              <w:rPr>
                <w:rFonts w:ascii="Arial" w:hAnsi="Arial" w:cs="Arial"/>
                <w:lang w:eastAsia="en-US"/>
              </w:rPr>
            </w:pPr>
            <w:r w:rsidRPr="00F6264B">
              <w:rPr>
                <w:rFonts w:ascii="Arial" w:hAnsi="Arial" w:cs="Arial"/>
              </w:rPr>
              <w:t>29536</w:t>
            </w:r>
          </w:p>
        </w:tc>
      </w:tr>
      <w:tr w:rsidR="00D4313F" w:rsidRPr="00F6264B" w14:paraId="4518F760"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1F0324FD"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6AEBA73"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0833C4FE" w14:textId="77777777" w:rsidR="00D4313F" w:rsidRPr="00F6264B" w:rsidRDefault="00D4313F" w:rsidP="003F7288">
            <w:pPr>
              <w:pStyle w:val="ConsPlusNormal"/>
              <w:rPr>
                <w:rFonts w:ascii="Arial" w:hAnsi="Arial" w:cs="Arial"/>
                <w:lang w:eastAsia="en-US"/>
              </w:rPr>
            </w:pPr>
            <w:r w:rsidRPr="00F6264B">
              <w:rPr>
                <w:rFonts w:ascii="Arial" w:hAnsi="Arial" w:cs="Arial"/>
              </w:rPr>
              <w:t>28777</w:t>
            </w:r>
          </w:p>
        </w:tc>
      </w:tr>
      <w:tr w:rsidR="00D4313F" w:rsidRPr="00F6264B" w14:paraId="4C409DA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9D6F311"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637C12B"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II категории</w:t>
            </w:r>
          </w:p>
        </w:tc>
        <w:tc>
          <w:tcPr>
            <w:tcW w:w="2039" w:type="dxa"/>
            <w:tcBorders>
              <w:top w:val="single" w:sz="4" w:space="0" w:color="000000"/>
              <w:left w:val="single" w:sz="4" w:space="0" w:color="000000"/>
              <w:bottom w:val="single" w:sz="4" w:space="0" w:color="000000"/>
              <w:right w:val="single" w:sz="4" w:space="0" w:color="000000"/>
            </w:tcBorders>
            <w:vAlign w:val="bottom"/>
          </w:tcPr>
          <w:p w14:paraId="53FA8156" w14:textId="77777777" w:rsidR="00D4313F" w:rsidRPr="00F6264B" w:rsidRDefault="00D4313F" w:rsidP="003F7288">
            <w:pPr>
              <w:pStyle w:val="ConsPlusNormal"/>
              <w:rPr>
                <w:rFonts w:ascii="Arial" w:hAnsi="Arial" w:cs="Arial"/>
                <w:lang w:eastAsia="en-US"/>
              </w:rPr>
            </w:pPr>
            <w:r w:rsidRPr="00F6264B">
              <w:rPr>
                <w:rFonts w:ascii="Arial" w:hAnsi="Arial" w:cs="Arial"/>
              </w:rPr>
              <w:t>26451</w:t>
            </w:r>
          </w:p>
        </w:tc>
      </w:tr>
      <w:tr w:rsidR="00D4313F" w:rsidRPr="00F6264B" w14:paraId="6258EE8D" w14:textId="77777777" w:rsidTr="00905132">
        <w:tc>
          <w:tcPr>
            <w:tcW w:w="736" w:type="dxa"/>
            <w:vMerge/>
            <w:tcBorders>
              <w:top w:val="single" w:sz="4" w:space="0" w:color="000000"/>
              <w:left w:val="single" w:sz="4" w:space="0" w:color="000000"/>
              <w:bottom w:val="single" w:sz="4" w:space="0" w:color="000000"/>
              <w:right w:val="single" w:sz="4" w:space="0" w:color="000000"/>
            </w:tcBorders>
            <w:vAlign w:val="center"/>
          </w:tcPr>
          <w:p w14:paraId="65EDE317" w14:textId="77777777" w:rsidR="00D4313F" w:rsidRPr="00F6264B" w:rsidRDefault="00D4313F" w:rsidP="003F7288">
            <w:pPr>
              <w:rPr>
                <w:rFonts w:ascii="Arial" w:hAnsi="Arial" w:cs="Arial"/>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22DE31C"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без категории</w:t>
            </w:r>
          </w:p>
        </w:tc>
        <w:tc>
          <w:tcPr>
            <w:tcW w:w="2039" w:type="dxa"/>
            <w:tcBorders>
              <w:top w:val="single" w:sz="4" w:space="0" w:color="000000"/>
              <w:left w:val="single" w:sz="4" w:space="0" w:color="000000"/>
              <w:bottom w:val="single" w:sz="4" w:space="0" w:color="000000"/>
              <w:right w:val="single" w:sz="4" w:space="0" w:color="000000"/>
            </w:tcBorders>
          </w:tcPr>
          <w:p w14:paraId="656EAFB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19958-23773</w:t>
            </w:r>
          </w:p>
        </w:tc>
      </w:tr>
      <w:tr w:rsidR="00D4313F" w:rsidRPr="00F6264B" w14:paraId="126579EE" w14:textId="77777777" w:rsidTr="00905132">
        <w:tc>
          <w:tcPr>
            <w:tcW w:w="736" w:type="dxa"/>
            <w:tcBorders>
              <w:top w:val="single" w:sz="4" w:space="0" w:color="000000"/>
              <w:left w:val="single" w:sz="4" w:space="0" w:color="000000"/>
              <w:bottom w:val="single" w:sz="4" w:space="0" w:color="000000"/>
              <w:right w:val="single" w:sz="4" w:space="0" w:color="000000"/>
            </w:tcBorders>
          </w:tcPr>
          <w:p w14:paraId="08C491F5" w14:textId="77777777" w:rsidR="00D4313F" w:rsidRPr="00F6264B" w:rsidRDefault="00D4313F" w:rsidP="003F7288">
            <w:pPr>
              <w:pStyle w:val="ConsPlusNormal"/>
              <w:outlineLvl w:val="2"/>
              <w:rPr>
                <w:rFonts w:ascii="Arial" w:hAnsi="Arial" w:cs="Arial"/>
                <w:lang w:eastAsia="en-US"/>
              </w:rPr>
            </w:pPr>
            <w:r w:rsidRPr="00F6264B">
              <w:rPr>
                <w:rFonts w:ascii="Arial" w:hAnsi="Arial" w:cs="Arial"/>
                <w:lang w:eastAsia="en-US"/>
              </w:rPr>
              <w:t>3.</w:t>
            </w:r>
          </w:p>
        </w:tc>
        <w:tc>
          <w:tcPr>
            <w:tcW w:w="6576" w:type="dxa"/>
            <w:tcBorders>
              <w:top w:val="single" w:sz="4" w:space="0" w:color="000000"/>
              <w:left w:val="single" w:sz="4" w:space="0" w:color="000000"/>
              <w:bottom w:val="single" w:sz="4" w:space="0" w:color="000000"/>
              <w:right w:val="single" w:sz="4" w:space="0" w:color="000000"/>
            </w:tcBorders>
          </w:tcPr>
          <w:p w14:paraId="78202BB5"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Служащие:</w:t>
            </w:r>
          </w:p>
        </w:tc>
        <w:tc>
          <w:tcPr>
            <w:tcW w:w="2039" w:type="dxa"/>
            <w:tcBorders>
              <w:top w:val="single" w:sz="4" w:space="0" w:color="000000"/>
              <w:left w:val="single" w:sz="4" w:space="0" w:color="000000"/>
              <w:bottom w:val="single" w:sz="4" w:space="0" w:color="000000"/>
              <w:right w:val="single" w:sz="4" w:space="0" w:color="000000"/>
            </w:tcBorders>
          </w:tcPr>
          <w:p w14:paraId="0539B871" w14:textId="77777777" w:rsidR="00D4313F" w:rsidRPr="00F6264B" w:rsidRDefault="00D4313F" w:rsidP="003F7288">
            <w:pPr>
              <w:pStyle w:val="ConsPlusNormal"/>
              <w:rPr>
                <w:rFonts w:ascii="Arial" w:hAnsi="Arial" w:cs="Arial"/>
                <w:lang w:eastAsia="en-US"/>
              </w:rPr>
            </w:pPr>
          </w:p>
        </w:tc>
      </w:tr>
      <w:tr w:rsidR="00D4313F" w:rsidRPr="00F6264B" w14:paraId="00D2ECF7" w14:textId="77777777" w:rsidTr="00905132">
        <w:tc>
          <w:tcPr>
            <w:tcW w:w="736" w:type="dxa"/>
            <w:tcBorders>
              <w:top w:val="single" w:sz="4" w:space="0" w:color="000000"/>
              <w:left w:val="single" w:sz="4" w:space="0" w:color="000000"/>
              <w:bottom w:val="single" w:sz="4" w:space="0" w:color="000000"/>
              <w:right w:val="single" w:sz="4" w:space="0" w:color="000000"/>
            </w:tcBorders>
          </w:tcPr>
          <w:p w14:paraId="5A035FC0"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14:paraId="4E7D1CBE" w14:textId="77777777" w:rsidR="00D4313F" w:rsidRPr="00F6264B" w:rsidRDefault="00D4313F" w:rsidP="003F7288">
            <w:pPr>
              <w:pStyle w:val="ConsPlusNormal"/>
              <w:rPr>
                <w:rFonts w:ascii="Arial" w:hAnsi="Arial" w:cs="Arial"/>
                <w:lang w:eastAsia="en-US"/>
              </w:rPr>
            </w:pPr>
            <w:r w:rsidRPr="00F6264B">
              <w:rPr>
                <w:rFonts w:ascii="Arial" w:hAnsi="Arial" w:cs="Arial"/>
                <w:lang w:eastAsia="en-US"/>
              </w:rPr>
              <w:t>Смотритель музейный</w:t>
            </w:r>
          </w:p>
        </w:tc>
        <w:tc>
          <w:tcPr>
            <w:tcW w:w="2039" w:type="dxa"/>
            <w:tcBorders>
              <w:top w:val="single" w:sz="4" w:space="0" w:color="000000"/>
              <w:left w:val="single" w:sz="4" w:space="0" w:color="000000"/>
              <w:bottom w:val="single" w:sz="4" w:space="0" w:color="000000"/>
              <w:right w:val="single" w:sz="4" w:space="0" w:color="000000"/>
            </w:tcBorders>
          </w:tcPr>
          <w:p w14:paraId="30C4969E" w14:textId="77777777" w:rsidR="00D4313F" w:rsidRPr="00F6264B" w:rsidRDefault="00D4313F" w:rsidP="003F7288">
            <w:pPr>
              <w:rPr>
                <w:rFonts w:ascii="Arial" w:hAnsi="Arial" w:cs="Arial"/>
                <w:lang w:eastAsia="en-US"/>
              </w:rPr>
            </w:pPr>
            <w:r w:rsidRPr="00F6264B">
              <w:rPr>
                <w:rFonts w:ascii="Arial" w:hAnsi="Arial" w:cs="Arial"/>
              </w:rPr>
              <w:t>17197</w:t>
            </w: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40"/>
      </w:tblGrid>
      <w:tr w:rsidR="005F196D" w:rsidRPr="00F6264B" w14:paraId="52F90488" w14:textId="77777777" w:rsidTr="00DF7042">
        <w:tc>
          <w:tcPr>
            <w:tcW w:w="4630" w:type="dxa"/>
          </w:tcPr>
          <w:p w14:paraId="2C4359AD" w14:textId="5E9E1CD7" w:rsidR="005F196D" w:rsidRPr="00F6264B" w:rsidRDefault="00D4313F" w:rsidP="003F7288">
            <w:pPr>
              <w:rPr>
                <w:rFonts w:ascii="Arial" w:hAnsi="Arial" w:cs="Arial"/>
                <w:noProof/>
              </w:rPr>
            </w:pPr>
            <w:r w:rsidRPr="00F6264B">
              <w:rPr>
                <w:rFonts w:ascii="Arial" w:hAnsi="Arial" w:cs="Arial"/>
                <w:noProof/>
              </w:rPr>
              <mc:AlternateContent>
                <mc:Choice Requires="wps">
                  <w:drawing>
                    <wp:anchor distT="0" distB="0" distL="114300" distR="114300" simplePos="0" relativeHeight="251663360" behindDoc="0" locked="0" layoutInCell="1" allowOverlap="1" wp14:anchorId="33CEC8AC" wp14:editId="1EF5415B">
                      <wp:simplePos x="0" y="0"/>
                      <wp:positionH relativeFrom="column">
                        <wp:posOffset>2816225</wp:posOffset>
                      </wp:positionH>
                      <wp:positionV relativeFrom="paragraph">
                        <wp:posOffset>-350520</wp:posOffset>
                      </wp:positionV>
                      <wp:extent cx="294005" cy="1987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987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43131AE" w14:textId="77777777" w:rsidR="00A341C8" w:rsidRDefault="00A341C8" w:rsidP="00D43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C8AC" id="Text Box 5" o:spid="_x0000_s1028" type="#_x0000_t202" style="position:absolute;margin-left:221.75pt;margin-top:-27.6pt;width:23.1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" fillcolor="white [3212]" strokecolor="white [3212]">
                      <v:textbox>
                        <w:txbxContent>
                          <w:p w14:paraId="443131AE" w14:textId="77777777" w:rsidR="00A341C8" w:rsidRDefault="00A341C8" w:rsidP="00D4313F"/>
                        </w:txbxContent>
                      </v:textbox>
                    </v:shape>
                  </w:pict>
                </mc:Fallback>
              </mc:AlternateContent>
            </w:r>
            <w:r w:rsidR="000B3FB6" w:rsidRPr="00F6264B">
              <w:rPr>
                <w:rFonts w:ascii="Arial" w:hAnsi="Arial" w:cs="Arial"/>
              </w:rPr>
              <w:t xml:space="preserve">                                      </w:t>
            </w:r>
          </w:p>
        </w:tc>
        <w:tc>
          <w:tcPr>
            <w:tcW w:w="4940" w:type="dxa"/>
          </w:tcPr>
          <w:p w14:paraId="1023448A" w14:textId="77777777" w:rsidR="0047396F" w:rsidRDefault="0047396F" w:rsidP="003F7288">
            <w:pPr>
              <w:jc w:val="both"/>
              <w:rPr>
                <w:rFonts w:ascii="Arial" w:hAnsi="Arial" w:cs="Arial"/>
                <w:noProof/>
              </w:rPr>
            </w:pPr>
          </w:p>
          <w:p w14:paraId="34090AE5" w14:textId="77777777" w:rsidR="0047396F" w:rsidRDefault="0047396F" w:rsidP="003F7288">
            <w:pPr>
              <w:jc w:val="both"/>
              <w:rPr>
                <w:rFonts w:ascii="Arial" w:hAnsi="Arial" w:cs="Arial"/>
                <w:noProof/>
              </w:rPr>
            </w:pPr>
          </w:p>
          <w:p w14:paraId="59F3C5D6" w14:textId="77777777" w:rsidR="0047396F" w:rsidRDefault="0047396F" w:rsidP="003F7288">
            <w:pPr>
              <w:jc w:val="both"/>
              <w:rPr>
                <w:rFonts w:ascii="Arial" w:hAnsi="Arial" w:cs="Arial"/>
                <w:noProof/>
              </w:rPr>
            </w:pPr>
          </w:p>
          <w:p w14:paraId="77F989FE" w14:textId="77777777" w:rsidR="0047396F" w:rsidRDefault="0047396F" w:rsidP="003F7288">
            <w:pPr>
              <w:jc w:val="both"/>
              <w:rPr>
                <w:rFonts w:ascii="Arial" w:hAnsi="Arial" w:cs="Arial"/>
                <w:noProof/>
              </w:rPr>
            </w:pPr>
          </w:p>
          <w:p w14:paraId="3B2FBAA7" w14:textId="77777777" w:rsidR="0047396F" w:rsidRDefault="0047396F" w:rsidP="003F7288">
            <w:pPr>
              <w:jc w:val="both"/>
              <w:rPr>
                <w:rFonts w:ascii="Arial" w:hAnsi="Arial" w:cs="Arial"/>
                <w:noProof/>
              </w:rPr>
            </w:pPr>
          </w:p>
          <w:p w14:paraId="3118695E" w14:textId="77777777" w:rsidR="0047396F" w:rsidRDefault="0047396F" w:rsidP="003F7288">
            <w:pPr>
              <w:jc w:val="both"/>
              <w:rPr>
                <w:rFonts w:ascii="Arial" w:hAnsi="Arial" w:cs="Arial"/>
                <w:noProof/>
              </w:rPr>
            </w:pPr>
          </w:p>
          <w:p w14:paraId="108F06AE" w14:textId="77777777" w:rsidR="0047396F" w:rsidRDefault="0047396F" w:rsidP="003F7288">
            <w:pPr>
              <w:jc w:val="both"/>
              <w:rPr>
                <w:rFonts w:ascii="Arial" w:hAnsi="Arial" w:cs="Arial"/>
                <w:noProof/>
              </w:rPr>
            </w:pPr>
          </w:p>
          <w:p w14:paraId="59FFF848" w14:textId="77777777" w:rsidR="0047396F" w:rsidRDefault="0047396F" w:rsidP="003F7288">
            <w:pPr>
              <w:jc w:val="both"/>
              <w:rPr>
                <w:rFonts w:ascii="Arial" w:hAnsi="Arial" w:cs="Arial"/>
                <w:noProof/>
              </w:rPr>
            </w:pPr>
          </w:p>
          <w:p w14:paraId="4BE4CF67" w14:textId="77777777" w:rsidR="0047396F" w:rsidRDefault="0047396F" w:rsidP="003F7288">
            <w:pPr>
              <w:jc w:val="both"/>
              <w:rPr>
                <w:rFonts w:ascii="Arial" w:hAnsi="Arial" w:cs="Arial"/>
                <w:noProof/>
              </w:rPr>
            </w:pPr>
          </w:p>
          <w:p w14:paraId="23F575D1" w14:textId="77777777" w:rsidR="0047396F" w:rsidRDefault="0047396F" w:rsidP="003F7288">
            <w:pPr>
              <w:jc w:val="both"/>
              <w:rPr>
                <w:rFonts w:ascii="Arial" w:hAnsi="Arial" w:cs="Arial"/>
                <w:noProof/>
              </w:rPr>
            </w:pPr>
          </w:p>
          <w:p w14:paraId="1AB58CC6" w14:textId="77777777" w:rsidR="0047396F" w:rsidRDefault="0047396F" w:rsidP="003F7288">
            <w:pPr>
              <w:jc w:val="both"/>
              <w:rPr>
                <w:rFonts w:ascii="Arial" w:hAnsi="Arial" w:cs="Arial"/>
                <w:noProof/>
              </w:rPr>
            </w:pPr>
          </w:p>
          <w:p w14:paraId="41E64419" w14:textId="77777777" w:rsidR="0047396F" w:rsidRDefault="0047396F" w:rsidP="003F7288">
            <w:pPr>
              <w:jc w:val="both"/>
              <w:rPr>
                <w:rFonts w:ascii="Arial" w:hAnsi="Arial" w:cs="Arial"/>
                <w:noProof/>
              </w:rPr>
            </w:pPr>
          </w:p>
          <w:p w14:paraId="39CF4774" w14:textId="77777777" w:rsidR="0047396F" w:rsidRDefault="0047396F" w:rsidP="003F7288">
            <w:pPr>
              <w:jc w:val="both"/>
              <w:rPr>
                <w:rFonts w:ascii="Arial" w:hAnsi="Arial" w:cs="Arial"/>
                <w:noProof/>
              </w:rPr>
            </w:pPr>
          </w:p>
          <w:p w14:paraId="5FF4F4D8" w14:textId="77777777" w:rsidR="0047396F" w:rsidRDefault="0047396F" w:rsidP="003F7288">
            <w:pPr>
              <w:jc w:val="both"/>
              <w:rPr>
                <w:rFonts w:ascii="Arial" w:hAnsi="Arial" w:cs="Arial"/>
                <w:noProof/>
              </w:rPr>
            </w:pPr>
          </w:p>
          <w:p w14:paraId="2ED41CBD" w14:textId="307EB1AA" w:rsidR="005F196D" w:rsidRPr="00F6264B" w:rsidRDefault="00C1756B" w:rsidP="003F7288">
            <w:pPr>
              <w:jc w:val="both"/>
              <w:rPr>
                <w:rFonts w:ascii="Arial" w:hAnsi="Arial" w:cs="Arial"/>
                <w:noProof/>
              </w:rPr>
            </w:pPr>
            <w:r w:rsidRPr="00F6264B">
              <w:rPr>
                <w:rFonts w:ascii="Arial" w:hAnsi="Arial" w:cs="Arial"/>
                <w:noProof/>
              </w:rPr>
              <w:lastRenderedPageBreak/>
              <w:t>Приложение</w:t>
            </w:r>
            <w:r w:rsidR="005F196D" w:rsidRPr="00F6264B">
              <w:rPr>
                <w:rFonts w:ascii="Arial" w:hAnsi="Arial" w:cs="Arial"/>
                <w:noProof/>
              </w:rPr>
              <w:t xml:space="preserve"> № 6</w:t>
            </w:r>
          </w:p>
          <w:p w14:paraId="1A5F3ECD" w14:textId="7FDD25F2" w:rsidR="005F196D" w:rsidRPr="00F6264B" w:rsidRDefault="00D774D8" w:rsidP="003F7288">
            <w:pPr>
              <w:jc w:val="both"/>
              <w:rPr>
                <w:rFonts w:ascii="Arial" w:hAnsi="Arial" w:cs="Arial"/>
                <w:noProof/>
              </w:rPr>
            </w:pPr>
            <w:r w:rsidRPr="00F6264B">
              <w:rPr>
                <w:rFonts w:ascii="Arial" w:hAnsi="Arial" w:cs="Arial"/>
                <w:noProof/>
              </w:rPr>
              <w:t xml:space="preserve">к Положению об оплате труда работников муниципальных организаций дополнительного образования в сфере образования </w:t>
            </w:r>
            <w:r w:rsidR="006219E8" w:rsidRPr="00F6264B">
              <w:rPr>
                <w:rFonts w:ascii="Arial" w:hAnsi="Arial" w:cs="Arial"/>
                <w:noProof/>
              </w:rPr>
              <w:t xml:space="preserve">        </w:t>
            </w:r>
            <w:r w:rsidRPr="00F6264B">
              <w:rPr>
                <w:rFonts w:ascii="Arial" w:hAnsi="Arial" w:cs="Arial"/>
                <w:noProof/>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 «Учебно-методический центр» Городского округа Люберцы Московской области</w:t>
            </w:r>
          </w:p>
        </w:tc>
      </w:tr>
    </w:tbl>
    <w:p w14:paraId="4FFE5928" w14:textId="40B62BF3" w:rsidR="00D4313F" w:rsidRPr="00F6264B" w:rsidRDefault="00D4313F" w:rsidP="003F7288">
      <w:pPr>
        <w:pStyle w:val="ConsPlusNormal"/>
        <w:outlineLvl w:val="1"/>
        <w:rPr>
          <w:rFonts w:ascii="Arial" w:eastAsia="Times New Roman" w:hAnsi="Arial" w:cs="Arial"/>
        </w:rPr>
      </w:pPr>
      <w:r w:rsidRPr="00F6264B">
        <w:rPr>
          <w:rFonts w:ascii="Arial" w:hAnsi="Arial" w:cs="Arial"/>
        </w:rPr>
        <w:lastRenderedPageBreak/>
        <w:t xml:space="preserve">. </w:t>
      </w:r>
    </w:p>
    <w:p w14:paraId="6BAF360F" w14:textId="77777777" w:rsidR="00D4313F" w:rsidRPr="00F6264B" w:rsidRDefault="00D4313F" w:rsidP="003F7288">
      <w:pPr>
        <w:pStyle w:val="ConsPlusTitle"/>
        <w:jc w:val="center"/>
        <w:rPr>
          <w:b w:val="0"/>
        </w:rPr>
      </w:pPr>
    </w:p>
    <w:p w14:paraId="50D5E1DA" w14:textId="77777777" w:rsidR="000B3FB6" w:rsidRPr="00F6264B" w:rsidRDefault="000B3FB6" w:rsidP="003F7288">
      <w:pPr>
        <w:pStyle w:val="ConsPlusTitle"/>
        <w:jc w:val="center"/>
        <w:rPr>
          <w:b w:val="0"/>
        </w:rPr>
      </w:pPr>
    </w:p>
    <w:p w14:paraId="3BB9D82F" w14:textId="77777777" w:rsidR="00D4313F" w:rsidRPr="00F6264B" w:rsidRDefault="00D4313F" w:rsidP="003F7288">
      <w:pPr>
        <w:pStyle w:val="ConsPlusTitle"/>
        <w:jc w:val="center"/>
      </w:pPr>
      <w:r w:rsidRPr="00F6264B">
        <w:t>МЕЖРАЗРЯДНЫЕ ТАРИФНЫЕ КОЭФФИЦИЕНТЫ,</w:t>
      </w:r>
    </w:p>
    <w:p w14:paraId="63A74AEE" w14:textId="77777777" w:rsidR="00D4313F" w:rsidRPr="00F6264B" w:rsidRDefault="00D4313F" w:rsidP="003F7288">
      <w:pPr>
        <w:pStyle w:val="ConsPlusTitle"/>
        <w:jc w:val="center"/>
      </w:pPr>
      <w:r w:rsidRPr="00F6264B">
        <w:t>тарифные ставки по разрядам тарифной сетки по оплате труда</w:t>
      </w:r>
    </w:p>
    <w:p w14:paraId="23F26DB8" w14:textId="77777777" w:rsidR="00D4313F" w:rsidRPr="00F6264B" w:rsidRDefault="00D4313F" w:rsidP="003F7288">
      <w:pPr>
        <w:pStyle w:val="ConsPlusTitle"/>
        <w:jc w:val="center"/>
      </w:pPr>
      <w:r w:rsidRPr="00F6264B">
        <w:t>рабочих организаций</w:t>
      </w:r>
    </w:p>
    <w:p w14:paraId="2667FCD8" w14:textId="77777777" w:rsidR="00D4313F" w:rsidRPr="00F6264B" w:rsidRDefault="00D4313F" w:rsidP="003F7288">
      <w:pPr>
        <w:pStyle w:val="ConsPlusTitle"/>
        <w:jc w:val="center"/>
        <w:rPr>
          <w:b w:val="0"/>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585"/>
        <w:gridCol w:w="542"/>
        <w:gridCol w:w="709"/>
        <w:gridCol w:w="708"/>
        <w:gridCol w:w="709"/>
        <w:gridCol w:w="709"/>
        <w:gridCol w:w="709"/>
        <w:gridCol w:w="708"/>
        <w:gridCol w:w="709"/>
        <w:gridCol w:w="709"/>
        <w:gridCol w:w="709"/>
        <w:gridCol w:w="708"/>
        <w:gridCol w:w="851"/>
      </w:tblGrid>
      <w:tr w:rsidR="00D4313F" w:rsidRPr="00332DED" w14:paraId="38B6182B" w14:textId="77777777" w:rsidTr="00F26D95">
        <w:trPr>
          <w:trHeight w:val="585"/>
        </w:trPr>
        <w:tc>
          <w:tcPr>
            <w:tcW w:w="1585" w:type="dxa"/>
            <w:vMerge w:val="restart"/>
            <w:tcBorders>
              <w:top w:val="single" w:sz="4" w:space="0" w:color="000000"/>
              <w:left w:val="single" w:sz="4" w:space="0" w:color="000000"/>
              <w:bottom w:val="single" w:sz="4" w:space="0" w:color="000000"/>
              <w:right w:val="single" w:sz="4" w:space="0" w:color="000000"/>
            </w:tcBorders>
          </w:tcPr>
          <w:p w14:paraId="7E5BAB81"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Наименование показателей</w:t>
            </w:r>
          </w:p>
        </w:tc>
        <w:tc>
          <w:tcPr>
            <w:tcW w:w="8480" w:type="dxa"/>
            <w:gridSpan w:val="12"/>
            <w:tcBorders>
              <w:top w:val="single" w:sz="4" w:space="0" w:color="000000"/>
              <w:left w:val="single" w:sz="4" w:space="0" w:color="000000"/>
              <w:bottom w:val="single" w:sz="4" w:space="0" w:color="000000"/>
              <w:right w:val="single" w:sz="4" w:space="0" w:color="000000"/>
            </w:tcBorders>
          </w:tcPr>
          <w:p w14:paraId="1DCF672E"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Разряды</w:t>
            </w:r>
          </w:p>
        </w:tc>
      </w:tr>
      <w:tr w:rsidR="00D4313F" w:rsidRPr="00332DED" w14:paraId="779F445C" w14:textId="77777777" w:rsidTr="00F26D95">
        <w:trPr>
          <w:trHeight w:val="153"/>
        </w:trPr>
        <w:tc>
          <w:tcPr>
            <w:tcW w:w="1585" w:type="dxa"/>
            <w:vMerge/>
            <w:tcBorders>
              <w:top w:val="single" w:sz="4" w:space="0" w:color="000000"/>
              <w:left w:val="single" w:sz="4" w:space="0" w:color="000000"/>
              <w:bottom w:val="single" w:sz="4" w:space="0" w:color="000000"/>
              <w:right w:val="single" w:sz="4" w:space="0" w:color="000000"/>
            </w:tcBorders>
            <w:vAlign w:val="center"/>
          </w:tcPr>
          <w:p w14:paraId="3CC9F5E6" w14:textId="77777777" w:rsidR="00D4313F" w:rsidRPr="00332DED" w:rsidRDefault="00D4313F" w:rsidP="003F7288">
            <w:pPr>
              <w:rPr>
                <w:rFonts w:ascii="Arial" w:hAnsi="Arial" w:cs="Arial"/>
                <w:sz w:val="18"/>
                <w:szCs w:val="18"/>
                <w:lang w:eastAsia="en-US"/>
              </w:rPr>
            </w:pPr>
          </w:p>
        </w:tc>
        <w:tc>
          <w:tcPr>
            <w:tcW w:w="542" w:type="dxa"/>
            <w:tcBorders>
              <w:top w:val="single" w:sz="4" w:space="0" w:color="000000"/>
              <w:left w:val="single" w:sz="4" w:space="0" w:color="000000"/>
              <w:bottom w:val="single" w:sz="4" w:space="0" w:color="000000"/>
              <w:right w:val="single" w:sz="4" w:space="0" w:color="000000"/>
            </w:tcBorders>
          </w:tcPr>
          <w:p w14:paraId="2AEB4EF3"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1</w:t>
            </w:r>
          </w:p>
        </w:tc>
        <w:tc>
          <w:tcPr>
            <w:tcW w:w="709" w:type="dxa"/>
            <w:tcBorders>
              <w:top w:val="single" w:sz="4" w:space="0" w:color="000000"/>
              <w:left w:val="single" w:sz="4" w:space="0" w:color="000000"/>
              <w:bottom w:val="single" w:sz="4" w:space="0" w:color="000000"/>
              <w:right w:val="single" w:sz="4" w:space="0" w:color="000000"/>
            </w:tcBorders>
          </w:tcPr>
          <w:p w14:paraId="20408451"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2</w:t>
            </w:r>
          </w:p>
        </w:tc>
        <w:tc>
          <w:tcPr>
            <w:tcW w:w="708" w:type="dxa"/>
            <w:tcBorders>
              <w:top w:val="single" w:sz="4" w:space="0" w:color="000000"/>
              <w:left w:val="single" w:sz="4" w:space="0" w:color="000000"/>
              <w:bottom w:val="single" w:sz="4" w:space="0" w:color="000000"/>
              <w:right w:val="single" w:sz="4" w:space="0" w:color="000000"/>
            </w:tcBorders>
          </w:tcPr>
          <w:p w14:paraId="6620C834"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3</w:t>
            </w:r>
          </w:p>
        </w:tc>
        <w:tc>
          <w:tcPr>
            <w:tcW w:w="709" w:type="dxa"/>
            <w:tcBorders>
              <w:top w:val="single" w:sz="4" w:space="0" w:color="000000"/>
              <w:left w:val="single" w:sz="4" w:space="0" w:color="000000"/>
              <w:bottom w:val="single" w:sz="4" w:space="0" w:color="000000"/>
              <w:right w:val="single" w:sz="4" w:space="0" w:color="000000"/>
            </w:tcBorders>
          </w:tcPr>
          <w:p w14:paraId="12AD5640"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4</w:t>
            </w:r>
          </w:p>
        </w:tc>
        <w:tc>
          <w:tcPr>
            <w:tcW w:w="709" w:type="dxa"/>
            <w:tcBorders>
              <w:top w:val="single" w:sz="4" w:space="0" w:color="000000"/>
              <w:left w:val="single" w:sz="4" w:space="0" w:color="000000"/>
              <w:bottom w:val="single" w:sz="4" w:space="0" w:color="000000"/>
              <w:right w:val="single" w:sz="4" w:space="0" w:color="000000"/>
            </w:tcBorders>
          </w:tcPr>
          <w:p w14:paraId="1ED2832F"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5</w:t>
            </w:r>
          </w:p>
        </w:tc>
        <w:tc>
          <w:tcPr>
            <w:tcW w:w="709" w:type="dxa"/>
            <w:tcBorders>
              <w:top w:val="single" w:sz="4" w:space="0" w:color="000000"/>
              <w:left w:val="single" w:sz="4" w:space="0" w:color="000000"/>
              <w:bottom w:val="single" w:sz="4" w:space="0" w:color="000000"/>
              <w:right w:val="single" w:sz="4" w:space="0" w:color="000000"/>
            </w:tcBorders>
          </w:tcPr>
          <w:p w14:paraId="0CFF62D1"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6</w:t>
            </w:r>
          </w:p>
        </w:tc>
        <w:tc>
          <w:tcPr>
            <w:tcW w:w="708" w:type="dxa"/>
            <w:tcBorders>
              <w:top w:val="single" w:sz="4" w:space="0" w:color="000000"/>
              <w:left w:val="single" w:sz="4" w:space="0" w:color="000000"/>
              <w:bottom w:val="single" w:sz="4" w:space="0" w:color="000000"/>
              <w:right w:val="single" w:sz="4" w:space="0" w:color="000000"/>
            </w:tcBorders>
          </w:tcPr>
          <w:p w14:paraId="3C7E9D01"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7</w:t>
            </w:r>
          </w:p>
        </w:tc>
        <w:tc>
          <w:tcPr>
            <w:tcW w:w="709" w:type="dxa"/>
            <w:tcBorders>
              <w:top w:val="single" w:sz="4" w:space="0" w:color="000000"/>
              <w:left w:val="single" w:sz="4" w:space="0" w:color="000000"/>
              <w:bottom w:val="single" w:sz="4" w:space="0" w:color="000000"/>
              <w:right w:val="single" w:sz="4" w:space="0" w:color="000000"/>
            </w:tcBorders>
          </w:tcPr>
          <w:p w14:paraId="605A083A"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8</w:t>
            </w:r>
          </w:p>
        </w:tc>
        <w:tc>
          <w:tcPr>
            <w:tcW w:w="709" w:type="dxa"/>
            <w:tcBorders>
              <w:top w:val="single" w:sz="4" w:space="0" w:color="000000"/>
              <w:left w:val="single" w:sz="4" w:space="0" w:color="000000"/>
              <w:bottom w:val="single" w:sz="4" w:space="0" w:color="000000"/>
              <w:right w:val="single" w:sz="4" w:space="0" w:color="000000"/>
            </w:tcBorders>
          </w:tcPr>
          <w:p w14:paraId="78FA833E"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9</w:t>
            </w:r>
          </w:p>
        </w:tc>
        <w:tc>
          <w:tcPr>
            <w:tcW w:w="709" w:type="dxa"/>
            <w:tcBorders>
              <w:top w:val="single" w:sz="4" w:space="0" w:color="000000"/>
              <w:left w:val="single" w:sz="4" w:space="0" w:color="000000"/>
              <w:bottom w:val="single" w:sz="4" w:space="0" w:color="000000"/>
              <w:right w:val="single" w:sz="4" w:space="0" w:color="000000"/>
            </w:tcBorders>
          </w:tcPr>
          <w:p w14:paraId="3D89CA20"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10</w:t>
            </w:r>
          </w:p>
        </w:tc>
        <w:tc>
          <w:tcPr>
            <w:tcW w:w="708" w:type="dxa"/>
            <w:tcBorders>
              <w:top w:val="single" w:sz="4" w:space="0" w:color="000000"/>
              <w:left w:val="single" w:sz="4" w:space="0" w:color="000000"/>
              <w:bottom w:val="single" w:sz="4" w:space="0" w:color="000000"/>
              <w:right w:val="single" w:sz="4" w:space="0" w:color="000000"/>
            </w:tcBorders>
          </w:tcPr>
          <w:p w14:paraId="6A1BF6FA"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11</w:t>
            </w:r>
          </w:p>
        </w:tc>
        <w:tc>
          <w:tcPr>
            <w:tcW w:w="851" w:type="dxa"/>
            <w:tcBorders>
              <w:top w:val="single" w:sz="4" w:space="0" w:color="000000"/>
              <w:left w:val="single" w:sz="4" w:space="0" w:color="000000"/>
              <w:bottom w:val="single" w:sz="4" w:space="0" w:color="000000"/>
              <w:right w:val="single" w:sz="4" w:space="0" w:color="000000"/>
            </w:tcBorders>
          </w:tcPr>
          <w:p w14:paraId="4DDECE5A" w14:textId="77777777" w:rsidR="00D4313F" w:rsidRPr="00332DED" w:rsidRDefault="00D4313F" w:rsidP="003F7288">
            <w:pPr>
              <w:pStyle w:val="ConsPlusNormal"/>
              <w:jc w:val="center"/>
              <w:rPr>
                <w:rFonts w:ascii="Arial" w:hAnsi="Arial" w:cs="Arial"/>
                <w:sz w:val="18"/>
                <w:szCs w:val="18"/>
                <w:lang w:eastAsia="en-US"/>
              </w:rPr>
            </w:pPr>
            <w:r w:rsidRPr="00332DED">
              <w:rPr>
                <w:rFonts w:ascii="Arial" w:hAnsi="Arial" w:cs="Arial"/>
                <w:sz w:val="18"/>
                <w:szCs w:val="18"/>
                <w:lang w:eastAsia="en-US"/>
              </w:rPr>
              <w:t>12</w:t>
            </w:r>
          </w:p>
        </w:tc>
      </w:tr>
      <w:tr w:rsidR="00D4313F" w:rsidRPr="00332DED" w14:paraId="2484623A" w14:textId="77777777" w:rsidTr="00F26D95">
        <w:trPr>
          <w:trHeight w:val="847"/>
        </w:trPr>
        <w:tc>
          <w:tcPr>
            <w:tcW w:w="1585" w:type="dxa"/>
            <w:tcBorders>
              <w:top w:val="single" w:sz="4" w:space="0" w:color="000000"/>
              <w:left w:val="single" w:sz="4" w:space="0" w:color="000000"/>
              <w:bottom w:val="single" w:sz="4" w:space="0" w:color="000000"/>
              <w:right w:val="single" w:sz="4" w:space="0" w:color="000000"/>
            </w:tcBorders>
          </w:tcPr>
          <w:p w14:paraId="340E6C51"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Межразрядные тарифные коэффициенты</w:t>
            </w:r>
          </w:p>
        </w:tc>
        <w:tc>
          <w:tcPr>
            <w:tcW w:w="542" w:type="dxa"/>
            <w:tcBorders>
              <w:top w:val="single" w:sz="4" w:space="0" w:color="000000"/>
              <w:left w:val="single" w:sz="4" w:space="0" w:color="000000"/>
              <w:bottom w:val="single" w:sz="4" w:space="0" w:color="000000"/>
              <w:right w:val="single" w:sz="4" w:space="0" w:color="000000"/>
            </w:tcBorders>
          </w:tcPr>
          <w:p w14:paraId="285E32AC"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w:t>
            </w:r>
          </w:p>
        </w:tc>
        <w:tc>
          <w:tcPr>
            <w:tcW w:w="709" w:type="dxa"/>
            <w:tcBorders>
              <w:top w:val="single" w:sz="4" w:space="0" w:color="000000"/>
              <w:left w:val="single" w:sz="4" w:space="0" w:color="000000"/>
              <w:bottom w:val="single" w:sz="4" w:space="0" w:color="000000"/>
              <w:right w:val="single" w:sz="4" w:space="0" w:color="000000"/>
            </w:tcBorders>
          </w:tcPr>
          <w:p w14:paraId="40CAC2C2"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1,0410</w:t>
            </w:r>
          </w:p>
        </w:tc>
        <w:tc>
          <w:tcPr>
            <w:tcW w:w="708" w:type="dxa"/>
            <w:tcBorders>
              <w:top w:val="single" w:sz="4" w:space="0" w:color="000000"/>
              <w:left w:val="single" w:sz="4" w:space="0" w:color="000000"/>
              <w:bottom w:val="single" w:sz="4" w:space="0" w:color="000000"/>
              <w:right w:val="single" w:sz="4" w:space="0" w:color="000000"/>
            </w:tcBorders>
          </w:tcPr>
          <w:p w14:paraId="3D9E50E3"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1,0930</w:t>
            </w:r>
          </w:p>
        </w:tc>
        <w:tc>
          <w:tcPr>
            <w:tcW w:w="709" w:type="dxa"/>
            <w:tcBorders>
              <w:top w:val="single" w:sz="4" w:space="0" w:color="000000"/>
              <w:left w:val="single" w:sz="4" w:space="0" w:color="000000"/>
              <w:bottom w:val="single" w:sz="4" w:space="0" w:color="000000"/>
              <w:right w:val="single" w:sz="4" w:space="0" w:color="000000"/>
            </w:tcBorders>
          </w:tcPr>
          <w:p w14:paraId="7D91E815"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1,1431</w:t>
            </w:r>
          </w:p>
        </w:tc>
        <w:tc>
          <w:tcPr>
            <w:tcW w:w="709" w:type="dxa"/>
            <w:tcBorders>
              <w:top w:val="single" w:sz="4" w:space="0" w:color="000000"/>
              <w:left w:val="single" w:sz="4" w:space="0" w:color="000000"/>
              <w:bottom w:val="single" w:sz="4" w:space="0" w:color="000000"/>
              <w:right w:val="single" w:sz="4" w:space="0" w:color="000000"/>
            </w:tcBorders>
          </w:tcPr>
          <w:p w14:paraId="618162BD"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1,2731</w:t>
            </w:r>
          </w:p>
        </w:tc>
        <w:tc>
          <w:tcPr>
            <w:tcW w:w="709" w:type="dxa"/>
            <w:tcBorders>
              <w:top w:val="single" w:sz="4" w:space="0" w:color="000000"/>
              <w:left w:val="single" w:sz="4" w:space="0" w:color="000000"/>
              <w:bottom w:val="single" w:sz="4" w:space="0" w:color="000000"/>
              <w:right w:val="single" w:sz="4" w:space="0" w:color="000000"/>
            </w:tcBorders>
          </w:tcPr>
          <w:p w14:paraId="3BB5E944"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1,3080</w:t>
            </w:r>
          </w:p>
        </w:tc>
        <w:tc>
          <w:tcPr>
            <w:tcW w:w="708" w:type="dxa"/>
            <w:tcBorders>
              <w:top w:val="single" w:sz="4" w:space="0" w:color="000000"/>
              <w:left w:val="single" w:sz="4" w:space="0" w:color="000000"/>
              <w:bottom w:val="single" w:sz="4" w:space="0" w:color="000000"/>
              <w:right w:val="single" w:sz="4" w:space="0" w:color="000000"/>
            </w:tcBorders>
          </w:tcPr>
          <w:p w14:paraId="4CC2B22A"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1,4409</w:t>
            </w:r>
          </w:p>
        </w:tc>
        <w:tc>
          <w:tcPr>
            <w:tcW w:w="709" w:type="dxa"/>
            <w:tcBorders>
              <w:top w:val="single" w:sz="4" w:space="0" w:color="000000"/>
              <w:left w:val="single" w:sz="4" w:space="0" w:color="000000"/>
              <w:bottom w:val="single" w:sz="4" w:space="0" w:color="000000"/>
              <w:right w:val="single" w:sz="4" w:space="0" w:color="000000"/>
            </w:tcBorders>
          </w:tcPr>
          <w:p w14:paraId="6439D4A4"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1,5819</w:t>
            </w:r>
          </w:p>
        </w:tc>
        <w:tc>
          <w:tcPr>
            <w:tcW w:w="709" w:type="dxa"/>
            <w:tcBorders>
              <w:top w:val="single" w:sz="4" w:space="0" w:color="000000"/>
              <w:left w:val="single" w:sz="4" w:space="0" w:color="000000"/>
              <w:bottom w:val="single" w:sz="4" w:space="0" w:color="000000"/>
              <w:right w:val="single" w:sz="4" w:space="0" w:color="000000"/>
            </w:tcBorders>
          </w:tcPr>
          <w:p w14:paraId="199F7A30"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1,7379</w:t>
            </w:r>
          </w:p>
        </w:tc>
        <w:tc>
          <w:tcPr>
            <w:tcW w:w="709" w:type="dxa"/>
            <w:tcBorders>
              <w:top w:val="single" w:sz="4" w:space="0" w:color="000000"/>
              <w:left w:val="single" w:sz="4" w:space="0" w:color="000000"/>
              <w:bottom w:val="single" w:sz="4" w:space="0" w:color="000000"/>
              <w:right w:val="single" w:sz="4" w:space="0" w:color="000000"/>
            </w:tcBorders>
          </w:tcPr>
          <w:p w14:paraId="161F386A"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1,9050</w:t>
            </w:r>
          </w:p>
        </w:tc>
        <w:tc>
          <w:tcPr>
            <w:tcW w:w="708" w:type="dxa"/>
            <w:tcBorders>
              <w:top w:val="single" w:sz="4" w:space="0" w:color="000000"/>
              <w:left w:val="single" w:sz="4" w:space="0" w:color="000000"/>
              <w:bottom w:val="single" w:sz="4" w:space="0" w:color="000000"/>
              <w:right w:val="single" w:sz="4" w:space="0" w:color="000000"/>
            </w:tcBorders>
          </w:tcPr>
          <w:p w14:paraId="46C3FE18"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2,0930</w:t>
            </w:r>
          </w:p>
        </w:tc>
        <w:tc>
          <w:tcPr>
            <w:tcW w:w="851" w:type="dxa"/>
            <w:tcBorders>
              <w:top w:val="single" w:sz="4" w:space="0" w:color="000000"/>
              <w:left w:val="single" w:sz="4" w:space="0" w:color="000000"/>
              <w:bottom w:val="single" w:sz="4" w:space="0" w:color="000000"/>
              <w:right w:val="single" w:sz="4" w:space="0" w:color="000000"/>
            </w:tcBorders>
          </w:tcPr>
          <w:p w14:paraId="67F7B269"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2,2409</w:t>
            </w:r>
          </w:p>
        </w:tc>
      </w:tr>
      <w:tr w:rsidR="00D4313F" w:rsidRPr="00332DED" w14:paraId="2BD126FA" w14:textId="77777777" w:rsidTr="00F26D95">
        <w:trPr>
          <w:trHeight w:val="847"/>
        </w:trPr>
        <w:tc>
          <w:tcPr>
            <w:tcW w:w="1585" w:type="dxa"/>
            <w:tcBorders>
              <w:top w:val="single" w:sz="4" w:space="0" w:color="000000"/>
              <w:left w:val="single" w:sz="4" w:space="0" w:color="000000"/>
              <w:bottom w:val="single" w:sz="4" w:space="0" w:color="000000"/>
              <w:right w:val="single" w:sz="4" w:space="0" w:color="000000"/>
            </w:tcBorders>
          </w:tcPr>
          <w:p w14:paraId="05B91D1F"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 xml:space="preserve">Тарифные ставки </w:t>
            </w:r>
          </w:p>
          <w:p w14:paraId="299EDDC5"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(в рублях)</w:t>
            </w:r>
          </w:p>
        </w:tc>
        <w:tc>
          <w:tcPr>
            <w:tcW w:w="542" w:type="dxa"/>
            <w:tcBorders>
              <w:top w:val="single" w:sz="4" w:space="0" w:color="000000"/>
              <w:left w:val="single" w:sz="4" w:space="0" w:color="000000"/>
              <w:bottom w:val="single" w:sz="4" w:space="0" w:color="000000"/>
              <w:right w:val="single" w:sz="4" w:space="0" w:color="000000"/>
            </w:tcBorders>
          </w:tcPr>
          <w:p w14:paraId="4EAE8830"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8923</w:t>
            </w:r>
          </w:p>
        </w:tc>
        <w:tc>
          <w:tcPr>
            <w:tcW w:w="709" w:type="dxa"/>
            <w:tcBorders>
              <w:top w:val="single" w:sz="4" w:space="0" w:color="000000"/>
              <w:left w:val="single" w:sz="4" w:space="0" w:color="000000"/>
              <w:bottom w:val="single" w:sz="4" w:space="0" w:color="000000"/>
              <w:right w:val="single" w:sz="4" w:space="0" w:color="000000"/>
            </w:tcBorders>
          </w:tcPr>
          <w:p w14:paraId="18AB6711"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9289</w:t>
            </w:r>
          </w:p>
        </w:tc>
        <w:tc>
          <w:tcPr>
            <w:tcW w:w="708" w:type="dxa"/>
            <w:tcBorders>
              <w:top w:val="single" w:sz="4" w:space="0" w:color="000000"/>
              <w:left w:val="single" w:sz="4" w:space="0" w:color="000000"/>
              <w:bottom w:val="single" w:sz="4" w:space="0" w:color="000000"/>
              <w:right w:val="single" w:sz="4" w:space="0" w:color="000000"/>
            </w:tcBorders>
          </w:tcPr>
          <w:p w14:paraId="029DB18D"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9753</w:t>
            </w:r>
          </w:p>
        </w:tc>
        <w:tc>
          <w:tcPr>
            <w:tcW w:w="709" w:type="dxa"/>
            <w:tcBorders>
              <w:top w:val="single" w:sz="4" w:space="0" w:color="000000"/>
              <w:left w:val="single" w:sz="4" w:space="0" w:color="000000"/>
              <w:bottom w:val="single" w:sz="4" w:space="0" w:color="000000"/>
              <w:right w:val="single" w:sz="4" w:space="0" w:color="000000"/>
            </w:tcBorders>
          </w:tcPr>
          <w:p w14:paraId="76B10E70"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10200</w:t>
            </w:r>
          </w:p>
        </w:tc>
        <w:tc>
          <w:tcPr>
            <w:tcW w:w="709" w:type="dxa"/>
            <w:tcBorders>
              <w:top w:val="single" w:sz="4" w:space="0" w:color="000000"/>
              <w:left w:val="single" w:sz="4" w:space="0" w:color="000000"/>
              <w:bottom w:val="single" w:sz="4" w:space="0" w:color="000000"/>
              <w:right w:val="single" w:sz="4" w:space="0" w:color="000000"/>
            </w:tcBorders>
          </w:tcPr>
          <w:p w14:paraId="0183E2F1"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11360</w:t>
            </w:r>
          </w:p>
        </w:tc>
        <w:tc>
          <w:tcPr>
            <w:tcW w:w="709" w:type="dxa"/>
            <w:tcBorders>
              <w:top w:val="single" w:sz="4" w:space="0" w:color="000000"/>
              <w:left w:val="single" w:sz="4" w:space="0" w:color="000000"/>
              <w:bottom w:val="single" w:sz="4" w:space="0" w:color="000000"/>
              <w:right w:val="single" w:sz="4" w:space="0" w:color="000000"/>
            </w:tcBorders>
          </w:tcPr>
          <w:p w14:paraId="3BA5F285"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11672</w:t>
            </w:r>
          </w:p>
        </w:tc>
        <w:tc>
          <w:tcPr>
            <w:tcW w:w="708" w:type="dxa"/>
            <w:tcBorders>
              <w:top w:val="single" w:sz="4" w:space="0" w:color="000000"/>
              <w:left w:val="single" w:sz="4" w:space="0" w:color="000000"/>
              <w:bottom w:val="single" w:sz="4" w:space="0" w:color="000000"/>
              <w:right w:val="single" w:sz="4" w:space="0" w:color="000000"/>
            </w:tcBorders>
          </w:tcPr>
          <w:p w14:paraId="6855B048"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12858</w:t>
            </w:r>
          </w:p>
        </w:tc>
        <w:tc>
          <w:tcPr>
            <w:tcW w:w="709" w:type="dxa"/>
            <w:tcBorders>
              <w:top w:val="single" w:sz="4" w:space="0" w:color="000000"/>
              <w:left w:val="single" w:sz="4" w:space="0" w:color="000000"/>
              <w:bottom w:val="single" w:sz="4" w:space="0" w:color="000000"/>
              <w:right w:val="single" w:sz="4" w:space="0" w:color="000000"/>
            </w:tcBorders>
          </w:tcPr>
          <w:p w14:paraId="3A58A8E7"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14116</w:t>
            </w:r>
          </w:p>
        </w:tc>
        <w:tc>
          <w:tcPr>
            <w:tcW w:w="709" w:type="dxa"/>
            <w:tcBorders>
              <w:top w:val="single" w:sz="4" w:space="0" w:color="000000"/>
              <w:left w:val="single" w:sz="4" w:space="0" w:color="000000"/>
              <w:bottom w:val="single" w:sz="4" w:space="0" w:color="000000"/>
              <w:right w:val="single" w:sz="4" w:space="0" w:color="000000"/>
            </w:tcBorders>
          </w:tcPr>
          <w:p w14:paraId="76546B39"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15508</w:t>
            </w:r>
          </w:p>
        </w:tc>
        <w:tc>
          <w:tcPr>
            <w:tcW w:w="709" w:type="dxa"/>
            <w:tcBorders>
              <w:top w:val="single" w:sz="4" w:space="0" w:color="000000"/>
              <w:left w:val="single" w:sz="4" w:space="0" w:color="000000"/>
              <w:bottom w:val="single" w:sz="4" w:space="0" w:color="000000"/>
              <w:right w:val="single" w:sz="4" w:space="0" w:color="000000"/>
            </w:tcBorders>
          </w:tcPr>
          <w:p w14:paraId="1FA26A96"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16999</w:t>
            </w:r>
          </w:p>
        </w:tc>
        <w:tc>
          <w:tcPr>
            <w:tcW w:w="708" w:type="dxa"/>
            <w:tcBorders>
              <w:top w:val="single" w:sz="4" w:space="0" w:color="000000"/>
              <w:left w:val="single" w:sz="4" w:space="0" w:color="000000"/>
              <w:bottom w:val="single" w:sz="4" w:space="0" w:color="000000"/>
              <w:right w:val="single" w:sz="4" w:space="0" w:color="000000"/>
            </w:tcBorders>
          </w:tcPr>
          <w:p w14:paraId="34DFC027"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18676</w:t>
            </w:r>
          </w:p>
        </w:tc>
        <w:tc>
          <w:tcPr>
            <w:tcW w:w="851" w:type="dxa"/>
            <w:tcBorders>
              <w:top w:val="single" w:sz="4" w:space="0" w:color="000000"/>
              <w:left w:val="single" w:sz="4" w:space="0" w:color="000000"/>
              <w:bottom w:val="single" w:sz="4" w:space="0" w:color="000000"/>
              <w:right w:val="single" w:sz="4" w:space="0" w:color="000000"/>
            </w:tcBorders>
          </w:tcPr>
          <w:p w14:paraId="06DB72D6" w14:textId="77777777" w:rsidR="00D4313F" w:rsidRPr="00332DED" w:rsidRDefault="00D4313F" w:rsidP="003F7288">
            <w:pPr>
              <w:pStyle w:val="ConsPlusNormal"/>
              <w:rPr>
                <w:rFonts w:ascii="Arial" w:hAnsi="Arial" w:cs="Arial"/>
                <w:sz w:val="18"/>
                <w:szCs w:val="18"/>
                <w:lang w:eastAsia="en-US"/>
              </w:rPr>
            </w:pPr>
            <w:r w:rsidRPr="00332DED">
              <w:rPr>
                <w:rFonts w:ascii="Arial" w:hAnsi="Arial" w:cs="Arial"/>
                <w:sz w:val="18"/>
                <w:szCs w:val="18"/>
                <w:lang w:eastAsia="en-US"/>
              </w:rPr>
              <w:t>19996</w:t>
            </w:r>
          </w:p>
        </w:tc>
      </w:tr>
    </w:tbl>
    <w:p w14:paraId="11D1173F" w14:textId="77777777" w:rsidR="00D4313F" w:rsidRPr="00332DED" w:rsidRDefault="00D4313F" w:rsidP="003F7288">
      <w:pPr>
        <w:rPr>
          <w:rFonts w:ascii="Arial" w:hAnsi="Arial" w:cs="Arial"/>
          <w:sz w:val="18"/>
          <w:szCs w:val="18"/>
        </w:rPr>
      </w:pPr>
    </w:p>
    <w:p w14:paraId="1D7577DF" w14:textId="77777777" w:rsidR="00D4313F" w:rsidRPr="00F6264B" w:rsidRDefault="00D4313F" w:rsidP="003F7288">
      <w:pPr>
        <w:pStyle w:val="ConsPlusNormal"/>
        <w:jc w:val="right"/>
        <w:rPr>
          <w:rFonts w:ascii="Arial" w:hAnsi="Arial" w:cs="Arial"/>
        </w:rPr>
      </w:pPr>
    </w:p>
    <w:p w14:paraId="3E847164" w14:textId="77777777" w:rsidR="00D4313F" w:rsidRPr="00F6264B" w:rsidRDefault="00D4313F" w:rsidP="003F7288">
      <w:pPr>
        <w:pStyle w:val="ConsPlusNormal"/>
        <w:jc w:val="right"/>
        <w:rPr>
          <w:rFonts w:ascii="Arial" w:hAnsi="Arial" w:cs="Arial"/>
        </w:rPr>
      </w:pPr>
    </w:p>
    <w:p w14:paraId="79FED8D3" w14:textId="77777777" w:rsidR="00D4313F" w:rsidRPr="00F6264B" w:rsidRDefault="00D4313F" w:rsidP="003F7288">
      <w:pPr>
        <w:pStyle w:val="ConsPlusNormal"/>
        <w:jc w:val="right"/>
        <w:rPr>
          <w:rFonts w:ascii="Arial" w:hAnsi="Arial" w:cs="Arial"/>
        </w:rPr>
      </w:pPr>
    </w:p>
    <w:p w14:paraId="40D10C24" w14:textId="77777777" w:rsidR="00D4313F" w:rsidRDefault="00D4313F" w:rsidP="003F7288">
      <w:pPr>
        <w:pStyle w:val="ConsPlusNormal"/>
        <w:jc w:val="right"/>
        <w:rPr>
          <w:rFonts w:ascii="Arial" w:hAnsi="Arial" w:cs="Arial"/>
        </w:rPr>
      </w:pPr>
    </w:p>
    <w:p w14:paraId="4A0A2CA7" w14:textId="77777777" w:rsidR="007A3823" w:rsidRDefault="007A3823" w:rsidP="003F7288">
      <w:pPr>
        <w:pStyle w:val="ConsPlusNormal"/>
        <w:jc w:val="right"/>
        <w:rPr>
          <w:rFonts w:ascii="Arial" w:hAnsi="Arial" w:cs="Arial"/>
        </w:rPr>
      </w:pPr>
    </w:p>
    <w:p w14:paraId="035FF024" w14:textId="77777777" w:rsidR="007A3823" w:rsidRDefault="007A3823" w:rsidP="003F7288">
      <w:pPr>
        <w:pStyle w:val="ConsPlusNormal"/>
        <w:jc w:val="right"/>
        <w:rPr>
          <w:rFonts w:ascii="Arial" w:hAnsi="Arial" w:cs="Arial"/>
        </w:rPr>
      </w:pPr>
    </w:p>
    <w:p w14:paraId="128C5705" w14:textId="77777777" w:rsidR="007A3823" w:rsidRDefault="007A3823" w:rsidP="003F7288">
      <w:pPr>
        <w:pStyle w:val="ConsPlusNormal"/>
        <w:jc w:val="right"/>
        <w:rPr>
          <w:rFonts w:ascii="Arial" w:hAnsi="Arial" w:cs="Arial"/>
        </w:rPr>
      </w:pPr>
    </w:p>
    <w:p w14:paraId="2CF3084D" w14:textId="77777777" w:rsidR="007A3823" w:rsidRDefault="007A3823" w:rsidP="003F7288">
      <w:pPr>
        <w:pStyle w:val="ConsPlusNormal"/>
        <w:jc w:val="right"/>
        <w:rPr>
          <w:rFonts w:ascii="Arial" w:hAnsi="Arial" w:cs="Arial"/>
        </w:rPr>
      </w:pPr>
    </w:p>
    <w:p w14:paraId="02922F45" w14:textId="77777777" w:rsidR="007A3823" w:rsidRDefault="007A3823" w:rsidP="003F7288">
      <w:pPr>
        <w:pStyle w:val="ConsPlusNormal"/>
        <w:jc w:val="right"/>
        <w:rPr>
          <w:rFonts w:ascii="Arial" w:hAnsi="Arial" w:cs="Arial"/>
        </w:rPr>
      </w:pPr>
    </w:p>
    <w:p w14:paraId="5E0F0AD8" w14:textId="77777777" w:rsidR="007A3823" w:rsidRPr="00F6264B" w:rsidRDefault="007A3823" w:rsidP="003F7288">
      <w:pPr>
        <w:pStyle w:val="ConsPlusNormal"/>
        <w:jc w:val="right"/>
        <w:rPr>
          <w:rFonts w:ascii="Arial" w:hAnsi="Arial" w:cs="Arial"/>
        </w:rPr>
      </w:pPr>
    </w:p>
    <w:p w14:paraId="2ECB93BA" w14:textId="77777777" w:rsidR="00D4313F" w:rsidRPr="00F6264B" w:rsidRDefault="00D4313F" w:rsidP="003F7288">
      <w:pPr>
        <w:pStyle w:val="ConsPlusNormal"/>
        <w:jc w:val="right"/>
        <w:rPr>
          <w:rFonts w:ascii="Arial" w:hAnsi="Arial" w:cs="Arial"/>
        </w:rPr>
      </w:pPr>
    </w:p>
    <w:p w14:paraId="52EF0775" w14:textId="77777777" w:rsidR="00D4313F" w:rsidRPr="00F6264B" w:rsidRDefault="00D4313F" w:rsidP="003F7288">
      <w:pPr>
        <w:pStyle w:val="ConsPlusNormal"/>
        <w:jc w:val="right"/>
        <w:rPr>
          <w:rFonts w:ascii="Arial" w:hAnsi="Arial" w:cs="Arial"/>
        </w:rPr>
      </w:pPr>
    </w:p>
    <w:p w14:paraId="36FDF8E2" w14:textId="77777777" w:rsidR="00D4313F" w:rsidRPr="00F6264B" w:rsidRDefault="00D4313F" w:rsidP="003F7288">
      <w:pPr>
        <w:pStyle w:val="ConsPlusNormal"/>
        <w:jc w:val="right"/>
        <w:rPr>
          <w:rFonts w:ascii="Arial" w:hAnsi="Arial" w:cs="Arial"/>
        </w:rPr>
      </w:pPr>
    </w:p>
    <w:p w14:paraId="72C55971" w14:textId="77777777" w:rsidR="00DF7042" w:rsidRPr="00F6264B" w:rsidRDefault="00DF7042" w:rsidP="003F7288">
      <w:pPr>
        <w:pStyle w:val="ConsPlusNormal"/>
        <w:jc w:val="right"/>
        <w:rPr>
          <w:rFonts w:ascii="Arial" w:hAnsi="Arial" w:cs="Arial"/>
        </w:rPr>
      </w:pPr>
    </w:p>
    <w:p w14:paraId="54AA4DA0" w14:textId="77777777" w:rsidR="00D4313F" w:rsidRPr="00F6264B" w:rsidRDefault="00D4313F" w:rsidP="003F7288">
      <w:pPr>
        <w:pStyle w:val="ConsPlusNormal"/>
        <w:jc w:val="right"/>
        <w:rPr>
          <w:rFonts w:ascii="Arial" w:hAnsi="Arial" w:cs="Arial"/>
        </w:rPr>
      </w:pPr>
    </w:p>
    <w:p w14:paraId="1C8CB4C0" w14:textId="5B75565E" w:rsidR="005F196D" w:rsidRPr="00F6264B" w:rsidRDefault="000B3FB6" w:rsidP="003F7288">
      <w:pPr>
        <w:rPr>
          <w:rFonts w:ascii="Arial" w:hAnsi="Arial" w:cs="Arial"/>
          <w:b/>
        </w:rPr>
      </w:pPr>
      <w:r w:rsidRPr="00F6264B">
        <w:rPr>
          <w:rFonts w:ascii="Arial" w:hAnsi="Arial" w:cs="Arial"/>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118"/>
      </w:tblGrid>
      <w:tr w:rsidR="005F196D" w:rsidRPr="00F6264B" w14:paraId="16A1C984" w14:textId="77777777" w:rsidTr="007319E8">
        <w:tc>
          <w:tcPr>
            <w:tcW w:w="5210" w:type="dxa"/>
          </w:tcPr>
          <w:p w14:paraId="5CFEE77D" w14:textId="77777777" w:rsidR="005F196D" w:rsidRPr="00F6264B" w:rsidRDefault="005F196D" w:rsidP="003F7288">
            <w:pPr>
              <w:rPr>
                <w:rFonts w:ascii="Arial" w:hAnsi="Arial" w:cs="Arial"/>
                <w:noProof/>
              </w:rPr>
            </w:pPr>
          </w:p>
        </w:tc>
        <w:tc>
          <w:tcPr>
            <w:tcW w:w="5211" w:type="dxa"/>
          </w:tcPr>
          <w:p w14:paraId="3A039A06" w14:textId="5077228F" w:rsidR="005F196D" w:rsidRPr="00F6264B" w:rsidRDefault="00C1756B" w:rsidP="003F7288">
            <w:pPr>
              <w:jc w:val="both"/>
              <w:rPr>
                <w:rFonts w:ascii="Arial" w:hAnsi="Arial" w:cs="Arial"/>
                <w:noProof/>
              </w:rPr>
            </w:pPr>
            <w:r w:rsidRPr="00F6264B">
              <w:rPr>
                <w:rFonts w:ascii="Arial" w:hAnsi="Arial" w:cs="Arial"/>
                <w:noProof/>
              </w:rPr>
              <w:t>Приложение</w:t>
            </w:r>
            <w:r w:rsidR="005F196D" w:rsidRPr="00F6264B">
              <w:rPr>
                <w:rFonts w:ascii="Arial" w:hAnsi="Arial" w:cs="Arial"/>
                <w:noProof/>
              </w:rPr>
              <w:t xml:space="preserve"> № </w:t>
            </w:r>
            <w:r w:rsidR="00435409" w:rsidRPr="00F6264B">
              <w:rPr>
                <w:rFonts w:ascii="Arial" w:hAnsi="Arial" w:cs="Arial"/>
                <w:noProof/>
              </w:rPr>
              <w:t>7</w:t>
            </w:r>
          </w:p>
          <w:p w14:paraId="3738BC6F" w14:textId="0C8758D3" w:rsidR="005F196D" w:rsidRPr="00F6264B" w:rsidRDefault="00D774D8" w:rsidP="003F7288">
            <w:pPr>
              <w:jc w:val="both"/>
              <w:rPr>
                <w:rFonts w:ascii="Arial" w:hAnsi="Arial" w:cs="Arial"/>
                <w:noProof/>
              </w:rPr>
            </w:pPr>
            <w:r w:rsidRPr="00F6264B">
              <w:rPr>
                <w:rFonts w:ascii="Arial" w:hAnsi="Arial" w:cs="Arial"/>
                <w:noProof/>
              </w:rPr>
              <w:t xml:space="preserve">к Положению об оплате труда работников муниципальных организаций дополнительного образования в сфере образования </w:t>
            </w:r>
            <w:r w:rsidR="0044665B" w:rsidRPr="00F6264B">
              <w:rPr>
                <w:rFonts w:ascii="Arial" w:hAnsi="Arial" w:cs="Arial"/>
                <w:noProof/>
              </w:rPr>
              <w:t xml:space="preserve">        </w:t>
            </w:r>
            <w:r w:rsidRPr="00F6264B">
              <w:rPr>
                <w:rFonts w:ascii="Arial" w:hAnsi="Arial" w:cs="Arial"/>
                <w:noProof/>
              </w:rPr>
              <w:t>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муниципальной организации дополнительного профессионального образования «Учебно-методический центр» Городского округа Люберцы Московской области</w:t>
            </w:r>
          </w:p>
        </w:tc>
      </w:tr>
    </w:tbl>
    <w:p w14:paraId="7BF12510" w14:textId="378C4DAD" w:rsidR="00D4313F" w:rsidRPr="00F6264B" w:rsidRDefault="00D4313F" w:rsidP="003F7288">
      <w:pPr>
        <w:rPr>
          <w:rFonts w:ascii="Arial" w:hAnsi="Arial" w:cs="Arial"/>
          <w:b/>
        </w:rPr>
      </w:pPr>
    </w:p>
    <w:p w14:paraId="5DF2A544" w14:textId="77777777" w:rsidR="00BC18C8" w:rsidRPr="00F6264B" w:rsidRDefault="00BC18C8" w:rsidP="003F7288">
      <w:pPr>
        <w:pStyle w:val="ConsPlusTitle"/>
        <w:jc w:val="center"/>
        <w:rPr>
          <w:b w:val="0"/>
        </w:rPr>
      </w:pPr>
    </w:p>
    <w:p w14:paraId="6D27CA93" w14:textId="77777777" w:rsidR="00D4313F" w:rsidRPr="00F6264B" w:rsidRDefault="00D4313F" w:rsidP="003F7288">
      <w:pPr>
        <w:pStyle w:val="ConsPlusTitle"/>
        <w:jc w:val="center"/>
      </w:pPr>
      <w:r w:rsidRPr="00F6264B">
        <w:t>ПОКАЗАТЕЛИ И ПОРЯДОК</w:t>
      </w:r>
    </w:p>
    <w:p w14:paraId="38CC977C" w14:textId="77777777" w:rsidR="00A54326" w:rsidRPr="00F6264B" w:rsidRDefault="00A54326" w:rsidP="003F7288">
      <w:pPr>
        <w:pStyle w:val="ConsPlusTitle"/>
        <w:jc w:val="center"/>
      </w:pPr>
      <w:r w:rsidRPr="00F6264B">
        <w:t>отнесения муниципальных образовательных организаций к группам</w:t>
      </w:r>
    </w:p>
    <w:p w14:paraId="7230891B" w14:textId="4E1B7045" w:rsidR="00D4313F" w:rsidRPr="00F6264B" w:rsidRDefault="00A54326" w:rsidP="003F7288">
      <w:pPr>
        <w:pStyle w:val="ConsPlusTitle"/>
        <w:jc w:val="center"/>
      </w:pPr>
      <w:r w:rsidRPr="00F6264B">
        <w:t>по оплате труда руководителей</w:t>
      </w:r>
    </w:p>
    <w:p w14:paraId="4B08D6C8" w14:textId="77777777" w:rsidR="00D4313F" w:rsidRPr="00F6264B" w:rsidRDefault="00D4313F" w:rsidP="003F7288">
      <w:pPr>
        <w:pStyle w:val="ConsPlusNormal"/>
        <w:spacing w:after="1"/>
        <w:rPr>
          <w:rFonts w:ascii="Arial" w:hAnsi="Arial" w:cs="Arial"/>
        </w:rPr>
      </w:pPr>
    </w:p>
    <w:p w14:paraId="6D7AB8CF" w14:textId="77777777" w:rsidR="00D4313F" w:rsidRPr="00F6264B" w:rsidRDefault="00D4313F" w:rsidP="003F7288">
      <w:pPr>
        <w:pStyle w:val="ConsPlusTitle"/>
        <w:jc w:val="center"/>
        <w:outlineLvl w:val="1"/>
      </w:pPr>
      <w:r w:rsidRPr="00F6264B">
        <w:t>1. Показатели деятельности муниципальных образовательных</w:t>
      </w:r>
    </w:p>
    <w:p w14:paraId="56DFEEA2" w14:textId="55D8BCCE" w:rsidR="00D4313F" w:rsidRPr="00F6264B" w:rsidRDefault="00D4313F" w:rsidP="003F7288">
      <w:pPr>
        <w:pStyle w:val="ConsPlusTitle"/>
        <w:jc w:val="center"/>
      </w:pPr>
      <w:r w:rsidRPr="00F6264B">
        <w:t>организаций Городского округа</w:t>
      </w:r>
      <w:r w:rsidR="00FD4B1C" w:rsidRPr="00F6264B">
        <w:t xml:space="preserve"> </w:t>
      </w:r>
      <w:r w:rsidRPr="00F6264B">
        <w:t>Люберцы Московской области</w:t>
      </w:r>
    </w:p>
    <w:p w14:paraId="67D2A872" w14:textId="77777777" w:rsidR="00D4313F" w:rsidRPr="00F6264B" w:rsidRDefault="00D4313F" w:rsidP="003F7288">
      <w:pPr>
        <w:pStyle w:val="ConsPlusNormal"/>
        <w:jc w:val="both"/>
        <w:rPr>
          <w:rFonts w:ascii="Arial" w:hAnsi="Arial" w:cs="Arial"/>
        </w:rPr>
      </w:pPr>
    </w:p>
    <w:p w14:paraId="18E6C295" w14:textId="77777777" w:rsidR="0002074F" w:rsidRPr="00F6264B" w:rsidRDefault="00D4313F" w:rsidP="003F7288">
      <w:pPr>
        <w:pStyle w:val="ConsPlusNormal"/>
        <w:ind w:firstLine="540"/>
        <w:jc w:val="both"/>
        <w:rPr>
          <w:rFonts w:ascii="Arial" w:hAnsi="Arial" w:cs="Arial"/>
        </w:rPr>
      </w:pPr>
      <w:r w:rsidRPr="00F6264B">
        <w:rPr>
          <w:rFonts w:ascii="Arial" w:hAnsi="Arial" w:cs="Arial"/>
        </w:rPr>
        <w:t>1.1. К показателям деятельности муниципальных образовательных организаций Городского округа Люберцы Московской области (далее - показатели) относятся показатели, характеризующие масштаб руководства муниципальным образовательным учреждением, организацией (далее - организация): численность работников организации,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14:paraId="4DAC92EF" w14:textId="67C398C1" w:rsidR="00D4313F" w:rsidRPr="00F6264B" w:rsidRDefault="00D4313F" w:rsidP="003F7288">
      <w:pPr>
        <w:pStyle w:val="ConsPlusNormal"/>
        <w:ind w:firstLine="540"/>
        <w:jc w:val="both"/>
        <w:rPr>
          <w:rFonts w:ascii="Arial" w:hAnsi="Arial" w:cs="Arial"/>
        </w:rPr>
      </w:pPr>
      <w:r w:rsidRPr="00F6264B">
        <w:rPr>
          <w:rFonts w:ascii="Arial" w:hAnsi="Arial" w:cs="Arial"/>
        </w:rPr>
        <w:t>1.2. Объем деятельности каждой организации при определении группы по оплате труда руководителей оценивается в баллах по следующим показателям:</w:t>
      </w:r>
    </w:p>
    <w:p w14:paraId="708DB51C" w14:textId="77777777" w:rsidR="00D4313F" w:rsidRPr="00F6264B" w:rsidRDefault="00D4313F" w:rsidP="003F7288">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09"/>
        <w:gridCol w:w="2608"/>
        <w:gridCol w:w="1877"/>
      </w:tblGrid>
      <w:tr w:rsidR="00D4313F" w:rsidRPr="00F6264B" w14:paraId="492A9FD3" w14:textId="77777777" w:rsidTr="003F7288">
        <w:tc>
          <w:tcPr>
            <w:tcW w:w="624" w:type="dxa"/>
          </w:tcPr>
          <w:p w14:paraId="11C59B48" w14:textId="64E2D70C" w:rsidR="00CF74D6" w:rsidRPr="00F6264B" w:rsidRDefault="00CF74D6" w:rsidP="003F7288">
            <w:pPr>
              <w:pStyle w:val="ConsPlusNormal"/>
              <w:jc w:val="center"/>
              <w:rPr>
                <w:rFonts w:ascii="Arial" w:hAnsi="Arial" w:cs="Arial"/>
              </w:rPr>
            </w:pPr>
            <w:r w:rsidRPr="00F6264B">
              <w:rPr>
                <w:rFonts w:ascii="Arial" w:hAnsi="Arial" w:cs="Arial"/>
              </w:rPr>
              <w:t>№</w:t>
            </w:r>
          </w:p>
          <w:p w14:paraId="0769EEA8" w14:textId="01E037B4" w:rsidR="00D4313F" w:rsidRPr="00F6264B" w:rsidRDefault="00D4313F" w:rsidP="003F7288">
            <w:pPr>
              <w:pStyle w:val="ConsPlusNormal"/>
              <w:jc w:val="center"/>
              <w:rPr>
                <w:rFonts w:ascii="Arial" w:hAnsi="Arial" w:cs="Arial"/>
              </w:rPr>
            </w:pPr>
            <w:r w:rsidRPr="00F6264B">
              <w:rPr>
                <w:rFonts w:ascii="Arial" w:hAnsi="Arial" w:cs="Arial"/>
              </w:rPr>
              <w:t>п/п</w:t>
            </w:r>
          </w:p>
        </w:tc>
        <w:tc>
          <w:tcPr>
            <w:tcW w:w="4309" w:type="dxa"/>
          </w:tcPr>
          <w:p w14:paraId="05F563B3" w14:textId="77777777" w:rsidR="00D4313F" w:rsidRPr="00F6264B" w:rsidRDefault="00D4313F" w:rsidP="003F7288">
            <w:pPr>
              <w:pStyle w:val="ConsPlusNormal"/>
              <w:jc w:val="center"/>
              <w:rPr>
                <w:rFonts w:ascii="Arial" w:hAnsi="Arial" w:cs="Arial"/>
              </w:rPr>
            </w:pPr>
            <w:r w:rsidRPr="00F6264B">
              <w:rPr>
                <w:rFonts w:ascii="Arial" w:hAnsi="Arial" w:cs="Arial"/>
              </w:rPr>
              <w:t>Показатели</w:t>
            </w:r>
          </w:p>
        </w:tc>
        <w:tc>
          <w:tcPr>
            <w:tcW w:w="2608" w:type="dxa"/>
          </w:tcPr>
          <w:p w14:paraId="31FE7423" w14:textId="77777777" w:rsidR="00D4313F" w:rsidRPr="00F6264B" w:rsidRDefault="00D4313F" w:rsidP="003F7288">
            <w:pPr>
              <w:pStyle w:val="ConsPlusNormal"/>
              <w:jc w:val="center"/>
              <w:rPr>
                <w:rFonts w:ascii="Arial" w:hAnsi="Arial" w:cs="Arial"/>
              </w:rPr>
            </w:pPr>
            <w:r w:rsidRPr="00F6264B">
              <w:rPr>
                <w:rFonts w:ascii="Arial" w:hAnsi="Arial" w:cs="Arial"/>
              </w:rPr>
              <w:t>Условия</w:t>
            </w:r>
          </w:p>
        </w:tc>
        <w:tc>
          <w:tcPr>
            <w:tcW w:w="1877" w:type="dxa"/>
          </w:tcPr>
          <w:p w14:paraId="09BA3FB4" w14:textId="77777777" w:rsidR="00D4313F" w:rsidRPr="00F6264B" w:rsidRDefault="00D4313F" w:rsidP="003F7288">
            <w:pPr>
              <w:pStyle w:val="ConsPlusNormal"/>
              <w:jc w:val="center"/>
              <w:rPr>
                <w:rFonts w:ascii="Arial" w:hAnsi="Arial" w:cs="Arial"/>
              </w:rPr>
            </w:pPr>
            <w:r w:rsidRPr="00F6264B">
              <w:rPr>
                <w:rFonts w:ascii="Arial" w:hAnsi="Arial" w:cs="Arial"/>
              </w:rPr>
              <w:t>Количество баллов</w:t>
            </w:r>
          </w:p>
        </w:tc>
      </w:tr>
      <w:tr w:rsidR="00D4313F" w:rsidRPr="00F6264B" w14:paraId="42D650E6" w14:textId="77777777" w:rsidTr="003F7288">
        <w:tc>
          <w:tcPr>
            <w:tcW w:w="624" w:type="dxa"/>
          </w:tcPr>
          <w:p w14:paraId="03424DC7"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4309" w:type="dxa"/>
          </w:tcPr>
          <w:p w14:paraId="21AE82E4"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2608" w:type="dxa"/>
          </w:tcPr>
          <w:p w14:paraId="3EE03621"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c>
          <w:tcPr>
            <w:tcW w:w="1877" w:type="dxa"/>
          </w:tcPr>
          <w:p w14:paraId="3A895D8A" w14:textId="77777777" w:rsidR="00D4313F" w:rsidRPr="00F6264B" w:rsidRDefault="00D4313F" w:rsidP="003F7288">
            <w:pPr>
              <w:pStyle w:val="ConsPlusNormal"/>
              <w:jc w:val="center"/>
              <w:rPr>
                <w:rFonts w:ascii="Arial" w:hAnsi="Arial" w:cs="Arial"/>
              </w:rPr>
            </w:pPr>
            <w:r w:rsidRPr="00F6264B">
              <w:rPr>
                <w:rFonts w:ascii="Arial" w:hAnsi="Arial" w:cs="Arial"/>
              </w:rPr>
              <w:t>4</w:t>
            </w:r>
          </w:p>
        </w:tc>
      </w:tr>
      <w:tr w:rsidR="00D4313F" w:rsidRPr="00F6264B" w14:paraId="1B1384C5" w14:textId="77777777" w:rsidTr="003F7288">
        <w:tc>
          <w:tcPr>
            <w:tcW w:w="624" w:type="dxa"/>
          </w:tcPr>
          <w:p w14:paraId="32EA5242" w14:textId="77777777" w:rsidR="00D4313F" w:rsidRPr="00F6264B" w:rsidRDefault="00D4313F" w:rsidP="003F7288">
            <w:pPr>
              <w:pStyle w:val="ConsPlusNormal"/>
              <w:rPr>
                <w:rFonts w:ascii="Arial" w:hAnsi="Arial" w:cs="Arial"/>
              </w:rPr>
            </w:pPr>
            <w:r w:rsidRPr="00F6264B">
              <w:rPr>
                <w:rFonts w:ascii="Arial" w:hAnsi="Arial" w:cs="Arial"/>
              </w:rPr>
              <w:t>1.</w:t>
            </w:r>
          </w:p>
        </w:tc>
        <w:tc>
          <w:tcPr>
            <w:tcW w:w="4309" w:type="dxa"/>
          </w:tcPr>
          <w:p w14:paraId="62628B7C" w14:textId="77777777" w:rsidR="00D4313F" w:rsidRPr="00F6264B" w:rsidRDefault="00D4313F" w:rsidP="003F7288">
            <w:pPr>
              <w:pStyle w:val="ConsPlusNormal"/>
              <w:rPr>
                <w:rFonts w:ascii="Arial" w:hAnsi="Arial" w:cs="Arial"/>
              </w:rPr>
            </w:pPr>
            <w:r w:rsidRPr="00F6264B">
              <w:rPr>
                <w:rFonts w:ascii="Arial" w:hAnsi="Arial" w:cs="Arial"/>
              </w:rPr>
              <w:t>Количество обучающихся (воспитанников) в образовательных организациях</w:t>
            </w:r>
          </w:p>
        </w:tc>
        <w:tc>
          <w:tcPr>
            <w:tcW w:w="2608" w:type="dxa"/>
          </w:tcPr>
          <w:p w14:paraId="798E0842" w14:textId="77777777" w:rsidR="00D4313F" w:rsidRPr="00F6264B" w:rsidRDefault="00D4313F" w:rsidP="003F7288">
            <w:pPr>
              <w:pStyle w:val="ConsPlusNormal"/>
              <w:rPr>
                <w:rFonts w:ascii="Arial" w:hAnsi="Arial" w:cs="Arial"/>
              </w:rPr>
            </w:pPr>
            <w:r w:rsidRPr="00F6264B">
              <w:rPr>
                <w:rFonts w:ascii="Arial" w:hAnsi="Arial" w:cs="Arial"/>
              </w:rPr>
              <w:t>Из расчета за каждого обучающегося (воспитанника)</w:t>
            </w:r>
          </w:p>
        </w:tc>
        <w:tc>
          <w:tcPr>
            <w:tcW w:w="1877" w:type="dxa"/>
          </w:tcPr>
          <w:p w14:paraId="58DFC19D" w14:textId="77777777" w:rsidR="00D4313F" w:rsidRPr="00F6264B" w:rsidRDefault="00D4313F" w:rsidP="003F7288">
            <w:pPr>
              <w:pStyle w:val="ConsPlusNormal"/>
              <w:jc w:val="center"/>
              <w:rPr>
                <w:rFonts w:ascii="Arial" w:hAnsi="Arial" w:cs="Arial"/>
              </w:rPr>
            </w:pPr>
            <w:r w:rsidRPr="00F6264B">
              <w:rPr>
                <w:rFonts w:ascii="Arial" w:hAnsi="Arial" w:cs="Arial"/>
              </w:rPr>
              <w:t>0,3</w:t>
            </w:r>
          </w:p>
        </w:tc>
      </w:tr>
      <w:tr w:rsidR="00D4313F" w:rsidRPr="00F6264B" w14:paraId="31D808C6" w14:textId="77777777" w:rsidTr="003F7288">
        <w:tc>
          <w:tcPr>
            <w:tcW w:w="624" w:type="dxa"/>
          </w:tcPr>
          <w:p w14:paraId="56D94026" w14:textId="77777777" w:rsidR="00D4313F" w:rsidRPr="00F6264B" w:rsidRDefault="00D4313F" w:rsidP="003F7288">
            <w:pPr>
              <w:pStyle w:val="ConsPlusNormal"/>
              <w:rPr>
                <w:rFonts w:ascii="Arial" w:hAnsi="Arial" w:cs="Arial"/>
              </w:rPr>
            </w:pPr>
            <w:r w:rsidRPr="00F6264B">
              <w:rPr>
                <w:rFonts w:ascii="Arial" w:hAnsi="Arial" w:cs="Arial"/>
              </w:rPr>
              <w:t>2.</w:t>
            </w:r>
          </w:p>
        </w:tc>
        <w:tc>
          <w:tcPr>
            <w:tcW w:w="4309" w:type="dxa"/>
          </w:tcPr>
          <w:p w14:paraId="677ECFB0" w14:textId="77777777" w:rsidR="00D4313F" w:rsidRPr="00F6264B" w:rsidRDefault="00D4313F" w:rsidP="003F7288">
            <w:pPr>
              <w:pStyle w:val="ConsPlusNormal"/>
              <w:rPr>
                <w:rFonts w:ascii="Arial" w:hAnsi="Arial" w:cs="Arial"/>
              </w:rPr>
            </w:pPr>
            <w:r w:rsidRPr="00F6264B">
              <w:rPr>
                <w:rFonts w:ascii="Arial" w:hAnsi="Arial" w:cs="Arial"/>
              </w:rPr>
              <w:t>Количество групп в дошкольных организациях</w:t>
            </w:r>
          </w:p>
        </w:tc>
        <w:tc>
          <w:tcPr>
            <w:tcW w:w="2608" w:type="dxa"/>
          </w:tcPr>
          <w:p w14:paraId="06F283A2" w14:textId="77777777" w:rsidR="00D4313F" w:rsidRPr="00F6264B" w:rsidRDefault="00D4313F" w:rsidP="003F7288">
            <w:pPr>
              <w:pStyle w:val="ConsPlusNormal"/>
              <w:rPr>
                <w:rFonts w:ascii="Arial" w:hAnsi="Arial" w:cs="Arial"/>
              </w:rPr>
            </w:pPr>
            <w:r w:rsidRPr="00F6264B">
              <w:rPr>
                <w:rFonts w:ascii="Arial" w:hAnsi="Arial" w:cs="Arial"/>
              </w:rPr>
              <w:t>Из расчета за группу</w:t>
            </w:r>
          </w:p>
        </w:tc>
        <w:tc>
          <w:tcPr>
            <w:tcW w:w="1877" w:type="dxa"/>
          </w:tcPr>
          <w:p w14:paraId="20B09886"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6B918846" w14:textId="77777777" w:rsidTr="003F7288">
        <w:tblPrEx>
          <w:tblBorders>
            <w:insideH w:val="nil"/>
          </w:tblBorders>
        </w:tblPrEx>
        <w:tc>
          <w:tcPr>
            <w:tcW w:w="624" w:type="dxa"/>
            <w:tcBorders>
              <w:bottom w:val="nil"/>
            </w:tcBorders>
          </w:tcPr>
          <w:p w14:paraId="47D56155" w14:textId="77777777" w:rsidR="00D4313F" w:rsidRPr="00F6264B" w:rsidRDefault="00D4313F" w:rsidP="003F7288">
            <w:pPr>
              <w:pStyle w:val="ConsPlusNormal"/>
              <w:rPr>
                <w:rFonts w:ascii="Arial" w:hAnsi="Arial" w:cs="Arial"/>
              </w:rPr>
            </w:pPr>
            <w:r w:rsidRPr="00F6264B">
              <w:rPr>
                <w:rFonts w:ascii="Arial" w:hAnsi="Arial" w:cs="Arial"/>
              </w:rPr>
              <w:t>2.1</w:t>
            </w:r>
          </w:p>
        </w:tc>
        <w:tc>
          <w:tcPr>
            <w:tcW w:w="4309" w:type="dxa"/>
            <w:tcBorders>
              <w:bottom w:val="nil"/>
            </w:tcBorders>
          </w:tcPr>
          <w:p w14:paraId="6003C5B4" w14:textId="77777777" w:rsidR="00D4313F" w:rsidRPr="00F6264B" w:rsidRDefault="00D4313F" w:rsidP="003F7288">
            <w:pPr>
              <w:pStyle w:val="ConsPlusNormal"/>
              <w:rPr>
                <w:rFonts w:ascii="Arial" w:hAnsi="Arial" w:cs="Arial"/>
              </w:rPr>
            </w:pPr>
            <w:r w:rsidRPr="00F6264B">
              <w:rPr>
                <w:rFonts w:ascii="Arial" w:hAnsi="Arial" w:cs="Arial"/>
              </w:rPr>
              <w:t>Наличие в общеобразовательной организации дошкольного уровня образования</w:t>
            </w:r>
          </w:p>
        </w:tc>
        <w:tc>
          <w:tcPr>
            <w:tcW w:w="2608" w:type="dxa"/>
            <w:tcBorders>
              <w:bottom w:val="nil"/>
            </w:tcBorders>
          </w:tcPr>
          <w:p w14:paraId="0BC483B4" w14:textId="77777777" w:rsidR="00D4313F" w:rsidRPr="00F6264B" w:rsidRDefault="00D4313F" w:rsidP="003F7288">
            <w:pPr>
              <w:pStyle w:val="ConsPlusNormal"/>
              <w:rPr>
                <w:rFonts w:ascii="Arial" w:hAnsi="Arial" w:cs="Arial"/>
              </w:rPr>
            </w:pPr>
            <w:r w:rsidRPr="00F6264B">
              <w:rPr>
                <w:rFonts w:ascii="Arial" w:hAnsi="Arial" w:cs="Arial"/>
              </w:rPr>
              <w:t>Из расчета за группу</w:t>
            </w:r>
          </w:p>
        </w:tc>
        <w:tc>
          <w:tcPr>
            <w:tcW w:w="1877" w:type="dxa"/>
            <w:tcBorders>
              <w:bottom w:val="nil"/>
            </w:tcBorders>
          </w:tcPr>
          <w:p w14:paraId="0CFD46CB"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22324EF4" w14:textId="77777777" w:rsidTr="003F7288">
        <w:tc>
          <w:tcPr>
            <w:tcW w:w="624" w:type="dxa"/>
            <w:vMerge w:val="restart"/>
          </w:tcPr>
          <w:p w14:paraId="4925DDEA" w14:textId="77777777" w:rsidR="00D4313F" w:rsidRPr="00F6264B" w:rsidRDefault="00D4313F" w:rsidP="003F7288">
            <w:pPr>
              <w:pStyle w:val="ConsPlusNormal"/>
              <w:rPr>
                <w:rFonts w:ascii="Arial" w:hAnsi="Arial" w:cs="Arial"/>
              </w:rPr>
            </w:pPr>
            <w:r w:rsidRPr="00F6264B">
              <w:rPr>
                <w:rFonts w:ascii="Arial" w:hAnsi="Arial" w:cs="Arial"/>
              </w:rPr>
              <w:t>3.</w:t>
            </w:r>
          </w:p>
        </w:tc>
        <w:tc>
          <w:tcPr>
            <w:tcW w:w="4309" w:type="dxa"/>
            <w:tcBorders>
              <w:bottom w:val="nil"/>
            </w:tcBorders>
          </w:tcPr>
          <w:p w14:paraId="4CBF36D8" w14:textId="77777777" w:rsidR="00D4313F" w:rsidRPr="00F6264B" w:rsidRDefault="00D4313F" w:rsidP="003F7288">
            <w:pPr>
              <w:pStyle w:val="ConsPlusNormal"/>
              <w:rPr>
                <w:rFonts w:ascii="Arial" w:hAnsi="Arial" w:cs="Arial"/>
              </w:rPr>
            </w:pPr>
            <w:r w:rsidRPr="00F6264B">
              <w:rPr>
                <w:rFonts w:ascii="Arial" w:hAnsi="Arial" w:cs="Arial"/>
              </w:rPr>
              <w:t xml:space="preserve">Количество обучающихся в </w:t>
            </w:r>
            <w:r w:rsidRPr="00F6264B">
              <w:rPr>
                <w:rFonts w:ascii="Arial" w:hAnsi="Arial" w:cs="Arial"/>
              </w:rPr>
              <w:lastRenderedPageBreak/>
              <w:t>организациях дополнительного образования детей:</w:t>
            </w:r>
          </w:p>
        </w:tc>
        <w:tc>
          <w:tcPr>
            <w:tcW w:w="2608" w:type="dxa"/>
            <w:tcBorders>
              <w:bottom w:val="nil"/>
            </w:tcBorders>
          </w:tcPr>
          <w:p w14:paraId="5EA7D854" w14:textId="77777777" w:rsidR="00D4313F" w:rsidRPr="00F6264B" w:rsidRDefault="00D4313F" w:rsidP="003F7288">
            <w:pPr>
              <w:pStyle w:val="ConsPlusNormal"/>
              <w:rPr>
                <w:rFonts w:ascii="Arial" w:hAnsi="Arial" w:cs="Arial"/>
              </w:rPr>
            </w:pPr>
          </w:p>
        </w:tc>
        <w:tc>
          <w:tcPr>
            <w:tcW w:w="1877" w:type="dxa"/>
            <w:tcBorders>
              <w:bottom w:val="nil"/>
            </w:tcBorders>
          </w:tcPr>
          <w:p w14:paraId="682302E1" w14:textId="77777777" w:rsidR="00D4313F" w:rsidRPr="00F6264B" w:rsidRDefault="00D4313F" w:rsidP="003F7288">
            <w:pPr>
              <w:pStyle w:val="ConsPlusNormal"/>
              <w:rPr>
                <w:rFonts w:ascii="Arial" w:hAnsi="Arial" w:cs="Arial"/>
              </w:rPr>
            </w:pPr>
          </w:p>
        </w:tc>
      </w:tr>
      <w:tr w:rsidR="00D4313F" w:rsidRPr="00F6264B" w14:paraId="7E8E1375" w14:textId="77777777" w:rsidTr="003F7288">
        <w:tblPrEx>
          <w:tblBorders>
            <w:insideH w:val="nil"/>
          </w:tblBorders>
        </w:tblPrEx>
        <w:tc>
          <w:tcPr>
            <w:tcW w:w="624" w:type="dxa"/>
            <w:vMerge/>
          </w:tcPr>
          <w:p w14:paraId="7F0B989D" w14:textId="77777777" w:rsidR="00D4313F" w:rsidRPr="00F6264B" w:rsidRDefault="00D4313F" w:rsidP="003F7288">
            <w:pPr>
              <w:pStyle w:val="ConsPlusNormal"/>
              <w:rPr>
                <w:rFonts w:ascii="Arial" w:hAnsi="Arial" w:cs="Arial"/>
              </w:rPr>
            </w:pPr>
          </w:p>
        </w:tc>
        <w:tc>
          <w:tcPr>
            <w:tcW w:w="4309" w:type="dxa"/>
            <w:tcBorders>
              <w:top w:val="nil"/>
              <w:bottom w:val="nil"/>
            </w:tcBorders>
          </w:tcPr>
          <w:p w14:paraId="7AEAC527" w14:textId="77777777" w:rsidR="00D4313F" w:rsidRPr="00F6264B" w:rsidRDefault="00D4313F" w:rsidP="003F7288">
            <w:pPr>
              <w:pStyle w:val="ConsPlusNormal"/>
              <w:jc w:val="both"/>
              <w:rPr>
                <w:rFonts w:ascii="Arial" w:hAnsi="Arial" w:cs="Arial"/>
              </w:rPr>
            </w:pPr>
            <w:r w:rsidRPr="00F6264B">
              <w:rPr>
                <w:rFonts w:ascii="Arial" w:hAnsi="Arial" w:cs="Arial"/>
              </w:rPr>
              <w:t>- в многопрофильных</w:t>
            </w:r>
          </w:p>
        </w:tc>
        <w:tc>
          <w:tcPr>
            <w:tcW w:w="2608" w:type="dxa"/>
            <w:tcBorders>
              <w:top w:val="nil"/>
              <w:bottom w:val="nil"/>
            </w:tcBorders>
          </w:tcPr>
          <w:p w14:paraId="1B9A6EC5" w14:textId="77777777" w:rsidR="00D4313F" w:rsidRPr="00F6264B" w:rsidRDefault="00D4313F" w:rsidP="003F7288">
            <w:pPr>
              <w:pStyle w:val="ConsPlusNormal"/>
              <w:rPr>
                <w:rFonts w:ascii="Arial" w:hAnsi="Arial" w:cs="Arial"/>
              </w:rPr>
            </w:pPr>
            <w:r w:rsidRPr="00F6264B">
              <w:rPr>
                <w:rFonts w:ascii="Arial" w:hAnsi="Arial" w:cs="Arial"/>
              </w:rPr>
              <w:t>Из расчета за каждого обучающегося</w:t>
            </w:r>
          </w:p>
        </w:tc>
        <w:tc>
          <w:tcPr>
            <w:tcW w:w="1877" w:type="dxa"/>
            <w:tcBorders>
              <w:top w:val="nil"/>
              <w:bottom w:val="nil"/>
            </w:tcBorders>
          </w:tcPr>
          <w:p w14:paraId="0E9829F3" w14:textId="77777777" w:rsidR="00D4313F" w:rsidRPr="00F6264B" w:rsidRDefault="00D4313F" w:rsidP="003F7288">
            <w:pPr>
              <w:pStyle w:val="ConsPlusNormal"/>
              <w:jc w:val="center"/>
              <w:rPr>
                <w:rFonts w:ascii="Arial" w:hAnsi="Arial" w:cs="Arial"/>
              </w:rPr>
            </w:pPr>
            <w:r w:rsidRPr="00F6264B">
              <w:rPr>
                <w:rFonts w:ascii="Arial" w:hAnsi="Arial" w:cs="Arial"/>
              </w:rPr>
              <w:t>0,3</w:t>
            </w:r>
          </w:p>
        </w:tc>
      </w:tr>
      <w:tr w:rsidR="00D4313F" w:rsidRPr="00F6264B" w14:paraId="4568D618" w14:textId="77777777" w:rsidTr="003F7288">
        <w:tc>
          <w:tcPr>
            <w:tcW w:w="624" w:type="dxa"/>
            <w:vMerge/>
          </w:tcPr>
          <w:p w14:paraId="2B8D7AF2" w14:textId="77777777" w:rsidR="00D4313F" w:rsidRPr="00F6264B" w:rsidRDefault="00D4313F" w:rsidP="003F7288">
            <w:pPr>
              <w:pStyle w:val="ConsPlusNormal"/>
              <w:rPr>
                <w:rFonts w:ascii="Arial" w:hAnsi="Arial" w:cs="Arial"/>
              </w:rPr>
            </w:pPr>
          </w:p>
        </w:tc>
        <w:tc>
          <w:tcPr>
            <w:tcW w:w="4309" w:type="dxa"/>
            <w:tcBorders>
              <w:top w:val="nil"/>
            </w:tcBorders>
          </w:tcPr>
          <w:p w14:paraId="6DB27119" w14:textId="77777777" w:rsidR="00D4313F" w:rsidRPr="00F6264B" w:rsidRDefault="00D4313F" w:rsidP="003F7288">
            <w:pPr>
              <w:pStyle w:val="ConsPlusNormal"/>
              <w:rPr>
                <w:rFonts w:ascii="Arial" w:hAnsi="Arial" w:cs="Arial"/>
              </w:rPr>
            </w:pPr>
            <w:r w:rsidRPr="00F6264B">
              <w:rPr>
                <w:rFonts w:ascii="Arial" w:hAnsi="Arial" w:cs="Arial"/>
              </w:rPr>
              <w:t>- в однопрофильных: клубах (центрах, станциях, базах) юных техников и др.; организациях дополнительного образования детей спортивной направленности; музыкальных, художественных школах и школах искусств; оздоровительных лагерях всех видов</w:t>
            </w:r>
          </w:p>
        </w:tc>
        <w:tc>
          <w:tcPr>
            <w:tcW w:w="2608" w:type="dxa"/>
            <w:tcBorders>
              <w:top w:val="nil"/>
            </w:tcBorders>
          </w:tcPr>
          <w:p w14:paraId="71A9CE74" w14:textId="77777777" w:rsidR="00D4313F" w:rsidRPr="00F6264B" w:rsidRDefault="00D4313F" w:rsidP="003F7288">
            <w:pPr>
              <w:pStyle w:val="ConsPlusNormal"/>
              <w:rPr>
                <w:rFonts w:ascii="Arial" w:hAnsi="Arial" w:cs="Arial"/>
              </w:rPr>
            </w:pPr>
            <w:r w:rsidRPr="00F6264B">
              <w:rPr>
                <w:rFonts w:ascii="Arial" w:hAnsi="Arial" w:cs="Arial"/>
              </w:rPr>
              <w:t>Из расчета за каждого обучающегося (воспитанника, отдыхающего)</w:t>
            </w:r>
          </w:p>
        </w:tc>
        <w:tc>
          <w:tcPr>
            <w:tcW w:w="1877" w:type="dxa"/>
            <w:tcBorders>
              <w:top w:val="nil"/>
            </w:tcBorders>
          </w:tcPr>
          <w:p w14:paraId="1A623A72" w14:textId="77777777" w:rsidR="00D4313F" w:rsidRPr="00F6264B" w:rsidRDefault="00D4313F" w:rsidP="003F7288">
            <w:pPr>
              <w:pStyle w:val="ConsPlusNormal"/>
              <w:jc w:val="center"/>
              <w:rPr>
                <w:rFonts w:ascii="Arial" w:hAnsi="Arial" w:cs="Arial"/>
              </w:rPr>
            </w:pPr>
            <w:r w:rsidRPr="00F6264B">
              <w:rPr>
                <w:rFonts w:ascii="Arial" w:hAnsi="Arial" w:cs="Arial"/>
              </w:rPr>
              <w:t>0,5</w:t>
            </w:r>
          </w:p>
        </w:tc>
      </w:tr>
      <w:tr w:rsidR="00D4313F" w:rsidRPr="00F6264B" w14:paraId="31955012" w14:textId="77777777" w:rsidTr="003F7288">
        <w:tc>
          <w:tcPr>
            <w:tcW w:w="624" w:type="dxa"/>
            <w:vMerge w:val="restart"/>
          </w:tcPr>
          <w:p w14:paraId="61EA36C6" w14:textId="77777777" w:rsidR="00D4313F" w:rsidRPr="00F6264B" w:rsidRDefault="00D4313F" w:rsidP="003F7288">
            <w:pPr>
              <w:pStyle w:val="ConsPlusNormal"/>
              <w:rPr>
                <w:rFonts w:ascii="Arial" w:hAnsi="Arial" w:cs="Arial"/>
              </w:rPr>
            </w:pPr>
            <w:r w:rsidRPr="00F6264B">
              <w:rPr>
                <w:rFonts w:ascii="Arial" w:hAnsi="Arial" w:cs="Arial"/>
              </w:rPr>
              <w:t>4.</w:t>
            </w:r>
          </w:p>
        </w:tc>
        <w:tc>
          <w:tcPr>
            <w:tcW w:w="4309" w:type="dxa"/>
            <w:vMerge w:val="restart"/>
          </w:tcPr>
          <w:p w14:paraId="714444E2" w14:textId="77777777" w:rsidR="00D4313F" w:rsidRPr="00F6264B" w:rsidRDefault="00D4313F" w:rsidP="003F7288">
            <w:pPr>
              <w:pStyle w:val="ConsPlusNormal"/>
              <w:rPr>
                <w:rFonts w:ascii="Arial" w:hAnsi="Arial" w:cs="Arial"/>
              </w:rPr>
            </w:pPr>
            <w:r w:rsidRPr="00F6264B">
              <w:rPr>
                <w:rFonts w:ascii="Arial" w:hAnsi="Arial" w:cs="Arial"/>
              </w:rPr>
              <w:t>Повышение плановой (проектной) наполняемости по классам (группам) или по количеству обучающихся (воспитанников) в образовательных организациях</w:t>
            </w:r>
          </w:p>
        </w:tc>
        <w:tc>
          <w:tcPr>
            <w:tcW w:w="2608" w:type="dxa"/>
            <w:tcBorders>
              <w:bottom w:val="nil"/>
            </w:tcBorders>
          </w:tcPr>
          <w:p w14:paraId="63139513" w14:textId="77777777" w:rsidR="00D4313F" w:rsidRPr="00F6264B" w:rsidRDefault="00D4313F" w:rsidP="003F7288">
            <w:pPr>
              <w:pStyle w:val="ConsPlusNormal"/>
              <w:rPr>
                <w:rFonts w:ascii="Arial" w:hAnsi="Arial" w:cs="Arial"/>
              </w:rPr>
            </w:pPr>
            <w:r w:rsidRPr="00F6264B">
              <w:rPr>
                <w:rFonts w:ascii="Arial" w:hAnsi="Arial" w:cs="Arial"/>
              </w:rPr>
              <w:t>За каждые 50 человек или каждые 2 класса (группы) кроме дошкольных организаций</w:t>
            </w:r>
          </w:p>
        </w:tc>
        <w:tc>
          <w:tcPr>
            <w:tcW w:w="1877" w:type="dxa"/>
            <w:tcBorders>
              <w:bottom w:val="nil"/>
            </w:tcBorders>
          </w:tcPr>
          <w:p w14:paraId="014AE73A"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06142024" w14:textId="77777777" w:rsidTr="003F7288">
        <w:tc>
          <w:tcPr>
            <w:tcW w:w="624" w:type="dxa"/>
            <w:vMerge/>
          </w:tcPr>
          <w:p w14:paraId="482D9EA0" w14:textId="77777777" w:rsidR="00D4313F" w:rsidRPr="00F6264B" w:rsidRDefault="00D4313F" w:rsidP="003F7288">
            <w:pPr>
              <w:pStyle w:val="ConsPlusNormal"/>
              <w:rPr>
                <w:rFonts w:ascii="Arial" w:hAnsi="Arial" w:cs="Arial"/>
              </w:rPr>
            </w:pPr>
          </w:p>
        </w:tc>
        <w:tc>
          <w:tcPr>
            <w:tcW w:w="4309" w:type="dxa"/>
            <w:vMerge/>
          </w:tcPr>
          <w:p w14:paraId="192B4E89" w14:textId="77777777" w:rsidR="00D4313F" w:rsidRPr="00F6264B" w:rsidRDefault="00D4313F" w:rsidP="003F7288">
            <w:pPr>
              <w:pStyle w:val="ConsPlusNormal"/>
              <w:rPr>
                <w:rFonts w:ascii="Arial" w:hAnsi="Arial" w:cs="Arial"/>
              </w:rPr>
            </w:pPr>
          </w:p>
        </w:tc>
        <w:tc>
          <w:tcPr>
            <w:tcW w:w="2608" w:type="dxa"/>
            <w:tcBorders>
              <w:top w:val="nil"/>
            </w:tcBorders>
          </w:tcPr>
          <w:p w14:paraId="2D7096DE" w14:textId="77777777" w:rsidR="00D4313F" w:rsidRPr="00F6264B" w:rsidRDefault="00D4313F" w:rsidP="003F7288">
            <w:pPr>
              <w:pStyle w:val="ConsPlusNormal"/>
              <w:rPr>
                <w:rFonts w:ascii="Arial" w:hAnsi="Arial" w:cs="Arial"/>
              </w:rPr>
            </w:pPr>
            <w:r w:rsidRPr="00F6264B">
              <w:rPr>
                <w:rFonts w:ascii="Arial" w:hAnsi="Arial" w:cs="Arial"/>
              </w:rPr>
              <w:t>За каждые 25 человек или каждую группу дошкольной организации</w:t>
            </w:r>
          </w:p>
        </w:tc>
        <w:tc>
          <w:tcPr>
            <w:tcW w:w="1877" w:type="dxa"/>
            <w:tcBorders>
              <w:top w:val="nil"/>
            </w:tcBorders>
          </w:tcPr>
          <w:p w14:paraId="535885DC" w14:textId="77777777" w:rsidR="00D4313F" w:rsidRPr="00F6264B" w:rsidRDefault="00D4313F" w:rsidP="003F7288">
            <w:pPr>
              <w:pStyle w:val="ConsPlusNormal"/>
              <w:jc w:val="center"/>
              <w:rPr>
                <w:rFonts w:ascii="Arial" w:hAnsi="Arial" w:cs="Arial"/>
              </w:rPr>
            </w:pPr>
            <w:r w:rsidRPr="00F6264B">
              <w:rPr>
                <w:rFonts w:ascii="Arial" w:hAnsi="Arial" w:cs="Arial"/>
              </w:rPr>
              <w:t>5</w:t>
            </w:r>
          </w:p>
        </w:tc>
      </w:tr>
      <w:tr w:rsidR="00D4313F" w:rsidRPr="00F6264B" w14:paraId="051631CF" w14:textId="77777777" w:rsidTr="003F7288">
        <w:tc>
          <w:tcPr>
            <w:tcW w:w="624" w:type="dxa"/>
            <w:vMerge w:val="restart"/>
          </w:tcPr>
          <w:p w14:paraId="4D21C90A" w14:textId="77777777" w:rsidR="00D4313F" w:rsidRPr="00F6264B" w:rsidRDefault="00D4313F" w:rsidP="003F7288">
            <w:pPr>
              <w:pStyle w:val="ConsPlusNormal"/>
              <w:rPr>
                <w:rFonts w:ascii="Arial" w:hAnsi="Arial" w:cs="Arial"/>
              </w:rPr>
            </w:pPr>
            <w:r w:rsidRPr="00F6264B">
              <w:rPr>
                <w:rFonts w:ascii="Arial" w:hAnsi="Arial" w:cs="Arial"/>
              </w:rPr>
              <w:t>5.</w:t>
            </w:r>
          </w:p>
        </w:tc>
        <w:tc>
          <w:tcPr>
            <w:tcW w:w="4309" w:type="dxa"/>
            <w:vMerge w:val="restart"/>
          </w:tcPr>
          <w:p w14:paraId="242A54CF" w14:textId="77777777" w:rsidR="00D4313F" w:rsidRPr="00F6264B" w:rsidRDefault="00D4313F" w:rsidP="003F7288">
            <w:pPr>
              <w:pStyle w:val="ConsPlusNormal"/>
              <w:rPr>
                <w:rFonts w:ascii="Arial" w:hAnsi="Arial" w:cs="Arial"/>
              </w:rPr>
            </w:pPr>
            <w:r w:rsidRPr="00F6264B">
              <w:rPr>
                <w:rFonts w:ascii="Arial" w:hAnsi="Arial" w:cs="Arial"/>
              </w:rPr>
              <w:t>Количество работников в образовательной организации</w:t>
            </w:r>
          </w:p>
        </w:tc>
        <w:tc>
          <w:tcPr>
            <w:tcW w:w="2608" w:type="dxa"/>
            <w:tcBorders>
              <w:bottom w:val="nil"/>
            </w:tcBorders>
          </w:tcPr>
          <w:p w14:paraId="07044A51" w14:textId="77777777" w:rsidR="00D4313F" w:rsidRPr="00F6264B" w:rsidRDefault="00D4313F" w:rsidP="003F7288">
            <w:pPr>
              <w:pStyle w:val="ConsPlusNormal"/>
              <w:rPr>
                <w:rFonts w:ascii="Arial" w:hAnsi="Arial" w:cs="Arial"/>
              </w:rPr>
            </w:pPr>
            <w:r w:rsidRPr="00F6264B">
              <w:rPr>
                <w:rFonts w:ascii="Arial" w:hAnsi="Arial" w:cs="Arial"/>
              </w:rPr>
              <w:t>- за каждого работника</w:t>
            </w:r>
          </w:p>
        </w:tc>
        <w:tc>
          <w:tcPr>
            <w:tcW w:w="1877" w:type="dxa"/>
            <w:tcBorders>
              <w:bottom w:val="nil"/>
            </w:tcBorders>
          </w:tcPr>
          <w:p w14:paraId="4AA3B2FB"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r>
      <w:tr w:rsidR="00D4313F" w:rsidRPr="00F6264B" w14:paraId="24A77A9B" w14:textId="77777777" w:rsidTr="003F7288">
        <w:tblPrEx>
          <w:tblBorders>
            <w:insideH w:val="nil"/>
          </w:tblBorders>
        </w:tblPrEx>
        <w:tc>
          <w:tcPr>
            <w:tcW w:w="624" w:type="dxa"/>
            <w:vMerge/>
          </w:tcPr>
          <w:p w14:paraId="3F8197E2" w14:textId="77777777" w:rsidR="00D4313F" w:rsidRPr="00F6264B" w:rsidRDefault="00D4313F" w:rsidP="003F7288">
            <w:pPr>
              <w:pStyle w:val="ConsPlusNormal"/>
              <w:rPr>
                <w:rFonts w:ascii="Arial" w:hAnsi="Arial" w:cs="Arial"/>
              </w:rPr>
            </w:pPr>
          </w:p>
        </w:tc>
        <w:tc>
          <w:tcPr>
            <w:tcW w:w="4309" w:type="dxa"/>
            <w:vMerge/>
          </w:tcPr>
          <w:p w14:paraId="69AC9017" w14:textId="77777777" w:rsidR="00D4313F" w:rsidRPr="00F6264B" w:rsidRDefault="00D4313F" w:rsidP="003F7288">
            <w:pPr>
              <w:pStyle w:val="ConsPlusNormal"/>
              <w:rPr>
                <w:rFonts w:ascii="Arial" w:hAnsi="Arial" w:cs="Arial"/>
              </w:rPr>
            </w:pPr>
          </w:p>
        </w:tc>
        <w:tc>
          <w:tcPr>
            <w:tcW w:w="2608" w:type="dxa"/>
            <w:tcBorders>
              <w:top w:val="nil"/>
              <w:bottom w:val="nil"/>
            </w:tcBorders>
          </w:tcPr>
          <w:p w14:paraId="1C20BE24" w14:textId="77777777" w:rsidR="00D4313F" w:rsidRPr="00F6264B" w:rsidRDefault="00D4313F" w:rsidP="003F7288">
            <w:pPr>
              <w:pStyle w:val="ConsPlusNormal"/>
              <w:rPr>
                <w:rFonts w:ascii="Arial" w:hAnsi="Arial" w:cs="Arial"/>
              </w:rPr>
            </w:pPr>
            <w:r w:rsidRPr="00F6264B">
              <w:rPr>
                <w:rFonts w:ascii="Arial" w:hAnsi="Arial" w:cs="Arial"/>
              </w:rPr>
              <w:t>- дополнительно за каждого работника, имеющего: первую квалификационную категорию</w:t>
            </w:r>
          </w:p>
        </w:tc>
        <w:tc>
          <w:tcPr>
            <w:tcW w:w="1877" w:type="dxa"/>
            <w:tcBorders>
              <w:top w:val="nil"/>
              <w:bottom w:val="nil"/>
            </w:tcBorders>
          </w:tcPr>
          <w:p w14:paraId="2F2B2141" w14:textId="77777777" w:rsidR="00D4313F" w:rsidRPr="00F6264B" w:rsidRDefault="00D4313F" w:rsidP="003F7288">
            <w:pPr>
              <w:pStyle w:val="ConsPlusNormal"/>
              <w:jc w:val="center"/>
              <w:rPr>
                <w:rFonts w:ascii="Arial" w:hAnsi="Arial" w:cs="Arial"/>
              </w:rPr>
            </w:pPr>
            <w:r w:rsidRPr="00F6264B">
              <w:rPr>
                <w:rFonts w:ascii="Arial" w:hAnsi="Arial" w:cs="Arial"/>
              </w:rPr>
              <w:t>0,5</w:t>
            </w:r>
          </w:p>
        </w:tc>
      </w:tr>
      <w:tr w:rsidR="00D4313F" w:rsidRPr="00F6264B" w14:paraId="268D69AD" w14:textId="77777777" w:rsidTr="003F7288">
        <w:tc>
          <w:tcPr>
            <w:tcW w:w="624" w:type="dxa"/>
            <w:vMerge/>
          </w:tcPr>
          <w:p w14:paraId="4817446E" w14:textId="77777777" w:rsidR="00D4313F" w:rsidRPr="00F6264B" w:rsidRDefault="00D4313F" w:rsidP="003F7288">
            <w:pPr>
              <w:pStyle w:val="ConsPlusNormal"/>
              <w:rPr>
                <w:rFonts w:ascii="Arial" w:hAnsi="Arial" w:cs="Arial"/>
              </w:rPr>
            </w:pPr>
          </w:p>
        </w:tc>
        <w:tc>
          <w:tcPr>
            <w:tcW w:w="4309" w:type="dxa"/>
            <w:vMerge/>
          </w:tcPr>
          <w:p w14:paraId="3FA90BAC" w14:textId="77777777" w:rsidR="00D4313F" w:rsidRPr="00F6264B" w:rsidRDefault="00D4313F" w:rsidP="003F7288">
            <w:pPr>
              <w:pStyle w:val="ConsPlusNormal"/>
              <w:rPr>
                <w:rFonts w:ascii="Arial" w:hAnsi="Arial" w:cs="Arial"/>
              </w:rPr>
            </w:pPr>
          </w:p>
        </w:tc>
        <w:tc>
          <w:tcPr>
            <w:tcW w:w="2608" w:type="dxa"/>
            <w:tcBorders>
              <w:top w:val="nil"/>
            </w:tcBorders>
          </w:tcPr>
          <w:p w14:paraId="5331ABE9" w14:textId="77777777" w:rsidR="00D4313F" w:rsidRPr="00F6264B" w:rsidRDefault="00D4313F" w:rsidP="003F7288">
            <w:pPr>
              <w:pStyle w:val="ConsPlusNormal"/>
              <w:rPr>
                <w:rFonts w:ascii="Arial" w:hAnsi="Arial" w:cs="Arial"/>
              </w:rPr>
            </w:pPr>
            <w:r w:rsidRPr="00F6264B">
              <w:rPr>
                <w:rFonts w:ascii="Arial" w:hAnsi="Arial" w:cs="Arial"/>
              </w:rPr>
              <w:t>- высшую квалификационную категорию</w:t>
            </w:r>
          </w:p>
        </w:tc>
        <w:tc>
          <w:tcPr>
            <w:tcW w:w="1877" w:type="dxa"/>
            <w:tcBorders>
              <w:top w:val="nil"/>
            </w:tcBorders>
          </w:tcPr>
          <w:p w14:paraId="339CEF19"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r>
      <w:tr w:rsidR="00D4313F" w:rsidRPr="00F6264B" w14:paraId="0C7FCDAA" w14:textId="77777777" w:rsidTr="003F7288">
        <w:tc>
          <w:tcPr>
            <w:tcW w:w="624" w:type="dxa"/>
          </w:tcPr>
          <w:p w14:paraId="1A1BD24A" w14:textId="77777777" w:rsidR="00D4313F" w:rsidRPr="00F6264B" w:rsidRDefault="00D4313F" w:rsidP="003F7288">
            <w:pPr>
              <w:pStyle w:val="ConsPlusNormal"/>
              <w:rPr>
                <w:rFonts w:ascii="Arial" w:hAnsi="Arial" w:cs="Arial"/>
              </w:rPr>
            </w:pPr>
            <w:r w:rsidRPr="00F6264B">
              <w:rPr>
                <w:rFonts w:ascii="Arial" w:hAnsi="Arial" w:cs="Arial"/>
              </w:rPr>
              <w:t>6.</w:t>
            </w:r>
          </w:p>
        </w:tc>
        <w:tc>
          <w:tcPr>
            <w:tcW w:w="4309" w:type="dxa"/>
          </w:tcPr>
          <w:p w14:paraId="385F1C74" w14:textId="77777777" w:rsidR="00D4313F" w:rsidRPr="00F6264B" w:rsidRDefault="00D4313F" w:rsidP="003F7288">
            <w:pPr>
              <w:pStyle w:val="ConsPlusNormal"/>
              <w:rPr>
                <w:rFonts w:ascii="Arial" w:hAnsi="Arial" w:cs="Arial"/>
              </w:rPr>
            </w:pPr>
            <w:r w:rsidRPr="00F6264B">
              <w:rPr>
                <w:rFonts w:ascii="Arial" w:hAnsi="Arial" w:cs="Arial"/>
              </w:rPr>
              <w:t>Повышение заработной платы педагогических работников от роста объема платных услуг</w:t>
            </w:r>
          </w:p>
        </w:tc>
        <w:tc>
          <w:tcPr>
            <w:tcW w:w="2608" w:type="dxa"/>
          </w:tcPr>
          <w:p w14:paraId="33D35121" w14:textId="77777777" w:rsidR="00D4313F" w:rsidRPr="00F6264B" w:rsidRDefault="00D4313F" w:rsidP="003F7288">
            <w:pPr>
              <w:pStyle w:val="ConsPlusNormal"/>
              <w:rPr>
                <w:rFonts w:ascii="Arial" w:hAnsi="Arial" w:cs="Arial"/>
              </w:rPr>
            </w:pPr>
            <w:r w:rsidRPr="00F6264B">
              <w:rPr>
                <w:rFonts w:ascii="Arial" w:hAnsi="Arial" w:cs="Arial"/>
              </w:rPr>
              <w:t>Увеличение в фонде оплаты труда образовательной организации доли средств, полученных</w:t>
            </w:r>
          </w:p>
          <w:p w14:paraId="4CDC214D" w14:textId="77777777" w:rsidR="00D4313F" w:rsidRPr="00F6264B" w:rsidRDefault="00D4313F" w:rsidP="003F7288">
            <w:pPr>
              <w:pStyle w:val="ConsPlusNormal"/>
              <w:rPr>
                <w:rFonts w:ascii="Arial" w:hAnsi="Arial" w:cs="Arial"/>
              </w:rPr>
            </w:pPr>
            <w:r w:rsidRPr="00F6264B">
              <w:rPr>
                <w:rFonts w:ascii="Arial" w:hAnsi="Arial" w:cs="Arial"/>
              </w:rPr>
              <w:t>от платных услуг. Наличие/Отсутствие</w:t>
            </w:r>
          </w:p>
        </w:tc>
        <w:tc>
          <w:tcPr>
            <w:tcW w:w="1877" w:type="dxa"/>
          </w:tcPr>
          <w:p w14:paraId="33F6574C" w14:textId="77777777" w:rsidR="00D4313F" w:rsidRPr="00F6264B" w:rsidRDefault="00D4313F" w:rsidP="003F7288">
            <w:pPr>
              <w:pStyle w:val="ConsPlusNormal"/>
              <w:jc w:val="center"/>
              <w:rPr>
                <w:rFonts w:ascii="Arial" w:hAnsi="Arial" w:cs="Arial"/>
              </w:rPr>
            </w:pPr>
            <w:r w:rsidRPr="00F6264B">
              <w:rPr>
                <w:rFonts w:ascii="Arial" w:hAnsi="Arial" w:cs="Arial"/>
              </w:rPr>
              <w:t>10/0</w:t>
            </w:r>
          </w:p>
        </w:tc>
      </w:tr>
      <w:tr w:rsidR="00D4313F" w:rsidRPr="00F6264B" w14:paraId="6A5028F1" w14:textId="77777777" w:rsidTr="003F7288">
        <w:tc>
          <w:tcPr>
            <w:tcW w:w="624" w:type="dxa"/>
          </w:tcPr>
          <w:p w14:paraId="1E019813" w14:textId="77777777" w:rsidR="00D4313F" w:rsidRPr="00F6264B" w:rsidRDefault="00D4313F" w:rsidP="003F7288">
            <w:pPr>
              <w:pStyle w:val="ConsPlusNormal"/>
              <w:rPr>
                <w:rFonts w:ascii="Arial" w:hAnsi="Arial" w:cs="Arial"/>
              </w:rPr>
            </w:pPr>
            <w:r w:rsidRPr="00F6264B">
              <w:rPr>
                <w:rFonts w:ascii="Arial" w:hAnsi="Arial" w:cs="Arial"/>
              </w:rPr>
              <w:t>7.</w:t>
            </w:r>
          </w:p>
        </w:tc>
        <w:tc>
          <w:tcPr>
            <w:tcW w:w="4309" w:type="dxa"/>
          </w:tcPr>
          <w:p w14:paraId="3E33D5E9" w14:textId="77777777" w:rsidR="00D4313F" w:rsidRPr="00F6264B" w:rsidRDefault="00D4313F" w:rsidP="003F7288">
            <w:pPr>
              <w:pStyle w:val="ConsPlusNormal"/>
              <w:rPr>
                <w:rFonts w:ascii="Arial" w:hAnsi="Arial" w:cs="Arial"/>
              </w:rPr>
            </w:pPr>
            <w:r w:rsidRPr="00F6264B">
              <w:rPr>
                <w:rFonts w:ascii="Arial" w:hAnsi="Arial" w:cs="Arial"/>
              </w:rPr>
              <w:t>Удельный вес численности учителей (педагогических работников) общеобразовательных учреждений в возрасте до 35 лет</w:t>
            </w:r>
          </w:p>
        </w:tc>
        <w:tc>
          <w:tcPr>
            <w:tcW w:w="2608" w:type="dxa"/>
          </w:tcPr>
          <w:p w14:paraId="65A230A5"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1A312474"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03EE2A20" w14:textId="77777777" w:rsidTr="003F7288">
        <w:tc>
          <w:tcPr>
            <w:tcW w:w="624" w:type="dxa"/>
          </w:tcPr>
          <w:p w14:paraId="203F853D" w14:textId="77777777" w:rsidR="00D4313F" w:rsidRPr="00F6264B" w:rsidRDefault="00D4313F" w:rsidP="003F7288">
            <w:pPr>
              <w:pStyle w:val="ConsPlusNormal"/>
              <w:rPr>
                <w:rFonts w:ascii="Arial" w:hAnsi="Arial" w:cs="Arial"/>
              </w:rPr>
            </w:pPr>
            <w:r w:rsidRPr="00F6264B">
              <w:rPr>
                <w:rFonts w:ascii="Arial" w:hAnsi="Arial" w:cs="Arial"/>
              </w:rPr>
              <w:lastRenderedPageBreak/>
              <w:t>8.</w:t>
            </w:r>
          </w:p>
        </w:tc>
        <w:tc>
          <w:tcPr>
            <w:tcW w:w="4309" w:type="dxa"/>
          </w:tcPr>
          <w:p w14:paraId="3FE726EA" w14:textId="77777777" w:rsidR="00D4313F" w:rsidRPr="00F6264B" w:rsidRDefault="00D4313F" w:rsidP="003F7288">
            <w:pPr>
              <w:pStyle w:val="ConsPlusNormal"/>
              <w:rPr>
                <w:rFonts w:ascii="Arial" w:hAnsi="Arial" w:cs="Arial"/>
              </w:rPr>
            </w:pPr>
            <w:r w:rsidRPr="00F6264B">
              <w:rPr>
                <w:rFonts w:ascii="Arial" w:hAnsi="Arial" w:cs="Arial"/>
              </w:rPr>
              <w:t>Укомплектованность общеобразовательной организации педагогическими работниками/доля педагогических работников, имеющих нагрузку менее 27 часов</w:t>
            </w:r>
          </w:p>
        </w:tc>
        <w:tc>
          <w:tcPr>
            <w:tcW w:w="2608" w:type="dxa"/>
          </w:tcPr>
          <w:p w14:paraId="21CCA9DD"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439D485F"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56073596" w14:textId="77777777" w:rsidTr="003F7288">
        <w:tc>
          <w:tcPr>
            <w:tcW w:w="624" w:type="dxa"/>
          </w:tcPr>
          <w:p w14:paraId="62D2B749" w14:textId="77777777" w:rsidR="00D4313F" w:rsidRPr="00F6264B" w:rsidRDefault="00D4313F" w:rsidP="003F7288">
            <w:pPr>
              <w:pStyle w:val="ConsPlusNormal"/>
              <w:rPr>
                <w:rFonts w:ascii="Arial" w:hAnsi="Arial" w:cs="Arial"/>
              </w:rPr>
            </w:pPr>
            <w:r w:rsidRPr="00F6264B">
              <w:rPr>
                <w:rFonts w:ascii="Arial" w:hAnsi="Arial" w:cs="Arial"/>
              </w:rPr>
              <w:t>9.</w:t>
            </w:r>
          </w:p>
        </w:tc>
        <w:tc>
          <w:tcPr>
            <w:tcW w:w="4309" w:type="dxa"/>
          </w:tcPr>
          <w:p w14:paraId="48CE450F" w14:textId="77777777" w:rsidR="00D4313F" w:rsidRPr="00F6264B" w:rsidRDefault="00D4313F" w:rsidP="003F7288">
            <w:pPr>
              <w:pStyle w:val="ConsPlusNormal"/>
              <w:rPr>
                <w:rFonts w:ascii="Arial" w:hAnsi="Arial" w:cs="Arial"/>
              </w:rPr>
            </w:pPr>
            <w:r w:rsidRPr="00F6264B">
              <w:rPr>
                <w:rFonts w:ascii="Arial" w:hAnsi="Arial" w:cs="Arial"/>
              </w:rPr>
              <w:t>Доля педагогических работников общеобразовательных учреждений, имеющих высшую квалификационную категорию</w:t>
            </w:r>
          </w:p>
        </w:tc>
        <w:tc>
          <w:tcPr>
            <w:tcW w:w="2608" w:type="dxa"/>
          </w:tcPr>
          <w:p w14:paraId="2C3C2C9D"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1B88468C"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7E5F3FDF" w14:textId="77777777" w:rsidTr="003F7288">
        <w:tc>
          <w:tcPr>
            <w:tcW w:w="624" w:type="dxa"/>
            <w:vMerge w:val="restart"/>
          </w:tcPr>
          <w:p w14:paraId="6D9F9554" w14:textId="77777777" w:rsidR="00D4313F" w:rsidRPr="00F6264B" w:rsidRDefault="00D4313F" w:rsidP="003F7288">
            <w:pPr>
              <w:pStyle w:val="ConsPlusNormal"/>
              <w:rPr>
                <w:rFonts w:ascii="Arial" w:hAnsi="Arial" w:cs="Arial"/>
              </w:rPr>
            </w:pPr>
            <w:r w:rsidRPr="00F6264B">
              <w:rPr>
                <w:rFonts w:ascii="Arial" w:hAnsi="Arial" w:cs="Arial"/>
              </w:rPr>
              <w:t>10.</w:t>
            </w:r>
          </w:p>
        </w:tc>
        <w:tc>
          <w:tcPr>
            <w:tcW w:w="4309" w:type="dxa"/>
            <w:vMerge w:val="restart"/>
          </w:tcPr>
          <w:p w14:paraId="1E30AF8E" w14:textId="77777777" w:rsidR="00D4313F" w:rsidRPr="00F6264B" w:rsidRDefault="00D4313F" w:rsidP="003F7288">
            <w:pPr>
              <w:pStyle w:val="ConsPlusNormal"/>
              <w:rPr>
                <w:rFonts w:ascii="Arial" w:hAnsi="Arial" w:cs="Arial"/>
              </w:rPr>
            </w:pPr>
            <w:r w:rsidRPr="00F6264B">
              <w:rPr>
                <w:rFonts w:ascii="Arial" w:hAnsi="Arial" w:cs="Arial"/>
              </w:rPr>
              <w:t>Включение общеобразовательной организации в ТОП-100</w:t>
            </w:r>
          </w:p>
        </w:tc>
        <w:tc>
          <w:tcPr>
            <w:tcW w:w="2608" w:type="dxa"/>
            <w:tcBorders>
              <w:bottom w:val="nil"/>
            </w:tcBorders>
          </w:tcPr>
          <w:p w14:paraId="4CCB8DC3" w14:textId="77777777" w:rsidR="00D4313F" w:rsidRPr="00F6264B" w:rsidRDefault="00D4313F" w:rsidP="003F7288">
            <w:pPr>
              <w:pStyle w:val="ConsPlusNormal"/>
              <w:rPr>
                <w:rFonts w:ascii="Arial" w:hAnsi="Arial" w:cs="Arial"/>
              </w:rPr>
            </w:pPr>
            <w:r w:rsidRPr="00F6264B">
              <w:rPr>
                <w:rFonts w:ascii="Arial" w:hAnsi="Arial" w:cs="Arial"/>
              </w:rPr>
              <w:t>+</w:t>
            </w:r>
          </w:p>
        </w:tc>
        <w:tc>
          <w:tcPr>
            <w:tcW w:w="1877" w:type="dxa"/>
            <w:tcBorders>
              <w:bottom w:val="nil"/>
            </w:tcBorders>
          </w:tcPr>
          <w:p w14:paraId="380A4E01" w14:textId="77777777" w:rsidR="00D4313F" w:rsidRPr="00F6264B" w:rsidRDefault="00D4313F" w:rsidP="003F7288">
            <w:pPr>
              <w:pStyle w:val="ConsPlusNormal"/>
              <w:jc w:val="center"/>
              <w:rPr>
                <w:rFonts w:ascii="Arial" w:hAnsi="Arial" w:cs="Arial"/>
              </w:rPr>
            </w:pPr>
            <w:r w:rsidRPr="00F6264B">
              <w:rPr>
                <w:rFonts w:ascii="Arial" w:hAnsi="Arial" w:cs="Arial"/>
              </w:rPr>
              <w:t>50</w:t>
            </w:r>
          </w:p>
        </w:tc>
      </w:tr>
      <w:tr w:rsidR="00D4313F" w:rsidRPr="00F6264B" w14:paraId="633B1119" w14:textId="77777777" w:rsidTr="003F7288">
        <w:tc>
          <w:tcPr>
            <w:tcW w:w="624" w:type="dxa"/>
            <w:vMerge/>
          </w:tcPr>
          <w:p w14:paraId="2722411A" w14:textId="77777777" w:rsidR="00D4313F" w:rsidRPr="00F6264B" w:rsidRDefault="00D4313F" w:rsidP="003F7288">
            <w:pPr>
              <w:pStyle w:val="ConsPlusNormal"/>
              <w:rPr>
                <w:rFonts w:ascii="Arial" w:hAnsi="Arial" w:cs="Arial"/>
              </w:rPr>
            </w:pPr>
          </w:p>
        </w:tc>
        <w:tc>
          <w:tcPr>
            <w:tcW w:w="4309" w:type="dxa"/>
            <w:vMerge/>
          </w:tcPr>
          <w:p w14:paraId="68285C48" w14:textId="77777777" w:rsidR="00D4313F" w:rsidRPr="00F6264B" w:rsidRDefault="00D4313F" w:rsidP="003F7288">
            <w:pPr>
              <w:pStyle w:val="ConsPlusNormal"/>
              <w:rPr>
                <w:rFonts w:ascii="Arial" w:hAnsi="Arial" w:cs="Arial"/>
              </w:rPr>
            </w:pPr>
          </w:p>
        </w:tc>
        <w:tc>
          <w:tcPr>
            <w:tcW w:w="2608" w:type="dxa"/>
            <w:tcBorders>
              <w:top w:val="nil"/>
            </w:tcBorders>
          </w:tcPr>
          <w:p w14:paraId="6F692E30" w14:textId="77777777" w:rsidR="00D4313F" w:rsidRPr="00F6264B" w:rsidRDefault="00D4313F" w:rsidP="003F7288">
            <w:pPr>
              <w:pStyle w:val="ConsPlusNormal"/>
              <w:rPr>
                <w:rFonts w:ascii="Arial" w:hAnsi="Arial" w:cs="Arial"/>
              </w:rPr>
            </w:pPr>
            <w:r w:rsidRPr="00F6264B">
              <w:rPr>
                <w:rFonts w:ascii="Arial" w:hAnsi="Arial" w:cs="Arial"/>
              </w:rPr>
              <w:t>-</w:t>
            </w:r>
          </w:p>
        </w:tc>
        <w:tc>
          <w:tcPr>
            <w:tcW w:w="1877" w:type="dxa"/>
            <w:tcBorders>
              <w:top w:val="nil"/>
            </w:tcBorders>
          </w:tcPr>
          <w:p w14:paraId="311DE731" w14:textId="77777777" w:rsidR="00D4313F" w:rsidRPr="00F6264B" w:rsidRDefault="00D4313F" w:rsidP="003F7288">
            <w:pPr>
              <w:pStyle w:val="ConsPlusNormal"/>
              <w:jc w:val="center"/>
              <w:rPr>
                <w:rFonts w:ascii="Arial" w:hAnsi="Arial" w:cs="Arial"/>
              </w:rPr>
            </w:pPr>
            <w:r w:rsidRPr="00F6264B">
              <w:rPr>
                <w:rFonts w:ascii="Arial" w:hAnsi="Arial" w:cs="Arial"/>
              </w:rPr>
              <w:t>0</w:t>
            </w:r>
          </w:p>
        </w:tc>
      </w:tr>
      <w:tr w:rsidR="00D4313F" w:rsidRPr="00F6264B" w14:paraId="20581322" w14:textId="77777777" w:rsidTr="003F7288">
        <w:tc>
          <w:tcPr>
            <w:tcW w:w="624" w:type="dxa"/>
            <w:vMerge w:val="restart"/>
          </w:tcPr>
          <w:p w14:paraId="6C0BE52A" w14:textId="77777777" w:rsidR="00D4313F" w:rsidRPr="00F6264B" w:rsidRDefault="00D4313F" w:rsidP="003F7288">
            <w:pPr>
              <w:pStyle w:val="ConsPlusNormal"/>
              <w:rPr>
                <w:rFonts w:ascii="Arial" w:hAnsi="Arial" w:cs="Arial"/>
              </w:rPr>
            </w:pPr>
            <w:r w:rsidRPr="00F6264B">
              <w:rPr>
                <w:rFonts w:ascii="Arial" w:hAnsi="Arial" w:cs="Arial"/>
              </w:rPr>
              <w:t>11.</w:t>
            </w:r>
          </w:p>
        </w:tc>
        <w:tc>
          <w:tcPr>
            <w:tcW w:w="4309" w:type="dxa"/>
            <w:vMerge w:val="restart"/>
          </w:tcPr>
          <w:p w14:paraId="1F636A7B" w14:textId="77777777" w:rsidR="00D4313F" w:rsidRPr="00F6264B" w:rsidRDefault="00D4313F" w:rsidP="003F7288">
            <w:pPr>
              <w:pStyle w:val="ConsPlusNormal"/>
              <w:rPr>
                <w:rFonts w:ascii="Arial" w:hAnsi="Arial" w:cs="Arial"/>
              </w:rPr>
            </w:pPr>
            <w:r w:rsidRPr="00F6264B">
              <w:rPr>
                <w:rFonts w:ascii="Arial" w:hAnsi="Arial" w:cs="Arial"/>
              </w:rPr>
              <w:t>Соответствие общеобразовательной организации стандарту оформления</w:t>
            </w:r>
          </w:p>
        </w:tc>
        <w:tc>
          <w:tcPr>
            <w:tcW w:w="2608" w:type="dxa"/>
            <w:tcBorders>
              <w:bottom w:val="nil"/>
            </w:tcBorders>
          </w:tcPr>
          <w:p w14:paraId="43F8ABA7" w14:textId="77777777" w:rsidR="00D4313F" w:rsidRPr="00F6264B" w:rsidRDefault="00D4313F" w:rsidP="003F7288">
            <w:pPr>
              <w:pStyle w:val="ConsPlusNormal"/>
              <w:rPr>
                <w:rFonts w:ascii="Arial" w:hAnsi="Arial" w:cs="Arial"/>
              </w:rPr>
            </w:pPr>
            <w:r w:rsidRPr="00F6264B">
              <w:rPr>
                <w:rFonts w:ascii="Arial" w:hAnsi="Arial" w:cs="Arial"/>
              </w:rPr>
              <w:t>от 60% - 80%</w:t>
            </w:r>
          </w:p>
        </w:tc>
        <w:tc>
          <w:tcPr>
            <w:tcW w:w="1877" w:type="dxa"/>
            <w:tcBorders>
              <w:bottom w:val="nil"/>
            </w:tcBorders>
          </w:tcPr>
          <w:p w14:paraId="35DDFDA2" w14:textId="77777777" w:rsidR="00D4313F" w:rsidRPr="00F6264B" w:rsidRDefault="00D4313F" w:rsidP="003F7288">
            <w:pPr>
              <w:pStyle w:val="ConsPlusNormal"/>
              <w:jc w:val="center"/>
              <w:rPr>
                <w:rFonts w:ascii="Arial" w:hAnsi="Arial" w:cs="Arial"/>
              </w:rPr>
            </w:pPr>
            <w:r w:rsidRPr="00F6264B">
              <w:rPr>
                <w:rFonts w:ascii="Arial" w:hAnsi="Arial" w:cs="Arial"/>
              </w:rPr>
              <w:t>-20</w:t>
            </w:r>
          </w:p>
        </w:tc>
      </w:tr>
      <w:tr w:rsidR="00D4313F" w:rsidRPr="00F6264B" w14:paraId="0DE441F9" w14:textId="77777777" w:rsidTr="003F7288">
        <w:tc>
          <w:tcPr>
            <w:tcW w:w="624" w:type="dxa"/>
            <w:vMerge/>
          </w:tcPr>
          <w:p w14:paraId="6DE2CCAD" w14:textId="77777777" w:rsidR="00D4313F" w:rsidRPr="00F6264B" w:rsidRDefault="00D4313F" w:rsidP="003F7288">
            <w:pPr>
              <w:pStyle w:val="ConsPlusNormal"/>
              <w:rPr>
                <w:rFonts w:ascii="Arial" w:hAnsi="Arial" w:cs="Arial"/>
              </w:rPr>
            </w:pPr>
          </w:p>
        </w:tc>
        <w:tc>
          <w:tcPr>
            <w:tcW w:w="4309" w:type="dxa"/>
            <w:vMerge/>
          </w:tcPr>
          <w:p w14:paraId="30D2F412" w14:textId="77777777" w:rsidR="00D4313F" w:rsidRPr="00F6264B" w:rsidRDefault="00D4313F" w:rsidP="003F7288">
            <w:pPr>
              <w:pStyle w:val="ConsPlusNormal"/>
              <w:rPr>
                <w:rFonts w:ascii="Arial" w:hAnsi="Arial" w:cs="Arial"/>
              </w:rPr>
            </w:pPr>
          </w:p>
        </w:tc>
        <w:tc>
          <w:tcPr>
            <w:tcW w:w="2608" w:type="dxa"/>
            <w:tcBorders>
              <w:top w:val="nil"/>
            </w:tcBorders>
          </w:tcPr>
          <w:p w14:paraId="27EA2DAF" w14:textId="77777777" w:rsidR="00D4313F" w:rsidRPr="00F6264B" w:rsidRDefault="00D4313F" w:rsidP="003F7288">
            <w:pPr>
              <w:pStyle w:val="ConsPlusNormal"/>
              <w:rPr>
                <w:rFonts w:ascii="Arial" w:hAnsi="Arial" w:cs="Arial"/>
              </w:rPr>
            </w:pPr>
            <w:r w:rsidRPr="00F6264B">
              <w:rPr>
                <w:rFonts w:ascii="Arial" w:hAnsi="Arial" w:cs="Arial"/>
              </w:rPr>
              <w:t>от 80% - 100%</w:t>
            </w:r>
          </w:p>
        </w:tc>
        <w:tc>
          <w:tcPr>
            <w:tcW w:w="1877" w:type="dxa"/>
            <w:tcBorders>
              <w:top w:val="nil"/>
            </w:tcBorders>
          </w:tcPr>
          <w:p w14:paraId="5DE74F90" w14:textId="77777777" w:rsidR="00D4313F" w:rsidRPr="00F6264B" w:rsidRDefault="00D4313F" w:rsidP="003F7288">
            <w:pPr>
              <w:pStyle w:val="ConsPlusNormal"/>
              <w:jc w:val="center"/>
              <w:rPr>
                <w:rFonts w:ascii="Arial" w:hAnsi="Arial" w:cs="Arial"/>
              </w:rPr>
            </w:pPr>
            <w:r w:rsidRPr="00F6264B">
              <w:rPr>
                <w:rFonts w:ascii="Arial" w:hAnsi="Arial" w:cs="Arial"/>
              </w:rPr>
              <w:t>20</w:t>
            </w:r>
          </w:p>
        </w:tc>
      </w:tr>
      <w:tr w:rsidR="00D4313F" w:rsidRPr="00F6264B" w14:paraId="105FC322" w14:textId="77777777" w:rsidTr="003F7288">
        <w:tc>
          <w:tcPr>
            <w:tcW w:w="624" w:type="dxa"/>
          </w:tcPr>
          <w:p w14:paraId="08C3AE33" w14:textId="77777777" w:rsidR="00D4313F" w:rsidRPr="00F6264B" w:rsidRDefault="00D4313F" w:rsidP="003F7288">
            <w:pPr>
              <w:pStyle w:val="ConsPlusNormal"/>
              <w:rPr>
                <w:rFonts w:ascii="Arial" w:hAnsi="Arial" w:cs="Arial"/>
              </w:rPr>
            </w:pPr>
            <w:r w:rsidRPr="00F6264B">
              <w:rPr>
                <w:rFonts w:ascii="Arial" w:hAnsi="Arial" w:cs="Arial"/>
              </w:rPr>
              <w:t>12.</w:t>
            </w:r>
          </w:p>
        </w:tc>
        <w:tc>
          <w:tcPr>
            <w:tcW w:w="4309" w:type="dxa"/>
          </w:tcPr>
          <w:p w14:paraId="55FE8B9B" w14:textId="77777777" w:rsidR="00D4313F" w:rsidRPr="00F6264B" w:rsidRDefault="00D4313F" w:rsidP="003F7288">
            <w:pPr>
              <w:pStyle w:val="ConsPlusNormal"/>
              <w:rPr>
                <w:rFonts w:ascii="Arial" w:hAnsi="Arial" w:cs="Arial"/>
              </w:rPr>
            </w:pPr>
            <w:r w:rsidRPr="00F6264B">
              <w:rPr>
                <w:rFonts w:ascii="Arial" w:hAnsi="Arial" w:cs="Arial"/>
              </w:rPr>
              <w:t>Использование современных средств информационно-коммуникационных технологий (далее - ИКТ) в процессе обучения (интерактивные доски, мультимедиа оборудование, робототехника, программирование)</w:t>
            </w:r>
          </w:p>
        </w:tc>
        <w:tc>
          <w:tcPr>
            <w:tcW w:w="2608" w:type="dxa"/>
          </w:tcPr>
          <w:p w14:paraId="213E922D"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787A8C28"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3CAF3186" w14:textId="77777777" w:rsidTr="003F7288">
        <w:tc>
          <w:tcPr>
            <w:tcW w:w="624" w:type="dxa"/>
          </w:tcPr>
          <w:p w14:paraId="44CDB8B5" w14:textId="77777777" w:rsidR="00D4313F" w:rsidRPr="00F6264B" w:rsidRDefault="00D4313F" w:rsidP="003F7288">
            <w:pPr>
              <w:pStyle w:val="ConsPlusNormal"/>
              <w:rPr>
                <w:rFonts w:ascii="Arial" w:hAnsi="Arial" w:cs="Arial"/>
              </w:rPr>
            </w:pPr>
            <w:r w:rsidRPr="00F6264B">
              <w:rPr>
                <w:rFonts w:ascii="Arial" w:hAnsi="Arial" w:cs="Arial"/>
              </w:rPr>
              <w:t>13.</w:t>
            </w:r>
          </w:p>
        </w:tc>
        <w:tc>
          <w:tcPr>
            <w:tcW w:w="4309" w:type="dxa"/>
          </w:tcPr>
          <w:p w14:paraId="2333CAED" w14:textId="77777777" w:rsidR="00D4313F" w:rsidRPr="00F6264B" w:rsidRDefault="00D4313F" w:rsidP="003F7288">
            <w:pPr>
              <w:pStyle w:val="ConsPlusNormal"/>
              <w:rPr>
                <w:rFonts w:ascii="Arial" w:hAnsi="Arial" w:cs="Arial"/>
              </w:rPr>
            </w:pPr>
            <w:r w:rsidRPr="00F6264B">
              <w:rPr>
                <w:rFonts w:ascii="Arial" w:hAnsi="Arial" w:cs="Arial"/>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608" w:type="dxa"/>
          </w:tcPr>
          <w:p w14:paraId="14FCB167" w14:textId="77777777" w:rsidR="00D4313F" w:rsidRPr="00F6264B" w:rsidRDefault="00D4313F" w:rsidP="003F7288">
            <w:pPr>
              <w:pStyle w:val="ConsPlusNormal"/>
              <w:rPr>
                <w:rFonts w:ascii="Arial" w:hAnsi="Arial" w:cs="Arial"/>
              </w:rPr>
            </w:pPr>
            <w:r w:rsidRPr="00F6264B">
              <w:rPr>
                <w:rFonts w:ascii="Arial" w:hAnsi="Arial" w:cs="Arial"/>
              </w:rPr>
              <w:t>За каждый вид</w:t>
            </w:r>
          </w:p>
        </w:tc>
        <w:tc>
          <w:tcPr>
            <w:tcW w:w="1877" w:type="dxa"/>
          </w:tcPr>
          <w:p w14:paraId="3D2E84F3" w14:textId="77777777" w:rsidR="00D4313F" w:rsidRPr="00F6264B" w:rsidRDefault="00D4313F" w:rsidP="003F7288">
            <w:pPr>
              <w:pStyle w:val="ConsPlusNormal"/>
              <w:jc w:val="center"/>
              <w:rPr>
                <w:rFonts w:ascii="Arial" w:hAnsi="Arial" w:cs="Arial"/>
              </w:rPr>
            </w:pPr>
            <w:r w:rsidRPr="00F6264B">
              <w:rPr>
                <w:rFonts w:ascii="Arial" w:hAnsi="Arial" w:cs="Arial"/>
              </w:rPr>
              <w:t>До 15</w:t>
            </w:r>
          </w:p>
        </w:tc>
      </w:tr>
      <w:tr w:rsidR="00D4313F" w:rsidRPr="00F6264B" w14:paraId="1805F117" w14:textId="77777777" w:rsidTr="003F7288">
        <w:tc>
          <w:tcPr>
            <w:tcW w:w="624" w:type="dxa"/>
          </w:tcPr>
          <w:p w14:paraId="280BB3F4" w14:textId="77777777" w:rsidR="00D4313F" w:rsidRPr="00F6264B" w:rsidRDefault="00D4313F" w:rsidP="003F7288">
            <w:pPr>
              <w:pStyle w:val="ConsPlusNormal"/>
              <w:rPr>
                <w:rFonts w:ascii="Arial" w:hAnsi="Arial" w:cs="Arial"/>
              </w:rPr>
            </w:pPr>
            <w:r w:rsidRPr="00F6264B">
              <w:rPr>
                <w:rFonts w:ascii="Arial" w:hAnsi="Arial" w:cs="Arial"/>
              </w:rPr>
              <w:t>14.</w:t>
            </w:r>
          </w:p>
        </w:tc>
        <w:tc>
          <w:tcPr>
            <w:tcW w:w="4309" w:type="dxa"/>
          </w:tcPr>
          <w:p w14:paraId="64035C0C" w14:textId="77777777" w:rsidR="00D4313F" w:rsidRPr="00F6264B" w:rsidRDefault="00D4313F" w:rsidP="003F7288">
            <w:pPr>
              <w:pStyle w:val="ConsPlusNormal"/>
              <w:rPr>
                <w:rFonts w:ascii="Arial" w:hAnsi="Arial" w:cs="Arial"/>
              </w:rPr>
            </w:pPr>
            <w:r w:rsidRPr="00F6264B">
              <w:rPr>
                <w:rFonts w:ascii="Arial" w:hAnsi="Arial" w:cs="Arial"/>
              </w:rPr>
              <w:t>Наличие собственного оборудованного здравпункта, медицинского кабинета, оздоровительно-восстановительного центра; столовой</w:t>
            </w:r>
          </w:p>
        </w:tc>
        <w:tc>
          <w:tcPr>
            <w:tcW w:w="2608" w:type="dxa"/>
          </w:tcPr>
          <w:p w14:paraId="6FEF3257" w14:textId="77777777" w:rsidR="00D4313F" w:rsidRPr="00F6264B" w:rsidRDefault="00D4313F" w:rsidP="003F7288">
            <w:pPr>
              <w:pStyle w:val="ConsPlusNormal"/>
              <w:rPr>
                <w:rFonts w:ascii="Arial" w:hAnsi="Arial" w:cs="Arial"/>
              </w:rPr>
            </w:pPr>
            <w:r w:rsidRPr="00F6264B">
              <w:rPr>
                <w:rFonts w:ascii="Arial" w:hAnsi="Arial" w:cs="Arial"/>
              </w:rPr>
              <w:t>За каждый вид</w:t>
            </w:r>
          </w:p>
        </w:tc>
        <w:tc>
          <w:tcPr>
            <w:tcW w:w="1877" w:type="dxa"/>
          </w:tcPr>
          <w:p w14:paraId="466B28B8" w14:textId="77777777" w:rsidR="00D4313F" w:rsidRPr="00F6264B" w:rsidRDefault="00D4313F" w:rsidP="003F7288">
            <w:pPr>
              <w:pStyle w:val="ConsPlusNormal"/>
              <w:jc w:val="center"/>
              <w:rPr>
                <w:rFonts w:ascii="Arial" w:hAnsi="Arial" w:cs="Arial"/>
              </w:rPr>
            </w:pPr>
            <w:r w:rsidRPr="00F6264B">
              <w:rPr>
                <w:rFonts w:ascii="Arial" w:hAnsi="Arial" w:cs="Arial"/>
              </w:rPr>
              <w:t>До 15</w:t>
            </w:r>
          </w:p>
        </w:tc>
      </w:tr>
      <w:tr w:rsidR="00D4313F" w:rsidRPr="00F6264B" w14:paraId="25557382" w14:textId="77777777" w:rsidTr="003F7288">
        <w:tc>
          <w:tcPr>
            <w:tcW w:w="624" w:type="dxa"/>
          </w:tcPr>
          <w:p w14:paraId="36FEB574" w14:textId="77777777" w:rsidR="00D4313F" w:rsidRPr="00F6264B" w:rsidRDefault="00D4313F" w:rsidP="003F7288">
            <w:pPr>
              <w:pStyle w:val="ConsPlusNormal"/>
              <w:rPr>
                <w:rFonts w:ascii="Arial" w:hAnsi="Arial" w:cs="Arial"/>
              </w:rPr>
            </w:pPr>
            <w:r w:rsidRPr="00F6264B">
              <w:rPr>
                <w:rFonts w:ascii="Arial" w:hAnsi="Arial" w:cs="Arial"/>
              </w:rPr>
              <w:t>15.</w:t>
            </w:r>
          </w:p>
        </w:tc>
        <w:tc>
          <w:tcPr>
            <w:tcW w:w="4309" w:type="dxa"/>
          </w:tcPr>
          <w:p w14:paraId="64840286" w14:textId="77777777" w:rsidR="00D4313F" w:rsidRPr="00F6264B" w:rsidRDefault="00D4313F" w:rsidP="003F7288">
            <w:pPr>
              <w:pStyle w:val="ConsPlusNormal"/>
              <w:rPr>
                <w:rFonts w:ascii="Arial" w:hAnsi="Arial" w:cs="Arial"/>
              </w:rPr>
            </w:pPr>
            <w:r w:rsidRPr="00F6264B">
              <w:rPr>
                <w:rFonts w:ascii="Arial" w:hAnsi="Arial" w:cs="Arial"/>
              </w:rPr>
              <w:t>Наличие дополнительного корпуса (отдельно стоящего помещения) используемого в образовательных целях</w:t>
            </w:r>
          </w:p>
        </w:tc>
        <w:tc>
          <w:tcPr>
            <w:tcW w:w="2608" w:type="dxa"/>
          </w:tcPr>
          <w:p w14:paraId="3761B149" w14:textId="77777777" w:rsidR="00D4313F" w:rsidRPr="00F6264B" w:rsidRDefault="00D4313F" w:rsidP="003F7288">
            <w:pPr>
              <w:pStyle w:val="ConsPlusNormal"/>
              <w:rPr>
                <w:rFonts w:ascii="Arial" w:hAnsi="Arial" w:cs="Arial"/>
              </w:rPr>
            </w:pPr>
            <w:r w:rsidRPr="00F6264B">
              <w:rPr>
                <w:rFonts w:ascii="Arial" w:hAnsi="Arial" w:cs="Arial"/>
              </w:rPr>
              <w:t>за каждое дополнительное помещение</w:t>
            </w:r>
          </w:p>
        </w:tc>
        <w:tc>
          <w:tcPr>
            <w:tcW w:w="1877" w:type="dxa"/>
          </w:tcPr>
          <w:p w14:paraId="39DB18DC"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65A0F330" w14:textId="77777777" w:rsidTr="003F7288">
        <w:tc>
          <w:tcPr>
            <w:tcW w:w="624" w:type="dxa"/>
          </w:tcPr>
          <w:p w14:paraId="5A3D15EC" w14:textId="77777777" w:rsidR="00D4313F" w:rsidRPr="00F6264B" w:rsidRDefault="00D4313F" w:rsidP="003F7288">
            <w:pPr>
              <w:pStyle w:val="ConsPlusNormal"/>
              <w:rPr>
                <w:rFonts w:ascii="Arial" w:hAnsi="Arial" w:cs="Arial"/>
              </w:rPr>
            </w:pPr>
            <w:r w:rsidRPr="00F6264B">
              <w:rPr>
                <w:rFonts w:ascii="Arial" w:hAnsi="Arial" w:cs="Arial"/>
              </w:rPr>
              <w:t>16.</w:t>
            </w:r>
          </w:p>
        </w:tc>
        <w:tc>
          <w:tcPr>
            <w:tcW w:w="4309" w:type="dxa"/>
          </w:tcPr>
          <w:p w14:paraId="747ED473" w14:textId="77777777" w:rsidR="00D4313F" w:rsidRPr="00F6264B" w:rsidRDefault="00D4313F" w:rsidP="003F7288">
            <w:pPr>
              <w:pStyle w:val="ConsPlusNormal"/>
              <w:rPr>
                <w:rFonts w:ascii="Arial" w:hAnsi="Arial" w:cs="Arial"/>
              </w:rPr>
            </w:pPr>
            <w:r w:rsidRPr="00F6264B">
              <w:rPr>
                <w:rFonts w:ascii="Arial" w:hAnsi="Arial" w:cs="Arial"/>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608" w:type="dxa"/>
          </w:tcPr>
          <w:p w14:paraId="40A93830" w14:textId="77777777" w:rsidR="00D4313F" w:rsidRPr="00F6264B" w:rsidRDefault="00D4313F" w:rsidP="003F7288">
            <w:pPr>
              <w:pStyle w:val="ConsPlusNormal"/>
              <w:rPr>
                <w:rFonts w:ascii="Arial" w:hAnsi="Arial" w:cs="Arial"/>
              </w:rPr>
            </w:pPr>
            <w:r w:rsidRPr="00F6264B">
              <w:rPr>
                <w:rFonts w:ascii="Arial" w:hAnsi="Arial" w:cs="Arial"/>
              </w:rPr>
              <w:t>За каждый вид</w:t>
            </w:r>
          </w:p>
        </w:tc>
        <w:tc>
          <w:tcPr>
            <w:tcW w:w="1877" w:type="dxa"/>
          </w:tcPr>
          <w:p w14:paraId="36DD5F62" w14:textId="77777777" w:rsidR="00D4313F" w:rsidRPr="00F6264B" w:rsidRDefault="00D4313F" w:rsidP="003F7288">
            <w:pPr>
              <w:pStyle w:val="ConsPlusNormal"/>
              <w:jc w:val="center"/>
              <w:rPr>
                <w:rFonts w:ascii="Arial" w:hAnsi="Arial" w:cs="Arial"/>
              </w:rPr>
            </w:pPr>
            <w:r w:rsidRPr="00F6264B">
              <w:rPr>
                <w:rFonts w:ascii="Arial" w:hAnsi="Arial" w:cs="Arial"/>
              </w:rPr>
              <w:t>До 50</w:t>
            </w:r>
          </w:p>
        </w:tc>
      </w:tr>
      <w:tr w:rsidR="00D4313F" w:rsidRPr="00F6264B" w14:paraId="0FC76227" w14:textId="77777777" w:rsidTr="003F7288">
        <w:tc>
          <w:tcPr>
            <w:tcW w:w="624" w:type="dxa"/>
          </w:tcPr>
          <w:p w14:paraId="6A9E684E" w14:textId="77777777" w:rsidR="00D4313F" w:rsidRPr="00F6264B" w:rsidRDefault="00D4313F" w:rsidP="003F7288">
            <w:pPr>
              <w:pStyle w:val="ConsPlusNormal"/>
              <w:rPr>
                <w:rFonts w:ascii="Arial" w:hAnsi="Arial" w:cs="Arial"/>
              </w:rPr>
            </w:pPr>
            <w:r w:rsidRPr="00F6264B">
              <w:rPr>
                <w:rFonts w:ascii="Arial" w:hAnsi="Arial" w:cs="Arial"/>
              </w:rPr>
              <w:lastRenderedPageBreak/>
              <w:t>17.</w:t>
            </w:r>
          </w:p>
        </w:tc>
        <w:tc>
          <w:tcPr>
            <w:tcW w:w="4309" w:type="dxa"/>
          </w:tcPr>
          <w:p w14:paraId="5A145971" w14:textId="77777777" w:rsidR="00D4313F" w:rsidRPr="00F6264B" w:rsidRDefault="00D4313F" w:rsidP="003F7288">
            <w:pPr>
              <w:pStyle w:val="ConsPlusNormal"/>
              <w:rPr>
                <w:rFonts w:ascii="Arial" w:hAnsi="Arial" w:cs="Arial"/>
              </w:rPr>
            </w:pPr>
            <w:r w:rsidRPr="00F6264B">
              <w:rPr>
                <w:rFonts w:ascii="Arial" w:hAnsi="Arial" w:cs="Arial"/>
              </w:rPr>
              <w:t>Наличие собственных котельной, очистительных и других сооружений, жилых домов</w:t>
            </w:r>
          </w:p>
        </w:tc>
        <w:tc>
          <w:tcPr>
            <w:tcW w:w="2608" w:type="dxa"/>
          </w:tcPr>
          <w:p w14:paraId="59B82D79" w14:textId="77777777" w:rsidR="00D4313F" w:rsidRPr="00F6264B" w:rsidRDefault="00D4313F" w:rsidP="003F7288">
            <w:pPr>
              <w:pStyle w:val="ConsPlusNormal"/>
              <w:rPr>
                <w:rFonts w:ascii="Arial" w:hAnsi="Arial" w:cs="Arial"/>
              </w:rPr>
            </w:pPr>
            <w:r w:rsidRPr="00F6264B">
              <w:rPr>
                <w:rFonts w:ascii="Arial" w:hAnsi="Arial" w:cs="Arial"/>
              </w:rPr>
              <w:t>За каждый вид</w:t>
            </w:r>
          </w:p>
        </w:tc>
        <w:tc>
          <w:tcPr>
            <w:tcW w:w="1877" w:type="dxa"/>
          </w:tcPr>
          <w:p w14:paraId="09B56A9B"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6846E701" w14:textId="77777777" w:rsidTr="003F7288">
        <w:tc>
          <w:tcPr>
            <w:tcW w:w="624" w:type="dxa"/>
          </w:tcPr>
          <w:p w14:paraId="6F0D1B3A" w14:textId="77777777" w:rsidR="00D4313F" w:rsidRPr="00F6264B" w:rsidRDefault="00D4313F" w:rsidP="003F7288">
            <w:pPr>
              <w:pStyle w:val="ConsPlusNormal"/>
              <w:rPr>
                <w:rFonts w:ascii="Arial" w:hAnsi="Arial" w:cs="Arial"/>
              </w:rPr>
            </w:pPr>
            <w:r w:rsidRPr="00F6264B">
              <w:rPr>
                <w:rFonts w:ascii="Arial" w:hAnsi="Arial" w:cs="Arial"/>
              </w:rPr>
              <w:t>18.</w:t>
            </w:r>
          </w:p>
        </w:tc>
        <w:tc>
          <w:tcPr>
            <w:tcW w:w="4309" w:type="dxa"/>
          </w:tcPr>
          <w:p w14:paraId="64DA6E96" w14:textId="77777777" w:rsidR="00D4313F" w:rsidRPr="00F6264B" w:rsidRDefault="00D4313F" w:rsidP="003F7288">
            <w:pPr>
              <w:pStyle w:val="ConsPlusNormal"/>
              <w:rPr>
                <w:rFonts w:ascii="Arial" w:hAnsi="Arial" w:cs="Arial"/>
              </w:rPr>
            </w:pPr>
            <w:r w:rsidRPr="00F6264B">
              <w:rPr>
                <w:rFonts w:ascii="Arial" w:hAnsi="Arial" w:cs="Arial"/>
              </w:rP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608" w:type="dxa"/>
          </w:tcPr>
          <w:p w14:paraId="2AD16DB3" w14:textId="77777777" w:rsidR="00D4313F" w:rsidRPr="00F6264B" w:rsidRDefault="00D4313F" w:rsidP="003F7288">
            <w:pPr>
              <w:pStyle w:val="ConsPlusNormal"/>
              <w:rPr>
                <w:rFonts w:ascii="Arial" w:hAnsi="Arial" w:cs="Arial"/>
              </w:rPr>
            </w:pPr>
            <w:r w:rsidRPr="00F6264B">
              <w:rPr>
                <w:rFonts w:ascii="Arial" w:hAnsi="Arial" w:cs="Arial"/>
              </w:rPr>
              <w:t>За каждого обучающегося (воспитанника)</w:t>
            </w:r>
          </w:p>
        </w:tc>
        <w:tc>
          <w:tcPr>
            <w:tcW w:w="1877" w:type="dxa"/>
          </w:tcPr>
          <w:p w14:paraId="3F6A3382" w14:textId="77777777" w:rsidR="00D4313F" w:rsidRPr="00F6264B" w:rsidRDefault="00D4313F" w:rsidP="003F7288">
            <w:pPr>
              <w:pStyle w:val="ConsPlusNormal"/>
              <w:jc w:val="center"/>
              <w:rPr>
                <w:rFonts w:ascii="Arial" w:hAnsi="Arial" w:cs="Arial"/>
              </w:rPr>
            </w:pPr>
            <w:r w:rsidRPr="00F6264B">
              <w:rPr>
                <w:rFonts w:ascii="Arial" w:hAnsi="Arial" w:cs="Arial"/>
              </w:rPr>
              <w:t>0,5</w:t>
            </w:r>
          </w:p>
        </w:tc>
      </w:tr>
      <w:tr w:rsidR="00D4313F" w:rsidRPr="00F6264B" w14:paraId="22E7AD41" w14:textId="77777777" w:rsidTr="003F7288">
        <w:tc>
          <w:tcPr>
            <w:tcW w:w="624" w:type="dxa"/>
          </w:tcPr>
          <w:p w14:paraId="0318F6F8" w14:textId="77777777" w:rsidR="00D4313F" w:rsidRPr="00F6264B" w:rsidRDefault="00D4313F" w:rsidP="003F7288">
            <w:pPr>
              <w:pStyle w:val="ConsPlusNormal"/>
              <w:rPr>
                <w:rFonts w:ascii="Arial" w:hAnsi="Arial" w:cs="Arial"/>
              </w:rPr>
            </w:pPr>
            <w:r w:rsidRPr="00F6264B">
              <w:rPr>
                <w:rFonts w:ascii="Arial" w:hAnsi="Arial" w:cs="Arial"/>
              </w:rPr>
              <w:t>19.</w:t>
            </w:r>
          </w:p>
        </w:tc>
        <w:tc>
          <w:tcPr>
            <w:tcW w:w="4309" w:type="dxa"/>
          </w:tcPr>
          <w:p w14:paraId="6FC74741" w14:textId="77777777" w:rsidR="00D4313F" w:rsidRPr="00F6264B" w:rsidRDefault="00D4313F" w:rsidP="003F7288">
            <w:pPr>
              <w:pStyle w:val="ConsPlusNormal"/>
              <w:rPr>
                <w:rFonts w:ascii="Arial" w:hAnsi="Arial" w:cs="Arial"/>
              </w:rPr>
            </w:pPr>
            <w:r w:rsidRPr="00F6264B">
              <w:rPr>
                <w:rFonts w:ascii="Arial" w:hAnsi="Arial" w:cs="Arial"/>
              </w:rPr>
              <w:t>Доля обучающихся, воспитанников охваченных, дополнительным образовательными программами</w:t>
            </w:r>
          </w:p>
        </w:tc>
        <w:tc>
          <w:tcPr>
            <w:tcW w:w="2608" w:type="dxa"/>
          </w:tcPr>
          <w:p w14:paraId="4B058D8A"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2F13BA88" w14:textId="77777777" w:rsidR="00D4313F" w:rsidRPr="00F6264B" w:rsidRDefault="00D4313F" w:rsidP="003F7288">
            <w:pPr>
              <w:pStyle w:val="ConsPlusNormal"/>
              <w:jc w:val="center"/>
              <w:rPr>
                <w:rFonts w:ascii="Arial" w:hAnsi="Arial" w:cs="Arial"/>
              </w:rPr>
            </w:pPr>
            <w:r w:rsidRPr="00F6264B">
              <w:rPr>
                <w:rFonts w:ascii="Arial" w:hAnsi="Arial" w:cs="Arial"/>
              </w:rPr>
              <w:t>20</w:t>
            </w:r>
          </w:p>
        </w:tc>
      </w:tr>
      <w:tr w:rsidR="00D4313F" w:rsidRPr="00F6264B" w14:paraId="25EFA348" w14:textId="77777777" w:rsidTr="003F7288">
        <w:tc>
          <w:tcPr>
            <w:tcW w:w="624" w:type="dxa"/>
          </w:tcPr>
          <w:p w14:paraId="2CEE52C8" w14:textId="77777777" w:rsidR="00D4313F" w:rsidRPr="00F6264B" w:rsidRDefault="00D4313F" w:rsidP="003F7288">
            <w:pPr>
              <w:pStyle w:val="ConsPlusNormal"/>
              <w:rPr>
                <w:rFonts w:ascii="Arial" w:hAnsi="Arial" w:cs="Arial"/>
              </w:rPr>
            </w:pPr>
            <w:r w:rsidRPr="00F6264B">
              <w:rPr>
                <w:rFonts w:ascii="Arial" w:hAnsi="Arial" w:cs="Arial"/>
              </w:rPr>
              <w:t>20.</w:t>
            </w:r>
          </w:p>
        </w:tc>
        <w:tc>
          <w:tcPr>
            <w:tcW w:w="4309" w:type="dxa"/>
          </w:tcPr>
          <w:p w14:paraId="4DEA9706" w14:textId="77777777" w:rsidR="00D4313F" w:rsidRPr="00F6264B" w:rsidRDefault="00D4313F" w:rsidP="003F7288">
            <w:pPr>
              <w:pStyle w:val="ConsPlusNormal"/>
              <w:rPr>
                <w:rFonts w:ascii="Arial" w:hAnsi="Arial" w:cs="Arial"/>
              </w:rPr>
            </w:pPr>
            <w:r w:rsidRPr="00F6264B">
              <w:rPr>
                <w:rFonts w:ascii="Arial" w:hAnsi="Arial" w:cs="Arial"/>
              </w:rPr>
              <w:t>Доля обучающихся, воспитанников, занимающихся в творческих коллективах на базе общеобразовательных организаций</w:t>
            </w:r>
          </w:p>
        </w:tc>
        <w:tc>
          <w:tcPr>
            <w:tcW w:w="2608" w:type="dxa"/>
          </w:tcPr>
          <w:p w14:paraId="3BB0AF40" w14:textId="77777777" w:rsidR="00D4313F" w:rsidRPr="00F6264B" w:rsidRDefault="00D4313F" w:rsidP="003F7288">
            <w:pPr>
              <w:pStyle w:val="ConsPlusNormal"/>
              <w:rPr>
                <w:rFonts w:ascii="Arial" w:hAnsi="Arial" w:cs="Arial"/>
              </w:rPr>
            </w:pPr>
            <w:r w:rsidRPr="00F6264B">
              <w:rPr>
                <w:rFonts w:ascii="Arial" w:hAnsi="Arial" w:cs="Arial"/>
              </w:rPr>
              <w:t>превышение среднего регионального показателя (СРП) за предыдущий год</w:t>
            </w:r>
          </w:p>
        </w:tc>
        <w:tc>
          <w:tcPr>
            <w:tcW w:w="1877" w:type="dxa"/>
          </w:tcPr>
          <w:p w14:paraId="043FFD93" w14:textId="77777777" w:rsidR="00D4313F" w:rsidRPr="00F6264B" w:rsidRDefault="00D4313F" w:rsidP="003F7288">
            <w:pPr>
              <w:pStyle w:val="ConsPlusNormal"/>
              <w:jc w:val="center"/>
              <w:rPr>
                <w:rFonts w:ascii="Arial" w:hAnsi="Arial" w:cs="Arial"/>
              </w:rPr>
            </w:pPr>
            <w:r w:rsidRPr="00F6264B">
              <w:rPr>
                <w:rFonts w:ascii="Arial" w:hAnsi="Arial" w:cs="Arial"/>
              </w:rPr>
              <w:t>20</w:t>
            </w:r>
          </w:p>
        </w:tc>
      </w:tr>
      <w:tr w:rsidR="00D4313F" w:rsidRPr="00F6264B" w14:paraId="27923AF2" w14:textId="77777777" w:rsidTr="003F7288">
        <w:tc>
          <w:tcPr>
            <w:tcW w:w="624" w:type="dxa"/>
          </w:tcPr>
          <w:p w14:paraId="7557C171" w14:textId="77777777" w:rsidR="00D4313F" w:rsidRPr="00F6264B" w:rsidRDefault="00D4313F" w:rsidP="003F7288">
            <w:pPr>
              <w:pStyle w:val="ConsPlusNormal"/>
              <w:rPr>
                <w:rFonts w:ascii="Arial" w:hAnsi="Arial" w:cs="Arial"/>
              </w:rPr>
            </w:pPr>
            <w:r w:rsidRPr="00F6264B">
              <w:rPr>
                <w:rFonts w:ascii="Arial" w:hAnsi="Arial" w:cs="Arial"/>
              </w:rPr>
              <w:t>21.</w:t>
            </w:r>
          </w:p>
        </w:tc>
        <w:tc>
          <w:tcPr>
            <w:tcW w:w="4309" w:type="dxa"/>
          </w:tcPr>
          <w:p w14:paraId="42A50669" w14:textId="77777777" w:rsidR="00D4313F" w:rsidRPr="00F6264B" w:rsidRDefault="00D4313F" w:rsidP="003F7288">
            <w:pPr>
              <w:pStyle w:val="ConsPlusNormal"/>
              <w:rPr>
                <w:rFonts w:ascii="Arial" w:hAnsi="Arial" w:cs="Arial"/>
              </w:rPr>
            </w:pPr>
            <w:r w:rsidRPr="00F6264B">
              <w:rPr>
                <w:rFonts w:ascii="Arial" w:hAnsi="Arial" w:cs="Arial"/>
              </w:rPr>
              <w:t>Доля обучающихся, воспитанников, занимающихся в кружках (секциях) технической направленности</w:t>
            </w:r>
          </w:p>
        </w:tc>
        <w:tc>
          <w:tcPr>
            <w:tcW w:w="2608" w:type="dxa"/>
          </w:tcPr>
          <w:p w14:paraId="4FF3B572" w14:textId="77777777" w:rsidR="00D4313F" w:rsidRPr="00F6264B" w:rsidRDefault="00D4313F" w:rsidP="003F7288">
            <w:pPr>
              <w:pStyle w:val="ConsPlusNormal"/>
              <w:rPr>
                <w:rFonts w:ascii="Arial" w:hAnsi="Arial" w:cs="Arial"/>
              </w:rPr>
            </w:pPr>
            <w:r w:rsidRPr="00F6264B">
              <w:rPr>
                <w:rFonts w:ascii="Arial" w:hAnsi="Arial" w:cs="Arial"/>
              </w:rPr>
              <w:t>27% и выше от общего контингента детей в образовательной организации</w:t>
            </w:r>
          </w:p>
        </w:tc>
        <w:tc>
          <w:tcPr>
            <w:tcW w:w="1877" w:type="dxa"/>
          </w:tcPr>
          <w:p w14:paraId="5384C54F" w14:textId="77777777" w:rsidR="00D4313F" w:rsidRPr="00F6264B" w:rsidRDefault="00D4313F" w:rsidP="003F7288">
            <w:pPr>
              <w:pStyle w:val="ConsPlusNormal"/>
              <w:jc w:val="center"/>
              <w:rPr>
                <w:rFonts w:ascii="Arial" w:hAnsi="Arial" w:cs="Arial"/>
              </w:rPr>
            </w:pPr>
            <w:r w:rsidRPr="00F6264B">
              <w:rPr>
                <w:rFonts w:ascii="Arial" w:hAnsi="Arial" w:cs="Arial"/>
              </w:rPr>
              <w:t>20</w:t>
            </w:r>
          </w:p>
        </w:tc>
      </w:tr>
      <w:tr w:rsidR="00D4313F" w:rsidRPr="00F6264B" w14:paraId="1A88FA00" w14:textId="77777777" w:rsidTr="003F7288">
        <w:tc>
          <w:tcPr>
            <w:tcW w:w="624" w:type="dxa"/>
            <w:vMerge w:val="restart"/>
          </w:tcPr>
          <w:p w14:paraId="2FEC2830" w14:textId="77777777" w:rsidR="00D4313F" w:rsidRPr="00F6264B" w:rsidRDefault="00D4313F" w:rsidP="003F7288">
            <w:pPr>
              <w:pStyle w:val="ConsPlusNormal"/>
              <w:rPr>
                <w:rFonts w:ascii="Arial" w:hAnsi="Arial" w:cs="Arial"/>
              </w:rPr>
            </w:pPr>
            <w:r w:rsidRPr="00F6264B">
              <w:rPr>
                <w:rFonts w:ascii="Arial" w:hAnsi="Arial" w:cs="Arial"/>
              </w:rPr>
              <w:t>22.</w:t>
            </w:r>
          </w:p>
        </w:tc>
        <w:tc>
          <w:tcPr>
            <w:tcW w:w="4309" w:type="dxa"/>
            <w:vMerge w:val="restart"/>
          </w:tcPr>
          <w:p w14:paraId="11CE7DDA" w14:textId="77777777" w:rsidR="00D4313F" w:rsidRPr="00F6264B" w:rsidRDefault="00D4313F" w:rsidP="003F7288">
            <w:pPr>
              <w:pStyle w:val="ConsPlusNormal"/>
              <w:rPr>
                <w:rFonts w:ascii="Arial" w:hAnsi="Arial" w:cs="Arial"/>
              </w:rPr>
            </w:pPr>
            <w:r w:rsidRPr="00F6264B">
              <w:rPr>
                <w:rFonts w:ascii="Arial" w:hAnsi="Arial" w:cs="Arial"/>
              </w:rPr>
              <w:t>Круглосуточное пребывание обучающихся (воспитанников) в дошкольных и других образовательных организациях</w:t>
            </w:r>
          </w:p>
        </w:tc>
        <w:tc>
          <w:tcPr>
            <w:tcW w:w="2608" w:type="dxa"/>
            <w:tcBorders>
              <w:bottom w:val="nil"/>
            </w:tcBorders>
          </w:tcPr>
          <w:p w14:paraId="39BEC174" w14:textId="77777777" w:rsidR="00D4313F" w:rsidRPr="00F6264B" w:rsidRDefault="00D4313F" w:rsidP="003F7288">
            <w:pPr>
              <w:pStyle w:val="ConsPlusNormal"/>
              <w:rPr>
                <w:rFonts w:ascii="Arial" w:hAnsi="Arial" w:cs="Arial"/>
              </w:rPr>
            </w:pPr>
            <w:r w:rsidRPr="00F6264B">
              <w:rPr>
                <w:rFonts w:ascii="Arial" w:hAnsi="Arial" w:cs="Arial"/>
              </w:rPr>
              <w:t>При наличии до 4 групп воспитанников</w:t>
            </w:r>
          </w:p>
        </w:tc>
        <w:tc>
          <w:tcPr>
            <w:tcW w:w="1877" w:type="dxa"/>
            <w:tcBorders>
              <w:bottom w:val="nil"/>
            </w:tcBorders>
          </w:tcPr>
          <w:p w14:paraId="66104DE3" w14:textId="77777777" w:rsidR="00D4313F" w:rsidRPr="00F6264B" w:rsidRDefault="00D4313F" w:rsidP="003F7288">
            <w:pPr>
              <w:pStyle w:val="ConsPlusNormal"/>
              <w:jc w:val="center"/>
              <w:rPr>
                <w:rFonts w:ascii="Arial" w:hAnsi="Arial" w:cs="Arial"/>
              </w:rPr>
            </w:pPr>
            <w:r w:rsidRPr="00F6264B">
              <w:rPr>
                <w:rFonts w:ascii="Arial" w:hAnsi="Arial" w:cs="Arial"/>
              </w:rPr>
              <w:t>До 10</w:t>
            </w:r>
          </w:p>
        </w:tc>
      </w:tr>
      <w:tr w:rsidR="00D4313F" w:rsidRPr="00F6264B" w14:paraId="021F91E7" w14:textId="77777777" w:rsidTr="003F7288">
        <w:tc>
          <w:tcPr>
            <w:tcW w:w="624" w:type="dxa"/>
            <w:vMerge/>
          </w:tcPr>
          <w:p w14:paraId="13EB8122" w14:textId="77777777" w:rsidR="00D4313F" w:rsidRPr="00F6264B" w:rsidRDefault="00D4313F" w:rsidP="003F7288">
            <w:pPr>
              <w:pStyle w:val="ConsPlusNormal"/>
              <w:rPr>
                <w:rFonts w:ascii="Arial" w:hAnsi="Arial" w:cs="Arial"/>
              </w:rPr>
            </w:pPr>
          </w:p>
        </w:tc>
        <w:tc>
          <w:tcPr>
            <w:tcW w:w="4309" w:type="dxa"/>
            <w:vMerge/>
          </w:tcPr>
          <w:p w14:paraId="4CC5B27E" w14:textId="77777777" w:rsidR="00D4313F" w:rsidRPr="00F6264B" w:rsidRDefault="00D4313F" w:rsidP="003F7288">
            <w:pPr>
              <w:pStyle w:val="ConsPlusNormal"/>
              <w:rPr>
                <w:rFonts w:ascii="Arial" w:hAnsi="Arial" w:cs="Arial"/>
              </w:rPr>
            </w:pPr>
          </w:p>
        </w:tc>
        <w:tc>
          <w:tcPr>
            <w:tcW w:w="2608" w:type="dxa"/>
            <w:tcBorders>
              <w:top w:val="nil"/>
            </w:tcBorders>
          </w:tcPr>
          <w:p w14:paraId="575D6E01" w14:textId="77777777" w:rsidR="00D4313F" w:rsidRPr="00F6264B" w:rsidRDefault="00D4313F" w:rsidP="003F7288">
            <w:pPr>
              <w:pStyle w:val="ConsPlusNormal"/>
              <w:rPr>
                <w:rFonts w:ascii="Arial" w:hAnsi="Arial" w:cs="Arial"/>
              </w:rPr>
            </w:pPr>
            <w:r w:rsidRPr="00F6264B">
              <w:rPr>
                <w:rFonts w:ascii="Arial" w:hAnsi="Arial" w:cs="Arial"/>
              </w:rPr>
              <w:t>При наличии от 4 и более групп воспитанников</w:t>
            </w:r>
          </w:p>
        </w:tc>
        <w:tc>
          <w:tcPr>
            <w:tcW w:w="1877" w:type="dxa"/>
            <w:tcBorders>
              <w:top w:val="nil"/>
            </w:tcBorders>
          </w:tcPr>
          <w:p w14:paraId="3651FB39" w14:textId="77777777" w:rsidR="00D4313F" w:rsidRPr="00F6264B" w:rsidRDefault="00D4313F" w:rsidP="003F7288">
            <w:pPr>
              <w:pStyle w:val="ConsPlusNormal"/>
              <w:jc w:val="center"/>
              <w:rPr>
                <w:rFonts w:ascii="Arial" w:hAnsi="Arial" w:cs="Arial"/>
              </w:rPr>
            </w:pPr>
            <w:r w:rsidRPr="00F6264B">
              <w:rPr>
                <w:rFonts w:ascii="Arial" w:hAnsi="Arial" w:cs="Arial"/>
              </w:rPr>
              <w:t>До 30</w:t>
            </w:r>
          </w:p>
        </w:tc>
      </w:tr>
      <w:tr w:rsidR="00D4313F" w:rsidRPr="00F6264B" w14:paraId="5FC19A1B" w14:textId="77777777" w:rsidTr="003F7288">
        <w:tc>
          <w:tcPr>
            <w:tcW w:w="624" w:type="dxa"/>
            <w:vMerge w:val="restart"/>
          </w:tcPr>
          <w:p w14:paraId="102CF661" w14:textId="77777777" w:rsidR="00D4313F" w:rsidRPr="00F6264B" w:rsidRDefault="00D4313F" w:rsidP="003F7288">
            <w:pPr>
              <w:pStyle w:val="ConsPlusNormal"/>
              <w:rPr>
                <w:rFonts w:ascii="Arial" w:hAnsi="Arial" w:cs="Arial"/>
              </w:rPr>
            </w:pPr>
            <w:r w:rsidRPr="00F6264B">
              <w:rPr>
                <w:rFonts w:ascii="Arial" w:hAnsi="Arial" w:cs="Arial"/>
              </w:rPr>
              <w:t>23.</w:t>
            </w:r>
          </w:p>
        </w:tc>
        <w:tc>
          <w:tcPr>
            <w:tcW w:w="4309" w:type="dxa"/>
            <w:vMerge w:val="restart"/>
          </w:tcPr>
          <w:p w14:paraId="27F4A835" w14:textId="77777777" w:rsidR="00D4313F" w:rsidRPr="00F6264B" w:rsidRDefault="00D4313F" w:rsidP="003F7288">
            <w:pPr>
              <w:pStyle w:val="ConsPlusNormal"/>
              <w:rPr>
                <w:rFonts w:ascii="Arial" w:hAnsi="Arial" w:cs="Arial"/>
              </w:rPr>
            </w:pPr>
            <w:r w:rsidRPr="00F6264B">
              <w:rPr>
                <w:rFonts w:ascii="Arial" w:hAnsi="Arial" w:cs="Arial"/>
              </w:rPr>
              <w:t>Среднегодовая посещаемость воспитанников</w:t>
            </w:r>
          </w:p>
        </w:tc>
        <w:tc>
          <w:tcPr>
            <w:tcW w:w="2608" w:type="dxa"/>
            <w:tcBorders>
              <w:bottom w:val="nil"/>
            </w:tcBorders>
          </w:tcPr>
          <w:p w14:paraId="6FE5AFE0" w14:textId="77777777" w:rsidR="00D4313F" w:rsidRPr="00F6264B" w:rsidRDefault="00D4313F" w:rsidP="003F7288">
            <w:pPr>
              <w:pStyle w:val="ConsPlusNormal"/>
              <w:rPr>
                <w:rFonts w:ascii="Arial" w:hAnsi="Arial" w:cs="Arial"/>
              </w:rPr>
            </w:pPr>
            <w:r w:rsidRPr="00F6264B">
              <w:rPr>
                <w:rFonts w:ascii="Arial" w:hAnsi="Arial" w:cs="Arial"/>
              </w:rPr>
              <w:t>От 70 до 80 процентов</w:t>
            </w:r>
          </w:p>
        </w:tc>
        <w:tc>
          <w:tcPr>
            <w:tcW w:w="1877" w:type="dxa"/>
            <w:tcBorders>
              <w:bottom w:val="nil"/>
            </w:tcBorders>
          </w:tcPr>
          <w:p w14:paraId="59990E2C" w14:textId="77777777" w:rsidR="00D4313F" w:rsidRPr="00F6264B" w:rsidRDefault="00D4313F" w:rsidP="003F7288">
            <w:pPr>
              <w:pStyle w:val="ConsPlusNormal"/>
              <w:jc w:val="center"/>
              <w:rPr>
                <w:rFonts w:ascii="Arial" w:hAnsi="Arial" w:cs="Arial"/>
              </w:rPr>
            </w:pPr>
            <w:r w:rsidRPr="00F6264B">
              <w:rPr>
                <w:rFonts w:ascii="Arial" w:hAnsi="Arial" w:cs="Arial"/>
              </w:rPr>
              <w:t>10</w:t>
            </w:r>
          </w:p>
        </w:tc>
      </w:tr>
      <w:tr w:rsidR="00D4313F" w:rsidRPr="00F6264B" w14:paraId="09276C85" w14:textId="77777777" w:rsidTr="003F7288">
        <w:tblPrEx>
          <w:tblBorders>
            <w:insideH w:val="nil"/>
          </w:tblBorders>
        </w:tblPrEx>
        <w:tc>
          <w:tcPr>
            <w:tcW w:w="624" w:type="dxa"/>
            <w:vMerge/>
          </w:tcPr>
          <w:p w14:paraId="2141DBC5" w14:textId="77777777" w:rsidR="00D4313F" w:rsidRPr="00F6264B" w:rsidRDefault="00D4313F" w:rsidP="003F7288">
            <w:pPr>
              <w:pStyle w:val="ConsPlusNormal"/>
              <w:rPr>
                <w:rFonts w:ascii="Arial" w:hAnsi="Arial" w:cs="Arial"/>
              </w:rPr>
            </w:pPr>
          </w:p>
        </w:tc>
        <w:tc>
          <w:tcPr>
            <w:tcW w:w="4309" w:type="dxa"/>
            <w:vMerge/>
          </w:tcPr>
          <w:p w14:paraId="7698E5DC" w14:textId="77777777" w:rsidR="00D4313F" w:rsidRPr="00F6264B" w:rsidRDefault="00D4313F" w:rsidP="003F7288">
            <w:pPr>
              <w:pStyle w:val="ConsPlusNormal"/>
              <w:rPr>
                <w:rFonts w:ascii="Arial" w:hAnsi="Arial" w:cs="Arial"/>
              </w:rPr>
            </w:pPr>
          </w:p>
        </w:tc>
        <w:tc>
          <w:tcPr>
            <w:tcW w:w="2608" w:type="dxa"/>
            <w:tcBorders>
              <w:top w:val="nil"/>
            </w:tcBorders>
          </w:tcPr>
          <w:p w14:paraId="62B72C32" w14:textId="77777777" w:rsidR="00D4313F" w:rsidRPr="00F6264B" w:rsidRDefault="00D4313F" w:rsidP="003F7288">
            <w:pPr>
              <w:pStyle w:val="ConsPlusNormal"/>
              <w:rPr>
                <w:rFonts w:ascii="Arial" w:hAnsi="Arial" w:cs="Arial"/>
              </w:rPr>
            </w:pPr>
            <w:r w:rsidRPr="00F6264B">
              <w:rPr>
                <w:rFonts w:ascii="Arial" w:hAnsi="Arial" w:cs="Arial"/>
              </w:rPr>
              <w:t>Свыше 80 процентов</w:t>
            </w:r>
          </w:p>
        </w:tc>
        <w:tc>
          <w:tcPr>
            <w:tcW w:w="1877" w:type="dxa"/>
            <w:tcBorders>
              <w:top w:val="nil"/>
            </w:tcBorders>
          </w:tcPr>
          <w:p w14:paraId="28275CFF" w14:textId="77777777" w:rsidR="00D4313F" w:rsidRPr="00F6264B" w:rsidRDefault="00D4313F" w:rsidP="003F7288">
            <w:pPr>
              <w:pStyle w:val="ConsPlusNormal"/>
              <w:jc w:val="center"/>
              <w:rPr>
                <w:rFonts w:ascii="Arial" w:hAnsi="Arial" w:cs="Arial"/>
              </w:rPr>
            </w:pPr>
            <w:r w:rsidRPr="00F6264B">
              <w:rPr>
                <w:rFonts w:ascii="Arial" w:hAnsi="Arial" w:cs="Arial"/>
              </w:rPr>
              <w:t>15</w:t>
            </w:r>
          </w:p>
        </w:tc>
      </w:tr>
    </w:tbl>
    <w:p w14:paraId="1DF18D9D" w14:textId="77777777" w:rsidR="00DD3BDE" w:rsidRPr="00F6264B" w:rsidRDefault="00DD3BDE" w:rsidP="003F7288">
      <w:pPr>
        <w:pStyle w:val="ConsPlusNormal"/>
        <w:ind w:firstLine="540"/>
        <w:jc w:val="both"/>
        <w:rPr>
          <w:rFonts w:ascii="Arial" w:hAnsi="Arial" w:cs="Arial"/>
        </w:rPr>
      </w:pPr>
    </w:p>
    <w:p w14:paraId="2D2B3FF4" w14:textId="77777777" w:rsidR="00D4313F" w:rsidRPr="00F6264B" w:rsidRDefault="00D4313F" w:rsidP="003F7288">
      <w:pPr>
        <w:pStyle w:val="ConsPlusNormal"/>
        <w:ind w:firstLine="540"/>
        <w:jc w:val="both"/>
        <w:rPr>
          <w:rFonts w:ascii="Arial" w:hAnsi="Arial" w:cs="Arial"/>
        </w:rPr>
      </w:pPr>
      <w:r w:rsidRPr="00F6264B">
        <w:rPr>
          <w:rFonts w:ascii="Arial" w:hAnsi="Arial" w:cs="Arial"/>
        </w:rPr>
        <w:t>1.3. Организации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6F413ECB" w14:textId="77777777" w:rsidR="00D4313F" w:rsidRPr="00F6264B" w:rsidRDefault="00D4313F" w:rsidP="003F7288">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309"/>
        <w:gridCol w:w="1361"/>
        <w:gridCol w:w="964"/>
        <w:gridCol w:w="1084"/>
        <w:gridCol w:w="1134"/>
      </w:tblGrid>
      <w:tr w:rsidR="00D4313F" w:rsidRPr="00F6264B" w14:paraId="7918FC92" w14:textId="77777777" w:rsidTr="000D4CE3">
        <w:tc>
          <w:tcPr>
            <w:tcW w:w="566" w:type="dxa"/>
            <w:vMerge w:val="restart"/>
          </w:tcPr>
          <w:p w14:paraId="3512D2B4" w14:textId="641069F7" w:rsidR="00D4313F" w:rsidRPr="00F6264B" w:rsidRDefault="00DD3BDE" w:rsidP="003F7288">
            <w:pPr>
              <w:pStyle w:val="ConsPlusNormal"/>
              <w:jc w:val="center"/>
              <w:rPr>
                <w:rFonts w:ascii="Arial" w:hAnsi="Arial" w:cs="Arial"/>
              </w:rPr>
            </w:pPr>
            <w:r w:rsidRPr="00F6264B">
              <w:rPr>
                <w:rFonts w:ascii="Arial" w:hAnsi="Arial" w:cs="Arial"/>
              </w:rPr>
              <w:t>№</w:t>
            </w:r>
            <w:r w:rsidR="00D4313F" w:rsidRPr="00F6264B">
              <w:rPr>
                <w:rFonts w:ascii="Arial" w:hAnsi="Arial" w:cs="Arial"/>
              </w:rPr>
              <w:t xml:space="preserve"> п/п</w:t>
            </w:r>
          </w:p>
        </w:tc>
        <w:tc>
          <w:tcPr>
            <w:tcW w:w="4309" w:type="dxa"/>
            <w:vMerge w:val="restart"/>
          </w:tcPr>
          <w:p w14:paraId="2E2A1F08" w14:textId="77777777" w:rsidR="00D4313F" w:rsidRPr="00F6264B" w:rsidRDefault="00D4313F" w:rsidP="003F7288">
            <w:pPr>
              <w:pStyle w:val="ConsPlusNormal"/>
              <w:jc w:val="center"/>
              <w:rPr>
                <w:rFonts w:ascii="Arial" w:hAnsi="Arial" w:cs="Arial"/>
              </w:rPr>
            </w:pPr>
            <w:r w:rsidRPr="00F6264B">
              <w:rPr>
                <w:rFonts w:ascii="Arial" w:hAnsi="Arial" w:cs="Arial"/>
              </w:rPr>
              <w:t>Тип (вид) образовательного учреждения</w:t>
            </w:r>
          </w:p>
        </w:tc>
        <w:tc>
          <w:tcPr>
            <w:tcW w:w="4543" w:type="dxa"/>
            <w:gridSpan w:val="4"/>
          </w:tcPr>
          <w:p w14:paraId="20F52F01" w14:textId="77777777" w:rsidR="00D4313F" w:rsidRPr="00F6264B" w:rsidRDefault="00D4313F" w:rsidP="003F7288">
            <w:pPr>
              <w:pStyle w:val="ConsPlusNormal"/>
              <w:jc w:val="center"/>
              <w:rPr>
                <w:rFonts w:ascii="Arial" w:hAnsi="Arial" w:cs="Arial"/>
              </w:rPr>
            </w:pPr>
            <w:r w:rsidRPr="00F6264B">
              <w:rPr>
                <w:rFonts w:ascii="Arial" w:hAnsi="Arial" w:cs="Arial"/>
              </w:rPr>
              <w:t>Группа по оплате труда руководителей</w:t>
            </w:r>
          </w:p>
        </w:tc>
      </w:tr>
      <w:tr w:rsidR="00D4313F" w:rsidRPr="00F6264B" w14:paraId="676DCDE4" w14:textId="77777777" w:rsidTr="000D4CE3">
        <w:tc>
          <w:tcPr>
            <w:tcW w:w="566" w:type="dxa"/>
            <w:vMerge/>
          </w:tcPr>
          <w:p w14:paraId="4E9E6A9E" w14:textId="77777777" w:rsidR="00D4313F" w:rsidRPr="00F6264B" w:rsidRDefault="00D4313F" w:rsidP="003F7288">
            <w:pPr>
              <w:pStyle w:val="ConsPlusNormal"/>
              <w:rPr>
                <w:rFonts w:ascii="Arial" w:hAnsi="Arial" w:cs="Arial"/>
              </w:rPr>
            </w:pPr>
          </w:p>
        </w:tc>
        <w:tc>
          <w:tcPr>
            <w:tcW w:w="4309" w:type="dxa"/>
            <w:vMerge/>
          </w:tcPr>
          <w:p w14:paraId="2E6D19B9" w14:textId="77777777" w:rsidR="00D4313F" w:rsidRPr="00F6264B" w:rsidRDefault="00D4313F" w:rsidP="003F7288">
            <w:pPr>
              <w:pStyle w:val="ConsPlusNormal"/>
              <w:rPr>
                <w:rFonts w:ascii="Arial" w:hAnsi="Arial" w:cs="Arial"/>
              </w:rPr>
            </w:pPr>
          </w:p>
        </w:tc>
        <w:tc>
          <w:tcPr>
            <w:tcW w:w="1361" w:type="dxa"/>
          </w:tcPr>
          <w:p w14:paraId="2A809E62" w14:textId="77777777" w:rsidR="00D4313F" w:rsidRPr="00F6264B" w:rsidRDefault="00D4313F" w:rsidP="003F7288">
            <w:pPr>
              <w:pStyle w:val="ConsPlusNormal"/>
              <w:jc w:val="center"/>
              <w:rPr>
                <w:rFonts w:ascii="Arial" w:hAnsi="Arial" w:cs="Arial"/>
              </w:rPr>
            </w:pPr>
            <w:r w:rsidRPr="00F6264B">
              <w:rPr>
                <w:rFonts w:ascii="Arial" w:hAnsi="Arial" w:cs="Arial"/>
              </w:rPr>
              <w:t>I</w:t>
            </w:r>
          </w:p>
        </w:tc>
        <w:tc>
          <w:tcPr>
            <w:tcW w:w="964" w:type="dxa"/>
          </w:tcPr>
          <w:p w14:paraId="2348D6B7" w14:textId="77777777" w:rsidR="00D4313F" w:rsidRPr="00F6264B" w:rsidRDefault="00D4313F" w:rsidP="003F7288">
            <w:pPr>
              <w:pStyle w:val="ConsPlusNormal"/>
              <w:jc w:val="center"/>
              <w:rPr>
                <w:rFonts w:ascii="Arial" w:hAnsi="Arial" w:cs="Arial"/>
              </w:rPr>
            </w:pPr>
            <w:r w:rsidRPr="00F6264B">
              <w:rPr>
                <w:rFonts w:ascii="Arial" w:hAnsi="Arial" w:cs="Arial"/>
              </w:rPr>
              <w:t>II</w:t>
            </w:r>
          </w:p>
        </w:tc>
        <w:tc>
          <w:tcPr>
            <w:tcW w:w="1084" w:type="dxa"/>
          </w:tcPr>
          <w:p w14:paraId="3C61FE67" w14:textId="77777777" w:rsidR="00D4313F" w:rsidRPr="00F6264B" w:rsidRDefault="00D4313F" w:rsidP="003F7288">
            <w:pPr>
              <w:pStyle w:val="ConsPlusNormal"/>
              <w:jc w:val="center"/>
              <w:rPr>
                <w:rFonts w:ascii="Arial" w:hAnsi="Arial" w:cs="Arial"/>
              </w:rPr>
            </w:pPr>
            <w:r w:rsidRPr="00F6264B">
              <w:rPr>
                <w:rFonts w:ascii="Arial" w:hAnsi="Arial" w:cs="Arial"/>
              </w:rPr>
              <w:t>III</w:t>
            </w:r>
          </w:p>
        </w:tc>
        <w:tc>
          <w:tcPr>
            <w:tcW w:w="1134" w:type="dxa"/>
          </w:tcPr>
          <w:p w14:paraId="166979AE" w14:textId="77777777" w:rsidR="00D4313F" w:rsidRPr="00F6264B" w:rsidRDefault="00D4313F" w:rsidP="003F7288">
            <w:pPr>
              <w:pStyle w:val="ConsPlusNormal"/>
              <w:jc w:val="center"/>
              <w:rPr>
                <w:rFonts w:ascii="Arial" w:hAnsi="Arial" w:cs="Arial"/>
              </w:rPr>
            </w:pPr>
            <w:r w:rsidRPr="00F6264B">
              <w:rPr>
                <w:rFonts w:ascii="Arial" w:hAnsi="Arial" w:cs="Arial"/>
              </w:rPr>
              <w:t>IV</w:t>
            </w:r>
          </w:p>
        </w:tc>
      </w:tr>
      <w:tr w:rsidR="00D4313F" w:rsidRPr="00F6264B" w14:paraId="7ABD0727" w14:textId="77777777" w:rsidTr="000D4CE3">
        <w:tc>
          <w:tcPr>
            <w:tcW w:w="566" w:type="dxa"/>
          </w:tcPr>
          <w:p w14:paraId="7A80A12E" w14:textId="77777777" w:rsidR="00D4313F" w:rsidRPr="00F6264B" w:rsidRDefault="00D4313F" w:rsidP="003F7288">
            <w:pPr>
              <w:pStyle w:val="ConsPlusNormal"/>
              <w:rPr>
                <w:rFonts w:ascii="Arial" w:hAnsi="Arial" w:cs="Arial"/>
              </w:rPr>
            </w:pPr>
            <w:r w:rsidRPr="00F6264B">
              <w:rPr>
                <w:rFonts w:ascii="Arial" w:hAnsi="Arial" w:cs="Arial"/>
              </w:rPr>
              <w:t>1.</w:t>
            </w:r>
          </w:p>
        </w:tc>
        <w:tc>
          <w:tcPr>
            <w:tcW w:w="4309" w:type="dxa"/>
          </w:tcPr>
          <w:p w14:paraId="33B45D7E" w14:textId="77777777" w:rsidR="00D4313F" w:rsidRPr="00F6264B" w:rsidRDefault="00D4313F" w:rsidP="003F7288">
            <w:pPr>
              <w:pStyle w:val="ConsPlusNormal"/>
              <w:rPr>
                <w:rFonts w:ascii="Arial" w:hAnsi="Arial" w:cs="Arial"/>
              </w:rPr>
            </w:pPr>
            <w:r w:rsidRPr="00F6264B">
              <w:rPr>
                <w:rFonts w:ascii="Arial" w:hAnsi="Arial" w:cs="Arial"/>
              </w:rPr>
              <w:t xml:space="preserve">Общеобразовательные школы, дошкольные образовательные </w:t>
            </w:r>
            <w:r w:rsidRPr="00F6264B">
              <w:rPr>
                <w:rFonts w:ascii="Arial" w:hAnsi="Arial" w:cs="Arial"/>
              </w:rPr>
              <w:lastRenderedPageBreak/>
              <w:t>организации</w:t>
            </w:r>
          </w:p>
        </w:tc>
        <w:tc>
          <w:tcPr>
            <w:tcW w:w="1361" w:type="dxa"/>
          </w:tcPr>
          <w:p w14:paraId="29738750" w14:textId="77777777" w:rsidR="00D4313F" w:rsidRPr="00F6264B" w:rsidRDefault="00D4313F" w:rsidP="003F7288">
            <w:pPr>
              <w:pStyle w:val="ConsPlusNormal"/>
              <w:rPr>
                <w:rFonts w:ascii="Arial" w:hAnsi="Arial" w:cs="Arial"/>
              </w:rPr>
            </w:pPr>
            <w:r w:rsidRPr="00F6264B">
              <w:rPr>
                <w:rFonts w:ascii="Arial" w:hAnsi="Arial" w:cs="Arial"/>
              </w:rPr>
              <w:lastRenderedPageBreak/>
              <w:t>Свыше 550</w:t>
            </w:r>
          </w:p>
        </w:tc>
        <w:tc>
          <w:tcPr>
            <w:tcW w:w="964" w:type="dxa"/>
          </w:tcPr>
          <w:p w14:paraId="501AC80D" w14:textId="77777777" w:rsidR="00D4313F" w:rsidRPr="00F6264B" w:rsidRDefault="00D4313F" w:rsidP="003F7288">
            <w:pPr>
              <w:pStyle w:val="ConsPlusNormal"/>
              <w:rPr>
                <w:rFonts w:ascii="Arial" w:hAnsi="Arial" w:cs="Arial"/>
              </w:rPr>
            </w:pPr>
            <w:r w:rsidRPr="00F6264B">
              <w:rPr>
                <w:rFonts w:ascii="Arial" w:hAnsi="Arial" w:cs="Arial"/>
              </w:rPr>
              <w:t>До 550</w:t>
            </w:r>
          </w:p>
        </w:tc>
        <w:tc>
          <w:tcPr>
            <w:tcW w:w="1084" w:type="dxa"/>
          </w:tcPr>
          <w:p w14:paraId="2E797935" w14:textId="77777777" w:rsidR="00D4313F" w:rsidRPr="00F6264B" w:rsidRDefault="00D4313F" w:rsidP="003F7288">
            <w:pPr>
              <w:pStyle w:val="ConsPlusNormal"/>
              <w:rPr>
                <w:rFonts w:ascii="Arial" w:hAnsi="Arial" w:cs="Arial"/>
              </w:rPr>
            </w:pPr>
            <w:r w:rsidRPr="00F6264B">
              <w:rPr>
                <w:rFonts w:ascii="Arial" w:hAnsi="Arial" w:cs="Arial"/>
              </w:rPr>
              <w:t>До 350</w:t>
            </w:r>
          </w:p>
        </w:tc>
        <w:tc>
          <w:tcPr>
            <w:tcW w:w="1134" w:type="dxa"/>
          </w:tcPr>
          <w:p w14:paraId="052BC1F8" w14:textId="77777777" w:rsidR="00D4313F" w:rsidRPr="00F6264B" w:rsidRDefault="00D4313F" w:rsidP="003F7288">
            <w:pPr>
              <w:pStyle w:val="ConsPlusNormal"/>
              <w:rPr>
                <w:rFonts w:ascii="Arial" w:hAnsi="Arial" w:cs="Arial"/>
              </w:rPr>
            </w:pPr>
            <w:r w:rsidRPr="00F6264B">
              <w:rPr>
                <w:rFonts w:ascii="Arial" w:hAnsi="Arial" w:cs="Arial"/>
              </w:rPr>
              <w:t>До 250</w:t>
            </w:r>
          </w:p>
        </w:tc>
      </w:tr>
      <w:tr w:rsidR="00D4313F" w:rsidRPr="00F6264B" w14:paraId="3AD9CA47" w14:textId="77777777" w:rsidTr="000D4CE3">
        <w:tc>
          <w:tcPr>
            <w:tcW w:w="566" w:type="dxa"/>
          </w:tcPr>
          <w:p w14:paraId="40C86EFC" w14:textId="77777777" w:rsidR="00D4313F" w:rsidRPr="00F6264B" w:rsidRDefault="00D4313F" w:rsidP="003F7288">
            <w:pPr>
              <w:pStyle w:val="ConsPlusNormal"/>
              <w:rPr>
                <w:rFonts w:ascii="Arial" w:hAnsi="Arial" w:cs="Arial"/>
              </w:rPr>
            </w:pPr>
            <w:r w:rsidRPr="00F6264B">
              <w:rPr>
                <w:rFonts w:ascii="Arial" w:hAnsi="Arial" w:cs="Arial"/>
              </w:rPr>
              <w:lastRenderedPageBreak/>
              <w:t>2.</w:t>
            </w:r>
          </w:p>
        </w:tc>
        <w:tc>
          <w:tcPr>
            <w:tcW w:w="4309" w:type="dxa"/>
          </w:tcPr>
          <w:p w14:paraId="64569149" w14:textId="77777777" w:rsidR="00D4313F" w:rsidRPr="00F6264B" w:rsidRDefault="00D4313F" w:rsidP="003F7288">
            <w:pPr>
              <w:pStyle w:val="ConsPlusNormal"/>
              <w:rPr>
                <w:rFonts w:ascii="Arial" w:hAnsi="Arial" w:cs="Arial"/>
              </w:rPr>
            </w:pPr>
            <w:r w:rsidRPr="00F6264B">
              <w:rPr>
                <w:rFonts w:ascii="Arial" w:hAnsi="Arial" w:cs="Arial"/>
              </w:rPr>
              <w:t>Общеобразовательные организации с углубленным изучением предметов</w:t>
            </w:r>
          </w:p>
        </w:tc>
        <w:tc>
          <w:tcPr>
            <w:tcW w:w="1361" w:type="dxa"/>
          </w:tcPr>
          <w:p w14:paraId="68109241" w14:textId="77777777" w:rsidR="00D4313F" w:rsidRPr="00F6264B" w:rsidRDefault="00D4313F" w:rsidP="003F7288">
            <w:pPr>
              <w:pStyle w:val="ConsPlusNormal"/>
              <w:rPr>
                <w:rFonts w:ascii="Arial" w:hAnsi="Arial" w:cs="Arial"/>
              </w:rPr>
            </w:pPr>
            <w:r w:rsidRPr="00F6264B">
              <w:rPr>
                <w:rFonts w:ascii="Arial" w:hAnsi="Arial" w:cs="Arial"/>
              </w:rPr>
              <w:t>Свыше 600</w:t>
            </w:r>
          </w:p>
        </w:tc>
        <w:tc>
          <w:tcPr>
            <w:tcW w:w="964" w:type="dxa"/>
          </w:tcPr>
          <w:p w14:paraId="5EC7C7AA" w14:textId="77777777" w:rsidR="00D4313F" w:rsidRPr="00F6264B" w:rsidRDefault="00D4313F" w:rsidP="003F7288">
            <w:pPr>
              <w:pStyle w:val="ConsPlusNormal"/>
              <w:rPr>
                <w:rFonts w:ascii="Arial" w:hAnsi="Arial" w:cs="Arial"/>
              </w:rPr>
            </w:pPr>
            <w:r w:rsidRPr="00F6264B">
              <w:rPr>
                <w:rFonts w:ascii="Arial" w:hAnsi="Arial" w:cs="Arial"/>
              </w:rPr>
              <w:t>До 600</w:t>
            </w:r>
          </w:p>
        </w:tc>
        <w:tc>
          <w:tcPr>
            <w:tcW w:w="1084" w:type="dxa"/>
          </w:tcPr>
          <w:p w14:paraId="3143AEDC" w14:textId="77777777" w:rsidR="00D4313F" w:rsidRPr="00F6264B" w:rsidRDefault="00D4313F" w:rsidP="003F7288">
            <w:pPr>
              <w:pStyle w:val="ConsPlusNormal"/>
              <w:rPr>
                <w:rFonts w:ascii="Arial" w:hAnsi="Arial" w:cs="Arial"/>
              </w:rPr>
            </w:pPr>
            <w:r w:rsidRPr="00F6264B">
              <w:rPr>
                <w:rFonts w:ascii="Arial" w:hAnsi="Arial" w:cs="Arial"/>
              </w:rPr>
              <w:t>До 400</w:t>
            </w:r>
          </w:p>
        </w:tc>
        <w:tc>
          <w:tcPr>
            <w:tcW w:w="1134" w:type="dxa"/>
          </w:tcPr>
          <w:p w14:paraId="0C97E932" w14:textId="77777777" w:rsidR="00D4313F" w:rsidRPr="00F6264B" w:rsidRDefault="00D4313F" w:rsidP="003F7288">
            <w:pPr>
              <w:pStyle w:val="ConsPlusNormal"/>
              <w:rPr>
                <w:rFonts w:ascii="Arial" w:hAnsi="Arial" w:cs="Arial"/>
              </w:rPr>
            </w:pPr>
            <w:r w:rsidRPr="00F6264B">
              <w:rPr>
                <w:rFonts w:ascii="Arial" w:hAnsi="Arial" w:cs="Arial"/>
              </w:rPr>
              <w:t>До 300</w:t>
            </w:r>
          </w:p>
        </w:tc>
      </w:tr>
      <w:tr w:rsidR="00D4313F" w:rsidRPr="00F6264B" w14:paraId="1BF0F08D" w14:textId="77777777" w:rsidTr="000D4CE3">
        <w:tc>
          <w:tcPr>
            <w:tcW w:w="566" w:type="dxa"/>
          </w:tcPr>
          <w:p w14:paraId="5031D897" w14:textId="77777777" w:rsidR="00D4313F" w:rsidRPr="00F6264B" w:rsidRDefault="00D4313F" w:rsidP="003F7288">
            <w:pPr>
              <w:pStyle w:val="ConsPlusNormal"/>
              <w:rPr>
                <w:rFonts w:ascii="Arial" w:hAnsi="Arial" w:cs="Arial"/>
              </w:rPr>
            </w:pPr>
            <w:r w:rsidRPr="00F6264B">
              <w:rPr>
                <w:rFonts w:ascii="Arial" w:hAnsi="Arial" w:cs="Arial"/>
              </w:rPr>
              <w:t>3.</w:t>
            </w:r>
          </w:p>
        </w:tc>
        <w:tc>
          <w:tcPr>
            <w:tcW w:w="4309" w:type="dxa"/>
          </w:tcPr>
          <w:p w14:paraId="234EE7AF" w14:textId="77777777" w:rsidR="00D4313F" w:rsidRPr="00F6264B" w:rsidRDefault="00D4313F" w:rsidP="003F7288">
            <w:pPr>
              <w:pStyle w:val="ConsPlusNormal"/>
              <w:rPr>
                <w:rFonts w:ascii="Arial" w:hAnsi="Arial" w:cs="Arial"/>
              </w:rPr>
            </w:pPr>
            <w:r w:rsidRPr="00F6264B">
              <w:rPr>
                <w:rFonts w:ascii="Arial" w:hAnsi="Arial" w:cs="Arial"/>
              </w:rPr>
              <w:t>Образовательные организации, в которые помещаются под надзор дети-сироты и дети, оставшиеся без попечения родителей, образовательные организации, осуществляющие дополнительные функции по содержанию, лечению, реабилитации</w:t>
            </w:r>
          </w:p>
        </w:tc>
        <w:tc>
          <w:tcPr>
            <w:tcW w:w="1361" w:type="dxa"/>
          </w:tcPr>
          <w:p w14:paraId="251ADB59" w14:textId="77777777" w:rsidR="00D4313F" w:rsidRPr="00F6264B" w:rsidRDefault="00D4313F" w:rsidP="003F7288">
            <w:pPr>
              <w:pStyle w:val="ConsPlusNormal"/>
              <w:rPr>
                <w:rFonts w:ascii="Arial" w:hAnsi="Arial" w:cs="Arial"/>
              </w:rPr>
            </w:pPr>
            <w:r w:rsidRPr="00F6264B">
              <w:rPr>
                <w:rFonts w:ascii="Arial" w:hAnsi="Arial" w:cs="Arial"/>
              </w:rPr>
              <w:t>Свыше 300</w:t>
            </w:r>
          </w:p>
        </w:tc>
        <w:tc>
          <w:tcPr>
            <w:tcW w:w="964" w:type="dxa"/>
          </w:tcPr>
          <w:p w14:paraId="125DB6B5" w14:textId="77777777" w:rsidR="00D4313F" w:rsidRPr="00F6264B" w:rsidRDefault="00D4313F" w:rsidP="003F7288">
            <w:pPr>
              <w:pStyle w:val="ConsPlusNormal"/>
              <w:rPr>
                <w:rFonts w:ascii="Arial" w:hAnsi="Arial" w:cs="Arial"/>
              </w:rPr>
            </w:pPr>
            <w:r w:rsidRPr="00F6264B">
              <w:rPr>
                <w:rFonts w:ascii="Arial" w:hAnsi="Arial" w:cs="Arial"/>
              </w:rPr>
              <w:t>До 250</w:t>
            </w:r>
          </w:p>
        </w:tc>
        <w:tc>
          <w:tcPr>
            <w:tcW w:w="1084" w:type="dxa"/>
          </w:tcPr>
          <w:p w14:paraId="3036FB45" w14:textId="77777777" w:rsidR="00D4313F" w:rsidRPr="00F6264B" w:rsidRDefault="00D4313F" w:rsidP="003F7288">
            <w:pPr>
              <w:pStyle w:val="ConsPlusNormal"/>
              <w:rPr>
                <w:rFonts w:ascii="Arial" w:hAnsi="Arial" w:cs="Arial"/>
              </w:rPr>
            </w:pPr>
            <w:r w:rsidRPr="00F6264B">
              <w:rPr>
                <w:rFonts w:ascii="Arial" w:hAnsi="Arial" w:cs="Arial"/>
              </w:rPr>
              <w:t>До 200</w:t>
            </w:r>
          </w:p>
        </w:tc>
        <w:tc>
          <w:tcPr>
            <w:tcW w:w="1134" w:type="dxa"/>
          </w:tcPr>
          <w:p w14:paraId="485264C7" w14:textId="77777777" w:rsidR="00D4313F" w:rsidRPr="00F6264B" w:rsidRDefault="00D4313F" w:rsidP="003F7288">
            <w:pPr>
              <w:pStyle w:val="ConsPlusNormal"/>
              <w:rPr>
                <w:rFonts w:ascii="Arial" w:hAnsi="Arial" w:cs="Arial"/>
              </w:rPr>
            </w:pPr>
            <w:r w:rsidRPr="00F6264B">
              <w:rPr>
                <w:rFonts w:ascii="Arial" w:hAnsi="Arial" w:cs="Arial"/>
              </w:rPr>
              <w:t>До 100</w:t>
            </w:r>
          </w:p>
        </w:tc>
      </w:tr>
      <w:tr w:rsidR="00D4313F" w:rsidRPr="00F6264B" w14:paraId="0A032E31" w14:textId="77777777" w:rsidTr="000D4CE3">
        <w:tc>
          <w:tcPr>
            <w:tcW w:w="566" w:type="dxa"/>
          </w:tcPr>
          <w:p w14:paraId="054904ED" w14:textId="77777777" w:rsidR="00D4313F" w:rsidRPr="00F6264B" w:rsidRDefault="00D4313F" w:rsidP="003F7288">
            <w:pPr>
              <w:pStyle w:val="ConsPlusNormal"/>
              <w:rPr>
                <w:rFonts w:ascii="Arial" w:hAnsi="Arial" w:cs="Arial"/>
              </w:rPr>
            </w:pPr>
            <w:r w:rsidRPr="00F6264B">
              <w:rPr>
                <w:rFonts w:ascii="Arial" w:hAnsi="Arial" w:cs="Arial"/>
              </w:rPr>
              <w:t>4.</w:t>
            </w:r>
          </w:p>
        </w:tc>
        <w:tc>
          <w:tcPr>
            <w:tcW w:w="4309" w:type="dxa"/>
          </w:tcPr>
          <w:p w14:paraId="5D4EB84F" w14:textId="77777777" w:rsidR="00D4313F" w:rsidRPr="00F6264B" w:rsidRDefault="00D4313F" w:rsidP="003F7288">
            <w:pPr>
              <w:pStyle w:val="ConsPlusNormal"/>
              <w:rPr>
                <w:rFonts w:ascii="Arial" w:hAnsi="Arial" w:cs="Arial"/>
              </w:rPr>
            </w:pPr>
            <w:r w:rsidRPr="00F6264B">
              <w:rPr>
                <w:rFonts w:ascii="Arial" w:hAnsi="Arial" w:cs="Arial"/>
              </w:rPr>
              <w:t>Организации дополнительного образования детей, профессиональные образовательные организации дополнительного образования и другие образовательные организации</w:t>
            </w:r>
          </w:p>
        </w:tc>
        <w:tc>
          <w:tcPr>
            <w:tcW w:w="1361" w:type="dxa"/>
          </w:tcPr>
          <w:p w14:paraId="3001A217" w14:textId="77777777" w:rsidR="00D4313F" w:rsidRPr="00F6264B" w:rsidRDefault="00D4313F" w:rsidP="003F7288">
            <w:pPr>
              <w:pStyle w:val="ConsPlusNormal"/>
              <w:rPr>
                <w:rFonts w:ascii="Arial" w:hAnsi="Arial" w:cs="Arial"/>
              </w:rPr>
            </w:pPr>
            <w:r w:rsidRPr="00F6264B">
              <w:rPr>
                <w:rFonts w:ascii="Arial" w:hAnsi="Arial" w:cs="Arial"/>
              </w:rPr>
              <w:t>Свыше 500</w:t>
            </w:r>
          </w:p>
        </w:tc>
        <w:tc>
          <w:tcPr>
            <w:tcW w:w="964" w:type="dxa"/>
          </w:tcPr>
          <w:p w14:paraId="49B41BB4" w14:textId="77777777" w:rsidR="00D4313F" w:rsidRPr="00F6264B" w:rsidRDefault="00D4313F" w:rsidP="003F7288">
            <w:pPr>
              <w:pStyle w:val="ConsPlusNormal"/>
              <w:rPr>
                <w:rFonts w:ascii="Arial" w:hAnsi="Arial" w:cs="Arial"/>
              </w:rPr>
            </w:pPr>
            <w:r w:rsidRPr="00F6264B">
              <w:rPr>
                <w:rFonts w:ascii="Arial" w:hAnsi="Arial" w:cs="Arial"/>
              </w:rPr>
              <w:t>До 500</w:t>
            </w:r>
          </w:p>
        </w:tc>
        <w:tc>
          <w:tcPr>
            <w:tcW w:w="1084" w:type="dxa"/>
          </w:tcPr>
          <w:p w14:paraId="1D97AFF2" w14:textId="77777777" w:rsidR="00D4313F" w:rsidRPr="00F6264B" w:rsidRDefault="00D4313F" w:rsidP="003F7288">
            <w:pPr>
              <w:pStyle w:val="ConsPlusNormal"/>
              <w:rPr>
                <w:rFonts w:ascii="Arial" w:hAnsi="Arial" w:cs="Arial"/>
              </w:rPr>
            </w:pPr>
            <w:r w:rsidRPr="00F6264B">
              <w:rPr>
                <w:rFonts w:ascii="Arial" w:hAnsi="Arial" w:cs="Arial"/>
              </w:rPr>
              <w:t>До 350</w:t>
            </w:r>
          </w:p>
        </w:tc>
        <w:tc>
          <w:tcPr>
            <w:tcW w:w="1134" w:type="dxa"/>
          </w:tcPr>
          <w:p w14:paraId="5F458B70" w14:textId="77777777" w:rsidR="00D4313F" w:rsidRPr="00F6264B" w:rsidRDefault="00D4313F" w:rsidP="003F7288">
            <w:pPr>
              <w:pStyle w:val="ConsPlusNormal"/>
              <w:rPr>
                <w:rFonts w:ascii="Arial" w:hAnsi="Arial" w:cs="Arial"/>
              </w:rPr>
            </w:pPr>
            <w:r w:rsidRPr="00F6264B">
              <w:rPr>
                <w:rFonts w:ascii="Arial" w:hAnsi="Arial" w:cs="Arial"/>
              </w:rPr>
              <w:t>До 200</w:t>
            </w:r>
          </w:p>
        </w:tc>
      </w:tr>
    </w:tbl>
    <w:p w14:paraId="5AB647E9" w14:textId="77777777" w:rsidR="00DD3BDE" w:rsidRPr="00F6264B" w:rsidRDefault="00DD3BDE" w:rsidP="003F7288">
      <w:pPr>
        <w:pStyle w:val="ConsPlusNormal"/>
        <w:ind w:firstLine="540"/>
        <w:jc w:val="both"/>
        <w:rPr>
          <w:rFonts w:ascii="Arial" w:hAnsi="Arial" w:cs="Arial"/>
        </w:rPr>
      </w:pPr>
    </w:p>
    <w:p w14:paraId="753F7264" w14:textId="77777777" w:rsidR="00D4313F" w:rsidRPr="00F6264B" w:rsidRDefault="00D4313F" w:rsidP="003F7288">
      <w:pPr>
        <w:pStyle w:val="ConsPlusNormal"/>
        <w:ind w:firstLine="540"/>
        <w:jc w:val="both"/>
        <w:rPr>
          <w:rFonts w:ascii="Arial" w:hAnsi="Arial" w:cs="Arial"/>
        </w:rPr>
      </w:pPr>
      <w:r w:rsidRPr="00F6264B">
        <w:rPr>
          <w:rFonts w:ascii="Arial" w:hAnsi="Arial" w:cs="Arial"/>
        </w:rPr>
        <w:t>1.4. Показатели отнесения организаций дополнительного образования к группам по оплате труда руководителей сферы культуры:</w:t>
      </w:r>
    </w:p>
    <w:p w14:paraId="1E144D82" w14:textId="77777777" w:rsidR="00D4313F" w:rsidRPr="00F6264B" w:rsidRDefault="00D4313F" w:rsidP="003F7288">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386"/>
        <w:gridCol w:w="1417"/>
        <w:gridCol w:w="1577"/>
      </w:tblGrid>
      <w:tr w:rsidR="00D4313F" w:rsidRPr="00F6264B" w14:paraId="7B304D86" w14:textId="77777777" w:rsidTr="000F2F28">
        <w:tc>
          <w:tcPr>
            <w:tcW w:w="754" w:type="dxa"/>
          </w:tcPr>
          <w:p w14:paraId="6B104EB4" w14:textId="6BA85223" w:rsidR="00DD3BDE" w:rsidRPr="00F6264B" w:rsidRDefault="00DD3BDE" w:rsidP="003F7288">
            <w:pPr>
              <w:pStyle w:val="ConsPlusNormal"/>
              <w:jc w:val="center"/>
              <w:rPr>
                <w:rFonts w:ascii="Arial" w:hAnsi="Arial" w:cs="Arial"/>
              </w:rPr>
            </w:pPr>
            <w:r w:rsidRPr="00F6264B">
              <w:rPr>
                <w:rFonts w:ascii="Arial" w:hAnsi="Arial" w:cs="Arial"/>
              </w:rPr>
              <w:t>№</w:t>
            </w:r>
          </w:p>
          <w:p w14:paraId="0BEE2C5A" w14:textId="64BE13F3" w:rsidR="00D4313F" w:rsidRPr="00F6264B" w:rsidRDefault="00D4313F" w:rsidP="003F7288">
            <w:pPr>
              <w:pStyle w:val="ConsPlusNormal"/>
              <w:jc w:val="center"/>
              <w:rPr>
                <w:rFonts w:ascii="Arial" w:hAnsi="Arial" w:cs="Arial"/>
              </w:rPr>
            </w:pPr>
            <w:r w:rsidRPr="00F6264B">
              <w:rPr>
                <w:rFonts w:ascii="Arial" w:hAnsi="Arial" w:cs="Arial"/>
              </w:rPr>
              <w:t>п/п</w:t>
            </w:r>
          </w:p>
        </w:tc>
        <w:tc>
          <w:tcPr>
            <w:tcW w:w="5386" w:type="dxa"/>
          </w:tcPr>
          <w:p w14:paraId="4B282E0B" w14:textId="77777777" w:rsidR="00D4313F" w:rsidRPr="00F6264B" w:rsidRDefault="00D4313F" w:rsidP="003F7288">
            <w:pPr>
              <w:pStyle w:val="ConsPlusNormal"/>
              <w:jc w:val="center"/>
              <w:rPr>
                <w:rFonts w:ascii="Arial" w:hAnsi="Arial" w:cs="Arial"/>
              </w:rPr>
            </w:pPr>
            <w:r w:rsidRPr="00F6264B">
              <w:rPr>
                <w:rFonts w:ascii="Arial" w:hAnsi="Arial" w:cs="Arial"/>
              </w:rPr>
              <w:t>Показатели</w:t>
            </w:r>
          </w:p>
        </w:tc>
        <w:tc>
          <w:tcPr>
            <w:tcW w:w="1417" w:type="dxa"/>
          </w:tcPr>
          <w:p w14:paraId="5F7B426C" w14:textId="77777777" w:rsidR="00D4313F" w:rsidRPr="00F6264B" w:rsidRDefault="00D4313F" w:rsidP="003F7288">
            <w:pPr>
              <w:pStyle w:val="ConsPlusNormal"/>
              <w:jc w:val="center"/>
              <w:rPr>
                <w:rFonts w:ascii="Arial" w:hAnsi="Arial" w:cs="Arial"/>
              </w:rPr>
            </w:pPr>
            <w:r w:rsidRPr="00F6264B">
              <w:rPr>
                <w:rFonts w:ascii="Arial" w:hAnsi="Arial" w:cs="Arial"/>
              </w:rPr>
              <w:t>Условия</w:t>
            </w:r>
          </w:p>
        </w:tc>
        <w:tc>
          <w:tcPr>
            <w:tcW w:w="1577" w:type="dxa"/>
          </w:tcPr>
          <w:p w14:paraId="16B00EB1" w14:textId="77777777" w:rsidR="00D4313F" w:rsidRPr="00F6264B" w:rsidRDefault="00D4313F" w:rsidP="003F7288">
            <w:pPr>
              <w:pStyle w:val="ConsPlusNormal"/>
              <w:jc w:val="center"/>
              <w:rPr>
                <w:rFonts w:ascii="Arial" w:hAnsi="Arial" w:cs="Arial"/>
              </w:rPr>
            </w:pPr>
            <w:r w:rsidRPr="00F6264B">
              <w:rPr>
                <w:rFonts w:ascii="Arial" w:hAnsi="Arial" w:cs="Arial"/>
              </w:rPr>
              <w:t>Количество баллов</w:t>
            </w:r>
          </w:p>
        </w:tc>
      </w:tr>
      <w:tr w:rsidR="00D4313F" w:rsidRPr="00F6264B" w14:paraId="27F21D0B" w14:textId="77777777" w:rsidTr="000F2F28">
        <w:tc>
          <w:tcPr>
            <w:tcW w:w="754" w:type="dxa"/>
          </w:tcPr>
          <w:p w14:paraId="071B1AD9"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c>
          <w:tcPr>
            <w:tcW w:w="5386" w:type="dxa"/>
          </w:tcPr>
          <w:p w14:paraId="35E1B267" w14:textId="77777777" w:rsidR="00D4313F" w:rsidRPr="00F6264B" w:rsidRDefault="00D4313F" w:rsidP="003F7288">
            <w:pPr>
              <w:pStyle w:val="ConsPlusNormal"/>
              <w:jc w:val="center"/>
              <w:rPr>
                <w:rFonts w:ascii="Arial" w:hAnsi="Arial" w:cs="Arial"/>
              </w:rPr>
            </w:pPr>
            <w:r w:rsidRPr="00F6264B">
              <w:rPr>
                <w:rFonts w:ascii="Arial" w:hAnsi="Arial" w:cs="Arial"/>
              </w:rPr>
              <w:t>2</w:t>
            </w:r>
          </w:p>
        </w:tc>
        <w:tc>
          <w:tcPr>
            <w:tcW w:w="1417" w:type="dxa"/>
          </w:tcPr>
          <w:p w14:paraId="2E85DC68" w14:textId="77777777" w:rsidR="00D4313F" w:rsidRPr="00F6264B" w:rsidRDefault="00D4313F" w:rsidP="003F7288">
            <w:pPr>
              <w:pStyle w:val="ConsPlusNormal"/>
              <w:jc w:val="center"/>
              <w:rPr>
                <w:rFonts w:ascii="Arial" w:hAnsi="Arial" w:cs="Arial"/>
              </w:rPr>
            </w:pPr>
            <w:r w:rsidRPr="00F6264B">
              <w:rPr>
                <w:rFonts w:ascii="Arial" w:hAnsi="Arial" w:cs="Arial"/>
              </w:rPr>
              <w:t>3</w:t>
            </w:r>
          </w:p>
        </w:tc>
        <w:tc>
          <w:tcPr>
            <w:tcW w:w="1577" w:type="dxa"/>
          </w:tcPr>
          <w:p w14:paraId="60654417" w14:textId="77777777" w:rsidR="00D4313F" w:rsidRPr="00F6264B" w:rsidRDefault="00D4313F" w:rsidP="003F7288">
            <w:pPr>
              <w:pStyle w:val="ConsPlusNormal"/>
              <w:jc w:val="center"/>
              <w:rPr>
                <w:rFonts w:ascii="Arial" w:hAnsi="Arial" w:cs="Arial"/>
              </w:rPr>
            </w:pPr>
            <w:r w:rsidRPr="00F6264B">
              <w:rPr>
                <w:rFonts w:ascii="Arial" w:hAnsi="Arial" w:cs="Arial"/>
              </w:rPr>
              <w:t>4</w:t>
            </w:r>
          </w:p>
        </w:tc>
      </w:tr>
      <w:tr w:rsidR="00D4313F" w:rsidRPr="00F6264B" w14:paraId="46517A46" w14:textId="77777777" w:rsidTr="000F2F28">
        <w:tc>
          <w:tcPr>
            <w:tcW w:w="754" w:type="dxa"/>
          </w:tcPr>
          <w:p w14:paraId="0E50FE0C" w14:textId="77777777" w:rsidR="00D4313F" w:rsidRPr="00F6264B" w:rsidRDefault="00D4313F" w:rsidP="003F7288">
            <w:pPr>
              <w:pStyle w:val="ConsPlusNormal"/>
              <w:rPr>
                <w:rFonts w:ascii="Arial" w:hAnsi="Arial" w:cs="Arial"/>
              </w:rPr>
            </w:pPr>
            <w:r w:rsidRPr="00F6264B">
              <w:rPr>
                <w:rFonts w:ascii="Arial" w:hAnsi="Arial" w:cs="Arial"/>
              </w:rPr>
              <w:t>1.</w:t>
            </w:r>
          </w:p>
        </w:tc>
        <w:tc>
          <w:tcPr>
            <w:tcW w:w="5386" w:type="dxa"/>
          </w:tcPr>
          <w:p w14:paraId="542EDE09" w14:textId="77777777" w:rsidR="00D4313F" w:rsidRPr="00F6264B" w:rsidRDefault="00D4313F" w:rsidP="003F7288">
            <w:pPr>
              <w:pStyle w:val="ConsPlusNormal"/>
              <w:rPr>
                <w:rFonts w:ascii="Arial" w:hAnsi="Arial" w:cs="Arial"/>
              </w:rPr>
            </w:pPr>
            <w:r w:rsidRPr="00F6264B">
              <w:rPr>
                <w:rFonts w:ascii="Arial" w:hAnsi="Arial" w:cs="Arial"/>
              </w:rPr>
              <w:t>Количество обучающихся</w:t>
            </w:r>
          </w:p>
        </w:tc>
        <w:tc>
          <w:tcPr>
            <w:tcW w:w="1417" w:type="dxa"/>
          </w:tcPr>
          <w:p w14:paraId="2508EAA5"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w:t>
            </w:r>
          </w:p>
        </w:tc>
        <w:tc>
          <w:tcPr>
            <w:tcW w:w="1577" w:type="dxa"/>
          </w:tcPr>
          <w:p w14:paraId="621E7A94" w14:textId="77777777" w:rsidR="00D4313F" w:rsidRPr="00F6264B" w:rsidRDefault="00D4313F" w:rsidP="003F7288">
            <w:pPr>
              <w:pStyle w:val="ConsPlusNormal"/>
              <w:jc w:val="center"/>
              <w:rPr>
                <w:rFonts w:ascii="Arial" w:hAnsi="Arial" w:cs="Arial"/>
              </w:rPr>
            </w:pPr>
            <w:r w:rsidRPr="00F6264B">
              <w:rPr>
                <w:rFonts w:ascii="Arial" w:hAnsi="Arial" w:cs="Arial"/>
              </w:rPr>
              <w:t>0,5</w:t>
            </w:r>
          </w:p>
        </w:tc>
      </w:tr>
      <w:tr w:rsidR="00D4313F" w:rsidRPr="00F6264B" w14:paraId="44FDB0B6" w14:textId="77777777" w:rsidTr="000F2F28">
        <w:tc>
          <w:tcPr>
            <w:tcW w:w="754" w:type="dxa"/>
          </w:tcPr>
          <w:p w14:paraId="3ECCA898" w14:textId="77777777" w:rsidR="00D4313F" w:rsidRPr="00F6264B" w:rsidRDefault="00D4313F" w:rsidP="003F7288">
            <w:pPr>
              <w:pStyle w:val="ConsPlusNormal"/>
              <w:rPr>
                <w:rFonts w:ascii="Arial" w:hAnsi="Arial" w:cs="Arial"/>
              </w:rPr>
            </w:pPr>
            <w:r w:rsidRPr="00F6264B">
              <w:rPr>
                <w:rFonts w:ascii="Arial" w:hAnsi="Arial" w:cs="Arial"/>
              </w:rPr>
              <w:t>2.</w:t>
            </w:r>
          </w:p>
        </w:tc>
        <w:tc>
          <w:tcPr>
            <w:tcW w:w="5386" w:type="dxa"/>
          </w:tcPr>
          <w:p w14:paraId="4C6CAEE7" w14:textId="77777777" w:rsidR="00D4313F" w:rsidRPr="00F6264B" w:rsidRDefault="00D4313F" w:rsidP="003F7288">
            <w:pPr>
              <w:pStyle w:val="ConsPlusNormal"/>
              <w:rPr>
                <w:rFonts w:ascii="Arial" w:hAnsi="Arial" w:cs="Arial"/>
              </w:rPr>
            </w:pPr>
            <w:r w:rsidRPr="00F6264B">
              <w:rPr>
                <w:rFonts w:ascii="Arial" w:hAnsi="Arial" w:cs="Arial"/>
              </w:rPr>
              <w:t>Количество работников</w:t>
            </w:r>
          </w:p>
        </w:tc>
        <w:tc>
          <w:tcPr>
            <w:tcW w:w="1417" w:type="dxa"/>
          </w:tcPr>
          <w:p w14:paraId="007EAC0A"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w:t>
            </w:r>
          </w:p>
        </w:tc>
        <w:tc>
          <w:tcPr>
            <w:tcW w:w="1577" w:type="dxa"/>
          </w:tcPr>
          <w:p w14:paraId="169AA020"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r>
      <w:tr w:rsidR="00D4313F" w:rsidRPr="00F6264B" w14:paraId="6BA20E54" w14:textId="77777777" w:rsidTr="000F2F28">
        <w:tc>
          <w:tcPr>
            <w:tcW w:w="754" w:type="dxa"/>
          </w:tcPr>
          <w:p w14:paraId="5371073A" w14:textId="77777777" w:rsidR="00D4313F" w:rsidRPr="00F6264B" w:rsidRDefault="00D4313F" w:rsidP="003F7288">
            <w:pPr>
              <w:pStyle w:val="ConsPlusNormal"/>
              <w:rPr>
                <w:rFonts w:ascii="Arial" w:hAnsi="Arial" w:cs="Arial"/>
              </w:rPr>
            </w:pPr>
            <w:r w:rsidRPr="00F6264B">
              <w:rPr>
                <w:rFonts w:ascii="Arial" w:hAnsi="Arial" w:cs="Arial"/>
              </w:rPr>
              <w:t>3.</w:t>
            </w:r>
          </w:p>
        </w:tc>
        <w:tc>
          <w:tcPr>
            <w:tcW w:w="5386" w:type="dxa"/>
          </w:tcPr>
          <w:p w14:paraId="322F1AC8" w14:textId="77777777" w:rsidR="00D4313F" w:rsidRPr="00F6264B" w:rsidRDefault="00D4313F" w:rsidP="003F7288">
            <w:pPr>
              <w:pStyle w:val="ConsPlusNormal"/>
              <w:rPr>
                <w:rFonts w:ascii="Arial" w:hAnsi="Arial" w:cs="Arial"/>
              </w:rPr>
            </w:pPr>
            <w:r w:rsidRPr="00F6264B">
              <w:rPr>
                <w:rFonts w:ascii="Arial" w:hAnsi="Arial" w:cs="Arial"/>
              </w:rPr>
              <w:t>Преподаватели высшей категории</w:t>
            </w:r>
          </w:p>
        </w:tc>
        <w:tc>
          <w:tcPr>
            <w:tcW w:w="1417" w:type="dxa"/>
          </w:tcPr>
          <w:p w14:paraId="542334E9"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w:t>
            </w:r>
          </w:p>
        </w:tc>
        <w:tc>
          <w:tcPr>
            <w:tcW w:w="1577" w:type="dxa"/>
          </w:tcPr>
          <w:p w14:paraId="65B1A8B5"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r>
      <w:tr w:rsidR="00D4313F" w:rsidRPr="00F6264B" w14:paraId="3CBB7CD2" w14:textId="77777777" w:rsidTr="000F2F28">
        <w:tc>
          <w:tcPr>
            <w:tcW w:w="754" w:type="dxa"/>
          </w:tcPr>
          <w:p w14:paraId="430C9FE8" w14:textId="77777777" w:rsidR="00D4313F" w:rsidRPr="00F6264B" w:rsidRDefault="00D4313F" w:rsidP="003F7288">
            <w:pPr>
              <w:pStyle w:val="ConsPlusNormal"/>
              <w:rPr>
                <w:rFonts w:ascii="Arial" w:hAnsi="Arial" w:cs="Arial"/>
              </w:rPr>
            </w:pPr>
            <w:r w:rsidRPr="00F6264B">
              <w:rPr>
                <w:rFonts w:ascii="Arial" w:hAnsi="Arial" w:cs="Arial"/>
              </w:rPr>
              <w:t>4.</w:t>
            </w:r>
          </w:p>
        </w:tc>
        <w:tc>
          <w:tcPr>
            <w:tcW w:w="5386" w:type="dxa"/>
          </w:tcPr>
          <w:p w14:paraId="565F56A1" w14:textId="77777777" w:rsidR="00D4313F" w:rsidRPr="00F6264B" w:rsidRDefault="00D4313F" w:rsidP="003F7288">
            <w:pPr>
              <w:pStyle w:val="ConsPlusNormal"/>
              <w:rPr>
                <w:rFonts w:ascii="Arial" w:hAnsi="Arial" w:cs="Arial"/>
              </w:rPr>
            </w:pPr>
            <w:r w:rsidRPr="00F6264B">
              <w:rPr>
                <w:rFonts w:ascii="Arial" w:hAnsi="Arial" w:cs="Arial"/>
              </w:rPr>
              <w:t>Преподаватели первой категории</w:t>
            </w:r>
          </w:p>
        </w:tc>
        <w:tc>
          <w:tcPr>
            <w:tcW w:w="1417" w:type="dxa"/>
          </w:tcPr>
          <w:p w14:paraId="228B460B"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w:t>
            </w:r>
          </w:p>
        </w:tc>
        <w:tc>
          <w:tcPr>
            <w:tcW w:w="1577" w:type="dxa"/>
          </w:tcPr>
          <w:p w14:paraId="540AC885" w14:textId="77777777" w:rsidR="00D4313F" w:rsidRPr="00F6264B" w:rsidRDefault="00D4313F" w:rsidP="003F7288">
            <w:pPr>
              <w:pStyle w:val="ConsPlusNormal"/>
              <w:jc w:val="center"/>
              <w:rPr>
                <w:rFonts w:ascii="Arial" w:hAnsi="Arial" w:cs="Arial"/>
              </w:rPr>
            </w:pPr>
            <w:r w:rsidRPr="00F6264B">
              <w:rPr>
                <w:rFonts w:ascii="Arial" w:hAnsi="Arial" w:cs="Arial"/>
              </w:rPr>
              <w:t>0,5</w:t>
            </w:r>
          </w:p>
        </w:tc>
      </w:tr>
      <w:tr w:rsidR="00D4313F" w:rsidRPr="00F6264B" w14:paraId="487F2928" w14:textId="77777777" w:rsidTr="000F2F28">
        <w:tc>
          <w:tcPr>
            <w:tcW w:w="754" w:type="dxa"/>
          </w:tcPr>
          <w:p w14:paraId="7FB04A58" w14:textId="77777777" w:rsidR="00D4313F" w:rsidRPr="00F6264B" w:rsidRDefault="00D4313F" w:rsidP="003F7288">
            <w:pPr>
              <w:pStyle w:val="ConsPlusNormal"/>
              <w:rPr>
                <w:rFonts w:ascii="Arial" w:hAnsi="Arial" w:cs="Arial"/>
              </w:rPr>
            </w:pPr>
            <w:r w:rsidRPr="00F6264B">
              <w:rPr>
                <w:rFonts w:ascii="Arial" w:hAnsi="Arial" w:cs="Arial"/>
              </w:rPr>
              <w:t>5.</w:t>
            </w:r>
          </w:p>
        </w:tc>
        <w:tc>
          <w:tcPr>
            <w:tcW w:w="5386" w:type="dxa"/>
          </w:tcPr>
          <w:p w14:paraId="29210BCE" w14:textId="77777777" w:rsidR="00D4313F" w:rsidRPr="00F6264B" w:rsidRDefault="00D4313F" w:rsidP="003F7288">
            <w:pPr>
              <w:pStyle w:val="ConsPlusNormal"/>
              <w:rPr>
                <w:rFonts w:ascii="Arial" w:hAnsi="Arial" w:cs="Arial"/>
              </w:rPr>
            </w:pPr>
            <w:r w:rsidRPr="00F6264B">
              <w:rPr>
                <w:rFonts w:ascii="Arial" w:hAnsi="Arial" w:cs="Arial"/>
              </w:rPr>
              <w:t>Наличие сектора педагогической практики</w:t>
            </w:r>
          </w:p>
        </w:tc>
        <w:tc>
          <w:tcPr>
            <w:tcW w:w="1417" w:type="dxa"/>
          </w:tcPr>
          <w:p w14:paraId="73CE9ECC"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 вид</w:t>
            </w:r>
          </w:p>
        </w:tc>
        <w:tc>
          <w:tcPr>
            <w:tcW w:w="1577" w:type="dxa"/>
          </w:tcPr>
          <w:p w14:paraId="58AEE474"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688BE4F0" w14:textId="77777777" w:rsidTr="000F2F28">
        <w:tc>
          <w:tcPr>
            <w:tcW w:w="754" w:type="dxa"/>
          </w:tcPr>
          <w:p w14:paraId="515AB667" w14:textId="77777777" w:rsidR="00D4313F" w:rsidRPr="00F6264B" w:rsidRDefault="00D4313F" w:rsidP="003F7288">
            <w:pPr>
              <w:pStyle w:val="ConsPlusNormal"/>
              <w:rPr>
                <w:rFonts w:ascii="Arial" w:hAnsi="Arial" w:cs="Arial"/>
              </w:rPr>
            </w:pPr>
            <w:r w:rsidRPr="00F6264B">
              <w:rPr>
                <w:rFonts w:ascii="Arial" w:hAnsi="Arial" w:cs="Arial"/>
              </w:rPr>
              <w:t>6.</w:t>
            </w:r>
          </w:p>
        </w:tc>
        <w:tc>
          <w:tcPr>
            <w:tcW w:w="5386" w:type="dxa"/>
          </w:tcPr>
          <w:p w14:paraId="20146337" w14:textId="77777777" w:rsidR="00D4313F" w:rsidRPr="00F6264B" w:rsidRDefault="00D4313F" w:rsidP="003F7288">
            <w:pPr>
              <w:pStyle w:val="ConsPlusNormal"/>
              <w:rPr>
                <w:rFonts w:ascii="Arial" w:hAnsi="Arial" w:cs="Arial"/>
              </w:rPr>
            </w:pPr>
            <w:r w:rsidRPr="00F6264B">
              <w:rPr>
                <w:rFonts w:ascii="Arial" w:hAnsi="Arial" w:cs="Arial"/>
              </w:rPr>
              <w:t>Наличие подготовительных групп</w:t>
            </w:r>
          </w:p>
        </w:tc>
        <w:tc>
          <w:tcPr>
            <w:tcW w:w="1417" w:type="dxa"/>
          </w:tcPr>
          <w:p w14:paraId="492EE7A2" w14:textId="77777777" w:rsidR="00D4313F" w:rsidRPr="00F6264B" w:rsidRDefault="00D4313F" w:rsidP="003F7288">
            <w:pPr>
              <w:pStyle w:val="ConsPlusNormal"/>
              <w:rPr>
                <w:rFonts w:ascii="Arial" w:hAnsi="Arial" w:cs="Arial"/>
              </w:rPr>
            </w:pPr>
          </w:p>
        </w:tc>
        <w:tc>
          <w:tcPr>
            <w:tcW w:w="1577" w:type="dxa"/>
          </w:tcPr>
          <w:p w14:paraId="2779039A"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1258EBDA" w14:textId="77777777" w:rsidTr="000F2F28">
        <w:tc>
          <w:tcPr>
            <w:tcW w:w="754" w:type="dxa"/>
          </w:tcPr>
          <w:p w14:paraId="59DABBA7" w14:textId="77777777" w:rsidR="00D4313F" w:rsidRPr="00F6264B" w:rsidRDefault="00D4313F" w:rsidP="003F7288">
            <w:pPr>
              <w:pStyle w:val="ConsPlusNormal"/>
              <w:rPr>
                <w:rFonts w:ascii="Arial" w:hAnsi="Arial" w:cs="Arial"/>
              </w:rPr>
            </w:pPr>
            <w:r w:rsidRPr="00F6264B">
              <w:rPr>
                <w:rFonts w:ascii="Arial" w:hAnsi="Arial" w:cs="Arial"/>
              </w:rPr>
              <w:t>7.</w:t>
            </w:r>
          </w:p>
        </w:tc>
        <w:tc>
          <w:tcPr>
            <w:tcW w:w="5386" w:type="dxa"/>
          </w:tcPr>
          <w:p w14:paraId="375DE829" w14:textId="77777777" w:rsidR="00D4313F" w:rsidRPr="00F6264B" w:rsidRDefault="00D4313F" w:rsidP="003F7288">
            <w:pPr>
              <w:pStyle w:val="ConsPlusNormal"/>
              <w:rPr>
                <w:rFonts w:ascii="Arial" w:hAnsi="Arial" w:cs="Arial"/>
              </w:rPr>
            </w:pPr>
            <w:r w:rsidRPr="00F6264B">
              <w:rPr>
                <w:rFonts w:ascii="Arial" w:hAnsi="Arial" w:cs="Arial"/>
              </w:rPr>
              <w:t>Наличие стабильных творческих коллективов</w:t>
            </w:r>
          </w:p>
        </w:tc>
        <w:tc>
          <w:tcPr>
            <w:tcW w:w="1417" w:type="dxa"/>
          </w:tcPr>
          <w:p w14:paraId="28A0355A"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 вид</w:t>
            </w:r>
          </w:p>
        </w:tc>
        <w:tc>
          <w:tcPr>
            <w:tcW w:w="1577" w:type="dxa"/>
          </w:tcPr>
          <w:p w14:paraId="252B89F9" w14:textId="77777777" w:rsidR="00D4313F" w:rsidRPr="00F6264B" w:rsidRDefault="00D4313F" w:rsidP="003F7288">
            <w:pPr>
              <w:pStyle w:val="ConsPlusNormal"/>
              <w:jc w:val="center"/>
              <w:rPr>
                <w:rFonts w:ascii="Arial" w:hAnsi="Arial" w:cs="Arial"/>
              </w:rPr>
            </w:pPr>
            <w:r w:rsidRPr="00F6264B">
              <w:rPr>
                <w:rFonts w:ascii="Arial" w:hAnsi="Arial" w:cs="Arial"/>
              </w:rPr>
              <w:t>До 10</w:t>
            </w:r>
          </w:p>
        </w:tc>
      </w:tr>
      <w:tr w:rsidR="00D4313F" w:rsidRPr="00F6264B" w14:paraId="06FBB290" w14:textId="77777777" w:rsidTr="000F2F28">
        <w:tc>
          <w:tcPr>
            <w:tcW w:w="754" w:type="dxa"/>
          </w:tcPr>
          <w:p w14:paraId="785CCE3A" w14:textId="77777777" w:rsidR="00D4313F" w:rsidRPr="00F6264B" w:rsidRDefault="00D4313F" w:rsidP="003F7288">
            <w:pPr>
              <w:pStyle w:val="ConsPlusNormal"/>
              <w:rPr>
                <w:rFonts w:ascii="Arial" w:hAnsi="Arial" w:cs="Arial"/>
              </w:rPr>
            </w:pPr>
            <w:r w:rsidRPr="00F6264B">
              <w:rPr>
                <w:rFonts w:ascii="Arial" w:hAnsi="Arial" w:cs="Arial"/>
              </w:rPr>
              <w:t>8.</w:t>
            </w:r>
          </w:p>
        </w:tc>
        <w:tc>
          <w:tcPr>
            <w:tcW w:w="5386" w:type="dxa"/>
          </w:tcPr>
          <w:p w14:paraId="1B608494" w14:textId="77777777" w:rsidR="00D4313F" w:rsidRPr="00F6264B" w:rsidRDefault="00D4313F" w:rsidP="003F7288">
            <w:pPr>
              <w:pStyle w:val="ConsPlusNormal"/>
              <w:rPr>
                <w:rFonts w:ascii="Arial" w:hAnsi="Arial" w:cs="Arial"/>
              </w:rPr>
            </w:pPr>
            <w:r w:rsidRPr="00F6264B">
              <w:rPr>
                <w:rFonts w:ascii="Arial" w:hAnsi="Arial" w:cs="Arial"/>
              </w:rPr>
              <w:t>Наличие ансамблей (до 5 учащихся)</w:t>
            </w:r>
          </w:p>
        </w:tc>
        <w:tc>
          <w:tcPr>
            <w:tcW w:w="1417" w:type="dxa"/>
          </w:tcPr>
          <w:p w14:paraId="60CADED5"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w:t>
            </w:r>
          </w:p>
        </w:tc>
        <w:tc>
          <w:tcPr>
            <w:tcW w:w="1577" w:type="dxa"/>
          </w:tcPr>
          <w:p w14:paraId="61D36CA4" w14:textId="77777777" w:rsidR="00D4313F" w:rsidRPr="00F6264B" w:rsidRDefault="00D4313F" w:rsidP="003F7288">
            <w:pPr>
              <w:pStyle w:val="ConsPlusNormal"/>
              <w:jc w:val="center"/>
              <w:rPr>
                <w:rFonts w:ascii="Arial" w:hAnsi="Arial" w:cs="Arial"/>
              </w:rPr>
            </w:pPr>
            <w:r w:rsidRPr="00F6264B">
              <w:rPr>
                <w:rFonts w:ascii="Arial" w:hAnsi="Arial" w:cs="Arial"/>
              </w:rPr>
              <w:t>3, но не более 20</w:t>
            </w:r>
          </w:p>
        </w:tc>
      </w:tr>
      <w:tr w:rsidR="00D4313F" w:rsidRPr="00F6264B" w14:paraId="78F17FD5" w14:textId="77777777" w:rsidTr="000F2F28">
        <w:tc>
          <w:tcPr>
            <w:tcW w:w="754" w:type="dxa"/>
          </w:tcPr>
          <w:p w14:paraId="00FDEFC5" w14:textId="77777777" w:rsidR="00D4313F" w:rsidRPr="00F6264B" w:rsidRDefault="00D4313F" w:rsidP="003F7288">
            <w:pPr>
              <w:pStyle w:val="ConsPlusNormal"/>
              <w:rPr>
                <w:rFonts w:ascii="Arial" w:hAnsi="Arial" w:cs="Arial"/>
              </w:rPr>
            </w:pPr>
            <w:r w:rsidRPr="00F6264B">
              <w:rPr>
                <w:rFonts w:ascii="Arial" w:hAnsi="Arial" w:cs="Arial"/>
              </w:rPr>
              <w:t>9.</w:t>
            </w:r>
          </w:p>
        </w:tc>
        <w:tc>
          <w:tcPr>
            <w:tcW w:w="5386" w:type="dxa"/>
          </w:tcPr>
          <w:p w14:paraId="28E4078C" w14:textId="77777777" w:rsidR="00D4313F" w:rsidRPr="00F6264B" w:rsidRDefault="00D4313F" w:rsidP="003F7288">
            <w:pPr>
              <w:pStyle w:val="ConsPlusNormal"/>
              <w:rPr>
                <w:rFonts w:ascii="Arial" w:hAnsi="Arial" w:cs="Arial"/>
              </w:rPr>
            </w:pPr>
            <w:r w:rsidRPr="00F6264B">
              <w:rPr>
                <w:rFonts w:ascii="Arial" w:hAnsi="Arial" w:cs="Arial"/>
              </w:rPr>
              <w:t>Инновация в школах</w:t>
            </w:r>
          </w:p>
        </w:tc>
        <w:tc>
          <w:tcPr>
            <w:tcW w:w="1417" w:type="dxa"/>
          </w:tcPr>
          <w:p w14:paraId="4F025B6E" w14:textId="77777777" w:rsidR="00D4313F" w:rsidRPr="00F6264B" w:rsidRDefault="00D4313F" w:rsidP="003F7288">
            <w:pPr>
              <w:pStyle w:val="ConsPlusNormal"/>
              <w:rPr>
                <w:rFonts w:ascii="Arial" w:hAnsi="Arial" w:cs="Arial"/>
              </w:rPr>
            </w:pPr>
          </w:p>
        </w:tc>
        <w:tc>
          <w:tcPr>
            <w:tcW w:w="1577" w:type="dxa"/>
          </w:tcPr>
          <w:p w14:paraId="287A5A93"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531D6CD6" w14:textId="77777777" w:rsidTr="000F2F28">
        <w:tc>
          <w:tcPr>
            <w:tcW w:w="754" w:type="dxa"/>
          </w:tcPr>
          <w:p w14:paraId="63C204B0" w14:textId="77777777" w:rsidR="00D4313F" w:rsidRPr="00F6264B" w:rsidRDefault="00D4313F" w:rsidP="003F7288">
            <w:pPr>
              <w:pStyle w:val="ConsPlusNormal"/>
              <w:rPr>
                <w:rFonts w:ascii="Arial" w:hAnsi="Arial" w:cs="Arial"/>
              </w:rPr>
            </w:pPr>
            <w:r w:rsidRPr="00F6264B">
              <w:rPr>
                <w:rFonts w:ascii="Arial" w:hAnsi="Arial" w:cs="Arial"/>
              </w:rPr>
              <w:t>10.</w:t>
            </w:r>
          </w:p>
        </w:tc>
        <w:tc>
          <w:tcPr>
            <w:tcW w:w="5386" w:type="dxa"/>
          </w:tcPr>
          <w:p w14:paraId="253ACCF3" w14:textId="77777777" w:rsidR="00D4313F" w:rsidRPr="00F6264B" w:rsidRDefault="00D4313F" w:rsidP="003F7288">
            <w:pPr>
              <w:pStyle w:val="ConsPlusNormal"/>
              <w:rPr>
                <w:rFonts w:ascii="Arial" w:hAnsi="Arial" w:cs="Arial"/>
              </w:rPr>
            </w:pPr>
            <w:r w:rsidRPr="00F6264B">
              <w:rPr>
                <w:rFonts w:ascii="Arial" w:hAnsi="Arial" w:cs="Arial"/>
              </w:rPr>
              <w:t>Участие творческих коллективов в мероприятиях местного значения</w:t>
            </w:r>
          </w:p>
        </w:tc>
        <w:tc>
          <w:tcPr>
            <w:tcW w:w="1417" w:type="dxa"/>
          </w:tcPr>
          <w:p w14:paraId="5BD5472A" w14:textId="77777777" w:rsidR="00D4313F" w:rsidRPr="00F6264B" w:rsidRDefault="00D4313F" w:rsidP="003F7288">
            <w:pPr>
              <w:pStyle w:val="ConsPlusNormal"/>
              <w:rPr>
                <w:rFonts w:ascii="Arial" w:hAnsi="Arial" w:cs="Arial"/>
              </w:rPr>
            </w:pPr>
          </w:p>
        </w:tc>
        <w:tc>
          <w:tcPr>
            <w:tcW w:w="1577" w:type="dxa"/>
          </w:tcPr>
          <w:p w14:paraId="2017FBA3"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74B66278" w14:textId="77777777" w:rsidTr="000F2F28">
        <w:tc>
          <w:tcPr>
            <w:tcW w:w="754" w:type="dxa"/>
          </w:tcPr>
          <w:p w14:paraId="2AE538AB" w14:textId="77777777" w:rsidR="00D4313F" w:rsidRPr="00F6264B" w:rsidRDefault="00D4313F" w:rsidP="003F7288">
            <w:pPr>
              <w:pStyle w:val="ConsPlusNormal"/>
              <w:rPr>
                <w:rFonts w:ascii="Arial" w:hAnsi="Arial" w:cs="Arial"/>
              </w:rPr>
            </w:pPr>
            <w:r w:rsidRPr="00F6264B">
              <w:rPr>
                <w:rFonts w:ascii="Arial" w:hAnsi="Arial" w:cs="Arial"/>
              </w:rPr>
              <w:lastRenderedPageBreak/>
              <w:t>11.</w:t>
            </w:r>
          </w:p>
        </w:tc>
        <w:tc>
          <w:tcPr>
            <w:tcW w:w="5386" w:type="dxa"/>
          </w:tcPr>
          <w:p w14:paraId="36BBB351" w14:textId="77777777" w:rsidR="00D4313F" w:rsidRPr="00F6264B" w:rsidRDefault="00D4313F" w:rsidP="003F7288">
            <w:pPr>
              <w:pStyle w:val="ConsPlusNormal"/>
              <w:rPr>
                <w:rFonts w:ascii="Arial" w:hAnsi="Arial" w:cs="Arial"/>
              </w:rPr>
            </w:pPr>
            <w:r w:rsidRPr="00F6264B">
              <w:rPr>
                <w:rFonts w:ascii="Arial" w:hAnsi="Arial" w:cs="Arial"/>
              </w:rPr>
              <w:t>Участие в мероприятиях городского и районного значения</w:t>
            </w:r>
          </w:p>
        </w:tc>
        <w:tc>
          <w:tcPr>
            <w:tcW w:w="1417" w:type="dxa"/>
          </w:tcPr>
          <w:p w14:paraId="59DAF0EF" w14:textId="77777777" w:rsidR="00D4313F" w:rsidRPr="00F6264B" w:rsidRDefault="00D4313F" w:rsidP="003F7288">
            <w:pPr>
              <w:pStyle w:val="ConsPlusNormal"/>
              <w:rPr>
                <w:rFonts w:ascii="Arial" w:hAnsi="Arial" w:cs="Arial"/>
              </w:rPr>
            </w:pPr>
          </w:p>
        </w:tc>
        <w:tc>
          <w:tcPr>
            <w:tcW w:w="1577" w:type="dxa"/>
          </w:tcPr>
          <w:p w14:paraId="3F59D7BE"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360A9CF9" w14:textId="77777777" w:rsidTr="000F2F28">
        <w:tc>
          <w:tcPr>
            <w:tcW w:w="754" w:type="dxa"/>
          </w:tcPr>
          <w:p w14:paraId="13EC9C9E" w14:textId="77777777" w:rsidR="00D4313F" w:rsidRPr="00F6264B" w:rsidRDefault="00D4313F" w:rsidP="003F7288">
            <w:pPr>
              <w:pStyle w:val="ConsPlusNormal"/>
              <w:rPr>
                <w:rFonts w:ascii="Arial" w:hAnsi="Arial" w:cs="Arial"/>
              </w:rPr>
            </w:pPr>
            <w:r w:rsidRPr="00F6264B">
              <w:rPr>
                <w:rFonts w:ascii="Arial" w:hAnsi="Arial" w:cs="Arial"/>
              </w:rPr>
              <w:t>12.</w:t>
            </w:r>
          </w:p>
        </w:tc>
        <w:tc>
          <w:tcPr>
            <w:tcW w:w="5386" w:type="dxa"/>
          </w:tcPr>
          <w:p w14:paraId="77411929" w14:textId="77777777" w:rsidR="00D4313F" w:rsidRPr="00F6264B" w:rsidRDefault="00D4313F" w:rsidP="003F7288">
            <w:pPr>
              <w:pStyle w:val="ConsPlusNormal"/>
              <w:rPr>
                <w:rFonts w:ascii="Arial" w:hAnsi="Arial" w:cs="Arial"/>
              </w:rPr>
            </w:pPr>
            <w:r w:rsidRPr="00F6264B">
              <w:rPr>
                <w:rFonts w:ascii="Arial" w:hAnsi="Arial" w:cs="Arial"/>
              </w:rPr>
              <w:t>Участие в мероприятиях областного значения</w:t>
            </w:r>
          </w:p>
        </w:tc>
        <w:tc>
          <w:tcPr>
            <w:tcW w:w="1417" w:type="dxa"/>
          </w:tcPr>
          <w:p w14:paraId="176F29D7" w14:textId="77777777" w:rsidR="00D4313F" w:rsidRPr="00F6264B" w:rsidRDefault="00D4313F" w:rsidP="003F7288">
            <w:pPr>
              <w:pStyle w:val="ConsPlusNormal"/>
              <w:rPr>
                <w:rFonts w:ascii="Arial" w:hAnsi="Arial" w:cs="Arial"/>
              </w:rPr>
            </w:pPr>
          </w:p>
        </w:tc>
        <w:tc>
          <w:tcPr>
            <w:tcW w:w="1577" w:type="dxa"/>
          </w:tcPr>
          <w:p w14:paraId="1EA4DEF8"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7C5D9473" w14:textId="77777777" w:rsidTr="000F2F28">
        <w:tc>
          <w:tcPr>
            <w:tcW w:w="754" w:type="dxa"/>
          </w:tcPr>
          <w:p w14:paraId="5034BDDE" w14:textId="77777777" w:rsidR="00D4313F" w:rsidRPr="00F6264B" w:rsidRDefault="00D4313F" w:rsidP="003F7288">
            <w:pPr>
              <w:pStyle w:val="ConsPlusNormal"/>
              <w:rPr>
                <w:rFonts w:ascii="Arial" w:hAnsi="Arial" w:cs="Arial"/>
              </w:rPr>
            </w:pPr>
            <w:r w:rsidRPr="00F6264B">
              <w:rPr>
                <w:rFonts w:ascii="Arial" w:hAnsi="Arial" w:cs="Arial"/>
              </w:rPr>
              <w:t>13.</w:t>
            </w:r>
          </w:p>
        </w:tc>
        <w:tc>
          <w:tcPr>
            <w:tcW w:w="5386" w:type="dxa"/>
          </w:tcPr>
          <w:p w14:paraId="1264DD72" w14:textId="77777777" w:rsidR="00D4313F" w:rsidRPr="00F6264B" w:rsidRDefault="00D4313F" w:rsidP="003F7288">
            <w:pPr>
              <w:pStyle w:val="ConsPlusNormal"/>
              <w:rPr>
                <w:rFonts w:ascii="Arial" w:hAnsi="Arial" w:cs="Arial"/>
              </w:rPr>
            </w:pPr>
            <w:r w:rsidRPr="00F6264B">
              <w:rPr>
                <w:rFonts w:ascii="Arial" w:hAnsi="Arial" w:cs="Arial"/>
              </w:rPr>
              <w:t>Участие в мероприятиях всероссийского значения</w:t>
            </w:r>
          </w:p>
        </w:tc>
        <w:tc>
          <w:tcPr>
            <w:tcW w:w="1417" w:type="dxa"/>
          </w:tcPr>
          <w:p w14:paraId="42901231" w14:textId="77777777" w:rsidR="00D4313F" w:rsidRPr="00F6264B" w:rsidRDefault="00D4313F" w:rsidP="003F7288">
            <w:pPr>
              <w:pStyle w:val="ConsPlusNormal"/>
              <w:rPr>
                <w:rFonts w:ascii="Arial" w:hAnsi="Arial" w:cs="Arial"/>
              </w:rPr>
            </w:pPr>
          </w:p>
        </w:tc>
        <w:tc>
          <w:tcPr>
            <w:tcW w:w="1577" w:type="dxa"/>
          </w:tcPr>
          <w:p w14:paraId="2C16A8FC"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6785B4E0" w14:textId="77777777" w:rsidTr="000F2F28">
        <w:tc>
          <w:tcPr>
            <w:tcW w:w="754" w:type="dxa"/>
          </w:tcPr>
          <w:p w14:paraId="2D14F5DE" w14:textId="77777777" w:rsidR="00D4313F" w:rsidRPr="00F6264B" w:rsidRDefault="00D4313F" w:rsidP="003F7288">
            <w:pPr>
              <w:pStyle w:val="ConsPlusNormal"/>
              <w:rPr>
                <w:rFonts w:ascii="Arial" w:hAnsi="Arial" w:cs="Arial"/>
              </w:rPr>
            </w:pPr>
            <w:r w:rsidRPr="00F6264B">
              <w:rPr>
                <w:rFonts w:ascii="Arial" w:hAnsi="Arial" w:cs="Arial"/>
              </w:rPr>
              <w:t>14.</w:t>
            </w:r>
          </w:p>
        </w:tc>
        <w:tc>
          <w:tcPr>
            <w:tcW w:w="5386" w:type="dxa"/>
          </w:tcPr>
          <w:p w14:paraId="18290351" w14:textId="77777777" w:rsidR="00D4313F" w:rsidRPr="00F6264B" w:rsidRDefault="00D4313F" w:rsidP="003F7288">
            <w:pPr>
              <w:pStyle w:val="ConsPlusNormal"/>
              <w:rPr>
                <w:rFonts w:ascii="Arial" w:hAnsi="Arial" w:cs="Arial"/>
              </w:rPr>
            </w:pPr>
            <w:r w:rsidRPr="00F6264B">
              <w:rPr>
                <w:rFonts w:ascii="Arial" w:hAnsi="Arial" w:cs="Arial"/>
              </w:rPr>
              <w:t>Участие в мероприятиях международного значения</w:t>
            </w:r>
          </w:p>
        </w:tc>
        <w:tc>
          <w:tcPr>
            <w:tcW w:w="1417" w:type="dxa"/>
          </w:tcPr>
          <w:p w14:paraId="787100B5" w14:textId="77777777" w:rsidR="00D4313F" w:rsidRPr="00F6264B" w:rsidRDefault="00D4313F" w:rsidP="003F7288">
            <w:pPr>
              <w:pStyle w:val="ConsPlusNormal"/>
              <w:rPr>
                <w:rFonts w:ascii="Arial" w:hAnsi="Arial" w:cs="Arial"/>
              </w:rPr>
            </w:pPr>
          </w:p>
        </w:tc>
        <w:tc>
          <w:tcPr>
            <w:tcW w:w="1577" w:type="dxa"/>
          </w:tcPr>
          <w:p w14:paraId="22350822"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67E2C8F5" w14:textId="77777777" w:rsidTr="000F2F28">
        <w:tc>
          <w:tcPr>
            <w:tcW w:w="754" w:type="dxa"/>
          </w:tcPr>
          <w:p w14:paraId="0F78DBE1" w14:textId="77777777" w:rsidR="00D4313F" w:rsidRPr="00F6264B" w:rsidRDefault="00D4313F" w:rsidP="003F7288">
            <w:pPr>
              <w:pStyle w:val="ConsPlusNormal"/>
              <w:rPr>
                <w:rFonts w:ascii="Arial" w:hAnsi="Arial" w:cs="Arial"/>
              </w:rPr>
            </w:pPr>
            <w:r w:rsidRPr="00F6264B">
              <w:rPr>
                <w:rFonts w:ascii="Arial" w:hAnsi="Arial" w:cs="Arial"/>
              </w:rPr>
              <w:t>15.</w:t>
            </w:r>
          </w:p>
        </w:tc>
        <w:tc>
          <w:tcPr>
            <w:tcW w:w="5386" w:type="dxa"/>
          </w:tcPr>
          <w:p w14:paraId="2A980CCC" w14:textId="77777777" w:rsidR="00D4313F" w:rsidRPr="00F6264B" w:rsidRDefault="00D4313F" w:rsidP="003F7288">
            <w:pPr>
              <w:pStyle w:val="ConsPlusNormal"/>
              <w:rPr>
                <w:rFonts w:ascii="Arial" w:hAnsi="Arial" w:cs="Arial"/>
              </w:rPr>
            </w:pPr>
            <w:r w:rsidRPr="00F6264B">
              <w:rPr>
                <w:rFonts w:ascii="Arial" w:hAnsi="Arial" w:cs="Arial"/>
              </w:rPr>
              <w:t>Участие учащихся (дуэты, трио, квартеты) в фестивалях, конкурсах городского и районного значения</w:t>
            </w:r>
          </w:p>
        </w:tc>
        <w:tc>
          <w:tcPr>
            <w:tcW w:w="1417" w:type="dxa"/>
          </w:tcPr>
          <w:p w14:paraId="262FC195"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112231F2" w14:textId="77777777" w:rsidR="00D4313F" w:rsidRPr="00F6264B" w:rsidRDefault="00D4313F" w:rsidP="003F7288">
            <w:pPr>
              <w:pStyle w:val="ConsPlusNormal"/>
              <w:jc w:val="center"/>
              <w:rPr>
                <w:rFonts w:ascii="Arial" w:hAnsi="Arial" w:cs="Arial"/>
              </w:rPr>
            </w:pPr>
            <w:r w:rsidRPr="00F6264B">
              <w:rPr>
                <w:rFonts w:ascii="Arial" w:hAnsi="Arial" w:cs="Arial"/>
              </w:rPr>
              <w:t>1, не более 20 суммарно</w:t>
            </w:r>
          </w:p>
        </w:tc>
      </w:tr>
      <w:tr w:rsidR="00D4313F" w:rsidRPr="00F6264B" w14:paraId="364D9F2C" w14:textId="77777777" w:rsidTr="000F2F28">
        <w:tc>
          <w:tcPr>
            <w:tcW w:w="754" w:type="dxa"/>
          </w:tcPr>
          <w:p w14:paraId="02445A1D" w14:textId="77777777" w:rsidR="00D4313F" w:rsidRPr="00F6264B" w:rsidRDefault="00D4313F" w:rsidP="003F7288">
            <w:pPr>
              <w:pStyle w:val="ConsPlusNormal"/>
              <w:rPr>
                <w:rFonts w:ascii="Arial" w:hAnsi="Arial" w:cs="Arial"/>
              </w:rPr>
            </w:pPr>
            <w:r w:rsidRPr="00F6264B">
              <w:rPr>
                <w:rFonts w:ascii="Arial" w:hAnsi="Arial" w:cs="Arial"/>
              </w:rPr>
              <w:t>16.</w:t>
            </w:r>
          </w:p>
        </w:tc>
        <w:tc>
          <w:tcPr>
            <w:tcW w:w="5386" w:type="dxa"/>
          </w:tcPr>
          <w:p w14:paraId="1341CEB9" w14:textId="77777777" w:rsidR="00D4313F" w:rsidRPr="00F6264B" w:rsidRDefault="00D4313F" w:rsidP="003F7288">
            <w:pPr>
              <w:pStyle w:val="ConsPlusNormal"/>
              <w:rPr>
                <w:rFonts w:ascii="Arial" w:hAnsi="Arial" w:cs="Arial"/>
              </w:rPr>
            </w:pPr>
            <w:r w:rsidRPr="00F6264B">
              <w:rPr>
                <w:rFonts w:ascii="Arial" w:hAnsi="Arial" w:cs="Arial"/>
              </w:rPr>
              <w:t>Участие учащихся (дуэты, трио, квартеты) в фестивалях, конкурсах областного значения</w:t>
            </w:r>
          </w:p>
        </w:tc>
        <w:tc>
          <w:tcPr>
            <w:tcW w:w="1417" w:type="dxa"/>
          </w:tcPr>
          <w:p w14:paraId="5EA44DEC"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604E48D9" w14:textId="77777777" w:rsidR="00D4313F" w:rsidRPr="00F6264B" w:rsidRDefault="00D4313F" w:rsidP="003F7288">
            <w:pPr>
              <w:pStyle w:val="ConsPlusNormal"/>
              <w:jc w:val="center"/>
              <w:rPr>
                <w:rFonts w:ascii="Arial" w:hAnsi="Arial" w:cs="Arial"/>
              </w:rPr>
            </w:pPr>
            <w:r w:rsidRPr="00F6264B">
              <w:rPr>
                <w:rFonts w:ascii="Arial" w:hAnsi="Arial" w:cs="Arial"/>
              </w:rPr>
              <w:t>3, не более 20 суммарно</w:t>
            </w:r>
          </w:p>
        </w:tc>
      </w:tr>
      <w:tr w:rsidR="00D4313F" w:rsidRPr="00F6264B" w14:paraId="418F68A5" w14:textId="77777777" w:rsidTr="000F2F28">
        <w:tc>
          <w:tcPr>
            <w:tcW w:w="754" w:type="dxa"/>
          </w:tcPr>
          <w:p w14:paraId="5AE03BDE" w14:textId="77777777" w:rsidR="00D4313F" w:rsidRPr="00F6264B" w:rsidRDefault="00D4313F" w:rsidP="003F7288">
            <w:pPr>
              <w:pStyle w:val="ConsPlusNormal"/>
              <w:rPr>
                <w:rFonts w:ascii="Arial" w:hAnsi="Arial" w:cs="Arial"/>
              </w:rPr>
            </w:pPr>
            <w:r w:rsidRPr="00F6264B">
              <w:rPr>
                <w:rFonts w:ascii="Arial" w:hAnsi="Arial" w:cs="Arial"/>
              </w:rPr>
              <w:t>17.</w:t>
            </w:r>
          </w:p>
        </w:tc>
        <w:tc>
          <w:tcPr>
            <w:tcW w:w="5386" w:type="dxa"/>
          </w:tcPr>
          <w:p w14:paraId="6765882A" w14:textId="77777777" w:rsidR="00D4313F" w:rsidRPr="00F6264B" w:rsidRDefault="00D4313F" w:rsidP="003F7288">
            <w:pPr>
              <w:pStyle w:val="ConsPlusNormal"/>
              <w:rPr>
                <w:rFonts w:ascii="Arial" w:hAnsi="Arial" w:cs="Arial"/>
              </w:rPr>
            </w:pPr>
            <w:r w:rsidRPr="00F6264B">
              <w:rPr>
                <w:rFonts w:ascii="Arial" w:hAnsi="Arial" w:cs="Arial"/>
              </w:rPr>
              <w:t>Участие учащихся (дуэты, трио, квартеты) в фестивалях, конкурсах всероссийского значения</w:t>
            </w:r>
          </w:p>
        </w:tc>
        <w:tc>
          <w:tcPr>
            <w:tcW w:w="1417" w:type="dxa"/>
          </w:tcPr>
          <w:p w14:paraId="3D25AF44"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69C18EC7" w14:textId="77777777" w:rsidR="00D4313F" w:rsidRPr="00F6264B" w:rsidRDefault="00D4313F" w:rsidP="003F7288">
            <w:pPr>
              <w:pStyle w:val="ConsPlusNormal"/>
              <w:jc w:val="center"/>
              <w:rPr>
                <w:rFonts w:ascii="Arial" w:hAnsi="Arial" w:cs="Arial"/>
              </w:rPr>
            </w:pPr>
            <w:r w:rsidRPr="00F6264B">
              <w:rPr>
                <w:rFonts w:ascii="Arial" w:hAnsi="Arial" w:cs="Arial"/>
              </w:rPr>
              <w:t>4, не более 20 суммарно</w:t>
            </w:r>
          </w:p>
        </w:tc>
      </w:tr>
      <w:tr w:rsidR="00D4313F" w:rsidRPr="00F6264B" w14:paraId="36013C22" w14:textId="77777777" w:rsidTr="000F2F28">
        <w:tc>
          <w:tcPr>
            <w:tcW w:w="754" w:type="dxa"/>
          </w:tcPr>
          <w:p w14:paraId="35AE618D" w14:textId="77777777" w:rsidR="00D4313F" w:rsidRPr="00F6264B" w:rsidRDefault="00D4313F" w:rsidP="003F7288">
            <w:pPr>
              <w:pStyle w:val="ConsPlusNormal"/>
              <w:rPr>
                <w:rFonts w:ascii="Arial" w:hAnsi="Arial" w:cs="Arial"/>
              </w:rPr>
            </w:pPr>
            <w:r w:rsidRPr="00F6264B">
              <w:rPr>
                <w:rFonts w:ascii="Arial" w:hAnsi="Arial" w:cs="Arial"/>
              </w:rPr>
              <w:t>18.</w:t>
            </w:r>
          </w:p>
        </w:tc>
        <w:tc>
          <w:tcPr>
            <w:tcW w:w="5386" w:type="dxa"/>
          </w:tcPr>
          <w:p w14:paraId="7DE12F5E" w14:textId="77777777" w:rsidR="00D4313F" w:rsidRPr="00F6264B" w:rsidRDefault="00D4313F" w:rsidP="003F7288">
            <w:pPr>
              <w:pStyle w:val="ConsPlusNormal"/>
              <w:rPr>
                <w:rFonts w:ascii="Arial" w:hAnsi="Arial" w:cs="Arial"/>
              </w:rPr>
            </w:pPr>
            <w:r w:rsidRPr="00F6264B">
              <w:rPr>
                <w:rFonts w:ascii="Arial" w:hAnsi="Arial" w:cs="Arial"/>
              </w:rPr>
              <w:t>Участие учащихся (дуэты, трио, квартеты) в фестивалях, конкурсах международного значения</w:t>
            </w:r>
          </w:p>
        </w:tc>
        <w:tc>
          <w:tcPr>
            <w:tcW w:w="1417" w:type="dxa"/>
          </w:tcPr>
          <w:p w14:paraId="42E31E7C"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1E156646" w14:textId="77777777" w:rsidR="00D4313F" w:rsidRPr="00F6264B" w:rsidRDefault="00D4313F" w:rsidP="003F7288">
            <w:pPr>
              <w:pStyle w:val="ConsPlusNormal"/>
              <w:jc w:val="center"/>
              <w:rPr>
                <w:rFonts w:ascii="Arial" w:hAnsi="Arial" w:cs="Arial"/>
              </w:rPr>
            </w:pPr>
            <w:r w:rsidRPr="00F6264B">
              <w:rPr>
                <w:rFonts w:ascii="Arial" w:hAnsi="Arial" w:cs="Arial"/>
              </w:rPr>
              <w:t>5, не более 20 суммарно</w:t>
            </w:r>
          </w:p>
        </w:tc>
      </w:tr>
      <w:tr w:rsidR="00D4313F" w:rsidRPr="00F6264B" w14:paraId="799DE63F" w14:textId="77777777" w:rsidTr="000F2F28">
        <w:tc>
          <w:tcPr>
            <w:tcW w:w="754" w:type="dxa"/>
          </w:tcPr>
          <w:p w14:paraId="686CC0BC" w14:textId="77777777" w:rsidR="00D4313F" w:rsidRPr="00F6264B" w:rsidRDefault="00D4313F" w:rsidP="003F7288">
            <w:pPr>
              <w:pStyle w:val="ConsPlusNormal"/>
              <w:rPr>
                <w:rFonts w:ascii="Arial" w:hAnsi="Arial" w:cs="Arial"/>
              </w:rPr>
            </w:pPr>
            <w:r w:rsidRPr="00F6264B">
              <w:rPr>
                <w:rFonts w:ascii="Arial" w:hAnsi="Arial" w:cs="Arial"/>
              </w:rPr>
              <w:t>19.</w:t>
            </w:r>
          </w:p>
        </w:tc>
        <w:tc>
          <w:tcPr>
            <w:tcW w:w="5386" w:type="dxa"/>
          </w:tcPr>
          <w:p w14:paraId="2F2AEB14" w14:textId="77777777" w:rsidR="00D4313F" w:rsidRPr="00F6264B" w:rsidRDefault="00D4313F" w:rsidP="003F7288">
            <w:pPr>
              <w:pStyle w:val="ConsPlusNormal"/>
              <w:rPr>
                <w:rFonts w:ascii="Arial" w:hAnsi="Arial" w:cs="Arial"/>
              </w:rPr>
            </w:pPr>
            <w:r w:rsidRPr="00F6264B">
              <w:rPr>
                <w:rFonts w:ascii="Arial" w:hAnsi="Arial" w:cs="Arial"/>
              </w:rPr>
              <w:t>Подготовка учащихся в высшие и средние учебные заведения</w:t>
            </w:r>
          </w:p>
        </w:tc>
        <w:tc>
          <w:tcPr>
            <w:tcW w:w="1417" w:type="dxa"/>
          </w:tcPr>
          <w:p w14:paraId="1C891EA2" w14:textId="77777777" w:rsidR="00D4313F" w:rsidRPr="00F6264B" w:rsidRDefault="00D4313F" w:rsidP="003F7288">
            <w:pPr>
              <w:pStyle w:val="ConsPlusNormal"/>
              <w:rPr>
                <w:rFonts w:ascii="Arial" w:hAnsi="Arial" w:cs="Arial"/>
              </w:rPr>
            </w:pPr>
          </w:p>
        </w:tc>
        <w:tc>
          <w:tcPr>
            <w:tcW w:w="1577" w:type="dxa"/>
          </w:tcPr>
          <w:p w14:paraId="5368E173"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39363282" w14:textId="77777777" w:rsidTr="000F2F28">
        <w:tc>
          <w:tcPr>
            <w:tcW w:w="754" w:type="dxa"/>
          </w:tcPr>
          <w:p w14:paraId="3996E730" w14:textId="77777777" w:rsidR="00D4313F" w:rsidRPr="00F6264B" w:rsidRDefault="00D4313F" w:rsidP="003F7288">
            <w:pPr>
              <w:pStyle w:val="ConsPlusNormal"/>
              <w:rPr>
                <w:rFonts w:ascii="Arial" w:hAnsi="Arial" w:cs="Arial"/>
              </w:rPr>
            </w:pPr>
            <w:r w:rsidRPr="00F6264B">
              <w:rPr>
                <w:rFonts w:ascii="Arial" w:hAnsi="Arial" w:cs="Arial"/>
              </w:rPr>
              <w:t>20.</w:t>
            </w:r>
          </w:p>
        </w:tc>
        <w:tc>
          <w:tcPr>
            <w:tcW w:w="5386" w:type="dxa"/>
          </w:tcPr>
          <w:p w14:paraId="6D2FF048" w14:textId="77777777" w:rsidR="00D4313F" w:rsidRPr="00F6264B" w:rsidRDefault="00D4313F" w:rsidP="003F7288">
            <w:pPr>
              <w:pStyle w:val="ConsPlusNormal"/>
              <w:rPr>
                <w:rFonts w:ascii="Arial" w:hAnsi="Arial" w:cs="Arial"/>
              </w:rPr>
            </w:pPr>
            <w:r w:rsidRPr="00F6264B">
              <w:rPr>
                <w:rFonts w:ascii="Arial" w:hAnsi="Arial" w:cs="Arial"/>
              </w:rPr>
              <w:t>Обучение в две смены</w:t>
            </w:r>
          </w:p>
        </w:tc>
        <w:tc>
          <w:tcPr>
            <w:tcW w:w="1417" w:type="dxa"/>
          </w:tcPr>
          <w:p w14:paraId="6321DDCF" w14:textId="77777777" w:rsidR="00D4313F" w:rsidRPr="00F6264B" w:rsidRDefault="00D4313F" w:rsidP="003F7288">
            <w:pPr>
              <w:pStyle w:val="ConsPlusNormal"/>
              <w:rPr>
                <w:rFonts w:ascii="Arial" w:hAnsi="Arial" w:cs="Arial"/>
              </w:rPr>
            </w:pPr>
          </w:p>
        </w:tc>
        <w:tc>
          <w:tcPr>
            <w:tcW w:w="1577" w:type="dxa"/>
          </w:tcPr>
          <w:p w14:paraId="25473E85"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21D41F82" w14:textId="77777777" w:rsidTr="000F2F28">
        <w:tc>
          <w:tcPr>
            <w:tcW w:w="754" w:type="dxa"/>
          </w:tcPr>
          <w:p w14:paraId="6F3C75EC" w14:textId="77777777" w:rsidR="00D4313F" w:rsidRPr="00F6264B" w:rsidRDefault="00D4313F" w:rsidP="003F7288">
            <w:pPr>
              <w:pStyle w:val="ConsPlusNormal"/>
              <w:rPr>
                <w:rFonts w:ascii="Arial" w:hAnsi="Arial" w:cs="Arial"/>
              </w:rPr>
            </w:pPr>
            <w:r w:rsidRPr="00F6264B">
              <w:rPr>
                <w:rFonts w:ascii="Arial" w:hAnsi="Arial" w:cs="Arial"/>
              </w:rPr>
              <w:t>21.</w:t>
            </w:r>
          </w:p>
        </w:tc>
        <w:tc>
          <w:tcPr>
            <w:tcW w:w="5386" w:type="dxa"/>
          </w:tcPr>
          <w:p w14:paraId="7D84D09F" w14:textId="77777777" w:rsidR="00D4313F" w:rsidRPr="00F6264B" w:rsidRDefault="00D4313F" w:rsidP="003F7288">
            <w:pPr>
              <w:pStyle w:val="ConsPlusNormal"/>
              <w:rPr>
                <w:rFonts w:ascii="Arial" w:hAnsi="Arial" w:cs="Arial"/>
              </w:rPr>
            </w:pPr>
            <w:r w:rsidRPr="00F6264B">
              <w:rPr>
                <w:rFonts w:ascii="Arial" w:hAnsi="Arial" w:cs="Arial"/>
              </w:rPr>
              <w:t>Оборудованное хранилище для инструментов, костюмерные и пр.</w:t>
            </w:r>
          </w:p>
        </w:tc>
        <w:tc>
          <w:tcPr>
            <w:tcW w:w="1417" w:type="dxa"/>
          </w:tcPr>
          <w:p w14:paraId="6B44678F"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 вид</w:t>
            </w:r>
          </w:p>
        </w:tc>
        <w:tc>
          <w:tcPr>
            <w:tcW w:w="1577" w:type="dxa"/>
          </w:tcPr>
          <w:p w14:paraId="3A45C645"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2251090A" w14:textId="77777777" w:rsidTr="000F2F28">
        <w:tc>
          <w:tcPr>
            <w:tcW w:w="754" w:type="dxa"/>
          </w:tcPr>
          <w:p w14:paraId="61C97AEB" w14:textId="77777777" w:rsidR="00D4313F" w:rsidRPr="00F6264B" w:rsidRDefault="00D4313F" w:rsidP="003F7288">
            <w:pPr>
              <w:pStyle w:val="ConsPlusNormal"/>
              <w:rPr>
                <w:rFonts w:ascii="Arial" w:hAnsi="Arial" w:cs="Arial"/>
              </w:rPr>
            </w:pPr>
            <w:r w:rsidRPr="00F6264B">
              <w:rPr>
                <w:rFonts w:ascii="Arial" w:hAnsi="Arial" w:cs="Arial"/>
              </w:rPr>
              <w:t>22.</w:t>
            </w:r>
          </w:p>
        </w:tc>
        <w:tc>
          <w:tcPr>
            <w:tcW w:w="5386" w:type="dxa"/>
          </w:tcPr>
          <w:p w14:paraId="097D6829" w14:textId="77777777" w:rsidR="00D4313F" w:rsidRPr="00F6264B" w:rsidRDefault="00D4313F" w:rsidP="003F7288">
            <w:pPr>
              <w:pStyle w:val="ConsPlusNormal"/>
              <w:rPr>
                <w:rFonts w:ascii="Arial" w:hAnsi="Arial" w:cs="Arial"/>
              </w:rPr>
            </w:pPr>
            <w:r w:rsidRPr="00F6264B">
              <w:rPr>
                <w:rFonts w:ascii="Arial" w:hAnsi="Arial" w:cs="Arial"/>
              </w:rPr>
              <w:t>Специально оборудованные классы</w:t>
            </w:r>
          </w:p>
        </w:tc>
        <w:tc>
          <w:tcPr>
            <w:tcW w:w="1417" w:type="dxa"/>
          </w:tcPr>
          <w:p w14:paraId="2B1197C1" w14:textId="77777777" w:rsidR="00D4313F" w:rsidRPr="00F6264B" w:rsidRDefault="00D4313F" w:rsidP="003F7288">
            <w:pPr>
              <w:pStyle w:val="ConsPlusNormal"/>
              <w:rPr>
                <w:rFonts w:ascii="Arial" w:hAnsi="Arial" w:cs="Arial"/>
              </w:rPr>
            </w:pPr>
          </w:p>
        </w:tc>
        <w:tc>
          <w:tcPr>
            <w:tcW w:w="1577" w:type="dxa"/>
          </w:tcPr>
          <w:p w14:paraId="5CF79D0E"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0154F80C" w14:textId="77777777" w:rsidTr="000F2F28">
        <w:tc>
          <w:tcPr>
            <w:tcW w:w="754" w:type="dxa"/>
          </w:tcPr>
          <w:p w14:paraId="19D48E24" w14:textId="77777777" w:rsidR="00D4313F" w:rsidRPr="00F6264B" w:rsidRDefault="00D4313F" w:rsidP="003F7288">
            <w:pPr>
              <w:pStyle w:val="ConsPlusNormal"/>
              <w:rPr>
                <w:rFonts w:ascii="Arial" w:hAnsi="Arial" w:cs="Arial"/>
              </w:rPr>
            </w:pPr>
            <w:r w:rsidRPr="00F6264B">
              <w:rPr>
                <w:rFonts w:ascii="Arial" w:hAnsi="Arial" w:cs="Arial"/>
              </w:rPr>
              <w:t>23.</w:t>
            </w:r>
          </w:p>
        </w:tc>
        <w:tc>
          <w:tcPr>
            <w:tcW w:w="5386" w:type="dxa"/>
          </w:tcPr>
          <w:p w14:paraId="0A5DB5D3" w14:textId="77777777" w:rsidR="00D4313F" w:rsidRPr="00F6264B" w:rsidRDefault="00D4313F" w:rsidP="003F7288">
            <w:pPr>
              <w:pStyle w:val="ConsPlusNormal"/>
              <w:rPr>
                <w:rFonts w:ascii="Arial" w:hAnsi="Arial" w:cs="Arial"/>
              </w:rPr>
            </w:pPr>
            <w:r w:rsidRPr="00F6264B">
              <w:rPr>
                <w:rFonts w:ascii="Arial" w:hAnsi="Arial" w:cs="Arial"/>
              </w:rPr>
              <w:t>Наличие концертных или выставочных залов</w:t>
            </w:r>
          </w:p>
        </w:tc>
        <w:tc>
          <w:tcPr>
            <w:tcW w:w="1417" w:type="dxa"/>
          </w:tcPr>
          <w:p w14:paraId="481522B7" w14:textId="77777777" w:rsidR="00D4313F" w:rsidRPr="00F6264B" w:rsidRDefault="00D4313F" w:rsidP="003F7288">
            <w:pPr>
              <w:pStyle w:val="ConsPlusNormal"/>
              <w:rPr>
                <w:rFonts w:ascii="Arial" w:hAnsi="Arial" w:cs="Arial"/>
              </w:rPr>
            </w:pPr>
          </w:p>
        </w:tc>
        <w:tc>
          <w:tcPr>
            <w:tcW w:w="1577" w:type="dxa"/>
          </w:tcPr>
          <w:p w14:paraId="6DE18FC2"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40A933A4" w14:textId="77777777" w:rsidTr="000F2F28">
        <w:tc>
          <w:tcPr>
            <w:tcW w:w="754" w:type="dxa"/>
          </w:tcPr>
          <w:p w14:paraId="33BC8D7F" w14:textId="77777777" w:rsidR="00D4313F" w:rsidRPr="00F6264B" w:rsidRDefault="00D4313F" w:rsidP="003F7288">
            <w:pPr>
              <w:pStyle w:val="ConsPlusNormal"/>
              <w:rPr>
                <w:rFonts w:ascii="Arial" w:hAnsi="Arial" w:cs="Arial"/>
              </w:rPr>
            </w:pPr>
            <w:r w:rsidRPr="00F6264B">
              <w:rPr>
                <w:rFonts w:ascii="Arial" w:hAnsi="Arial" w:cs="Arial"/>
              </w:rPr>
              <w:t>24.</w:t>
            </w:r>
          </w:p>
        </w:tc>
        <w:tc>
          <w:tcPr>
            <w:tcW w:w="5386" w:type="dxa"/>
          </w:tcPr>
          <w:p w14:paraId="638D1043" w14:textId="77777777" w:rsidR="00D4313F" w:rsidRPr="00F6264B" w:rsidRDefault="00D4313F" w:rsidP="003F7288">
            <w:pPr>
              <w:pStyle w:val="ConsPlusNormal"/>
              <w:rPr>
                <w:rFonts w:ascii="Arial" w:hAnsi="Arial" w:cs="Arial"/>
              </w:rPr>
            </w:pPr>
            <w:r w:rsidRPr="00F6264B">
              <w:rPr>
                <w:rFonts w:ascii="Arial" w:hAnsi="Arial" w:cs="Arial"/>
              </w:rPr>
              <w:t>Наличие библиотеки, фонотеки</w:t>
            </w:r>
          </w:p>
        </w:tc>
        <w:tc>
          <w:tcPr>
            <w:tcW w:w="1417" w:type="dxa"/>
          </w:tcPr>
          <w:p w14:paraId="35B5B87D" w14:textId="77777777" w:rsidR="00D4313F" w:rsidRPr="00F6264B" w:rsidRDefault="00D4313F" w:rsidP="003F7288">
            <w:pPr>
              <w:pStyle w:val="ConsPlusNormal"/>
              <w:rPr>
                <w:rFonts w:ascii="Arial" w:hAnsi="Arial" w:cs="Arial"/>
              </w:rPr>
            </w:pPr>
          </w:p>
        </w:tc>
        <w:tc>
          <w:tcPr>
            <w:tcW w:w="1577" w:type="dxa"/>
          </w:tcPr>
          <w:p w14:paraId="177362FD"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2301DE69" w14:textId="77777777" w:rsidTr="000F2F28">
        <w:tc>
          <w:tcPr>
            <w:tcW w:w="754" w:type="dxa"/>
          </w:tcPr>
          <w:p w14:paraId="362EE91B" w14:textId="77777777" w:rsidR="00D4313F" w:rsidRPr="00F6264B" w:rsidRDefault="00D4313F" w:rsidP="003F7288">
            <w:pPr>
              <w:pStyle w:val="ConsPlusNormal"/>
              <w:rPr>
                <w:rFonts w:ascii="Arial" w:hAnsi="Arial" w:cs="Arial"/>
              </w:rPr>
            </w:pPr>
            <w:r w:rsidRPr="00F6264B">
              <w:rPr>
                <w:rFonts w:ascii="Arial" w:hAnsi="Arial" w:cs="Arial"/>
              </w:rPr>
              <w:t>25.</w:t>
            </w:r>
          </w:p>
        </w:tc>
        <w:tc>
          <w:tcPr>
            <w:tcW w:w="5386" w:type="dxa"/>
          </w:tcPr>
          <w:p w14:paraId="40B17212" w14:textId="77777777" w:rsidR="00D4313F" w:rsidRPr="00F6264B" w:rsidRDefault="00D4313F" w:rsidP="003F7288">
            <w:pPr>
              <w:pStyle w:val="ConsPlusNormal"/>
              <w:rPr>
                <w:rFonts w:ascii="Arial" w:hAnsi="Arial" w:cs="Arial"/>
              </w:rPr>
            </w:pPr>
            <w:r w:rsidRPr="00F6264B">
              <w:rPr>
                <w:rFonts w:ascii="Arial" w:hAnsi="Arial" w:cs="Arial"/>
              </w:rPr>
              <w:t>Мастерская по ремонту инструментов, бутафории, инвентаря</w:t>
            </w:r>
          </w:p>
        </w:tc>
        <w:tc>
          <w:tcPr>
            <w:tcW w:w="1417" w:type="dxa"/>
          </w:tcPr>
          <w:p w14:paraId="7271FE65" w14:textId="77777777" w:rsidR="00D4313F" w:rsidRPr="00F6264B" w:rsidRDefault="00D4313F" w:rsidP="003F7288">
            <w:pPr>
              <w:pStyle w:val="ConsPlusNormal"/>
              <w:rPr>
                <w:rFonts w:ascii="Arial" w:hAnsi="Arial" w:cs="Arial"/>
              </w:rPr>
            </w:pPr>
          </w:p>
        </w:tc>
        <w:tc>
          <w:tcPr>
            <w:tcW w:w="1577" w:type="dxa"/>
          </w:tcPr>
          <w:p w14:paraId="1A394B13" w14:textId="77777777" w:rsidR="00D4313F" w:rsidRPr="00F6264B" w:rsidRDefault="00D4313F" w:rsidP="003F7288">
            <w:pPr>
              <w:pStyle w:val="ConsPlusNormal"/>
              <w:jc w:val="center"/>
              <w:rPr>
                <w:rFonts w:ascii="Arial" w:hAnsi="Arial" w:cs="Arial"/>
              </w:rPr>
            </w:pPr>
            <w:r w:rsidRPr="00F6264B">
              <w:rPr>
                <w:rFonts w:ascii="Arial" w:hAnsi="Arial" w:cs="Arial"/>
              </w:rPr>
              <w:t>До 10</w:t>
            </w:r>
          </w:p>
        </w:tc>
      </w:tr>
      <w:tr w:rsidR="00D4313F" w:rsidRPr="00F6264B" w14:paraId="49C4DC0B" w14:textId="77777777" w:rsidTr="000F2F28">
        <w:tc>
          <w:tcPr>
            <w:tcW w:w="754" w:type="dxa"/>
          </w:tcPr>
          <w:p w14:paraId="19BE3910" w14:textId="77777777" w:rsidR="00D4313F" w:rsidRPr="00F6264B" w:rsidRDefault="00D4313F" w:rsidP="003F7288">
            <w:pPr>
              <w:pStyle w:val="ConsPlusNormal"/>
              <w:rPr>
                <w:rFonts w:ascii="Arial" w:hAnsi="Arial" w:cs="Arial"/>
              </w:rPr>
            </w:pPr>
            <w:r w:rsidRPr="00F6264B">
              <w:rPr>
                <w:rFonts w:ascii="Arial" w:hAnsi="Arial" w:cs="Arial"/>
              </w:rPr>
              <w:t>26.</w:t>
            </w:r>
          </w:p>
        </w:tc>
        <w:tc>
          <w:tcPr>
            <w:tcW w:w="5386" w:type="dxa"/>
          </w:tcPr>
          <w:p w14:paraId="319FE943" w14:textId="77777777" w:rsidR="00D4313F" w:rsidRPr="00F6264B" w:rsidRDefault="00D4313F" w:rsidP="003F7288">
            <w:pPr>
              <w:pStyle w:val="ConsPlusNormal"/>
              <w:rPr>
                <w:rFonts w:ascii="Arial" w:hAnsi="Arial" w:cs="Arial"/>
              </w:rPr>
            </w:pPr>
            <w:r w:rsidRPr="00F6264B">
              <w:rPr>
                <w:rFonts w:ascii="Arial" w:hAnsi="Arial" w:cs="Arial"/>
              </w:rPr>
              <w:t>Наличие заказных, уникальных инструментов, костюмов, инвентаря</w:t>
            </w:r>
          </w:p>
        </w:tc>
        <w:tc>
          <w:tcPr>
            <w:tcW w:w="1417" w:type="dxa"/>
          </w:tcPr>
          <w:p w14:paraId="5EC48FFF" w14:textId="77777777" w:rsidR="00D4313F" w:rsidRPr="00F6264B" w:rsidRDefault="00D4313F" w:rsidP="003F7288">
            <w:pPr>
              <w:pStyle w:val="ConsPlusNormal"/>
              <w:rPr>
                <w:rFonts w:ascii="Arial" w:hAnsi="Arial" w:cs="Arial"/>
              </w:rPr>
            </w:pPr>
          </w:p>
        </w:tc>
        <w:tc>
          <w:tcPr>
            <w:tcW w:w="1577" w:type="dxa"/>
          </w:tcPr>
          <w:p w14:paraId="35D50F9D"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69F9F80D" w14:textId="77777777" w:rsidTr="000F2F28">
        <w:tc>
          <w:tcPr>
            <w:tcW w:w="754" w:type="dxa"/>
          </w:tcPr>
          <w:p w14:paraId="203A5BF4" w14:textId="77777777" w:rsidR="00D4313F" w:rsidRPr="00F6264B" w:rsidRDefault="00D4313F" w:rsidP="003F7288">
            <w:pPr>
              <w:pStyle w:val="ConsPlusNormal"/>
              <w:rPr>
                <w:rFonts w:ascii="Arial" w:hAnsi="Arial" w:cs="Arial"/>
              </w:rPr>
            </w:pPr>
            <w:r w:rsidRPr="00F6264B">
              <w:rPr>
                <w:rFonts w:ascii="Arial" w:hAnsi="Arial" w:cs="Arial"/>
              </w:rPr>
              <w:t>27.</w:t>
            </w:r>
          </w:p>
        </w:tc>
        <w:tc>
          <w:tcPr>
            <w:tcW w:w="5386" w:type="dxa"/>
          </w:tcPr>
          <w:p w14:paraId="79E65DD4" w14:textId="77777777" w:rsidR="00D4313F" w:rsidRPr="00F6264B" w:rsidRDefault="00D4313F" w:rsidP="003F7288">
            <w:pPr>
              <w:pStyle w:val="ConsPlusNormal"/>
              <w:rPr>
                <w:rFonts w:ascii="Arial" w:hAnsi="Arial" w:cs="Arial"/>
              </w:rPr>
            </w:pPr>
            <w:r w:rsidRPr="00F6264B">
              <w:rPr>
                <w:rFonts w:ascii="Arial" w:hAnsi="Arial" w:cs="Arial"/>
              </w:rPr>
              <w:t>Многопрофильность (специализации)</w:t>
            </w:r>
          </w:p>
        </w:tc>
        <w:tc>
          <w:tcPr>
            <w:tcW w:w="1417" w:type="dxa"/>
          </w:tcPr>
          <w:p w14:paraId="15AA8514"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 вид</w:t>
            </w:r>
          </w:p>
        </w:tc>
        <w:tc>
          <w:tcPr>
            <w:tcW w:w="1577" w:type="dxa"/>
          </w:tcPr>
          <w:p w14:paraId="49C01BDE" w14:textId="77777777" w:rsidR="00D4313F" w:rsidRPr="00F6264B" w:rsidRDefault="00D4313F" w:rsidP="003F7288">
            <w:pPr>
              <w:pStyle w:val="ConsPlusNormal"/>
              <w:jc w:val="center"/>
              <w:rPr>
                <w:rFonts w:ascii="Arial" w:hAnsi="Arial" w:cs="Arial"/>
              </w:rPr>
            </w:pPr>
            <w:r w:rsidRPr="00F6264B">
              <w:rPr>
                <w:rFonts w:ascii="Arial" w:hAnsi="Arial" w:cs="Arial"/>
              </w:rPr>
              <w:t>1</w:t>
            </w:r>
          </w:p>
        </w:tc>
      </w:tr>
      <w:tr w:rsidR="00D4313F" w:rsidRPr="00F6264B" w14:paraId="0C705769" w14:textId="77777777" w:rsidTr="000F2F28">
        <w:tc>
          <w:tcPr>
            <w:tcW w:w="754" w:type="dxa"/>
          </w:tcPr>
          <w:p w14:paraId="35ADF3D9" w14:textId="77777777" w:rsidR="00D4313F" w:rsidRPr="00F6264B" w:rsidRDefault="00D4313F" w:rsidP="003F7288">
            <w:pPr>
              <w:pStyle w:val="ConsPlusNormal"/>
              <w:rPr>
                <w:rFonts w:ascii="Arial" w:hAnsi="Arial" w:cs="Arial"/>
              </w:rPr>
            </w:pPr>
            <w:r w:rsidRPr="00F6264B">
              <w:rPr>
                <w:rFonts w:ascii="Arial" w:hAnsi="Arial" w:cs="Arial"/>
              </w:rPr>
              <w:t>28.</w:t>
            </w:r>
          </w:p>
        </w:tc>
        <w:tc>
          <w:tcPr>
            <w:tcW w:w="5386" w:type="dxa"/>
          </w:tcPr>
          <w:p w14:paraId="6D709F99" w14:textId="77777777" w:rsidR="00D4313F" w:rsidRPr="00F6264B" w:rsidRDefault="00D4313F" w:rsidP="003F7288">
            <w:pPr>
              <w:pStyle w:val="ConsPlusNormal"/>
              <w:rPr>
                <w:rFonts w:ascii="Arial" w:hAnsi="Arial" w:cs="Arial"/>
              </w:rPr>
            </w:pPr>
            <w:r w:rsidRPr="00F6264B">
              <w:rPr>
                <w:rFonts w:ascii="Arial" w:hAnsi="Arial" w:cs="Arial"/>
              </w:rPr>
              <w:t>Наличие отделений по видам искусств, направлений хореографического искусства</w:t>
            </w:r>
          </w:p>
        </w:tc>
        <w:tc>
          <w:tcPr>
            <w:tcW w:w="1417" w:type="dxa"/>
          </w:tcPr>
          <w:p w14:paraId="14A7B3A2" w14:textId="77777777" w:rsidR="00D4313F" w:rsidRPr="00F6264B" w:rsidRDefault="00D4313F" w:rsidP="003F7288">
            <w:pPr>
              <w:pStyle w:val="ConsPlusNormal"/>
              <w:jc w:val="center"/>
              <w:rPr>
                <w:rFonts w:ascii="Arial" w:hAnsi="Arial" w:cs="Arial"/>
              </w:rPr>
            </w:pPr>
            <w:r w:rsidRPr="00F6264B">
              <w:rPr>
                <w:rFonts w:ascii="Arial" w:hAnsi="Arial" w:cs="Arial"/>
              </w:rPr>
              <w:t>За каждый вид</w:t>
            </w:r>
          </w:p>
        </w:tc>
        <w:tc>
          <w:tcPr>
            <w:tcW w:w="1577" w:type="dxa"/>
          </w:tcPr>
          <w:p w14:paraId="00A31BDB" w14:textId="77777777" w:rsidR="00D4313F" w:rsidRPr="00F6264B" w:rsidRDefault="00D4313F" w:rsidP="003F7288">
            <w:pPr>
              <w:pStyle w:val="ConsPlusNormal"/>
              <w:jc w:val="center"/>
              <w:rPr>
                <w:rFonts w:ascii="Arial" w:hAnsi="Arial" w:cs="Arial"/>
              </w:rPr>
            </w:pPr>
            <w:r w:rsidRPr="00F6264B">
              <w:rPr>
                <w:rFonts w:ascii="Arial" w:hAnsi="Arial" w:cs="Arial"/>
              </w:rPr>
              <w:t>5</w:t>
            </w:r>
          </w:p>
        </w:tc>
      </w:tr>
      <w:tr w:rsidR="00D4313F" w:rsidRPr="00F6264B" w14:paraId="0347024F" w14:textId="77777777" w:rsidTr="000F2F28">
        <w:tc>
          <w:tcPr>
            <w:tcW w:w="754" w:type="dxa"/>
          </w:tcPr>
          <w:p w14:paraId="4CD6091F" w14:textId="77777777" w:rsidR="00D4313F" w:rsidRPr="00F6264B" w:rsidRDefault="00D4313F" w:rsidP="003F7288">
            <w:pPr>
              <w:pStyle w:val="ConsPlusNormal"/>
              <w:rPr>
                <w:rFonts w:ascii="Arial" w:hAnsi="Arial" w:cs="Arial"/>
              </w:rPr>
            </w:pPr>
            <w:r w:rsidRPr="00F6264B">
              <w:rPr>
                <w:rFonts w:ascii="Arial" w:hAnsi="Arial" w:cs="Arial"/>
              </w:rPr>
              <w:t>29.</w:t>
            </w:r>
          </w:p>
        </w:tc>
        <w:tc>
          <w:tcPr>
            <w:tcW w:w="5386" w:type="dxa"/>
          </w:tcPr>
          <w:p w14:paraId="4A28D585" w14:textId="77777777" w:rsidR="00D4313F" w:rsidRPr="00F6264B" w:rsidRDefault="00D4313F" w:rsidP="003F7288">
            <w:pPr>
              <w:pStyle w:val="ConsPlusNormal"/>
              <w:rPr>
                <w:rFonts w:ascii="Arial" w:hAnsi="Arial" w:cs="Arial"/>
              </w:rPr>
            </w:pPr>
            <w:r w:rsidRPr="00F6264B">
              <w:rPr>
                <w:rFonts w:ascii="Arial" w:hAnsi="Arial" w:cs="Arial"/>
              </w:rPr>
              <w:t>Наличие сектора педагогической практики вузов и сузов</w:t>
            </w:r>
          </w:p>
        </w:tc>
        <w:tc>
          <w:tcPr>
            <w:tcW w:w="1417" w:type="dxa"/>
          </w:tcPr>
          <w:p w14:paraId="1B943D04" w14:textId="77777777" w:rsidR="00D4313F" w:rsidRPr="00F6264B" w:rsidRDefault="00D4313F" w:rsidP="003F7288">
            <w:pPr>
              <w:pStyle w:val="ConsPlusNormal"/>
              <w:rPr>
                <w:rFonts w:ascii="Arial" w:hAnsi="Arial" w:cs="Arial"/>
              </w:rPr>
            </w:pPr>
          </w:p>
        </w:tc>
        <w:tc>
          <w:tcPr>
            <w:tcW w:w="1577" w:type="dxa"/>
          </w:tcPr>
          <w:p w14:paraId="20F572EF"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4375E2BE" w14:textId="77777777" w:rsidTr="000F2F28">
        <w:tc>
          <w:tcPr>
            <w:tcW w:w="754" w:type="dxa"/>
          </w:tcPr>
          <w:p w14:paraId="56304F1D" w14:textId="77777777" w:rsidR="00D4313F" w:rsidRPr="00F6264B" w:rsidRDefault="00D4313F" w:rsidP="003F7288">
            <w:pPr>
              <w:pStyle w:val="ConsPlusNormal"/>
              <w:rPr>
                <w:rFonts w:ascii="Arial" w:hAnsi="Arial" w:cs="Arial"/>
              </w:rPr>
            </w:pPr>
            <w:r w:rsidRPr="00F6264B">
              <w:rPr>
                <w:rFonts w:ascii="Arial" w:hAnsi="Arial" w:cs="Arial"/>
              </w:rPr>
              <w:t>30.</w:t>
            </w:r>
          </w:p>
        </w:tc>
        <w:tc>
          <w:tcPr>
            <w:tcW w:w="5386" w:type="dxa"/>
          </w:tcPr>
          <w:p w14:paraId="1657F125" w14:textId="77777777" w:rsidR="00D4313F" w:rsidRPr="00F6264B" w:rsidRDefault="00D4313F" w:rsidP="003F7288">
            <w:pPr>
              <w:pStyle w:val="ConsPlusNormal"/>
              <w:rPr>
                <w:rFonts w:ascii="Arial" w:hAnsi="Arial" w:cs="Arial"/>
              </w:rPr>
            </w:pPr>
            <w:r w:rsidRPr="00F6264B">
              <w:rPr>
                <w:rFonts w:ascii="Arial" w:hAnsi="Arial" w:cs="Arial"/>
              </w:rPr>
              <w:t>Наличие филиалов</w:t>
            </w:r>
          </w:p>
        </w:tc>
        <w:tc>
          <w:tcPr>
            <w:tcW w:w="1417" w:type="dxa"/>
          </w:tcPr>
          <w:p w14:paraId="46CAC83F" w14:textId="77777777" w:rsidR="00D4313F" w:rsidRPr="00F6264B" w:rsidRDefault="00D4313F" w:rsidP="003F7288">
            <w:pPr>
              <w:pStyle w:val="ConsPlusNormal"/>
              <w:rPr>
                <w:rFonts w:ascii="Arial" w:hAnsi="Arial" w:cs="Arial"/>
              </w:rPr>
            </w:pPr>
          </w:p>
        </w:tc>
        <w:tc>
          <w:tcPr>
            <w:tcW w:w="1577" w:type="dxa"/>
          </w:tcPr>
          <w:p w14:paraId="6C70EE61"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78005373" w14:textId="77777777" w:rsidTr="000F2F28">
        <w:tc>
          <w:tcPr>
            <w:tcW w:w="754" w:type="dxa"/>
          </w:tcPr>
          <w:p w14:paraId="1C887542" w14:textId="77777777" w:rsidR="00D4313F" w:rsidRPr="00F6264B" w:rsidRDefault="00D4313F" w:rsidP="003F7288">
            <w:pPr>
              <w:pStyle w:val="ConsPlusNormal"/>
              <w:rPr>
                <w:rFonts w:ascii="Arial" w:hAnsi="Arial" w:cs="Arial"/>
              </w:rPr>
            </w:pPr>
            <w:r w:rsidRPr="00F6264B">
              <w:rPr>
                <w:rFonts w:ascii="Arial" w:hAnsi="Arial" w:cs="Arial"/>
              </w:rPr>
              <w:lastRenderedPageBreak/>
              <w:t>31.</w:t>
            </w:r>
          </w:p>
        </w:tc>
        <w:tc>
          <w:tcPr>
            <w:tcW w:w="5386" w:type="dxa"/>
          </w:tcPr>
          <w:p w14:paraId="3A071D79" w14:textId="77777777" w:rsidR="00D4313F" w:rsidRPr="00F6264B" w:rsidRDefault="00D4313F" w:rsidP="003F7288">
            <w:pPr>
              <w:pStyle w:val="ConsPlusNormal"/>
              <w:rPr>
                <w:rFonts w:ascii="Arial" w:hAnsi="Arial" w:cs="Arial"/>
              </w:rPr>
            </w:pPr>
            <w:r w:rsidRPr="00F6264B">
              <w:rPr>
                <w:rFonts w:ascii="Arial" w:hAnsi="Arial" w:cs="Arial"/>
              </w:rPr>
              <w:t>Размещение образовательного процесса в нескольких обособленных помещениях</w:t>
            </w:r>
          </w:p>
        </w:tc>
        <w:tc>
          <w:tcPr>
            <w:tcW w:w="1417" w:type="dxa"/>
          </w:tcPr>
          <w:p w14:paraId="3E028326"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каждое</w:t>
            </w:r>
          </w:p>
        </w:tc>
        <w:tc>
          <w:tcPr>
            <w:tcW w:w="1577" w:type="dxa"/>
          </w:tcPr>
          <w:p w14:paraId="016E1AA1" w14:textId="77777777" w:rsidR="00D4313F" w:rsidRPr="00F6264B" w:rsidRDefault="00D4313F" w:rsidP="003F7288">
            <w:pPr>
              <w:pStyle w:val="ConsPlusNormal"/>
              <w:jc w:val="center"/>
              <w:rPr>
                <w:rFonts w:ascii="Arial" w:hAnsi="Arial" w:cs="Arial"/>
              </w:rPr>
            </w:pPr>
            <w:r w:rsidRPr="00F6264B">
              <w:rPr>
                <w:rFonts w:ascii="Arial" w:hAnsi="Arial" w:cs="Arial"/>
              </w:rPr>
              <w:t>10, не более 20</w:t>
            </w:r>
          </w:p>
        </w:tc>
      </w:tr>
      <w:tr w:rsidR="00D4313F" w:rsidRPr="00F6264B" w14:paraId="51AF6922" w14:textId="77777777" w:rsidTr="000F2F28">
        <w:tc>
          <w:tcPr>
            <w:tcW w:w="754" w:type="dxa"/>
          </w:tcPr>
          <w:p w14:paraId="3F8E4F20" w14:textId="77777777" w:rsidR="00D4313F" w:rsidRPr="00F6264B" w:rsidRDefault="00D4313F" w:rsidP="003F7288">
            <w:pPr>
              <w:pStyle w:val="ConsPlusNormal"/>
              <w:rPr>
                <w:rFonts w:ascii="Arial" w:hAnsi="Arial" w:cs="Arial"/>
              </w:rPr>
            </w:pPr>
            <w:r w:rsidRPr="00F6264B">
              <w:rPr>
                <w:rFonts w:ascii="Arial" w:hAnsi="Arial" w:cs="Arial"/>
              </w:rPr>
              <w:t>32.</w:t>
            </w:r>
          </w:p>
        </w:tc>
        <w:tc>
          <w:tcPr>
            <w:tcW w:w="5386" w:type="dxa"/>
          </w:tcPr>
          <w:p w14:paraId="517E56AA" w14:textId="77777777" w:rsidR="00D4313F" w:rsidRPr="00F6264B" w:rsidRDefault="00D4313F" w:rsidP="003F7288">
            <w:pPr>
              <w:pStyle w:val="ConsPlusNormal"/>
              <w:rPr>
                <w:rFonts w:ascii="Arial" w:hAnsi="Arial" w:cs="Arial"/>
              </w:rPr>
            </w:pPr>
            <w:r w:rsidRPr="00F6264B">
              <w:rPr>
                <w:rFonts w:ascii="Arial" w:hAnsi="Arial" w:cs="Arial"/>
              </w:rPr>
              <w:t>Регулярные экскурсии, посещение выставок, концертов, музеев</w:t>
            </w:r>
          </w:p>
        </w:tc>
        <w:tc>
          <w:tcPr>
            <w:tcW w:w="1417" w:type="dxa"/>
          </w:tcPr>
          <w:p w14:paraId="76CFA201" w14:textId="77777777" w:rsidR="00D4313F" w:rsidRPr="00F6264B" w:rsidRDefault="00D4313F" w:rsidP="003F7288">
            <w:pPr>
              <w:pStyle w:val="ConsPlusNormal"/>
              <w:rPr>
                <w:rFonts w:ascii="Arial" w:hAnsi="Arial" w:cs="Arial"/>
              </w:rPr>
            </w:pPr>
          </w:p>
        </w:tc>
        <w:tc>
          <w:tcPr>
            <w:tcW w:w="1577" w:type="dxa"/>
          </w:tcPr>
          <w:p w14:paraId="1686EFEF" w14:textId="77777777" w:rsidR="00D4313F" w:rsidRPr="00F6264B" w:rsidRDefault="00D4313F" w:rsidP="003F7288">
            <w:pPr>
              <w:pStyle w:val="ConsPlusNormal"/>
              <w:jc w:val="center"/>
              <w:rPr>
                <w:rFonts w:ascii="Arial" w:hAnsi="Arial" w:cs="Arial"/>
              </w:rPr>
            </w:pPr>
            <w:r w:rsidRPr="00F6264B">
              <w:rPr>
                <w:rFonts w:ascii="Arial" w:hAnsi="Arial" w:cs="Arial"/>
              </w:rPr>
              <w:t>До 10</w:t>
            </w:r>
          </w:p>
        </w:tc>
      </w:tr>
      <w:tr w:rsidR="00D4313F" w:rsidRPr="00F6264B" w14:paraId="73348705" w14:textId="77777777" w:rsidTr="000F2F28">
        <w:tc>
          <w:tcPr>
            <w:tcW w:w="754" w:type="dxa"/>
          </w:tcPr>
          <w:p w14:paraId="516117DD" w14:textId="77777777" w:rsidR="00D4313F" w:rsidRPr="00F6264B" w:rsidRDefault="00D4313F" w:rsidP="003F7288">
            <w:pPr>
              <w:pStyle w:val="ConsPlusNormal"/>
              <w:rPr>
                <w:rFonts w:ascii="Arial" w:hAnsi="Arial" w:cs="Arial"/>
              </w:rPr>
            </w:pPr>
            <w:r w:rsidRPr="00F6264B">
              <w:rPr>
                <w:rFonts w:ascii="Arial" w:hAnsi="Arial" w:cs="Arial"/>
              </w:rPr>
              <w:t>33.</w:t>
            </w:r>
          </w:p>
        </w:tc>
        <w:tc>
          <w:tcPr>
            <w:tcW w:w="5386" w:type="dxa"/>
          </w:tcPr>
          <w:p w14:paraId="14DD6350" w14:textId="77777777" w:rsidR="00D4313F" w:rsidRPr="00F6264B" w:rsidRDefault="00D4313F" w:rsidP="003F7288">
            <w:pPr>
              <w:pStyle w:val="ConsPlusNormal"/>
              <w:rPr>
                <w:rFonts w:ascii="Arial" w:hAnsi="Arial" w:cs="Arial"/>
              </w:rPr>
            </w:pPr>
            <w:r w:rsidRPr="00F6264B">
              <w:rPr>
                <w:rFonts w:ascii="Arial" w:hAnsi="Arial" w:cs="Arial"/>
              </w:rPr>
              <w:t>Дополнительные трудности в организации учебного процесса</w:t>
            </w:r>
          </w:p>
        </w:tc>
        <w:tc>
          <w:tcPr>
            <w:tcW w:w="1417" w:type="dxa"/>
          </w:tcPr>
          <w:p w14:paraId="0C37A85E" w14:textId="77777777" w:rsidR="00D4313F" w:rsidRPr="00F6264B" w:rsidRDefault="00D4313F" w:rsidP="003F7288">
            <w:pPr>
              <w:pStyle w:val="ConsPlusNormal"/>
              <w:rPr>
                <w:rFonts w:ascii="Arial" w:hAnsi="Arial" w:cs="Arial"/>
              </w:rPr>
            </w:pPr>
          </w:p>
        </w:tc>
        <w:tc>
          <w:tcPr>
            <w:tcW w:w="1577" w:type="dxa"/>
          </w:tcPr>
          <w:p w14:paraId="4E42C962"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2332FFD4" w14:textId="77777777" w:rsidTr="000F2F28">
        <w:tc>
          <w:tcPr>
            <w:tcW w:w="754" w:type="dxa"/>
          </w:tcPr>
          <w:p w14:paraId="412CC387" w14:textId="77777777" w:rsidR="00D4313F" w:rsidRPr="00F6264B" w:rsidRDefault="00D4313F" w:rsidP="003F7288">
            <w:pPr>
              <w:pStyle w:val="ConsPlusNormal"/>
              <w:rPr>
                <w:rFonts w:ascii="Arial" w:hAnsi="Arial" w:cs="Arial"/>
              </w:rPr>
            </w:pPr>
            <w:r w:rsidRPr="00F6264B">
              <w:rPr>
                <w:rFonts w:ascii="Arial" w:hAnsi="Arial" w:cs="Arial"/>
              </w:rPr>
              <w:t>34.</w:t>
            </w:r>
          </w:p>
        </w:tc>
        <w:tc>
          <w:tcPr>
            <w:tcW w:w="5386" w:type="dxa"/>
          </w:tcPr>
          <w:p w14:paraId="6D55DD7E" w14:textId="77777777" w:rsidR="00D4313F" w:rsidRPr="00F6264B" w:rsidRDefault="00D4313F" w:rsidP="003F7288">
            <w:pPr>
              <w:pStyle w:val="ConsPlusNormal"/>
              <w:rPr>
                <w:rFonts w:ascii="Arial" w:hAnsi="Arial" w:cs="Arial"/>
              </w:rPr>
            </w:pPr>
            <w:r w:rsidRPr="00F6264B">
              <w:rPr>
                <w:rFonts w:ascii="Arial" w:hAnsi="Arial" w:cs="Arial"/>
              </w:rPr>
              <w:t>Размещение образовательного учреждения в обособленном здании</w:t>
            </w:r>
          </w:p>
        </w:tc>
        <w:tc>
          <w:tcPr>
            <w:tcW w:w="1417" w:type="dxa"/>
          </w:tcPr>
          <w:p w14:paraId="121F279B" w14:textId="77777777" w:rsidR="00D4313F" w:rsidRPr="00F6264B" w:rsidRDefault="00D4313F" w:rsidP="003F7288">
            <w:pPr>
              <w:pStyle w:val="ConsPlusNormal"/>
              <w:rPr>
                <w:rFonts w:ascii="Arial" w:hAnsi="Arial" w:cs="Arial"/>
              </w:rPr>
            </w:pPr>
          </w:p>
        </w:tc>
        <w:tc>
          <w:tcPr>
            <w:tcW w:w="1577" w:type="dxa"/>
          </w:tcPr>
          <w:p w14:paraId="503F3076"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4029F4AF" w14:textId="77777777" w:rsidTr="000F2F28">
        <w:tc>
          <w:tcPr>
            <w:tcW w:w="754" w:type="dxa"/>
          </w:tcPr>
          <w:p w14:paraId="768D1D23" w14:textId="77777777" w:rsidR="00D4313F" w:rsidRPr="00F6264B" w:rsidRDefault="00D4313F" w:rsidP="003F7288">
            <w:pPr>
              <w:pStyle w:val="ConsPlusNormal"/>
              <w:rPr>
                <w:rFonts w:ascii="Arial" w:hAnsi="Arial" w:cs="Arial"/>
              </w:rPr>
            </w:pPr>
            <w:r w:rsidRPr="00F6264B">
              <w:rPr>
                <w:rFonts w:ascii="Arial" w:hAnsi="Arial" w:cs="Arial"/>
              </w:rPr>
              <w:t>35.</w:t>
            </w:r>
          </w:p>
        </w:tc>
        <w:tc>
          <w:tcPr>
            <w:tcW w:w="5386" w:type="dxa"/>
          </w:tcPr>
          <w:p w14:paraId="1EA3BF9A" w14:textId="77777777" w:rsidR="00D4313F" w:rsidRPr="00F6264B" w:rsidRDefault="00D4313F" w:rsidP="003F7288">
            <w:pPr>
              <w:pStyle w:val="ConsPlusNormal"/>
              <w:rPr>
                <w:rFonts w:ascii="Arial" w:hAnsi="Arial" w:cs="Arial"/>
              </w:rPr>
            </w:pPr>
            <w:r w:rsidRPr="00F6264B">
              <w:rPr>
                <w:rFonts w:ascii="Arial" w:hAnsi="Arial" w:cs="Arial"/>
              </w:rPr>
              <w:t>Наличие собственной котельной и пр.</w:t>
            </w:r>
          </w:p>
        </w:tc>
        <w:tc>
          <w:tcPr>
            <w:tcW w:w="1417" w:type="dxa"/>
          </w:tcPr>
          <w:p w14:paraId="0AFA4267" w14:textId="77777777" w:rsidR="00D4313F" w:rsidRPr="00F6264B" w:rsidRDefault="00D4313F" w:rsidP="003F7288">
            <w:pPr>
              <w:pStyle w:val="ConsPlusNormal"/>
              <w:rPr>
                <w:rFonts w:ascii="Arial" w:hAnsi="Arial" w:cs="Arial"/>
              </w:rPr>
            </w:pPr>
          </w:p>
        </w:tc>
        <w:tc>
          <w:tcPr>
            <w:tcW w:w="1577" w:type="dxa"/>
          </w:tcPr>
          <w:p w14:paraId="3DD21986"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492523BC" w14:textId="77777777" w:rsidTr="000F2F28">
        <w:tc>
          <w:tcPr>
            <w:tcW w:w="754" w:type="dxa"/>
          </w:tcPr>
          <w:p w14:paraId="249CB099" w14:textId="77777777" w:rsidR="00D4313F" w:rsidRPr="00F6264B" w:rsidRDefault="00D4313F" w:rsidP="003F7288">
            <w:pPr>
              <w:pStyle w:val="ConsPlusNormal"/>
              <w:rPr>
                <w:rFonts w:ascii="Arial" w:hAnsi="Arial" w:cs="Arial"/>
              </w:rPr>
            </w:pPr>
            <w:r w:rsidRPr="00F6264B">
              <w:rPr>
                <w:rFonts w:ascii="Arial" w:hAnsi="Arial" w:cs="Arial"/>
              </w:rPr>
              <w:t>36.</w:t>
            </w:r>
          </w:p>
        </w:tc>
        <w:tc>
          <w:tcPr>
            <w:tcW w:w="5386" w:type="dxa"/>
          </w:tcPr>
          <w:p w14:paraId="2A2F9AF3" w14:textId="77777777" w:rsidR="00D4313F" w:rsidRPr="00F6264B" w:rsidRDefault="00D4313F" w:rsidP="003F7288">
            <w:pPr>
              <w:pStyle w:val="ConsPlusNormal"/>
              <w:rPr>
                <w:rFonts w:ascii="Arial" w:hAnsi="Arial" w:cs="Arial"/>
              </w:rPr>
            </w:pPr>
            <w:r w:rsidRPr="00F6264B">
              <w:rPr>
                <w:rFonts w:ascii="Arial" w:hAnsi="Arial" w:cs="Arial"/>
              </w:rPr>
              <w:t>Совместная работа коллективов разных школ</w:t>
            </w:r>
          </w:p>
        </w:tc>
        <w:tc>
          <w:tcPr>
            <w:tcW w:w="1417" w:type="dxa"/>
          </w:tcPr>
          <w:p w14:paraId="7F582D0C" w14:textId="77777777" w:rsidR="00D4313F" w:rsidRPr="00F6264B" w:rsidRDefault="00D4313F" w:rsidP="003F7288">
            <w:pPr>
              <w:pStyle w:val="ConsPlusNormal"/>
              <w:rPr>
                <w:rFonts w:ascii="Arial" w:hAnsi="Arial" w:cs="Arial"/>
              </w:rPr>
            </w:pPr>
          </w:p>
        </w:tc>
        <w:tc>
          <w:tcPr>
            <w:tcW w:w="1577" w:type="dxa"/>
          </w:tcPr>
          <w:p w14:paraId="74C51E37" w14:textId="77777777" w:rsidR="00D4313F" w:rsidRPr="00F6264B" w:rsidRDefault="00D4313F" w:rsidP="003F7288">
            <w:pPr>
              <w:pStyle w:val="ConsPlusNormal"/>
              <w:jc w:val="center"/>
              <w:rPr>
                <w:rFonts w:ascii="Arial" w:hAnsi="Arial" w:cs="Arial"/>
              </w:rPr>
            </w:pPr>
            <w:r w:rsidRPr="00F6264B">
              <w:rPr>
                <w:rFonts w:ascii="Arial" w:hAnsi="Arial" w:cs="Arial"/>
              </w:rPr>
              <w:t>До 20</w:t>
            </w:r>
          </w:p>
        </w:tc>
      </w:tr>
      <w:tr w:rsidR="00D4313F" w:rsidRPr="00F6264B" w14:paraId="367E3E73" w14:textId="77777777" w:rsidTr="000F2F28">
        <w:tc>
          <w:tcPr>
            <w:tcW w:w="754" w:type="dxa"/>
          </w:tcPr>
          <w:p w14:paraId="30D8B199" w14:textId="77777777" w:rsidR="00D4313F" w:rsidRPr="00F6264B" w:rsidRDefault="00D4313F" w:rsidP="003F7288">
            <w:pPr>
              <w:pStyle w:val="ConsPlusNormal"/>
              <w:rPr>
                <w:rFonts w:ascii="Arial" w:hAnsi="Arial" w:cs="Arial"/>
              </w:rPr>
            </w:pPr>
            <w:r w:rsidRPr="00F6264B">
              <w:rPr>
                <w:rFonts w:ascii="Arial" w:hAnsi="Arial" w:cs="Arial"/>
              </w:rPr>
              <w:t>37.</w:t>
            </w:r>
          </w:p>
        </w:tc>
        <w:tc>
          <w:tcPr>
            <w:tcW w:w="5386" w:type="dxa"/>
          </w:tcPr>
          <w:p w14:paraId="04220D4F" w14:textId="77777777" w:rsidR="00D4313F" w:rsidRPr="00F6264B" w:rsidRDefault="00D4313F" w:rsidP="003F7288">
            <w:pPr>
              <w:pStyle w:val="ConsPlusNormal"/>
              <w:rPr>
                <w:rFonts w:ascii="Arial" w:hAnsi="Arial" w:cs="Arial"/>
              </w:rPr>
            </w:pPr>
            <w:r w:rsidRPr="00F6264B">
              <w:rPr>
                <w:rFonts w:ascii="Arial" w:hAnsi="Arial" w:cs="Arial"/>
              </w:rPr>
              <w:t>Победители конкурсов и смотров районного значения</w:t>
            </w:r>
          </w:p>
        </w:tc>
        <w:tc>
          <w:tcPr>
            <w:tcW w:w="1417" w:type="dxa"/>
          </w:tcPr>
          <w:p w14:paraId="29653132"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2A1D060F" w14:textId="77777777" w:rsidR="00D4313F" w:rsidRPr="00F6264B" w:rsidRDefault="00D4313F" w:rsidP="003F7288">
            <w:pPr>
              <w:pStyle w:val="ConsPlusNormal"/>
              <w:jc w:val="center"/>
              <w:rPr>
                <w:rFonts w:ascii="Arial" w:hAnsi="Arial" w:cs="Arial"/>
              </w:rPr>
            </w:pPr>
            <w:r w:rsidRPr="00F6264B">
              <w:rPr>
                <w:rFonts w:ascii="Arial" w:hAnsi="Arial" w:cs="Arial"/>
              </w:rPr>
              <w:t>3, не более 20</w:t>
            </w:r>
          </w:p>
        </w:tc>
      </w:tr>
      <w:tr w:rsidR="00D4313F" w:rsidRPr="00F6264B" w14:paraId="6BC7758D" w14:textId="77777777" w:rsidTr="000F2F28">
        <w:tc>
          <w:tcPr>
            <w:tcW w:w="754" w:type="dxa"/>
          </w:tcPr>
          <w:p w14:paraId="242E82D1" w14:textId="77777777" w:rsidR="00D4313F" w:rsidRPr="00F6264B" w:rsidRDefault="00D4313F" w:rsidP="003F7288">
            <w:pPr>
              <w:pStyle w:val="ConsPlusNormal"/>
              <w:rPr>
                <w:rFonts w:ascii="Arial" w:hAnsi="Arial" w:cs="Arial"/>
              </w:rPr>
            </w:pPr>
            <w:r w:rsidRPr="00F6264B">
              <w:rPr>
                <w:rFonts w:ascii="Arial" w:hAnsi="Arial" w:cs="Arial"/>
              </w:rPr>
              <w:t>38.</w:t>
            </w:r>
          </w:p>
        </w:tc>
        <w:tc>
          <w:tcPr>
            <w:tcW w:w="5386" w:type="dxa"/>
          </w:tcPr>
          <w:p w14:paraId="275D58E1" w14:textId="77777777" w:rsidR="00D4313F" w:rsidRPr="00F6264B" w:rsidRDefault="00D4313F" w:rsidP="003F7288">
            <w:pPr>
              <w:pStyle w:val="ConsPlusNormal"/>
              <w:rPr>
                <w:rFonts w:ascii="Arial" w:hAnsi="Arial" w:cs="Arial"/>
              </w:rPr>
            </w:pPr>
            <w:r w:rsidRPr="00F6264B">
              <w:rPr>
                <w:rFonts w:ascii="Arial" w:hAnsi="Arial" w:cs="Arial"/>
              </w:rPr>
              <w:t>Победители конкурсов и смотров областного значения</w:t>
            </w:r>
          </w:p>
        </w:tc>
        <w:tc>
          <w:tcPr>
            <w:tcW w:w="1417" w:type="dxa"/>
          </w:tcPr>
          <w:p w14:paraId="4327781F"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5C380292" w14:textId="77777777" w:rsidR="00D4313F" w:rsidRPr="00F6264B" w:rsidRDefault="00D4313F" w:rsidP="003F7288">
            <w:pPr>
              <w:pStyle w:val="ConsPlusNormal"/>
              <w:jc w:val="center"/>
              <w:rPr>
                <w:rFonts w:ascii="Arial" w:hAnsi="Arial" w:cs="Arial"/>
              </w:rPr>
            </w:pPr>
            <w:r w:rsidRPr="00F6264B">
              <w:rPr>
                <w:rFonts w:ascii="Arial" w:hAnsi="Arial" w:cs="Arial"/>
              </w:rPr>
              <w:t>5, не более 20</w:t>
            </w:r>
          </w:p>
        </w:tc>
      </w:tr>
      <w:tr w:rsidR="00D4313F" w:rsidRPr="00F6264B" w14:paraId="3FAB0FAB" w14:textId="77777777" w:rsidTr="000F2F28">
        <w:tc>
          <w:tcPr>
            <w:tcW w:w="754" w:type="dxa"/>
          </w:tcPr>
          <w:p w14:paraId="5DF58C3F" w14:textId="77777777" w:rsidR="00D4313F" w:rsidRPr="00F6264B" w:rsidRDefault="00D4313F" w:rsidP="003F7288">
            <w:pPr>
              <w:pStyle w:val="ConsPlusNormal"/>
              <w:rPr>
                <w:rFonts w:ascii="Arial" w:hAnsi="Arial" w:cs="Arial"/>
              </w:rPr>
            </w:pPr>
            <w:r w:rsidRPr="00F6264B">
              <w:rPr>
                <w:rFonts w:ascii="Arial" w:hAnsi="Arial" w:cs="Arial"/>
              </w:rPr>
              <w:t>39.</w:t>
            </w:r>
          </w:p>
        </w:tc>
        <w:tc>
          <w:tcPr>
            <w:tcW w:w="5386" w:type="dxa"/>
          </w:tcPr>
          <w:p w14:paraId="301227A0" w14:textId="77777777" w:rsidR="00D4313F" w:rsidRPr="00F6264B" w:rsidRDefault="00D4313F" w:rsidP="003F7288">
            <w:pPr>
              <w:pStyle w:val="ConsPlusNormal"/>
              <w:rPr>
                <w:rFonts w:ascii="Arial" w:hAnsi="Arial" w:cs="Arial"/>
              </w:rPr>
            </w:pPr>
            <w:r w:rsidRPr="00F6264B">
              <w:rPr>
                <w:rFonts w:ascii="Arial" w:hAnsi="Arial" w:cs="Arial"/>
              </w:rPr>
              <w:t>Победители конкурсов и смотров всероссийского значения</w:t>
            </w:r>
          </w:p>
        </w:tc>
        <w:tc>
          <w:tcPr>
            <w:tcW w:w="1417" w:type="dxa"/>
          </w:tcPr>
          <w:p w14:paraId="4386FDB1"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2CBF3D9A" w14:textId="77777777" w:rsidR="00D4313F" w:rsidRPr="00F6264B" w:rsidRDefault="00D4313F" w:rsidP="003F7288">
            <w:pPr>
              <w:pStyle w:val="ConsPlusNormal"/>
              <w:jc w:val="center"/>
              <w:rPr>
                <w:rFonts w:ascii="Arial" w:hAnsi="Arial" w:cs="Arial"/>
              </w:rPr>
            </w:pPr>
            <w:r w:rsidRPr="00F6264B">
              <w:rPr>
                <w:rFonts w:ascii="Arial" w:hAnsi="Arial" w:cs="Arial"/>
              </w:rPr>
              <w:t>8, не более 20</w:t>
            </w:r>
          </w:p>
        </w:tc>
      </w:tr>
      <w:tr w:rsidR="00D4313F" w:rsidRPr="00F6264B" w14:paraId="1B26D4FA" w14:textId="77777777" w:rsidTr="000F2F28">
        <w:tc>
          <w:tcPr>
            <w:tcW w:w="754" w:type="dxa"/>
          </w:tcPr>
          <w:p w14:paraId="2084DAFB" w14:textId="77777777" w:rsidR="00D4313F" w:rsidRPr="00F6264B" w:rsidRDefault="00D4313F" w:rsidP="003F7288">
            <w:pPr>
              <w:pStyle w:val="ConsPlusNormal"/>
              <w:rPr>
                <w:rFonts w:ascii="Arial" w:hAnsi="Arial" w:cs="Arial"/>
              </w:rPr>
            </w:pPr>
            <w:r w:rsidRPr="00F6264B">
              <w:rPr>
                <w:rFonts w:ascii="Arial" w:hAnsi="Arial" w:cs="Arial"/>
              </w:rPr>
              <w:t>40.</w:t>
            </w:r>
          </w:p>
        </w:tc>
        <w:tc>
          <w:tcPr>
            <w:tcW w:w="5386" w:type="dxa"/>
          </w:tcPr>
          <w:p w14:paraId="23D18A14" w14:textId="77777777" w:rsidR="00D4313F" w:rsidRPr="00F6264B" w:rsidRDefault="00D4313F" w:rsidP="003F7288">
            <w:pPr>
              <w:pStyle w:val="ConsPlusNormal"/>
              <w:rPr>
                <w:rFonts w:ascii="Arial" w:hAnsi="Arial" w:cs="Arial"/>
              </w:rPr>
            </w:pPr>
            <w:r w:rsidRPr="00F6264B">
              <w:rPr>
                <w:rFonts w:ascii="Arial" w:hAnsi="Arial" w:cs="Arial"/>
              </w:rPr>
              <w:t>Победители конкурсов и смотров международного значения</w:t>
            </w:r>
          </w:p>
        </w:tc>
        <w:tc>
          <w:tcPr>
            <w:tcW w:w="1417" w:type="dxa"/>
          </w:tcPr>
          <w:p w14:paraId="38AAF244" w14:textId="77777777" w:rsidR="00D4313F" w:rsidRPr="00F6264B" w:rsidRDefault="00D4313F" w:rsidP="003F7288">
            <w:pPr>
              <w:pStyle w:val="ConsPlusNormal"/>
              <w:jc w:val="center"/>
              <w:rPr>
                <w:rFonts w:ascii="Arial" w:hAnsi="Arial" w:cs="Arial"/>
              </w:rPr>
            </w:pPr>
            <w:r w:rsidRPr="00F6264B">
              <w:rPr>
                <w:rFonts w:ascii="Arial" w:hAnsi="Arial" w:cs="Arial"/>
              </w:rPr>
              <w:t>За каждого учащегося</w:t>
            </w:r>
          </w:p>
        </w:tc>
        <w:tc>
          <w:tcPr>
            <w:tcW w:w="1577" w:type="dxa"/>
          </w:tcPr>
          <w:p w14:paraId="111CDBBE" w14:textId="77777777" w:rsidR="00D4313F" w:rsidRPr="00F6264B" w:rsidRDefault="00D4313F" w:rsidP="003F7288">
            <w:pPr>
              <w:pStyle w:val="ConsPlusNormal"/>
              <w:jc w:val="center"/>
              <w:rPr>
                <w:rFonts w:ascii="Arial" w:hAnsi="Arial" w:cs="Arial"/>
              </w:rPr>
            </w:pPr>
            <w:r w:rsidRPr="00F6264B">
              <w:rPr>
                <w:rFonts w:ascii="Arial" w:hAnsi="Arial" w:cs="Arial"/>
              </w:rPr>
              <w:t>10, не более 20</w:t>
            </w:r>
          </w:p>
        </w:tc>
      </w:tr>
    </w:tbl>
    <w:p w14:paraId="3BC54334" w14:textId="77777777" w:rsidR="00D4313F" w:rsidRPr="00F6264B" w:rsidRDefault="00D4313F" w:rsidP="003F7288">
      <w:pPr>
        <w:pStyle w:val="ConsPlusNormal"/>
        <w:jc w:val="both"/>
        <w:rPr>
          <w:rFonts w:ascii="Arial" w:hAnsi="Arial" w:cs="Arial"/>
        </w:rPr>
      </w:pPr>
    </w:p>
    <w:p w14:paraId="1291DAA0" w14:textId="77777777" w:rsidR="000B3FB6" w:rsidRPr="00F6264B" w:rsidRDefault="000B3FB6" w:rsidP="003F7288">
      <w:pPr>
        <w:pStyle w:val="ConsPlusNormal"/>
        <w:jc w:val="both"/>
        <w:rPr>
          <w:rFonts w:ascii="Arial" w:hAnsi="Arial" w:cs="Arial"/>
        </w:rPr>
      </w:pPr>
    </w:p>
    <w:p w14:paraId="19AFE734" w14:textId="77777777" w:rsidR="00D4313F" w:rsidRPr="00F6264B" w:rsidRDefault="00D4313F" w:rsidP="003F7288">
      <w:pPr>
        <w:pStyle w:val="ConsPlusTitle"/>
        <w:jc w:val="center"/>
        <w:outlineLvl w:val="1"/>
      </w:pPr>
      <w:r w:rsidRPr="00F6264B">
        <w:t>2. Порядок отнесения организаций к группам</w:t>
      </w:r>
    </w:p>
    <w:p w14:paraId="0C456A0B" w14:textId="77777777" w:rsidR="00D4313F" w:rsidRPr="00F6264B" w:rsidRDefault="00D4313F" w:rsidP="003F7288">
      <w:pPr>
        <w:pStyle w:val="ConsPlusTitle"/>
        <w:jc w:val="center"/>
      </w:pPr>
      <w:r w:rsidRPr="00F6264B">
        <w:t>по оплате труда руководителей</w:t>
      </w:r>
    </w:p>
    <w:p w14:paraId="5E01EBA8" w14:textId="77777777" w:rsidR="00D4313F" w:rsidRPr="00F6264B" w:rsidRDefault="00D4313F" w:rsidP="003F7288">
      <w:pPr>
        <w:pStyle w:val="ConsPlusNormal"/>
        <w:jc w:val="both"/>
        <w:rPr>
          <w:rFonts w:ascii="Arial" w:hAnsi="Arial" w:cs="Arial"/>
        </w:rPr>
      </w:pPr>
    </w:p>
    <w:p w14:paraId="0ABA66B3" w14:textId="413B5B7B" w:rsidR="00D4313F" w:rsidRPr="00F6264B" w:rsidRDefault="00D4313F" w:rsidP="003F7288">
      <w:pPr>
        <w:pStyle w:val="ConsPlusNormal"/>
        <w:ind w:firstLine="540"/>
        <w:jc w:val="both"/>
        <w:rPr>
          <w:rFonts w:ascii="Arial" w:hAnsi="Arial" w:cs="Arial"/>
        </w:rPr>
      </w:pPr>
      <w:r w:rsidRPr="00F6264B">
        <w:rPr>
          <w:rFonts w:ascii="Arial" w:hAnsi="Arial" w:cs="Arial"/>
        </w:rPr>
        <w:t xml:space="preserve">2.1. Группа по оплате труда определяется не чаще одного раза в год Управлением образованием и Комитетом </w:t>
      </w:r>
      <w:r w:rsidR="00AC4CC3" w:rsidRPr="00F6264B">
        <w:rPr>
          <w:rFonts w:ascii="Arial" w:hAnsi="Arial" w:cs="Arial"/>
        </w:rPr>
        <w:t xml:space="preserve">по </w:t>
      </w:r>
      <w:r w:rsidRPr="00F6264B">
        <w:rPr>
          <w:rFonts w:ascii="Arial" w:hAnsi="Arial" w:cs="Arial"/>
        </w:rPr>
        <w:t>культур</w:t>
      </w:r>
      <w:r w:rsidR="00AC4CC3" w:rsidRPr="00F6264B">
        <w:rPr>
          <w:rFonts w:ascii="Arial" w:hAnsi="Arial" w:cs="Arial"/>
        </w:rPr>
        <w:t xml:space="preserve">е и туризму </w:t>
      </w:r>
      <w:r w:rsidRPr="00F6264B">
        <w:rPr>
          <w:rFonts w:ascii="Arial" w:hAnsi="Arial" w:cs="Arial"/>
        </w:rPr>
        <w:t xml:space="preserve"> администрации Городского округа Люберцы Московской области</w:t>
      </w:r>
      <w:r w:rsidR="00AC4CC3" w:rsidRPr="00F6264B">
        <w:rPr>
          <w:rFonts w:ascii="Arial" w:hAnsi="Arial" w:cs="Arial"/>
        </w:rPr>
        <w:t xml:space="preserve">                  </w:t>
      </w:r>
      <w:r w:rsidRPr="00F6264B">
        <w:rPr>
          <w:rFonts w:ascii="Arial" w:hAnsi="Arial" w:cs="Arial"/>
        </w:rPr>
        <w:t xml:space="preserve"> в устанавливаемом </w:t>
      </w:r>
      <w:r w:rsidR="00CF74D6" w:rsidRPr="00F6264B">
        <w:rPr>
          <w:rFonts w:ascii="Arial" w:hAnsi="Arial" w:cs="Arial"/>
        </w:rPr>
        <w:t xml:space="preserve"> </w:t>
      </w:r>
      <w:r w:rsidRPr="00F6264B">
        <w:rPr>
          <w:rFonts w:ascii="Arial" w:hAnsi="Arial" w:cs="Arial"/>
        </w:rPr>
        <w:t>им порядке на основании соответствующих документов, подтверждающих наличие указанных объемов работы организации.</w:t>
      </w:r>
    </w:p>
    <w:p w14:paraId="2C028C43"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Группа по оплате труда для вновь открываемых организаций устанавливается исходя из плановых (проектных) показателей, но не более чем на 2 года.</w:t>
      </w:r>
    </w:p>
    <w:p w14:paraId="78CBB8C2"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 xml:space="preserve">2.2. При наличии других показателей, не предусмотренных в </w:t>
      </w:r>
      <w:hyperlink w:anchor="P2299" w:tooltip="1. Показатели деятельности муниципальных образовательных">
        <w:r w:rsidRPr="00F6264B">
          <w:rPr>
            <w:rFonts w:ascii="Arial" w:hAnsi="Arial" w:cs="Arial"/>
          </w:rPr>
          <w:t>разделе 1</w:t>
        </w:r>
      </w:hyperlink>
      <w:r w:rsidRPr="00F6264B">
        <w:rPr>
          <w:rFonts w:ascii="Arial" w:hAnsi="Arial" w:cs="Arial"/>
        </w:rPr>
        <w:t xml:space="preserve"> настоящих показателей, но значительно увеличивающих объем и сложность работы в организации, суммарное количество баллов может быть увеличено руководителями курирующих по  направлениям администрации Городского округа Люберцы Московской области за каждый дополнительный показатель до 20 баллов.</w:t>
      </w:r>
    </w:p>
    <w:p w14:paraId="3A7BE330" w14:textId="029C3CE1" w:rsidR="00D4313F" w:rsidRPr="00F6264B" w:rsidRDefault="00D4313F" w:rsidP="003F7288">
      <w:pPr>
        <w:pStyle w:val="ConsPlusNormal"/>
        <w:ind w:firstLine="539"/>
        <w:jc w:val="both"/>
        <w:rPr>
          <w:rFonts w:ascii="Arial" w:hAnsi="Arial" w:cs="Arial"/>
        </w:rPr>
      </w:pPr>
      <w:r w:rsidRPr="00F6264B">
        <w:rPr>
          <w:rFonts w:ascii="Arial" w:hAnsi="Arial" w:cs="Arial"/>
        </w:rPr>
        <w:t>2.3. Конкретное количество баллов, предусмотренных по показателям</w:t>
      </w:r>
      <w:r w:rsidR="00CF74D6" w:rsidRPr="00F6264B">
        <w:rPr>
          <w:rFonts w:ascii="Arial" w:hAnsi="Arial" w:cs="Arial"/>
        </w:rPr>
        <w:t xml:space="preserve"> </w:t>
      </w:r>
      <w:r w:rsidRPr="00F6264B">
        <w:rPr>
          <w:rFonts w:ascii="Arial" w:hAnsi="Arial" w:cs="Arial"/>
        </w:rPr>
        <w:t xml:space="preserve">с приставкой </w:t>
      </w:r>
      <w:r w:rsidR="00AC4CC3" w:rsidRPr="00F6264B">
        <w:rPr>
          <w:rFonts w:ascii="Arial" w:hAnsi="Arial" w:cs="Arial"/>
        </w:rPr>
        <w:t>«</w:t>
      </w:r>
      <w:r w:rsidRPr="00F6264B">
        <w:rPr>
          <w:rFonts w:ascii="Arial" w:hAnsi="Arial" w:cs="Arial"/>
        </w:rPr>
        <w:t>до</w:t>
      </w:r>
      <w:r w:rsidR="00AC4CC3" w:rsidRPr="00F6264B">
        <w:rPr>
          <w:rFonts w:ascii="Arial" w:hAnsi="Arial" w:cs="Arial"/>
        </w:rPr>
        <w:t>»</w:t>
      </w:r>
      <w:r w:rsidRPr="00F6264B">
        <w:rPr>
          <w:rFonts w:ascii="Arial" w:hAnsi="Arial" w:cs="Arial"/>
        </w:rPr>
        <w:t>, устанавливается Управлением образованием и Комитетом по культуре</w:t>
      </w:r>
      <w:r w:rsidR="00AC4CC3" w:rsidRPr="00F6264B">
        <w:rPr>
          <w:rFonts w:ascii="Arial" w:hAnsi="Arial" w:cs="Arial"/>
        </w:rPr>
        <w:t xml:space="preserve"> и туризму</w:t>
      </w:r>
      <w:r w:rsidRPr="00F6264B">
        <w:rPr>
          <w:rFonts w:ascii="Arial" w:hAnsi="Arial" w:cs="Arial"/>
        </w:rPr>
        <w:t xml:space="preserve"> администрации Городского округа Люберцы Московской области в зависимости от подчиненности образовательной организации.</w:t>
      </w:r>
    </w:p>
    <w:p w14:paraId="3DC773E4"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2.4. При установлении группы по оплате труда руководителей контингент обучающихся (воспитанников) организаций определяется:</w:t>
      </w:r>
    </w:p>
    <w:p w14:paraId="27B5C84C" w14:textId="6159181D" w:rsidR="00D4313F" w:rsidRPr="00F6264B" w:rsidRDefault="00D4313F" w:rsidP="003F7288">
      <w:pPr>
        <w:pStyle w:val="ConsPlusNormal"/>
        <w:ind w:firstLine="539"/>
        <w:jc w:val="both"/>
        <w:rPr>
          <w:rFonts w:ascii="Arial" w:hAnsi="Arial" w:cs="Arial"/>
        </w:rPr>
      </w:pPr>
      <w:r w:rsidRPr="00F6264B">
        <w:rPr>
          <w:rFonts w:ascii="Arial" w:hAnsi="Arial" w:cs="Arial"/>
        </w:rPr>
        <w:t>- по общеобразовательным организациям - по списочному составу на начало учебного года;</w:t>
      </w:r>
    </w:p>
    <w:p w14:paraId="03D1D69E"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 xml:space="preserve">- по организациям дополнительного образования детей, - по списочному составу постоянно обучающихся на 1 января. При этом в списочном составе обучающиеся в </w:t>
      </w:r>
      <w:r w:rsidRPr="00F6264B">
        <w:rPr>
          <w:rFonts w:ascii="Arial" w:hAnsi="Arial" w:cs="Arial"/>
        </w:rPr>
        <w:lastRenderedPageBreak/>
        <w:t>организациях дополнительного образования дети, занимающиеся в нескольких кружках, секциях, группах, учитываются 1 раз.</w:t>
      </w:r>
    </w:p>
    <w:p w14:paraId="2423180F"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14:paraId="60EE8B5D" w14:textId="77777777" w:rsidR="00CF74D6" w:rsidRPr="00F6264B" w:rsidRDefault="00D4313F" w:rsidP="003F7288">
      <w:pPr>
        <w:pStyle w:val="ConsPlusNormal"/>
        <w:ind w:firstLine="539"/>
        <w:jc w:val="both"/>
        <w:rPr>
          <w:rFonts w:ascii="Arial" w:hAnsi="Arial" w:cs="Arial"/>
        </w:rPr>
      </w:pPr>
      <w:r w:rsidRPr="00F6264B">
        <w:rPr>
          <w:rFonts w:ascii="Arial" w:hAnsi="Arial" w:cs="Arial"/>
        </w:rPr>
        <w:t>Например, в течение предыдущего календарного года проведено массовых и экскурсионно-туристских мероприятий:</w:t>
      </w:r>
    </w:p>
    <w:p w14:paraId="715EB4D0" w14:textId="4FD5921F" w:rsidR="00D4313F" w:rsidRPr="00F6264B" w:rsidRDefault="00D4313F" w:rsidP="003F7288">
      <w:pPr>
        <w:pStyle w:val="ConsPlusNormal"/>
        <w:ind w:firstLine="539"/>
        <w:jc w:val="both"/>
        <w:rPr>
          <w:rFonts w:ascii="Arial" w:hAnsi="Arial" w:cs="Arial"/>
        </w:rPr>
      </w:pPr>
      <w:r w:rsidRPr="00F6264B">
        <w:rPr>
          <w:rFonts w:ascii="Arial" w:hAnsi="Arial" w:cs="Arial"/>
        </w:rPr>
        <w:t xml:space="preserve"> 5 - однодневных по 800 чел., 3 - однодневных по 200 чел.,</w:t>
      </w:r>
      <w:r w:rsidR="00CF74D6" w:rsidRPr="00F6264B">
        <w:rPr>
          <w:rFonts w:ascii="Arial" w:hAnsi="Arial" w:cs="Arial"/>
        </w:rPr>
        <w:t xml:space="preserve"> </w:t>
      </w:r>
      <w:r w:rsidRPr="00F6264B">
        <w:rPr>
          <w:rFonts w:ascii="Arial" w:hAnsi="Arial" w:cs="Arial"/>
        </w:rPr>
        <w:t>10 - двухдневных по 50 чел., 3 - однодневных по 200 чел.,</w:t>
      </w:r>
      <w:r w:rsidR="00CF74D6" w:rsidRPr="00F6264B">
        <w:rPr>
          <w:rFonts w:ascii="Arial" w:hAnsi="Arial" w:cs="Arial"/>
        </w:rPr>
        <w:t xml:space="preserve"> </w:t>
      </w:r>
      <w:r w:rsidRPr="00F6264B">
        <w:rPr>
          <w:rFonts w:ascii="Arial" w:hAnsi="Arial" w:cs="Arial"/>
        </w:rPr>
        <w:t>2 - четырехдневных по 400 чел. Среднегодовое количество участников составит:</w:t>
      </w:r>
    </w:p>
    <w:p w14:paraId="594B86B3" w14:textId="77777777" w:rsidR="00D4313F" w:rsidRPr="00F6264B" w:rsidRDefault="00D4313F" w:rsidP="003F7288">
      <w:pPr>
        <w:pStyle w:val="ConsPlusNormal"/>
        <w:jc w:val="both"/>
        <w:rPr>
          <w:rFonts w:ascii="Arial" w:hAnsi="Arial" w:cs="Arial"/>
        </w:rPr>
      </w:pPr>
    </w:p>
    <w:p w14:paraId="417B53AC" w14:textId="77777777" w:rsidR="00D4313F" w:rsidRPr="00F6264B" w:rsidRDefault="00D4313F" w:rsidP="003F7288">
      <w:pPr>
        <w:pStyle w:val="ConsPlusNormal"/>
        <w:jc w:val="center"/>
        <w:rPr>
          <w:rFonts w:ascii="Arial" w:hAnsi="Arial" w:cs="Arial"/>
        </w:rPr>
      </w:pPr>
      <w:r w:rsidRPr="00F6264B">
        <w:rPr>
          <w:rFonts w:ascii="Arial" w:hAnsi="Arial" w:cs="Arial"/>
          <w:noProof/>
          <w:position w:val="-24"/>
        </w:rPr>
        <w:drawing>
          <wp:inline distT="0" distB="0" distL="0" distR="0" wp14:anchorId="5F285A5D" wp14:editId="2A1F8225">
            <wp:extent cx="4857750" cy="4686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57750" cy="468630"/>
                    </a:xfrm>
                    <a:prstGeom prst="rect">
                      <a:avLst/>
                    </a:prstGeom>
                    <a:noFill/>
                    <a:ln>
                      <a:noFill/>
                    </a:ln>
                  </pic:spPr>
                </pic:pic>
              </a:graphicData>
            </a:graphic>
          </wp:inline>
        </w:drawing>
      </w:r>
    </w:p>
    <w:p w14:paraId="3345D4BD" w14:textId="77777777" w:rsidR="00D4313F" w:rsidRPr="00F6264B" w:rsidRDefault="00D4313F" w:rsidP="003F7288">
      <w:pPr>
        <w:pStyle w:val="ConsPlusNormal"/>
        <w:jc w:val="both"/>
        <w:rPr>
          <w:rFonts w:ascii="Arial" w:hAnsi="Arial" w:cs="Arial"/>
        </w:rPr>
      </w:pPr>
    </w:p>
    <w:p w14:paraId="18FF15AD"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 в оздоровительных лагерях всех видов и наименований - по количеству принятых на отдых и оздоровление в смену (заезд);</w:t>
      </w:r>
    </w:p>
    <w:p w14:paraId="0CEF5E79" w14:textId="4A37DDBF" w:rsidR="00D4313F" w:rsidRPr="00F6264B" w:rsidRDefault="00D4313F" w:rsidP="003F7288">
      <w:pPr>
        <w:pStyle w:val="ConsPlusNormal"/>
        <w:ind w:firstLine="539"/>
        <w:jc w:val="both"/>
        <w:rPr>
          <w:rFonts w:ascii="Arial" w:hAnsi="Arial" w:cs="Arial"/>
        </w:rPr>
      </w:pPr>
      <w:r w:rsidRPr="00F6264B">
        <w:rPr>
          <w:rFonts w:ascii="Arial" w:hAnsi="Arial" w:cs="Arial"/>
        </w:rPr>
        <w:t>- по межшкольным учебным комбинатам (центрам), учебным компьютерным центрам - по списочному составу на начало учебного года</w:t>
      </w:r>
      <w:r w:rsidR="00CF74D6" w:rsidRPr="00F6264B">
        <w:rPr>
          <w:rFonts w:ascii="Arial" w:hAnsi="Arial" w:cs="Arial"/>
        </w:rPr>
        <w:t xml:space="preserve">     </w:t>
      </w:r>
      <w:r w:rsidRPr="00F6264B">
        <w:rPr>
          <w:rFonts w:ascii="Arial" w:hAnsi="Arial" w:cs="Arial"/>
        </w:rPr>
        <w:t xml:space="preserve"> с коэффициентом 0,25, для которых обучение проводится менее 3 раз в неделю, с коэффициентом 0,5 - 3 раза и с коэффициентом 1,0 - 4 и более раз в неделю.</w:t>
      </w:r>
    </w:p>
    <w:p w14:paraId="56080C84" w14:textId="77777777" w:rsidR="00D4313F" w:rsidRPr="00F6264B" w:rsidRDefault="00D4313F" w:rsidP="003F7288">
      <w:pPr>
        <w:pStyle w:val="ConsPlusNormal"/>
        <w:ind w:firstLine="539"/>
        <w:jc w:val="both"/>
        <w:rPr>
          <w:rFonts w:ascii="Arial" w:hAnsi="Arial" w:cs="Arial"/>
        </w:rPr>
      </w:pPr>
      <w:r w:rsidRPr="00F6264B">
        <w:rPr>
          <w:rFonts w:ascii="Arial" w:hAnsi="Arial" w:cs="Arial"/>
        </w:rPr>
        <w:t>2.5. Для определения суммы баллов за количество групп в дошкольных образовательных организациях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14:paraId="0DD50583" w14:textId="77777777" w:rsidR="00D4313F" w:rsidRPr="00F6264B" w:rsidRDefault="00A60BF3" w:rsidP="003F7288">
      <w:pPr>
        <w:pStyle w:val="ConsPlusNormal"/>
        <w:ind w:firstLine="540"/>
        <w:jc w:val="both"/>
        <w:rPr>
          <w:rFonts w:ascii="Arial" w:hAnsi="Arial" w:cs="Arial"/>
        </w:rPr>
      </w:pPr>
      <w:hyperlink w:anchor="P2314" w:tooltip="1.">
        <w:r w:rsidR="00D4313F" w:rsidRPr="00F6264B">
          <w:rPr>
            <w:rFonts w:ascii="Arial" w:hAnsi="Arial" w:cs="Arial"/>
          </w:rPr>
          <w:t>Пункт 1 таблицы раздела 1</w:t>
        </w:r>
      </w:hyperlink>
      <w:r w:rsidR="00D4313F" w:rsidRPr="00F6264B">
        <w:rPr>
          <w:rFonts w:ascii="Arial" w:hAnsi="Arial" w:cs="Arial"/>
        </w:rPr>
        <w:t xml:space="preserve"> настоящих показателей при установлении суммы баллов в дошкольных организациях применяется только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14:paraId="40413919" w14:textId="394907A4" w:rsidR="00D4313F" w:rsidRPr="00F6264B" w:rsidRDefault="00D4313F" w:rsidP="003F7288">
      <w:pPr>
        <w:pStyle w:val="ConsPlusNormal"/>
        <w:ind w:firstLine="540"/>
        <w:jc w:val="both"/>
        <w:rPr>
          <w:rFonts w:ascii="Arial" w:hAnsi="Arial" w:cs="Arial"/>
        </w:rPr>
      </w:pPr>
      <w:r w:rsidRPr="00F6264B">
        <w:rPr>
          <w:rFonts w:ascii="Arial" w:hAnsi="Arial" w:cs="Arial"/>
        </w:rPr>
        <w:t>2.6. За руководителями образовательных организаций, находящихся</w:t>
      </w:r>
      <w:r w:rsidR="007A3823">
        <w:rPr>
          <w:rFonts w:ascii="Arial" w:hAnsi="Arial" w:cs="Arial"/>
        </w:rPr>
        <w:t xml:space="preserve"> </w:t>
      </w:r>
      <w:r w:rsidRPr="00F6264B">
        <w:rPr>
          <w:rFonts w:ascii="Arial" w:hAnsi="Arial" w:cs="Arial"/>
        </w:rPr>
        <w:t>на капитальном ремонте, сохраняется группа по оплате труда руководителей, определенная до начала ремонта, но не более чем на один год.</w:t>
      </w:r>
    </w:p>
    <w:p w14:paraId="21384B00" w14:textId="6C071711" w:rsidR="00D4313F" w:rsidRPr="00F6264B" w:rsidRDefault="00D4313F" w:rsidP="003F7288">
      <w:pPr>
        <w:pStyle w:val="ConsPlusNormal"/>
        <w:ind w:firstLine="540"/>
        <w:jc w:val="both"/>
        <w:rPr>
          <w:rFonts w:ascii="Arial" w:hAnsi="Arial" w:cs="Arial"/>
        </w:rPr>
      </w:pPr>
      <w:r w:rsidRPr="00F6264B">
        <w:rPr>
          <w:rFonts w:ascii="Arial" w:hAnsi="Arial" w:cs="Arial"/>
        </w:rPr>
        <w:t>2.7. Организации дополнительного образования детей и относятся к группам по оплате труда по показателям, но не ниже II группы по оплате труда руководителей.</w:t>
      </w:r>
    </w:p>
    <w:p w14:paraId="07A20D74" w14:textId="5075597E" w:rsidR="00D4313F" w:rsidRPr="00F6264B" w:rsidRDefault="00D4313F" w:rsidP="003F7288">
      <w:pPr>
        <w:pStyle w:val="ConsPlusNormal"/>
        <w:ind w:firstLine="540"/>
        <w:jc w:val="both"/>
        <w:rPr>
          <w:rFonts w:ascii="Arial" w:hAnsi="Arial" w:cs="Arial"/>
        </w:rPr>
      </w:pPr>
      <w:r w:rsidRPr="00F6264B">
        <w:rPr>
          <w:rFonts w:ascii="Arial" w:hAnsi="Arial" w:cs="Arial"/>
        </w:rPr>
        <w:t xml:space="preserve">2.8. Управление образованием администрации Городского округа Люберцы Московской области или Комитетом </w:t>
      </w:r>
      <w:r w:rsidR="00AC4CC3" w:rsidRPr="00F6264B">
        <w:rPr>
          <w:rFonts w:ascii="Arial" w:hAnsi="Arial" w:cs="Arial"/>
        </w:rPr>
        <w:t xml:space="preserve">по </w:t>
      </w:r>
      <w:r w:rsidRPr="00F6264B">
        <w:rPr>
          <w:rFonts w:ascii="Arial" w:hAnsi="Arial" w:cs="Arial"/>
        </w:rPr>
        <w:t>культур</w:t>
      </w:r>
      <w:r w:rsidR="00AC4CC3" w:rsidRPr="00F6264B">
        <w:rPr>
          <w:rFonts w:ascii="Arial" w:hAnsi="Arial" w:cs="Arial"/>
        </w:rPr>
        <w:t>е и туризму</w:t>
      </w:r>
      <w:r w:rsidRPr="00F6264B">
        <w:rPr>
          <w:rFonts w:ascii="Arial" w:hAnsi="Arial" w:cs="Arial"/>
        </w:rPr>
        <w:t xml:space="preserve"> Городского округа Люберцы Московской области в зависимости от подчиненности образовательной организации:</w:t>
      </w:r>
    </w:p>
    <w:p w14:paraId="6EEAD56F" w14:textId="77777777" w:rsidR="00D4313F" w:rsidRPr="00F6264B" w:rsidRDefault="00D4313F" w:rsidP="003F7288">
      <w:pPr>
        <w:pStyle w:val="ConsPlusNormal"/>
        <w:ind w:firstLine="540"/>
        <w:jc w:val="both"/>
        <w:rPr>
          <w:rFonts w:ascii="Arial" w:hAnsi="Arial" w:cs="Arial"/>
        </w:rPr>
      </w:pPr>
      <w:r w:rsidRPr="00F6264B">
        <w:rPr>
          <w:rFonts w:ascii="Arial" w:hAnsi="Arial" w:cs="Arial"/>
        </w:rPr>
        <w:t>2.8.1. Могут относить организации, добившиеся высоких и стабильных результатов, на одну группу по оплате труда выше по сравнению с группой, определенной по настоящим показателям.</w:t>
      </w:r>
    </w:p>
    <w:p w14:paraId="55E3E02D" w14:textId="69D2DA8F" w:rsidR="00C7712F" w:rsidRPr="00F6264B" w:rsidRDefault="00D4313F" w:rsidP="007A3823">
      <w:pPr>
        <w:pStyle w:val="ConsPlusNormal"/>
        <w:ind w:firstLine="540"/>
        <w:jc w:val="both"/>
        <w:rPr>
          <w:rFonts w:ascii="Arial" w:hAnsi="Arial" w:cs="Arial"/>
        </w:rPr>
      </w:pPr>
      <w:r w:rsidRPr="00F6264B">
        <w:rPr>
          <w:rFonts w:ascii="Arial" w:hAnsi="Arial" w:cs="Arial"/>
        </w:rPr>
        <w:t>2.8.2. Могут устанавливать (без изменения организации группы</w:t>
      </w:r>
      <w:r w:rsidR="00CF74D6" w:rsidRPr="00F6264B">
        <w:rPr>
          <w:rFonts w:ascii="Arial" w:hAnsi="Arial" w:cs="Arial"/>
        </w:rPr>
        <w:t xml:space="preserve">  </w:t>
      </w:r>
      <w:r w:rsidRPr="00F6264B">
        <w:rPr>
          <w:rFonts w:ascii="Arial" w:hAnsi="Arial" w:cs="Arial"/>
        </w:rPr>
        <w:t>по оплате труда руководителей, определяемой по показателям) в порядке исключения руководителям организаций, имеющим высшую квалификационную категорию и особые заслуги в области образования, должностной оклад руководящих работников организаций, предусмотренный для руководителей организаций, имеющих высшую квалификационную категорию, в следующей группе по оплате труда.</w:t>
      </w:r>
    </w:p>
    <w:sectPr w:rsidR="00C7712F" w:rsidRPr="00F6264B" w:rsidSect="00C231E7">
      <w:pgSz w:w="11906" w:h="16838"/>
      <w:pgMar w:top="1134" w:right="851" w:bottom="1134" w:left="1134"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5ECF6" w14:textId="77777777" w:rsidR="00A60BF3" w:rsidRDefault="00A60BF3" w:rsidP="00E14E63">
      <w:r>
        <w:separator/>
      </w:r>
    </w:p>
  </w:endnote>
  <w:endnote w:type="continuationSeparator" w:id="0">
    <w:p w14:paraId="727B7679" w14:textId="77777777" w:rsidR="00A60BF3" w:rsidRDefault="00A60BF3" w:rsidP="00E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Lohit Devanaga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D7225" w14:textId="77777777" w:rsidR="00A341C8" w:rsidRDefault="00A341C8">
    <w:pPr>
      <w:pStyle w:val="a7"/>
      <w:jc w:val="center"/>
    </w:pPr>
  </w:p>
  <w:p w14:paraId="1A70BF06" w14:textId="77777777" w:rsidR="00A341C8" w:rsidRDefault="00A341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513D" w14:textId="77777777" w:rsidR="00A341C8" w:rsidRDefault="00A341C8">
    <w:pPr>
      <w:pStyle w:val="ConsPlus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1F67A" w14:textId="77777777" w:rsidR="00A341C8" w:rsidRPr="00732953" w:rsidRDefault="00A341C8" w:rsidP="002A03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17FB4" w14:textId="77777777" w:rsidR="00A60BF3" w:rsidRDefault="00A60BF3" w:rsidP="00E14E63">
      <w:r>
        <w:separator/>
      </w:r>
    </w:p>
  </w:footnote>
  <w:footnote w:type="continuationSeparator" w:id="0">
    <w:p w14:paraId="2966D445" w14:textId="77777777" w:rsidR="00A60BF3" w:rsidRDefault="00A60BF3" w:rsidP="00E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szCs w:val="24"/>
        <w:lang w:eastAsia="ru-RU"/>
      </w:rPr>
      <w:id w:val="1472867278"/>
      <w:docPartObj>
        <w:docPartGallery w:val="Page Numbers (Top of Page)"/>
        <w:docPartUnique/>
      </w:docPartObj>
    </w:sdtPr>
    <w:sdtEndPr/>
    <w:sdtContent>
      <w:p w14:paraId="7EE6F658" w14:textId="71FA953B" w:rsidR="00A341C8" w:rsidRDefault="00A341C8" w:rsidP="00036D40">
        <w:pPr>
          <w:pStyle w:val="11"/>
          <w:jc w:val="center"/>
        </w:pPr>
        <w:r>
          <w:fldChar w:fldCharType="begin"/>
        </w:r>
        <w:r>
          <w:instrText xml:space="preserve"> PAGE </w:instrText>
        </w:r>
        <w:r>
          <w:fldChar w:fldCharType="separate"/>
        </w:r>
        <w:r w:rsidR="0053618E">
          <w:rPr>
            <w:noProof/>
          </w:rPr>
          <w:t>5</w:t>
        </w:r>
        <w:r>
          <w:fldChar w:fldCharType="end"/>
        </w:r>
      </w:p>
      <w:p w14:paraId="7D857D4F" w14:textId="77777777" w:rsidR="00A341C8" w:rsidRDefault="00A60BF3">
        <w:pPr>
          <w:pStyle w:val="ConsPlusNormal"/>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139655"/>
      <w:docPartObj>
        <w:docPartGallery w:val="Page Numbers (Top of Page)"/>
        <w:docPartUnique/>
      </w:docPartObj>
    </w:sdtPr>
    <w:sdtEndPr>
      <w:rPr>
        <w:rFonts w:ascii="Times New Roman" w:hAnsi="Times New Roman"/>
      </w:rPr>
    </w:sdtEndPr>
    <w:sdtContent>
      <w:p w14:paraId="15D08F8C" w14:textId="77777777" w:rsidR="00A341C8" w:rsidRDefault="00A341C8">
        <w:pPr>
          <w:pStyle w:val="a5"/>
          <w:jc w:val="center"/>
        </w:pPr>
      </w:p>
      <w:p w14:paraId="7D1FB9FC" w14:textId="77777777" w:rsidR="00A341C8" w:rsidRDefault="00A341C8">
        <w:pPr>
          <w:pStyle w:val="a5"/>
          <w:jc w:val="center"/>
        </w:pPr>
      </w:p>
      <w:p w14:paraId="452EE75E" w14:textId="37EF2459" w:rsidR="00A341C8" w:rsidRPr="00133B9E" w:rsidRDefault="00A341C8" w:rsidP="003F7288">
        <w:pPr>
          <w:pStyle w:val="a5"/>
          <w:tabs>
            <w:tab w:val="clear" w:pos="4677"/>
            <w:tab w:val="center" w:pos="3969"/>
          </w:tabs>
          <w:jc w:val="center"/>
          <w:rPr>
            <w:rFonts w:ascii="Times New Roman" w:hAnsi="Times New Roman"/>
          </w:rPr>
        </w:pPr>
        <w:r w:rsidRPr="00133B9E">
          <w:rPr>
            <w:rFonts w:ascii="Times New Roman" w:hAnsi="Times New Roman"/>
          </w:rPr>
          <w:fldChar w:fldCharType="begin"/>
        </w:r>
        <w:r w:rsidRPr="00133B9E">
          <w:rPr>
            <w:rFonts w:ascii="Times New Roman" w:hAnsi="Times New Roman"/>
          </w:rPr>
          <w:instrText xml:space="preserve"> PAGE   \* MERGEFORMAT </w:instrText>
        </w:r>
        <w:r w:rsidRPr="00133B9E">
          <w:rPr>
            <w:rFonts w:ascii="Times New Roman" w:hAnsi="Times New Roman"/>
          </w:rPr>
          <w:fldChar w:fldCharType="separate"/>
        </w:r>
        <w:r w:rsidR="0053618E">
          <w:rPr>
            <w:rFonts w:ascii="Times New Roman" w:hAnsi="Times New Roman"/>
            <w:noProof/>
          </w:rPr>
          <w:t>22</w:t>
        </w:r>
        <w:r w:rsidRPr="00133B9E">
          <w:rPr>
            <w:rFonts w:ascii="Times New Roman" w:hAnsi="Times New Roman"/>
            <w:noProof/>
          </w:rPr>
          <w:fldChar w:fldCharType="end"/>
        </w:r>
      </w:p>
    </w:sdtContent>
  </w:sdt>
  <w:p w14:paraId="336ECD80" w14:textId="77777777" w:rsidR="00A341C8" w:rsidRDefault="00A341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C60A" w14:textId="674F36FE" w:rsidR="00A341C8" w:rsidRDefault="00A341C8">
    <w:pPr>
      <w:pStyle w:val="a5"/>
    </w:pPr>
    <w:r>
      <w:t xml:space="preserve">                                                                                                </w:t>
    </w:r>
  </w:p>
  <w:p w14:paraId="34A4517C" w14:textId="6E97C3FB" w:rsidR="00A341C8" w:rsidRDefault="00A341C8" w:rsidP="000F0BD5">
    <w:pPr>
      <w:pStyle w:val="a5"/>
      <w:jc w:val="center"/>
    </w:pPr>
  </w:p>
  <w:p w14:paraId="26958B6E" w14:textId="77E57413" w:rsidR="00A341C8" w:rsidRDefault="00A341C8" w:rsidP="000F0BD5">
    <w:pPr>
      <w:pStyle w:val="a5"/>
      <w:jc w:val="center"/>
    </w:pPr>
    <w: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9"/>
      <w:docPartObj>
        <w:docPartGallery w:val="Page Numbers (Top of Page)"/>
        <w:docPartUnique/>
      </w:docPartObj>
    </w:sdtPr>
    <w:sdtEndPr/>
    <w:sdtContent>
      <w:p w14:paraId="18444565" w14:textId="0722F237" w:rsidR="00A341C8" w:rsidRDefault="00A341C8">
        <w:pPr>
          <w:pStyle w:val="a5"/>
          <w:jc w:val="center"/>
        </w:pPr>
        <w:r>
          <w:fldChar w:fldCharType="begin"/>
        </w:r>
        <w:r>
          <w:instrText xml:space="preserve"> PAGE   \* MERGEFORMAT </w:instrText>
        </w:r>
        <w:r>
          <w:fldChar w:fldCharType="separate"/>
        </w:r>
        <w:r w:rsidR="0053618E">
          <w:rPr>
            <w:noProof/>
          </w:rPr>
          <w:t>74</w:t>
        </w:r>
        <w:r>
          <w:rPr>
            <w:noProof/>
          </w:rPr>
          <w:fldChar w:fldCharType="end"/>
        </w:r>
      </w:p>
    </w:sdtContent>
  </w:sdt>
  <w:p w14:paraId="0E26F735" w14:textId="77777777" w:rsidR="00A341C8" w:rsidRDefault="00A341C8">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1"/>
      <w:docPartObj>
        <w:docPartGallery w:val="Page Numbers (Top of Page)"/>
        <w:docPartUnique/>
      </w:docPartObj>
    </w:sdtPr>
    <w:sdtEndPr/>
    <w:sdtContent>
      <w:p w14:paraId="626D5EC4" w14:textId="4F662414" w:rsidR="00A341C8" w:rsidRDefault="00A341C8">
        <w:pPr>
          <w:pStyle w:val="a5"/>
          <w:jc w:val="center"/>
        </w:pPr>
        <w:r>
          <w:fldChar w:fldCharType="begin"/>
        </w:r>
        <w:r>
          <w:instrText xml:space="preserve"> PAGE   \* MERGEFORMAT </w:instrText>
        </w:r>
        <w:r>
          <w:fldChar w:fldCharType="separate"/>
        </w:r>
        <w:r w:rsidR="0053618E">
          <w:rPr>
            <w:noProof/>
          </w:rPr>
          <w:t>53</w:t>
        </w:r>
        <w:r>
          <w:rPr>
            <w:noProof/>
          </w:rPr>
          <w:fldChar w:fldCharType="end"/>
        </w:r>
      </w:p>
    </w:sdtContent>
  </w:sdt>
  <w:p w14:paraId="18D979CB" w14:textId="77777777" w:rsidR="00A341C8" w:rsidRDefault="00A341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E2D29"/>
    <w:multiLevelType w:val="hybridMultilevel"/>
    <w:tmpl w:val="1A00C7F4"/>
    <w:lvl w:ilvl="0" w:tplc="A74CA6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C9C78F3"/>
    <w:multiLevelType w:val="hybridMultilevel"/>
    <w:tmpl w:val="8CD68FA2"/>
    <w:lvl w:ilvl="0" w:tplc="2B20F1F2">
      <w:start w:val="2"/>
      <w:numFmt w:val="bullet"/>
      <w:lvlText w:val=""/>
      <w:lvlJc w:val="left"/>
      <w:pPr>
        <w:ind w:left="1365" w:hanging="360"/>
      </w:pPr>
      <w:rPr>
        <w:rFonts w:ascii="Symbol" w:eastAsiaTheme="minorEastAsia" w:hAnsi="Symbol"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450928F6"/>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DE26DE"/>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1F"/>
    <w:rsid w:val="00004AFE"/>
    <w:rsid w:val="00014807"/>
    <w:rsid w:val="000152EB"/>
    <w:rsid w:val="00015706"/>
    <w:rsid w:val="00015BAB"/>
    <w:rsid w:val="00016740"/>
    <w:rsid w:val="00017E09"/>
    <w:rsid w:val="0002046F"/>
    <w:rsid w:val="0002074F"/>
    <w:rsid w:val="00030C53"/>
    <w:rsid w:val="00033658"/>
    <w:rsid w:val="0003482C"/>
    <w:rsid w:val="000348CA"/>
    <w:rsid w:val="00036063"/>
    <w:rsid w:val="00036D40"/>
    <w:rsid w:val="00046129"/>
    <w:rsid w:val="00046CAB"/>
    <w:rsid w:val="00057082"/>
    <w:rsid w:val="00057BD5"/>
    <w:rsid w:val="00064955"/>
    <w:rsid w:val="0006604A"/>
    <w:rsid w:val="000703A6"/>
    <w:rsid w:val="00073426"/>
    <w:rsid w:val="0007441E"/>
    <w:rsid w:val="00074E10"/>
    <w:rsid w:val="00077D70"/>
    <w:rsid w:val="00087516"/>
    <w:rsid w:val="00090BC5"/>
    <w:rsid w:val="000952D7"/>
    <w:rsid w:val="000A3FA4"/>
    <w:rsid w:val="000A518C"/>
    <w:rsid w:val="000A735F"/>
    <w:rsid w:val="000A7918"/>
    <w:rsid w:val="000B3B45"/>
    <w:rsid w:val="000B3FB6"/>
    <w:rsid w:val="000B4CCD"/>
    <w:rsid w:val="000B5D14"/>
    <w:rsid w:val="000B7387"/>
    <w:rsid w:val="000C1F2D"/>
    <w:rsid w:val="000D11CF"/>
    <w:rsid w:val="000D18A2"/>
    <w:rsid w:val="000D44CF"/>
    <w:rsid w:val="000D4C24"/>
    <w:rsid w:val="000D4CE3"/>
    <w:rsid w:val="000E6CAF"/>
    <w:rsid w:val="000E734A"/>
    <w:rsid w:val="000F0BD5"/>
    <w:rsid w:val="000F1687"/>
    <w:rsid w:val="000F1DC3"/>
    <w:rsid w:val="000F2F28"/>
    <w:rsid w:val="000F59B5"/>
    <w:rsid w:val="001116E7"/>
    <w:rsid w:val="00117083"/>
    <w:rsid w:val="00117B4B"/>
    <w:rsid w:val="00123370"/>
    <w:rsid w:val="00125875"/>
    <w:rsid w:val="0013004A"/>
    <w:rsid w:val="001402F1"/>
    <w:rsid w:val="00142220"/>
    <w:rsid w:val="0015013B"/>
    <w:rsid w:val="00151418"/>
    <w:rsid w:val="00154BC7"/>
    <w:rsid w:val="00157375"/>
    <w:rsid w:val="001614F2"/>
    <w:rsid w:val="00164525"/>
    <w:rsid w:val="0017747E"/>
    <w:rsid w:val="0018570F"/>
    <w:rsid w:val="00185C92"/>
    <w:rsid w:val="001900BE"/>
    <w:rsid w:val="001A09E8"/>
    <w:rsid w:val="001A2741"/>
    <w:rsid w:val="001A2B25"/>
    <w:rsid w:val="001B21C0"/>
    <w:rsid w:val="001B2BEA"/>
    <w:rsid w:val="001C07EE"/>
    <w:rsid w:val="001C245C"/>
    <w:rsid w:val="001C27CB"/>
    <w:rsid w:val="001C56D1"/>
    <w:rsid w:val="001C72C7"/>
    <w:rsid w:val="001C7AF0"/>
    <w:rsid w:val="001C7D6C"/>
    <w:rsid w:val="001D0BFF"/>
    <w:rsid w:val="001D1D54"/>
    <w:rsid w:val="001D5072"/>
    <w:rsid w:val="001E2E1C"/>
    <w:rsid w:val="001E5EB6"/>
    <w:rsid w:val="001F5759"/>
    <w:rsid w:val="001F6EE8"/>
    <w:rsid w:val="00210889"/>
    <w:rsid w:val="00210977"/>
    <w:rsid w:val="00210B79"/>
    <w:rsid w:val="00222D6A"/>
    <w:rsid w:val="00234DDE"/>
    <w:rsid w:val="00243367"/>
    <w:rsid w:val="00247535"/>
    <w:rsid w:val="0025778A"/>
    <w:rsid w:val="00264200"/>
    <w:rsid w:val="00264231"/>
    <w:rsid w:val="00266769"/>
    <w:rsid w:val="0027032D"/>
    <w:rsid w:val="0027124D"/>
    <w:rsid w:val="00277908"/>
    <w:rsid w:val="002811A3"/>
    <w:rsid w:val="00290496"/>
    <w:rsid w:val="00290745"/>
    <w:rsid w:val="002924F5"/>
    <w:rsid w:val="002A03C9"/>
    <w:rsid w:val="002B48EA"/>
    <w:rsid w:val="002B4CD4"/>
    <w:rsid w:val="002C2548"/>
    <w:rsid w:val="002C5830"/>
    <w:rsid w:val="002D5667"/>
    <w:rsid w:val="002E4504"/>
    <w:rsid w:val="002E4EB5"/>
    <w:rsid w:val="003001BD"/>
    <w:rsid w:val="00302C67"/>
    <w:rsid w:val="003030AF"/>
    <w:rsid w:val="00305DCD"/>
    <w:rsid w:val="00306B9C"/>
    <w:rsid w:val="003219F6"/>
    <w:rsid w:val="00325A93"/>
    <w:rsid w:val="00327B8D"/>
    <w:rsid w:val="00332DED"/>
    <w:rsid w:val="003410B8"/>
    <w:rsid w:val="00341BAD"/>
    <w:rsid w:val="0034208D"/>
    <w:rsid w:val="00347277"/>
    <w:rsid w:val="00351D34"/>
    <w:rsid w:val="0035424A"/>
    <w:rsid w:val="0036344B"/>
    <w:rsid w:val="003671FD"/>
    <w:rsid w:val="00375FA2"/>
    <w:rsid w:val="00375FE3"/>
    <w:rsid w:val="003810C5"/>
    <w:rsid w:val="00382462"/>
    <w:rsid w:val="0038389F"/>
    <w:rsid w:val="00383F3B"/>
    <w:rsid w:val="003862D9"/>
    <w:rsid w:val="00390BB1"/>
    <w:rsid w:val="0039320B"/>
    <w:rsid w:val="003A0E83"/>
    <w:rsid w:val="003A216E"/>
    <w:rsid w:val="003B1CEC"/>
    <w:rsid w:val="003B2B40"/>
    <w:rsid w:val="003B487A"/>
    <w:rsid w:val="003B6B8B"/>
    <w:rsid w:val="003B778D"/>
    <w:rsid w:val="003C1AE2"/>
    <w:rsid w:val="003C644A"/>
    <w:rsid w:val="003D6118"/>
    <w:rsid w:val="003D6C50"/>
    <w:rsid w:val="003E6AC0"/>
    <w:rsid w:val="003F1F26"/>
    <w:rsid w:val="003F3386"/>
    <w:rsid w:val="003F5784"/>
    <w:rsid w:val="003F5AA5"/>
    <w:rsid w:val="003F603C"/>
    <w:rsid w:val="003F64BF"/>
    <w:rsid w:val="003F7288"/>
    <w:rsid w:val="00410C66"/>
    <w:rsid w:val="004132D3"/>
    <w:rsid w:val="00417DF2"/>
    <w:rsid w:val="00420974"/>
    <w:rsid w:val="00421CAA"/>
    <w:rsid w:val="00424D06"/>
    <w:rsid w:val="0042527A"/>
    <w:rsid w:val="004256D7"/>
    <w:rsid w:val="00426528"/>
    <w:rsid w:val="00426F2A"/>
    <w:rsid w:val="00427961"/>
    <w:rsid w:val="0043131D"/>
    <w:rsid w:val="00431523"/>
    <w:rsid w:val="004337D0"/>
    <w:rsid w:val="00435409"/>
    <w:rsid w:val="00441680"/>
    <w:rsid w:val="00445A00"/>
    <w:rsid w:val="0044665B"/>
    <w:rsid w:val="00446738"/>
    <w:rsid w:val="00452CDA"/>
    <w:rsid w:val="00455828"/>
    <w:rsid w:val="0045619F"/>
    <w:rsid w:val="00462BCF"/>
    <w:rsid w:val="0046628C"/>
    <w:rsid w:val="00467E4B"/>
    <w:rsid w:val="0047396F"/>
    <w:rsid w:val="00473A31"/>
    <w:rsid w:val="00474EEA"/>
    <w:rsid w:val="004768CE"/>
    <w:rsid w:val="00476AAD"/>
    <w:rsid w:val="00481679"/>
    <w:rsid w:val="00490419"/>
    <w:rsid w:val="0049059C"/>
    <w:rsid w:val="004906BA"/>
    <w:rsid w:val="00495C01"/>
    <w:rsid w:val="00497207"/>
    <w:rsid w:val="0049766C"/>
    <w:rsid w:val="004A37B6"/>
    <w:rsid w:val="004A4731"/>
    <w:rsid w:val="004A79A8"/>
    <w:rsid w:val="004B17AF"/>
    <w:rsid w:val="004B370A"/>
    <w:rsid w:val="004B50F6"/>
    <w:rsid w:val="004B6B60"/>
    <w:rsid w:val="004B7102"/>
    <w:rsid w:val="004C344F"/>
    <w:rsid w:val="004C67EA"/>
    <w:rsid w:val="004C774E"/>
    <w:rsid w:val="004D0059"/>
    <w:rsid w:val="004D0D65"/>
    <w:rsid w:val="004D2941"/>
    <w:rsid w:val="004E3E65"/>
    <w:rsid w:val="004E6FA0"/>
    <w:rsid w:val="004F0C4C"/>
    <w:rsid w:val="004F3C83"/>
    <w:rsid w:val="00503E4E"/>
    <w:rsid w:val="0050530F"/>
    <w:rsid w:val="00512B4F"/>
    <w:rsid w:val="00516326"/>
    <w:rsid w:val="005176AE"/>
    <w:rsid w:val="00524795"/>
    <w:rsid w:val="00524A3C"/>
    <w:rsid w:val="0053618E"/>
    <w:rsid w:val="005578AE"/>
    <w:rsid w:val="0056214A"/>
    <w:rsid w:val="00563965"/>
    <w:rsid w:val="00563E52"/>
    <w:rsid w:val="00565464"/>
    <w:rsid w:val="0057073D"/>
    <w:rsid w:val="005728C6"/>
    <w:rsid w:val="00574553"/>
    <w:rsid w:val="00577392"/>
    <w:rsid w:val="00583042"/>
    <w:rsid w:val="00587A30"/>
    <w:rsid w:val="00592074"/>
    <w:rsid w:val="005964F0"/>
    <w:rsid w:val="005A0C14"/>
    <w:rsid w:val="005A27B3"/>
    <w:rsid w:val="005B6884"/>
    <w:rsid w:val="005B7966"/>
    <w:rsid w:val="005C0D55"/>
    <w:rsid w:val="005D7941"/>
    <w:rsid w:val="005D7EED"/>
    <w:rsid w:val="005E2C4D"/>
    <w:rsid w:val="005E50F1"/>
    <w:rsid w:val="005E531F"/>
    <w:rsid w:val="005F063D"/>
    <w:rsid w:val="005F196D"/>
    <w:rsid w:val="00611001"/>
    <w:rsid w:val="00612E9D"/>
    <w:rsid w:val="006219E8"/>
    <w:rsid w:val="0063220B"/>
    <w:rsid w:val="00635534"/>
    <w:rsid w:val="00641838"/>
    <w:rsid w:val="00642EE5"/>
    <w:rsid w:val="00653755"/>
    <w:rsid w:val="00672232"/>
    <w:rsid w:val="00677507"/>
    <w:rsid w:val="00681561"/>
    <w:rsid w:val="00683277"/>
    <w:rsid w:val="00686991"/>
    <w:rsid w:val="00690F3D"/>
    <w:rsid w:val="006921EE"/>
    <w:rsid w:val="0069247E"/>
    <w:rsid w:val="00693D96"/>
    <w:rsid w:val="006A0792"/>
    <w:rsid w:val="006A3E82"/>
    <w:rsid w:val="006A4208"/>
    <w:rsid w:val="006A4487"/>
    <w:rsid w:val="006A64E8"/>
    <w:rsid w:val="006A765C"/>
    <w:rsid w:val="006C5107"/>
    <w:rsid w:val="006C73AF"/>
    <w:rsid w:val="006D168C"/>
    <w:rsid w:val="006E1071"/>
    <w:rsid w:val="006E4AEF"/>
    <w:rsid w:val="006F2EB4"/>
    <w:rsid w:val="006F4AF8"/>
    <w:rsid w:val="006F6C94"/>
    <w:rsid w:val="00702DD6"/>
    <w:rsid w:val="0071055A"/>
    <w:rsid w:val="00713A96"/>
    <w:rsid w:val="00713C36"/>
    <w:rsid w:val="00715867"/>
    <w:rsid w:val="00717640"/>
    <w:rsid w:val="00721403"/>
    <w:rsid w:val="00726631"/>
    <w:rsid w:val="0073093F"/>
    <w:rsid w:val="007319E8"/>
    <w:rsid w:val="0073599E"/>
    <w:rsid w:val="00735AF7"/>
    <w:rsid w:val="00751A1F"/>
    <w:rsid w:val="00751E88"/>
    <w:rsid w:val="007643B8"/>
    <w:rsid w:val="0076483B"/>
    <w:rsid w:val="0079232F"/>
    <w:rsid w:val="0079588D"/>
    <w:rsid w:val="007A1CFC"/>
    <w:rsid w:val="007A3823"/>
    <w:rsid w:val="007B3386"/>
    <w:rsid w:val="007B7935"/>
    <w:rsid w:val="007C05AD"/>
    <w:rsid w:val="007C0DCE"/>
    <w:rsid w:val="007C2E87"/>
    <w:rsid w:val="007D1041"/>
    <w:rsid w:val="007D29D9"/>
    <w:rsid w:val="007D3B89"/>
    <w:rsid w:val="007D5430"/>
    <w:rsid w:val="007E2675"/>
    <w:rsid w:val="007E36E3"/>
    <w:rsid w:val="007E5EB8"/>
    <w:rsid w:val="007F34DB"/>
    <w:rsid w:val="007F4F6A"/>
    <w:rsid w:val="008019DB"/>
    <w:rsid w:val="008060CC"/>
    <w:rsid w:val="008175CA"/>
    <w:rsid w:val="00821E7D"/>
    <w:rsid w:val="00822204"/>
    <w:rsid w:val="00837955"/>
    <w:rsid w:val="0084254D"/>
    <w:rsid w:val="008472F7"/>
    <w:rsid w:val="008500C0"/>
    <w:rsid w:val="00853837"/>
    <w:rsid w:val="008564C2"/>
    <w:rsid w:val="00857644"/>
    <w:rsid w:val="00860B6C"/>
    <w:rsid w:val="00861551"/>
    <w:rsid w:val="00870E0E"/>
    <w:rsid w:val="0087403B"/>
    <w:rsid w:val="00875DC0"/>
    <w:rsid w:val="00880268"/>
    <w:rsid w:val="008856A7"/>
    <w:rsid w:val="008903C0"/>
    <w:rsid w:val="00891454"/>
    <w:rsid w:val="008919AD"/>
    <w:rsid w:val="00896B17"/>
    <w:rsid w:val="008A5727"/>
    <w:rsid w:val="008A7684"/>
    <w:rsid w:val="008B5976"/>
    <w:rsid w:val="008C112D"/>
    <w:rsid w:val="008C2C1A"/>
    <w:rsid w:val="008D07A2"/>
    <w:rsid w:val="008E6529"/>
    <w:rsid w:val="008E770D"/>
    <w:rsid w:val="008F0A74"/>
    <w:rsid w:val="008F3802"/>
    <w:rsid w:val="008F6635"/>
    <w:rsid w:val="008F6860"/>
    <w:rsid w:val="00900D18"/>
    <w:rsid w:val="00901948"/>
    <w:rsid w:val="00905132"/>
    <w:rsid w:val="0090762E"/>
    <w:rsid w:val="00911364"/>
    <w:rsid w:val="00912881"/>
    <w:rsid w:val="009128F2"/>
    <w:rsid w:val="0091744B"/>
    <w:rsid w:val="009208BF"/>
    <w:rsid w:val="009212E5"/>
    <w:rsid w:val="00935A10"/>
    <w:rsid w:val="009400D2"/>
    <w:rsid w:val="00942277"/>
    <w:rsid w:val="00942D52"/>
    <w:rsid w:val="00943010"/>
    <w:rsid w:val="00951A47"/>
    <w:rsid w:val="00954991"/>
    <w:rsid w:val="009572AD"/>
    <w:rsid w:val="009673F1"/>
    <w:rsid w:val="00971FA2"/>
    <w:rsid w:val="00972441"/>
    <w:rsid w:val="009844AD"/>
    <w:rsid w:val="00991ED6"/>
    <w:rsid w:val="009A38ED"/>
    <w:rsid w:val="009A7680"/>
    <w:rsid w:val="009B78B2"/>
    <w:rsid w:val="009C3FFD"/>
    <w:rsid w:val="009D2C7E"/>
    <w:rsid w:val="009D3069"/>
    <w:rsid w:val="009D32CC"/>
    <w:rsid w:val="009D57E7"/>
    <w:rsid w:val="009D60B5"/>
    <w:rsid w:val="009E2279"/>
    <w:rsid w:val="009E4039"/>
    <w:rsid w:val="009E6303"/>
    <w:rsid w:val="009E6BC9"/>
    <w:rsid w:val="009F1B39"/>
    <w:rsid w:val="009F3361"/>
    <w:rsid w:val="009F35CD"/>
    <w:rsid w:val="009F5F18"/>
    <w:rsid w:val="00A048F8"/>
    <w:rsid w:val="00A120AC"/>
    <w:rsid w:val="00A1411E"/>
    <w:rsid w:val="00A16159"/>
    <w:rsid w:val="00A22AD3"/>
    <w:rsid w:val="00A233EF"/>
    <w:rsid w:val="00A25EB5"/>
    <w:rsid w:val="00A260ED"/>
    <w:rsid w:val="00A26283"/>
    <w:rsid w:val="00A341C8"/>
    <w:rsid w:val="00A40C32"/>
    <w:rsid w:val="00A41C69"/>
    <w:rsid w:val="00A43793"/>
    <w:rsid w:val="00A46D50"/>
    <w:rsid w:val="00A5096F"/>
    <w:rsid w:val="00A54326"/>
    <w:rsid w:val="00A606BB"/>
    <w:rsid w:val="00A60BF3"/>
    <w:rsid w:val="00A62689"/>
    <w:rsid w:val="00A662EE"/>
    <w:rsid w:val="00A74719"/>
    <w:rsid w:val="00A8116C"/>
    <w:rsid w:val="00A824E8"/>
    <w:rsid w:val="00A840CB"/>
    <w:rsid w:val="00A85306"/>
    <w:rsid w:val="00A90AE4"/>
    <w:rsid w:val="00A91272"/>
    <w:rsid w:val="00A92D17"/>
    <w:rsid w:val="00AA2BB7"/>
    <w:rsid w:val="00AA691F"/>
    <w:rsid w:val="00AC4CC3"/>
    <w:rsid w:val="00AC5F9A"/>
    <w:rsid w:val="00AC6B8E"/>
    <w:rsid w:val="00AC79BF"/>
    <w:rsid w:val="00AE5F39"/>
    <w:rsid w:val="00AF57F7"/>
    <w:rsid w:val="00B007AB"/>
    <w:rsid w:val="00B01D9E"/>
    <w:rsid w:val="00B037D1"/>
    <w:rsid w:val="00B0574A"/>
    <w:rsid w:val="00B101B8"/>
    <w:rsid w:val="00B101EA"/>
    <w:rsid w:val="00B11B38"/>
    <w:rsid w:val="00B166F1"/>
    <w:rsid w:val="00B1768B"/>
    <w:rsid w:val="00B32B6A"/>
    <w:rsid w:val="00B36539"/>
    <w:rsid w:val="00B41EA7"/>
    <w:rsid w:val="00B44B94"/>
    <w:rsid w:val="00B6082D"/>
    <w:rsid w:val="00B61956"/>
    <w:rsid w:val="00B63ECB"/>
    <w:rsid w:val="00B723F7"/>
    <w:rsid w:val="00B72955"/>
    <w:rsid w:val="00B80A96"/>
    <w:rsid w:val="00B83D63"/>
    <w:rsid w:val="00B840DC"/>
    <w:rsid w:val="00B869BE"/>
    <w:rsid w:val="00BA0B1C"/>
    <w:rsid w:val="00BA4190"/>
    <w:rsid w:val="00BA7634"/>
    <w:rsid w:val="00BB0319"/>
    <w:rsid w:val="00BB2C68"/>
    <w:rsid w:val="00BB3272"/>
    <w:rsid w:val="00BC032A"/>
    <w:rsid w:val="00BC18C8"/>
    <w:rsid w:val="00BC606F"/>
    <w:rsid w:val="00BD52BE"/>
    <w:rsid w:val="00BD5DC8"/>
    <w:rsid w:val="00BF7CE5"/>
    <w:rsid w:val="00C0100E"/>
    <w:rsid w:val="00C1038D"/>
    <w:rsid w:val="00C1329F"/>
    <w:rsid w:val="00C155E4"/>
    <w:rsid w:val="00C161E8"/>
    <w:rsid w:val="00C1756B"/>
    <w:rsid w:val="00C21F31"/>
    <w:rsid w:val="00C231E7"/>
    <w:rsid w:val="00C248A4"/>
    <w:rsid w:val="00C26824"/>
    <w:rsid w:val="00C30B06"/>
    <w:rsid w:val="00C30F83"/>
    <w:rsid w:val="00C403DF"/>
    <w:rsid w:val="00C46EF3"/>
    <w:rsid w:val="00C513AB"/>
    <w:rsid w:val="00C51D85"/>
    <w:rsid w:val="00C527B4"/>
    <w:rsid w:val="00C5324B"/>
    <w:rsid w:val="00C57D0E"/>
    <w:rsid w:val="00C62A1D"/>
    <w:rsid w:val="00C65D0D"/>
    <w:rsid w:val="00C72734"/>
    <w:rsid w:val="00C764F1"/>
    <w:rsid w:val="00C76599"/>
    <w:rsid w:val="00C7712F"/>
    <w:rsid w:val="00C80052"/>
    <w:rsid w:val="00C827FC"/>
    <w:rsid w:val="00C860DA"/>
    <w:rsid w:val="00C86CBB"/>
    <w:rsid w:val="00C901CE"/>
    <w:rsid w:val="00C90406"/>
    <w:rsid w:val="00C9273A"/>
    <w:rsid w:val="00C93585"/>
    <w:rsid w:val="00CA16C4"/>
    <w:rsid w:val="00CE59CD"/>
    <w:rsid w:val="00CE76AC"/>
    <w:rsid w:val="00CE7809"/>
    <w:rsid w:val="00CF6B05"/>
    <w:rsid w:val="00CF74D6"/>
    <w:rsid w:val="00D049E4"/>
    <w:rsid w:val="00D13330"/>
    <w:rsid w:val="00D231E4"/>
    <w:rsid w:val="00D24D5A"/>
    <w:rsid w:val="00D4313F"/>
    <w:rsid w:val="00D431C2"/>
    <w:rsid w:val="00D5015F"/>
    <w:rsid w:val="00D508DD"/>
    <w:rsid w:val="00D50E70"/>
    <w:rsid w:val="00D52384"/>
    <w:rsid w:val="00D572DA"/>
    <w:rsid w:val="00D612D8"/>
    <w:rsid w:val="00D633DA"/>
    <w:rsid w:val="00D71D9C"/>
    <w:rsid w:val="00D774D8"/>
    <w:rsid w:val="00D86B7B"/>
    <w:rsid w:val="00D90524"/>
    <w:rsid w:val="00D930CD"/>
    <w:rsid w:val="00D948AA"/>
    <w:rsid w:val="00DA12A5"/>
    <w:rsid w:val="00DA5724"/>
    <w:rsid w:val="00DA59BE"/>
    <w:rsid w:val="00DB21E7"/>
    <w:rsid w:val="00DB3150"/>
    <w:rsid w:val="00DB551A"/>
    <w:rsid w:val="00DB6B5F"/>
    <w:rsid w:val="00DC5528"/>
    <w:rsid w:val="00DC5A90"/>
    <w:rsid w:val="00DC6844"/>
    <w:rsid w:val="00DD1813"/>
    <w:rsid w:val="00DD3BDE"/>
    <w:rsid w:val="00DD7375"/>
    <w:rsid w:val="00DD74ED"/>
    <w:rsid w:val="00DD77F3"/>
    <w:rsid w:val="00DE1357"/>
    <w:rsid w:val="00DE46FC"/>
    <w:rsid w:val="00DE484B"/>
    <w:rsid w:val="00DE69D2"/>
    <w:rsid w:val="00DF1782"/>
    <w:rsid w:val="00DF2E5D"/>
    <w:rsid w:val="00DF7042"/>
    <w:rsid w:val="00E05BF0"/>
    <w:rsid w:val="00E10E33"/>
    <w:rsid w:val="00E1381E"/>
    <w:rsid w:val="00E14E63"/>
    <w:rsid w:val="00E17A94"/>
    <w:rsid w:val="00E255CF"/>
    <w:rsid w:val="00E30613"/>
    <w:rsid w:val="00E33A2B"/>
    <w:rsid w:val="00E36006"/>
    <w:rsid w:val="00E375B3"/>
    <w:rsid w:val="00E432A3"/>
    <w:rsid w:val="00E46E13"/>
    <w:rsid w:val="00E473BD"/>
    <w:rsid w:val="00E60B0B"/>
    <w:rsid w:val="00E61CA2"/>
    <w:rsid w:val="00E748EB"/>
    <w:rsid w:val="00E91CE2"/>
    <w:rsid w:val="00E92B5C"/>
    <w:rsid w:val="00E94B01"/>
    <w:rsid w:val="00E9516F"/>
    <w:rsid w:val="00E95556"/>
    <w:rsid w:val="00EA3612"/>
    <w:rsid w:val="00EA7301"/>
    <w:rsid w:val="00EB2000"/>
    <w:rsid w:val="00EB2E19"/>
    <w:rsid w:val="00EB5529"/>
    <w:rsid w:val="00EB77CA"/>
    <w:rsid w:val="00EC0AE8"/>
    <w:rsid w:val="00EC0E1F"/>
    <w:rsid w:val="00ED14B1"/>
    <w:rsid w:val="00ED5F51"/>
    <w:rsid w:val="00ED6EEC"/>
    <w:rsid w:val="00EE6038"/>
    <w:rsid w:val="00EE6FFF"/>
    <w:rsid w:val="00EF34B6"/>
    <w:rsid w:val="00EF359F"/>
    <w:rsid w:val="00EF3C62"/>
    <w:rsid w:val="00F002B1"/>
    <w:rsid w:val="00F01219"/>
    <w:rsid w:val="00F0316D"/>
    <w:rsid w:val="00F06C3A"/>
    <w:rsid w:val="00F1124D"/>
    <w:rsid w:val="00F16ABB"/>
    <w:rsid w:val="00F17784"/>
    <w:rsid w:val="00F26D95"/>
    <w:rsid w:val="00F27A95"/>
    <w:rsid w:val="00F32489"/>
    <w:rsid w:val="00F32A97"/>
    <w:rsid w:val="00F3694B"/>
    <w:rsid w:val="00F3707B"/>
    <w:rsid w:val="00F45A2B"/>
    <w:rsid w:val="00F54C8D"/>
    <w:rsid w:val="00F61D3F"/>
    <w:rsid w:val="00F6264B"/>
    <w:rsid w:val="00F656DE"/>
    <w:rsid w:val="00F660F9"/>
    <w:rsid w:val="00F67B8B"/>
    <w:rsid w:val="00F72259"/>
    <w:rsid w:val="00F7755A"/>
    <w:rsid w:val="00F77892"/>
    <w:rsid w:val="00F77C85"/>
    <w:rsid w:val="00F8041A"/>
    <w:rsid w:val="00F826CB"/>
    <w:rsid w:val="00F863A7"/>
    <w:rsid w:val="00F86B4D"/>
    <w:rsid w:val="00F86F1D"/>
    <w:rsid w:val="00F904E8"/>
    <w:rsid w:val="00F9608A"/>
    <w:rsid w:val="00F97903"/>
    <w:rsid w:val="00FA16BB"/>
    <w:rsid w:val="00FA16F1"/>
    <w:rsid w:val="00FA3EA9"/>
    <w:rsid w:val="00FA5446"/>
    <w:rsid w:val="00FA5595"/>
    <w:rsid w:val="00FA7218"/>
    <w:rsid w:val="00FA7A28"/>
    <w:rsid w:val="00FB4FD2"/>
    <w:rsid w:val="00FC2B78"/>
    <w:rsid w:val="00FC7BF5"/>
    <w:rsid w:val="00FD4B1C"/>
    <w:rsid w:val="00FE2188"/>
    <w:rsid w:val="00FE2580"/>
    <w:rsid w:val="00FE4725"/>
    <w:rsid w:val="00FE645D"/>
    <w:rsid w:val="00FE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CBFC8"/>
  <w15:docId w15:val="{0A018E9E-ABCC-423D-8909-CF281EEC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9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A691F"/>
    <w:rPr>
      <w:rFonts w:ascii="Segoe UI" w:hAnsi="Segoe UI" w:cs="Segoe UI"/>
      <w:sz w:val="18"/>
      <w:szCs w:val="18"/>
    </w:rPr>
  </w:style>
  <w:style w:type="character" w:customStyle="1" w:styleId="a4">
    <w:name w:val="Текст выноски Знак"/>
    <w:basedOn w:val="a0"/>
    <w:link w:val="a3"/>
    <w:uiPriority w:val="99"/>
    <w:semiHidden/>
    <w:qFormat/>
    <w:rsid w:val="00AA691F"/>
    <w:rPr>
      <w:rFonts w:ascii="Segoe UI" w:eastAsia="Times New Roman" w:hAnsi="Segoe UI" w:cs="Segoe UI"/>
      <w:sz w:val="18"/>
      <w:szCs w:val="18"/>
      <w:lang w:eastAsia="ru-RU"/>
    </w:rPr>
  </w:style>
  <w:style w:type="paragraph" w:customStyle="1" w:styleId="ConsPlusNormal">
    <w:name w:val="ConsPlusNormal"/>
    <w:qFormat/>
    <w:rsid w:val="004A37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qFormat/>
    <w:rsid w:val="00A46D5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5">
    <w:name w:val="header"/>
    <w:basedOn w:val="a"/>
    <w:link w:val="a6"/>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6">
    <w:name w:val="Верхний колонтитул Знак"/>
    <w:basedOn w:val="a0"/>
    <w:link w:val="a5"/>
    <w:uiPriority w:val="99"/>
    <w:qFormat/>
    <w:rsid w:val="00421CAA"/>
    <w:rPr>
      <w:rFonts w:eastAsiaTheme="minorEastAsia" w:cs="Times New Roman"/>
      <w:lang w:eastAsia="ru-RU"/>
    </w:rPr>
  </w:style>
  <w:style w:type="paragraph" w:styleId="a7">
    <w:name w:val="footer"/>
    <w:basedOn w:val="a"/>
    <w:link w:val="a8"/>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qFormat/>
    <w:rsid w:val="00421CAA"/>
    <w:rPr>
      <w:rFonts w:eastAsiaTheme="minorEastAsia" w:cs="Times New Roman"/>
      <w:lang w:eastAsia="ru-RU"/>
    </w:rPr>
  </w:style>
  <w:style w:type="paragraph" w:customStyle="1" w:styleId="ConsPlusNonformat">
    <w:name w:val="ConsPlusNonformat"/>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421CA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421CA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421CA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21CAA"/>
    <w:pPr>
      <w:spacing w:before="100" w:beforeAutospacing="1" w:after="100" w:afterAutospacing="1"/>
    </w:pPr>
  </w:style>
  <w:style w:type="paragraph" w:styleId="aa">
    <w:name w:val="List Paragraph"/>
    <w:basedOn w:val="a"/>
    <w:uiPriority w:val="34"/>
    <w:qFormat/>
    <w:rsid w:val="00DB6B5F"/>
    <w:pPr>
      <w:ind w:left="720"/>
      <w:contextualSpacing/>
    </w:pPr>
  </w:style>
  <w:style w:type="table" w:styleId="ab">
    <w:name w:val="Table Grid"/>
    <w:basedOn w:val="a1"/>
    <w:uiPriority w:val="39"/>
    <w:rsid w:val="00A0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примечания Знак"/>
    <w:basedOn w:val="a0"/>
    <w:link w:val="ad"/>
    <w:uiPriority w:val="99"/>
    <w:qFormat/>
    <w:rsid w:val="00FA7218"/>
    <w:rPr>
      <w:sz w:val="20"/>
      <w:szCs w:val="20"/>
    </w:rPr>
  </w:style>
  <w:style w:type="paragraph" w:styleId="ad">
    <w:name w:val="annotation text"/>
    <w:basedOn w:val="a"/>
    <w:link w:val="ac"/>
    <w:uiPriority w:val="99"/>
    <w:unhideWhenUsed/>
    <w:qFormat/>
    <w:rsid w:val="00FA7218"/>
    <w:pPr>
      <w:suppressAutoHyphens/>
      <w:spacing w:after="160"/>
    </w:pPr>
    <w:rPr>
      <w:rFonts w:asciiTheme="minorHAnsi" w:eastAsiaTheme="minorHAnsi" w:hAnsiTheme="minorHAnsi" w:cstheme="minorBidi"/>
      <w:sz w:val="20"/>
      <w:szCs w:val="20"/>
      <w:lang w:eastAsia="en-US"/>
    </w:rPr>
  </w:style>
  <w:style w:type="character" w:customStyle="1" w:styleId="ae">
    <w:name w:val="Тема примечания Знак"/>
    <w:basedOn w:val="ac"/>
    <w:link w:val="af"/>
    <w:uiPriority w:val="99"/>
    <w:semiHidden/>
    <w:qFormat/>
    <w:rsid w:val="00FA7218"/>
    <w:rPr>
      <w:b/>
      <w:bCs/>
      <w:sz w:val="20"/>
      <w:szCs w:val="20"/>
    </w:rPr>
  </w:style>
  <w:style w:type="paragraph" w:styleId="af">
    <w:name w:val="annotation subject"/>
    <w:basedOn w:val="ad"/>
    <w:next w:val="ad"/>
    <w:link w:val="ae"/>
    <w:uiPriority w:val="99"/>
    <w:semiHidden/>
    <w:unhideWhenUsed/>
    <w:qFormat/>
    <w:rsid w:val="00FA7218"/>
    <w:rPr>
      <w:b/>
      <w:bCs/>
    </w:rPr>
  </w:style>
  <w:style w:type="character" w:customStyle="1" w:styleId="af0">
    <w:name w:val="Основной текст Знак"/>
    <w:basedOn w:val="a0"/>
    <w:link w:val="af1"/>
    <w:rsid w:val="00FA7218"/>
  </w:style>
  <w:style w:type="paragraph" w:styleId="af1">
    <w:name w:val="Body Text"/>
    <w:basedOn w:val="a"/>
    <w:link w:val="af0"/>
    <w:rsid w:val="00FA7218"/>
    <w:pPr>
      <w:suppressAutoHyphens/>
      <w:spacing w:after="140" w:line="276" w:lineRule="auto"/>
    </w:pPr>
    <w:rPr>
      <w:rFonts w:asciiTheme="minorHAnsi" w:eastAsiaTheme="minorHAnsi" w:hAnsiTheme="minorHAnsi" w:cstheme="minorBidi"/>
      <w:sz w:val="22"/>
      <w:szCs w:val="22"/>
      <w:lang w:eastAsia="en-US"/>
    </w:rPr>
  </w:style>
  <w:style w:type="character" w:customStyle="1" w:styleId="1">
    <w:name w:val="Текст примечания Знак1"/>
    <w:basedOn w:val="a0"/>
    <w:uiPriority w:val="99"/>
    <w:semiHidden/>
    <w:rsid w:val="00FA7218"/>
    <w:rPr>
      <w:rFonts w:ascii="Times New Roman" w:eastAsia="Times New Roman" w:hAnsi="Times New Roman" w:cs="Times New Roman"/>
      <w:sz w:val="20"/>
      <w:szCs w:val="20"/>
      <w:lang w:eastAsia="ru-RU"/>
    </w:rPr>
  </w:style>
  <w:style w:type="character" w:customStyle="1" w:styleId="10">
    <w:name w:val="Тема примечания Знак1"/>
    <w:basedOn w:val="1"/>
    <w:uiPriority w:val="99"/>
    <w:semiHidden/>
    <w:rsid w:val="00FA7218"/>
    <w:rPr>
      <w:rFonts w:ascii="Times New Roman" w:eastAsia="Times New Roman" w:hAnsi="Times New Roman" w:cs="Times New Roman"/>
      <w:b/>
      <w:bCs/>
      <w:sz w:val="20"/>
      <w:szCs w:val="20"/>
      <w:lang w:eastAsia="ru-RU"/>
    </w:rPr>
  </w:style>
  <w:style w:type="character" w:customStyle="1" w:styleId="af2">
    <w:name w:val="Название Знак"/>
    <w:basedOn w:val="a0"/>
    <w:link w:val="af3"/>
    <w:rsid w:val="00FA7218"/>
    <w:rPr>
      <w:rFonts w:ascii="Open Sans" w:eastAsia="Tahoma" w:hAnsi="Open Sans" w:cs="Lohit Devanagari"/>
      <w:sz w:val="28"/>
      <w:szCs w:val="28"/>
    </w:rPr>
  </w:style>
  <w:style w:type="paragraph" w:styleId="af3">
    <w:name w:val="Title"/>
    <w:basedOn w:val="a"/>
    <w:next w:val="af1"/>
    <w:link w:val="af2"/>
    <w:qFormat/>
    <w:rsid w:val="00FA7218"/>
    <w:pPr>
      <w:keepNext/>
      <w:suppressAutoHyphens/>
      <w:spacing w:before="240" w:after="120" w:line="259" w:lineRule="auto"/>
    </w:pPr>
    <w:rPr>
      <w:rFonts w:ascii="Open Sans" w:eastAsia="Tahoma" w:hAnsi="Open Sans" w:cs="Lohit Devanagari"/>
      <w:sz w:val="28"/>
      <w:szCs w:val="28"/>
      <w:lang w:eastAsia="en-US"/>
    </w:rPr>
  </w:style>
  <w:style w:type="character" w:styleId="af4">
    <w:name w:val="Hyperlink"/>
    <w:uiPriority w:val="99"/>
    <w:rsid w:val="00FA7218"/>
    <w:rPr>
      <w:color w:val="000080"/>
      <w:u w:val="single"/>
    </w:rPr>
  </w:style>
  <w:style w:type="paragraph" w:customStyle="1" w:styleId="11">
    <w:name w:val="Верхний колонтитул1"/>
    <w:basedOn w:val="a"/>
    <w:uiPriority w:val="99"/>
    <w:unhideWhenUsed/>
    <w:qFormat/>
    <w:rsid w:val="00FA7218"/>
    <w:pPr>
      <w:tabs>
        <w:tab w:val="center" w:pos="4677"/>
        <w:tab w:val="right" w:pos="9355"/>
      </w:tabs>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4572">
      <w:bodyDiv w:val="1"/>
      <w:marLeft w:val="0"/>
      <w:marRight w:val="0"/>
      <w:marTop w:val="0"/>
      <w:marBottom w:val="0"/>
      <w:divBdr>
        <w:top w:val="none" w:sz="0" w:space="0" w:color="auto"/>
        <w:left w:val="none" w:sz="0" w:space="0" w:color="auto"/>
        <w:bottom w:val="none" w:sz="0" w:space="0" w:color="auto"/>
        <w:right w:val="none" w:sz="0" w:space="0" w:color="auto"/>
      </w:divBdr>
    </w:div>
    <w:div w:id="12886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48FC1497FA6E2DC0236DB8EEE7B6683E92323B6D5BA00C8EC4DB777325rAH" TargetMode="External"/><Relationship Id="rId13"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18" Type="http://schemas.openxmlformats.org/officeDocument/2006/relationships/hyperlink" Target="consultantplus://offline/ref=0308641EF83C2D159ABCC7543E396D6DB966A143D3DCDD2F41E10C032E64340B6E23CDD1C4727DE562B2D803E9Z34AG" TargetMode="External"/><Relationship Id="rId26" Type="http://schemas.openxmlformats.org/officeDocument/2006/relationships/header" Target="header1.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0308641EF83C2D159ABCC7543E396D6DB965A949DAD1DD2F41E10C032E64340B6E23CDD1C4727DE562B2D803E9Z34AG" TargetMode="External"/><Relationship Id="rId34" Type="http://schemas.openxmlformats.org/officeDocument/2006/relationships/hyperlink" Target="https://login.consultant.ru/link/?req=doc&amp;base=MOB&amp;n=430550&amp;date=27.01.2026&amp;dst=37&amp;field=13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B48FC1497FA6E2DC0236CB6FBE7B6683E93373E6851A00C8EC4DB777325rAH" TargetMode="External"/><Relationship Id="rId17" Type="http://schemas.openxmlformats.org/officeDocument/2006/relationships/hyperlink" Target="consultantplus://offline/ref=0308641EF83C2D159ABCC7543E396D6DB960A449DBDCDD2F41E10C032E64340B6E23CDD1C4727DE562B2D803E9Z34AG" TargetMode="External"/><Relationship Id="rId25" Type="http://schemas.openxmlformats.org/officeDocument/2006/relationships/hyperlink" Target="https://login.consultant.ru/link/?req=doc&amp;base=MOB&amp;n=430550&amp;date=27.01.2026" TargetMode="External"/><Relationship Id="rId33" Type="http://schemas.openxmlformats.org/officeDocument/2006/relationships/hyperlink" Target="https://login.consultant.ru/link/?req=doc&amp;base=MOB&amp;n=421741&amp;dst=100023&amp;field=134&amp;date=12.05.2025"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0308641EF83C2D159ABCC7543E396D6DBA6FA44FD3D1DD2F41E10C032E64340B6E23CDD1C4727DE562B2D803E9Z34AG" TargetMode="External"/><Relationship Id="rId20" Type="http://schemas.openxmlformats.org/officeDocument/2006/relationships/hyperlink" Target="consultantplus://offline/ref=0308641EF83C2D159ABCC7543E396D6DB967A94EDDD6DD2F41E10C032E64340B6E23CDD1C4727DE562B2D803E9Z34AG" TargetMode="External"/><Relationship Id="rId29" Type="http://schemas.openxmlformats.org/officeDocument/2006/relationships/image" Target="media/image1.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48FC1497FA6E2DC0236CB6FBE7B6683E93373E6851A00C8EC4DB777325rAH" TargetMode="External"/><Relationship Id="rId24" Type="http://schemas.openxmlformats.org/officeDocument/2006/relationships/hyperlink" Target="https://login.consultant.ru/link/?req=doc&amp;base=MOB&amp;n=430550&amp;date=27.01.2026&amp;dst=37&amp;field=134" TargetMode="External"/><Relationship Id="rId32"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37" Type="http://schemas.openxmlformats.org/officeDocument/2006/relationships/footer" Target="footer1.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0308641EF83C2D159ABCC7543E396D6DBA6FA348DEDCDD2F41E10C032E64340B6E23CDD1C4727DE562B2D803E9Z34AG" TargetMode="External"/><Relationship Id="rId23" Type="http://schemas.openxmlformats.org/officeDocument/2006/relationships/hyperlink" Target="https://login.consultant.ru/link/?req=doc&amp;base=LAW&amp;n=295655&amp;date=07.05.2025&amp;dst=100400&amp;field=134" TargetMode="External"/><Relationship Id="rId28" Type="http://schemas.openxmlformats.org/officeDocument/2006/relationships/hyperlink" Target="file:///C:\\&#1047;&#1072;&#1075;&#1088;&#1091;&#1079;&#1082;&#1080;\\&#1047;&#1072;&#1075;&#1088;&#1091;&#1079;&#1082;&#1080;\\Telegram%20Desktop\\&#1047;&#1072;&#1075;&#1088;&#1091;&#1079;&#1082;&#1080;\\Telegram%20Desktop\\&#1047;&#1072;&#1075;&#1088;&#1091;&#1079;&#1082;&#1080;\\Telegram%20Desktop\\%7b&#1050;&#1086;&#1085;&#1089;&#1091;&#1083;&#1100;&#1090;&#1072;&#1085;&#1090;&#1055;&#1083;&#1102;&#1089;%7d" TargetMode="External"/><Relationship Id="rId36" Type="http://schemas.openxmlformats.org/officeDocument/2006/relationships/header" Target="header3.xml"/><Relationship Id="rId10" Type="http://schemas.openxmlformats.org/officeDocument/2006/relationships/hyperlink" Target="consultantplus://offline/ref=5B48FC1497FA6E2DC0236CB6FBE7B6683D9B303A685BA00C8EC4DB777325rAH" TargetMode="External"/><Relationship Id="rId19" Type="http://schemas.openxmlformats.org/officeDocument/2006/relationships/hyperlink" Target="consultantplus://offline/ref=0308641EF83C2D159ABCC7543E396D6DB966A14FD9D0DD2F41E10C032E64340B6E23CDD1C4727DE562B2D803E9Z34AG" TargetMode="External"/><Relationship Id="rId31"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4" Type="http://schemas.openxmlformats.org/officeDocument/2006/relationships/settings" Target="settings.xml"/><Relationship Id="rId9" Type="http://schemas.openxmlformats.org/officeDocument/2006/relationships/hyperlink" Target="consultantplus://offline/ref=5B48FC1497FA6E2DC0236DB8EEE7B6683E923D386F5DA00C8EC4DB777325rAH" TargetMode="External"/><Relationship Id="rId14" Type="http://schemas.openxmlformats.org/officeDocument/2006/relationships/hyperlink" Target="consultantplus://offline/ref=0308641EF83C2D159ABCC7543E396D6DB965A94CDBD7DD2F41E10C032E64340B6E23CDD1C4727DE562B2D803E9Z34AG" TargetMode="External"/><Relationship Id="rId22" Type="http://schemas.openxmlformats.org/officeDocument/2006/relationships/hyperlink" Target="consultantplus://offline/ref=0308641EF83C2D159ABCC7543E396D6DB965A94CDBD7DD2F41E10C032E64340B6E23CDD1C4727DE562B2D803E9Z34AG" TargetMode="External"/><Relationship Id="rId27" Type="http://schemas.openxmlformats.org/officeDocument/2006/relationships/hyperlink" Target="https://login.consultant.ru/link/?req=doc&amp;base=LAW&amp;n=325102&amp;date=07.05.2025" TargetMode="External"/><Relationship Id="rId30" Type="http://schemas.openxmlformats.org/officeDocument/2006/relationships/image" Target="media/image2.wmf"/><Relationship Id="rId35" Type="http://schemas.openxmlformats.org/officeDocument/2006/relationships/header" Target="header2.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7752-77A7-4B45-AC34-3CEE1D38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22536</Words>
  <Characters>128456</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17</cp:revision>
  <cp:lastPrinted>2026-02-06T13:03:00Z</cp:lastPrinted>
  <dcterms:created xsi:type="dcterms:W3CDTF">2026-02-24T08:00:00Z</dcterms:created>
  <dcterms:modified xsi:type="dcterms:W3CDTF">2026-02-24T11:20:00Z</dcterms:modified>
</cp:coreProperties>
</file>