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CB" w:rsidRPr="001B2CE6" w:rsidRDefault="00DA34CB" w:rsidP="00DA34CB">
      <w:pPr>
        <w:jc w:val="center"/>
        <w:rPr>
          <w:rFonts w:ascii="Arial" w:hAnsi="Arial" w:cs="Arial"/>
        </w:rPr>
      </w:pPr>
      <w:r w:rsidRPr="001B2CE6">
        <w:rPr>
          <w:rFonts w:ascii="Arial" w:hAnsi="Arial" w:cs="Arial"/>
        </w:rPr>
        <w:t>АДМИНИСТРАЦИЯ</w:t>
      </w:r>
    </w:p>
    <w:p w:rsidR="00DA34CB" w:rsidRPr="001B2CE6" w:rsidRDefault="00DA34CB" w:rsidP="00DA34CB">
      <w:pPr>
        <w:jc w:val="center"/>
        <w:rPr>
          <w:rFonts w:ascii="Arial" w:hAnsi="Arial" w:cs="Arial"/>
        </w:rPr>
      </w:pPr>
      <w:bookmarkStart w:id="0" w:name="_GoBack"/>
      <w:bookmarkEnd w:id="0"/>
      <w:r w:rsidRPr="001B2CE6">
        <w:rPr>
          <w:rFonts w:ascii="Arial" w:hAnsi="Arial" w:cs="Arial"/>
        </w:rPr>
        <w:t>МУНИЦИПАЛЬНОГО ОБРАЗОВАНИЯ</w:t>
      </w:r>
    </w:p>
    <w:p w:rsidR="00DA34CB" w:rsidRPr="001B2CE6" w:rsidRDefault="00DA34CB" w:rsidP="00DA34CB">
      <w:pPr>
        <w:jc w:val="center"/>
        <w:rPr>
          <w:rFonts w:ascii="Arial" w:hAnsi="Arial" w:cs="Arial"/>
        </w:rPr>
      </w:pPr>
      <w:r w:rsidRPr="001B2CE6">
        <w:rPr>
          <w:rFonts w:ascii="Arial" w:hAnsi="Arial" w:cs="Arial"/>
        </w:rPr>
        <w:t>ГОРОДСКОЙ ОКРУГ ЛЮБЕРЦЫ</w:t>
      </w:r>
    </w:p>
    <w:p w:rsidR="00DA34CB" w:rsidRPr="001B2CE6" w:rsidRDefault="00DA34CB" w:rsidP="00DA34CB">
      <w:pPr>
        <w:jc w:val="center"/>
        <w:rPr>
          <w:rFonts w:ascii="Arial" w:hAnsi="Arial" w:cs="Arial"/>
        </w:rPr>
      </w:pPr>
      <w:r w:rsidRPr="001B2CE6">
        <w:rPr>
          <w:rFonts w:ascii="Arial" w:hAnsi="Arial" w:cs="Arial"/>
        </w:rPr>
        <w:t>МОСКОВСКОЙ ОБЛАСТИ</w:t>
      </w:r>
    </w:p>
    <w:p w:rsidR="00DA34CB" w:rsidRPr="001B2CE6" w:rsidRDefault="00DA34CB" w:rsidP="00DA34CB">
      <w:pPr>
        <w:jc w:val="center"/>
        <w:rPr>
          <w:rFonts w:ascii="Arial" w:hAnsi="Arial" w:cs="Arial"/>
        </w:rPr>
      </w:pPr>
    </w:p>
    <w:p w:rsidR="00DA34CB" w:rsidRPr="001B2CE6" w:rsidRDefault="00DA34CB" w:rsidP="00DA34CB">
      <w:pPr>
        <w:jc w:val="center"/>
        <w:rPr>
          <w:rFonts w:ascii="Arial" w:hAnsi="Arial" w:cs="Arial"/>
        </w:rPr>
      </w:pPr>
      <w:r w:rsidRPr="001B2CE6">
        <w:rPr>
          <w:rFonts w:ascii="Arial" w:hAnsi="Arial" w:cs="Arial"/>
        </w:rPr>
        <w:t>ПОСТАНОВЛЕНИЕ</w:t>
      </w:r>
    </w:p>
    <w:p w:rsidR="00DA34CB" w:rsidRPr="001B2CE6" w:rsidRDefault="00DA34CB" w:rsidP="00DA34CB">
      <w:pPr>
        <w:jc w:val="center"/>
        <w:rPr>
          <w:rFonts w:ascii="Arial" w:hAnsi="Arial" w:cs="Arial"/>
        </w:rPr>
      </w:pPr>
    </w:p>
    <w:p w:rsidR="00DA34CB" w:rsidRPr="001B2CE6" w:rsidRDefault="00DA34CB" w:rsidP="00DA34CB">
      <w:pPr>
        <w:jc w:val="center"/>
        <w:rPr>
          <w:rFonts w:ascii="Arial" w:hAnsi="Arial" w:cs="Arial"/>
        </w:rPr>
      </w:pPr>
      <w:r w:rsidRPr="001B2CE6">
        <w:rPr>
          <w:rFonts w:ascii="Arial" w:hAnsi="Arial" w:cs="Arial"/>
        </w:rPr>
        <w:t>04.03.2021                                                                                                      № 671-ПА</w:t>
      </w:r>
    </w:p>
    <w:p w:rsidR="00DA34CB" w:rsidRPr="001B2CE6" w:rsidRDefault="00DA34CB" w:rsidP="00DA34CB">
      <w:pPr>
        <w:jc w:val="center"/>
        <w:rPr>
          <w:rFonts w:ascii="Arial" w:hAnsi="Arial" w:cs="Arial"/>
        </w:rPr>
      </w:pPr>
      <w:r w:rsidRPr="001B2CE6">
        <w:rPr>
          <w:rFonts w:ascii="Arial" w:hAnsi="Arial" w:cs="Arial"/>
        </w:rPr>
        <w:t>г. Люберцы</w:t>
      </w:r>
    </w:p>
    <w:p w:rsidR="00DA34CB" w:rsidRPr="001B2CE6" w:rsidRDefault="00DA34CB" w:rsidP="00DA34C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704556" w:rsidRPr="001B2CE6" w:rsidRDefault="00704556" w:rsidP="006F7AD1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6F7AD1" w:rsidRPr="001B2CE6" w:rsidRDefault="006F7AD1" w:rsidP="006F7AD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1B2CE6">
        <w:rPr>
          <w:rFonts w:ascii="Arial" w:hAnsi="Arial" w:cs="Arial"/>
          <w:sz w:val="24"/>
          <w:szCs w:val="24"/>
        </w:rPr>
        <w:t>О внесении изменений в Административный регламент предоставления муниципальной услуги «Согласование установки средства размещения информации на территории городского округа Люберцы Московской области», утвержденный Постановлением администрации городского округа Люберцы Московской области от 22.01.2018 № 109-ПА</w:t>
      </w:r>
    </w:p>
    <w:p w:rsidR="006F7AD1" w:rsidRPr="001B2CE6" w:rsidRDefault="006F7AD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7AD1" w:rsidRPr="001B2CE6" w:rsidRDefault="006F7AD1" w:rsidP="006F7AD1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1B2CE6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</w:t>
      </w:r>
      <w:r w:rsidR="00EF361C" w:rsidRPr="001B2CE6">
        <w:rPr>
          <w:rFonts w:ascii="Arial" w:hAnsi="Arial" w:cs="Arial"/>
          <w:sz w:val="24"/>
          <w:szCs w:val="24"/>
        </w:rPr>
        <w:t>№</w:t>
      </w:r>
      <w:r w:rsidRPr="001B2CE6">
        <w:rPr>
          <w:rFonts w:ascii="Arial" w:hAnsi="Arial" w:cs="Arial"/>
          <w:sz w:val="24"/>
          <w:szCs w:val="24"/>
        </w:rPr>
        <w:t xml:space="preserve"> 131-ФЗ </w:t>
      </w:r>
      <w:r w:rsidR="00EF361C" w:rsidRPr="001B2CE6">
        <w:rPr>
          <w:rFonts w:ascii="Arial" w:hAnsi="Arial" w:cs="Arial"/>
          <w:sz w:val="24"/>
          <w:szCs w:val="24"/>
        </w:rPr>
        <w:t>«</w:t>
      </w:r>
      <w:r w:rsidRPr="001B2CE6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EF361C" w:rsidRPr="001B2CE6">
        <w:rPr>
          <w:rFonts w:ascii="Arial" w:hAnsi="Arial" w:cs="Arial"/>
          <w:sz w:val="24"/>
          <w:szCs w:val="24"/>
        </w:rPr>
        <w:t>»</w:t>
      </w:r>
      <w:r w:rsidRPr="001B2CE6">
        <w:rPr>
          <w:rFonts w:ascii="Arial" w:hAnsi="Arial" w:cs="Arial"/>
          <w:sz w:val="24"/>
          <w:szCs w:val="24"/>
        </w:rPr>
        <w:t xml:space="preserve">, Федеральным законом от 27.07.2010 </w:t>
      </w:r>
      <w:r w:rsidR="00EF361C" w:rsidRPr="001B2CE6">
        <w:rPr>
          <w:rFonts w:ascii="Arial" w:hAnsi="Arial" w:cs="Arial"/>
          <w:sz w:val="24"/>
          <w:szCs w:val="24"/>
        </w:rPr>
        <w:t>№</w:t>
      </w:r>
      <w:r w:rsidRPr="001B2CE6">
        <w:rPr>
          <w:rFonts w:ascii="Arial" w:hAnsi="Arial" w:cs="Arial"/>
          <w:sz w:val="24"/>
          <w:szCs w:val="24"/>
        </w:rPr>
        <w:t xml:space="preserve"> 210-ФЗ </w:t>
      </w:r>
      <w:r w:rsidR="00EF361C" w:rsidRPr="001B2CE6">
        <w:rPr>
          <w:rFonts w:ascii="Arial" w:hAnsi="Arial" w:cs="Arial"/>
          <w:sz w:val="24"/>
          <w:szCs w:val="24"/>
        </w:rPr>
        <w:t>«</w:t>
      </w:r>
      <w:r w:rsidRPr="001B2CE6">
        <w:rPr>
          <w:rFonts w:ascii="Arial" w:hAnsi="Arial" w:cs="Arial"/>
          <w:sz w:val="24"/>
          <w:szCs w:val="24"/>
        </w:rPr>
        <w:t>Об организации предоставления государственных и муниципальных услуг</w:t>
      </w:r>
      <w:r w:rsidR="00EF361C" w:rsidRPr="001B2CE6">
        <w:rPr>
          <w:rFonts w:ascii="Arial" w:hAnsi="Arial" w:cs="Arial"/>
          <w:sz w:val="24"/>
          <w:szCs w:val="24"/>
        </w:rPr>
        <w:t>»</w:t>
      </w:r>
      <w:r w:rsidRPr="001B2CE6">
        <w:rPr>
          <w:rFonts w:ascii="Arial" w:hAnsi="Arial" w:cs="Arial"/>
          <w:sz w:val="24"/>
          <w:szCs w:val="24"/>
        </w:rPr>
        <w:t xml:space="preserve">, Законом Московской области от 30.12.2014 </w:t>
      </w:r>
      <w:r w:rsidR="00EF361C" w:rsidRPr="001B2CE6">
        <w:rPr>
          <w:rFonts w:ascii="Arial" w:hAnsi="Arial" w:cs="Arial"/>
          <w:sz w:val="24"/>
          <w:szCs w:val="24"/>
        </w:rPr>
        <w:t>№</w:t>
      </w:r>
      <w:r w:rsidRPr="001B2CE6">
        <w:rPr>
          <w:rFonts w:ascii="Arial" w:hAnsi="Arial" w:cs="Arial"/>
          <w:sz w:val="24"/>
          <w:szCs w:val="24"/>
        </w:rPr>
        <w:t xml:space="preserve"> 191/2014-ОЗ </w:t>
      </w:r>
      <w:r w:rsidR="00EF361C" w:rsidRPr="001B2CE6">
        <w:rPr>
          <w:rFonts w:ascii="Arial" w:hAnsi="Arial" w:cs="Arial"/>
          <w:sz w:val="24"/>
          <w:szCs w:val="24"/>
        </w:rPr>
        <w:t>«</w:t>
      </w:r>
      <w:r w:rsidRPr="001B2CE6">
        <w:rPr>
          <w:rFonts w:ascii="Arial" w:hAnsi="Arial" w:cs="Arial"/>
          <w:sz w:val="24"/>
          <w:szCs w:val="24"/>
        </w:rPr>
        <w:t>О регулировании дополнительных вопросов в сфере благоустройства в Московской области</w:t>
      </w:r>
      <w:r w:rsidR="00EF361C" w:rsidRPr="001B2CE6">
        <w:rPr>
          <w:rFonts w:ascii="Arial" w:hAnsi="Arial" w:cs="Arial"/>
          <w:sz w:val="24"/>
          <w:szCs w:val="24"/>
        </w:rPr>
        <w:t>»</w:t>
      </w:r>
      <w:r w:rsidRPr="001B2CE6">
        <w:rPr>
          <w:rFonts w:ascii="Arial" w:hAnsi="Arial" w:cs="Arial"/>
          <w:sz w:val="24"/>
          <w:szCs w:val="24"/>
        </w:rPr>
        <w:t>, Архитектурно-художественным регламентом информационного и рекламного оформления зданий, строений, сооружений и объектов благоустройства Московской области</w:t>
      </w:r>
      <w:proofErr w:type="gramEnd"/>
      <w:r w:rsidRPr="001B2CE6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1B2CE6">
        <w:rPr>
          <w:rFonts w:ascii="Arial" w:hAnsi="Arial" w:cs="Arial"/>
          <w:sz w:val="24"/>
          <w:szCs w:val="24"/>
        </w:rPr>
        <w:t xml:space="preserve">утвержденным </w:t>
      </w:r>
      <w:r w:rsidR="00EF361C" w:rsidRPr="001B2CE6">
        <w:rPr>
          <w:rFonts w:ascii="Arial" w:hAnsi="Arial" w:cs="Arial"/>
          <w:sz w:val="24"/>
          <w:szCs w:val="24"/>
        </w:rPr>
        <w:t>Р</w:t>
      </w:r>
      <w:r w:rsidRPr="001B2CE6">
        <w:rPr>
          <w:rFonts w:ascii="Arial" w:hAnsi="Arial" w:cs="Arial"/>
          <w:sz w:val="24"/>
          <w:szCs w:val="24"/>
        </w:rPr>
        <w:t xml:space="preserve">аспоряжением Главного управления архитектуры и градостроительства Московской области от 14.07.2015 </w:t>
      </w:r>
      <w:r w:rsidR="00EF361C" w:rsidRPr="001B2CE6">
        <w:rPr>
          <w:rFonts w:ascii="Arial" w:hAnsi="Arial" w:cs="Arial"/>
          <w:sz w:val="24"/>
          <w:szCs w:val="24"/>
        </w:rPr>
        <w:t>№</w:t>
      </w:r>
      <w:r w:rsidRPr="001B2CE6">
        <w:rPr>
          <w:rFonts w:ascii="Arial" w:hAnsi="Arial" w:cs="Arial"/>
          <w:sz w:val="24"/>
          <w:szCs w:val="24"/>
        </w:rPr>
        <w:t xml:space="preserve"> 31РВ-72, </w:t>
      </w:r>
      <w:r w:rsidR="00EF361C" w:rsidRPr="001B2CE6">
        <w:rPr>
          <w:rFonts w:ascii="Arial" w:hAnsi="Arial" w:cs="Arial"/>
          <w:sz w:val="24"/>
          <w:szCs w:val="24"/>
        </w:rPr>
        <w:t>т</w:t>
      </w:r>
      <w:r w:rsidRPr="001B2CE6">
        <w:rPr>
          <w:rFonts w:ascii="Arial" w:hAnsi="Arial" w:cs="Arial"/>
          <w:sz w:val="24"/>
          <w:szCs w:val="24"/>
        </w:rPr>
        <w:t xml:space="preserve">иповой формой Административного Регламента муниципальной услуги </w:t>
      </w:r>
      <w:r w:rsidR="00EF361C" w:rsidRPr="001B2CE6">
        <w:rPr>
          <w:rFonts w:ascii="Arial" w:hAnsi="Arial" w:cs="Arial"/>
          <w:sz w:val="24"/>
          <w:szCs w:val="24"/>
        </w:rPr>
        <w:t>«</w:t>
      </w:r>
      <w:r w:rsidRPr="001B2CE6">
        <w:rPr>
          <w:rFonts w:ascii="Arial" w:hAnsi="Arial" w:cs="Arial"/>
          <w:sz w:val="24"/>
          <w:szCs w:val="24"/>
        </w:rPr>
        <w:t>Согласование установки средства размещения информации на территории (наименование муниципального образования) Московской области</w:t>
      </w:r>
      <w:r w:rsidR="00EF361C" w:rsidRPr="001B2CE6">
        <w:rPr>
          <w:rFonts w:ascii="Arial" w:hAnsi="Arial" w:cs="Arial"/>
          <w:sz w:val="24"/>
          <w:szCs w:val="24"/>
        </w:rPr>
        <w:t>»</w:t>
      </w:r>
      <w:r w:rsidRPr="001B2CE6">
        <w:rPr>
          <w:rFonts w:ascii="Arial" w:hAnsi="Arial" w:cs="Arial"/>
          <w:sz w:val="24"/>
          <w:szCs w:val="24"/>
        </w:rPr>
        <w:t xml:space="preserve">, утвержденной </w:t>
      </w:r>
      <w:r w:rsidR="00EF361C" w:rsidRPr="001B2CE6">
        <w:rPr>
          <w:rFonts w:ascii="Arial" w:hAnsi="Arial" w:cs="Arial"/>
          <w:sz w:val="24"/>
          <w:szCs w:val="24"/>
        </w:rPr>
        <w:t>Р</w:t>
      </w:r>
      <w:r w:rsidRPr="001B2CE6">
        <w:rPr>
          <w:rFonts w:ascii="Arial" w:hAnsi="Arial" w:cs="Arial"/>
          <w:sz w:val="24"/>
          <w:szCs w:val="24"/>
        </w:rPr>
        <w:t xml:space="preserve">аспоряжением Главного управления архитектуры и градостроительства Московской области от 15.12.2017 </w:t>
      </w:r>
      <w:r w:rsidR="00EF361C" w:rsidRPr="001B2CE6">
        <w:rPr>
          <w:rFonts w:ascii="Arial" w:hAnsi="Arial" w:cs="Arial"/>
          <w:sz w:val="24"/>
          <w:szCs w:val="24"/>
        </w:rPr>
        <w:t>№</w:t>
      </w:r>
      <w:r w:rsidRPr="001B2CE6">
        <w:rPr>
          <w:rFonts w:ascii="Arial" w:hAnsi="Arial" w:cs="Arial"/>
          <w:sz w:val="24"/>
          <w:szCs w:val="24"/>
        </w:rPr>
        <w:t xml:space="preserve"> 31РВ-303, Уставом муниципального образования городской округ Люберцы Московской области, </w:t>
      </w:r>
      <w:r w:rsidR="00EF361C" w:rsidRPr="001B2CE6">
        <w:rPr>
          <w:rFonts w:ascii="Arial" w:hAnsi="Arial" w:cs="Arial"/>
          <w:sz w:val="24"/>
          <w:szCs w:val="24"/>
        </w:rPr>
        <w:t>Р</w:t>
      </w:r>
      <w:r w:rsidRPr="001B2CE6">
        <w:rPr>
          <w:rFonts w:ascii="Arial" w:hAnsi="Arial" w:cs="Arial"/>
          <w:sz w:val="24"/>
          <w:szCs w:val="24"/>
        </w:rPr>
        <w:t xml:space="preserve">ешением Совета депутатов городского округа Люберцы от 07.06.2017 </w:t>
      </w:r>
      <w:r w:rsidR="00EF361C" w:rsidRPr="001B2CE6">
        <w:rPr>
          <w:rFonts w:ascii="Arial" w:hAnsi="Arial" w:cs="Arial"/>
          <w:sz w:val="24"/>
          <w:szCs w:val="24"/>
        </w:rPr>
        <w:t>№</w:t>
      </w:r>
      <w:r w:rsidRPr="001B2CE6">
        <w:rPr>
          <w:rFonts w:ascii="Arial" w:hAnsi="Arial" w:cs="Arial"/>
          <w:sz w:val="24"/>
          <w:szCs w:val="24"/>
        </w:rPr>
        <w:t xml:space="preserve"> 52/7</w:t>
      </w:r>
      <w:proofErr w:type="gramEnd"/>
      <w:r w:rsidRPr="001B2CE6">
        <w:rPr>
          <w:rFonts w:ascii="Arial" w:hAnsi="Arial" w:cs="Arial"/>
          <w:sz w:val="24"/>
          <w:szCs w:val="24"/>
        </w:rPr>
        <w:t xml:space="preserve"> </w:t>
      </w:r>
      <w:r w:rsidR="00EF361C" w:rsidRPr="001B2CE6">
        <w:rPr>
          <w:rFonts w:ascii="Arial" w:hAnsi="Arial" w:cs="Arial"/>
          <w:sz w:val="24"/>
          <w:szCs w:val="24"/>
        </w:rPr>
        <w:t>«</w:t>
      </w:r>
      <w:r w:rsidRPr="001B2CE6">
        <w:rPr>
          <w:rFonts w:ascii="Arial" w:hAnsi="Arial" w:cs="Arial"/>
          <w:sz w:val="24"/>
          <w:szCs w:val="24"/>
        </w:rPr>
        <w:t>О вопросах правопреемства</w:t>
      </w:r>
      <w:r w:rsidR="00EF361C" w:rsidRPr="001B2CE6">
        <w:rPr>
          <w:rFonts w:ascii="Arial" w:hAnsi="Arial" w:cs="Arial"/>
          <w:sz w:val="24"/>
          <w:szCs w:val="24"/>
        </w:rPr>
        <w:t>»</w:t>
      </w:r>
      <w:r w:rsidRPr="001B2CE6">
        <w:rPr>
          <w:rFonts w:ascii="Arial" w:hAnsi="Arial" w:cs="Arial"/>
          <w:sz w:val="24"/>
          <w:szCs w:val="24"/>
        </w:rPr>
        <w:t xml:space="preserve">, </w:t>
      </w:r>
      <w:r w:rsidR="00B4141F" w:rsidRPr="001B2CE6">
        <w:rPr>
          <w:rFonts w:ascii="Arial" w:hAnsi="Arial" w:cs="Arial"/>
          <w:sz w:val="24"/>
          <w:szCs w:val="24"/>
        </w:rPr>
        <w:t>П</w:t>
      </w:r>
      <w:r w:rsidRPr="001B2CE6">
        <w:rPr>
          <w:rFonts w:ascii="Arial" w:hAnsi="Arial" w:cs="Arial"/>
          <w:sz w:val="24"/>
          <w:szCs w:val="24"/>
        </w:rPr>
        <w:t>остановлением</w:t>
      </w:r>
      <w:r w:rsidR="00B4141F" w:rsidRPr="001B2CE6">
        <w:rPr>
          <w:rFonts w:ascii="Arial" w:hAnsi="Arial" w:cs="Arial"/>
          <w:sz w:val="24"/>
          <w:szCs w:val="24"/>
        </w:rPr>
        <w:t xml:space="preserve"> администрации</w:t>
      </w:r>
      <w:r w:rsidR="00EF361C" w:rsidRPr="001B2CE6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1B2CE6">
        <w:rPr>
          <w:rFonts w:ascii="Arial" w:hAnsi="Arial" w:cs="Arial"/>
          <w:sz w:val="24"/>
          <w:szCs w:val="24"/>
        </w:rPr>
        <w:t xml:space="preserve"> Люберецк</w:t>
      </w:r>
      <w:r w:rsidR="00EF361C" w:rsidRPr="001B2CE6">
        <w:rPr>
          <w:rFonts w:ascii="Arial" w:hAnsi="Arial" w:cs="Arial"/>
          <w:sz w:val="24"/>
          <w:szCs w:val="24"/>
        </w:rPr>
        <w:t>ий</w:t>
      </w:r>
      <w:r w:rsidRPr="001B2CE6">
        <w:rPr>
          <w:rFonts w:ascii="Arial" w:hAnsi="Arial" w:cs="Arial"/>
          <w:sz w:val="24"/>
          <w:szCs w:val="24"/>
        </w:rPr>
        <w:t xml:space="preserve"> муниципальн</w:t>
      </w:r>
      <w:r w:rsidR="00EF361C" w:rsidRPr="001B2CE6">
        <w:rPr>
          <w:rFonts w:ascii="Arial" w:hAnsi="Arial" w:cs="Arial"/>
          <w:sz w:val="24"/>
          <w:szCs w:val="24"/>
        </w:rPr>
        <w:t>ый</w:t>
      </w:r>
      <w:r w:rsidRPr="001B2CE6">
        <w:rPr>
          <w:rFonts w:ascii="Arial" w:hAnsi="Arial" w:cs="Arial"/>
          <w:sz w:val="24"/>
          <w:szCs w:val="24"/>
        </w:rPr>
        <w:t xml:space="preserve"> район Московской области от 24.04.2014</w:t>
      </w:r>
      <w:r w:rsidR="00B4141F" w:rsidRPr="001B2CE6">
        <w:rPr>
          <w:rFonts w:ascii="Arial" w:hAnsi="Arial" w:cs="Arial"/>
          <w:sz w:val="24"/>
          <w:szCs w:val="24"/>
        </w:rPr>
        <w:t xml:space="preserve"> </w:t>
      </w:r>
      <w:r w:rsidR="00EF361C" w:rsidRPr="001B2CE6">
        <w:rPr>
          <w:rFonts w:ascii="Arial" w:hAnsi="Arial" w:cs="Arial"/>
          <w:sz w:val="24"/>
          <w:szCs w:val="24"/>
        </w:rPr>
        <w:t>№</w:t>
      </w:r>
      <w:r w:rsidRPr="001B2CE6">
        <w:rPr>
          <w:rFonts w:ascii="Arial" w:hAnsi="Arial" w:cs="Arial"/>
          <w:sz w:val="24"/>
          <w:szCs w:val="24"/>
        </w:rPr>
        <w:t xml:space="preserve"> 951-ПА </w:t>
      </w:r>
      <w:r w:rsidR="00EF361C" w:rsidRPr="001B2CE6">
        <w:rPr>
          <w:rFonts w:ascii="Arial" w:hAnsi="Arial" w:cs="Arial"/>
          <w:sz w:val="24"/>
          <w:szCs w:val="24"/>
        </w:rPr>
        <w:t>«</w:t>
      </w:r>
      <w:r w:rsidRPr="001B2CE6">
        <w:rPr>
          <w:rFonts w:ascii="Arial" w:hAnsi="Arial" w:cs="Arial"/>
          <w:sz w:val="24"/>
          <w:szCs w:val="24"/>
        </w:rPr>
        <w:t>Об утверждении порядка разработки и утверждения административных регламентов предоставления муниципальных (государственных) услуг</w:t>
      </w:r>
      <w:r w:rsidR="00EF361C" w:rsidRPr="001B2CE6">
        <w:rPr>
          <w:rFonts w:ascii="Arial" w:hAnsi="Arial" w:cs="Arial"/>
          <w:sz w:val="24"/>
          <w:szCs w:val="24"/>
        </w:rPr>
        <w:t>»</w:t>
      </w:r>
      <w:r w:rsidRPr="001B2CE6">
        <w:rPr>
          <w:rFonts w:ascii="Arial" w:hAnsi="Arial" w:cs="Arial"/>
          <w:sz w:val="24"/>
          <w:szCs w:val="24"/>
        </w:rPr>
        <w:t xml:space="preserve">, </w:t>
      </w:r>
      <w:r w:rsidR="00EF361C" w:rsidRPr="001B2CE6">
        <w:rPr>
          <w:rFonts w:ascii="Arial" w:hAnsi="Arial" w:cs="Arial"/>
          <w:sz w:val="24"/>
          <w:szCs w:val="24"/>
        </w:rPr>
        <w:t>Р</w:t>
      </w:r>
      <w:r w:rsidRPr="001B2CE6">
        <w:rPr>
          <w:rFonts w:ascii="Arial" w:hAnsi="Arial" w:cs="Arial"/>
          <w:sz w:val="24"/>
          <w:szCs w:val="24"/>
        </w:rPr>
        <w:t xml:space="preserve">аспоряжением </w:t>
      </w:r>
      <w:r w:rsidR="00EF361C" w:rsidRPr="001B2CE6">
        <w:rPr>
          <w:rFonts w:ascii="Arial" w:hAnsi="Arial" w:cs="Arial"/>
          <w:sz w:val="24"/>
          <w:szCs w:val="24"/>
        </w:rPr>
        <w:t>Г</w:t>
      </w:r>
      <w:r w:rsidRPr="001B2CE6">
        <w:rPr>
          <w:rFonts w:ascii="Arial" w:hAnsi="Arial" w:cs="Arial"/>
          <w:sz w:val="24"/>
          <w:szCs w:val="24"/>
        </w:rPr>
        <w:t xml:space="preserve">лавы муниципального образования городской округ Люберцы Московской области от 21.06.2017 </w:t>
      </w:r>
      <w:r w:rsidR="00EF361C" w:rsidRPr="001B2CE6">
        <w:rPr>
          <w:rFonts w:ascii="Arial" w:hAnsi="Arial" w:cs="Arial"/>
          <w:sz w:val="24"/>
          <w:szCs w:val="24"/>
        </w:rPr>
        <w:t>№</w:t>
      </w:r>
      <w:r w:rsidRPr="001B2CE6">
        <w:rPr>
          <w:rFonts w:ascii="Arial" w:hAnsi="Arial" w:cs="Arial"/>
          <w:sz w:val="24"/>
          <w:szCs w:val="24"/>
        </w:rPr>
        <w:t xml:space="preserve"> 1-РГ </w:t>
      </w:r>
      <w:r w:rsidR="00EF361C" w:rsidRPr="001B2CE6">
        <w:rPr>
          <w:rFonts w:ascii="Arial" w:hAnsi="Arial" w:cs="Arial"/>
          <w:sz w:val="24"/>
          <w:szCs w:val="24"/>
        </w:rPr>
        <w:t>«</w:t>
      </w:r>
      <w:r w:rsidRPr="001B2CE6">
        <w:rPr>
          <w:rFonts w:ascii="Arial" w:hAnsi="Arial" w:cs="Arial"/>
          <w:sz w:val="24"/>
          <w:szCs w:val="24"/>
        </w:rPr>
        <w:t xml:space="preserve">О наделении полномочиями Первого заместителя </w:t>
      </w:r>
      <w:r w:rsidR="00EF361C" w:rsidRPr="001B2CE6">
        <w:rPr>
          <w:rFonts w:ascii="Arial" w:hAnsi="Arial" w:cs="Arial"/>
          <w:sz w:val="24"/>
          <w:szCs w:val="24"/>
        </w:rPr>
        <w:t>Г</w:t>
      </w:r>
      <w:r w:rsidRPr="001B2CE6">
        <w:rPr>
          <w:rFonts w:ascii="Arial" w:hAnsi="Arial" w:cs="Arial"/>
          <w:sz w:val="24"/>
          <w:szCs w:val="24"/>
        </w:rPr>
        <w:t>лавы администрации</w:t>
      </w:r>
      <w:r w:rsidR="00EF361C" w:rsidRPr="001B2CE6">
        <w:rPr>
          <w:rFonts w:ascii="Arial" w:hAnsi="Arial" w:cs="Arial"/>
          <w:sz w:val="24"/>
          <w:szCs w:val="24"/>
        </w:rPr>
        <w:t>»</w:t>
      </w:r>
      <w:r w:rsidR="003331E6" w:rsidRPr="001B2CE6">
        <w:rPr>
          <w:rFonts w:ascii="Arial" w:hAnsi="Arial" w:cs="Arial"/>
          <w:sz w:val="24"/>
          <w:szCs w:val="24"/>
        </w:rPr>
        <w:t>,</w:t>
      </w:r>
      <w:r w:rsidRPr="001B2CE6">
        <w:rPr>
          <w:rFonts w:ascii="Arial" w:hAnsi="Arial" w:cs="Arial"/>
          <w:sz w:val="24"/>
          <w:szCs w:val="24"/>
        </w:rPr>
        <w:t xml:space="preserve"> постановляю:</w:t>
      </w:r>
    </w:p>
    <w:p w:rsidR="00704556" w:rsidRPr="001B2CE6" w:rsidRDefault="006F7AD1" w:rsidP="00704556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B2CE6">
        <w:rPr>
          <w:rFonts w:ascii="Arial" w:hAnsi="Arial" w:cs="Arial"/>
          <w:sz w:val="24"/>
          <w:szCs w:val="24"/>
        </w:rPr>
        <w:t xml:space="preserve">Внести изменения в Административный регламент предоставления муниципальной услуги </w:t>
      </w:r>
      <w:r w:rsidR="00EF361C" w:rsidRPr="001B2CE6">
        <w:rPr>
          <w:rFonts w:ascii="Arial" w:hAnsi="Arial" w:cs="Arial"/>
          <w:sz w:val="24"/>
          <w:szCs w:val="24"/>
        </w:rPr>
        <w:t>«</w:t>
      </w:r>
      <w:r w:rsidRPr="001B2CE6">
        <w:rPr>
          <w:rFonts w:ascii="Arial" w:hAnsi="Arial" w:cs="Arial"/>
          <w:sz w:val="24"/>
          <w:szCs w:val="24"/>
        </w:rPr>
        <w:t>Согласование установки средства размещения информации на территории городского округа Люберцы Московской области</w:t>
      </w:r>
      <w:r w:rsidR="00EF361C" w:rsidRPr="001B2CE6">
        <w:rPr>
          <w:rFonts w:ascii="Arial" w:hAnsi="Arial" w:cs="Arial"/>
          <w:sz w:val="24"/>
          <w:szCs w:val="24"/>
        </w:rPr>
        <w:t>»</w:t>
      </w:r>
      <w:r w:rsidRPr="001B2CE6">
        <w:rPr>
          <w:rFonts w:ascii="Arial" w:hAnsi="Arial" w:cs="Arial"/>
          <w:sz w:val="24"/>
          <w:szCs w:val="24"/>
        </w:rPr>
        <w:t xml:space="preserve">, утвержденный </w:t>
      </w:r>
      <w:r w:rsidR="00EF361C" w:rsidRPr="001B2CE6">
        <w:rPr>
          <w:rFonts w:ascii="Arial" w:hAnsi="Arial" w:cs="Arial"/>
          <w:sz w:val="24"/>
          <w:szCs w:val="24"/>
        </w:rPr>
        <w:t>П</w:t>
      </w:r>
      <w:r w:rsidRPr="001B2CE6">
        <w:rPr>
          <w:rFonts w:ascii="Arial" w:hAnsi="Arial" w:cs="Arial"/>
          <w:sz w:val="24"/>
          <w:szCs w:val="24"/>
        </w:rPr>
        <w:t xml:space="preserve">остановлением администрации городского округа Люберцы Московской области от 22.01.2018 </w:t>
      </w:r>
      <w:r w:rsidR="00EF361C" w:rsidRPr="001B2CE6">
        <w:rPr>
          <w:rFonts w:ascii="Arial" w:hAnsi="Arial" w:cs="Arial"/>
          <w:sz w:val="24"/>
          <w:szCs w:val="24"/>
        </w:rPr>
        <w:t>№</w:t>
      </w:r>
      <w:r w:rsidRPr="001B2CE6">
        <w:rPr>
          <w:rFonts w:ascii="Arial" w:hAnsi="Arial" w:cs="Arial"/>
          <w:sz w:val="24"/>
          <w:szCs w:val="24"/>
        </w:rPr>
        <w:t xml:space="preserve"> 109-ПА (далее - Регламент), изложив п. 1.4 Регламента в следующей редакции:</w:t>
      </w:r>
    </w:p>
    <w:p w:rsidR="00B4141F" w:rsidRPr="001B2CE6" w:rsidRDefault="00EF361C" w:rsidP="00B4141F">
      <w:pPr>
        <w:pStyle w:val="ConsPlusNormal"/>
        <w:tabs>
          <w:tab w:val="left" w:pos="993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B2CE6">
        <w:rPr>
          <w:rFonts w:ascii="Arial" w:hAnsi="Arial" w:cs="Arial"/>
          <w:sz w:val="24"/>
          <w:szCs w:val="24"/>
        </w:rPr>
        <w:t>«</w:t>
      </w:r>
      <w:r w:rsidR="006F7AD1" w:rsidRPr="001B2CE6">
        <w:rPr>
          <w:rFonts w:ascii="Arial" w:hAnsi="Arial" w:cs="Arial"/>
          <w:sz w:val="24"/>
          <w:szCs w:val="24"/>
        </w:rPr>
        <w:t xml:space="preserve">1.4. </w:t>
      </w:r>
      <w:proofErr w:type="gramStart"/>
      <w:r w:rsidR="006F7AD1" w:rsidRPr="001B2CE6">
        <w:rPr>
          <w:rFonts w:ascii="Arial" w:hAnsi="Arial" w:cs="Arial"/>
          <w:sz w:val="24"/>
          <w:szCs w:val="24"/>
        </w:rPr>
        <w:t>Согласование установки средства размещения информации на территории городского округа Люберцы Московской области выдается на пять лет</w:t>
      </w:r>
      <w:r w:rsidR="00704556" w:rsidRPr="001B2CE6">
        <w:rPr>
          <w:rFonts w:ascii="Arial" w:hAnsi="Arial" w:cs="Arial"/>
          <w:sz w:val="24"/>
          <w:szCs w:val="24"/>
        </w:rPr>
        <w:t>, либо в случае если право на здание, строение, сооружение, помещение в них, а также земельный участок, на которых устанавливается средство размещения информации, возникло на основании договора, на срок действия такого договора, но не более чем на 5 лет</w:t>
      </w:r>
      <w:r w:rsidR="003331E6" w:rsidRPr="001B2CE6">
        <w:rPr>
          <w:rFonts w:ascii="Arial" w:hAnsi="Arial" w:cs="Arial"/>
          <w:sz w:val="24"/>
          <w:szCs w:val="24"/>
        </w:rPr>
        <w:t>.</w:t>
      </w:r>
      <w:r w:rsidRPr="001B2CE6">
        <w:rPr>
          <w:rFonts w:ascii="Arial" w:hAnsi="Arial" w:cs="Arial"/>
          <w:sz w:val="24"/>
          <w:szCs w:val="24"/>
        </w:rPr>
        <w:t>»</w:t>
      </w:r>
      <w:r w:rsidR="006F7AD1" w:rsidRPr="001B2CE6">
        <w:rPr>
          <w:rFonts w:ascii="Arial" w:hAnsi="Arial" w:cs="Arial"/>
          <w:sz w:val="24"/>
          <w:szCs w:val="24"/>
        </w:rPr>
        <w:t>.</w:t>
      </w:r>
      <w:proofErr w:type="gramEnd"/>
    </w:p>
    <w:p w:rsidR="00B4141F" w:rsidRPr="001B2CE6" w:rsidRDefault="006F7AD1" w:rsidP="00704556">
      <w:pPr>
        <w:pStyle w:val="ConsPlusNormal"/>
        <w:tabs>
          <w:tab w:val="left" w:pos="993"/>
        </w:tabs>
        <w:ind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B2CE6">
        <w:rPr>
          <w:rFonts w:ascii="Arial" w:hAnsi="Arial" w:cs="Arial"/>
          <w:sz w:val="24"/>
          <w:szCs w:val="24"/>
        </w:rPr>
        <w:t xml:space="preserve">2. </w:t>
      </w:r>
      <w:r w:rsidR="00B4141F" w:rsidRPr="001B2CE6">
        <w:rPr>
          <w:rFonts w:ascii="Arial" w:hAnsi="Arial" w:cs="Arial"/>
          <w:sz w:val="24"/>
          <w:szCs w:val="24"/>
        </w:rPr>
        <w:t xml:space="preserve">Признать утратившим силу </w:t>
      </w:r>
      <w:r w:rsidR="00B4141F" w:rsidRPr="001B2CE6">
        <w:rPr>
          <w:rFonts w:ascii="Arial" w:eastAsiaTheme="minorHAnsi" w:hAnsi="Arial" w:cs="Arial"/>
          <w:sz w:val="24"/>
          <w:szCs w:val="24"/>
          <w:lang w:eastAsia="en-US"/>
        </w:rPr>
        <w:t xml:space="preserve">Постановление администрации муниципального образования городской округ Люберцы Московской области от 29.06.2020 № 1759-ПА «О </w:t>
      </w:r>
      <w:r w:rsidR="00B4141F" w:rsidRPr="001B2CE6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внесении изменений в Административный регламент предоставления муниципальной услуги «Согласование установки средства размещения информации на территории городского округа Люберцы Московской области», утвержденный </w:t>
      </w:r>
      <w:r w:rsidR="005C7220" w:rsidRPr="001B2CE6">
        <w:rPr>
          <w:rFonts w:ascii="Arial" w:eastAsiaTheme="minorHAnsi" w:hAnsi="Arial" w:cs="Arial"/>
          <w:sz w:val="24"/>
          <w:szCs w:val="24"/>
          <w:lang w:eastAsia="en-US"/>
        </w:rPr>
        <w:t>П</w:t>
      </w:r>
      <w:r w:rsidR="00B4141F" w:rsidRPr="001B2CE6">
        <w:rPr>
          <w:rFonts w:ascii="Arial" w:eastAsiaTheme="minorHAnsi" w:hAnsi="Arial" w:cs="Arial"/>
          <w:sz w:val="24"/>
          <w:szCs w:val="24"/>
          <w:lang w:eastAsia="en-US"/>
        </w:rPr>
        <w:t xml:space="preserve">остановлением администрации городского округа Люберцы Московской области от 22.01.2018 </w:t>
      </w:r>
      <w:r w:rsidR="005C7220" w:rsidRPr="001B2CE6">
        <w:rPr>
          <w:rFonts w:ascii="Arial" w:eastAsiaTheme="minorHAnsi" w:hAnsi="Arial" w:cs="Arial"/>
          <w:sz w:val="24"/>
          <w:szCs w:val="24"/>
          <w:lang w:eastAsia="en-US"/>
        </w:rPr>
        <w:t>№</w:t>
      </w:r>
      <w:r w:rsidR="00B4141F" w:rsidRPr="001B2CE6">
        <w:rPr>
          <w:rFonts w:ascii="Arial" w:eastAsiaTheme="minorHAnsi" w:hAnsi="Arial" w:cs="Arial"/>
          <w:sz w:val="24"/>
          <w:szCs w:val="24"/>
          <w:lang w:eastAsia="en-US"/>
        </w:rPr>
        <w:t xml:space="preserve"> 109-ПА</w:t>
      </w:r>
      <w:r w:rsidR="005C7220" w:rsidRPr="001B2CE6">
        <w:rPr>
          <w:rFonts w:ascii="Arial" w:eastAsiaTheme="minorHAnsi" w:hAnsi="Arial" w:cs="Arial"/>
          <w:sz w:val="24"/>
          <w:szCs w:val="24"/>
          <w:lang w:eastAsia="en-US"/>
        </w:rPr>
        <w:t>».</w:t>
      </w:r>
    </w:p>
    <w:p w:rsidR="006F7AD1" w:rsidRPr="001B2CE6" w:rsidRDefault="00B4141F" w:rsidP="00704556">
      <w:pPr>
        <w:pStyle w:val="ConsPlusNormal"/>
        <w:tabs>
          <w:tab w:val="left" w:pos="993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B2CE6">
        <w:rPr>
          <w:rFonts w:ascii="Arial" w:hAnsi="Arial" w:cs="Arial"/>
          <w:sz w:val="24"/>
          <w:szCs w:val="24"/>
        </w:rPr>
        <w:t xml:space="preserve">3. </w:t>
      </w:r>
      <w:r w:rsidR="006F7AD1" w:rsidRPr="001B2CE6">
        <w:rPr>
          <w:rFonts w:ascii="Arial" w:hAnsi="Arial" w:cs="Arial"/>
          <w:sz w:val="24"/>
          <w:szCs w:val="24"/>
        </w:rPr>
        <w:t xml:space="preserve">Опубликовать настоящее </w:t>
      </w:r>
      <w:r w:rsidR="00EF361C" w:rsidRPr="001B2CE6">
        <w:rPr>
          <w:rFonts w:ascii="Arial" w:hAnsi="Arial" w:cs="Arial"/>
          <w:sz w:val="24"/>
          <w:szCs w:val="24"/>
        </w:rPr>
        <w:t>П</w:t>
      </w:r>
      <w:r w:rsidR="006F7AD1" w:rsidRPr="001B2CE6">
        <w:rPr>
          <w:rFonts w:ascii="Arial" w:hAnsi="Arial" w:cs="Arial"/>
          <w:sz w:val="24"/>
          <w:szCs w:val="24"/>
        </w:rPr>
        <w:t xml:space="preserve">остановление в средствах массовой информации и разместить на официальном сайте администрации в сети </w:t>
      </w:r>
      <w:r w:rsidR="00EF361C" w:rsidRPr="001B2CE6">
        <w:rPr>
          <w:rFonts w:ascii="Arial" w:hAnsi="Arial" w:cs="Arial"/>
          <w:sz w:val="24"/>
          <w:szCs w:val="24"/>
        </w:rPr>
        <w:t>«</w:t>
      </w:r>
      <w:r w:rsidR="006F7AD1" w:rsidRPr="001B2CE6">
        <w:rPr>
          <w:rFonts w:ascii="Arial" w:hAnsi="Arial" w:cs="Arial"/>
          <w:sz w:val="24"/>
          <w:szCs w:val="24"/>
        </w:rPr>
        <w:t>Интернет</w:t>
      </w:r>
      <w:r w:rsidR="00EF361C" w:rsidRPr="001B2CE6">
        <w:rPr>
          <w:rFonts w:ascii="Arial" w:hAnsi="Arial" w:cs="Arial"/>
          <w:sz w:val="24"/>
          <w:szCs w:val="24"/>
        </w:rPr>
        <w:t>»</w:t>
      </w:r>
      <w:r w:rsidR="006F7AD1" w:rsidRPr="001B2CE6">
        <w:rPr>
          <w:rFonts w:ascii="Arial" w:hAnsi="Arial" w:cs="Arial"/>
          <w:sz w:val="24"/>
          <w:szCs w:val="24"/>
        </w:rPr>
        <w:t>.</w:t>
      </w:r>
    </w:p>
    <w:p w:rsidR="006F7AD1" w:rsidRPr="001B2CE6" w:rsidRDefault="00B4141F" w:rsidP="00704556">
      <w:pPr>
        <w:pStyle w:val="ConsPlusNormal"/>
        <w:tabs>
          <w:tab w:val="left" w:pos="993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B2CE6">
        <w:rPr>
          <w:rFonts w:ascii="Arial" w:hAnsi="Arial" w:cs="Arial"/>
          <w:sz w:val="24"/>
          <w:szCs w:val="24"/>
        </w:rPr>
        <w:t>4</w:t>
      </w:r>
      <w:r w:rsidR="006F7AD1" w:rsidRPr="001B2CE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F7AD1" w:rsidRPr="001B2CE6">
        <w:rPr>
          <w:rFonts w:ascii="Arial" w:hAnsi="Arial" w:cs="Arial"/>
          <w:sz w:val="24"/>
          <w:szCs w:val="24"/>
        </w:rPr>
        <w:t>Контроль за</w:t>
      </w:r>
      <w:proofErr w:type="gramEnd"/>
      <w:r w:rsidR="006F7AD1" w:rsidRPr="001B2CE6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EF361C" w:rsidRPr="001B2CE6">
        <w:rPr>
          <w:rFonts w:ascii="Arial" w:hAnsi="Arial" w:cs="Arial"/>
          <w:sz w:val="24"/>
          <w:szCs w:val="24"/>
        </w:rPr>
        <w:t>П</w:t>
      </w:r>
      <w:r w:rsidR="006F7AD1" w:rsidRPr="001B2CE6">
        <w:rPr>
          <w:rFonts w:ascii="Arial" w:hAnsi="Arial" w:cs="Arial"/>
          <w:sz w:val="24"/>
          <w:szCs w:val="24"/>
        </w:rPr>
        <w:t xml:space="preserve">остановления возложить на заместителя </w:t>
      </w:r>
      <w:r w:rsidRPr="001B2CE6">
        <w:rPr>
          <w:rFonts w:ascii="Arial" w:hAnsi="Arial" w:cs="Arial"/>
          <w:sz w:val="24"/>
          <w:szCs w:val="24"/>
        </w:rPr>
        <w:t>Г</w:t>
      </w:r>
      <w:r w:rsidR="006F7AD1" w:rsidRPr="001B2CE6">
        <w:rPr>
          <w:rFonts w:ascii="Arial" w:hAnsi="Arial" w:cs="Arial"/>
          <w:sz w:val="24"/>
          <w:szCs w:val="24"/>
        </w:rPr>
        <w:t>лавы администрации Семенова А.М.</w:t>
      </w:r>
    </w:p>
    <w:p w:rsidR="00704556" w:rsidRPr="001B2CE6" w:rsidRDefault="00704556" w:rsidP="00704556">
      <w:pPr>
        <w:pStyle w:val="ConsPlusNormal"/>
        <w:contextualSpacing/>
        <w:rPr>
          <w:rFonts w:ascii="Arial" w:hAnsi="Arial" w:cs="Arial"/>
          <w:sz w:val="24"/>
          <w:szCs w:val="24"/>
        </w:rPr>
      </w:pPr>
    </w:p>
    <w:p w:rsidR="00704556" w:rsidRPr="001B2CE6" w:rsidRDefault="00704556" w:rsidP="00704556">
      <w:pPr>
        <w:pStyle w:val="ConsPlusNormal"/>
        <w:contextualSpacing/>
        <w:rPr>
          <w:rFonts w:ascii="Arial" w:hAnsi="Arial" w:cs="Arial"/>
          <w:sz w:val="24"/>
          <w:szCs w:val="24"/>
        </w:rPr>
      </w:pPr>
    </w:p>
    <w:p w:rsidR="006F7AD1" w:rsidRPr="001B2CE6" w:rsidRDefault="006F7AD1" w:rsidP="00704556">
      <w:pPr>
        <w:pStyle w:val="ConsPlusNormal"/>
        <w:contextualSpacing/>
        <w:rPr>
          <w:rFonts w:ascii="Arial" w:hAnsi="Arial" w:cs="Arial"/>
          <w:sz w:val="24"/>
          <w:szCs w:val="24"/>
        </w:rPr>
      </w:pPr>
      <w:r w:rsidRPr="001B2CE6">
        <w:rPr>
          <w:rFonts w:ascii="Arial" w:hAnsi="Arial" w:cs="Arial"/>
          <w:sz w:val="24"/>
          <w:szCs w:val="24"/>
        </w:rPr>
        <w:t>Первый заместитель</w:t>
      </w:r>
    </w:p>
    <w:p w:rsidR="006F7AD1" w:rsidRPr="001B2CE6" w:rsidRDefault="00704556" w:rsidP="00704556">
      <w:pPr>
        <w:pStyle w:val="ConsPlusNormal"/>
        <w:contextualSpacing/>
        <w:rPr>
          <w:rFonts w:ascii="Arial" w:hAnsi="Arial" w:cs="Arial"/>
          <w:sz w:val="24"/>
          <w:szCs w:val="24"/>
        </w:rPr>
      </w:pPr>
      <w:r w:rsidRPr="001B2CE6">
        <w:rPr>
          <w:rFonts w:ascii="Arial" w:hAnsi="Arial" w:cs="Arial"/>
          <w:sz w:val="24"/>
          <w:szCs w:val="24"/>
        </w:rPr>
        <w:t>Г</w:t>
      </w:r>
      <w:r w:rsidR="006F7AD1" w:rsidRPr="001B2CE6">
        <w:rPr>
          <w:rFonts w:ascii="Arial" w:hAnsi="Arial" w:cs="Arial"/>
          <w:sz w:val="24"/>
          <w:szCs w:val="24"/>
        </w:rPr>
        <w:t>лавы администрации</w:t>
      </w:r>
      <w:r w:rsidRPr="001B2CE6">
        <w:rPr>
          <w:rFonts w:ascii="Arial" w:hAnsi="Arial" w:cs="Arial"/>
          <w:sz w:val="24"/>
          <w:szCs w:val="24"/>
        </w:rPr>
        <w:t xml:space="preserve">                         </w:t>
      </w:r>
      <w:r w:rsidR="00DA34CB" w:rsidRPr="001B2CE6">
        <w:rPr>
          <w:rFonts w:ascii="Arial" w:hAnsi="Arial" w:cs="Arial"/>
          <w:sz w:val="24"/>
          <w:szCs w:val="24"/>
        </w:rPr>
        <w:t xml:space="preserve">                   </w:t>
      </w:r>
      <w:r w:rsidRPr="001B2CE6">
        <w:rPr>
          <w:rFonts w:ascii="Arial" w:hAnsi="Arial" w:cs="Arial"/>
          <w:sz w:val="24"/>
          <w:szCs w:val="24"/>
        </w:rPr>
        <w:t xml:space="preserve">            </w:t>
      </w:r>
      <w:r w:rsidR="006F7AD1" w:rsidRPr="001B2CE6">
        <w:rPr>
          <w:rFonts w:ascii="Arial" w:hAnsi="Arial" w:cs="Arial"/>
          <w:sz w:val="24"/>
          <w:szCs w:val="24"/>
        </w:rPr>
        <w:t>И.Г. Назарьева</w:t>
      </w:r>
    </w:p>
    <w:p w:rsidR="00704556" w:rsidRPr="001B2CE6" w:rsidRDefault="00704556" w:rsidP="00704556">
      <w:pPr>
        <w:pStyle w:val="ConsPlusNormal"/>
        <w:contextualSpacing/>
        <w:rPr>
          <w:rFonts w:ascii="Arial" w:hAnsi="Arial" w:cs="Arial"/>
          <w:sz w:val="24"/>
          <w:szCs w:val="24"/>
        </w:rPr>
      </w:pPr>
    </w:p>
    <w:sectPr w:rsidR="00704556" w:rsidRPr="001B2CE6" w:rsidSect="001B2CE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20A32"/>
    <w:multiLevelType w:val="hybridMultilevel"/>
    <w:tmpl w:val="6BD07BC0"/>
    <w:lvl w:ilvl="0" w:tplc="2BCA4C1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D1"/>
    <w:rsid w:val="000F570E"/>
    <w:rsid w:val="001B2CE6"/>
    <w:rsid w:val="002B485C"/>
    <w:rsid w:val="003331E6"/>
    <w:rsid w:val="005C7220"/>
    <w:rsid w:val="006F7AD1"/>
    <w:rsid w:val="00704556"/>
    <w:rsid w:val="00AB0C9D"/>
    <w:rsid w:val="00B4141F"/>
    <w:rsid w:val="00C951A6"/>
    <w:rsid w:val="00DA34CB"/>
    <w:rsid w:val="00ED1E76"/>
    <w:rsid w:val="00EF361C"/>
    <w:rsid w:val="00F7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7A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0455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045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5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7A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0455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045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5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Reklama11</dc:creator>
  <cp:lastModifiedBy>User</cp:lastModifiedBy>
  <cp:revision>2</cp:revision>
  <cp:lastPrinted>2021-02-18T09:44:00Z</cp:lastPrinted>
  <dcterms:created xsi:type="dcterms:W3CDTF">2021-03-23T12:25:00Z</dcterms:created>
  <dcterms:modified xsi:type="dcterms:W3CDTF">2021-03-23T12:25:00Z</dcterms:modified>
</cp:coreProperties>
</file>