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1E8" w14:textId="77777777" w:rsidR="00083B63" w:rsidRPr="00CD2FF6" w:rsidRDefault="00083B63" w:rsidP="00083B63">
      <w:pPr>
        <w:jc w:val="center"/>
        <w:rPr>
          <w:b/>
          <w:bCs/>
          <w:noProof/>
          <w:w w:val="115"/>
          <w:sz w:val="40"/>
          <w:szCs w:val="40"/>
          <w:lang w:eastAsia="ru-RU"/>
        </w:rPr>
      </w:pPr>
      <w:r w:rsidRPr="00CD2FF6">
        <w:rPr>
          <w:b/>
          <w:bCs/>
          <w:noProof/>
          <w:w w:val="115"/>
          <w:sz w:val="40"/>
          <w:szCs w:val="40"/>
          <w:lang w:eastAsia="ru-RU"/>
        </w:rPr>
        <w:t>АДМИНИСТРАЦИЯ</w:t>
      </w:r>
    </w:p>
    <w:p w14:paraId="7228AAD0" w14:textId="77777777" w:rsidR="00083B63" w:rsidRPr="00CD2FF6" w:rsidRDefault="00083B63" w:rsidP="00083B63">
      <w:pPr>
        <w:jc w:val="center"/>
        <w:rPr>
          <w:b/>
          <w:bCs/>
          <w:spacing w:val="10"/>
          <w:w w:val="115"/>
          <w:sz w:val="12"/>
          <w:szCs w:val="12"/>
          <w:lang w:eastAsia="ru-RU"/>
        </w:rPr>
      </w:pPr>
    </w:p>
    <w:p w14:paraId="1D2DDF62" w14:textId="77777777" w:rsidR="00083B63" w:rsidRPr="00CD2FF6" w:rsidRDefault="00083B63" w:rsidP="00083B63">
      <w:pPr>
        <w:jc w:val="center"/>
        <w:rPr>
          <w:b/>
          <w:bCs/>
          <w:spacing w:val="10"/>
          <w:w w:val="115"/>
          <w:lang w:eastAsia="ru-RU"/>
        </w:rPr>
      </w:pPr>
      <w:r w:rsidRPr="00CD2FF6">
        <w:rPr>
          <w:b/>
          <w:bCs/>
          <w:noProof/>
          <w:spacing w:val="10"/>
          <w:w w:val="115"/>
          <w:lang w:eastAsia="ru-RU"/>
        </w:rPr>
        <w:t>ГОРОДСКОГО ОКРУГА ЛЮБЕРЦЫ</w:t>
      </w:r>
      <w:r w:rsidRPr="00CD2FF6">
        <w:rPr>
          <w:b/>
          <w:bCs/>
          <w:spacing w:val="10"/>
          <w:w w:val="115"/>
          <w:lang w:eastAsia="ru-RU"/>
        </w:rPr>
        <w:br/>
      </w:r>
      <w:r w:rsidRPr="00CD2FF6">
        <w:rPr>
          <w:b/>
          <w:bCs/>
          <w:noProof/>
          <w:spacing w:val="10"/>
          <w:w w:val="115"/>
          <w:lang w:eastAsia="ru-RU"/>
        </w:rPr>
        <w:t>МОСКОВСКОЙ ОБЛАСТИ</w:t>
      </w:r>
    </w:p>
    <w:p w14:paraId="03DF62C9" w14:textId="77777777" w:rsidR="00083B63" w:rsidRPr="00CD2FF6" w:rsidRDefault="00083B63" w:rsidP="00083B63">
      <w:pPr>
        <w:jc w:val="center"/>
        <w:rPr>
          <w:b/>
          <w:bCs/>
          <w:w w:val="115"/>
          <w:sz w:val="24"/>
          <w:szCs w:val="24"/>
          <w:lang w:eastAsia="ru-RU"/>
        </w:rPr>
      </w:pPr>
    </w:p>
    <w:p w14:paraId="2BDD64A1" w14:textId="77777777" w:rsidR="00083B63" w:rsidRPr="00CD2FF6" w:rsidRDefault="00083B63" w:rsidP="00083B63">
      <w:pPr>
        <w:jc w:val="center"/>
        <w:rPr>
          <w:bCs/>
          <w:w w:val="115"/>
          <w:sz w:val="32"/>
          <w:szCs w:val="32"/>
          <w:lang w:eastAsia="ru-RU"/>
        </w:rPr>
      </w:pPr>
      <w:r w:rsidRPr="00CD2FF6">
        <w:rPr>
          <w:b/>
          <w:bCs/>
          <w:w w:val="115"/>
          <w:sz w:val="32"/>
          <w:szCs w:val="32"/>
          <w:lang w:eastAsia="ru-RU"/>
        </w:rPr>
        <w:t>ПОСТАНОВЛЕНИЕ</w:t>
      </w:r>
    </w:p>
    <w:p w14:paraId="676A4363" w14:textId="77777777" w:rsidR="00083B63" w:rsidRPr="00CD2FF6" w:rsidRDefault="00083B63" w:rsidP="00083B63">
      <w:pPr>
        <w:ind w:left="-567"/>
        <w:rPr>
          <w:sz w:val="28"/>
          <w:szCs w:val="28"/>
          <w:lang w:eastAsia="ru-RU"/>
        </w:rPr>
      </w:pPr>
    </w:p>
    <w:p w14:paraId="72A81111" w14:textId="3C399D55" w:rsidR="00083B63" w:rsidRPr="00E7247F" w:rsidRDefault="00E7247F" w:rsidP="00F768F3">
      <w:pPr>
        <w:tabs>
          <w:tab w:val="left" w:pos="9639"/>
        </w:tabs>
        <w:jc w:val="center"/>
        <w:rPr>
          <w:sz w:val="28"/>
          <w:szCs w:val="24"/>
          <w:lang w:eastAsia="ru-RU"/>
        </w:rPr>
      </w:pPr>
      <w:r w:rsidRPr="00E7247F">
        <w:rPr>
          <w:sz w:val="28"/>
          <w:szCs w:val="24"/>
          <w:lang w:eastAsia="ru-RU"/>
        </w:rPr>
        <w:t xml:space="preserve">02.12.2025  </w:t>
      </w:r>
      <w:r>
        <w:rPr>
          <w:sz w:val="28"/>
          <w:szCs w:val="24"/>
          <w:lang w:eastAsia="ru-RU"/>
        </w:rPr>
        <w:t xml:space="preserve">            </w:t>
      </w:r>
      <w:r w:rsidR="00F768F3">
        <w:rPr>
          <w:sz w:val="28"/>
          <w:szCs w:val="24"/>
          <w:lang w:val="en-US" w:eastAsia="ru-RU"/>
        </w:rPr>
        <w:t xml:space="preserve">                         </w:t>
      </w:r>
      <w:r>
        <w:rPr>
          <w:sz w:val="28"/>
          <w:szCs w:val="24"/>
          <w:lang w:eastAsia="ru-RU"/>
        </w:rPr>
        <w:t xml:space="preserve">                 </w:t>
      </w:r>
      <w:r w:rsidRPr="00E7247F">
        <w:rPr>
          <w:sz w:val="28"/>
          <w:szCs w:val="24"/>
          <w:lang w:eastAsia="ru-RU"/>
        </w:rPr>
        <w:t xml:space="preserve">  </w:t>
      </w:r>
      <w:r w:rsidR="00F768F3" w:rsidRPr="00E7247F">
        <w:rPr>
          <w:sz w:val="28"/>
          <w:szCs w:val="24"/>
          <w:lang w:eastAsia="ru-RU"/>
        </w:rPr>
        <w:t>№</w:t>
      </w:r>
      <w:r w:rsidRPr="00E7247F">
        <w:rPr>
          <w:sz w:val="28"/>
          <w:szCs w:val="24"/>
          <w:lang w:eastAsia="ru-RU"/>
        </w:rPr>
        <w:t>3086-ПА</w:t>
      </w:r>
    </w:p>
    <w:p w14:paraId="34A3ACCB" w14:textId="77777777" w:rsidR="00083B63" w:rsidRPr="00CD2FF6" w:rsidRDefault="00083B63" w:rsidP="00083B63">
      <w:pPr>
        <w:jc w:val="center"/>
        <w:rPr>
          <w:b/>
          <w:sz w:val="24"/>
          <w:szCs w:val="24"/>
          <w:lang w:eastAsia="ru-RU"/>
        </w:rPr>
      </w:pPr>
    </w:p>
    <w:p w14:paraId="0628A5B7" w14:textId="77777777" w:rsidR="00083B63" w:rsidRPr="00CD2FF6" w:rsidRDefault="00083B63" w:rsidP="00083B63">
      <w:pPr>
        <w:jc w:val="center"/>
        <w:rPr>
          <w:b/>
          <w:lang w:eastAsia="ru-RU"/>
        </w:rPr>
      </w:pPr>
      <w:r w:rsidRPr="00CD2FF6">
        <w:rPr>
          <w:b/>
          <w:lang w:eastAsia="ru-RU"/>
        </w:rPr>
        <w:t>г. Люберцы</w:t>
      </w:r>
    </w:p>
    <w:p w14:paraId="606A1946" w14:textId="77777777" w:rsidR="00083B63" w:rsidRPr="00CD2FF6" w:rsidRDefault="00083B63" w:rsidP="00083B63">
      <w:pPr>
        <w:pStyle w:val="a5"/>
        <w:ind w:left="0"/>
        <w:jc w:val="center"/>
        <w:rPr>
          <w:b/>
          <w:sz w:val="24"/>
          <w:szCs w:val="24"/>
        </w:rPr>
      </w:pPr>
    </w:p>
    <w:p w14:paraId="61586A52" w14:textId="77777777" w:rsidR="00CD2FF6" w:rsidRPr="00CD2FF6" w:rsidRDefault="00CD2FF6" w:rsidP="00083B63">
      <w:pPr>
        <w:pStyle w:val="a5"/>
        <w:ind w:left="0"/>
        <w:jc w:val="center"/>
        <w:rPr>
          <w:b/>
          <w:sz w:val="24"/>
          <w:szCs w:val="24"/>
        </w:rPr>
      </w:pPr>
    </w:p>
    <w:p w14:paraId="17F3A81A" w14:textId="77777777" w:rsidR="00083B63" w:rsidRPr="00CD2FF6" w:rsidRDefault="00083B63" w:rsidP="00083B63">
      <w:pPr>
        <w:jc w:val="center"/>
        <w:rPr>
          <w:b/>
          <w:spacing w:val="-2"/>
          <w:w w:val="105"/>
          <w:sz w:val="28"/>
          <w:szCs w:val="28"/>
        </w:rPr>
      </w:pPr>
      <w:r w:rsidRPr="00CD2FF6">
        <w:rPr>
          <w:b/>
          <w:sz w:val="28"/>
          <w:szCs w:val="28"/>
        </w:rPr>
        <w:t xml:space="preserve">О создании Межведомственного совета по развитию добровольчества (волонтерства) </w:t>
      </w:r>
      <w:r w:rsidR="00096C94" w:rsidRPr="00096C94">
        <w:rPr>
          <w:b/>
          <w:bCs/>
          <w:sz w:val="28"/>
          <w:szCs w:val="28"/>
        </w:rPr>
        <w:t>и социально ориентированных некоммерческих организаций</w:t>
      </w:r>
      <w:r w:rsidR="00096C94" w:rsidRPr="00096C94">
        <w:rPr>
          <w:b/>
          <w:sz w:val="28"/>
          <w:szCs w:val="28"/>
        </w:rPr>
        <w:t xml:space="preserve"> </w:t>
      </w:r>
      <w:r w:rsidRPr="00CD2FF6">
        <w:rPr>
          <w:b/>
          <w:w w:val="105"/>
          <w:sz w:val="28"/>
          <w:szCs w:val="28"/>
        </w:rPr>
        <w:t>в</w:t>
      </w:r>
      <w:r w:rsidRPr="00CD2FF6">
        <w:rPr>
          <w:b/>
          <w:spacing w:val="41"/>
          <w:w w:val="105"/>
          <w:sz w:val="28"/>
          <w:szCs w:val="28"/>
        </w:rPr>
        <w:t xml:space="preserve"> </w:t>
      </w:r>
      <w:r w:rsidRPr="00CD2FF6">
        <w:rPr>
          <w:b/>
          <w:w w:val="105"/>
          <w:sz w:val="28"/>
          <w:szCs w:val="28"/>
        </w:rPr>
        <w:t>Городском</w:t>
      </w:r>
      <w:r w:rsidRPr="00CD2FF6">
        <w:rPr>
          <w:b/>
          <w:spacing w:val="49"/>
          <w:w w:val="105"/>
          <w:sz w:val="28"/>
          <w:szCs w:val="28"/>
        </w:rPr>
        <w:t xml:space="preserve"> </w:t>
      </w:r>
      <w:r w:rsidRPr="00CD2FF6">
        <w:rPr>
          <w:b/>
          <w:w w:val="105"/>
          <w:sz w:val="28"/>
          <w:szCs w:val="28"/>
        </w:rPr>
        <w:t>округе</w:t>
      </w:r>
      <w:r w:rsidRPr="00CD2FF6">
        <w:rPr>
          <w:b/>
          <w:spacing w:val="27"/>
          <w:w w:val="105"/>
          <w:sz w:val="28"/>
          <w:szCs w:val="28"/>
        </w:rPr>
        <w:t xml:space="preserve"> </w:t>
      </w:r>
      <w:r w:rsidRPr="00CD2FF6">
        <w:rPr>
          <w:b/>
          <w:w w:val="105"/>
          <w:sz w:val="28"/>
          <w:szCs w:val="28"/>
        </w:rPr>
        <w:t>Люберцы</w:t>
      </w:r>
      <w:r w:rsidRPr="00CD2FF6">
        <w:rPr>
          <w:b/>
          <w:spacing w:val="31"/>
          <w:w w:val="105"/>
          <w:sz w:val="28"/>
          <w:szCs w:val="28"/>
        </w:rPr>
        <w:t xml:space="preserve"> </w:t>
      </w:r>
      <w:r w:rsidRPr="00CD2FF6">
        <w:rPr>
          <w:b/>
          <w:w w:val="105"/>
          <w:sz w:val="28"/>
          <w:szCs w:val="28"/>
        </w:rPr>
        <w:t>Московской</w:t>
      </w:r>
      <w:r w:rsidRPr="00CD2FF6">
        <w:rPr>
          <w:b/>
          <w:spacing w:val="50"/>
          <w:w w:val="105"/>
          <w:sz w:val="28"/>
          <w:szCs w:val="28"/>
        </w:rPr>
        <w:t xml:space="preserve"> </w:t>
      </w:r>
      <w:r w:rsidRPr="00CD2FF6">
        <w:rPr>
          <w:b/>
          <w:spacing w:val="-2"/>
          <w:w w:val="105"/>
          <w:sz w:val="28"/>
          <w:szCs w:val="28"/>
        </w:rPr>
        <w:t>области</w:t>
      </w:r>
    </w:p>
    <w:p w14:paraId="7984BEE4" w14:textId="77777777" w:rsidR="00083B63" w:rsidRPr="00CD2FF6" w:rsidRDefault="00083B63" w:rsidP="00083B63">
      <w:pPr>
        <w:ind w:left="317" w:right="443"/>
        <w:jc w:val="both"/>
        <w:rPr>
          <w:b/>
          <w:sz w:val="28"/>
          <w:szCs w:val="28"/>
        </w:rPr>
      </w:pPr>
    </w:p>
    <w:p w14:paraId="749C1BAC" w14:textId="77777777" w:rsidR="00083B63" w:rsidRPr="00CD2FF6" w:rsidRDefault="00083B63" w:rsidP="00083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7"/>
        <w:jc w:val="both"/>
        <w:rPr>
          <w:sz w:val="28"/>
          <w:szCs w:val="28"/>
        </w:rPr>
      </w:pPr>
      <w:r w:rsidRPr="00CD2FF6">
        <w:tab/>
      </w:r>
      <w:r w:rsidRPr="00CD2FF6">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CD2FF6">
        <w:rPr>
          <w:bCs/>
          <w:sz w:val="28"/>
          <w:szCs w:val="28"/>
        </w:rPr>
        <w:t xml:space="preserve">Постановлением Правительства Московской области от 27.09.2019 № 662/32 «О Межведомственном совете по развитию добровольчества (волонтерства) и социально ориентированных некоммерческих организаций на территории Московской области», </w:t>
      </w:r>
      <w:r w:rsidRPr="00CD2FF6">
        <w:rPr>
          <w:sz w:val="28"/>
          <w:szCs w:val="28"/>
        </w:rPr>
        <w:t>Уставом Городского округа Люберцы Московской области, постановляю:</w:t>
      </w:r>
    </w:p>
    <w:p w14:paraId="23DE9696" w14:textId="77777777" w:rsidR="00083B63" w:rsidRPr="00CD2FF6" w:rsidRDefault="00083B63" w:rsidP="00083B63">
      <w:pPr>
        <w:pStyle w:val="ConsPlusTitle"/>
        <w:ind w:firstLine="709"/>
        <w:jc w:val="both"/>
        <w:outlineLvl w:val="0"/>
        <w:rPr>
          <w:rFonts w:ascii="Times New Roman" w:hAnsi="Times New Roman" w:cs="Times New Roman"/>
          <w:b w:val="0"/>
          <w:bCs/>
          <w:sz w:val="28"/>
          <w:szCs w:val="28"/>
        </w:rPr>
      </w:pPr>
    </w:p>
    <w:p w14:paraId="2D43D122" w14:textId="77777777" w:rsidR="00083B63" w:rsidRPr="00CD2FF6" w:rsidRDefault="00083B63" w:rsidP="00083B63">
      <w:pPr>
        <w:numPr>
          <w:ilvl w:val="0"/>
          <w:numId w:val="1"/>
        </w:numPr>
        <w:ind w:firstLine="709"/>
        <w:jc w:val="both"/>
        <w:rPr>
          <w:bCs/>
          <w:sz w:val="28"/>
          <w:szCs w:val="28"/>
        </w:rPr>
      </w:pPr>
      <w:r w:rsidRPr="00CD2FF6">
        <w:rPr>
          <w:bCs/>
          <w:sz w:val="28"/>
          <w:szCs w:val="28"/>
        </w:rPr>
        <w:t xml:space="preserve">Создать Межведомственный совет по развитию добровольчества (волонтерства) </w:t>
      </w:r>
      <w:r w:rsidR="00096C94" w:rsidRPr="00096C94">
        <w:rPr>
          <w:bCs/>
          <w:sz w:val="28"/>
          <w:szCs w:val="28"/>
        </w:rPr>
        <w:t xml:space="preserve">и социально ориентированных некоммерческих организаций </w:t>
      </w:r>
      <w:r w:rsidR="00096C94">
        <w:rPr>
          <w:bCs/>
          <w:sz w:val="28"/>
          <w:szCs w:val="28"/>
        </w:rPr>
        <w:br/>
      </w:r>
      <w:r w:rsidRPr="00CD2FF6">
        <w:rPr>
          <w:bCs/>
          <w:w w:val="105"/>
          <w:sz w:val="28"/>
          <w:szCs w:val="28"/>
        </w:rPr>
        <w:t>в</w:t>
      </w:r>
      <w:r w:rsidRPr="00CD2FF6">
        <w:rPr>
          <w:bCs/>
          <w:spacing w:val="41"/>
          <w:w w:val="105"/>
          <w:sz w:val="28"/>
          <w:szCs w:val="28"/>
        </w:rPr>
        <w:t xml:space="preserve"> </w:t>
      </w:r>
      <w:r w:rsidRPr="00CD2FF6">
        <w:rPr>
          <w:bCs/>
          <w:w w:val="105"/>
          <w:sz w:val="28"/>
          <w:szCs w:val="28"/>
        </w:rPr>
        <w:t>Городском</w:t>
      </w:r>
      <w:r w:rsidRPr="00CD2FF6">
        <w:rPr>
          <w:bCs/>
          <w:spacing w:val="49"/>
          <w:w w:val="105"/>
          <w:sz w:val="28"/>
          <w:szCs w:val="28"/>
        </w:rPr>
        <w:t xml:space="preserve"> </w:t>
      </w:r>
      <w:r w:rsidRPr="00CD2FF6">
        <w:rPr>
          <w:bCs/>
          <w:w w:val="105"/>
          <w:sz w:val="28"/>
          <w:szCs w:val="28"/>
        </w:rPr>
        <w:t>округе</w:t>
      </w:r>
      <w:r w:rsidRPr="00CD2FF6">
        <w:rPr>
          <w:bCs/>
          <w:spacing w:val="27"/>
          <w:w w:val="105"/>
          <w:sz w:val="28"/>
          <w:szCs w:val="28"/>
        </w:rPr>
        <w:t xml:space="preserve"> </w:t>
      </w:r>
      <w:r w:rsidRPr="00CD2FF6">
        <w:rPr>
          <w:bCs/>
          <w:w w:val="105"/>
          <w:sz w:val="28"/>
          <w:szCs w:val="28"/>
        </w:rPr>
        <w:t>Люберцы</w:t>
      </w:r>
      <w:r w:rsidRPr="00CD2FF6">
        <w:rPr>
          <w:bCs/>
          <w:spacing w:val="31"/>
          <w:w w:val="105"/>
          <w:sz w:val="28"/>
          <w:szCs w:val="28"/>
        </w:rPr>
        <w:t xml:space="preserve"> </w:t>
      </w:r>
      <w:r w:rsidRPr="00CD2FF6">
        <w:rPr>
          <w:bCs/>
          <w:w w:val="105"/>
          <w:sz w:val="28"/>
          <w:szCs w:val="28"/>
        </w:rPr>
        <w:t>Московской</w:t>
      </w:r>
      <w:r w:rsidRPr="00CD2FF6">
        <w:rPr>
          <w:bCs/>
          <w:spacing w:val="50"/>
          <w:w w:val="105"/>
          <w:sz w:val="28"/>
          <w:szCs w:val="28"/>
        </w:rPr>
        <w:t xml:space="preserve"> </w:t>
      </w:r>
      <w:r w:rsidRPr="00CD2FF6">
        <w:rPr>
          <w:bCs/>
          <w:spacing w:val="-2"/>
          <w:w w:val="105"/>
          <w:sz w:val="28"/>
          <w:szCs w:val="28"/>
        </w:rPr>
        <w:t>области</w:t>
      </w:r>
      <w:r w:rsidRPr="00CD2FF6">
        <w:rPr>
          <w:bCs/>
          <w:sz w:val="28"/>
          <w:szCs w:val="28"/>
        </w:rPr>
        <w:t xml:space="preserve"> и утвердить его состав (прилагается).</w:t>
      </w:r>
    </w:p>
    <w:p w14:paraId="1DBADA9F" w14:textId="77777777" w:rsidR="00083B63" w:rsidRPr="00CD2FF6" w:rsidRDefault="00083B63" w:rsidP="00083B63">
      <w:pPr>
        <w:pStyle w:val="ConsPlusNormal"/>
        <w:numPr>
          <w:ilvl w:val="0"/>
          <w:numId w:val="1"/>
        </w:numPr>
        <w:ind w:firstLine="709"/>
        <w:jc w:val="both"/>
        <w:rPr>
          <w:bCs/>
          <w:sz w:val="28"/>
          <w:szCs w:val="28"/>
        </w:rPr>
      </w:pPr>
      <w:r w:rsidRPr="00CD2FF6">
        <w:rPr>
          <w:bCs/>
          <w:sz w:val="28"/>
          <w:szCs w:val="28"/>
        </w:rPr>
        <w:t>Утвердить Положение о Межведомственном совете по развитию добровольчества (волонтерства) и социально ориентированных некоммерческих организаций на территории Городского округа Люберцы Московской области (прилагается).</w:t>
      </w:r>
    </w:p>
    <w:p w14:paraId="2461D45D" w14:textId="77777777" w:rsidR="00083B63" w:rsidRPr="00CD2FF6" w:rsidRDefault="00083B63" w:rsidP="00083B63">
      <w:pPr>
        <w:pStyle w:val="a3"/>
        <w:ind w:firstLine="709"/>
        <w:jc w:val="both"/>
        <w:rPr>
          <w:spacing w:val="-2"/>
        </w:rPr>
      </w:pPr>
      <w:r w:rsidRPr="00CD2FF6">
        <w:t>3. Разместить  настоящее  Постановление  на</w:t>
      </w:r>
      <w:r w:rsidRPr="00CD2FF6">
        <w:rPr>
          <w:spacing w:val="39"/>
        </w:rPr>
        <w:t xml:space="preserve">  </w:t>
      </w:r>
      <w:r w:rsidRPr="00CD2FF6">
        <w:t>официальном</w:t>
      </w:r>
      <w:r w:rsidRPr="00CD2FF6">
        <w:rPr>
          <w:spacing w:val="58"/>
        </w:rPr>
        <w:t xml:space="preserve">  </w:t>
      </w:r>
      <w:r w:rsidRPr="00CD2FF6">
        <w:t>сайте  администрации  в</w:t>
      </w:r>
      <w:r w:rsidRPr="00CD2FF6">
        <w:rPr>
          <w:spacing w:val="39"/>
        </w:rPr>
        <w:t xml:space="preserve">  </w:t>
      </w:r>
      <w:r w:rsidRPr="00CD2FF6">
        <w:t xml:space="preserve">сети  </w:t>
      </w:r>
      <w:r w:rsidRPr="00CD2FF6">
        <w:rPr>
          <w:spacing w:val="-2"/>
        </w:rPr>
        <w:t>«Интернет».</w:t>
      </w:r>
    </w:p>
    <w:p w14:paraId="581CBC04" w14:textId="77777777" w:rsidR="00083B63" w:rsidRPr="00CD2FF6" w:rsidRDefault="00083B63" w:rsidP="00083B63">
      <w:pPr>
        <w:pStyle w:val="a5"/>
        <w:tabs>
          <w:tab w:val="left" w:pos="1263"/>
        </w:tabs>
        <w:ind w:left="0" w:firstLine="709"/>
        <w:rPr>
          <w:bCs/>
          <w:spacing w:val="-2"/>
          <w:sz w:val="28"/>
          <w:szCs w:val="28"/>
        </w:rPr>
      </w:pPr>
      <w:r w:rsidRPr="00CD2FF6">
        <w:rPr>
          <w:bCs/>
          <w:spacing w:val="-2"/>
          <w:sz w:val="28"/>
          <w:szCs w:val="28"/>
        </w:rPr>
        <w:t xml:space="preserve">4. Контроль за исполнением настоящего Постановления возложить на заместителя Главы </w:t>
      </w:r>
      <w:proofErr w:type="spellStart"/>
      <w:r w:rsidRPr="00CD2FF6">
        <w:rPr>
          <w:bCs/>
          <w:spacing w:val="-2"/>
          <w:sz w:val="28"/>
          <w:szCs w:val="28"/>
        </w:rPr>
        <w:t>Тышкунову</w:t>
      </w:r>
      <w:proofErr w:type="spellEnd"/>
      <w:r w:rsidRPr="00CD2FF6">
        <w:rPr>
          <w:bCs/>
          <w:spacing w:val="-2"/>
          <w:sz w:val="28"/>
          <w:szCs w:val="28"/>
        </w:rPr>
        <w:t xml:space="preserve"> Н.Н.</w:t>
      </w:r>
    </w:p>
    <w:p w14:paraId="6165C330" w14:textId="77777777" w:rsidR="00083B63" w:rsidRPr="00CD2FF6" w:rsidRDefault="00083B63" w:rsidP="00083B63">
      <w:pPr>
        <w:pStyle w:val="a5"/>
        <w:tabs>
          <w:tab w:val="left" w:pos="1263"/>
        </w:tabs>
        <w:ind w:left="0" w:firstLine="709"/>
        <w:rPr>
          <w:bCs/>
          <w:spacing w:val="-2"/>
          <w:sz w:val="28"/>
          <w:szCs w:val="28"/>
        </w:rPr>
      </w:pPr>
    </w:p>
    <w:p w14:paraId="17FDEB32" w14:textId="77777777" w:rsidR="00083B63" w:rsidRPr="00CD2FF6" w:rsidRDefault="00083B63" w:rsidP="00083B63">
      <w:pPr>
        <w:pStyle w:val="a5"/>
        <w:ind w:left="0" w:firstLine="0"/>
        <w:rPr>
          <w:bCs/>
          <w:spacing w:val="-2"/>
          <w:sz w:val="28"/>
          <w:szCs w:val="28"/>
        </w:rPr>
      </w:pPr>
    </w:p>
    <w:p w14:paraId="0334A014" w14:textId="77777777" w:rsidR="00083B63" w:rsidRPr="00CD2FF6" w:rsidRDefault="00083B63" w:rsidP="00083B63">
      <w:pPr>
        <w:pStyle w:val="a5"/>
        <w:ind w:left="0" w:firstLine="0"/>
        <w:rPr>
          <w:bCs/>
          <w:spacing w:val="-2"/>
          <w:sz w:val="28"/>
          <w:szCs w:val="28"/>
        </w:rPr>
      </w:pPr>
      <w:r w:rsidRPr="00CD2FF6">
        <w:rPr>
          <w:bCs/>
          <w:spacing w:val="-2"/>
          <w:sz w:val="28"/>
          <w:szCs w:val="28"/>
        </w:rPr>
        <w:t xml:space="preserve">Глава Городского округа                                                                               В.М. Волков </w:t>
      </w:r>
    </w:p>
    <w:p w14:paraId="14EDDA9D" w14:textId="77777777" w:rsidR="00083B63" w:rsidRPr="00CD2FF6" w:rsidRDefault="00083B63" w:rsidP="00083B63">
      <w:pPr>
        <w:widowControl/>
        <w:autoSpaceDE/>
        <w:autoSpaceDN/>
        <w:rPr>
          <w:bCs/>
          <w:spacing w:val="-2"/>
          <w:sz w:val="28"/>
          <w:szCs w:val="28"/>
        </w:rPr>
        <w:sectPr w:rsidR="00083B63" w:rsidRPr="00CD2FF6">
          <w:pgSz w:w="11960" w:h="16880"/>
          <w:pgMar w:top="851" w:right="851" w:bottom="0" w:left="1276" w:header="720" w:footer="720" w:gutter="0"/>
          <w:cols w:space="720"/>
        </w:sectPr>
      </w:pPr>
    </w:p>
    <w:p w14:paraId="03E8671F" w14:textId="77777777" w:rsidR="00083B63" w:rsidRPr="00CD2FF6" w:rsidRDefault="00083B63" w:rsidP="00083B63">
      <w:pPr>
        <w:pStyle w:val="a3"/>
        <w:ind w:left="5529"/>
        <w:jc w:val="center"/>
      </w:pPr>
      <w:r w:rsidRPr="00CD2FF6">
        <w:lastRenderedPageBreak/>
        <w:t>УТВЕРЖДЕН</w:t>
      </w:r>
    </w:p>
    <w:p w14:paraId="05C8CF94" w14:textId="77777777" w:rsidR="00083B63" w:rsidRPr="00CD2FF6" w:rsidRDefault="00083B63" w:rsidP="00083B63">
      <w:pPr>
        <w:pStyle w:val="a3"/>
        <w:ind w:left="5529"/>
        <w:jc w:val="center"/>
      </w:pPr>
      <w:r w:rsidRPr="00CD2FF6">
        <w:t>Постановлением администрации</w:t>
      </w:r>
    </w:p>
    <w:p w14:paraId="03D026E7" w14:textId="77777777" w:rsidR="00083B63" w:rsidRPr="00CD2FF6" w:rsidRDefault="00083B63" w:rsidP="00083B63">
      <w:pPr>
        <w:pStyle w:val="a3"/>
        <w:ind w:left="5529"/>
        <w:jc w:val="center"/>
      </w:pPr>
      <w:r w:rsidRPr="00CD2FF6">
        <w:t>Городского округа Люберцы Московской области</w:t>
      </w:r>
    </w:p>
    <w:p w14:paraId="63711FFE" w14:textId="77777777" w:rsidR="00083B63" w:rsidRPr="00CD2FF6" w:rsidRDefault="00083B63" w:rsidP="00083B63">
      <w:pPr>
        <w:pStyle w:val="a3"/>
        <w:ind w:left="5529"/>
        <w:jc w:val="center"/>
      </w:pPr>
      <w:r w:rsidRPr="00CD2FF6">
        <w:t>от ____________ № ___________</w:t>
      </w:r>
    </w:p>
    <w:p w14:paraId="05E53655" w14:textId="77777777" w:rsidR="00083B63" w:rsidRPr="00CD2FF6" w:rsidRDefault="00083B63" w:rsidP="00083B63">
      <w:pPr>
        <w:spacing w:line="302" w:lineRule="exact"/>
        <w:ind w:left="317" w:right="443"/>
        <w:jc w:val="center"/>
        <w:rPr>
          <w:b/>
          <w:sz w:val="28"/>
          <w:szCs w:val="28"/>
        </w:rPr>
      </w:pPr>
    </w:p>
    <w:p w14:paraId="4562134D" w14:textId="77777777" w:rsidR="00083B63" w:rsidRPr="00CD2FF6" w:rsidRDefault="00083B63" w:rsidP="00083B63">
      <w:pPr>
        <w:spacing w:line="302" w:lineRule="exact"/>
        <w:ind w:left="317" w:right="443"/>
        <w:jc w:val="center"/>
        <w:rPr>
          <w:b/>
          <w:sz w:val="28"/>
          <w:szCs w:val="28"/>
        </w:rPr>
      </w:pPr>
    </w:p>
    <w:p w14:paraId="5E8B4232" w14:textId="77777777" w:rsidR="00083B63" w:rsidRPr="00CD2FF6" w:rsidRDefault="00083B63" w:rsidP="00CD2FF6">
      <w:pPr>
        <w:ind w:left="317" w:right="443"/>
        <w:jc w:val="center"/>
        <w:rPr>
          <w:b/>
          <w:sz w:val="28"/>
          <w:szCs w:val="28"/>
        </w:rPr>
      </w:pPr>
      <w:r w:rsidRPr="00CD2FF6">
        <w:rPr>
          <w:b/>
          <w:sz w:val="28"/>
          <w:szCs w:val="28"/>
        </w:rPr>
        <w:t>СОСТАВ</w:t>
      </w:r>
    </w:p>
    <w:p w14:paraId="1F774E1C" w14:textId="77777777" w:rsidR="00083B63" w:rsidRPr="00CD2FF6" w:rsidRDefault="00083B63" w:rsidP="00CD2FF6">
      <w:pPr>
        <w:ind w:left="317" w:right="443"/>
        <w:jc w:val="center"/>
        <w:rPr>
          <w:b/>
          <w:spacing w:val="-2"/>
          <w:w w:val="105"/>
          <w:sz w:val="28"/>
          <w:szCs w:val="28"/>
        </w:rPr>
      </w:pPr>
      <w:r w:rsidRPr="00CD2FF6">
        <w:rPr>
          <w:b/>
          <w:sz w:val="28"/>
          <w:szCs w:val="28"/>
        </w:rPr>
        <w:t xml:space="preserve">Межведомственного совета по развитию добровольчества (волонтерства) </w:t>
      </w:r>
      <w:r w:rsidR="00096C94" w:rsidRPr="00096C94">
        <w:rPr>
          <w:b/>
          <w:sz w:val="28"/>
          <w:szCs w:val="28"/>
        </w:rPr>
        <w:t xml:space="preserve">и социально ориентированных некоммерческих организаций </w:t>
      </w:r>
      <w:r w:rsidRPr="00CD2FF6">
        <w:rPr>
          <w:b/>
          <w:w w:val="105"/>
          <w:sz w:val="28"/>
          <w:szCs w:val="28"/>
        </w:rPr>
        <w:t>в</w:t>
      </w:r>
      <w:r w:rsidRPr="00CD2FF6">
        <w:rPr>
          <w:b/>
          <w:spacing w:val="41"/>
          <w:w w:val="105"/>
          <w:sz w:val="28"/>
          <w:szCs w:val="28"/>
        </w:rPr>
        <w:t xml:space="preserve"> </w:t>
      </w:r>
      <w:r w:rsidRPr="00CD2FF6">
        <w:rPr>
          <w:b/>
          <w:w w:val="105"/>
          <w:sz w:val="28"/>
          <w:szCs w:val="28"/>
        </w:rPr>
        <w:t>Городском</w:t>
      </w:r>
      <w:r w:rsidRPr="00CD2FF6">
        <w:rPr>
          <w:b/>
          <w:spacing w:val="49"/>
          <w:w w:val="105"/>
          <w:sz w:val="28"/>
          <w:szCs w:val="28"/>
        </w:rPr>
        <w:t xml:space="preserve"> </w:t>
      </w:r>
      <w:r w:rsidRPr="00CD2FF6">
        <w:rPr>
          <w:b/>
          <w:w w:val="105"/>
          <w:sz w:val="28"/>
          <w:szCs w:val="28"/>
        </w:rPr>
        <w:t>округе</w:t>
      </w:r>
      <w:r w:rsidRPr="00CD2FF6">
        <w:rPr>
          <w:b/>
          <w:spacing w:val="27"/>
          <w:w w:val="105"/>
          <w:sz w:val="28"/>
          <w:szCs w:val="28"/>
        </w:rPr>
        <w:t xml:space="preserve"> </w:t>
      </w:r>
      <w:r w:rsidRPr="00CD2FF6">
        <w:rPr>
          <w:b/>
          <w:w w:val="105"/>
          <w:sz w:val="28"/>
          <w:szCs w:val="28"/>
        </w:rPr>
        <w:t>Люберцы</w:t>
      </w:r>
      <w:r w:rsidRPr="00CD2FF6">
        <w:rPr>
          <w:b/>
          <w:spacing w:val="31"/>
          <w:w w:val="105"/>
          <w:sz w:val="28"/>
          <w:szCs w:val="28"/>
        </w:rPr>
        <w:t xml:space="preserve"> </w:t>
      </w:r>
      <w:r w:rsidRPr="00CD2FF6">
        <w:rPr>
          <w:b/>
          <w:w w:val="105"/>
          <w:sz w:val="28"/>
          <w:szCs w:val="28"/>
        </w:rPr>
        <w:t>Московской</w:t>
      </w:r>
      <w:r w:rsidRPr="00CD2FF6">
        <w:rPr>
          <w:b/>
          <w:spacing w:val="50"/>
          <w:w w:val="105"/>
          <w:sz w:val="28"/>
          <w:szCs w:val="28"/>
        </w:rPr>
        <w:t xml:space="preserve"> </w:t>
      </w:r>
      <w:r w:rsidRPr="00CD2FF6">
        <w:rPr>
          <w:b/>
          <w:spacing w:val="-2"/>
          <w:w w:val="105"/>
          <w:sz w:val="28"/>
          <w:szCs w:val="28"/>
        </w:rPr>
        <w:t>области</w:t>
      </w:r>
    </w:p>
    <w:p w14:paraId="3EFC48C3" w14:textId="77777777" w:rsidR="00083B63" w:rsidRPr="00CD2FF6" w:rsidRDefault="00083B63" w:rsidP="00CD2FF6">
      <w:pPr>
        <w:ind w:right="443"/>
        <w:jc w:val="center"/>
        <w:rPr>
          <w:b/>
          <w:spacing w:val="-2"/>
          <w:w w:val="105"/>
          <w:sz w:val="28"/>
          <w:szCs w:val="28"/>
        </w:rPr>
      </w:pPr>
    </w:p>
    <w:p w14:paraId="6F802A58" w14:textId="77777777" w:rsidR="00083B63" w:rsidRPr="00CD2FF6" w:rsidRDefault="00083B63" w:rsidP="00CD2FF6">
      <w:pPr>
        <w:jc w:val="both"/>
        <w:rPr>
          <w:b/>
          <w:bCs/>
          <w:sz w:val="28"/>
        </w:rPr>
      </w:pPr>
      <w:r w:rsidRPr="00CD2FF6">
        <w:rPr>
          <w:b/>
          <w:bCs/>
          <w:sz w:val="28"/>
        </w:rPr>
        <w:t>Председатель:</w:t>
      </w:r>
    </w:p>
    <w:p w14:paraId="22E55314" w14:textId="77777777" w:rsidR="00083B63" w:rsidRPr="00CD2FF6" w:rsidRDefault="00083B63" w:rsidP="00CD2FF6">
      <w:pPr>
        <w:jc w:val="both"/>
        <w:rPr>
          <w:sz w:val="28"/>
        </w:rPr>
      </w:pPr>
      <w:r w:rsidRPr="00CD2FF6">
        <w:rPr>
          <w:sz w:val="28"/>
        </w:rPr>
        <w:t>Волков В.М. — Глава Городского округа Люберцы Московской области</w:t>
      </w:r>
    </w:p>
    <w:p w14:paraId="52B0E953" w14:textId="77777777" w:rsidR="00CD2FF6" w:rsidRPr="00CD2FF6" w:rsidRDefault="00CD2FF6" w:rsidP="00CD2FF6">
      <w:pPr>
        <w:jc w:val="both"/>
        <w:rPr>
          <w:b/>
          <w:bCs/>
          <w:sz w:val="28"/>
        </w:rPr>
      </w:pPr>
    </w:p>
    <w:p w14:paraId="67F404CB" w14:textId="77777777" w:rsidR="00083B63" w:rsidRPr="00CD2FF6" w:rsidRDefault="00083B63" w:rsidP="00CD2FF6">
      <w:pPr>
        <w:jc w:val="both"/>
        <w:rPr>
          <w:sz w:val="28"/>
        </w:rPr>
      </w:pPr>
      <w:r w:rsidRPr="00CD2FF6">
        <w:rPr>
          <w:b/>
          <w:bCs/>
          <w:sz w:val="28"/>
        </w:rPr>
        <w:t>Члены совета:</w:t>
      </w:r>
      <w:r w:rsidRPr="00CD2FF6">
        <w:rPr>
          <w:sz w:val="28"/>
        </w:rPr>
        <w:t xml:space="preserve"> </w:t>
      </w:r>
    </w:p>
    <w:p w14:paraId="1768D250" w14:textId="77777777" w:rsidR="00083B63" w:rsidRPr="00CD2FF6" w:rsidRDefault="00CD2FF6" w:rsidP="00CD2FF6">
      <w:pPr>
        <w:jc w:val="both"/>
        <w:rPr>
          <w:sz w:val="28"/>
        </w:rPr>
      </w:pPr>
      <w:proofErr w:type="spellStart"/>
      <w:r w:rsidRPr="00CD2FF6">
        <w:rPr>
          <w:sz w:val="28"/>
        </w:rPr>
        <w:t>Тышкунова</w:t>
      </w:r>
      <w:proofErr w:type="spellEnd"/>
      <w:r w:rsidRPr="00CD2FF6">
        <w:rPr>
          <w:sz w:val="28"/>
        </w:rPr>
        <w:t xml:space="preserve"> Н.Н. - З</w:t>
      </w:r>
      <w:r w:rsidR="00083B63" w:rsidRPr="00CD2FF6">
        <w:rPr>
          <w:sz w:val="28"/>
        </w:rPr>
        <w:t xml:space="preserve">аместитель </w:t>
      </w:r>
      <w:r w:rsidRPr="00CD2FF6">
        <w:rPr>
          <w:sz w:val="28"/>
        </w:rPr>
        <w:t>Г</w:t>
      </w:r>
      <w:r w:rsidR="00083B63" w:rsidRPr="00CD2FF6">
        <w:rPr>
          <w:sz w:val="28"/>
        </w:rPr>
        <w:t>лавы Городского округа Люберцы</w:t>
      </w:r>
      <w:r w:rsidRPr="00CD2FF6">
        <w:rPr>
          <w:sz w:val="28"/>
        </w:rPr>
        <w:t>;</w:t>
      </w:r>
      <w:r w:rsidR="00083B63" w:rsidRPr="00CD2FF6">
        <w:rPr>
          <w:sz w:val="28"/>
        </w:rPr>
        <w:t xml:space="preserve"> </w:t>
      </w:r>
    </w:p>
    <w:p w14:paraId="2B59167D" w14:textId="77777777" w:rsidR="00083B63" w:rsidRPr="00CD2FF6" w:rsidRDefault="00083B63" w:rsidP="00CD2FF6">
      <w:pPr>
        <w:jc w:val="both"/>
        <w:rPr>
          <w:sz w:val="28"/>
        </w:rPr>
      </w:pPr>
      <w:proofErr w:type="spellStart"/>
      <w:r w:rsidRPr="00CD2FF6">
        <w:rPr>
          <w:sz w:val="28"/>
        </w:rPr>
        <w:t>Бунтина</w:t>
      </w:r>
      <w:proofErr w:type="spellEnd"/>
      <w:r w:rsidRPr="00CD2FF6">
        <w:rPr>
          <w:sz w:val="28"/>
        </w:rPr>
        <w:t xml:space="preserve"> В.Ю. </w:t>
      </w:r>
      <w:r w:rsidR="00CD2FF6" w:rsidRPr="00CD2FF6">
        <w:rPr>
          <w:sz w:val="28"/>
        </w:rPr>
        <w:t>–</w:t>
      </w:r>
      <w:r w:rsidR="00D23112">
        <w:rPr>
          <w:sz w:val="28"/>
        </w:rPr>
        <w:t xml:space="preserve"> З</w:t>
      </w:r>
      <w:r w:rsidR="00CD2FF6" w:rsidRPr="00CD2FF6">
        <w:rPr>
          <w:sz w:val="28"/>
        </w:rPr>
        <w:t>аместитель Г</w:t>
      </w:r>
      <w:r w:rsidRPr="00CD2FF6">
        <w:rPr>
          <w:sz w:val="28"/>
        </w:rPr>
        <w:t>лавы Городского округа Люберцы</w:t>
      </w:r>
      <w:r w:rsidR="00D23112">
        <w:rPr>
          <w:sz w:val="28"/>
        </w:rPr>
        <w:t xml:space="preserve"> – н</w:t>
      </w:r>
      <w:r w:rsidR="00D23112" w:rsidRPr="00CD2FF6">
        <w:rPr>
          <w:sz w:val="28"/>
        </w:rPr>
        <w:t>ач</w:t>
      </w:r>
      <w:r w:rsidR="00D23112">
        <w:rPr>
          <w:sz w:val="28"/>
        </w:rPr>
        <w:t>альник управления образованием администрации Городского округа Люберцы</w:t>
      </w:r>
      <w:r w:rsidR="00CD2FF6" w:rsidRPr="00CD2FF6">
        <w:rPr>
          <w:sz w:val="28"/>
        </w:rPr>
        <w:t>;</w:t>
      </w:r>
      <w:r w:rsidRPr="00CD2FF6">
        <w:rPr>
          <w:sz w:val="28"/>
        </w:rPr>
        <w:t xml:space="preserve"> </w:t>
      </w:r>
    </w:p>
    <w:p w14:paraId="13C08192" w14:textId="77777777" w:rsidR="00CD2FF6" w:rsidRPr="00CD2FF6" w:rsidRDefault="00CD2FF6" w:rsidP="00CD2FF6">
      <w:pPr>
        <w:jc w:val="both"/>
        <w:rPr>
          <w:sz w:val="28"/>
        </w:rPr>
      </w:pPr>
      <w:r w:rsidRPr="00CD2FF6">
        <w:rPr>
          <w:sz w:val="28"/>
        </w:rPr>
        <w:t>Сорокин А.Е. - Заместитель Г</w:t>
      </w:r>
      <w:r w:rsidR="00083B63" w:rsidRPr="00CD2FF6">
        <w:rPr>
          <w:sz w:val="28"/>
        </w:rPr>
        <w:t>лавы Городского округа Люберцы</w:t>
      </w:r>
      <w:r w:rsidRPr="00CD2FF6">
        <w:rPr>
          <w:sz w:val="28"/>
        </w:rPr>
        <w:t>;</w:t>
      </w:r>
      <w:r w:rsidR="00083B63" w:rsidRPr="00CD2FF6">
        <w:rPr>
          <w:sz w:val="28"/>
        </w:rPr>
        <w:t xml:space="preserve"> </w:t>
      </w:r>
    </w:p>
    <w:p w14:paraId="5B376E71" w14:textId="77777777" w:rsidR="00083B63" w:rsidRPr="00CD2FF6" w:rsidRDefault="00083B63" w:rsidP="00CD2FF6">
      <w:pPr>
        <w:jc w:val="both"/>
        <w:rPr>
          <w:sz w:val="28"/>
        </w:rPr>
      </w:pPr>
      <w:r w:rsidRPr="00CD2FF6">
        <w:rPr>
          <w:sz w:val="28"/>
        </w:rPr>
        <w:t xml:space="preserve">Голованов Г.А. </w:t>
      </w:r>
      <w:r w:rsidR="00CD2FF6" w:rsidRPr="00CD2FF6">
        <w:rPr>
          <w:sz w:val="28"/>
        </w:rPr>
        <w:t>–</w:t>
      </w:r>
      <w:r w:rsidRPr="00CD2FF6">
        <w:rPr>
          <w:sz w:val="28"/>
        </w:rPr>
        <w:t xml:space="preserve"> </w:t>
      </w:r>
      <w:r w:rsidR="00CD2FF6" w:rsidRPr="00CD2FF6">
        <w:rPr>
          <w:sz w:val="28"/>
        </w:rPr>
        <w:t xml:space="preserve">Исполняющий обязанности </w:t>
      </w:r>
      <w:r w:rsidRPr="00CD2FF6">
        <w:rPr>
          <w:sz w:val="28"/>
        </w:rPr>
        <w:t>заместител</w:t>
      </w:r>
      <w:r w:rsidR="00CD2FF6" w:rsidRPr="00CD2FF6">
        <w:rPr>
          <w:sz w:val="28"/>
        </w:rPr>
        <w:t>я Г</w:t>
      </w:r>
      <w:r w:rsidRPr="00CD2FF6">
        <w:rPr>
          <w:sz w:val="28"/>
        </w:rPr>
        <w:t>лавы Городского округа Люберц</w:t>
      </w:r>
      <w:r w:rsidR="00CD2FF6" w:rsidRPr="00CD2FF6">
        <w:rPr>
          <w:sz w:val="28"/>
        </w:rPr>
        <w:t>ы;</w:t>
      </w:r>
    </w:p>
    <w:p w14:paraId="7894CBED" w14:textId="77777777" w:rsidR="00CD2FF6" w:rsidRPr="00CD2FF6" w:rsidRDefault="00CD2FF6" w:rsidP="00CD2FF6">
      <w:pPr>
        <w:jc w:val="both"/>
        <w:rPr>
          <w:sz w:val="28"/>
        </w:rPr>
      </w:pPr>
      <w:r w:rsidRPr="00CD2FF6">
        <w:rPr>
          <w:sz w:val="28"/>
        </w:rPr>
        <w:t>Сыров А.Н. - З</w:t>
      </w:r>
      <w:r w:rsidR="00083B63" w:rsidRPr="00CD2FF6">
        <w:rPr>
          <w:sz w:val="28"/>
        </w:rPr>
        <w:t xml:space="preserve">аместитель </w:t>
      </w:r>
      <w:r w:rsidRPr="00CD2FF6">
        <w:rPr>
          <w:sz w:val="28"/>
        </w:rPr>
        <w:t>Г</w:t>
      </w:r>
      <w:r w:rsidR="00083B63" w:rsidRPr="00CD2FF6">
        <w:rPr>
          <w:sz w:val="28"/>
        </w:rPr>
        <w:t>лавы Городского округа Люберцы</w:t>
      </w:r>
      <w:r w:rsidRPr="00CD2FF6">
        <w:rPr>
          <w:sz w:val="28"/>
        </w:rPr>
        <w:t>;</w:t>
      </w:r>
      <w:r w:rsidR="00083B63" w:rsidRPr="00CD2FF6">
        <w:rPr>
          <w:sz w:val="28"/>
        </w:rPr>
        <w:t xml:space="preserve"> </w:t>
      </w:r>
    </w:p>
    <w:p w14:paraId="7F602BFE" w14:textId="77777777" w:rsidR="00083B63" w:rsidRPr="00CD2FF6" w:rsidRDefault="00CD2FF6" w:rsidP="00CD2FF6">
      <w:pPr>
        <w:jc w:val="both"/>
        <w:rPr>
          <w:sz w:val="28"/>
        </w:rPr>
      </w:pPr>
      <w:proofErr w:type="spellStart"/>
      <w:r w:rsidRPr="00CD2FF6">
        <w:rPr>
          <w:sz w:val="28"/>
        </w:rPr>
        <w:t>Синчук</w:t>
      </w:r>
      <w:proofErr w:type="spellEnd"/>
      <w:r w:rsidRPr="00CD2FF6">
        <w:rPr>
          <w:sz w:val="28"/>
        </w:rPr>
        <w:t xml:space="preserve"> В.В. - Заместитель Г</w:t>
      </w:r>
      <w:r w:rsidR="00083B63" w:rsidRPr="00CD2FF6">
        <w:rPr>
          <w:sz w:val="28"/>
        </w:rPr>
        <w:t>лавы Городского округа Люберцы</w:t>
      </w:r>
      <w:r w:rsidRPr="00CD2FF6">
        <w:rPr>
          <w:sz w:val="28"/>
        </w:rPr>
        <w:t>;</w:t>
      </w:r>
      <w:r w:rsidR="00083B63" w:rsidRPr="00CD2FF6">
        <w:rPr>
          <w:sz w:val="28"/>
        </w:rPr>
        <w:t xml:space="preserve"> </w:t>
      </w:r>
    </w:p>
    <w:p w14:paraId="2784BADE" w14:textId="77777777" w:rsidR="00083B63" w:rsidRPr="00CD2FF6" w:rsidRDefault="00CD2FF6" w:rsidP="00CD2FF6">
      <w:pPr>
        <w:jc w:val="both"/>
        <w:rPr>
          <w:sz w:val="28"/>
        </w:rPr>
      </w:pPr>
      <w:proofErr w:type="spellStart"/>
      <w:r w:rsidRPr="00CD2FF6">
        <w:rPr>
          <w:sz w:val="28"/>
        </w:rPr>
        <w:t>Давранова</w:t>
      </w:r>
      <w:proofErr w:type="spellEnd"/>
      <w:r w:rsidRPr="00CD2FF6">
        <w:rPr>
          <w:sz w:val="28"/>
        </w:rPr>
        <w:t xml:space="preserve"> А.О. - Р</w:t>
      </w:r>
      <w:r w:rsidR="00083B63" w:rsidRPr="00CD2FF6">
        <w:rPr>
          <w:sz w:val="28"/>
        </w:rPr>
        <w:t xml:space="preserve">уководитель «Центра поддержки участников СВО и их семей </w:t>
      </w:r>
      <w:r w:rsidRPr="00CD2FF6">
        <w:rPr>
          <w:sz w:val="28"/>
        </w:rPr>
        <w:br/>
        <w:t xml:space="preserve">в </w:t>
      </w:r>
      <w:proofErr w:type="spellStart"/>
      <w:r w:rsidR="00083B63" w:rsidRPr="00CD2FF6">
        <w:rPr>
          <w:sz w:val="28"/>
        </w:rPr>
        <w:t>г.о</w:t>
      </w:r>
      <w:proofErr w:type="spellEnd"/>
      <w:r w:rsidR="00083B63" w:rsidRPr="00CD2FF6">
        <w:rPr>
          <w:sz w:val="28"/>
        </w:rPr>
        <w:t>. Люберцы»</w:t>
      </w:r>
    </w:p>
    <w:p w14:paraId="2A019969" w14:textId="77777777" w:rsidR="00CD2FF6" w:rsidRPr="00CD2FF6" w:rsidRDefault="00083B63" w:rsidP="00CD2FF6">
      <w:pPr>
        <w:jc w:val="both"/>
        <w:rPr>
          <w:sz w:val="28"/>
        </w:rPr>
      </w:pPr>
      <w:r w:rsidRPr="00CD2FF6">
        <w:rPr>
          <w:sz w:val="28"/>
        </w:rPr>
        <w:t>Шугуров А.А.</w:t>
      </w:r>
      <w:r w:rsidR="00CD2FF6" w:rsidRPr="00CD2FF6">
        <w:rPr>
          <w:sz w:val="28"/>
        </w:rPr>
        <w:t xml:space="preserve"> -</w:t>
      </w:r>
      <w:r w:rsidRPr="00CD2FF6">
        <w:rPr>
          <w:sz w:val="28"/>
        </w:rPr>
        <w:t xml:space="preserve"> </w:t>
      </w:r>
      <w:r w:rsidR="00CD2FF6" w:rsidRPr="00CD2FF6">
        <w:rPr>
          <w:sz w:val="28"/>
        </w:rPr>
        <w:t xml:space="preserve">старший аналитик – руководитель отдела развития добровольчества управления молодежной политики и развития добровольчества </w:t>
      </w:r>
    </w:p>
    <w:p w14:paraId="1A6724EB" w14:textId="77777777" w:rsidR="00CD2FF6" w:rsidRPr="00CD2FF6" w:rsidRDefault="00CD2FF6" w:rsidP="00CD2FF6">
      <w:pPr>
        <w:jc w:val="both"/>
        <w:rPr>
          <w:sz w:val="28"/>
        </w:rPr>
      </w:pPr>
      <w:r w:rsidRPr="00CD2FF6">
        <w:rPr>
          <w:sz w:val="28"/>
        </w:rPr>
        <w:t xml:space="preserve">администрации Городского округа Люберцы </w:t>
      </w:r>
    </w:p>
    <w:p w14:paraId="020001B3" w14:textId="77777777" w:rsidR="00CD2FF6" w:rsidRPr="00CD2FF6" w:rsidRDefault="00CD2FF6" w:rsidP="00CD2FF6">
      <w:pPr>
        <w:jc w:val="both"/>
        <w:rPr>
          <w:sz w:val="28"/>
        </w:rPr>
      </w:pPr>
    </w:p>
    <w:p w14:paraId="554DD797" w14:textId="77777777" w:rsidR="00CD2FF6" w:rsidRPr="00CD2FF6" w:rsidRDefault="00CD2FF6" w:rsidP="00CD2FF6">
      <w:pPr>
        <w:jc w:val="both"/>
        <w:rPr>
          <w:sz w:val="28"/>
        </w:rPr>
      </w:pPr>
    </w:p>
    <w:p w14:paraId="2654921A" w14:textId="77777777" w:rsidR="00CD2FF6" w:rsidRPr="00CD2FF6" w:rsidRDefault="00CD2FF6" w:rsidP="00CD2FF6">
      <w:pPr>
        <w:jc w:val="both"/>
        <w:rPr>
          <w:sz w:val="28"/>
        </w:rPr>
      </w:pPr>
    </w:p>
    <w:p w14:paraId="1575BC8D" w14:textId="77777777" w:rsidR="00CD2FF6" w:rsidRPr="00CD2FF6" w:rsidRDefault="00CD2FF6" w:rsidP="00CD2FF6">
      <w:pPr>
        <w:jc w:val="both"/>
        <w:rPr>
          <w:sz w:val="28"/>
        </w:rPr>
      </w:pPr>
    </w:p>
    <w:p w14:paraId="60CF1D2D" w14:textId="77777777" w:rsidR="00CD2FF6" w:rsidRPr="00CD2FF6" w:rsidRDefault="00CD2FF6" w:rsidP="00CD2FF6">
      <w:pPr>
        <w:jc w:val="both"/>
        <w:rPr>
          <w:sz w:val="28"/>
        </w:rPr>
      </w:pPr>
    </w:p>
    <w:p w14:paraId="049F2AC8" w14:textId="77777777" w:rsidR="00CD2FF6" w:rsidRPr="00CD2FF6" w:rsidRDefault="00CD2FF6" w:rsidP="00CD2FF6">
      <w:pPr>
        <w:jc w:val="both"/>
        <w:rPr>
          <w:sz w:val="28"/>
        </w:rPr>
      </w:pPr>
    </w:p>
    <w:p w14:paraId="6938EF8E" w14:textId="77777777" w:rsidR="00CD2FF6" w:rsidRPr="00CD2FF6" w:rsidRDefault="00CD2FF6" w:rsidP="00CD2FF6">
      <w:pPr>
        <w:jc w:val="both"/>
        <w:rPr>
          <w:sz w:val="28"/>
        </w:rPr>
      </w:pPr>
    </w:p>
    <w:p w14:paraId="484AFD91" w14:textId="77777777" w:rsidR="00CD2FF6" w:rsidRPr="00CD2FF6" w:rsidRDefault="00CD2FF6" w:rsidP="00CD2FF6">
      <w:pPr>
        <w:jc w:val="both"/>
        <w:rPr>
          <w:sz w:val="28"/>
        </w:rPr>
      </w:pPr>
    </w:p>
    <w:p w14:paraId="7FEE7B7D" w14:textId="77777777" w:rsidR="00CD2FF6" w:rsidRPr="00CD2FF6" w:rsidRDefault="00CD2FF6" w:rsidP="00CD2FF6">
      <w:pPr>
        <w:jc w:val="both"/>
        <w:rPr>
          <w:sz w:val="28"/>
        </w:rPr>
      </w:pPr>
    </w:p>
    <w:p w14:paraId="7B04661D" w14:textId="77777777" w:rsidR="00CD2FF6" w:rsidRPr="00CD2FF6" w:rsidRDefault="00CD2FF6" w:rsidP="00CD2FF6">
      <w:pPr>
        <w:jc w:val="both"/>
        <w:rPr>
          <w:sz w:val="28"/>
        </w:rPr>
      </w:pPr>
    </w:p>
    <w:p w14:paraId="72CE628A" w14:textId="77777777" w:rsidR="00CD2FF6" w:rsidRPr="00CD2FF6" w:rsidRDefault="00CD2FF6" w:rsidP="00CD2FF6">
      <w:pPr>
        <w:jc w:val="both"/>
        <w:rPr>
          <w:sz w:val="28"/>
        </w:rPr>
      </w:pPr>
    </w:p>
    <w:p w14:paraId="72A739A5" w14:textId="77777777" w:rsidR="00CD2FF6" w:rsidRPr="00CD2FF6" w:rsidRDefault="00CD2FF6" w:rsidP="00CD2FF6">
      <w:pPr>
        <w:jc w:val="both"/>
        <w:rPr>
          <w:sz w:val="28"/>
        </w:rPr>
      </w:pPr>
    </w:p>
    <w:p w14:paraId="145B7657" w14:textId="77777777" w:rsidR="00CD2FF6" w:rsidRPr="00CD2FF6" w:rsidRDefault="00CD2FF6" w:rsidP="00CD2FF6">
      <w:pPr>
        <w:jc w:val="both"/>
        <w:rPr>
          <w:sz w:val="28"/>
        </w:rPr>
      </w:pPr>
    </w:p>
    <w:p w14:paraId="13D7A3C7" w14:textId="77777777" w:rsidR="00CD2FF6" w:rsidRPr="00CD2FF6" w:rsidRDefault="00CD2FF6" w:rsidP="00CD2FF6">
      <w:pPr>
        <w:jc w:val="both"/>
        <w:rPr>
          <w:sz w:val="28"/>
        </w:rPr>
      </w:pPr>
    </w:p>
    <w:p w14:paraId="52B2B74C" w14:textId="77777777" w:rsidR="00CD2FF6" w:rsidRPr="00CD2FF6" w:rsidRDefault="00CD2FF6" w:rsidP="00CD2FF6">
      <w:pPr>
        <w:jc w:val="both"/>
        <w:rPr>
          <w:sz w:val="28"/>
        </w:rPr>
      </w:pPr>
    </w:p>
    <w:p w14:paraId="2D2ECCAE" w14:textId="77777777" w:rsidR="00CD2FF6" w:rsidRPr="00CD2FF6" w:rsidRDefault="00CD2FF6" w:rsidP="00CD2FF6">
      <w:pPr>
        <w:jc w:val="both"/>
        <w:rPr>
          <w:sz w:val="28"/>
        </w:rPr>
      </w:pPr>
    </w:p>
    <w:p w14:paraId="776F0287" w14:textId="77777777" w:rsidR="001908B2" w:rsidRDefault="001908B2" w:rsidP="00CD2FF6">
      <w:pPr>
        <w:ind w:left="5529"/>
        <w:jc w:val="center"/>
        <w:rPr>
          <w:spacing w:val="-2"/>
        </w:rPr>
      </w:pPr>
    </w:p>
    <w:p w14:paraId="78C0F4A5" w14:textId="77777777" w:rsidR="00083B63" w:rsidRPr="00CD2FF6" w:rsidRDefault="00083B63" w:rsidP="00CD2FF6">
      <w:pPr>
        <w:ind w:left="5529"/>
        <w:jc w:val="center"/>
        <w:rPr>
          <w:sz w:val="28"/>
        </w:rPr>
      </w:pPr>
      <w:r w:rsidRPr="00CD2FF6">
        <w:rPr>
          <w:spacing w:val="-2"/>
        </w:rPr>
        <w:lastRenderedPageBreak/>
        <w:t>УТВЕРЖДЕНО</w:t>
      </w:r>
    </w:p>
    <w:p w14:paraId="1D7644AC" w14:textId="77777777" w:rsidR="00083B63" w:rsidRPr="00CD2FF6" w:rsidRDefault="00083B63" w:rsidP="00CD2FF6">
      <w:pPr>
        <w:pStyle w:val="a3"/>
        <w:ind w:left="5529"/>
        <w:jc w:val="center"/>
        <w:rPr>
          <w:spacing w:val="-15"/>
        </w:rPr>
      </w:pPr>
      <w:r w:rsidRPr="00CD2FF6">
        <w:rPr>
          <w:spacing w:val="-2"/>
        </w:rPr>
        <w:t>Постановлением</w:t>
      </w:r>
      <w:r w:rsidRPr="00CD2FF6">
        <w:rPr>
          <w:spacing w:val="-16"/>
        </w:rPr>
        <w:t xml:space="preserve"> </w:t>
      </w:r>
      <w:r w:rsidR="00CD2FF6">
        <w:rPr>
          <w:spacing w:val="-16"/>
        </w:rPr>
        <w:t>а</w:t>
      </w:r>
      <w:r w:rsidRPr="00CD2FF6">
        <w:rPr>
          <w:spacing w:val="-2"/>
        </w:rPr>
        <w:t>дминистрации Городского</w:t>
      </w:r>
      <w:r w:rsidRPr="00CD2FF6">
        <w:rPr>
          <w:spacing w:val="-14"/>
        </w:rPr>
        <w:t xml:space="preserve"> </w:t>
      </w:r>
      <w:r w:rsidRPr="00CD2FF6">
        <w:rPr>
          <w:spacing w:val="-2"/>
        </w:rPr>
        <w:t>округа</w:t>
      </w:r>
    </w:p>
    <w:p w14:paraId="5D352F28" w14:textId="77777777" w:rsidR="00083B63" w:rsidRPr="00CD2FF6" w:rsidRDefault="00083B63" w:rsidP="00CD2FF6">
      <w:pPr>
        <w:pStyle w:val="a3"/>
        <w:ind w:left="5529"/>
        <w:jc w:val="center"/>
      </w:pPr>
      <w:r w:rsidRPr="00CD2FF6">
        <w:rPr>
          <w:spacing w:val="-2"/>
        </w:rPr>
        <w:t xml:space="preserve">Люберцы </w:t>
      </w:r>
      <w:r w:rsidRPr="00CD2FF6">
        <w:t>Московской области</w:t>
      </w:r>
    </w:p>
    <w:p w14:paraId="5C5F05F8" w14:textId="77777777" w:rsidR="00083B63" w:rsidRPr="00CD2FF6" w:rsidRDefault="00083B63" w:rsidP="00CD2FF6">
      <w:pPr>
        <w:pStyle w:val="a3"/>
        <w:ind w:left="5529"/>
        <w:jc w:val="center"/>
      </w:pPr>
      <w:r w:rsidRPr="00CD2FF6">
        <w:t>от __________ № ___________</w:t>
      </w:r>
    </w:p>
    <w:p w14:paraId="4474DF46" w14:textId="77777777" w:rsidR="00083B63" w:rsidRPr="00CD2FF6" w:rsidRDefault="00083B63" w:rsidP="00083B63">
      <w:pPr>
        <w:pStyle w:val="a3"/>
        <w:spacing w:line="360" w:lineRule="auto"/>
        <w:ind w:firstLine="709"/>
        <w:jc w:val="both"/>
        <w:rPr>
          <w:i/>
        </w:rPr>
      </w:pPr>
    </w:p>
    <w:p w14:paraId="52A654A6" w14:textId="77777777" w:rsidR="00083B63" w:rsidRPr="00CD2FF6" w:rsidRDefault="00083B63" w:rsidP="00CD2FF6">
      <w:pPr>
        <w:jc w:val="center"/>
        <w:rPr>
          <w:b/>
          <w:sz w:val="28"/>
          <w:szCs w:val="28"/>
        </w:rPr>
      </w:pPr>
      <w:r w:rsidRPr="00CD2FF6">
        <w:rPr>
          <w:b/>
          <w:spacing w:val="-2"/>
          <w:sz w:val="28"/>
          <w:szCs w:val="28"/>
        </w:rPr>
        <w:t>ПОЛОЖЕНИЕ</w:t>
      </w:r>
    </w:p>
    <w:p w14:paraId="520A4470" w14:textId="77777777" w:rsidR="00083B63" w:rsidRPr="00CD2FF6" w:rsidRDefault="00CD2FF6" w:rsidP="00CD2FF6">
      <w:pPr>
        <w:jc w:val="center"/>
        <w:rPr>
          <w:b/>
          <w:spacing w:val="-2"/>
          <w:w w:val="105"/>
          <w:sz w:val="28"/>
          <w:szCs w:val="28"/>
        </w:rPr>
      </w:pPr>
      <w:r>
        <w:rPr>
          <w:b/>
          <w:sz w:val="28"/>
          <w:szCs w:val="28"/>
        </w:rPr>
        <w:t xml:space="preserve">О </w:t>
      </w:r>
      <w:r w:rsidR="00083B63" w:rsidRPr="00CD2FF6">
        <w:rPr>
          <w:b/>
          <w:sz w:val="28"/>
          <w:szCs w:val="28"/>
        </w:rPr>
        <w:t xml:space="preserve">Межведомственном совете по развитию добровольчества (волонтерства) </w:t>
      </w:r>
      <w:r w:rsidR="00096C94" w:rsidRPr="00096C94">
        <w:rPr>
          <w:b/>
          <w:sz w:val="28"/>
          <w:szCs w:val="28"/>
        </w:rPr>
        <w:t xml:space="preserve">и социально ориентированных некоммерческих организаций </w:t>
      </w:r>
      <w:r w:rsidR="00083B63" w:rsidRPr="00CD2FF6">
        <w:rPr>
          <w:b/>
          <w:w w:val="105"/>
          <w:sz w:val="28"/>
          <w:szCs w:val="28"/>
        </w:rPr>
        <w:t>в</w:t>
      </w:r>
      <w:r w:rsidR="00083B63" w:rsidRPr="00CD2FF6">
        <w:rPr>
          <w:b/>
          <w:spacing w:val="41"/>
          <w:w w:val="105"/>
          <w:sz w:val="28"/>
          <w:szCs w:val="28"/>
        </w:rPr>
        <w:t xml:space="preserve"> </w:t>
      </w:r>
      <w:r w:rsidR="00083B63" w:rsidRPr="00CD2FF6">
        <w:rPr>
          <w:b/>
          <w:w w:val="105"/>
          <w:sz w:val="28"/>
          <w:szCs w:val="28"/>
        </w:rPr>
        <w:t>Городском</w:t>
      </w:r>
      <w:r w:rsidR="00083B63" w:rsidRPr="00CD2FF6">
        <w:rPr>
          <w:b/>
          <w:spacing w:val="49"/>
          <w:w w:val="105"/>
          <w:sz w:val="28"/>
          <w:szCs w:val="28"/>
        </w:rPr>
        <w:t xml:space="preserve"> </w:t>
      </w:r>
      <w:r w:rsidR="00083B63" w:rsidRPr="00CD2FF6">
        <w:rPr>
          <w:b/>
          <w:w w:val="105"/>
          <w:sz w:val="28"/>
          <w:szCs w:val="28"/>
        </w:rPr>
        <w:t>округе</w:t>
      </w:r>
      <w:r w:rsidR="00083B63" w:rsidRPr="00CD2FF6">
        <w:rPr>
          <w:b/>
          <w:spacing w:val="27"/>
          <w:w w:val="105"/>
          <w:sz w:val="28"/>
          <w:szCs w:val="28"/>
        </w:rPr>
        <w:t xml:space="preserve"> </w:t>
      </w:r>
      <w:r w:rsidR="00083B63" w:rsidRPr="00CD2FF6">
        <w:rPr>
          <w:b/>
          <w:w w:val="105"/>
          <w:sz w:val="28"/>
          <w:szCs w:val="28"/>
        </w:rPr>
        <w:t>Люберцы</w:t>
      </w:r>
      <w:r w:rsidR="00083B63" w:rsidRPr="00CD2FF6">
        <w:rPr>
          <w:b/>
          <w:spacing w:val="31"/>
          <w:w w:val="105"/>
          <w:sz w:val="28"/>
          <w:szCs w:val="28"/>
        </w:rPr>
        <w:t xml:space="preserve"> </w:t>
      </w:r>
      <w:r w:rsidR="00083B63" w:rsidRPr="00CD2FF6">
        <w:rPr>
          <w:b/>
          <w:w w:val="105"/>
          <w:sz w:val="28"/>
          <w:szCs w:val="28"/>
        </w:rPr>
        <w:t>Московской</w:t>
      </w:r>
      <w:r w:rsidR="00083B63" w:rsidRPr="00CD2FF6">
        <w:rPr>
          <w:b/>
          <w:spacing w:val="50"/>
          <w:w w:val="105"/>
          <w:sz w:val="28"/>
          <w:szCs w:val="28"/>
        </w:rPr>
        <w:t xml:space="preserve"> </w:t>
      </w:r>
      <w:r w:rsidR="00083B63" w:rsidRPr="00CD2FF6">
        <w:rPr>
          <w:b/>
          <w:spacing w:val="-2"/>
          <w:w w:val="105"/>
          <w:sz w:val="28"/>
          <w:szCs w:val="28"/>
        </w:rPr>
        <w:t>области</w:t>
      </w:r>
    </w:p>
    <w:p w14:paraId="6EF0583F" w14:textId="77777777" w:rsidR="00083B63" w:rsidRPr="00CD2FF6" w:rsidRDefault="00083B63" w:rsidP="00CD2FF6">
      <w:pPr>
        <w:jc w:val="both"/>
        <w:rPr>
          <w:b/>
          <w:sz w:val="28"/>
          <w:szCs w:val="28"/>
        </w:rPr>
      </w:pPr>
    </w:p>
    <w:p w14:paraId="157667BE" w14:textId="77777777" w:rsidR="00083B63" w:rsidRPr="00CD2FF6" w:rsidRDefault="00083B63" w:rsidP="00CD2FF6">
      <w:pPr>
        <w:numPr>
          <w:ilvl w:val="0"/>
          <w:numId w:val="2"/>
        </w:numPr>
        <w:jc w:val="center"/>
        <w:rPr>
          <w:b/>
          <w:sz w:val="28"/>
          <w:szCs w:val="28"/>
        </w:rPr>
      </w:pPr>
      <w:r w:rsidRPr="00CD2FF6">
        <w:rPr>
          <w:b/>
          <w:sz w:val="28"/>
          <w:szCs w:val="28"/>
        </w:rPr>
        <w:t>Общие</w:t>
      </w:r>
      <w:r w:rsidRPr="00CD2FF6">
        <w:rPr>
          <w:b/>
          <w:spacing w:val="-5"/>
          <w:sz w:val="28"/>
          <w:szCs w:val="28"/>
        </w:rPr>
        <w:t xml:space="preserve"> </w:t>
      </w:r>
      <w:r w:rsidRPr="00CD2FF6">
        <w:rPr>
          <w:b/>
          <w:spacing w:val="-2"/>
          <w:sz w:val="28"/>
          <w:szCs w:val="28"/>
        </w:rPr>
        <w:t>положения</w:t>
      </w:r>
    </w:p>
    <w:p w14:paraId="7A76AB6D" w14:textId="77777777" w:rsidR="00083B63" w:rsidRPr="00CD2FF6" w:rsidRDefault="00083B63" w:rsidP="00CD2FF6">
      <w:pPr>
        <w:ind w:firstLine="709"/>
        <w:jc w:val="both"/>
        <w:rPr>
          <w:b/>
          <w:sz w:val="28"/>
          <w:szCs w:val="28"/>
        </w:rPr>
      </w:pPr>
    </w:p>
    <w:p w14:paraId="359B78C6" w14:textId="77777777" w:rsidR="00083B63" w:rsidRPr="00CD2FF6" w:rsidRDefault="00083B63" w:rsidP="00CD2FF6">
      <w:pPr>
        <w:pStyle w:val="ConsPlusNormal"/>
        <w:numPr>
          <w:ilvl w:val="0"/>
          <w:numId w:val="3"/>
        </w:numPr>
        <w:ind w:firstLine="709"/>
        <w:jc w:val="both"/>
        <w:rPr>
          <w:sz w:val="28"/>
          <w:szCs w:val="28"/>
        </w:rPr>
      </w:pPr>
      <w:r w:rsidRPr="00CD2FF6">
        <w:rPr>
          <w:sz w:val="28"/>
          <w:szCs w:val="28"/>
        </w:rPr>
        <w:t xml:space="preserve">Межведомственный совет по развитию добровольчества (волонтерства) </w:t>
      </w:r>
      <w:r w:rsidR="00096C94" w:rsidRPr="00CD2FF6">
        <w:rPr>
          <w:bCs/>
          <w:sz w:val="28"/>
          <w:szCs w:val="28"/>
        </w:rPr>
        <w:t>и социально ориентированных некоммерческих организаций</w:t>
      </w:r>
      <w:r w:rsidR="00096C94" w:rsidRPr="00CD2FF6">
        <w:rPr>
          <w:sz w:val="28"/>
          <w:szCs w:val="28"/>
        </w:rPr>
        <w:t xml:space="preserve"> </w:t>
      </w:r>
      <w:r w:rsidRPr="00CD2FF6">
        <w:rPr>
          <w:sz w:val="28"/>
          <w:szCs w:val="28"/>
        </w:rPr>
        <w:t xml:space="preserve">в Городском округе Люберцы Московской области (далее - Совет) является постоянно действующим консультативно - совещательным органом, образованным в целях организации взаимодействия </w:t>
      </w:r>
      <w:r w:rsidR="00C41FE5">
        <w:rPr>
          <w:sz w:val="28"/>
          <w:szCs w:val="28"/>
        </w:rPr>
        <w:t xml:space="preserve">администрации городского округа Люберцы, </w:t>
      </w:r>
      <w:r w:rsidRPr="00CD2FF6">
        <w:rPr>
          <w:sz w:val="28"/>
          <w:szCs w:val="28"/>
        </w:rPr>
        <w:t xml:space="preserve">органов местного самоуправления </w:t>
      </w:r>
      <w:r w:rsidR="00CD2FF6">
        <w:rPr>
          <w:sz w:val="28"/>
          <w:szCs w:val="28"/>
        </w:rPr>
        <w:t>Городского округа Люберцы</w:t>
      </w:r>
      <w:r w:rsidRPr="00CD2FF6">
        <w:rPr>
          <w:sz w:val="28"/>
          <w:szCs w:val="28"/>
        </w:rPr>
        <w:t xml:space="preserve"> Московской области, муниципальных учреждений </w:t>
      </w:r>
      <w:r w:rsidR="00CD2FF6">
        <w:rPr>
          <w:sz w:val="28"/>
          <w:szCs w:val="28"/>
        </w:rPr>
        <w:t xml:space="preserve">Городского округа Люберцы </w:t>
      </w:r>
      <w:r w:rsidRPr="00CD2FF6">
        <w:rPr>
          <w:sz w:val="28"/>
          <w:szCs w:val="28"/>
        </w:rPr>
        <w:t xml:space="preserve">Московской области, Общественной палаты </w:t>
      </w:r>
      <w:r w:rsidR="00CD2FF6">
        <w:rPr>
          <w:sz w:val="28"/>
          <w:szCs w:val="28"/>
        </w:rPr>
        <w:t xml:space="preserve">Городского округа Люберцы </w:t>
      </w:r>
      <w:r w:rsidRPr="00CD2FF6">
        <w:rPr>
          <w:sz w:val="28"/>
          <w:szCs w:val="28"/>
        </w:rPr>
        <w:t>Московской области с добровольцами (волонтерами), добровольческими (волонтерскими) организациями, организаторами добровольческой (волонтерской) деятельности, социально ориентированными некоммерческими организациями (далее - СОНКО), экспертами в сфере добровольчества (волонтерства) (далее - эксперты) и другими заинтересованными лицами по вопросу развития добровольчества (волонтерства) и СОНКО на территории Городского округа Люберцы Московской области.</w:t>
      </w:r>
    </w:p>
    <w:p w14:paraId="2875074B" w14:textId="77777777" w:rsidR="00083B63" w:rsidRPr="00CD2FF6" w:rsidRDefault="00083B63" w:rsidP="00CD2FF6">
      <w:pPr>
        <w:pStyle w:val="ConsPlusNormal"/>
        <w:numPr>
          <w:ilvl w:val="0"/>
          <w:numId w:val="3"/>
        </w:numPr>
        <w:ind w:firstLine="709"/>
        <w:jc w:val="both"/>
        <w:rPr>
          <w:sz w:val="28"/>
          <w:szCs w:val="28"/>
        </w:rPr>
      </w:pPr>
      <w:r w:rsidRPr="00CD2FF6">
        <w:rPr>
          <w:sz w:val="28"/>
          <w:szCs w:val="28"/>
        </w:rPr>
        <w:t xml:space="preserve">В своей деятельности Совет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Московской области, законами Московской области, </w:t>
      </w:r>
      <w:r w:rsidR="00C41FE5">
        <w:rPr>
          <w:sz w:val="28"/>
          <w:szCs w:val="28"/>
        </w:rPr>
        <w:t xml:space="preserve">постановлениями и распоряжениями Правительства Московской области, </w:t>
      </w:r>
      <w:r w:rsidRPr="00CD2FF6">
        <w:rPr>
          <w:sz w:val="28"/>
          <w:szCs w:val="28"/>
        </w:rPr>
        <w:t>Уставом Городского округа Люберцы,</w:t>
      </w:r>
      <w:r w:rsidR="00C41FE5">
        <w:rPr>
          <w:sz w:val="28"/>
          <w:szCs w:val="28"/>
        </w:rPr>
        <w:t xml:space="preserve"> иными нормативными правовыми актами органов местного самоуправления Городского округа Люберцы,</w:t>
      </w:r>
      <w:r w:rsidRPr="00CD2FF6">
        <w:rPr>
          <w:sz w:val="28"/>
          <w:szCs w:val="28"/>
        </w:rPr>
        <w:t xml:space="preserve"> а также настоящим Положением. </w:t>
      </w:r>
    </w:p>
    <w:p w14:paraId="2CA5870A" w14:textId="77777777" w:rsidR="00083B63" w:rsidRPr="00CD2FF6" w:rsidRDefault="00083B63" w:rsidP="00CD2FF6">
      <w:pPr>
        <w:pStyle w:val="ConsPlusNormal"/>
        <w:ind w:firstLine="709"/>
        <w:jc w:val="both"/>
        <w:rPr>
          <w:sz w:val="28"/>
          <w:szCs w:val="28"/>
        </w:rPr>
      </w:pPr>
      <w:r w:rsidRPr="00CD2FF6">
        <w:rPr>
          <w:sz w:val="28"/>
          <w:szCs w:val="28"/>
        </w:rPr>
        <w:t>3. Деятельность Совета осуществляется на безвозмездной основе.</w:t>
      </w:r>
    </w:p>
    <w:p w14:paraId="653A4659" w14:textId="77777777" w:rsidR="00083B63" w:rsidRPr="00CD2FF6" w:rsidRDefault="00083B63" w:rsidP="00CD2FF6">
      <w:pPr>
        <w:pStyle w:val="ConsPlusNormal"/>
        <w:ind w:firstLine="709"/>
        <w:jc w:val="both"/>
        <w:rPr>
          <w:sz w:val="28"/>
          <w:szCs w:val="28"/>
        </w:rPr>
      </w:pPr>
      <w:r w:rsidRPr="00CD2FF6">
        <w:rPr>
          <w:sz w:val="28"/>
          <w:szCs w:val="28"/>
        </w:rPr>
        <w:t>4. Решения Совета носят рекомендательный характер.</w:t>
      </w:r>
    </w:p>
    <w:p w14:paraId="07A9BB9F" w14:textId="77777777" w:rsidR="00083B63" w:rsidRPr="00CD2FF6" w:rsidRDefault="00083B63" w:rsidP="00CD2FF6">
      <w:pPr>
        <w:pStyle w:val="ConsPlusNormal"/>
        <w:ind w:firstLine="709"/>
        <w:jc w:val="both"/>
        <w:rPr>
          <w:sz w:val="28"/>
          <w:szCs w:val="28"/>
        </w:rPr>
      </w:pPr>
    </w:p>
    <w:p w14:paraId="158F7CD6" w14:textId="77777777" w:rsidR="00083B63" w:rsidRPr="00CD2FF6" w:rsidRDefault="00083B63" w:rsidP="00CD2FF6">
      <w:pPr>
        <w:pStyle w:val="ConsPlusNormal"/>
        <w:ind w:firstLine="709"/>
        <w:jc w:val="center"/>
        <w:rPr>
          <w:b/>
          <w:bCs/>
          <w:sz w:val="28"/>
          <w:szCs w:val="28"/>
        </w:rPr>
      </w:pPr>
      <w:r w:rsidRPr="00CD2FF6">
        <w:rPr>
          <w:b/>
          <w:bCs/>
          <w:w w:val="105"/>
          <w:sz w:val="28"/>
          <w:szCs w:val="28"/>
          <w:lang w:val="en-US"/>
        </w:rPr>
        <w:t>II</w:t>
      </w:r>
      <w:r w:rsidRPr="00CD2FF6">
        <w:rPr>
          <w:b/>
          <w:bCs/>
          <w:w w:val="105"/>
          <w:sz w:val="28"/>
          <w:szCs w:val="28"/>
        </w:rPr>
        <w:t>. Основные</w:t>
      </w:r>
      <w:r w:rsidRPr="00CD2FF6">
        <w:rPr>
          <w:b/>
          <w:bCs/>
          <w:spacing w:val="8"/>
          <w:w w:val="105"/>
          <w:sz w:val="28"/>
          <w:szCs w:val="28"/>
        </w:rPr>
        <w:t xml:space="preserve"> </w:t>
      </w:r>
      <w:r w:rsidRPr="00CD2FF6">
        <w:rPr>
          <w:b/>
          <w:bCs/>
          <w:w w:val="105"/>
          <w:sz w:val="28"/>
          <w:szCs w:val="28"/>
        </w:rPr>
        <w:t>задачи</w:t>
      </w:r>
      <w:r w:rsidRPr="00CD2FF6">
        <w:rPr>
          <w:b/>
          <w:bCs/>
          <w:spacing w:val="-2"/>
          <w:w w:val="105"/>
          <w:sz w:val="28"/>
          <w:szCs w:val="28"/>
        </w:rPr>
        <w:t xml:space="preserve"> Совета</w:t>
      </w:r>
    </w:p>
    <w:p w14:paraId="3CB4C874" w14:textId="77777777" w:rsidR="00083B63" w:rsidRPr="00CD2FF6" w:rsidRDefault="00083B63" w:rsidP="00CD2FF6">
      <w:pPr>
        <w:pStyle w:val="a3"/>
        <w:ind w:firstLine="709"/>
        <w:jc w:val="both"/>
      </w:pPr>
    </w:p>
    <w:p w14:paraId="7E7AD225" w14:textId="77777777" w:rsidR="00083B63" w:rsidRPr="00CD2FF6" w:rsidRDefault="00083B63" w:rsidP="00CD2FF6">
      <w:pPr>
        <w:pStyle w:val="ConsPlusNormal"/>
        <w:numPr>
          <w:ilvl w:val="0"/>
          <w:numId w:val="4"/>
        </w:numPr>
        <w:ind w:firstLine="709"/>
        <w:jc w:val="both"/>
        <w:rPr>
          <w:sz w:val="28"/>
          <w:szCs w:val="28"/>
        </w:rPr>
      </w:pPr>
      <w:r w:rsidRPr="00CD2FF6">
        <w:rPr>
          <w:sz w:val="28"/>
          <w:szCs w:val="28"/>
        </w:rPr>
        <w:t>Задачами Совета являются:</w:t>
      </w:r>
    </w:p>
    <w:p w14:paraId="48DCC4A3" w14:textId="77777777" w:rsidR="00083B63" w:rsidRPr="00CD2FF6" w:rsidRDefault="00083B63" w:rsidP="00CD2FF6">
      <w:pPr>
        <w:pStyle w:val="ConsPlusNormal"/>
        <w:ind w:firstLine="709"/>
        <w:jc w:val="both"/>
        <w:rPr>
          <w:sz w:val="28"/>
          <w:szCs w:val="28"/>
        </w:rPr>
      </w:pPr>
      <w:r w:rsidRPr="00CD2FF6">
        <w:rPr>
          <w:sz w:val="28"/>
          <w:szCs w:val="28"/>
        </w:rPr>
        <w:t xml:space="preserve">1) создание и обеспечение механизмов взаимодействия </w:t>
      </w:r>
      <w:r w:rsidR="00C41FE5">
        <w:rPr>
          <w:sz w:val="28"/>
          <w:szCs w:val="28"/>
        </w:rPr>
        <w:t>а</w:t>
      </w:r>
      <w:r w:rsidRPr="00CD2FF6">
        <w:rPr>
          <w:sz w:val="28"/>
          <w:szCs w:val="28"/>
        </w:rPr>
        <w:t xml:space="preserve">дминистрации Городского округа Люберцы, органов местного самоуправления Городского округа Люберцы Московской области, муниципальных учреждений Городского </w:t>
      </w:r>
      <w:r w:rsidRPr="00CD2FF6">
        <w:rPr>
          <w:sz w:val="28"/>
          <w:szCs w:val="28"/>
        </w:rPr>
        <w:lastRenderedPageBreak/>
        <w:t>округа Люберцы Московской области, Общественной палаты Городского округа Люберцы Московской области с добровольцами (волонтерами), добровольческими (волонтерскими) организациями, организаторами добровольческой (волонтерской) деятельности, СОНКО, экспертами и другими заинтересованными лицами по вопросу развития добровольчества (волонтерства) и СОНКО на территории Городского округа Люберцы Московской области;</w:t>
      </w:r>
    </w:p>
    <w:p w14:paraId="587069F8" w14:textId="77777777" w:rsidR="00083B63" w:rsidRPr="00CD2FF6" w:rsidRDefault="00083B63" w:rsidP="00CD2FF6">
      <w:pPr>
        <w:pStyle w:val="ConsPlusNormal"/>
        <w:ind w:firstLine="709"/>
        <w:jc w:val="both"/>
        <w:rPr>
          <w:sz w:val="28"/>
          <w:szCs w:val="28"/>
        </w:rPr>
      </w:pPr>
      <w:r w:rsidRPr="00CD2FF6">
        <w:rPr>
          <w:sz w:val="28"/>
          <w:szCs w:val="28"/>
        </w:rPr>
        <w:t>2) содействие в проведении мероприятий в сфере развития добровольчества (волонтерства) и СОНКО на территории Городского округа Люберцы Московской области;</w:t>
      </w:r>
    </w:p>
    <w:p w14:paraId="6B9E373E" w14:textId="77777777" w:rsidR="00083B63" w:rsidRPr="00CD2FF6" w:rsidRDefault="00083B63" w:rsidP="00CD2FF6">
      <w:pPr>
        <w:pStyle w:val="ConsPlusNormal"/>
        <w:ind w:firstLine="709"/>
        <w:jc w:val="both"/>
        <w:rPr>
          <w:sz w:val="28"/>
          <w:szCs w:val="28"/>
        </w:rPr>
      </w:pPr>
      <w:r w:rsidRPr="00CD2FF6">
        <w:rPr>
          <w:sz w:val="28"/>
          <w:szCs w:val="28"/>
        </w:rPr>
        <w:t>3) организационная поддержка добровольческой (волонтерской) деятельности на территории Городского округа Люберцы Московской области;</w:t>
      </w:r>
    </w:p>
    <w:p w14:paraId="2FBA31CC" w14:textId="77777777" w:rsidR="00083B63" w:rsidRPr="00CD2FF6" w:rsidRDefault="00083B63" w:rsidP="00CD2FF6">
      <w:pPr>
        <w:pStyle w:val="ConsPlusNormal"/>
        <w:ind w:firstLine="709"/>
        <w:jc w:val="both"/>
        <w:rPr>
          <w:sz w:val="28"/>
          <w:szCs w:val="28"/>
        </w:rPr>
      </w:pPr>
      <w:r w:rsidRPr="00CD2FF6">
        <w:rPr>
          <w:sz w:val="28"/>
          <w:szCs w:val="28"/>
        </w:rPr>
        <w:t>4) содействие в развитии инфраструктуры поддержки добровольчества (волонтерства) и СОНКО на территории Городского округа Люберцы Московской области;</w:t>
      </w:r>
    </w:p>
    <w:p w14:paraId="151524B9" w14:textId="77777777" w:rsidR="00083B63" w:rsidRPr="00CD2FF6" w:rsidRDefault="00083B63" w:rsidP="00CD2FF6">
      <w:pPr>
        <w:pStyle w:val="ConsPlusNormal"/>
        <w:ind w:firstLine="709"/>
        <w:jc w:val="both"/>
        <w:rPr>
          <w:sz w:val="28"/>
          <w:szCs w:val="28"/>
        </w:rPr>
      </w:pPr>
      <w:r w:rsidRPr="00CD2FF6">
        <w:rPr>
          <w:sz w:val="28"/>
          <w:szCs w:val="28"/>
        </w:rPr>
        <w:t>5) содействие развитию и поддержке лучших добровольческих (волонтерских) инициатив и проектов добровольцев (волонтеров) и СОНКО на территории Городского округа Люберцы Московской области;</w:t>
      </w:r>
    </w:p>
    <w:p w14:paraId="672E76DD" w14:textId="77777777" w:rsidR="00083B63" w:rsidRPr="00CD2FF6" w:rsidRDefault="00083B63" w:rsidP="00CD2FF6">
      <w:pPr>
        <w:pStyle w:val="ConsPlusNormal"/>
        <w:ind w:firstLine="709"/>
        <w:jc w:val="both"/>
        <w:rPr>
          <w:sz w:val="28"/>
          <w:szCs w:val="28"/>
        </w:rPr>
      </w:pPr>
      <w:r w:rsidRPr="00CD2FF6">
        <w:rPr>
          <w:sz w:val="28"/>
          <w:szCs w:val="28"/>
        </w:rPr>
        <w:t>6) подготовка предложений по государственной поддержке деятельности добровольческих (волонтерских) организаций и СОНКО, а также популяризации добровольчества (волонтерства), о мерах нематериальной поддержки добровольчества (волонтерства) и СОНКО на территории Городского округа Люберцы Московской области</w:t>
      </w:r>
      <w:r w:rsidR="00C41FE5">
        <w:rPr>
          <w:sz w:val="28"/>
          <w:szCs w:val="28"/>
        </w:rPr>
        <w:t>.</w:t>
      </w:r>
    </w:p>
    <w:p w14:paraId="7C92FC2F" w14:textId="77777777" w:rsidR="00083B63" w:rsidRPr="00CD2FF6" w:rsidRDefault="00083B63" w:rsidP="00CD2FF6">
      <w:pPr>
        <w:pStyle w:val="a5"/>
        <w:tabs>
          <w:tab w:val="left" w:pos="4084"/>
        </w:tabs>
        <w:ind w:left="0" w:firstLine="709"/>
        <w:rPr>
          <w:w w:val="105"/>
          <w:sz w:val="28"/>
          <w:szCs w:val="28"/>
        </w:rPr>
      </w:pPr>
    </w:p>
    <w:p w14:paraId="2DE1999A" w14:textId="77777777" w:rsidR="00083B63" w:rsidRDefault="00083B63" w:rsidP="00CD2FF6">
      <w:pPr>
        <w:pStyle w:val="a5"/>
        <w:tabs>
          <w:tab w:val="left" w:pos="4084"/>
        </w:tabs>
        <w:ind w:left="0" w:firstLine="709"/>
        <w:jc w:val="center"/>
        <w:rPr>
          <w:b/>
          <w:bCs/>
          <w:spacing w:val="-2"/>
          <w:w w:val="105"/>
          <w:sz w:val="28"/>
          <w:szCs w:val="28"/>
        </w:rPr>
      </w:pPr>
      <w:r w:rsidRPr="00CD2FF6">
        <w:rPr>
          <w:b/>
          <w:bCs/>
          <w:w w:val="105"/>
          <w:sz w:val="28"/>
          <w:szCs w:val="28"/>
          <w:lang w:val="en-US"/>
        </w:rPr>
        <w:t>III</w:t>
      </w:r>
      <w:r w:rsidRPr="00CD2FF6">
        <w:rPr>
          <w:b/>
          <w:bCs/>
          <w:w w:val="105"/>
          <w:sz w:val="28"/>
          <w:szCs w:val="28"/>
        </w:rPr>
        <w:t>. Права</w:t>
      </w:r>
      <w:r w:rsidRPr="00CD2FF6">
        <w:rPr>
          <w:b/>
          <w:bCs/>
          <w:spacing w:val="36"/>
          <w:w w:val="105"/>
          <w:sz w:val="28"/>
          <w:szCs w:val="28"/>
        </w:rPr>
        <w:t xml:space="preserve"> </w:t>
      </w:r>
      <w:r w:rsidRPr="00CD2FF6">
        <w:rPr>
          <w:b/>
          <w:bCs/>
          <w:spacing w:val="-2"/>
          <w:w w:val="105"/>
          <w:sz w:val="28"/>
          <w:szCs w:val="28"/>
        </w:rPr>
        <w:t>Совета</w:t>
      </w:r>
    </w:p>
    <w:p w14:paraId="42CE6C9B" w14:textId="77777777" w:rsidR="00C41FE5" w:rsidRPr="00CD2FF6" w:rsidRDefault="00C41FE5" w:rsidP="00CD2FF6">
      <w:pPr>
        <w:pStyle w:val="a5"/>
        <w:tabs>
          <w:tab w:val="left" w:pos="4084"/>
        </w:tabs>
        <w:ind w:left="0" w:firstLine="709"/>
        <w:jc w:val="center"/>
        <w:rPr>
          <w:b/>
          <w:bCs/>
          <w:sz w:val="28"/>
          <w:szCs w:val="28"/>
        </w:rPr>
      </w:pPr>
    </w:p>
    <w:p w14:paraId="042950FA" w14:textId="77777777" w:rsidR="00083B63" w:rsidRPr="00CD2FF6" w:rsidRDefault="00083B63" w:rsidP="00CD2FF6">
      <w:pPr>
        <w:pStyle w:val="ConsPlusNormal"/>
        <w:ind w:firstLine="709"/>
        <w:jc w:val="both"/>
        <w:rPr>
          <w:sz w:val="28"/>
          <w:szCs w:val="28"/>
        </w:rPr>
      </w:pPr>
      <w:r w:rsidRPr="00CD2FF6">
        <w:rPr>
          <w:sz w:val="28"/>
          <w:szCs w:val="28"/>
        </w:rPr>
        <w:t>6. В соответствии с задачами Совет имеет право:</w:t>
      </w:r>
    </w:p>
    <w:p w14:paraId="4014320E" w14:textId="77777777" w:rsidR="00C41FE5" w:rsidRDefault="00083B63" w:rsidP="00CD2FF6">
      <w:pPr>
        <w:pStyle w:val="ConsPlusNormal"/>
        <w:ind w:firstLine="709"/>
        <w:jc w:val="both"/>
        <w:rPr>
          <w:sz w:val="28"/>
          <w:szCs w:val="28"/>
        </w:rPr>
      </w:pPr>
      <w:r w:rsidRPr="00CD2FF6">
        <w:rPr>
          <w:sz w:val="28"/>
          <w:szCs w:val="28"/>
        </w:rPr>
        <w:t>1) участвовать в подготовке и выработке предложений по вопросам развития добровольчества (волонтерства) и СОНКО на территории Городского окр</w:t>
      </w:r>
      <w:r w:rsidR="00C41FE5">
        <w:rPr>
          <w:sz w:val="28"/>
          <w:szCs w:val="28"/>
        </w:rPr>
        <w:t>уга Люберцы Московской области;</w:t>
      </w:r>
    </w:p>
    <w:p w14:paraId="61D11581" w14:textId="77777777" w:rsidR="00083B63" w:rsidRPr="00CD2FF6" w:rsidRDefault="00083B63" w:rsidP="00CD2FF6">
      <w:pPr>
        <w:pStyle w:val="ConsPlusNormal"/>
        <w:ind w:firstLine="709"/>
        <w:jc w:val="both"/>
        <w:rPr>
          <w:sz w:val="28"/>
          <w:szCs w:val="28"/>
        </w:rPr>
      </w:pPr>
      <w:r w:rsidRPr="00CD2FF6">
        <w:rPr>
          <w:sz w:val="28"/>
          <w:szCs w:val="28"/>
        </w:rPr>
        <w:t xml:space="preserve">2) запрашивать и получать необходимую информацию и материалы </w:t>
      </w:r>
      <w:r w:rsidR="00C41FE5">
        <w:rPr>
          <w:sz w:val="28"/>
          <w:szCs w:val="28"/>
        </w:rPr>
        <w:br/>
      </w:r>
      <w:r w:rsidRPr="00CD2FF6">
        <w:rPr>
          <w:sz w:val="28"/>
          <w:szCs w:val="28"/>
        </w:rPr>
        <w:t>от  органов местного самоуправления Городского округа Люберцы Московской области, муниципальных учреждений Городского округа Люберцы Московской области, Общественной палаты Городского округа Люберцы Московской области, добровольцев (волонтеров), добровольческих (волонтерских) организаций, организаторов добровольческой (волонтерской) деятельности, СОНКО, экспертов и других заинтересованных лиц по вопросам развития добровольчества (волонтерства) и СОНКО на территории Городского округа Люберцы Московской области;</w:t>
      </w:r>
    </w:p>
    <w:p w14:paraId="2D32EE93" w14:textId="77777777" w:rsidR="00083B63" w:rsidRPr="00CD2FF6" w:rsidRDefault="00083B63" w:rsidP="00CD2FF6">
      <w:pPr>
        <w:pStyle w:val="ConsPlusNormal"/>
        <w:ind w:firstLine="709"/>
        <w:jc w:val="both"/>
        <w:rPr>
          <w:sz w:val="28"/>
          <w:szCs w:val="28"/>
        </w:rPr>
      </w:pPr>
      <w:r w:rsidRPr="00CD2FF6">
        <w:rPr>
          <w:sz w:val="28"/>
          <w:szCs w:val="28"/>
        </w:rPr>
        <w:t>3) подготавливать и проводить мероприятия, направленные на развитие добровольческой (волонтерской) деятельности и СОНКО на территории Городского округа Люберцы Московской области;</w:t>
      </w:r>
    </w:p>
    <w:p w14:paraId="15F748C8" w14:textId="77777777" w:rsidR="00083B63" w:rsidRPr="00CD2FF6" w:rsidRDefault="00083B63" w:rsidP="00CD2FF6">
      <w:pPr>
        <w:pStyle w:val="ConsPlusNormal"/>
        <w:ind w:firstLine="709"/>
        <w:jc w:val="both"/>
        <w:rPr>
          <w:sz w:val="28"/>
          <w:szCs w:val="28"/>
        </w:rPr>
      </w:pPr>
      <w:r w:rsidRPr="00CD2FF6">
        <w:rPr>
          <w:sz w:val="28"/>
          <w:szCs w:val="28"/>
        </w:rPr>
        <w:t xml:space="preserve">4) рассматривать на заседаниях Совета вопросы, относящиеся к его компетенции, приглашать на заседания Совета представителей Администрации Городского округа Люберцы, органов местного самоуправления Городского </w:t>
      </w:r>
      <w:r w:rsidRPr="00CD2FF6">
        <w:rPr>
          <w:sz w:val="28"/>
          <w:szCs w:val="28"/>
        </w:rPr>
        <w:lastRenderedPageBreak/>
        <w:t xml:space="preserve">округа Люберцы Московской области, муниципальных учреждений Городского округа Люберцы Московской области, Общественной палаты Городского округа Люберцы Московской области, добровольческих (волонтерских) организаций, СОНКО, а также организаторов добровольческой (волонтерской) деятельности, добровольцев (волонтеров), экспертов и других заинтересованных лиц </w:t>
      </w:r>
      <w:r w:rsidR="002A46BC">
        <w:rPr>
          <w:sz w:val="28"/>
          <w:szCs w:val="28"/>
        </w:rPr>
        <w:t>по</w:t>
      </w:r>
      <w:r w:rsidRPr="00CD2FF6">
        <w:rPr>
          <w:sz w:val="28"/>
          <w:szCs w:val="28"/>
        </w:rPr>
        <w:t xml:space="preserve"> вопро</w:t>
      </w:r>
      <w:r w:rsidR="002A46BC">
        <w:rPr>
          <w:sz w:val="28"/>
          <w:szCs w:val="28"/>
        </w:rPr>
        <w:t>су</w:t>
      </w:r>
      <w:r w:rsidRPr="00CD2FF6">
        <w:rPr>
          <w:sz w:val="28"/>
          <w:szCs w:val="28"/>
        </w:rPr>
        <w:t xml:space="preserve"> развития добровольчества (волонтерства) и СОНКО на территории Городского округа Люберцы Московской области;</w:t>
      </w:r>
    </w:p>
    <w:p w14:paraId="4AAFF028" w14:textId="77777777" w:rsidR="00083B63" w:rsidRPr="00CD2FF6" w:rsidRDefault="00083B63" w:rsidP="00CD2FF6">
      <w:pPr>
        <w:pStyle w:val="ConsPlusNormal"/>
        <w:ind w:firstLine="709"/>
        <w:jc w:val="both"/>
        <w:rPr>
          <w:sz w:val="28"/>
          <w:szCs w:val="28"/>
        </w:rPr>
      </w:pPr>
      <w:r w:rsidRPr="00CD2FF6">
        <w:rPr>
          <w:sz w:val="28"/>
          <w:szCs w:val="28"/>
        </w:rPr>
        <w:t>5) создавать рабочие группы по направлениям деятельности Совета;</w:t>
      </w:r>
    </w:p>
    <w:p w14:paraId="5A9CFDA7" w14:textId="77777777" w:rsidR="00083B63" w:rsidRPr="00CD2FF6" w:rsidRDefault="00083B63" w:rsidP="00CD2FF6">
      <w:pPr>
        <w:pStyle w:val="ConsPlusNormal"/>
        <w:ind w:firstLine="709"/>
        <w:jc w:val="both"/>
        <w:rPr>
          <w:sz w:val="28"/>
          <w:szCs w:val="28"/>
        </w:rPr>
      </w:pPr>
      <w:r w:rsidRPr="00CD2FF6">
        <w:rPr>
          <w:sz w:val="28"/>
          <w:szCs w:val="28"/>
        </w:rPr>
        <w:t>6) направлять своих представителей для участия в совещаниях, конференциях и семинарах, проводимых по вопросам развития добровольчества (волонтерства) и СОНКО на территории Городского округа Люберцы Московской области.</w:t>
      </w:r>
    </w:p>
    <w:p w14:paraId="53BBE8AD" w14:textId="77777777" w:rsidR="00083B63" w:rsidRPr="00CD2FF6" w:rsidRDefault="00083B63" w:rsidP="00CD2FF6">
      <w:pPr>
        <w:pStyle w:val="ConsPlusNormal"/>
        <w:ind w:firstLine="709"/>
        <w:jc w:val="both"/>
        <w:rPr>
          <w:sz w:val="28"/>
          <w:szCs w:val="28"/>
        </w:rPr>
      </w:pPr>
    </w:p>
    <w:p w14:paraId="6ADA1C19" w14:textId="77777777" w:rsidR="00083B63" w:rsidRDefault="00083B63" w:rsidP="00CD2FF6">
      <w:pPr>
        <w:pStyle w:val="ConsPlusTitle"/>
        <w:ind w:firstLine="709"/>
        <w:jc w:val="center"/>
        <w:rPr>
          <w:rFonts w:ascii="Times New Roman" w:hAnsi="Times New Roman" w:cs="Times New Roman"/>
          <w:sz w:val="28"/>
          <w:szCs w:val="28"/>
        </w:rPr>
      </w:pPr>
      <w:r w:rsidRPr="00CD2FF6">
        <w:rPr>
          <w:rFonts w:ascii="Times New Roman" w:hAnsi="Times New Roman" w:cs="Times New Roman"/>
          <w:spacing w:val="-2"/>
          <w:sz w:val="28"/>
          <w:szCs w:val="28"/>
          <w:lang w:val="en-US"/>
        </w:rPr>
        <w:t>IV</w:t>
      </w:r>
      <w:r w:rsidRPr="00CD2FF6">
        <w:rPr>
          <w:rFonts w:ascii="Times New Roman" w:hAnsi="Times New Roman" w:cs="Times New Roman"/>
          <w:spacing w:val="-2"/>
          <w:sz w:val="28"/>
          <w:szCs w:val="28"/>
        </w:rPr>
        <w:t xml:space="preserve">. </w:t>
      </w:r>
      <w:r w:rsidRPr="00CD2FF6">
        <w:rPr>
          <w:rFonts w:ascii="Times New Roman" w:hAnsi="Times New Roman" w:cs="Times New Roman"/>
          <w:sz w:val="28"/>
          <w:szCs w:val="28"/>
        </w:rPr>
        <w:t>Состав Совета и порядок деятельности Совета</w:t>
      </w:r>
    </w:p>
    <w:p w14:paraId="4C74D076" w14:textId="77777777" w:rsidR="002A46BC" w:rsidRPr="00CD2FF6" w:rsidRDefault="002A46BC" w:rsidP="00CD2FF6">
      <w:pPr>
        <w:pStyle w:val="ConsPlusTitle"/>
        <w:ind w:firstLine="709"/>
        <w:jc w:val="center"/>
        <w:rPr>
          <w:rFonts w:ascii="Times New Roman" w:hAnsi="Times New Roman" w:cs="Times New Roman"/>
          <w:sz w:val="28"/>
          <w:szCs w:val="28"/>
        </w:rPr>
      </w:pPr>
    </w:p>
    <w:p w14:paraId="386E0F91" w14:textId="77777777" w:rsidR="00083B63" w:rsidRPr="00CD2FF6" w:rsidRDefault="00083B63" w:rsidP="00CD2FF6">
      <w:pPr>
        <w:pStyle w:val="ConsPlusNormal"/>
        <w:ind w:firstLine="709"/>
        <w:jc w:val="both"/>
        <w:rPr>
          <w:sz w:val="28"/>
        </w:rPr>
      </w:pPr>
      <w:r w:rsidRPr="00CD2FF6">
        <w:rPr>
          <w:sz w:val="28"/>
        </w:rPr>
        <w:t xml:space="preserve">7. Состав Совета утверждается </w:t>
      </w:r>
      <w:r w:rsidR="002A46BC">
        <w:rPr>
          <w:sz w:val="28"/>
        </w:rPr>
        <w:t>постановлением администрации Городского округа Люберцы</w:t>
      </w:r>
      <w:r w:rsidRPr="00CD2FF6">
        <w:rPr>
          <w:sz w:val="28"/>
        </w:rPr>
        <w:t>.</w:t>
      </w:r>
    </w:p>
    <w:p w14:paraId="7157F933" w14:textId="77777777" w:rsidR="00083B63" w:rsidRPr="00CD2FF6" w:rsidRDefault="00083B63" w:rsidP="00CD2FF6">
      <w:pPr>
        <w:pStyle w:val="ConsPlusNormal"/>
        <w:ind w:firstLine="709"/>
        <w:jc w:val="both"/>
        <w:rPr>
          <w:sz w:val="28"/>
        </w:rPr>
      </w:pPr>
      <w:r w:rsidRPr="00CD2FF6">
        <w:rPr>
          <w:sz w:val="28"/>
        </w:rPr>
        <w:t>8. Совет возглавляет председатель в должности не ниже главы Городского округа Люберцы Московской области.</w:t>
      </w:r>
    </w:p>
    <w:p w14:paraId="57001D53" w14:textId="77777777" w:rsidR="00083B63" w:rsidRPr="00CD2FF6" w:rsidRDefault="00083B63" w:rsidP="00CD2FF6">
      <w:pPr>
        <w:pStyle w:val="ConsPlusNormal"/>
        <w:ind w:firstLine="709"/>
        <w:jc w:val="both"/>
        <w:rPr>
          <w:sz w:val="28"/>
        </w:rPr>
      </w:pPr>
      <w:r w:rsidRPr="00CD2FF6">
        <w:rPr>
          <w:sz w:val="28"/>
        </w:rPr>
        <w:t xml:space="preserve">9. В состав Совета могут входить </w:t>
      </w:r>
      <w:r w:rsidR="002A46BC">
        <w:rPr>
          <w:sz w:val="28"/>
        </w:rPr>
        <w:t>ч</w:t>
      </w:r>
      <w:r w:rsidRPr="00CD2FF6">
        <w:rPr>
          <w:sz w:val="28"/>
        </w:rPr>
        <w:t xml:space="preserve">лены муниципальной общественной палаты, представители образовательного сообщества, руководители ресурсных центров, руководители </w:t>
      </w:r>
      <w:proofErr w:type="spellStart"/>
      <w:r w:rsidRPr="00CD2FF6">
        <w:rPr>
          <w:sz w:val="28"/>
        </w:rPr>
        <w:t>Добро.Центров</w:t>
      </w:r>
      <w:proofErr w:type="spellEnd"/>
      <w:r w:rsidRPr="00CD2FF6">
        <w:rPr>
          <w:sz w:val="28"/>
        </w:rPr>
        <w:t xml:space="preserve">, руководители организаций добровольческой (волонтерской) деятельности, добровольцы (волонтеры), эксперты и другие заинтересованные лица </w:t>
      </w:r>
      <w:r w:rsidR="002A46BC">
        <w:rPr>
          <w:sz w:val="28"/>
        </w:rPr>
        <w:t>по</w:t>
      </w:r>
      <w:r w:rsidRPr="00CD2FF6">
        <w:rPr>
          <w:sz w:val="28"/>
        </w:rPr>
        <w:t xml:space="preserve"> вопрос</w:t>
      </w:r>
      <w:r w:rsidR="002A46BC">
        <w:rPr>
          <w:sz w:val="28"/>
        </w:rPr>
        <w:t>у</w:t>
      </w:r>
      <w:r w:rsidRPr="00CD2FF6">
        <w:rPr>
          <w:sz w:val="28"/>
        </w:rPr>
        <w:t xml:space="preserve"> развития добровольчества (волонтерства) и СОНКО на территории Городского округа Люберцы Московской области.</w:t>
      </w:r>
    </w:p>
    <w:p w14:paraId="3A71E679" w14:textId="77777777" w:rsidR="00083B63" w:rsidRPr="00CD2FF6" w:rsidRDefault="00083B63" w:rsidP="00CD2FF6">
      <w:pPr>
        <w:pStyle w:val="ConsPlusNormal"/>
        <w:ind w:firstLine="709"/>
        <w:jc w:val="both"/>
        <w:rPr>
          <w:sz w:val="28"/>
          <w:szCs w:val="28"/>
        </w:rPr>
      </w:pPr>
      <w:r w:rsidRPr="00CD2FF6">
        <w:rPr>
          <w:sz w:val="28"/>
          <w:szCs w:val="28"/>
        </w:rPr>
        <w:t>10. Формой работы Совета является заседание Совета.</w:t>
      </w:r>
    </w:p>
    <w:p w14:paraId="3EA38A52" w14:textId="77777777" w:rsidR="00083B63" w:rsidRPr="00CD2FF6" w:rsidRDefault="00083B63" w:rsidP="00CD2FF6">
      <w:pPr>
        <w:pStyle w:val="ConsPlusNormal"/>
        <w:ind w:firstLine="709"/>
        <w:jc w:val="both"/>
        <w:rPr>
          <w:sz w:val="28"/>
          <w:szCs w:val="28"/>
        </w:rPr>
      </w:pPr>
      <w:r w:rsidRPr="00CD2FF6">
        <w:rPr>
          <w:sz w:val="28"/>
          <w:szCs w:val="28"/>
        </w:rPr>
        <w:t>11. Заседания Совета проводятся регулярно не реже одного раза в квартал. По решению председателя Совета могут проводиться внеочередные заседания Совета.</w:t>
      </w:r>
    </w:p>
    <w:p w14:paraId="22FE47E1" w14:textId="77777777" w:rsidR="00083B63" w:rsidRPr="00CD2FF6" w:rsidRDefault="00083B63" w:rsidP="00CD2FF6">
      <w:pPr>
        <w:pStyle w:val="ConsPlusNormal"/>
        <w:ind w:firstLine="709"/>
        <w:jc w:val="both"/>
        <w:rPr>
          <w:sz w:val="28"/>
          <w:szCs w:val="28"/>
        </w:rPr>
      </w:pPr>
      <w:r w:rsidRPr="00CD2FF6">
        <w:rPr>
          <w:sz w:val="28"/>
          <w:szCs w:val="28"/>
        </w:rPr>
        <w:t>12. Заседание Совета считается правомочным, если на нем присутствует более половины от общего числа членов Совета. Решение Совета принимается путем открытого голосования простым большинством голосов от числа членов Совета, присутствующих на заседании, и отображается в протоколе заседания Совета. В случае равенства голосов голос председательствующего на заседании Совета является решающим.</w:t>
      </w:r>
    </w:p>
    <w:p w14:paraId="10183F49" w14:textId="77777777" w:rsidR="00083B63" w:rsidRPr="00CD2FF6" w:rsidRDefault="00083B63" w:rsidP="00CD2FF6">
      <w:pPr>
        <w:pStyle w:val="ConsPlusNormal"/>
        <w:ind w:firstLine="709"/>
        <w:jc w:val="both"/>
        <w:rPr>
          <w:sz w:val="28"/>
          <w:szCs w:val="28"/>
        </w:rPr>
      </w:pPr>
      <w:r w:rsidRPr="00CD2FF6">
        <w:rPr>
          <w:sz w:val="28"/>
          <w:szCs w:val="28"/>
        </w:rPr>
        <w:t>13. Заместитель председателя Совета и секретарь Совета избираются на первом заседании Совета большинством голосов от общего числа членов Совета.</w:t>
      </w:r>
    </w:p>
    <w:p w14:paraId="0D407E02" w14:textId="77777777" w:rsidR="00083B63" w:rsidRPr="00CD2FF6" w:rsidRDefault="00083B63" w:rsidP="00CD2FF6">
      <w:pPr>
        <w:pStyle w:val="ConsPlusNormal"/>
        <w:ind w:firstLine="709"/>
        <w:jc w:val="both"/>
        <w:rPr>
          <w:sz w:val="28"/>
          <w:szCs w:val="28"/>
        </w:rPr>
      </w:pPr>
      <w:r w:rsidRPr="00CD2FF6">
        <w:rPr>
          <w:sz w:val="28"/>
          <w:szCs w:val="28"/>
        </w:rPr>
        <w:t>14. Председатель Совета:</w:t>
      </w:r>
    </w:p>
    <w:p w14:paraId="7E2EC5D3" w14:textId="77777777" w:rsidR="00083B63" w:rsidRPr="00CD2FF6" w:rsidRDefault="00083B63" w:rsidP="00CD2FF6">
      <w:pPr>
        <w:pStyle w:val="ConsPlusNormal"/>
        <w:ind w:firstLine="709"/>
        <w:jc w:val="both"/>
        <w:rPr>
          <w:sz w:val="28"/>
          <w:szCs w:val="28"/>
        </w:rPr>
      </w:pPr>
      <w:r w:rsidRPr="00CD2FF6">
        <w:rPr>
          <w:sz w:val="28"/>
          <w:szCs w:val="28"/>
        </w:rPr>
        <w:t>1) руководит деятельностью Совета;</w:t>
      </w:r>
    </w:p>
    <w:p w14:paraId="63682B35" w14:textId="77777777" w:rsidR="00083B63" w:rsidRPr="00CD2FF6" w:rsidRDefault="00083B63" w:rsidP="00CD2FF6">
      <w:pPr>
        <w:pStyle w:val="ConsPlusNormal"/>
        <w:ind w:firstLine="709"/>
        <w:jc w:val="both"/>
        <w:rPr>
          <w:sz w:val="28"/>
          <w:szCs w:val="28"/>
        </w:rPr>
      </w:pPr>
      <w:r w:rsidRPr="00CD2FF6">
        <w:rPr>
          <w:sz w:val="28"/>
          <w:szCs w:val="28"/>
        </w:rPr>
        <w:t>2) определяет место и время проведения заседаний Совета;</w:t>
      </w:r>
    </w:p>
    <w:p w14:paraId="2E4E7E53" w14:textId="77777777" w:rsidR="00083B63" w:rsidRPr="00CD2FF6" w:rsidRDefault="00083B63" w:rsidP="00CD2FF6">
      <w:pPr>
        <w:pStyle w:val="ConsPlusNormal"/>
        <w:ind w:firstLine="709"/>
        <w:jc w:val="both"/>
        <w:rPr>
          <w:sz w:val="28"/>
          <w:szCs w:val="28"/>
        </w:rPr>
      </w:pPr>
      <w:r w:rsidRPr="00CD2FF6">
        <w:rPr>
          <w:sz w:val="28"/>
          <w:szCs w:val="28"/>
        </w:rPr>
        <w:t>3) председательствует на заседаниях Совета;</w:t>
      </w:r>
    </w:p>
    <w:p w14:paraId="1451097A" w14:textId="77777777" w:rsidR="00083B63" w:rsidRPr="00CD2FF6" w:rsidRDefault="00083B63" w:rsidP="00CD2FF6">
      <w:pPr>
        <w:pStyle w:val="ConsPlusNormal"/>
        <w:ind w:firstLine="709"/>
        <w:jc w:val="both"/>
        <w:rPr>
          <w:sz w:val="28"/>
          <w:szCs w:val="28"/>
        </w:rPr>
      </w:pPr>
      <w:r w:rsidRPr="00CD2FF6">
        <w:rPr>
          <w:sz w:val="28"/>
          <w:szCs w:val="28"/>
        </w:rPr>
        <w:t>4) утверждает план работы Совета;</w:t>
      </w:r>
    </w:p>
    <w:p w14:paraId="03E54033" w14:textId="77777777" w:rsidR="00083B63" w:rsidRPr="00CD2FF6" w:rsidRDefault="00083B63" w:rsidP="00CD2FF6">
      <w:pPr>
        <w:pStyle w:val="ConsPlusNormal"/>
        <w:ind w:firstLine="709"/>
        <w:jc w:val="both"/>
        <w:rPr>
          <w:sz w:val="28"/>
          <w:szCs w:val="28"/>
        </w:rPr>
      </w:pPr>
      <w:r w:rsidRPr="00CD2FF6">
        <w:rPr>
          <w:sz w:val="28"/>
          <w:szCs w:val="28"/>
        </w:rPr>
        <w:t>5) утверждает повестку дня заседания Совета;</w:t>
      </w:r>
    </w:p>
    <w:p w14:paraId="0CDCA4D2" w14:textId="77777777" w:rsidR="00083B63" w:rsidRPr="00CD2FF6" w:rsidRDefault="00083B63" w:rsidP="00CD2FF6">
      <w:pPr>
        <w:pStyle w:val="ConsPlusNormal"/>
        <w:ind w:firstLine="709"/>
        <w:jc w:val="both"/>
        <w:rPr>
          <w:sz w:val="28"/>
          <w:szCs w:val="28"/>
        </w:rPr>
      </w:pPr>
      <w:r w:rsidRPr="00CD2FF6">
        <w:rPr>
          <w:sz w:val="28"/>
          <w:szCs w:val="28"/>
        </w:rPr>
        <w:t xml:space="preserve">6) объявляет заседание Совета правомочным или выносит решение о его </w:t>
      </w:r>
      <w:r w:rsidRPr="00CD2FF6">
        <w:rPr>
          <w:sz w:val="28"/>
          <w:szCs w:val="28"/>
        </w:rPr>
        <w:lastRenderedPageBreak/>
        <w:t xml:space="preserve">переносе </w:t>
      </w:r>
      <w:r w:rsidR="002A46BC">
        <w:rPr>
          <w:sz w:val="28"/>
          <w:szCs w:val="28"/>
        </w:rPr>
        <w:t xml:space="preserve">в связи с </w:t>
      </w:r>
      <w:r w:rsidRPr="00CD2FF6">
        <w:rPr>
          <w:sz w:val="28"/>
          <w:szCs w:val="28"/>
        </w:rPr>
        <w:t xml:space="preserve"> отсутстви</w:t>
      </w:r>
      <w:r w:rsidR="002A46BC">
        <w:rPr>
          <w:sz w:val="28"/>
          <w:szCs w:val="28"/>
        </w:rPr>
        <w:t>ем</w:t>
      </w:r>
      <w:r w:rsidRPr="00CD2FF6">
        <w:rPr>
          <w:sz w:val="28"/>
          <w:szCs w:val="28"/>
        </w:rPr>
        <w:t xml:space="preserve"> необходимого количества членов Совета;</w:t>
      </w:r>
    </w:p>
    <w:p w14:paraId="07ABB9ED" w14:textId="77777777" w:rsidR="00083B63" w:rsidRPr="00CD2FF6" w:rsidRDefault="00083B63" w:rsidP="00CD2FF6">
      <w:pPr>
        <w:pStyle w:val="ConsPlusNormal"/>
        <w:ind w:firstLine="709"/>
        <w:jc w:val="both"/>
        <w:rPr>
          <w:sz w:val="28"/>
          <w:szCs w:val="28"/>
        </w:rPr>
      </w:pPr>
      <w:r w:rsidRPr="00CD2FF6">
        <w:rPr>
          <w:sz w:val="28"/>
          <w:szCs w:val="28"/>
        </w:rPr>
        <w:t>7) принимает решение об участии в заседаниях Совета лиц, не являющихся членами Совета;</w:t>
      </w:r>
    </w:p>
    <w:p w14:paraId="62085DF6" w14:textId="77777777" w:rsidR="00083B63" w:rsidRPr="00CD2FF6" w:rsidRDefault="00083B63" w:rsidP="00CD2FF6">
      <w:pPr>
        <w:pStyle w:val="ConsPlusNormal"/>
        <w:ind w:firstLine="709"/>
        <w:jc w:val="both"/>
        <w:rPr>
          <w:sz w:val="28"/>
          <w:szCs w:val="28"/>
        </w:rPr>
      </w:pPr>
      <w:r w:rsidRPr="00CD2FF6">
        <w:rPr>
          <w:sz w:val="28"/>
          <w:szCs w:val="28"/>
        </w:rPr>
        <w:t>8) подписывает протоколы Совета;</w:t>
      </w:r>
    </w:p>
    <w:p w14:paraId="76098E4A" w14:textId="77777777" w:rsidR="00083B63" w:rsidRPr="00CD2FF6" w:rsidRDefault="00083B63" w:rsidP="00CD2FF6">
      <w:pPr>
        <w:pStyle w:val="ConsPlusNormal"/>
        <w:ind w:firstLine="709"/>
        <w:jc w:val="both"/>
        <w:rPr>
          <w:sz w:val="28"/>
          <w:szCs w:val="28"/>
        </w:rPr>
      </w:pPr>
      <w:r w:rsidRPr="00CD2FF6">
        <w:rPr>
          <w:sz w:val="28"/>
          <w:szCs w:val="28"/>
        </w:rPr>
        <w:t>9) организует контроль за выполнением решений Совета;</w:t>
      </w:r>
    </w:p>
    <w:p w14:paraId="67A4AA9C" w14:textId="77777777" w:rsidR="00083B63" w:rsidRPr="00CD2FF6" w:rsidRDefault="00083B63" w:rsidP="00CD2FF6">
      <w:pPr>
        <w:pStyle w:val="ConsPlusNormal"/>
        <w:ind w:firstLine="709"/>
        <w:jc w:val="both"/>
        <w:rPr>
          <w:sz w:val="28"/>
          <w:szCs w:val="28"/>
        </w:rPr>
      </w:pPr>
      <w:r w:rsidRPr="00CD2FF6">
        <w:rPr>
          <w:sz w:val="28"/>
          <w:szCs w:val="28"/>
        </w:rPr>
        <w:t>10) дает поручения членам Совета, заместителю председателя и секретарю Совета.</w:t>
      </w:r>
    </w:p>
    <w:p w14:paraId="33321B15" w14:textId="77777777" w:rsidR="00083B63" w:rsidRPr="00CD2FF6" w:rsidRDefault="00083B63" w:rsidP="00CD2FF6">
      <w:pPr>
        <w:pStyle w:val="ConsPlusNormal"/>
        <w:ind w:firstLine="709"/>
        <w:jc w:val="both"/>
        <w:rPr>
          <w:sz w:val="28"/>
          <w:szCs w:val="28"/>
        </w:rPr>
      </w:pPr>
      <w:r w:rsidRPr="00CD2FF6">
        <w:rPr>
          <w:sz w:val="28"/>
          <w:szCs w:val="28"/>
        </w:rPr>
        <w:t>15. В случае отсутствия председателя Совета его обязанности исполняет заместитель председателя Совета.</w:t>
      </w:r>
    </w:p>
    <w:p w14:paraId="2445CA80" w14:textId="77777777" w:rsidR="00083B63" w:rsidRPr="00CD2FF6" w:rsidRDefault="00083B63" w:rsidP="00CD2FF6">
      <w:pPr>
        <w:pStyle w:val="ConsPlusNormal"/>
        <w:ind w:firstLine="709"/>
        <w:jc w:val="both"/>
        <w:rPr>
          <w:sz w:val="28"/>
          <w:szCs w:val="28"/>
        </w:rPr>
      </w:pPr>
      <w:r w:rsidRPr="00CD2FF6">
        <w:rPr>
          <w:sz w:val="28"/>
          <w:szCs w:val="28"/>
        </w:rPr>
        <w:t>16. Секретарь Совета:</w:t>
      </w:r>
    </w:p>
    <w:p w14:paraId="24764A1F" w14:textId="77777777" w:rsidR="00083B63" w:rsidRPr="00CD2FF6" w:rsidRDefault="00083B63" w:rsidP="00CD2FF6">
      <w:pPr>
        <w:pStyle w:val="ConsPlusNormal"/>
        <w:ind w:firstLine="709"/>
        <w:jc w:val="both"/>
        <w:rPr>
          <w:sz w:val="28"/>
          <w:szCs w:val="28"/>
        </w:rPr>
      </w:pPr>
      <w:r w:rsidRPr="00CD2FF6">
        <w:rPr>
          <w:sz w:val="28"/>
          <w:szCs w:val="28"/>
        </w:rPr>
        <w:t>1) обеспечивает подготовку на основе предложений членов Совета проекта плана работы Совета, проекта повестки дня заседания Совета, организует подготовку материалов к заседанию Совета;</w:t>
      </w:r>
    </w:p>
    <w:p w14:paraId="690654E3" w14:textId="77777777" w:rsidR="00083B63" w:rsidRPr="00CD2FF6" w:rsidRDefault="00083B63" w:rsidP="00CD2FF6">
      <w:pPr>
        <w:pStyle w:val="ConsPlusNormal"/>
        <w:ind w:firstLine="709"/>
        <w:jc w:val="both"/>
        <w:rPr>
          <w:sz w:val="28"/>
          <w:szCs w:val="28"/>
        </w:rPr>
      </w:pPr>
      <w:r w:rsidRPr="00CD2FF6">
        <w:rPr>
          <w:sz w:val="28"/>
          <w:szCs w:val="28"/>
        </w:rPr>
        <w:t>2) информирует членов Совета о месте, времени проведения и повестке дня заседания Совета не позднее чем за 5 дней до его проведения, обеспечивает их необходимыми материалами;</w:t>
      </w:r>
    </w:p>
    <w:p w14:paraId="32F36933" w14:textId="77777777" w:rsidR="00083B63" w:rsidRPr="00CD2FF6" w:rsidRDefault="00083B63" w:rsidP="00CD2FF6">
      <w:pPr>
        <w:pStyle w:val="ConsPlusNormal"/>
        <w:ind w:firstLine="709"/>
        <w:jc w:val="both"/>
        <w:rPr>
          <w:sz w:val="28"/>
          <w:szCs w:val="28"/>
        </w:rPr>
      </w:pPr>
      <w:r w:rsidRPr="00CD2FF6">
        <w:rPr>
          <w:sz w:val="28"/>
          <w:szCs w:val="28"/>
        </w:rPr>
        <w:t>3) составляет и подписывает протоколы заседаний Совета;</w:t>
      </w:r>
    </w:p>
    <w:p w14:paraId="3F17901C" w14:textId="77777777" w:rsidR="00083B63" w:rsidRPr="00CD2FF6" w:rsidRDefault="00083B63" w:rsidP="00CD2FF6">
      <w:pPr>
        <w:pStyle w:val="ConsPlusNormal"/>
        <w:ind w:firstLine="709"/>
        <w:jc w:val="both"/>
        <w:rPr>
          <w:sz w:val="28"/>
          <w:szCs w:val="28"/>
        </w:rPr>
      </w:pPr>
      <w:r w:rsidRPr="00CD2FF6">
        <w:rPr>
          <w:sz w:val="28"/>
          <w:szCs w:val="28"/>
        </w:rPr>
        <w:t>4) обеспечивает деятельность и координацию рабочих групп, образуемых Советом;</w:t>
      </w:r>
    </w:p>
    <w:p w14:paraId="06006010" w14:textId="77777777" w:rsidR="00083B63" w:rsidRPr="00CD2FF6" w:rsidRDefault="00083B63" w:rsidP="00CD2FF6">
      <w:pPr>
        <w:pStyle w:val="ConsPlusNormal"/>
        <w:ind w:firstLine="709"/>
        <w:jc w:val="both"/>
        <w:rPr>
          <w:sz w:val="28"/>
          <w:szCs w:val="28"/>
        </w:rPr>
      </w:pPr>
      <w:r w:rsidRPr="00CD2FF6">
        <w:rPr>
          <w:sz w:val="28"/>
          <w:szCs w:val="28"/>
        </w:rPr>
        <w:t xml:space="preserve">5) имеет право получать от председателя Совета, заместителя председателя Совета, членов Совета, органов местного самоуправления Городского округа Люберцы Московской области, муниципальных учреждений Городского округа Люберцы Московской области, Общественной палаты Городского округа Люберцы Московской области, добровольцев (волонтеров), добровольческих (волонтерских) организаций, организаторов добровольческой (волонтерской) деятельности, СОНКО, экспертов и других заинтересованных лиц </w:t>
      </w:r>
      <w:r w:rsidR="002A46BC">
        <w:rPr>
          <w:sz w:val="28"/>
          <w:szCs w:val="28"/>
        </w:rPr>
        <w:t>по</w:t>
      </w:r>
      <w:r w:rsidRPr="00CD2FF6">
        <w:rPr>
          <w:sz w:val="28"/>
          <w:szCs w:val="28"/>
        </w:rPr>
        <w:t xml:space="preserve"> вопрос</w:t>
      </w:r>
      <w:r w:rsidR="002A46BC">
        <w:rPr>
          <w:sz w:val="28"/>
          <w:szCs w:val="28"/>
        </w:rPr>
        <w:t>у</w:t>
      </w:r>
      <w:r w:rsidRPr="00CD2FF6">
        <w:rPr>
          <w:sz w:val="28"/>
          <w:szCs w:val="28"/>
        </w:rPr>
        <w:t xml:space="preserve"> развития добровольчества (волонтерства) и СОНКО на территории Городского округа Люберцы Московской области документы, необходимые для работы Совета;</w:t>
      </w:r>
    </w:p>
    <w:p w14:paraId="5771E9C7" w14:textId="77777777" w:rsidR="00083B63" w:rsidRPr="00CD2FF6" w:rsidRDefault="00083B63" w:rsidP="00CD2FF6">
      <w:pPr>
        <w:pStyle w:val="ConsPlusNormal"/>
        <w:ind w:firstLine="709"/>
        <w:jc w:val="both"/>
        <w:rPr>
          <w:sz w:val="28"/>
          <w:szCs w:val="28"/>
        </w:rPr>
      </w:pPr>
      <w:r w:rsidRPr="00CD2FF6">
        <w:rPr>
          <w:sz w:val="28"/>
          <w:szCs w:val="28"/>
        </w:rPr>
        <w:t>6) исполняет иные поручения председателя Совета в рамках деятельности Совета.</w:t>
      </w:r>
    </w:p>
    <w:p w14:paraId="48225853" w14:textId="77777777" w:rsidR="00083B63" w:rsidRPr="00CD2FF6" w:rsidRDefault="00083B63" w:rsidP="00CD2FF6">
      <w:pPr>
        <w:pStyle w:val="ConsPlusNormal"/>
        <w:ind w:firstLine="709"/>
        <w:jc w:val="both"/>
        <w:rPr>
          <w:sz w:val="28"/>
          <w:szCs w:val="28"/>
        </w:rPr>
      </w:pPr>
      <w:r w:rsidRPr="00CD2FF6">
        <w:rPr>
          <w:sz w:val="28"/>
          <w:szCs w:val="28"/>
        </w:rPr>
        <w:t>17. Члены Совета:</w:t>
      </w:r>
    </w:p>
    <w:p w14:paraId="68A34A9B" w14:textId="77777777" w:rsidR="00083B63" w:rsidRPr="00CD2FF6" w:rsidRDefault="00083B63" w:rsidP="00CD2FF6">
      <w:pPr>
        <w:pStyle w:val="ConsPlusNormal"/>
        <w:ind w:firstLine="709"/>
        <w:jc w:val="both"/>
        <w:rPr>
          <w:sz w:val="28"/>
          <w:szCs w:val="28"/>
        </w:rPr>
      </w:pPr>
      <w:r w:rsidRPr="00CD2FF6">
        <w:rPr>
          <w:sz w:val="28"/>
          <w:szCs w:val="28"/>
        </w:rPr>
        <w:t>1) участвуют в заседаниях Совета и выработке его решений;</w:t>
      </w:r>
    </w:p>
    <w:p w14:paraId="5B721012" w14:textId="77777777" w:rsidR="00083B63" w:rsidRPr="00CD2FF6" w:rsidRDefault="00083B63" w:rsidP="00CD2FF6">
      <w:pPr>
        <w:pStyle w:val="ConsPlusNormal"/>
        <w:ind w:firstLine="709"/>
        <w:jc w:val="both"/>
        <w:rPr>
          <w:sz w:val="28"/>
          <w:szCs w:val="28"/>
        </w:rPr>
      </w:pPr>
      <w:r w:rsidRPr="00CD2FF6">
        <w:rPr>
          <w:sz w:val="28"/>
          <w:szCs w:val="28"/>
        </w:rPr>
        <w:t>2) вносят предложения председателю Совета по плану работы Совета, повестке дня его заседаний, порядку обсуждения вопросов и участвуют в подготовке материалов к заседаниям Совета, а также проектов его решений;</w:t>
      </w:r>
    </w:p>
    <w:p w14:paraId="41DF74BB" w14:textId="77777777" w:rsidR="00083B63" w:rsidRPr="00CD2FF6" w:rsidRDefault="00083B63" w:rsidP="00CD2FF6">
      <w:pPr>
        <w:pStyle w:val="ConsPlusNormal"/>
        <w:ind w:firstLine="709"/>
        <w:jc w:val="both"/>
        <w:rPr>
          <w:sz w:val="28"/>
          <w:szCs w:val="28"/>
        </w:rPr>
      </w:pPr>
      <w:r w:rsidRPr="00CD2FF6">
        <w:rPr>
          <w:sz w:val="28"/>
          <w:szCs w:val="28"/>
        </w:rPr>
        <w:t>3) направляют секретарю Совета информацию для формирования отчетов и докладов Совета;</w:t>
      </w:r>
    </w:p>
    <w:p w14:paraId="348DFCE1" w14:textId="77777777" w:rsidR="00083B63" w:rsidRPr="00CD2FF6" w:rsidRDefault="00083B63" w:rsidP="00CD2FF6">
      <w:pPr>
        <w:pStyle w:val="ConsPlusNormal"/>
        <w:ind w:firstLine="709"/>
        <w:jc w:val="both"/>
        <w:rPr>
          <w:sz w:val="28"/>
          <w:szCs w:val="28"/>
        </w:rPr>
      </w:pPr>
      <w:r w:rsidRPr="00CD2FF6">
        <w:rPr>
          <w:sz w:val="28"/>
          <w:szCs w:val="28"/>
        </w:rPr>
        <w:t>4) выполняют решения Совета и поручения председателя Совета;</w:t>
      </w:r>
    </w:p>
    <w:p w14:paraId="462B2080" w14:textId="77777777" w:rsidR="00083B63" w:rsidRPr="00CD2FF6" w:rsidRDefault="00083B63" w:rsidP="00CD2FF6">
      <w:pPr>
        <w:pStyle w:val="ConsPlusNormal"/>
        <w:ind w:firstLine="709"/>
        <w:jc w:val="both"/>
        <w:rPr>
          <w:sz w:val="28"/>
          <w:szCs w:val="28"/>
        </w:rPr>
      </w:pPr>
      <w:r w:rsidRPr="00CD2FF6">
        <w:rPr>
          <w:sz w:val="28"/>
          <w:szCs w:val="28"/>
        </w:rPr>
        <w:t>5) голосуют на заседаниях Совета;</w:t>
      </w:r>
    </w:p>
    <w:p w14:paraId="7F8AA364" w14:textId="77777777" w:rsidR="00083B63" w:rsidRPr="00CD2FF6" w:rsidRDefault="00083B63" w:rsidP="00CD2FF6">
      <w:pPr>
        <w:pStyle w:val="ConsPlusNormal"/>
        <w:ind w:firstLine="709"/>
        <w:jc w:val="both"/>
        <w:rPr>
          <w:sz w:val="28"/>
          <w:szCs w:val="28"/>
        </w:rPr>
      </w:pPr>
      <w:r w:rsidRPr="00CD2FF6">
        <w:rPr>
          <w:sz w:val="28"/>
          <w:szCs w:val="28"/>
        </w:rPr>
        <w:t>6) знакомятся с материалами по вопросам, рассматриваемым Советом.</w:t>
      </w:r>
    </w:p>
    <w:p w14:paraId="04AB2BD1" w14:textId="77777777" w:rsidR="00083B63" w:rsidRPr="00CD2FF6" w:rsidRDefault="00083B63" w:rsidP="00CD2FF6">
      <w:pPr>
        <w:pStyle w:val="ConsPlusNormal"/>
        <w:ind w:firstLine="709"/>
        <w:jc w:val="both"/>
        <w:rPr>
          <w:sz w:val="28"/>
          <w:szCs w:val="28"/>
        </w:rPr>
      </w:pPr>
      <w:r w:rsidRPr="00CD2FF6">
        <w:rPr>
          <w:sz w:val="28"/>
          <w:szCs w:val="28"/>
        </w:rPr>
        <w:t>18. Заседания Совета проводятся председателем Совета или его заместителем и оформляются протоколом.</w:t>
      </w:r>
    </w:p>
    <w:p w14:paraId="35BCA766" w14:textId="77777777" w:rsidR="00000000" w:rsidRPr="00CD2FF6" w:rsidRDefault="00083B63" w:rsidP="00CD2FF6">
      <w:pPr>
        <w:pStyle w:val="ConsPlusNormal"/>
        <w:ind w:firstLine="709"/>
        <w:jc w:val="both"/>
        <w:rPr>
          <w:sz w:val="28"/>
          <w:szCs w:val="28"/>
        </w:rPr>
      </w:pPr>
      <w:r w:rsidRPr="00CD2FF6">
        <w:rPr>
          <w:sz w:val="28"/>
          <w:szCs w:val="28"/>
        </w:rPr>
        <w:t>19. Организационно-техническое обеспечение деятельности Совета осуществляется администрацией Городского округа Люберцы.</w:t>
      </w:r>
    </w:p>
    <w:sectPr w:rsidR="00D666B0" w:rsidRPr="00CD2FF6" w:rsidSect="001908B2">
      <w:type w:val="continuous"/>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E4D3A"/>
    <w:multiLevelType w:val="singleLevel"/>
    <w:tmpl w:val="9B1E4D3A"/>
    <w:lvl w:ilvl="0">
      <w:start w:val="1"/>
      <w:numFmt w:val="upperRoman"/>
      <w:suff w:val="space"/>
      <w:lvlText w:val="%1."/>
      <w:lvlJc w:val="left"/>
      <w:pPr>
        <w:ind w:left="0" w:firstLine="0"/>
      </w:pPr>
    </w:lvl>
  </w:abstractNum>
  <w:abstractNum w:abstractNumId="1" w15:restartNumberingAfterBreak="0">
    <w:nsid w:val="AAB71408"/>
    <w:multiLevelType w:val="multilevel"/>
    <w:tmpl w:val="AAB7140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E15ED745"/>
    <w:multiLevelType w:val="singleLevel"/>
    <w:tmpl w:val="E15ED745"/>
    <w:lvl w:ilvl="0">
      <w:start w:val="5"/>
      <w:numFmt w:val="decimal"/>
      <w:suff w:val="space"/>
      <w:lvlText w:val="%1."/>
      <w:lvlJc w:val="left"/>
      <w:pPr>
        <w:ind w:left="0" w:firstLine="0"/>
      </w:pPr>
    </w:lvl>
  </w:abstractNum>
  <w:abstractNum w:abstractNumId="3" w15:restartNumberingAfterBreak="0">
    <w:nsid w:val="2C7C2B0C"/>
    <w:multiLevelType w:val="singleLevel"/>
    <w:tmpl w:val="2C7C2B0C"/>
    <w:lvl w:ilvl="0">
      <w:start w:val="1"/>
      <w:numFmt w:val="decimal"/>
      <w:suff w:val="space"/>
      <w:lvlText w:val="%1."/>
      <w:lvlJc w:val="left"/>
      <w:pPr>
        <w:ind w:left="0" w:firstLine="0"/>
      </w:pPr>
    </w:lvl>
  </w:abstractNum>
  <w:num w:numId="1" w16cid:durableId="1463814403">
    <w:abstractNumId w:val="3"/>
    <w:lvlOverride w:ilvl="0">
      <w:startOverride w:val="1"/>
    </w:lvlOverride>
  </w:num>
  <w:num w:numId="2" w16cid:durableId="1634675266">
    <w:abstractNumId w:val="0"/>
    <w:lvlOverride w:ilvl="0">
      <w:startOverride w:val="1"/>
    </w:lvlOverride>
  </w:num>
  <w:num w:numId="3" w16cid:durableId="1074819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0931">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F70"/>
    <w:rsid w:val="00083B63"/>
    <w:rsid w:val="00096C94"/>
    <w:rsid w:val="001908B2"/>
    <w:rsid w:val="002A46BC"/>
    <w:rsid w:val="003D2F70"/>
    <w:rsid w:val="00A413D3"/>
    <w:rsid w:val="00C41FE5"/>
    <w:rsid w:val="00CD2FF6"/>
    <w:rsid w:val="00D131CD"/>
    <w:rsid w:val="00D23112"/>
    <w:rsid w:val="00E7247F"/>
    <w:rsid w:val="00ED5BD3"/>
    <w:rsid w:val="00F7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E8C"/>
  <w15:docId w15:val="{F2BD6967-3542-44DE-A6E1-A7F365C2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83B6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83B63"/>
    <w:rPr>
      <w:sz w:val="28"/>
      <w:szCs w:val="28"/>
    </w:rPr>
  </w:style>
  <w:style w:type="character" w:customStyle="1" w:styleId="a4">
    <w:name w:val="Основной текст Знак"/>
    <w:basedOn w:val="a0"/>
    <w:link w:val="a3"/>
    <w:uiPriority w:val="1"/>
    <w:semiHidden/>
    <w:rsid w:val="00083B63"/>
    <w:rPr>
      <w:rFonts w:ascii="Times New Roman" w:eastAsia="Times New Roman" w:hAnsi="Times New Roman" w:cs="Times New Roman"/>
      <w:sz w:val="28"/>
      <w:szCs w:val="28"/>
    </w:rPr>
  </w:style>
  <w:style w:type="paragraph" w:styleId="a5">
    <w:name w:val="List Paragraph"/>
    <w:basedOn w:val="a"/>
    <w:uiPriority w:val="34"/>
    <w:qFormat/>
    <w:rsid w:val="00083B63"/>
    <w:pPr>
      <w:ind w:left="26" w:firstLine="706"/>
      <w:jc w:val="both"/>
    </w:pPr>
  </w:style>
  <w:style w:type="paragraph" w:customStyle="1" w:styleId="ConsPlusTitle">
    <w:name w:val="ConsPlusTitle"/>
    <w:uiPriority w:val="99"/>
    <w:rsid w:val="00083B63"/>
    <w:pPr>
      <w:widowControl w:val="0"/>
      <w:autoSpaceDE w:val="0"/>
      <w:autoSpaceDN w:val="0"/>
      <w:adjustRightInd w:val="0"/>
      <w:spacing w:after="0" w:line="240" w:lineRule="auto"/>
    </w:pPr>
    <w:rPr>
      <w:rFonts w:ascii="Arial" w:eastAsia="Times New Roman" w:hAnsi="Arial" w:cs="Arial"/>
      <w:b/>
      <w:sz w:val="24"/>
      <w:szCs w:val="24"/>
      <w:lang w:eastAsia="ru-RU"/>
    </w:rPr>
  </w:style>
  <w:style w:type="paragraph" w:customStyle="1" w:styleId="ConsPlusNormal">
    <w:name w:val="ConsPlusNormal"/>
    <w:qFormat/>
    <w:rsid w:val="00083B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6</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Василий Чубуков</cp:lastModifiedBy>
  <cp:revision>8</cp:revision>
  <dcterms:created xsi:type="dcterms:W3CDTF">2025-11-20T09:31:00Z</dcterms:created>
  <dcterms:modified xsi:type="dcterms:W3CDTF">2025-12-09T10:16:00Z</dcterms:modified>
</cp:coreProperties>
</file>