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6E" w:rsidRPr="0093456C" w:rsidRDefault="00D815FE" w:rsidP="003C276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3456C">
        <w:rPr>
          <w:rFonts w:ascii="Times New Roman" w:hAnsi="Times New Roman"/>
          <w:b/>
          <w:sz w:val="48"/>
          <w:szCs w:val="48"/>
        </w:rPr>
        <w:t>СОВЕТ ДЕПУТАТОВ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ГОРОДСКОГО  ОКРУГА  ЛЮБЕРЦЫ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РЕШЕНИЕ</w:t>
      </w:r>
    </w:p>
    <w:p w:rsidR="003C276E" w:rsidRPr="0093456C" w:rsidRDefault="008A7ECD" w:rsidP="003C276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03.12.2025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107/16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color w:val="000000"/>
        </w:rPr>
      </w:pPr>
      <w:r w:rsidRPr="0093456C">
        <w:rPr>
          <w:rFonts w:ascii="Times New Roman" w:hAnsi="Times New Roman"/>
          <w:b/>
          <w:color w:val="000000"/>
        </w:rPr>
        <w:t>г.</w:t>
      </w:r>
      <w:r>
        <w:rPr>
          <w:rFonts w:ascii="Times New Roman" w:hAnsi="Times New Roman"/>
          <w:b/>
          <w:color w:val="000000"/>
        </w:rPr>
        <w:t xml:space="preserve"> </w:t>
      </w:r>
      <w:r w:rsidRPr="0093456C">
        <w:rPr>
          <w:rFonts w:ascii="Times New Roman" w:hAnsi="Times New Roman"/>
          <w:b/>
          <w:color w:val="000000"/>
        </w:rPr>
        <w:t>Люберцы</w:t>
      </w:r>
    </w:p>
    <w:p w:rsidR="00AC7380" w:rsidRPr="008763D8" w:rsidRDefault="00AC7380" w:rsidP="00AC73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ECA" w:rsidRPr="004A3ECA" w:rsidRDefault="004A3ECA" w:rsidP="004A3ECA">
      <w:pPr>
        <w:spacing w:after="0" w:line="240" w:lineRule="auto"/>
        <w:ind w:left="1620" w:right="151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120176202"/>
      <w:r w:rsidRPr="004A3ECA">
        <w:rPr>
          <w:rFonts w:ascii="Times New Roman" w:hAnsi="Times New Roman"/>
          <w:b/>
          <w:sz w:val="28"/>
          <w:szCs w:val="28"/>
          <w:lang w:eastAsia="ru-RU"/>
        </w:rPr>
        <w:t xml:space="preserve">О бюджете </w:t>
      </w: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Pr="004A3ECA">
        <w:rPr>
          <w:rFonts w:ascii="Times New Roman" w:hAnsi="Times New Roman"/>
          <w:b/>
          <w:sz w:val="28"/>
          <w:szCs w:val="28"/>
          <w:lang w:eastAsia="ru-RU"/>
        </w:rPr>
        <w:t>ородско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4A3ECA">
        <w:rPr>
          <w:rFonts w:ascii="Times New Roman" w:hAnsi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4A3ECA">
        <w:rPr>
          <w:rFonts w:ascii="Times New Roman" w:hAnsi="Times New Roman"/>
          <w:b/>
          <w:sz w:val="28"/>
          <w:szCs w:val="28"/>
          <w:lang w:eastAsia="ru-RU"/>
        </w:rPr>
        <w:t xml:space="preserve"> Люберцы Московской области 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4A3ECA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4A3ECA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A3ECA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  <w:bookmarkEnd w:id="0"/>
    </w:p>
    <w:p w:rsidR="00AC7380" w:rsidRPr="00B578DA" w:rsidRDefault="00AC7380" w:rsidP="00AC738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1A99" w:rsidRDefault="008B51E9" w:rsidP="00C61A99">
      <w:pPr>
        <w:pStyle w:val="2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_Hlk207140901"/>
      <w:r w:rsidRPr="008B51E9">
        <w:rPr>
          <w:rFonts w:ascii="Times New Roman" w:hAnsi="Times New Roman"/>
          <w:sz w:val="28"/>
          <w:szCs w:val="28"/>
        </w:rPr>
        <w:t>В соответствии со статьями 9, 153 Бюджетного кодекса Российской Федерации</w:t>
      </w:r>
      <w:r w:rsidR="00C61A99" w:rsidRPr="00C61A99">
        <w:rPr>
          <w:rFonts w:ascii="Times New Roman" w:hAnsi="Times New Roman"/>
          <w:sz w:val="28"/>
          <w:szCs w:val="28"/>
        </w:rPr>
        <w:t>,</w:t>
      </w:r>
      <w:r w:rsidR="008A7928">
        <w:rPr>
          <w:rFonts w:ascii="Times New Roman" w:hAnsi="Times New Roman"/>
          <w:sz w:val="28"/>
          <w:szCs w:val="28"/>
        </w:rPr>
        <w:t xml:space="preserve"> </w:t>
      </w:r>
      <w:r w:rsidRPr="008B51E9">
        <w:rPr>
          <w:rFonts w:ascii="Times New Roman" w:hAnsi="Times New Roman"/>
          <w:sz w:val="28"/>
          <w:szCs w:val="28"/>
        </w:rPr>
        <w:t>подпунктом 1 пункта 1 статьи 16 Федерального закона от 06.10.2003 № 131-ФЗ «Об общих принципах организации местного самоуправления в Российской Федерации»</w:t>
      </w:r>
      <w:r w:rsidR="00C61A99" w:rsidRPr="00C61A99">
        <w:rPr>
          <w:rFonts w:ascii="Times New Roman" w:hAnsi="Times New Roman"/>
          <w:sz w:val="28"/>
          <w:szCs w:val="28"/>
        </w:rPr>
        <w:t xml:space="preserve">, </w:t>
      </w:r>
      <w:r w:rsidR="001412E7">
        <w:rPr>
          <w:rFonts w:ascii="Times New Roman" w:hAnsi="Times New Roman"/>
          <w:sz w:val="28"/>
          <w:szCs w:val="28"/>
        </w:rPr>
        <w:t xml:space="preserve">Федеральным законом                       от 20.03.2025 № 33-ФЗ «Об общих принципах организации местного самоуправления в единой системе публичной власти», </w:t>
      </w:r>
      <w:r w:rsidR="00C61A99" w:rsidRPr="00C61A99">
        <w:rPr>
          <w:rFonts w:ascii="Times New Roman" w:hAnsi="Times New Roman"/>
          <w:sz w:val="28"/>
          <w:szCs w:val="28"/>
        </w:rPr>
        <w:t>Законом Московской области</w:t>
      </w:r>
      <w:r w:rsidR="001412E7">
        <w:rPr>
          <w:rFonts w:ascii="Times New Roman" w:hAnsi="Times New Roman"/>
          <w:sz w:val="28"/>
          <w:szCs w:val="28"/>
        </w:rPr>
        <w:t xml:space="preserve"> </w:t>
      </w:r>
      <w:r w:rsidR="00C61A99" w:rsidRPr="00C61A99">
        <w:rPr>
          <w:rFonts w:ascii="Times New Roman" w:hAnsi="Times New Roman"/>
          <w:sz w:val="28"/>
          <w:szCs w:val="28"/>
        </w:rPr>
        <w:t xml:space="preserve">от 29.04.2014 № 42/2014-ОЗ «О сроке, на который составляются </w:t>
      </w:r>
      <w:r w:rsidR="003E7A4B">
        <w:rPr>
          <w:rFonts w:ascii="Times New Roman" w:hAnsi="Times New Roman"/>
          <w:sz w:val="28"/>
          <w:szCs w:val="28"/>
        </w:rPr>
        <w:t xml:space="preserve">                               </w:t>
      </w:r>
      <w:r w:rsidR="00C61A99" w:rsidRPr="00C61A99">
        <w:rPr>
          <w:rFonts w:ascii="Times New Roman" w:hAnsi="Times New Roman"/>
          <w:sz w:val="28"/>
          <w:szCs w:val="28"/>
        </w:rPr>
        <w:t xml:space="preserve">и утверждаются проекты бюджетов муниципальных образований Московской области», </w:t>
      </w:r>
      <w:r w:rsidRPr="008B51E9">
        <w:rPr>
          <w:rFonts w:ascii="Times New Roman" w:hAnsi="Times New Roman"/>
          <w:sz w:val="28"/>
          <w:szCs w:val="28"/>
        </w:rPr>
        <w:t xml:space="preserve">подпунктом 2 пункта 2 статьи 33 </w:t>
      </w:r>
      <w:r w:rsidR="00C61A99" w:rsidRPr="008B51E9">
        <w:rPr>
          <w:rFonts w:ascii="Times New Roman" w:hAnsi="Times New Roman"/>
          <w:sz w:val="28"/>
          <w:szCs w:val="28"/>
        </w:rPr>
        <w:t>Устав</w:t>
      </w:r>
      <w:r w:rsidRPr="008B51E9">
        <w:rPr>
          <w:rFonts w:ascii="Times New Roman" w:hAnsi="Times New Roman"/>
          <w:sz w:val="28"/>
          <w:szCs w:val="28"/>
        </w:rPr>
        <w:t>а</w:t>
      </w:r>
      <w:r w:rsidR="00C61A99" w:rsidRPr="008B51E9">
        <w:rPr>
          <w:rFonts w:ascii="Times New Roman" w:hAnsi="Times New Roman"/>
          <w:sz w:val="28"/>
          <w:szCs w:val="28"/>
        </w:rPr>
        <w:t xml:space="preserve"> Городского округа Люберцы Московской области, Решением Совета депутатов Городского округа Люберцы Московской области от 04.06.2025 № 46/7 «Об утверждении Положения о бюджетном процессе в Городском округе Люберцы Московской</w:t>
      </w:r>
      <w:r w:rsidR="00C61A99" w:rsidRPr="00C61A99">
        <w:rPr>
          <w:rFonts w:ascii="Times New Roman" w:hAnsi="Times New Roman"/>
          <w:sz w:val="28"/>
          <w:szCs w:val="28"/>
        </w:rPr>
        <w:t xml:space="preserve"> области», Совет депутатов Городского округа Люберцы Московской области решил:</w:t>
      </w:r>
    </w:p>
    <w:p w:rsidR="004D2B8F" w:rsidRPr="00C61A99" w:rsidRDefault="004D2B8F" w:rsidP="00C61A99">
      <w:pPr>
        <w:pStyle w:val="2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1"/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1. Утвердить основные характеристики бюджета </w:t>
      </w:r>
      <w:r w:rsidR="00756652">
        <w:rPr>
          <w:rFonts w:ascii="Times New Roman" w:hAnsi="Times New Roman"/>
          <w:sz w:val="28"/>
          <w:szCs w:val="20"/>
          <w:lang w:eastAsia="ru-RU"/>
        </w:rPr>
        <w:t>Г</w:t>
      </w:r>
      <w:r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756652">
        <w:rPr>
          <w:rFonts w:ascii="Times New Roman" w:hAnsi="Times New Roman"/>
          <w:sz w:val="28"/>
          <w:szCs w:val="20"/>
          <w:lang w:eastAsia="ru-RU"/>
        </w:rPr>
        <w:t>го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756652">
        <w:rPr>
          <w:rFonts w:ascii="Times New Roman" w:hAnsi="Times New Roman"/>
          <w:sz w:val="28"/>
          <w:szCs w:val="20"/>
          <w:lang w:eastAsia="ru-RU"/>
        </w:rPr>
        <w:t>а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на 202</w:t>
      </w:r>
      <w:r w:rsidR="00756652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год: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а) общий объем доходов бюджета </w:t>
      </w:r>
      <w:r w:rsidR="00756652">
        <w:rPr>
          <w:rFonts w:ascii="Times New Roman" w:hAnsi="Times New Roman"/>
          <w:sz w:val="28"/>
          <w:szCs w:val="20"/>
          <w:lang w:eastAsia="ru-RU"/>
        </w:rPr>
        <w:t>Г</w:t>
      </w:r>
      <w:r w:rsidR="00756652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756652">
        <w:rPr>
          <w:rFonts w:ascii="Times New Roman" w:hAnsi="Times New Roman"/>
          <w:sz w:val="28"/>
          <w:szCs w:val="20"/>
          <w:lang w:eastAsia="ru-RU"/>
        </w:rPr>
        <w:t>го</w:t>
      </w:r>
      <w:r w:rsidR="00756652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756652">
        <w:rPr>
          <w:rFonts w:ascii="Times New Roman" w:hAnsi="Times New Roman"/>
          <w:sz w:val="28"/>
          <w:szCs w:val="20"/>
          <w:lang w:eastAsia="ru-RU"/>
        </w:rPr>
        <w:t>а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в сумме </w:t>
      </w:r>
      <w:r w:rsidR="00830E92" w:rsidRPr="00830E92">
        <w:rPr>
          <w:rFonts w:ascii="Times New Roman" w:hAnsi="Times New Roman"/>
          <w:sz w:val="28"/>
          <w:szCs w:val="20"/>
          <w:lang w:eastAsia="ru-RU"/>
        </w:rPr>
        <w:t>28</w:t>
      </w:r>
      <w:r w:rsidR="00830E92">
        <w:rPr>
          <w:rFonts w:ascii="Times New Roman" w:hAnsi="Times New Roman"/>
          <w:sz w:val="28"/>
          <w:szCs w:val="20"/>
          <w:lang w:eastAsia="ru-RU"/>
        </w:rPr>
        <w:t> </w:t>
      </w:r>
      <w:r w:rsidR="00830E92" w:rsidRPr="00830E92">
        <w:rPr>
          <w:rFonts w:ascii="Times New Roman" w:hAnsi="Times New Roman"/>
          <w:sz w:val="28"/>
          <w:szCs w:val="20"/>
          <w:lang w:eastAsia="ru-RU"/>
        </w:rPr>
        <w:t>408</w:t>
      </w:r>
      <w:r w:rsidR="00830E92">
        <w:rPr>
          <w:rFonts w:ascii="Times New Roman" w:hAnsi="Times New Roman"/>
          <w:sz w:val="28"/>
          <w:szCs w:val="20"/>
          <w:lang w:eastAsia="ru-RU"/>
        </w:rPr>
        <w:t> </w:t>
      </w:r>
      <w:r w:rsidR="00830E92" w:rsidRPr="00830E92">
        <w:rPr>
          <w:rFonts w:ascii="Times New Roman" w:hAnsi="Times New Roman"/>
          <w:sz w:val="28"/>
          <w:szCs w:val="20"/>
          <w:lang w:eastAsia="ru-RU"/>
        </w:rPr>
        <w:t>223</w:t>
      </w:r>
      <w:r w:rsidR="00830E92">
        <w:rPr>
          <w:rFonts w:ascii="Times New Roman" w:hAnsi="Times New Roman"/>
          <w:sz w:val="28"/>
          <w:szCs w:val="20"/>
          <w:lang w:eastAsia="ru-RU"/>
        </w:rPr>
        <w:t> </w:t>
      </w:r>
      <w:r w:rsidR="00830E92" w:rsidRPr="00830E92">
        <w:rPr>
          <w:rFonts w:ascii="Times New Roman" w:hAnsi="Times New Roman"/>
          <w:sz w:val="28"/>
          <w:szCs w:val="20"/>
          <w:lang w:eastAsia="ru-RU"/>
        </w:rPr>
        <w:t>716</w:t>
      </w:r>
      <w:r w:rsidR="00830E92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рубл</w:t>
      </w:r>
      <w:r w:rsidR="00830E92">
        <w:rPr>
          <w:rFonts w:ascii="Times New Roman" w:hAnsi="Times New Roman"/>
          <w:sz w:val="28"/>
          <w:szCs w:val="20"/>
          <w:lang w:eastAsia="ru-RU"/>
        </w:rPr>
        <w:t>ей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00 копеек, в том числе объем межбюджетных трансфертов, получаемых из других бюджетов бюджетной системы Российской Федерации в сумме </w:t>
      </w:r>
      <w:r w:rsidR="007205F7" w:rsidRPr="007205F7">
        <w:rPr>
          <w:rFonts w:ascii="Times New Roman" w:hAnsi="Times New Roman"/>
          <w:sz w:val="28"/>
          <w:szCs w:val="20"/>
          <w:lang w:eastAsia="ru-RU"/>
        </w:rPr>
        <w:t>13</w:t>
      </w:r>
      <w:r w:rsidR="007205F7">
        <w:rPr>
          <w:rFonts w:ascii="Times New Roman" w:hAnsi="Times New Roman"/>
          <w:sz w:val="28"/>
          <w:szCs w:val="20"/>
          <w:lang w:eastAsia="ru-RU"/>
        </w:rPr>
        <w:t> </w:t>
      </w:r>
      <w:r w:rsidR="007205F7" w:rsidRPr="007205F7">
        <w:rPr>
          <w:rFonts w:ascii="Times New Roman" w:hAnsi="Times New Roman"/>
          <w:sz w:val="28"/>
          <w:szCs w:val="20"/>
          <w:lang w:eastAsia="ru-RU"/>
        </w:rPr>
        <w:t>540</w:t>
      </w:r>
      <w:r w:rsidR="007205F7">
        <w:rPr>
          <w:rFonts w:ascii="Times New Roman" w:hAnsi="Times New Roman"/>
          <w:sz w:val="28"/>
          <w:szCs w:val="20"/>
          <w:lang w:eastAsia="ru-RU"/>
        </w:rPr>
        <w:t> </w:t>
      </w:r>
      <w:r w:rsidR="007205F7" w:rsidRPr="007205F7">
        <w:rPr>
          <w:rFonts w:ascii="Times New Roman" w:hAnsi="Times New Roman"/>
          <w:sz w:val="28"/>
          <w:szCs w:val="20"/>
          <w:lang w:eastAsia="ru-RU"/>
        </w:rPr>
        <w:t>682</w:t>
      </w:r>
      <w:r w:rsidR="007205F7">
        <w:rPr>
          <w:rFonts w:ascii="Times New Roman" w:hAnsi="Times New Roman"/>
          <w:sz w:val="28"/>
          <w:szCs w:val="20"/>
          <w:lang w:eastAsia="ru-RU"/>
        </w:rPr>
        <w:t> </w:t>
      </w:r>
      <w:r w:rsidR="007205F7" w:rsidRPr="007205F7">
        <w:rPr>
          <w:rFonts w:ascii="Times New Roman" w:hAnsi="Times New Roman"/>
          <w:sz w:val="28"/>
          <w:szCs w:val="20"/>
          <w:lang w:eastAsia="ru-RU"/>
        </w:rPr>
        <w:t>716</w:t>
      </w:r>
      <w:r w:rsidR="007205F7">
        <w:rPr>
          <w:rFonts w:ascii="Times New Roman" w:hAnsi="Times New Roman"/>
          <w:sz w:val="28"/>
          <w:szCs w:val="20"/>
          <w:lang w:eastAsia="ru-RU"/>
        </w:rPr>
        <w:t> </w:t>
      </w:r>
      <w:r w:rsidRPr="00F97C35">
        <w:rPr>
          <w:rFonts w:ascii="Times New Roman" w:hAnsi="Times New Roman"/>
          <w:sz w:val="28"/>
          <w:szCs w:val="20"/>
          <w:lang w:eastAsia="ru-RU"/>
        </w:rPr>
        <w:t>рубл</w:t>
      </w:r>
      <w:r w:rsidR="007205F7">
        <w:rPr>
          <w:rFonts w:ascii="Times New Roman" w:hAnsi="Times New Roman"/>
          <w:sz w:val="28"/>
          <w:szCs w:val="20"/>
          <w:lang w:eastAsia="ru-RU"/>
        </w:rPr>
        <w:t>ей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00 копеек;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б) общий объем расходов бюджета </w:t>
      </w:r>
      <w:r w:rsidR="00756652">
        <w:rPr>
          <w:rFonts w:ascii="Times New Roman" w:hAnsi="Times New Roman"/>
          <w:sz w:val="28"/>
          <w:szCs w:val="20"/>
          <w:lang w:eastAsia="ru-RU"/>
        </w:rPr>
        <w:t>Г</w:t>
      </w:r>
      <w:r w:rsidR="00756652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756652">
        <w:rPr>
          <w:rFonts w:ascii="Times New Roman" w:hAnsi="Times New Roman"/>
          <w:sz w:val="28"/>
          <w:szCs w:val="20"/>
          <w:lang w:eastAsia="ru-RU"/>
        </w:rPr>
        <w:t>го</w:t>
      </w:r>
      <w:r w:rsidR="00756652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756652">
        <w:rPr>
          <w:rFonts w:ascii="Times New Roman" w:hAnsi="Times New Roman"/>
          <w:sz w:val="28"/>
          <w:szCs w:val="20"/>
          <w:lang w:eastAsia="ru-RU"/>
        </w:rPr>
        <w:t>а</w:t>
      </w:r>
      <w:r w:rsidR="004C12D7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в сумме </w:t>
      </w:r>
      <w:r w:rsidR="007205F7" w:rsidRPr="007205F7">
        <w:rPr>
          <w:rFonts w:ascii="Times New Roman" w:hAnsi="Times New Roman"/>
          <w:sz w:val="28"/>
          <w:szCs w:val="20"/>
          <w:lang w:eastAsia="ru-RU"/>
        </w:rPr>
        <w:t>29</w:t>
      </w:r>
      <w:r w:rsidR="007205F7">
        <w:rPr>
          <w:rFonts w:ascii="Times New Roman" w:hAnsi="Times New Roman"/>
          <w:sz w:val="28"/>
          <w:szCs w:val="20"/>
          <w:lang w:eastAsia="ru-RU"/>
        </w:rPr>
        <w:t> </w:t>
      </w:r>
      <w:r w:rsidR="007205F7" w:rsidRPr="007205F7">
        <w:rPr>
          <w:rFonts w:ascii="Times New Roman" w:hAnsi="Times New Roman"/>
          <w:sz w:val="28"/>
          <w:szCs w:val="20"/>
          <w:lang w:eastAsia="ru-RU"/>
        </w:rPr>
        <w:t>158</w:t>
      </w:r>
      <w:r w:rsidR="007205F7">
        <w:rPr>
          <w:rFonts w:ascii="Times New Roman" w:hAnsi="Times New Roman"/>
          <w:sz w:val="28"/>
          <w:szCs w:val="20"/>
          <w:lang w:eastAsia="ru-RU"/>
        </w:rPr>
        <w:t> </w:t>
      </w:r>
      <w:r w:rsidR="007205F7" w:rsidRPr="007205F7">
        <w:rPr>
          <w:rFonts w:ascii="Times New Roman" w:hAnsi="Times New Roman"/>
          <w:sz w:val="28"/>
          <w:szCs w:val="20"/>
          <w:lang w:eastAsia="ru-RU"/>
        </w:rPr>
        <w:t>223</w:t>
      </w:r>
      <w:r w:rsidR="007205F7">
        <w:rPr>
          <w:rFonts w:ascii="Times New Roman" w:hAnsi="Times New Roman"/>
          <w:sz w:val="28"/>
          <w:szCs w:val="20"/>
          <w:lang w:eastAsia="ru-RU"/>
        </w:rPr>
        <w:t> </w:t>
      </w:r>
      <w:r w:rsidR="007205F7" w:rsidRPr="007205F7">
        <w:rPr>
          <w:rFonts w:ascii="Times New Roman" w:hAnsi="Times New Roman"/>
          <w:sz w:val="28"/>
          <w:szCs w:val="20"/>
          <w:lang w:eastAsia="ru-RU"/>
        </w:rPr>
        <w:t>716</w:t>
      </w:r>
      <w:r w:rsidR="007205F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рублей </w:t>
      </w:r>
      <w:r w:rsidR="007205F7">
        <w:rPr>
          <w:rFonts w:ascii="Times New Roman" w:hAnsi="Times New Roman"/>
          <w:sz w:val="28"/>
          <w:szCs w:val="20"/>
          <w:lang w:eastAsia="ru-RU"/>
        </w:rPr>
        <w:t>00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копеек;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в) дефицит бюджета </w:t>
      </w:r>
      <w:r w:rsidR="004C12D7">
        <w:rPr>
          <w:rFonts w:ascii="Times New Roman" w:hAnsi="Times New Roman"/>
          <w:sz w:val="28"/>
          <w:szCs w:val="20"/>
          <w:lang w:eastAsia="ru-RU"/>
        </w:rPr>
        <w:t>Г</w:t>
      </w:r>
      <w:r w:rsidR="004C12D7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4C12D7">
        <w:rPr>
          <w:rFonts w:ascii="Times New Roman" w:hAnsi="Times New Roman"/>
          <w:sz w:val="28"/>
          <w:szCs w:val="20"/>
          <w:lang w:eastAsia="ru-RU"/>
        </w:rPr>
        <w:t>го</w:t>
      </w:r>
      <w:r w:rsidR="004C12D7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4C12D7">
        <w:rPr>
          <w:rFonts w:ascii="Times New Roman" w:hAnsi="Times New Roman"/>
          <w:sz w:val="28"/>
          <w:szCs w:val="20"/>
          <w:lang w:eastAsia="ru-RU"/>
        </w:rPr>
        <w:t>а</w:t>
      </w:r>
      <w:r w:rsidR="004C12D7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Люберцы Московской области в сумме 750 </w:t>
      </w:r>
      <w:r w:rsidR="007205F7">
        <w:rPr>
          <w:rFonts w:ascii="Times New Roman" w:hAnsi="Times New Roman"/>
          <w:sz w:val="28"/>
          <w:szCs w:val="20"/>
          <w:lang w:eastAsia="ru-RU"/>
        </w:rPr>
        <w:t>000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205F7">
        <w:rPr>
          <w:rFonts w:ascii="Times New Roman" w:hAnsi="Times New Roman"/>
          <w:sz w:val="28"/>
          <w:szCs w:val="20"/>
          <w:lang w:eastAsia="ru-RU"/>
        </w:rPr>
        <w:t>000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рублей </w:t>
      </w:r>
      <w:r w:rsidR="007205F7">
        <w:rPr>
          <w:rFonts w:ascii="Times New Roman" w:hAnsi="Times New Roman"/>
          <w:sz w:val="28"/>
          <w:szCs w:val="20"/>
          <w:lang w:eastAsia="ru-RU"/>
        </w:rPr>
        <w:t>00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копеек.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2. Утвердить основные характеристики бюджета </w:t>
      </w:r>
      <w:r w:rsidR="004C12D7">
        <w:rPr>
          <w:rFonts w:ascii="Times New Roman" w:hAnsi="Times New Roman"/>
          <w:sz w:val="28"/>
          <w:szCs w:val="20"/>
          <w:lang w:eastAsia="ru-RU"/>
        </w:rPr>
        <w:t>Г</w:t>
      </w:r>
      <w:r w:rsidR="004C12D7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4C12D7">
        <w:rPr>
          <w:rFonts w:ascii="Times New Roman" w:hAnsi="Times New Roman"/>
          <w:sz w:val="28"/>
          <w:szCs w:val="20"/>
          <w:lang w:eastAsia="ru-RU"/>
        </w:rPr>
        <w:t>го</w:t>
      </w:r>
      <w:r w:rsidR="004C12D7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4C12D7">
        <w:rPr>
          <w:rFonts w:ascii="Times New Roman" w:hAnsi="Times New Roman"/>
          <w:sz w:val="28"/>
          <w:szCs w:val="20"/>
          <w:lang w:eastAsia="ru-RU"/>
        </w:rPr>
        <w:t>а</w:t>
      </w:r>
      <w:r w:rsidR="004C12D7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Люберцы Московской области на плановый период 202</w:t>
      </w:r>
      <w:r w:rsidR="00756652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756652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годов:</w:t>
      </w:r>
    </w:p>
    <w:p w:rsidR="000A131B" w:rsidRDefault="00F97C35" w:rsidP="000A131B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39167E">
        <w:rPr>
          <w:rFonts w:ascii="Times New Roman" w:hAnsi="Times New Roman"/>
          <w:sz w:val="28"/>
          <w:szCs w:val="20"/>
          <w:lang w:eastAsia="ru-RU"/>
        </w:rPr>
        <w:lastRenderedPageBreak/>
        <w:t xml:space="preserve">а) общий объем доходов бюджета </w:t>
      </w:r>
      <w:r w:rsidR="004C12D7" w:rsidRPr="0039167E">
        <w:rPr>
          <w:rFonts w:ascii="Times New Roman" w:hAnsi="Times New Roman"/>
          <w:sz w:val="28"/>
          <w:szCs w:val="20"/>
          <w:lang w:eastAsia="ru-RU"/>
        </w:rPr>
        <w:t xml:space="preserve">Городского округа </w:t>
      </w:r>
      <w:r w:rsidRPr="0039167E">
        <w:rPr>
          <w:rFonts w:ascii="Times New Roman" w:hAnsi="Times New Roman"/>
          <w:sz w:val="28"/>
          <w:szCs w:val="20"/>
          <w:lang w:eastAsia="ru-RU"/>
        </w:rPr>
        <w:t>Люберцы Московской области на 202</w:t>
      </w:r>
      <w:r w:rsidR="0042099C" w:rsidRPr="0039167E">
        <w:rPr>
          <w:rFonts w:ascii="Times New Roman" w:hAnsi="Times New Roman"/>
          <w:sz w:val="28"/>
          <w:szCs w:val="20"/>
          <w:lang w:eastAsia="ru-RU"/>
        </w:rPr>
        <w:t>7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39167E" w:rsidRPr="0039167E">
        <w:rPr>
          <w:rFonts w:ascii="Times New Roman" w:hAnsi="Times New Roman"/>
          <w:sz w:val="28"/>
          <w:szCs w:val="20"/>
          <w:lang w:eastAsia="ru-RU"/>
        </w:rPr>
        <w:t xml:space="preserve">30 548 901 382 </w:t>
      </w:r>
      <w:r w:rsidRPr="0039167E">
        <w:rPr>
          <w:rFonts w:ascii="Times New Roman" w:hAnsi="Times New Roman"/>
          <w:sz w:val="28"/>
          <w:szCs w:val="20"/>
          <w:lang w:eastAsia="ru-RU"/>
        </w:rPr>
        <w:t>рубл</w:t>
      </w:r>
      <w:r w:rsidR="0039167E" w:rsidRPr="0039167E">
        <w:rPr>
          <w:rFonts w:ascii="Times New Roman" w:hAnsi="Times New Roman"/>
          <w:sz w:val="28"/>
          <w:szCs w:val="20"/>
          <w:lang w:eastAsia="ru-RU"/>
        </w:rPr>
        <w:t>я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 00 копеек, </w:t>
      </w:r>
      <w:r w:rsidR="00157755">
        <w:rPr>
          <w:rFonts w:ascii="Times New Roman" w:hAnsi="Times New Roman"/>
          <w:sz w:val="28"/>
          <w:szCs w:val="20"/>
          <w:lang w:eastAsia="ru-RU"/>
        </w:rPr>
        <w:t xml:space="preserve">          </w:t>
      </w:r>
      <w:r w:rsidRPr="0039167E">
        <w:rPr>
          <w:rFonts w:ascii="Times New Roman" w:hAnsi="Times New Roman"/>
          <w:sz w:val="28"/>
          <w:szCs w:val="20"/>
          <w:lang w:eastAsia="ru-RU"/>
        </w:rPr>
        <w:t>в том</w:t>
      </w:r>
      <w:r w:rsidR="001F749C"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 числе</w:t>
      </w:r>
      <w:r w:rsidR="001F749C"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 объем </w:t>
      </w:r>
      <w:r w:rsidR="001F749C"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межбюджетных </w:t>
      </w:r>
      <w:r w:rsidR="001F749C"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трансфертов, </w:t>
      </w:r>
      <w:r w:rsidR="001F749C"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39167E">
        <w:rPr>
          <w:rFonts w:ascii="Times New Roman" w:hAnsi="Times New Roman"/>
          <w:sz w:val="28"/>
          <w:szCs w:val="20"/>
          <w:lang w:eastAsia="ru-RU"/>
        </w:rPr>
        <w:t>получаемых</w:t>
      </w:r>
      <w:r w:rsidR="001F749C"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 из </w:t>
      </w:r>
      <w:r w:rsidR="001F749C"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39167E">
        <w:rPr>
          <w:rFonts w:ascii="Times New Roman" w:hAnsi="Times New Roman"/>
          <w:sz w:val="28"/>
          <w:szCs w:val="20"/>
          <w:lang w:eastAsia="ru-RU"/>
        </w:rPr>
        <w:t>других</w:t>
      </w:r>
      <w:r w:rsidR="000A131B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F97C35" w:rsidRPr="0039167E" w:rsidRDefault="00F97C35" w:rsidP="000A131B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 w:rsidRPr="0039167E">
        <w:rPr>
          <w:rFonts w:ascii="Times New Roman" w:hAnsi="Times New Roman"/>
          <w:sz w:val="28"/>
          <w:szCs w:val="20"/>
          <w:lang w:eastAsia="ru-RU"/>
        </w:rPr>
        <w:t xml:space="preserve">бюджетов бюджетной системы Российской Федерации в сумме </w:t>
      </w:r>
      <w:r w:rsidR="0039167E" w:rsidRPr="0039167E">
        <w:rPr>
          <w:rFonts w:ascii="Times New Roman" w:hAnsi="Times New Roman"/>
          <w:sz w:val="28"/>
          <w:szCs w:val="20"/>
          <w:lang w:eastAsia="ru-RU"/>
        </w:rPr>
        <w:t>14 243 182 382 </w:t>
      </w:r>
      <w:r w:rsidRPr="0039167E">
        <w:rPr>
          <w:rFonts w:ascii="Times New Roman" w:hAnsi="Times New Roman"/>
          <w:sz w:val="28"/>
          <w:szCs w:val="20"/>
          <w:lang w:eastAsia="ru-RU"/>
        </w:rPr>
        <w:t>рубл</w:t>
      </w:r>
      <w:r w:rsidR="0039167E" w:rsidRPr="0039167E">
        <w:rPr>
          <w:rFonts w:ascii="Times New Roman" w:hAnsi="Times New Roman"/>
          <w:sz w:val="28"/>
          <w:szCs w:val="20"/>
          <w:lang w:eastAsia="ru-RU"/>
        </w:rPr>
        <w:t>я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 00 </w:t>
      </w:r>
      <w:r w:rsidR="00E15A57">
        <w:rPr>
          <w:rFonts w:ascii="Times New Roman" w:hAnsi="Times New Roman"/>
          <w:sz w:val="28"/>
          <w:szCs w:val="20"/>
          <w:lang w:eastAsia="ru-RU"/>
        </w:rPr>
        <w:t>к</w:t>
      </w:r>
      <w:r w:rsidRPr="0039167E">
        <w:rPr>
          <w:rFonts w:ascii="Times New Roman" w:hAnsi="Times New Roman"/>
          <w:sz w:val="28"/>
          <w:szCs w:val="20"/>
          <w:lang w:eastAsia="ru-RU"/>
        </w:rPr>
        <w:t>опеек и на 202</w:t>
      </w:r>
      <w:r w:rsidR="0042099C" w:rsidRPr="0039167E">
        <w:rPr>
          <w:rFonts w:ascii="Times New Roman" w:hAnsi="Times New Roman"/>
          <w:sz w:val="28"/>
          <w:szCs w:val="20"/>
          <w:lang w:eastAsia="ru-RU"/>
        </w:rPr>
        <w:t>8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39167E" w:rsidRPr="0039167E">
        <w:rPr>
          <w:rFonts w:ascii="Times New Roman" w:hAnsi="Times New Roman"/>
          <w:sz w:val="28"/>
          <w:szCs w:val="20"/>
          <w:lang w:eastAsia="ru-RU"/>
        </w:rPr>
        <w:t>30 047 812 521 </w:t>
      </w:r>
      <w:r w:rsidRPr="0039167E">
        <w:rPr>
          <w:rFonts w:ascii="Times New Roman" w:hAnsi="Times New Roman"/>
          <w:sz w:val="28"/>
          <w:szCs w:val="20"/>
          <w:lang w:eastAsia="ru-RU"/>
        </w:rPr>
        <w:t>рубл</w:t>
      </w:r>
      <w:r w:rsidR="0039167E" w:rsidRPr="0039167E">
        <w:rPr>
          <w:rFonts w:ascii="Times New Roman" w:hAnsi="Times New Roman"/>
          <w:sz w:val="28"/>
          <w:szCs w:val="20"/>
          <w:lang w:eastAsia="ru-RU"/>
        </w:rPr>
        <w:t>ь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57755">
        <w:rPr>
          <w:rFonts w:ascii="Times New Roman" w:hAnsi="Times New Roman"/>
          <w:sz w:val="28"/>
          <w:szCs w:val="20"/>
          <w:lang w:eastAsia="ru-RU"/>
        </w:rPr>
        <w:t xml:space="preserve">    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00 копеек, в том числе объем межбюджетных трансфертов, получаемых </w:t>
      </w:r>
      <w:r w:rsidR="00157755">
        <w:rPr>
          <w:rFonts w:ascii="Times New Roman" w:hAnsi="Times New Roman"/>
          <w:sz w:val="28"/>
          <w:szCs w:val="20"/>
          <w:lang w:eastAsia="ru-RU"/>
        </w:rPr>
        <w:t xml:space="preserve">           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из других бюджетов бюджетной системы Российской Федерации в сумме </w:t>
      </w:r>
      <w:r w:rsidR="0039167E" w:rsidRPr="0039167E">
        <w:rPr>
          <w:rFonts w:ascii="Times New Roman" w:hAnsi="Times New Roman"/>
          <w:sz w:val="28"/>
          <w:szCs w:val="20"/>
          <w:lang w:eastAsia="ru-RU"/>
        </w:rPr>
        <w:t xml:space="preserve">11 750 131 521 </w:t>
      </w:r>
      <w:r w:rsidRPr="0039167E">
        <w:rPr>
          <w:rFonts w:ascii="Times New Roman" w:hAnsi="Times New Roman"/>
          <w:sz w:val="28"/>
          <w:szCs w:val="20"/>
          <w:lang w:eastAsia="ru-RU"/>
        </w:rPr>
        <w:t>рубл</w:t>
      </w:r>
      <w:r w:rsidR="0039167E" w:rsidRPr="0039167E">
        <w:rPr>
          <w:rFonts w:ascii="Times New Roman" w:hAnsi="Times New Roman"/>
          <w:sz w:val="28"/>
          <w:szCs w:val="20"/>
          <w:lang w:eastAsia="ru-RU"/>
        </w:rPr>
        <w:t>ь</w:t>
      </w:r>
      <w:r w:rsidRPr="0039167E">
        <w:rPr>
          <w:rFonts w:ascii="Times New Roman" w:hAnsi="Times New Roman"/>
          <w:sz w:val="28"/>
          <w:szCs w:val="20"/>
          <w:lang w:eastAsia="ru-RU"/>
        </w:rPr>
        <w:t xml:space="preserve"> 00 копеек;</w:t>
      </w:r>
    </w:p>
    <w:p w:rsidR="00F97C35" w:rsidRPr="00A37322" w:rsidRDefault="00F97C35" w:rsidP="00340F3C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 w:rsidRPr="00A37322">
        <w:rPr>
          <w:rFonts w:ascii="Times New Roman" w:hAnsi="Times New Roman"/>
          <w:sz w:val="28"/>
          <w:szCs w:val="20"/>
          <w:lang w:eastAsia="ru-RU"/>
        </w:rPr>
        <w:t xml:space="preserve">         б) общий объем расходов бюджета </w:t>
      </w:r>
      <w:r w:rsidR="004C12D7" w:rsidRPr="00A37322">
        <w:rPr>
          <w:rFonts w:ascii="Times New Roman" w:hAnsi="Times New Roman"/>
          <w:sz w:val="28"/>
          <w:szCs w:val="20"/>
          <w:lang w:eastAsia="ru-RU"/>
        </w:rPr>
        <w:t>Городского округа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на 202</w:t>
      </w:r>
      <w:r w:rsidR="00671292" w:rsidRPr="00A37322">
        <w:rPr>
          <w:rFonts w:ascii="Times New Roman" w:hAnsi="Times New Roman"/>
          <w:sz w:val="28"/>
          <w:szCs w:val="20"/>
          <w:lang w:eastAsia="ru-RU"/>
        </w:rPr>
        <w:t>7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A37322">
        <w:rPr>
          <w:rFonts w:ascii="Times New Roman" w:hAnsi="Times New Roman"/>
          <w:sz w:val="28"/>
          <w:szCs w:val="20"/>
          <w:lang w:eastAsia="ru-RU"/>
        </w:rPr>
        <w:t>год в сумме 2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9</w:t>
      </w:r>
      <w:r w:rsidRPr="00A37322">
        <w:rPr>
          <w:rFonts w:ascii="Times New Roman" w:hAnsi="Times New Roman"/>
          <w:sz w:val="28"/>
          <w:szCs w:val="20"/>
          <w:lang w:eastAsia="ru-RU"/>
        </w:rPr>
        <w:t> </w:t>
      </w:r>
      <w:bookmarkStart w:id="2" w:name="_GoBack"/>
      <w:bookmarkEnd w:id="2"/>
      <w:r w:rsidR="00A63047" w:rsidRPr="00A37322">
        <w:rPr>
          <w:rFonts w:ascii="Times New Roman" w:hAnsi="Times New Roman"/>
          <w:sz w:val="28"/>
          <w:szCs w:val="20"/>
          <w:lang w:eastAsia="ru-RU"/>
        </w:rPr>
        <w:t>798 901 </w:t>
      </w:r>
      <w:r w:rsidRPr="00A37322">
        <w:rPr>
          <w:rFonts w:ascii="Times New Roman" w:hAnsi="Times New Roman"/>
          <w:sz w:val="28"/>
          <w:szCs w:val="20"/>
          <w:lang w:eastAsia="ru-RU"/>
        </w:rPr>
        <w:t>3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82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 рубл</w:t>
      </w:r>
      <w:r w:rsidR="004D2B8F">
        <w:rPr>
          <w:rFonts w:ascii="Times New Roman" w:hAnsi="Times New Roman"/>
          <w:sz w:val="28"/>
          <w:szCs w:val="20"/>
          <w:lang w:eastAsia="ru-RU"/>
        </w:rPr>
        <w:t>я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 00 </w:t>
      </w:r>
      <w:proofErr w:type="gramStart"/>
      <w:r w:rsidRPr="00A37322">
        <w:rPr>
          <w:rFonts w:ascii="Times New Roman" w:hAnsi="Times New Roman"/>
          <w:sz w:val="28"/>
          <w:szCs w:val="20"/>
          <w:lang w:eastAsia="ru-RU"/>
        </w:rPr>
        <w:t xml:space="preserve">копеек,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</w:t>
      </w:r>
      <w:proofErr w:type="gramEnd"/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в том числе условно утвержденные расходы в сумме 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388 892 975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 рублей</w:t>
      </w:r>
      <w:r w:rsidR="004D2B8F">
        <w:rPr>
          <w:rFonts w:ascii="Times New Roman" w:hAnsi="Times New Roman"/>
          <w:sz w:val="28"/>
          <w:szCs w:val="20"/>
          <w:lang w:eastAsia="ru-RU"/>
        </w:rPr>
        <w:t xml:space="preserve">               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 xml:space="preserve">00 </w:t>
      </w:r>
      <w:r w:rsidRPr="00A37322">
        <w:rPr>
          <w:rFonts w:ascii="Times New Roman" w:hAnsi="Times New Roman"/>
          <w:sz w:val="28"/>
          <w:szCs w:val="20"/>
          <w:lang w:eastAsia="ru-RU"/>
        </w:rPr>
        <w:t>копеек, и на 202</w:t>
      </w:r>
      <w:r w:rsidR="00671292" w:rsidRPr="00A37322">
        <w:rPr>
          <w:rFonts w:ascii="Times New Roman" w:hAnsi="Times New Roman"/>
          <w:sz w:val="28"/>
          <w:szCs w:val="20"/>
          <w:lang w:eastAsia="ru-RU"/>
        </w:rPr>
        <w:t>8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 год в сумме 2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8</w:t>
      </w:r>
      <w:r w:rsidRPr="00A37322">
        <w:rPr>
          <w:rFonts w:ascii="Times New Roman" w:hAnsi="Times New Roman"/>
          <w:sz w:val="28"/>
          <w:szCs w:val="20"/>
          <w:lang w:eastAsia="ru-RU"/>
        </w:rPr>
        <w:t> 9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4</w:t>
      </w:r>
      <w:r w:rsidRPr="00A37322">
        <w:rPr>
          <w:rFonts w:ascii="Times New Roman" w:hAnsi="Times New Roman"/>
          <w:sz w:val="28"/>
          <w:szCs w:val="20"/>
          <w:lang w:eastAsia="ru-RU"/>
        </w:rPr>
        <w:t>7 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812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521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 рубл</w:t>
      </w:r>
      <w:r w:rsidR="004D2B8F">
        <w:rPr>
          <w:rFonts w:ascii="Times New Roman" w:hAnsi="Times New Roman"/>
          <w:sz w:val="28"/>
          <w:szCs w:val="20"/>
          <w:lang w:eastAsia="ru-RU"/>
        </w:rPr>
        <w:t>ь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 00 копеек, в том числе условно утвержденные расходы в сумме 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859</w:t>
      </w:r>
      <w:r w:rsidRPr="00A37322">
        <w:rPr>
          <w:rFonts w:ascii="Times New Roman" w:hAnsi="Times New Roman"/>
          <w:sz w:val="28"/>
          <w:szCs w:val="20"/>
          <w:lang w:eastAsia="ru-RU"/>
        </w:rPr>
        <w:t> 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884</w:t>
      </w:r>
      <w:r w:rsidRPr="00A37322">
        <w:rPr>
          <w:rFonts w:ascii="Times New Roman" w:hAnsi="Times New Roman"/>
          <w:sz w:val="28"/>
          <w:szCs w:val="20"/>
          <w:lang w:eastAsia="ru-RU"/>
        </w:rPr>
        <w:t> 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0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50 рублей </w:t>
      </w:r>
      <w:r w:rsidR="00A63047" w:rsidRPr="00A37322">
        <w:rPr>
          <w:rFonts w:ascii="Times New Roman" w:hAnsi="Times New Roman"/>
          <w:sz w:val="28"/>
          <w:szCs w:val="20"/>
          <w:lang w:eastAsia="ru-RU"/>
        </w:rPr>
        <w:t>00</w:t>
      </w:r>
      <w:r w:rsidRPr="00A37322">
        <w:rPr>
          <w:rFonts w:ascii="Times New Roman" w:hAnsi="Times New Roman"/>
          <w:sz w:val="28"/>
          <w:szCs w:val="20"/>
          <w:lang w:eastAsia="ru-RU"/>
        </w:rPr>
        <w:t xml:space="preserve"> копеек;</w:t>
      </w:r>
    </w:p>
    <w:p w:rsidR="00F97C35" w:rsidRPr="00A20FB6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в) </w:t>
      </w:r>
      <w:r w:rsidRPr="00A20FB6">
        <w:rPr>
          <w:rFonts w:ascii="Times New Roman" w:hAnsi="Times New Roman"/>
          <w:sz w:val="28"/>
          <w:szCs w:val="20"/>
          <w:lang w:eastAsia="ru-RU"/>
        </w:rPr>
        <w:t xml:space="preserve">профицит бюджета </w:t>
      </w:r>
      <w:r w:rsidR="00C87063" w:rsidRPr="00A20FB6">
        <w:rPr>
          <w:rFonts w:ascii="Times New Roman" w:hAnsi="Times New Roman"/>
          <w:sz w:val="28"/>
          <w:szCs w:val="20"/>
          <w:lang w:eastAsia="ru-RU"/>
        </w:rPr>
        <w:t>Г</w:t>
      </w:r>
      <w:r w:rsidRPr="00A20FB6">
        <w:rPr>
          <w:rFonts w:ascii="Times New Roman" w:hAnsi="Times New Roman"/>
          <w:sz w:val="28"/>
          <w:szCs w:val="20"/>
          <w:lang w:eastAsia="ru-RU"/>
        </w:rPr>
        <w:t>ородско</w:t>
      </w:r>
      <w:r w:rsidR="00C87063" w:rsidRPr="00A20FB6">
        <w:rPr>
          <w:rFonts w:ascii="Times New Roman" w:hAnsi="Times New Roman"/>
          <w:sz w:val="28"/>
          <w:szCs w:val="20"/>
          <w:lang w:eastAsia="ru-RU"/>
        </w:rPr>
        <w:t>го</w:t>
      </w:r>
      <w:r w:rsidRPr="00A20FB6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C87063" w:rsidRPr="00A20FB6">
        <w:rPr>
          <w:rFonts w:ascii="Times New Roman" w:hAnsi="Times New Roman"/>
          <w:sz w:val="28"/>
          <w:szCs w:val="20"/>
          <w:lang w:eastAsia="ru-RU"/>
        </w:rPr>
        <w:t>а</w:t>
      </w:r>
      <w:r w:rsidRPr="00A20FB6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на 202</w:t>
      </w:r>
      <w:r w:rsidR="006D3BBC" w:rsidRPr="00A20FB6">
        <w:rPr>
          <w:rFonts w:ascii="Times New Roman" w:hAnsi="Times New Roman"/>
          <w:sz w:val="28"/>
          <w:szCs w:val="20"/>
          <w:lang w:eastAsia="ru-RU"/>
        </w:rPr>
        <w:t>7</w:t>
      </w:r>
      <w:r w:rsidRPr="00A20FB6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B85159" w:rsidRPr="00A20FB6">
        <w:rPr>
          <w:rFonts w:ascii="Times New Roman" w:hAnsi="Times New Roman"/>
          <w:sz w:val="28"/>
          <w:szCs w:val="20"/>
          <w:lang w:eastAsia="ru-RU"/>
        </w:rPr>
        <w:t>7</w:t>
      </w:r>
      <w:r w:rsidRPr="00A20FB6">
        <w:rPr>
          <w:rFonts w:ascii="Times New Roman" w:hAnsi="Times New Roman"/>
          <w:sz w:val="28"/>
          <w:szCs w:val="20"/>
          <w:lang w:eastAsia="ru-RU"/>
        </w:rPr>
        <w:t>50 000 000 рублей 00 копеек и на 202</w:t>
      </w:r>
      <w:r w:rsidR="006D3BBC" w:rsidRPr="00A20FB6">
        <w:rPr>
          <w:rFonts w:ascii="Times New Roman" w:hAnsi="Times New Roman"/>
          <w:sz w:val="28"/>
          <w:szCs w:val="20"/>
          <w:lang w:eastAsia="ru-RU"/>
        </w:rPr>
        <w:t>8</w:t>
      </w:r>
      <w:r w:rsidRPr="00A20FB6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B85159" w:rsidRPr="00A20FB6">
        <w:rPr>
          <w:rFonts w:ascii="Times New Roman" w:hAnsi="Times New Roman"/>
          <w:sz w:val="28"/>
          <w:szCs w:val="20"/>
          <w:lang w:eastAsia="ru-RU"/>
        </w:rPr>
        <w:t>1 100 000</w:t>
      </w:r>
      <w:r w:rsidRPr="00A20FB6">
        <w:rPr>
          <w:rFonts w:ascii="Times New Roman" w:hAnsi="Times New Roman"/>
          <w:sz w:val="28"/>
          <w:szCs w:val="20"/>
          <w:lang w:eastAsia="ru-RU"/>
        </w:rPr>
        <w:t xml:space="preserve"> 000 рублей 00 копеек.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3. Утвердить поступления доходов в бюджет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на 202</w:t>
      </w:r>
      <w:r w:rsidR="00526E61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526E61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526E61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годов согласно приложению 1 к настоящему Решению.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4. Утвердить распределение бюджетных ассигнований по разделам, подразделам, целевым статьям (муниципальным программам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и непрограммным направлениям деятельности), группам и подгруппам видов расходов классификации расходов бюджета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Люберцы Московской области на 202</w:t>
      </w:r>
      <w:r w:rsidR="00526E61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526E61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526E61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годов согласно приложению 2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к настоящему Решению.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5.   Утвердить ведомственную структуру расходов бюджета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Люберцы Московской области на 202</w:t>
      </w:r>
      <w:r w:rsidR="00526E61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526E61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526E61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годов согласно приложению 3 к настоящему Решению.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6. Утвердить распределение бюджетных ассигнований по целевым статьям (муниципальным программам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Люберцы Московской области и непрограммным направлениям деятельности), группам и подгруппам видов расходов классификации расходов бюджета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Люберцы Московской области на 202</w:t>
      </w:r>
      <w:r w:rsidR="00526E61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526E61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526E61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годов согласно приложению 4 к настоящему Решению.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7. Утвердить источники внутреннего финансирования дефицита бюджета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Люберцы Московской области на 202</w:t>
      </w:r>
      <w:r w:rsidR="00526E61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</w:t>
      </w:r>
      <w:r w:rsidR="00157755">
        <w:rPr>
          <w:rFonts w:ascii="Times New Roman" w:hAnsi="Times New Roman"/>
          <w:sz w:val="28"/>
          <w:szCs w:val="20"/>
          <w:lang w:eastAsia="ru-RU"/>
        </w:rPr>
        <w:t xml:space="preserve">  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и на плановый период 202</w:t>
      </w:r>
      <w:r w:rsidR="00526E61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526E61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годов согласно приложению 5 к настоящему Решению</w:t>
      </w:r>
      <w:r w:rsidR="004D2B8F">
        <w:rPr>
          <w:rFonts w:ascii="Times New Roman" w:hAnsi="Times New Roman"/>
          <w:sz w:val="28"/>
          <w:szCs w:val="20"/>
          <w:lang w:eastAsia="ru-RU"/>
        </w:rPr>
        <w:t>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8. Установить, что в бюджет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зачисляются прочие местные налоги и сборы, мобилизуемые </w:t>
      </w:r>
      <w:r w:rsidR="00157755">
        <w:rPr>
          <w:rFonts w:ascii="Times New Roman" w:hAnsi="Times New Roman"/>
          <w:sz w:val="28"/>
          <w:szCs w:val="20"/>
          <w:lang w:eastAsia="ru-RU"/>
        </w:rPr>
        <w:t xml:space="preserve">   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на территории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Московской области (в части погашения </w:t>
      </w:r>
      <w:r w:rsidRPr="00F97C35">
        <w:rPr>
          <w:rFonts w:ascii="Times New Roman" w:hAnsi="Times New Roman"/>
          <w:sz w:val="28"/>
          <w:szCs w:val="20"/>
          <w:lang w:eastAsia="ru-RU"/>
        </w:rPr>
        <w:lastRenderedPageBreak/>
        <w:t xml:space="preserve">задолженности по отмененным местным налогам и сборам) в размере </w:t>
      </w:r>
      <w:r w:rsidR="00157755">
        <w:rPr>
          <w:rFonts w:ascii="Times New Roman" w:hAnsi="Times New Roman"/>
          <w:sz w:val="28"/>
          <w:szCs w:val="20"/>
          <w:lang w:eastAsia="ru-RU"/>
        </w:rPr>
        <w:t xml:space="preserve">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100 процентов.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9. Установить, что расходы бюджета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Люберцы Московской области финансируются по мере фактического поступления доходов в бюджет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Московской области с учетом его дефицита. 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10. Установить размер резервного фонда администрации </w:t>
      </w:r>
      <w:r w:rsidR="00526E61">
        <w:rPr>
          <w:rFonts w:ascii="Times New Roman" w:hAnsi="Times New Roman"/>
          <w:sz w:val="28"/>
          <w:szCs w:val="20"/>
          <w:lang w:eastAsia="ru-RU"/>
        </w:rPr>
        <w:t>Г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26E61">
        <w:rPr>
          <w:rFonts w:ascii="Times New Roman" w:hAnsi="Times New Roman"/>
          <w:sz w:val="28"/>
          <w:szCs w:val="20"/>
          <w:lang w:eastAsia="ru-RU"/>
        </w:rPr>
        <w:t>го</w:t>
      </w:r>
      <w:r w:rsidR="00526E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26E61">
        <w:rPr>
          <w:rFonts w:ascii="Times New Roman" w:hAnsi="Times New Roman"/>
          <w:sz w:val="28"/>
          <w:szCs w:val="20"/>
          <w:lang w:eastAsia="ru-RU"/>
        </w:rPr>
        <w:t>а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области: 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>а) на 202</w:t>
      </w:r>
      <w:r w:rsidR="00526E61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20 000 000 рублей 00 копеек;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>б) на 202</w:t>
      </w:r>
      <w:r w:rsidR="00526E61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20 000 000 рублей 00 копеек;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>в) на 202</w:t>
      </w:r>
      <w:r w:rsidR="00526E61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20 000 000 рублей 00 копеек.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Из резервного фонда администрации </w:t>
      </w:r>
      <w:r w:rsidR="006E254D">
        <w:rPr>
          <w:rFonts w:ascii="Times New Roman" w:hAnsi="Times New Roman"/>
          <w:sz w:val="28"/>
          <w:szCs w:val="20"/>
          <w:lang w:eastAsia="ru-RU"/>
        </w:rPr>
        <w:t>Г</w:t>
      </w:r>
      <w:r w:rsidR="006E254D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E254D">
        <w:rPr>
          <w:rFonts w:ascii="Times New Roman" w:hAnsi="Times New Roman"/>
          <w:sz w:val="28"/>
          <w:szCs w:val="20"/>
          <w:lang w:eastAsia="ru-RU"/>
        </w:rPr>
        <w:t>го</w:t>
      </w:r>
      <w:r w:rsidR="006E254D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E254D">
        <w:rPr>
          <w:rFonts w:ascii="Times New Roman" w:hAnsi="Times New Roman"/>
          <w:sz w:val="28"/>
          <w:szCs w:val="20"/>
          <w:lang w:eastAsia="ru-RU"/>
        </w:rPr>
        <w:t>а</w:t>
      </w:r>
      <w:r w:rsidR="006E254D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Люберцы Московской области может осуществляться дополнительное финансирование непредвиденных расходов по обеспечению финансовых обязательств </w:t>
      </w:r>
      <w:r w:rsidR="006E254D">
        <w:rPr>
          <w:rFonts w:ascii="Times New Roman" w:hAnsi="Times New Roman"/>
          <w:sz w:val="28"/>
          <w:szCs w:val="20"/>
          <w:lang w:eastAsia="ru-RU"/>
        </w:rPr>
        <w:t>Г</w:t>
      </w:r>
      <w:r w:rsidR="006E254D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E254D">
        <w:rPr>
          <w:rFonts w:ascii="Times New Roman" w:hAnsi="Times New Roman"/>
          <w:sz w:val="28"/>
          <w:szCs w:val="20"/>
          <w:lang w:eastAsia="ru-RU"/>
        </w:rPr>
        <w:t>го</w:t>
      </w:r>
      <w:r w:rsidR="006E254D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E254D">
        <w:rPr>
          <w:rFonts w:ascii="Times New Roman" w:hAnsi="Times New Roman"/>
          <w:sz w:val="28"/>
          <w:szCs w:val="20"/>
          <w:lang w:eastAsia="ru-RU"/>
        </w:rPr>
        <w:t>а</w:t>
      </w:r>
      <w:r w:rsidR="006E254D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Люберцы Московской области, возникших в связи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с решением вопросов местного значения в случаях, если средства, необходимые на осуществление соответствующих расходов, не предусмотрены бюджетом </w:t>
      </w:r>
      <w:r w:rsidR="00CF1D42">
        <w:rPr>
          <w:rFonts w:ascii="Times New Roman" w:hAnsi="Times New Roman"/>
          <w:sz w:val="28"/>
          <w:szCs w:val="20"/>
          <w:lang w:eastAsia="ru-RU"/>
        </w:rPr>
        <w:t>Г</w:t>
      </w:r>
      <w:r w:rsidR="00CF1D42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CF1D42">
        <w:rPr>
          <w:rFonts w:ascii="Times New Roman" w:hAnsi="Times New Roman"/>
          <w:sz w:val="28"/>
          <w:szCs w:val="20"/>
          <w:lang w:eastAsia="ru-RU"/>
        </w:rPr>
        <w:t>го</w:t>
      </w:r>
      <w:r w:rsidR="00CF1D42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CF1D42">
        <w:rPr>
          <w:rFonts w:ascii="Times New Roman" w:hAnsi="Times New Roman"/>
          <w:sz w:val="28"/>
          <w:szCs w:val="20"/>
          <w:lang w:eastAsia="ru-RU"/>
        </w:rPr>
        <w:t>а</w:t>
      </w:r>
      <w:r w:rsidR="00CF1D42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>Московской области либо при их недостаточности.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Расходование средств, предусмотренных абзацем </w:t>
      </w:r>
      <w:r w:rsidR="004D2B8F">
        <w:rPr>
          <w:rFonts w:ascii="Times New Roman" w:hAnsi="Times New Roman"/>
          <w:sz w:val="28"/>
          <w:szCs w:val="20"/>
          <w:lang w:eastAsia="ru-RU"/>
        </w:rPr>
        <w:t>2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-4 настоящего пункта, осуществляется в соответствии с Порядком использования бюджетных ассигнований резервного фонда, утвержденным администрацией </w:t>
      </w:r>
      <w:r w:rsidR="00A37322">
        <w:rPr>
          <w:rFonts w:ascii="Times New Roman" w:hAnsi="Times New Roman"/>
          <w:sz w:val="28"/>
          <w:szCs w:val="20"/>
          <w:lang w:eastAsia="ru-RU"/>
        </w:rPr>
        <w:t>Г</w:t>
      </w:r>
      <w:r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A37322">
        <w:rPr>
          <w:rFonts w:ascii="Times New Roman" w:hAnsi="Times New Roman"/>
          <w:sz w:val="28"/>
          <w:szCs w:val="20"/>
          <w:lang w:eastAsia="ru-RU"/>
        </w:rPr>
        <w:t>го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A37322">
        <w:rPr>
          <w:rFonts w:ascii="Times New Roman" w:hAnsi="Times New Roman"/>
          <w:sz w:val="28"/>
          <w:szCs w:val="20"/>
          <w:lang w:eastAsia="ru-RU"/>
        </w:rPr>
        <w:t>а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11. Установить, что в соответствии с пунктом 3 статьи 217 Бюджетного кодекса Российской Федерации основаниями для внесения изменений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в показатели сводной бюджетной росписи бюджета </w:t>
      </w:r>
      <w:r w:rsidR="00C943E8">
        <w:rPr>
          <w:rFonts w:ascii="Times New Roman" w:hAnsi="Times New Roman"/>
          <w:sz w:val="28"/>
          <w:szCs w:val="20"/>
          <w:lang w:eastAsia="ru-RU"/>
        </w:rPr>
        <w:t>Г</w:t>
      </w:r>
      <w:r w:rsidR="00C943E8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C943E8">
        <w:rPr>
          <w:rFonts w:ascii="Times New Roman" w:hAnsi="Times New Roman"/>
          <w:sz w:val="28"/>
          <w:szCs w:val="20"/>
          <w:lang w:eastAsia="ru-RU"/>
        </w:rPr>
        <w:t>го</w:t>
      </w:r>
      <w:r w:rsidR="00C943E8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C943E8">
        <w:rPr>
          <w:rFonts w:ascii="Times New Roman" w:hAnsi="Times New Roman"/>
          <w:sz w:val="28"/>
          <w:szCs w:val="20"/>
          <w:lang w:eastAsia="ru-RU"/>
        </w:rPr>
        <w:t>а</w:t>
      </w:r>
      <w:r w:rsidR="00C943E8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в соответствии с решениями руководителя финансового органа администрации </w:t>
      </w:r>
      <w:r w:rsidR="00F1039D">
        <w:rPr>
          <w:rFonts w:ascii="Times New Roman" w:hAnsi="Times New Roman"/>
          <w:sz w:val="28"/>
          <w:szCs w:val="20"/>
          <w:lang w:eastAsia="ru-RU"/>
        </w:rPr>
        <w:t>Г</w:t>
      </w:r>
      <w:r w:rsidR="00F1039D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F1039D">
        <w:rPr>
          <w:rFonts w:ascii="Times New Roman" w:hAnsi="Times New Roman"/>
          <w:sz w:val="28"/>
          <w:szCs w:val="20"/>
          <w:lang w:eastAsia="ru-RU"/>
        </w:rPr>
        <w:t>го</w:t>
      </w:r>
      <w:r w:rsidR="00F1039D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F1039D">
        <w:rPr>
          <w:rFonts w:ascii="Times New Roman" w:hAnsi="Times New Roman"/>
          <w:sz w:val="28"/>
          <w:szCs w:val="20"/>
          <w:lang w:eastAsia="ru-RU"/>
        </w:rPr>
        <w:t>а</w:t>
      </w:r>
      <w:r w:rsidR="00F1039D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Московской области без внесения изменений в настоящее Решение, в том числе учитывающими особенности исполнения бюджета </w:t>
      </w:r>
      <w:r w:rsidR="006565EF">
        <w:rPr>
          <w:rFonts w:ascii="Times New Roman" w:hAnsi="Times New Roman"/>
          <w:sz w:val="28"/>
          <w:szCs w:val="20"/>
          <w:lang w:eastAsia="ru-RU"/>
        </w:rPr>
        <w:t>Г</w:t>
      </w:r>
      <w:r w:rsidR="006565EF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565EF">
        <w:rPr>
          <w:rFonts w:ascii="Times New Roman" w:hAnsi="Times New Roman"/>
          <w:sz w:val="28"/>
          <w:szCs w:val="20"/>
          <w:lang w:eastAsia="ru-RU"/>
        </w:rPr>
        <w:t>го</w:t>
      </w:r>
      <w:r w:rsidR="006565EF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565EF">
        <w:rPr>
          <w:rFonts w:ascii="Times New Roman" w:hAnsi="Times New Roman"/>
          <w:sz w:val="28"/>
          <w:szCs w:val="20"/>
          <w:lang w:eastAsia="ru-RU"/>
        </w:rPr>
        <w:t>а</w:t>
      </w:r>
      <w:r w:rsidR="006565EF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Московской области, являются распределение на основании нормативных правовых актов </w:t>
      </w:r>
      <w:r w:rsidR="006565EF">
        <w:rPr>
          <w:rFonts w:ascii="Times New Roman" w:hAnsi="Times New Roman"/>
          <w:sz w:val="28"/>
          <w:szCs w:val="20"/>
          <w:lang w:eastAsia="ru-RU"/>
        </w:rPr>
        <w:t>Г</w:t>
      </w:r>
      <w:r w:rsidR="006565EF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565EF">
        <w:rPr>
          <w:rFonts w:ascii="Times New Roman" w:hAnsi="Times New Roman"/>
          <w:sz w:val="28"/>
          <w:szCs w:val="20"/>
          <w:lang w:eastAsia="ru-RU"/>
        </w:rPr>
        <w:t>го</w:t>
      </w:r>
      <w:r w:rsidR="006565EF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565EF">
        <w:rPr>
          <w:rFonts w:ascii="Times New Roman" w:hAnsi="Times New Roman"/>
          <w:sz w:val="28"/>
          <w:szCs w:val="20"/>
          <w:lang w:eastAsia="ru-RU"/>
        </w:rPr>
        <w:t>а</w:t>
      </w:r>
      <w:r w:rsidR="006565EF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Московской области зарезервированных в составе утвержденных настоящим Решением бюджетных ассигнований, предусмотренных по подразделу «Другие общегосударственные вопросы» раздела «Общегосударственные вопросы» классификации расходов бюджета </w:t>
      </w:r>
      <w:r w:rsidR="00596315">
        <w:rPr>
          <w:rFonts w:ascii="Times New Roman" w:hAnsi="Times New Roman"/>
          <w:sz w:val="28"/>
          <w:szCs w:val="20"/>
          <w:lang w:eastAsia="ru-RU"/>
        </w:rPr>
        <w:t>Г</w:t>
      </w:r>
      <w:r w:rsidR="0059631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96315">
        <w:rPr>
          <w:rFonts w:ascii="Times New Roman" w:hAnsi="Times New Roman"/>
          <w:sz w:val="28"/>
          <w:szCs w:val="20"/>
          <w:lang w:eastAsia="ru-RU"/>
        </w:rPr>
        <w:t>го</w:t>
      </w:r>
      <w:r w:rsidR="0059631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96315">
        <w:rPr>
          <w:rFonts w:ascii="Times New Roman" w:hAnsi="Times New Roman"/>
          <w:sz w:val="28"/>
          <w:szCs w:val="20"/>
          <w:lang w:eastAsia="ru-RU"/>
        </w:rPr>
        <w:t>а</w:t>
      </w:r>
      <w:r w:rsidR="0059631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на финансирование расходов, по которым предусмотрено софинансирование в виде субсидий, предоставляемых из бюджета вышестоящего уровня на 202</w:t>
      </w:r>
      <w:r w:rsidR="00596315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A37322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0 000 000 рублей 00 копеек,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на 202</w:t>
      </w:r>
      <w:r w:rsidR="00596315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A37322" w:rsidRPr="00A37322">
        <w:rPr>
          <w:rFonts w:ascii="Times New Roman" w:hAnsi="Times New Roman"/>
          <w:sz w:val="28"/>
          <w:szCs w:val="20"/>
          <w:lang w:eastAsia="ru-RU"/>
        </w:rPr>
        <w:t>67</w:t>
      </w:r>
      <w:r w:rsidR="00A37322">
        <w:rPr>
          <w:rFonts w:ascii="Times New Roman" w:hAnsi="Times New Roman"/>
          <w:sz w:val="28"/>
          <w:szCs w:val="20"/>
          <w:lang w:eastAsia="ru-RU"/>
        </w:rPr>
        <w:t> </w:t>
      </w:r>
      <w:r w:rsidR="00A37322" w:rsidRPr="00A37322">
        <w:rPr>
          <w:rFonts w:ascii="Times New Roman" w:hAnsi="Times New Roman"/>
          <w:sz w:val="28"/>
          <w:szCs w:val="20"/>
          <w:lang w:eastAsia="ru-RU"/>
        </w:rPr>
        <w:t>305</w:t>
      </w:r>
      <w:r w:rsidR="00A37322">
        <w:rPr>
          <w:rFonts w:ascii="Times New Roman" w:hAnsi="Times New Roman"/>
          <w:sz w:val="28"/>
          <w:szCs w:val="20"/>
          <w:lang w:eastAsia="ru-RU"/>
        </w:rPr>
        <w:t> </w:t>
      </w:r>
      <w:r w:rsidR="00A37322" w:rsidRPr="00A37322">
        <w:rPr>
          <w:rFonts w:ascii="Times New Roman" w:hAnsi="Times New Roman"/>
          <w:sz w:val="28"/>
          <w:szCs w:val="20"/>
          <w:lang w:eastAsia="ru-RU"/>
        </w:rPr>
        <w:t>691</w:t>
      </w:r>
      <w:r w:rsidR="00A37322">
        <w:rPr>
          <w:rFonts w:ascii="Times New Roman" w:hAnsi="Times New Roman"/>
          <w:sz w:val="28"/>
          <w:szCs w:val="20"/>
          <w:lang w:eastAsia="ru-RU"/>
        </w:rPr>
        <w:t> </w:t>
      </w:r>
      <w:r w:rsidRPr="00F97C35">
        <w:rPr>
          <w:rFonts w:ascii="Times New Roman" w:hAnsi="Times New Roman"/>
          <w:sz w:val="28"/>
          <w:szCs w:val="20"/>
          <w:lang w:eastAsia="ru-RU"/>
        </w:rPr>
        <w:t>рубл</w:t>
      </w:r>
      <w:r w:rsidR="00A37322">
        <w:rPr>
          <w:rFonts w:ascii="Times New Roman" w:hAnsi="Times New Roman"/>
          <w:sz w:val="28"/>
          <w:szCs w:val="20"/>
          <w:lang w:eastAsia="ru-RU"/>
        </w:rPr>
        <w:t>ь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37322">
        <w:rPr>
          <w:rFonts w:ascii="Times New Roman" w:hAnsi="Times New Roman"/>
          <w:sz w:val="28"/>
          <w:szCs w:val="20"/>
          <w:lang w:eastAsia="ru-RU"/>
        </w:rPr>
        <w:t>68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копеек, на 202</w:t>
      </w:r>
      <w:r w:rsidR="00596315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A37322">
        <w:rPr>
          <w:rFonts w:ascii="Times New Roman" w:hAnsi="Times New Roman"/>
          <w:sz w:val="28"/>
          <w:szCs w:val="20"/>
          <w:lang w:eastAsia="ru-RU"/>
        </w:rPr>
        <w:t>500</w:t>
      </w:r>
      <w:r w:rsidRPr="00F97C35">
        <w:rPr>
          <w:rFonts w:ascii="Times New Roman" w:hAnsi="Times New Roman"/>
          <w:sz w:val="28"/>
          <w:szCs w:val="20"/>
          <w:lang w:eastAsia="ru-RU"/>
        </w:rPr>
        <w:t> 000 000 рублей 00 копеек.</w:t>
      </w:r>
    </w:p>
    <w:p w:rsidR="005451FF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lastRenderedPageBreak/>
        <w:t xml:space="preserve">12. Установить объем расходов бюджета </w:t>
      </w:r>
      <w:r w:rsidR="00596315">
        <w:rPr>
          <w:rFonts w:ascii="Times New Roman" w:hAnsi="Times New Roman"/>
          <w:sz w:val="28"/>
          <w:szCs w:val="20"/>
          <w:lang w:eastAsia="ru-RU"/>
        </w:rPr>
        <w:t>Г</w:t>
      </w:r>
      <w:r w:rsidR="0059631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96315">
        <w:rPr>
          <w:rFonts w:ascii="Times New Roman" w:hAnsi="Times New Roman"/>
          <w:sz w:val="28"/>
          <w:szCs w:val="20"/>
          <w:lang w:eastAsia="ru-RU"/>
        </w:rPr>
        <w:t>го</w:t>
      </w:r>
      <w:r w:rsidR="0059631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96315">
        <w:rPr>
          <w:rFonts w:ascii="Times New Roman" w:hAnsi="Times New Roman"/>
          <w:sz w:val="28"/>
          <w:szCs w:val="20"/>
          <w:lang w:eastAsia="ru-RU"/>
        </w:rPr>
        <w:t>а</w:t>
      </w:r>
      <w:r w:rsidR="0059631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на организацию отдыха, оздоровления и занятости детей </w:t>
      </w:r>
    </w:p>
    <w:p w:rsidR="00F97C35" w:rsidRPr="00F97C35" w:rsidRDefault="00F97C35" w:rsidP="005451FF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и молодежи, а также на проезд организованных групп детей и молодежи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к местам отдыха и обратно на 202</w:t>
      </w:r>
      <w:r w:rsidR="00596315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CA1488" w:rsidRPr="00CA1488">
        <w:rPr>
          <w:rFonts w:ascii="Times New Roman" w:hAnsi="Times New Roman"/>
          <w:sz w:val="28"/>
          <w:szCs w:val="20"/>
          <w:lang w:eastAsia="ru-RU"/>
        </w:rPr>
        <w:t>72</w:t>
      </w:r>
      <w:r w:rsidR="00CA1488">
        <w:rPr>
          <w:rFonts w:ascii="Times New Roman" w:hAnsi="Times New Roman"/>
          <w:sz w:val="28"/>
          <w:szCs w:val="20"/>
          <w:lang w:eastAsia="ru-RU"/>
        </w:rPr>
        <w:t> </w:t>
      </w:r>
      <w:r w:rsidR="00CA1488" w:rsidRPr="00CA1488">
        <w:rPr>
          <w:rFonts w:ascii="Times New Roman" w:hAnsi="Times New Roman"/>
          <w:sz w:val="28"/>
          <w:szCs w:val="20"/>
          <w:lang w:eastAsia="ru-RU"/>
        </w:rPr>
        <w:t>660</w:t>
      </w:r>
      <w:r w:rsidR="00475BE0">
        <w:rPr>
          <w:rFonts w:ascii="Times New Roman" w:hAnsi="Times New Roman"/>
          <w:sz w:val="28"/>
          <w:szCs w:val="20"/>
          <w:lang w:eastAsia="ru-RU"/>
        </w:rPr>
        <w:t> </w:t>
      </w:r>
      <w:r w:rsidR="00CA1488" w:rsidRPr="00CA1488">
        <w:rPr>
          <w:rFonts w:ascii="Times New Roman" w:hAnsi="Times New Roman"/>
          <w:sz w:val="28"/>
          <w:szCs w:val="20"/>
          <w:lang w:eastAsia="ru-RU"/>
        </w:rPr>
        <w:t>180</w:t>
      </w:r>
      <w:r w:rsidR="00475BE0">
        <w:rPr>
          <w:rFonts w:ascii="Times New Roman" w:hAnsi="Times New Roman"/>
          <w:sz w:val="28"/>
          <w:szCs w:val="20"/>
          <w:lang w:eastAsia="ru-RU"/>
        </w:rPr>
        <w:t> </w:t>
      </w:r>
      <w:r w:rsidRPr="00F97C35">
        <w:rPr>
          <w:rFonts w:ascii="Times New Roman" w:hAnsi="Times New Roman"/>
          <w:sz w:val="28"/>
          <w:szCs w:val="20"/>
          <w:lang w:eastAsia="ru-RU"/>
        </w:rPr>
        <w:t>рублей 00 копеек, на 202</w:t>
      </w:r>
      <w:r w:rsidR="00596315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475BE0" w:rsidRPr="00475BE0">
        <w:rPr>
          <w:rFonts w:ascii="Times New Roman" w:hAnsi="Times New Roman"/>
          <w:sz w:val="28"/>
          <w:szCs w:val="20"/>
          <w:lang w:eastAsia="ru-RU"/>
        </w:rPr>
        <w:t>72</w:t>
      </w:r>
      <w:r w:rsidR="00475BE0">
        <w:rPr>
          <w:rFonts w:ascii="Times New Roman" w:hAnsi="Times New Roman"/>
          <w:sz w:val="28"/>
          <w:szCs w:val="20"/>
          <w:lang w:eastAsia="ru-RU"/>
        </w:rPr>
        <w:t> </w:t>
      </w:r>
      <w:r w:rsidR="00475BE0" w:rsidRPr="00475BE0">
        <w:rPr>
          <w:rFonts w:ascii="Times New Roman" w:hAnsi="Times New Roman"/>
          <w:sz w:val="28"/>
          <w:szCs w:val="20"/>
          <w:lang w:eastAsia="ru-RU"/>
        </w:rPr>
        <w:t>951</w:t>
      </w:r>
      <w:r w:rsidR="00475BE0">
        <w:rPr>
          <w:rFonts w:ascii="Times New Roman" w:hAnsi="Times New Roman"/>
          <w:sz w:val="28"/>
          <w:szCs w:val="20"/>
          <w:lang w:eastAsia="ru-RU"/>
        </w:rPr>
        <w:t> </w:t>
      </w:r>
      <w:r w:rsidR="00475BE0" w:rsidRPr="00475BE0">
        <w:rPr>
          <w:rFonts w:ascii="Times New Roman" w:hAnsi="Times New Roman"/>
          <w:sz w:val="28"/>
          <w:szCs w:val="20"/>
          <w:lang w:eastAsia="ru-RU"/>
        </w:rPr>
        <w:t>180</w:t>
      </w:r>
      <w:r w:rsidR="00475BE0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рублей 00 копеек, на 202</w:t>
      </w:r>
      <w:r w:rsidR="00596315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475BE0" w:rsidRPr="00475BE0">
        <w:rPr>
          <w:rFonts w:ascii="Times New Roman" w:hAnsi="Times New Roman"/>
          <w:sz w:val="28"/>
          <w:szCs w:val="20"/>
          <w:lang w:eastAsia="ru-RU"/>
        </w:rPr>
        <w:t>72</w:t>
      </w:r>
      <w:r w:rsidR="00475BE0">
        <w:rPr>
          <w:rFonts w:ascii="Times New Roman" w:hAnsi="Times New Roman"/>
          <w:sz w:val="28"/>
          <w:szCs w:val="20"/>
          <w:lang w:eastAsia="ru-RU"/>
        </w:rPr>
        <w:t> </w:t>
      </w:r>
      <w:r w:rsidR="00475BE0" w:rsidRPr="00475BE0">
        <w:rPr>
          <w:rFonts w:ascii="Times New Roman" w:hAnsi="Times New Roman"/>
          <w:sz w:val="28"/>
          <w:szCs w:val="20"/>
          <w:lang w:eastAsia="ru-RU"/>
        </w:rPr>
        <w:t>951</w:t>
      </w:r>
      <w:r w:rsidR="00475BE0">
        <w:rPr>
          <w:rFonts w:ascii="Times New Roman" w:hAnsi="Times New Roman"/>
          <w:sz w:val="28"/>
          <w:szCs w:val="20"/>
          <w:lang w:eastAsia="ru-RU"/>
        </w:rPr>
        <w:t> </w:t>
      </w:r>
      <w:r w:rsidR="00475BE0" w:rsidRPr="00475BE0">
        <w:rPr>
          <w:rFonts w:ascii="Times New Roman" w:hAnsi="Times New Roman"/>
          <w:sz w:val="28"/>
          <w:szCs w:val="20"/>
          <w:lang w:eastAsia="ru-RU"/>
        </w:rPr>
        <w:t>180</w:t>
      </w:r>
      <w:r w:rsidR="00475BE0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рублей 00 копеек.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13. Утвердить объем межбюджетных трансфертов, запланированных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к поступлению в бюджет </w:t>
      </w:r>
      <w:r w:rsidR="00596315">
        <w:rPr>
          <w:rFonts w:ascii="Times New Roman" w:hAnsi="Times New Roman"/>
          <w:sz w:val="28"/>
          <w:szCs w:val="20"/>
          <w:lang w:eastAsia="ru-RU"/>
        </w:rPr>
        <w:t>Г</w:t>
      </w:r>
      <w:r w:rsidR="0059631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596315">
        <w:rPr>
          <w:rFonts w:ascii="Times New Roman" w:hAnsi="Times New Roman"/>
          <w:sz w:val="28"/>
          <w:szCs w:val="20"/>
          <w:lang w:eastAsia="ru-RU"/>
        </w:rPr>
        <w:t>го</w:t>
      </w:r>
      <w:r w:rsidR="0059631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596315">
        <w:rPr>
          <w:rFonts w:ascii="Times New Roman" w:hAnsi="Times New Roman"/>
          <w:sz w:val="28"/>
          <w:szCs w:val="20"/>
          <w:lang w:eastAsia="ru-RU"/>
        </w:rPr>
        <w:t>а</w:t>
      </w:r>
      <w:r w:rsidR="0059631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Московской области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из бюджета Московской области: </w:t>
      </w:r>
    </w:p>
    <w:p w:rsidR="00F97C35" w:rsidRPr="00912636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912636">
        <w:rPr>
          <w:rFonts w:ascii="Times New Roman" w:hAnsi="Times New Roman"/>
          <w:sz w:val="28"/>
          <w:szCs w:val="20"/>
          <w:lang w:eastAsia="ru-RU"/>
        </w:rPr>
        <w:t>а) на 202</w:t>
      </w:r>
      <w:r w:rsidR="00596315" w:rsidRPr="00912636">
        <w:rPr>
          <w:rFonts w:ascii="Times New Roman" w:hAnsi="Times New Roman"/>
          <w:sz w:val="28"/>
          <w:szCs w:val="20"/>
          <w:lang w:eastAsia="ru-RU"/>
        </w:rPr>
        <w:t>6</w:t>
      </w:r>
      <w:r w:rsidRPr="00912636">
        <w:rPr>
          <w:rFonts w:ascii="Times New Roman" w:hAnsi="Times New Roman"/>
          <w:sz w:val="28"/>
          <w:szCs w:val="20"/>
          <w:lang w:eastAsia="ru-RU"/>
        </w:rPr>
        <w:t xml:space="preserve"> год в общей сумме </w:t>
      </w:r>
      <w:r w:rsidR="00F54B91" w:rsidRPr="00912636">
        <w:rPr>
          <w:rFonts w:ascii="Times New Roman" w:hAnsi="Times New Roman"/>
          <w:sz w:val="28"/>
          <w:szCs w:val="20"/>
          <w:lang w:eastAsia="ru-RU"/>
        </w:rPr>
        <w:t xml:space="preserve">13 540 682 716 </w:t>
      </w:r>
      <w:r w:rsidRPr="00912636">
        <w:rPr>
          <w:rFonts w:ascii="Times New Roman" w:hAnsi="Times New Roman"/>
          <w:sz w:val="28"/>
          <w:szCs w:val="20"/>
          <w:lang w:eastAsia="ru-RU"/>
        </w:rPr>
        <w:t>рубл</w:t>
      </w:r>
      <w:r w:rsidR="00F54B91" w:rsidRPr="00912636">
        <w:rPr>
          <w:rFonts w:ascii="Times New Roman" w:hAnsi="Times New Roman"/>
          <w:sz w:val="28"/>
          <w:szCs w:val="20"/>
          <w:lang w:eastAsia="ru-RU"/>
        </w:rPr>
        <w:t>ей</w:t>
      </w:r>
      <w:r w:rsidRPr="00912636">
        <w:rPr>
          <w:rFonts w:ascii="Times New Roman" w:hAnsi="Times New Roman"/>
          <w:sz w:val="28"/>
          <w:szCs w:val="20"/>
          <w:lang w:eastAsia="ru-RU"/>
        </w:rPr>
        <w:t xml:space="preserve"> 00 копеек, в том числе: субсидии в сумме </w:t>
      </w:r>
      <w:r w:rsidR="00F54B91" w:rsidRPr="00912636">
        <w:rPr>
          <w:rFonts w:ascii="Times New Roman" w:hAnsi="Times New Roman"/>
          <w:sz w:val="28"/>
          <w:szCs w:val="20"/>
          <w:lang w:eastAsia="ru-RU"/>
        </w:rPr>
        <w:t>3 839 129 760 </w:t>
      </w:r>
      <w:r w:rsidRPr="00912636">
        <w:rPr>
          <w:rFonts w:ascii="Times New Roman" w:hAnsi="Times New Roman"/>
          <w:sz w:val="28"/>
          <w:szCs w:val="20"/>
          <w:lang w:eastAsia="ru-RU"/>
        </w:rPr>
        <w:t xml:space="preserve">рублей 00 копеек, субвенции в сумме </w:t>
      </w:r>
      <w:r w:rsidR="00F54B91" w:rsidRPr="00912636">
        <w:rPr>
          <w:rFonts w:ascii="Times New Roman" w:hAnsi="Times New Roman"/>
          <w:sz w:val="28"/>
          <w:szCs w:val="20"/>
          <w:lang w:eastAsia="ru-RU"/>
        </w:rPr>
        <w:t>9 418 769 146 </w:t>
      </w:r>
      <w:r w:rsidRPr="00912636">
        <w:rPr>
          <w:rFonts w:ascii="Times New Roman" w:hAnsi="Times New Roman"/>
          <w:sz w:val="28"/>
          <w:szCs w:val="20"/>
          <w:lang w:eastAsia="ru-RU"/>
        </w:rPr>
        <w:t xml:space="preserve">рублей 00 копеек, иные межбюджетные трансферты в сумме </w:t>
      </w:r>
      <w:r w:rsidR="00F54B91" w:rsidRPr="00912636">
        <w:rPr>
          <w:rFonts w:ascii="Times New Roman" w:hAnsi="Times New Roman"/>
          <w:sz w:val="28"/>
          <w:szCs w:val="20"/>
          <w:lang w:eastAsia="ru-RU"/>
        </w:rPr>
        <w:t xml:space="preserve">282 783 810 </w:t>
      </w:r>
      <w:r w:rsidRPr="00912636">
        <w:rPr>
          <w:rFonts w:ascii="Times New Roman" w:hAnsi="Times New Roman"/>
          <w:sz w:val="28"/>
          <w:szCs w:val="20"/>
          <w:lang w:eastAsia="ru-RU"/>
        </w:rPr>
        <w:t>рублей 00 копеек;</w:t>
      </w:r>
    </w:p>
    <w:p w:rsidR="00F97C35" w:rsidRPr="004A0E88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4A0E88">
        <w:rPr>
          <w:rFonts w:ascii="Times New Roman" w:hAnsi="Times New Roman"/>
          <w:sz w:val="28"/>
          <w:szCs w:val="20"/>
          <w:lang w:eastAsia="ru-RU"/>
        </w:rPr>
        <w:t>б) на 202</w:t>
      </w:r>
      <w:r w:rsidR="00596315" w:rsidRPr="004A0E88">
        <w:rPr>
          <w:rFonts w:ascii="Times New Roman" w:hAnsi="Times New Roman"/>
          <w:sz w:val="28"/>
          <w:szCs w:val="20"/>
          <w:lang w:eastAsia="ru-RU"/>
        </w:rPr>
        <w:t>7</w:t>
      </w:r>
      <w:r w:rsidRPr="004A0E88">
        <w:rPr>
          <w:rFonts w:ascii="Times New Roman" w:hAnsi="Times New Roman"/>
          <w:sz w:val="28"/>
          <w:szCs w:val="20"/>
          <w:lang w:eastAsia="ru-RU"/>
        </w:rPr>
        <w:t xml:space="preserve"> год в общей сумме 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14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243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182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382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Pr="004A0E88">
        <w:rPr>
          <w:rFonts w:ascii="Times New Roman" w:hAnsi="Times New Roman"/>
          <w:sz w:val="28"/>
          <w:szCs w:val="20"/>
          <w:lang w:eastAsia="ru-RU"/>
        </w:rPr>
        <w:t>рубл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я</w:t>
      </w:r>
      <w:r w:rsidRPr="004A0E88">
        <w:rPr>
          <w:rFonts w:ascii="Times New Roman" w:hAnsi="Times New Roman"/>
          <w:sz w:val="28"/>
          <w:szCs w:val="20"/>
          <w:lang w:eastAsia="ru-RU"/>
        </w:rPr>
        <w:t xml:space="preserve"> 00 копеек, в том числе: субсидии в сумме 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4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565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432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220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Pr="004A0E88">
        <w:rPr>
          <w:rFonts w:ascii="Times New Roman" w:hAnsi="Times New Roman"/>
          <w:sz w:val="28"/>
          <w:szCs w:val="20"/>
          <w:lang w:eastAsia="ru-RU"/>
        </w:rPr>
        <w:t xml:space="preserve">рублей 00 копеек, субвенции в сумме 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9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429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292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402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Pr="004A0E88">
        <w:rPr>
          <w:rFonts w:ascii="Times New Roman" w:hAnsi="Times New Roman"/>
          <w:sz w:val="28"/>
          <w:szCs w:val="20"/>
          <w:lang w:eastAsia="ru-RU"/>
        </w:rPr>
        <w:t>рубл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я</w:t>
      </w:r>
      <w:r w:rsidRPr="004A0E88">
        <w:rPr>
          <w:rFonts w:ascii="Times New Roman" w:hAnsi="Times New Roman"/>
          <w:sz w:val="28"/>
          <w:szCs w:val="20"/>
          <w:lang w:eastAsia="ru-RU"/>
        </w:rPr>
        <w:t xml:space="preserve"> 00 копеек, иные межбюджетные трансферты в сумме 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248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457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4A0E88">
        <w:rPr>
          <w:rFonts w:ascii="Times New Roman" w:hAnsi="Times New Roman"/>
          <w:sz w:val="28"/>
          <w:szCs w:val="20"/>
          <w:lang w:eastAsia="ru-RU"/>
        </w:rPr>
        <w:t>760</w:t>
      </w:r>
      <w:r w:rsidR="004A0E88" w:rsidRPr="004A0E88">
        <w:rPr>
          <w:rFonts w:ascii="Times New Roman" w:hAnsi="Times New Roman"/>
          <w:sz w:val="28"/>
          <w:szCs w:val="20"/>
          <w:lang w:eastAsia="ru-RU"/>
        </w:rPr>
        <w:t> </w:t>
      </w:r>
      <w:r w:rsidRPr="004A0E88">
        <w:rPr>
          <w:rFonts w:ascii="Times New Roman" w:hAnsi="Times New Roman"/>
          <w:sz w:val="28"/>
          <w:szCs w:val="20"/>
          <w:lang w:eastAsia="ru-RU"/>
        </w:rPr>
        <w:t>рублей 00 копеек;</w:t>
      </w:r>
    </w:p>
    <w:p w:rsidR="00F97C35" w:rsidRPr="002E66AD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2E66AD">
        <w:rPr>
          <w:rFonts w:ascii="Times New Roman" w:hAnsi="Times New Roman"/>
          <w:sz w:val="28"/>
          <w:szCs w:val="20"/>
          <w:lang w:eastAsia="ru-RU"/>
        </w:rPr>
        <w:t>в) на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8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год в общей сумме 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11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750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131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521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Pr="002E66AD">
        <w:rPr>
          <w:rFonts w:ascii="Times New Roman" w:hAnsi="Times New Roman"/>
          <w:sz w:val="28"/>
          <w:szCs w:val="20"/>
          <w:lang w:eastAsia="ru-RU"/>
        </w:rPr>
        <w:t>рубл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ь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00 копеек, в том числе: субсидии в сумме 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2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098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530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020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рублей 00 копеек, субвенции в сумме 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9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402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978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211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рублей 00 копеек, иные межбюджетные трансферты в сумме 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248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623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="00F54B91" w:rsidRPr="002E66AD">
        <w:rPr>
          <w:rFonts w:ascii="Times New Roman" w:hAnsi="Times New Roman"/>
          <w:sz w:val="28"/>
          <w:szCs w:val="20"/>
          <w:lang w:eastAsia="ru-RU"/>
        </w:rPr>
        <w:t>290</w:t>
      </w:r>
      <w:r w:rsidR="002E66AD" w:rsidRPr="002E66AD">
        <w:rPr>
          <w:rFonts w:ascii="Times New Roman" w:hAnsi="Times New Roman"/>
          <w:sz w:val="28"/>
          <w:szCs w:val="20"/>
          <w:lang w:eastAsia="ru-RU"/>
        </w:rPr>
        <w:t> </w:t>
      </w:r>
      <w:r w:rsidRPr="002E66AD">
        <w:rPr>
          <w:rFonts w:ascii="Times New Roman" w:hAnsi="Times New Roman"/>
          <w:sz w:val="28"/>
          <w:szCs w:val="20"/>
          <w:lang w:eastAsia="ru-RU"/>
        </w:rPr>
        <w:t>рублей 00 копеек.</w:t>
      </w:r>
    </w:p>
    <w:p w:rsidR="00F97C35" w:rsidRPr="002E66AD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2E66AD">
        <w:rPr>
          <w:rFonts w:ascii="Times New Roman" w:hAnsi="Times New Roman"/>
          <w:sz w:val="28"/>
          <w:szCs w:val="20"/>
          <w:lang w:eastAsia="ru-RU"/>
        </w:rPr>
        <w:t xml:space="preserve">14. Утвердить, что из бюджета 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Городского округа Люберцы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на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6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7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8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годов другим бюджетам бюджетной системы Российской Федерации межбюджетные трансферты не предоставляются.</w:t>
      </w:r>
    </w:p>
    <w:p w:rsidR="00F97C35" w:rsidRPr="002E66AD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2E66AD">
        <w:rPr>
          <w:rFonts w:ascii="Times New Roman" w:hAnsi="Times New Roman"/>
          <w:sz w:val="28"/>
          <w:szCs w:val="20"/>
          <w:lang w:eastAsia="ru-RU"/>
        </w:rPr>
        <w:t xml:space="preserve">15. Утвердить программу муниципальных внутренних заимствований 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 xml:space="preserve">Городского округа Люберцы </w:t>
      </w:r>
      <w:r w:rsidRPr="002E66AD">
        <w:rPr>
          <w:rFonts w:ascii="Times New Roman" w:hAnsi="Times New Roman"/>
          <w:sz w:val="28"/>
          <w:szCs w:val="20"/>
          <w:lang w:eastAsia="ru-RU"/>
        </w:rPr>
        <w:t>Московской области на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6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7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8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годов согласно приложению 6 к настоящему Решению.</w:t>
      </w:r>
    </w:p>
    <w:p w:rsidR="00F97C35" w:rsidRPr="002E66AD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2E66AD">
        <w:rPr>
          <w:rFonts w:ascii="Times New Roman" w:hAnsi="Times New Roman"/>
          <w:sz w:val="28"/>
          <w:szCs w:val="20"/>
          <w:lang w:eastAsia="ru-RU"/>
        </w:rPr>
        <w:t xml:space="preserve">16. Утвердить программу муниципальных гарантий 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 xml:space="preserve">Городского округа Люберцы </w:t>
      </w:r>
      <w:r w:rsidRPr="002E66AD">
        <w:rPr>
          <w:rFonts w:ascii="Times New Roman" w:hAnsi="Times New Roman"/>
          <w:sz w:val="28"/>
          <w:szCs w:val="20"/>
          <w:lang w:eastAsia="ru-RU"/>
        </w:rPr>
        <w:t>Московской области на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6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7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596315" w:rsidRPr="002E66AD">
        <w:rPr>
          <w:rFonts w:ascii="Times New Roman" w:hAnsi="Times New Roman"/>
          <w:sz w:val="28"/>
          <w:szCs w:val="20"/>
          <w:lang w:eastAsia="ru-RU"/>
        </w:rPr>
        <w:t>8</w:t>
      </w:r>
      <w:r w:rsidRPr="002E66AD">
        <w:rPr>
          <w:rFonts w:ascii="Times New Roman" w:hAnsi="Times New Roman"/>
          <w:sz w:val="28"/>
          <w:szCs w:val="20"/>
          <w:lang w:eastAsia="ru-RU"/>
        </w:rPr>
        <w:t xml:space="preserve"> годов согласно приложению 7 к настоящему Решению.</w:t>
      </w:r>
    </w:p>
    <w:p w:rsidR="00F97C35" w:rsidRPr="008B51E9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8B51E9">
        <w:rPr>
          <w:rFonts w:ascii="Times New Roman" w:hAnsi="Times New Roman"/>
          <w:sz w:val="28"/>
          <w:szCs w:val="20"/>
          <w:lang w:eastAsia="ru-RU"/>
        </w:rPr>
        <w:t xml:space="preserve">17. Установить верхний предел муниципального долга </w:t>
      </w:r>
      <w:r w:rsidR="00596315" w:rsidRPr="008B51E9">
        <w:rPr>
          <w:rFonts w:ascii="Times New Roman" w:hAnsi="Times New Roman"/>
          <w:sz w:val="28"/>
          <w:szCs w:val="20"/>
          <w:lang w:eastAsia="ru-RU"/>
        </w:rPr>
        <w:t>Городского округа Люберцы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по состоянию: </w:t>
      </w:r>
    </w:p>
    <w:p w:rsidR="00F97C35" w:rsidRPr="008B51E9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8B51E9">
        <w:rPr>
          <w:rFonts w:ascii="Times New Roman" w:hAnsi="Times New Roman"/>
          <w:sz w:val="28"/>
          <w:szCs w:val="20"/>
          <w:lang w:eastAsia="ru-RU"/>
        </w:rPr>
        <w:t>а) на 01 января 202</w:t>
      </w:r>
      <w:r w:rsidR="00596315" w:rsidRPr="008B51E9">
        <w:rPr>
          <w:rFonts w:ascii="Times New Roman" w:hAnsi="Times New Roman"/>
          <w:sz w:val="28"/>
          <w:szCs w:val="20"/>
          <w:lang w:eastAsia="ru-RU"/>
        </w:rPr>
        <w:t>7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года в размере 1 </w:t>
      </w:r>
      <w:r w:rsidR="00766503" w:rsidRPr="008B51E9">
        <w:rPr>
          <w:rFonts w:ascii="Times New Roman" w:hAnsi="Times New Roman"/>
          <w:sz w:val="28"/>
          <w:szCs w:val="20"/>
          <w:lang w:eastAsia="ru-RU"/>
        </w:rPr>
        <w:t>6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50 000 000 рублей 00 копеек, в том числе верхний предел долга по муниципальным гарантиям в размере </w:t>
      </w:r>
      <w:r w:rsidR="00766503" w:rsidRPr="008B51E9">
        <w:rPr>
          <w:rFonts w:ascii="Times New Roman" w:hAnsi="Times New Roman"/>
          <w:sz w:val="28"/>
          <w:szCs w:val="20"/>
          <w:lang w:eastAsia="ru-RU"/>
        </w:rPr>
        <w:t>3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50 000 000 рублей 00 копеек; </w:t>
      </w:r>
    </w:p>
    <w:p w:rsidR="00F97C35" w:rsidRPr="008B51E9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8B51E9">
        <w:rPr>
          <w:rFonts w:ascii="Times New Roman" w:hAnsi="Times New Roman"/>
          <w:sz w:val="28"/>
          <w:szCs w:val="20"/>
          <w:lang w:eastAsia="ru-RU"/>
        </w:rPr>
        <w:t>б) на 01 января 202</w:t>
      </w:r>
      <w:r w:rsidR="00596315" w:rsidRPr="008B51E9">
        <w:rPr>
          <w:rFonts w:ascii="Times New Roman" w:hAnsi="Times New Roman"/>
          <w:sz w:val="28"/>
          <w:szCs w:val="20"/>
          <w:lang w:eastAsia="ru-RU"/>
        </w:rPr>
        <w:t>8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года в размере </w:t>
      </w:r>
      <w:r w:rsidR="00766503" w:rsidRPr="008B51E9">
        <w:rPr>
          <w:rFonts w:ascii="Times New Roman" w:hAnsi="Times New Roman"/>
          <w:sz w:val="28"/>
          <w:szCs w:val="20"/>
          <w:lang w:eastAsia="ru-RU"/>
        </w:rPr>
        <w:t>1 2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50 000 000 рублей 00 копеек,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в том числе верхний предел долга по муниципальным гарантиям в размере </w:t>
      </w:r>
      <w:r w:rsidR="00766503" w:rsidRPr="008B51E9">
        <w:rPr>
          <w:rFonts w:ascii="Times New Roman" w:hAnsi="Times New Roman"/>
          <w:sz w:val="28"/>
          <w:szCs w:val="20"/>
          <w:lang w:eastAsia="ru-RU"/>
        </w:rPr>
        <w:t>3</w:t>
      </w:r>
      <w:r w:rsidRPr="008B51E9">
        <w:rPr>
          <w:rFonts w:ascii="Times New Roman" w:hAnsi="Times New Roman"/>
          <w:sz w:val="28"/>
          <w:szCs w:val="20"/>
          <w:lang w:eastAsia="ru-RU"/>
        </w:rPr>
        <w:t>50 000 000 рублей 00 копеек;</w:t>
      </w:r>
    </w:p>
    <w:p w:rsidR="00F97C35" w:rsidRPr="008B51E9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8B51E9">
        <w:rPr>
          <w:rFonts w:ascii="Times New Roman" w:hAnsi="Times New Roman"/>
          <w:sz w:val="28"/>
          <w:szCs w:val="20"/>
          <w:lang w:eastAsia="ru-RU"/>
        </w:rPr>
        <w:t>в) на 01 января 202</w:t>
      </w:r>
      <w:r w:rsidR="00596315" w:rsidRPr="008B51E9">
        <w:rPr>
          <w:rFonts w:ascii="Times New Roman" w:hAnsi="Times New Roman"/>
          <w:sz w:val="28"/>
          <w:szCs w:val="20"/>
          <w:lang w:eastAsia="ru-RU"/>
        </w:rPr>
        <w:t>9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года в размере </w:t>
      </w:r>
      <w:r w:rsidR="001A2DEE" w:rsidRPr="008B51E9">
        <w:rPr>
          <w:rFonts w:ascii="Times New Roman" w:hAnsi="Times New Roman"/>
          <w:sz w:val="28"/>
          <w:szCs w:val="20"/>
          <w:lang w:eastAsia="ru-RU"/>
        </w:rPr>
        <w:t>20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0 000 000 рублей 00 копеек, в том числе верхний предел долга по муниципальным гарантиям в размере </w:t>
      </w:r>
      <w:r w:rsidR="00766503" w:rsidRPr="008B51E9">
        <w:rPr>
          <w:rFonts w:ascii="Times New Roman" w:hAnsi="Times New Roman"/>
          <w:sz w:val="28"/>
          <w:szCs w:val="20"/>
          <w:lang w:eastAsia="ru-RU"/>
        </w:rPr>
        <w:t>20</w:t>
      </w:r>
      <w:r w:rsidRPr="008B51E9">
        <w:rPr>
          <w:rFonts w:ascii="Times New Roman" w:hAnsi="Times New Roman"/>
          <w:sz w:val="28"/>
          <w:szCs w:val="20"/>
          <w:lang w:eastAsia="ru-RU"/>
        </w:rPr>
        <w:t>0</w:t>
      </w:r>
      <w:r w:rsidR="00766503" w:rsidRPr="008B51E9">
        <w:rPr>
          <w:rFonts w:ascii="Times New Roman" w:hAnsi="Times New Roman"/>
          <w:sz w:val="28"/>
          <w:szCs w:val="20"/>
          <w:lang w:eastAsia="ru-RU"/>
        </w:rPr>
        <w:t> </w:t>
      </w:r>
      <w:r w:rsidRPr="008B51E9">
        <w:rPr>
          <w:rFonts w:ascii="Times New Roman" w:hAnsi="Times New Roman"/>
          <w:sz w:val="28"/>
          <w:szCs w:val="20"/>
          <w:lang w:eastAsia="ru-RU"/>
        </w:rPr>
        <w:t>000</w:t>
      </w:r>
      <w:r w:rsidR="00766503" w:rsidRPr="008B51E9">
        <w:rPr>
          <w:rFonts w:ascii="Times New Roman" w:hAnsi="Times New Roman"/>
          <w:sz w:val="28"/>
          <w:szCs w:val="20"/>
          <w:lang w:eastAsia="ru-RU"/>
        </w:rPr>
        <w:t> </w:t>
      </w:r>
      <w:r w:rsidRPr="008B51E9">
        <w:rPr>
          <w:rFonts w:ascii="Times New Roman" w:hAnsi="Times New Roman"/>
          <w:sz w:val="28"/>
          <w:szCs w:val="20"/>
          <w:lang w:eastAsia="ru-RU"/>
        </w:rPr>
        <w:t>000 рублей 00 копеек.</w:t>
      </w:r>
    </w:p>
    <w:p w:rsidR="005451FF" w:rsidRDefault="005451FF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F97C35" w:rsidRPr="008B51E9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8B51E9">
        <w:rPr>
          <w:rFonts w:ascii="Times New Roman" w:hAnsi="Times New Roman"/>
          <w:sz w:val="28"/>
          <w:szCs w:val="20"/>
          <w:lang w:eastAsia="ru-RU"/>
        </w:rPr>
        <w:t xml:space="preserve">18. Установить предельный объем муниципального долга </w:t>
      </w:r>
      <w:r w:rsidR="00596315" w:rsidRPr="008B51E9">
        <w:rPr>
          <w:rFonts w:ascii="Times New Roman" w:hAnsi="Times New Roman"/>
          <w:sz w:val="28"/>
          <w:szCs w:val="20"/>
          <w:lang w:eastAsia="ru-RU"/>
        </w:rPr>
        <w:t>Городского округа Люберцы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на 202</w:t>
      </w:r>
      <w:r w:rsidR="00596315" w:rsidRPr="008B51E9">
        <w:rPr>
          <w:rFonts w:ascii="Times New Roman" w:hAnsi="Times New Roman"/>
          <w:sz w:val="28"/>
          <w:szCs w:val="20"/>
          <w:lang w:eastAsia="ru-RU"/>
        </w:rPr>
        <w:t>6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год в сумме 1 </w:t>
      </w:r>
      <w:r w:rsidR="009C4B7B" w:rsidRPr="008B51E9">
        <w:rPr>
          <w:rFonts w:ascii="Times New Roman" w:hAnsi="Times New Roman"/>
          <w:sz w:val="28"/>
          <w:szCs w:val="20"/>
          <w:lang w:eastAsia="ru-RU"/>
        </w:rPr>
        <w:t>65</w:t>
      </w:r>
      <w:r w:rsidRPr="008B51E9">
        <w:rPr>
          <w:rFonts w:ascii="Times New Roman" w:hAnsi="Times New Roman"/>
          <w:sz w:val="28"/>
          <w:szCs w:val="20"/>
          <w:lang w:eastAsia="ru-RU"/>
        </w:rPr>
        <w:t>0 000 000 рублей 00 копеек, на 202</w:t>
      </w:r>
      <w:r w:rsidR="00596315" w:rsidRPr="008B51E9">
        <w:rPr>
          <w:rFonts w:ascii="Times New Roman" w:hAnsi="Times New Roman"/>
          <w:sz w:val="28"/>
          <w:szCs w:val="20"/>
          <w:lang w:eastAsia="ru-RU"/>
        </w:rPr>
        <w:t>7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год в сумме 0 рублей 00 копеек и на 202</w:t>
      </w:r>
      <w:r w:rsidR="00596315" w:rsidRPr="008B51E9">
        <w:rPr>
          <w:rFonts w:ascii="Times New Roman" w:hAnsi="Times New Roman"/>
          <w:sz w:val="28"/>
          <w:szCs w:val="20"/>
          <w:lang w:eastAsia="ru-RU"/>
        </w:rPr>
        <w:t>8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год в сумме 0 рублей 00 копеек.</w:t>
      </w:r>
    </w:p>
    <w:p w:rsidR="00F97C35" w:rsidRPr="008B51E9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8B51E9">
        <w:rPr>
          <w:rFonts w:ascii="Times New Roman" w:hAnsi="Times New Roman"/>
          <w:sz w:val="28"/>
          <w:szCs w:val="20"/>
          <w:lang w:eastAsia="ru-RU"/>
        </w:rPr>
        <w:t xml:space="preserve">19. Установить предельный объем муниципальных внутренних заимствований </w:t>
      </w:r>
      <w:r w:rsidR="00606EDF" w:rsidRPr="008B51E9">
        <w:rPr>
          <w:rFonts w:ascii="Times New Roman" w:hAnsi="Times New Roman"/>
          <w:sz w:val="28"/>
          <w:szCs w:val="20"/>
          <w:lang w:eastAsia="ru-RU"/>
        </w:rPr>
        <w:t>Городского округа Люберцы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на 202</w:t>
      </w:r>
      <w:r w:rsidR="00606EDF" w:rsidRPr="008B51E9">
        <w:rPr>
          <w:rFonts w:ascii="Times New Roman" w:hAnsi="Times New Roman"/>
          <w:sz w:val="28"/>
          <w:szCs w:val="20"/>
          <w:lang w:eastAsia="ru-RU"/>
        </w:rPr>
        <w:t>6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9C4B7B" w:rsidRPr="008B51E9">
        <w:rPr>
          <w:rFonts w:ascii="Times New Roman" w:hAnsi="Times New Roman"/>
          <w:sz w:val="28"/>
          <w:szCs w:val="20"/>
          <w:lang w:eastAsia="ru-RU"/>
        </w:rPr>
        <w:t>1 300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000 000 рублей 00 копеек, на 202</w:t>
      </w:r>
      <w:r w:rsidR="00606EDF" w:rsidRPr="008B51E9">
        <w:rPr>
          <w:rFonts w:ascii="Times New Roman" w:hAnsi="Times New Roman"/>
          <w:sz w:val="28"/>
          <w:szCs w:val="20"/>
          <w:lang w:eastAsia="ru-RU"/>
        </w:rPr>
        <w:t>7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год в сумме 0 рублей 00 копеек и на 202</w:t>
      </w:r>
      <w:r w:rsidR="00606EDF" w:rsidRPr="008B51E9">
        <w:rPr>
          <w:rFonts w:ascii="Times New Roman" w:hAnsi="Times New Roman"/>
          <w:sz w:val="28"/>
          <w:szCs w:val="20"/>
          <w:lang w:eastAsia="ru-RU"/>
        </w:rPr>
        <w:t>8</w:t>
      </w:r>
      <w:r w:rsidRPr="008B51E9">
        <w:rPr>
          <w:rFonts w:ascii="Times New Roman" w:hAnsi="Times New Roman"/>
          <w:sz w:val="28"/>
          <w:szCs w:val="20"/>
          <w:lang w:eastAsia="ru-RU"/>
        </w:rPr>
        <w:t xml:space="preserve"> год в сумме 0 рублей 00 копеек.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20. Установить объем расходов бюджета </w:t>
      </w:r>
      <w:r w:rsidR="00606EDF">
        <w:rPr>
          <w:rFonts w:ascii="Times New Roman" w:hAnsi="Times New Roman"/>
          <w:sz w:val="28"/>
          <w:szCs w:val="20"/>
          <w:lang w:eastAsia="ru-RU"/>
        </w:rPr>
        <w:t>Г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06EDF">
        <w:rPr>
          <w:rFonts w:ascii="Times New Roman" w:hAnsi="Times New Roman"/>
          <w:sz w:val="28"/>
          <w:szCs w:val="20"/>
          <w:lang w:eastAsia="ru-RU"/>
        </w:rPr>
        <w:t>го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06EDF">
        <w:rPr>
          <w:rFonts w:ascii="Times New Roman" w:hAnsi="Times New Roman"/>
          <w:sz w:val="28"/>
          <w:szCs w:val="20"/>
          <w:lang w:eastAsia="ru-RU"/>
        </w:rPr>
        <w:t>а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Московской области на обслуживание муниципального долга </w:t>
      </w:r>
      <w:r w:rsidR="00606EDF">
        <w:rPr>
          <w:rFonts w:ascii="Times New Roman" w:hAnsi="Times New Roman"/>
          <w:sz w:val="28"/>
          <w:szCs w:val="20"/>
          <w:lang w:eastAsia="ru-RU"/>
        </w:rPr>
        <w:t>Г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06EDF">
        <w:rPr>
          <w:rFonts w:ascii="Times New Roman" w:hAnsi="Times New Roman"/>
          <w:sz w:val="28"/>
          <w:szCs w:val="20"/>
          <w:lang w:eastAsia="ru-RU"/>
        </w:rPr>
        <w:t>го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06EDF">
        <w:rPr>
          <w:rFonts w:ascii="Times New Roman" w:hAnsi="Times New Roman"/>
          <w:sz w:val="28"/>
          <w:szCs w:val="20"/>
          <w:lang w:eastAsia="ru-RU"/>
        </w:rPr>
        <w:t>а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>Московской области на 202</w:t>
      </w:r>
      <w:r w:rsidR="00606EDF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27 000 000 рублей 00 копеек, на 202</w:t>
      </w:r>
      <w:r w:rsidR="00606EDF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27 000 000 рублей 00 копеек и на 202</w:t>
      </w:r>
      <w:r w:rsidR="00606EDF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в сумме 27 000 000 рублей 00 копеек.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21. Установить, что финансирование расходов из бюджета </w:t>
      </w:r>
      <w:r w:rsidR="00606EDF">
        <w:rPr>
          <w:rFonts w:ascii="Times New Roman" w:hAnsi="Times New Roman"/>
          <w:sz w:val="28"/>
          <w:szCs w:val="20"/>
          <w:lang w:eastAsia="ru-RU"/>
        </w:rPr>
        <w:t>Г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06EDF">
        <w:rPr>
          <w:rFonts w:ascii="Times New Roman" w:hAnsi="Times New Roman"/>
          <w:sz w:val="28"/>
          <w:szCs w:val="20"/>
          <w:lang w:eastAsia="ru-RU"/>
        </w:rPr>
        <w:t>го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06EDF">
        <w:rPr>
          <w:rFonts w:ascii="Times New Roman" w:hAnsi="Times New Roman"/>
          <w:sz w:val="28"/>
          <w:szCs w:val="20"/>
          <w:lang w:eastAsia="ru-RU"/>
        </w:rPr>
        <w:t>а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Московской области производится в соответствии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с утвержденным Порядком исполнения бюджета </w:t>
      </w:r>
      <w:r w:rsidR="00606EDF">
        <w:rPr>
          <w:rFonts w:ascii="Times New Roman" w:hAnsi="Times New Roman"/>
          <w:sz w:val="28"/>
          <w:szCs w:val="20"/>
          <w:lang w:eastAsia="ru-RU"/>
        </w:rPr>
        <w:t>Г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06EDF">
        <w:rPr>
          <w:rFonts w:ascii="Times New Roman" w:hAnsi="Times New Roman"/>
          <w:sz w:val="28"/>
          <w:szCs w:val="20"/>
          <w:lang w:eastAsia="ru-RU"/>
        </w:rPr>
        <w:t>го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06EDF">
        <w:rPr>
          <w:rFonts w:ascii="Times New Roman" w:hAnsi="Times New Roman"/>
          <w:sz w:val="28"/>
          <w:szCs w:val="20"/>
          <w:lang w:eastAsia="ru-RU"/>
        </w:rPr>
        <w:t>а</w:t>
      </w:r>
      <w:r w:rsidR="00606EDF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Московской области по расходам. 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В случае если реализация правового акта частично (не в полной мере) обеспечена источниками финансирования в бюджете </w:t>
      </w:r>
      <w:r w:rsidR="00804805">
        <w:rPr>
          <w:rFonts w:ascii="Times New Roman" w:hAnsi="Times New Roman"/>
          <w:sz w:val="28"/>
          <w:szCs w:val="20"/>
          <w:lang w:eastAsia="ru-RU"/>
        </w:rPr>
        <w:t>Г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804805">
        <w:rPr>
          <w:rFonts w:ascii="Times New Roman" w:hAnsi="Times New Roman"/>
          <w:sz w:val="28"/>
          <w:szCs w:val="20"/>
          <w:lang w:eastAsia="ru-RU"/>
        </w:rPr>
        <w:t>го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804805">
        <w:rPr>
          <w:rFonts w:ascii="Times New Roman" w:hAnsi="Times New Roman"/>
          <w:sz w:val="28"/>
          <w:szCs w:val="20"/>
          <w:lang w:eastAsia="ru-RU"/>
        </w:rPr>
        <w:t>а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Московской области, такой правовой акт реализуется и применяется в пределах средств, предусмотренных на эти цели в бюджете </w:t>
      </w:r>
      <w:r w:rsidR="00804805">
        <w:rPr>
          <w:rFonts w:ascii="Times New Roman" w:hAnsi="Times New Roman"/>
          <w:sz w:val="28"/>
          <w:szCs w:val="20"/>
          <w:lang w:eastAsia="ru-RU"/>
        </w:rPr>
        <w:t>Г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804805">
        <w:rPr>
          <w:rFonts w:ascii="Times New Roman" w:hAnsi="Times New Roman"/>
          <w:sz w:val="28"/>
          <w:szCs w:val="20"/>
          <w:lang w:eastAsia="ru-RU"/>
        </w:rPr>
        <w:t>го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804805">
        <w:rPr>
          <w:rFonts w:ascii="Times New Roman" w:hAnsi="Times New Roman"/>
          <w:sz w:val="28"/>
          <w:szCs w:val="20"/>
          <w:lang w:eastAsia="ru-RU"/>
        </w:rPr>
        <w:t>а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на 202</w:t>
      </w:r>
      <w:r w:rsidR="00804805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и на плановый период 202</w:t>
      </w:r>
      <w:r w:rsidR="00804805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и 202</w:t>
      </w:r>
      <w:r w:rsidR="00804805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годов.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22. Установить, что в расходах бюджета </w:t>
      </w:r>
      <w:r w:rsidR="00804805">
        <w:rPr>
          <w:rFonts w:ascii="Times New Roman" w:hAnsi="Times New Roman"/>
          <w:sz w:val="28"/>
          <w:szCs w:val="20"/>
          <w:lang w:eastAsia="ru-RU"/>
        </w:rPr>
        <w:t>Г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804805">
        <w:rPr>
          <w:rFonts w:ascii="Times New Roman" w:hAnsi="Times New Roman"/>
          <w:sz w:val="28"/>
          <w:szCs w:val="20"/>
          <w:lang w:eastAsia="ru-RU"/>
        </w:rPr>
        <w:t>го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804805">
        <w:rPr>
          <w:rFonts w:ascii="Times New Roman" w:hAnsi="Times New Roman"/>
          <w:sz w:val="28"/>
          <w:szCs w:val="20"/>
          <w:lang w:eastAsia="ru-RU"/>
        </w:rPr>
        <w:t>а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предусматриваются средства на предоставление субсидии некоммерческим организациям (за исключением муниципальных учреждений) на 202</w:t>
      </w:r>
      <w:r w:rsidR="00804805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0059DB">
        <w:rPr>
          <w:rFonts w:ascii="Times New Roman" w:hAnsi="Times New Roman"/>
          <w:sz w:val="28"/>
          <w:szCs w:val="20"/>
          <w:lang w:eastAsia="ru-RU"/>
        </w:rPr>
        <w:t>461 735 900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рублей 00 копеек, на 202</w:t>
      </w:r>
      <w:r w:rsidR="00804805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в сумме </w:t>
      </w:r>
      <w:bookmarkStart w:id="3" w:name="_Hlk150191513"/>
      <w:r w:rsidR="000059DB">
        <w:rPr>
          <w:rFonts w:ascii="Times New Roman" w:hAnsi="Times New Roman"/>
          <w:sz w:val="28"/>
          <w:szCs w:val="20"/>
          <w:lang w:eastAsia="ru-RU"/>
        </w:rPr>
        <w:t>461 785 900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bookmarkEnd w:id="3"/>
      <w:r w:rsidRPr="00F97C35">
        <w:rPr>
          <w:rFonts w:ascii="Times New Roman" w:hAnsi="Times New Roman"/>
          <w:sz w:val="28"/>
          <w:szCs w:val="20"/>
          <w:lang w:eastAsia="ru-RU"/>
        </w:rPr>
        <w:t>рублей 00 копеек, на 202</w:t>
      </w:r>
      <w:r w:rsidR="00804805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054C29">
        <w:rPr>
          <w:rFonts w:ascii="Times New Roman" w:hAnsi="Times New Roman"/>
          <w:sz w:val="28"/>
          <w:szCs w:val="20"/>
          <w:lang w:eastAsia="ru-RU"/>
        </w:rPr>
        <w:t>461 835 900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рублей 00 копеек.</w:t>
      </w:r>
    </w:p>
    <w:p w:rsidR="00F97C35" w:rsidRPr="00F97C35" w:rsidRDefault="00F97C35" w:rsidP="00804805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Предоставление средств, предусмотренных абзацем 1 настоящего пункта, осуществляются в порядке, установленном администрацией </w:t>
      </w:r>
      <w:r w:rsidR="00804805">
        <w:rPr>
          <w:rFonts w:ascii="Times New Roman" w:hAnsi="Times New Roman"/>
          <w:sz w:val="28"/>
          <w:szCs w:val="20"/>
          <w:lang w:eastAsia="ru-RU"/>
        </w:rPr>
        <w:t>Г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804805">
        <w:rPr>
          <w:rFonts w:ascii="Times New Roman" w:hAnsi="Times New Roman"/>
          <w:sz w:val="28"/>
          <w:szCs w:val="20"/>
          <w:lang w:eastAsia="ru-RU"/>
        </w:rPr>
        <w:t>го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804805">
        <w:rPr>
          <w:rFonts w:ascii="Times New Roman" w:hAnsi="Times New Roman"/>
          <w:sz w:val="28"/>
          <w:szCs w:val="20"/>
          <w:lang w:eastAsia="ru-RU"/>
        </w:rPr>
        <w:t>а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>Московской области.</w:t>
      </w:r>
    </w:p>
    <w:p w:rsidR="00F97C35" w:rsidRPr="00F97C35" w:rsidRDefault="00F97C35" w:rsidP="00804805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23. Установить, что в расходах бюджета </w:t>
      </w:r>
      <w:r w:rsidR="00804805">
        <w:rPr>
          <w:rFonts w:ascii="Times New Roman" w:hAnsi="Times New Roman"/>
          <w:sz w:val="28"/>
          <w:szCs w:val="20"/>
          <w:lang w:eastAsia="ru-RU"/>
        </w:rPr>
        <w:t>Г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804805">
        <w:rPr>
          <w:rFonts w:ascii="Times New Roman" w:hAnsi="Times New Roman"/>
          <w:sz w:val="28"/>
          <w:szCs w:val="20"/>
          <w:lang w:eastAsia="ru-RU"/>
        </w:rPr>
        <w:t>го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804805">
        <w:rPr>
          <w:rFonts w:ascii="Times New Roman" w:hAnsi="Times New Roman"/>
          <w:sz w:val="28"/>
          <w:szCs w:val="20"/>
          <w:lang w:eastAsia="ru-RU"/>
        </w:rPr>
        <w:t>а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>Московской области на предоставление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  предусматриваются средства на 202</w:t>
      </w:r>
      <w:r w:rsidR="00804805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BB0B72">
        <w:rPr>
          <w:rFonts w:ascii="Times New Roman" w:hAnsi="Times New Roman"/>
          <w:sz w:val="28"/>
          <w:szCs w:val="20"/>
          <w:lang w:eastAsia="ru-RU"/>
        </w:rPr>
        <w:t>691 839 290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рублей </w:t>
      </w:r>
      <w:r w:rsidR="00157755">
        <w:rPr>
          <w:rFonts w:ascii="Times New Roman" w:hAnsi="Times New Roman"/>
          <w:sz w:val="28"/>
          <w:szCs w:val="20"/>
          <w:lang w:eastAsia="ru-RU"/>
        </w:rPr>
        <w:t xml:space="preserve">    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00 копеек, на 202</w:t>
      </w:r>
      <w:r w:rsidR="00804805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15 </w:t>
      </w:r>
      <w:r w:rsidR="00BB0B72">
        <w:rPr>
          <w:rFonts w:ascii="Times New Roman" w:hAnsi="Times New Roman"/>
          <w:sz w:val="28"/>
          <w:szCs w:val="20"/>
          <w:lang w:eastAsia="ru-RU"/>
        </w:rPr>
        <w:t>660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B0B72">
        <w:rPr>
          <w:rFonts w:ascii="Times New Roman" w:hAnsi="Times New Roman"/>
          <w:sz w:val="28"/>
          <w:szCs w:val="20"/>
          <w:lang w:eastAsia="ru-RU"/>
        </w:rPr>
        <w:t>45</w:t>
      </w:r>
      <w:r w:rsidRPr="00F97C35">
        <w:rPr>
          <w:rFonts w:ascii="Times New Roman" w:hAnsi="Times New Roman"/>
          <w:sz w:val="28"/>
          <w:szCs w:val="20"/>
          <w:lang w:eastAsia="ru-RU"/>
        </w:rPr>
        <w:t>0 рублей 00 копеек, на 202</w:t>
      </w:r>
      <w:r w:rsidR="00804805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</w:t>
      </w:r>
      <w:r w:rsidR="00157755">
        <w:rPr>
          <w:rFonts w:ascii="Times New Roman" w:hAnsi="Times New Roman"/>
          <w:sz w:val="28"/>
          <w:szCs w:val="20"/>
          <w:lang w:eastAsia="ru-RU"/>
        </w:rPr>
        <w:t xml:space="preserve">    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в сумме 1</w:t>
      </w:r>
      <w:r w:rsidR="00BB0B72">
        <w:rPr>
          <w:rFonts w:ascii="Times New Roman" w:hAnsi="Times New Roman"/>
          <w:sz w:val="28"/>
          <w:szCs w:val="20"/>
          <w:lang w:eastAsia="ru-RU"/>
        </w:rPr>
        <w:t>5</w:t>
      </w:r>
      <w:r w:rsidRPr="00F97C35">
        <w:rPr>
          <w:rFonts w:ascii="Times New Roman" w:hAnsi="Times New Roman"/>
          <w:sz w:val="28"/>
          <w:szCs w:val="20"/>
          <w:lang w:eastAsia="ru-RU"/>
        </w:rPr>
        <w:t> </w:t>
      </w:r>
      <w:r w:rsidR="00BB0B72">
        <w:rPr>
          <w:rFonts w:ascii="Times New Roman" w:hAnsi="Times New Roman"/>
          <w:sz w:val="28"/>
          <w:szCs w:val="20"/>
          <w:lang w:eastAsia="ru-RU"/>
        </w:rPr>
        <w:t>660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B0B72">
        <w:rPr>
          <w:rFonts w:ascii="Times New Roman" w:hAnsi="Times New Roman"/>
          <w:sz w:val="28"/>
          <w:szCs w:val="20"/>
          <w:lang w:eastAsia="ru-RU"/>
        </w:rPr>
        <w:t>4</w:t>
      </w:r>
      <w:r w:rsidRPr="00F97C35">
        <w:rPr>
          <w:rFonts w:ascii="Times New Roman" w:hAnsi="Times New Roman"/>
          <w:sz w:val="28"/>
          <w:szCs w:val="20"/>
          <w:lang w:eastAsia="ru-RU"/>
        </w:rPr>
        <w:t>50 рублей 00 копеек.</w:t>
      </w:r>
    </w:p>
    <w:p w:rsidR="008F1FF7" w:rsidRDefault="008F1FF7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lastRenderedPageBreak/>
        <w:t xml:space="preserve">Предоставление средств, предусмотренных абзацем 1 настоящего пункта, осуществляются в порядке, установленном администрацией </w:t>
      </w:r>
      <w:r w:rsidR="00804805">
        <w:rPr>
          <w:rFonts w:ascii="Times New Roman" w:hAnsi="Times New Roman"/>
          <w:sz w:val="28"/>
          <w:szCs w:val="20"/>
          <w:lang w:eastAsia="ru-RU"/>
        </w:rPr>
        <w:t>Г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804805">
        <w:rPr>
          <w:rFonts w:ascii="Times New Roman" w:hAnsi="Times New Roman"/>
          <w:sz w:val="28"/>
          <w:szCs w:val="20"/>
          <w:lang w:eastAsia="ru-RU"/>
        </w:rPr>
        <w:t>го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804805">
        <w:rPr>
          <w:rFonts w:ascii="Times New Roman" w:hAnsi="Times New Roman"/>
          <w:sz w:val="28"/>
          <w:szCs w:val="20"/>
          <w:lang w:eastAsia="ru-RU"/>
        </w:rPr>
        <w:t>а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>Московской области.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 xml:space="preserve">24. Установить объем бюджетных ассигнований муниципального Дорожного фонда </w:t>
      </w:r>
      <w:r w:rsidR="00804805">
        <w:rPr>
          <w:rFonts w:ascii="Times New Roman" w:hAnsi="Times New Roman"/>
          <w:sz w:val="28"/>
          <w:szCs w:val="20"/>
          <w:lang w:eastAsia="ru-RU"/>
        </w:rPr>
        <w:t>Г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804805">
        <w:rPr>
          <w:rFonts w:ascii="Times New Roman" w:hAnsi="Times New Roman"/>
          <w:sz w:val="28"/>
          <w:szCs w:val="20"/>
          <w:lang w:eastAsia="ru-RU"/>
        </w:rPr>
        <w:t>го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804805">
        <w:rPr>
          <w:rFonts w:ascii="Times New Roman" w:hAnsi="Times New Roman"/>
          <w:sz w:val="28"/>
          <w:szCs w:val="20"/>
          <w:lang w:eastAsia="ru-RU"/>
        </w:rPr>
        <w:t>а</w:t>
      </w:r>
      <w:r w:rsidR="0080480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</w:t>
      </w:r>
      <w:r w:rsidRPr="00F97C35">
        <w:rPr>
          <w:rFonts w:ascii="Times New Roman" w:hAnsi="Times New Roman"/>
          <w:sz w:val="28"/>
          <w:szCs w:val="20"/>
          <w:lang w:eastAsia="ru-RU"/>
        </w:rPr>
        <w:t>Московской области на 202</w:t>
      </w:r>
      <w:r w:rsidR="00804805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размере </w:t>
      </w:r>
      <w:r w:rsidR="0000637D" w:rsidRPr="0000637D">
        <w:rPr>
          <w:rFonts w:ascii="Times New Roman" w:hAnsi="Times New Roman"/>
          <w:sz w:val="28"/>
          <w:szCs w:val="20"/>
          <w:lang w:eastAsia="ru-RU"/>
        </w:rPr>
        <w:t>1</w:t>
      </w:r>
      <w:r w:rsidR="0000637D">
        <w:rPr>
          <w:rFonts w:ascii="Times New Roman" w:hAnsi="Times New Roman"/>
          <w:sz w:val="28"/>
          <w:szCs w:val="20"/>
          <w:lang w:eastAsia="ru-RU"/>
        </w:rPr>
        <w:t> </w:t>
      </w:r>
      <w:r w:rsidR="0000637D" w:rsidRPr="0000637D">
        <w:rPr>
          <w:rFonts w:ascii="Times New Roman" w:hAnsi="Times New Roman"/>
          <w:sz w:val="28"/>
          <w:szCs w:val="20"/>
          <w:lang w:eastAsia="ru-RU"/>
        </w:rPr>
        <w:t>056</w:t>
      </w:r>
      <w:r w:rsidR="0000637D">
        <w:rPr>
          <w:rFonts w:ascii="Times New Roman" w:hAnsi="Times New Roman"/>
          <w:sz w:val="28"/>
          <w:szCs w:val="20"/>
          <w:lang w:eastAsia="ru-RU"/>
        </w:rPr>
        <w:t> </w:t>
      </w:r>
      <w:r w:rsidR="0000637D" w:rsidRPr="0000637D">
        <w:rPr>
          <w:rFonts w:ascii="Times New Roman" w:hAnsi="Times New Roman"/>
          <w:sz w:val="28"/>
          <w:szCs w:val="20"/>
          <w:lang w:eastAsia="ru-RU"/>
        </w:rPr>
        <w:t>988</w:t>
      </w:r>
      <w:r w:rsidR="00905A2F">
        <w:rPr>
          <w:rFonts w:ascii="Times New Roman" w:hAnsi="Times New Roman"/>
          <w:sz w:val="28"/>
          <w:szCs w:val="20"/>
          <w:lang w:eastAsia="ru-RU"/>
        </w:rPr>
        <w:t> </w:t>
      </w:r>
      <w:r w:rsidR="0000637D" w:rsidRPr="0000637D">
        <w:rPr>
          <w:rFonts w:ascii="Times New Roman" w:hAnsi="Times New Roman"/>
          <w:sz w:val="28"/>
          <w:szCs w:val="20"/>
          <w:lang w:eastAsia="ru-RU"/>
        </w:rPr>
        <w:t>990</w:t>
      </w:r>
      <w:r w:rsidR="00905A2F">
        <w:rPr>
          <w:rFonts w:ascii="Times New Roman" w:hAnsi="Times New Roman"/>
          <w:sz w:val="28"/>
          <w:szCs w:val="20"/>
          <w:lang w:eastAsia="ru-RU"/>
        </w:rPr>
        <w:t> </w:t>
      </w:r>
      <w:r w:rsidRPr="00F97C35">
        <w:rPr>
          <w:rFonts w:ascii="Times New Roman" w:hAnsi="Times New Roman"/>
          <w:sz w:val="28"/>
          <w:szCs w:val="20"/>
          <w:lang w:eastAsia="ru-RU"/>
        </w:rPr>
        <w:t>рублей 00 копеек, на 202</w:t>
      </w:r>
      <w:r w:rsidR="00804805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размере </w:t>
      </w:r>
      <w:r w:rsidR="00905A2F" w:rsidRPr="00905A2F">
        <w:rPr>
          <w:rFonts w:ascii="Times New Roman" w:hAnsi="Times New Roman"/>
          <w:sz w:val="28"/>
          <w:szCs w:val="20"/>
          <w:lang w:eastAsia="ru-RU"/>
        </w:rPr>
        <w:t>833</w:t>
      </w:r>
      <w:r w:rsidR="00905A2F">
        <w:rPr>
          <w:rFonts w:ascii="Times New Roman" w:hAnsi="Times New Roman"/>
          <w:sz w:val="28"/>
          <w:szCs w:val="20"/>
          <w:lang w:eastAsia="ru-RU"/>
        </w:rPr>
        <w:t> </w:t>
      </w:r>
      <w:r w:rsidR="00905A2F" w:rsidRPr="00905A2F">
        <w:rPr>
          <w:rFonts w:ascii="Times New Roman" w:hAnsi="Times New Roman"/>
          <w:sz w:val="28"/>
          <w:szCs w:val="20"/>
          <w:lang w:eastAsia="ru-RU"/>
        </w:rPr>
        <w:t>288</w:t>
      </w:r>
      <w:r w:rsidR="00905A2F">
        <w:rPr>
          <w:rFonts w:ascii="Times New Roman" w:hAnsi="Times New Roman"/>
          <w:sz w:val="28"/>
          <w:szCs w:val="20"/>
          <w:lang w:eastAsia="ru-RU"/>
        </w:rPr>
        <w:t> </w:t>
      </w:r>
      <w:r w:rsidR="00905A2F" w:rsidRPr="00905A2F">
        <w:rPr>
          <w:rFonts w:ascii="Times New Roman" w:hAnsi="Times New Roman"/>
          <w:sz w:val="28"/>
          <w:szCs w:val="20"/>
          <w:lang w:eastAsia="ru-RU"/>
        </w:rPr>
        <w:t>990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рублей </w:t>
      </w:r>
      <w:r w:rsidR="00905A2F">
        <w:rPr>
          <w:rFonts w:ascii="Times New Roman" w:hAnsi="Times New Roman"/>
          <w:sz w:val="28"/>
          <w:szCs w:val="20"/>
          <w:lang w:eastAsia="ru-RU"/>
        </w:rPr>
        <w:t>00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копеек, на 202</w:t>
      </w:r>
      <w:r w:rsidR="00804805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в размере </w:t>
      </w:r>
      <w:r w:rsidR="00905A2F" w:rsidRPr="00905A2F">
        <w:rPr>
          <w:rFonts w:ascii="Times New Roman" w:hAnsi="Times New Roman"/>
          <w:sz w:val="28"/>
          <w:szCs w:val="20"/>
          <w:lang w:eastAsia="ru-RU"/>
        </w:rPr>
        <w:t>1</w:t>
      </w:r>
      <w:r w:rsidR="00905A2F">
        <w:rPr>
          <w:rFonts w:ascii="Times New Roman" w:hAnsi="Times New Roman"/>
          <w:sz w:val="28"/>
          <w:szCs w:val="20"/>
          <w:lang w:eastAsia="ru-RU"/>
        </w:rPr>
        <w:t> </w:t>
      </w:r>
      <w:r w:rsidR="00905A2F" w:rsidRPr="00905A2F">
        <w:rPr>
          <w:rFonts w:ascii="Times New Roman" w:hAnsi="Times New Roman"/>
          <w:sz w:val="28"/>
          <w:szCs w:val="20"/>
          <w:lang w:eastAsia="ru-RU"/>
        </w:rPr>
        <w:t>083</w:t>
      </w:r>
      <w:r w:rsidR="00905A2F">
        <w:rPr>
          <w:rFonts w:ascii="Times New Roman" w:hAnsi="Times New Roman"/>
          <w:sz w:val="28"/>
          <w:szCs w:val="20"/>
          <w:lang w:eastAsia="ru-RU"/>
        </w:rPr>
        <w:t> </w:t>
      </w:r>
      <w:r w:rsidR="00905A2F" w:rsidRPr="00905A2F">
        <w:rPr>
          <w:rFonts w:ascii="Times New Roman" w:hAnsi="Times New Roman"/>
          <w:sz w:val="28"/>
          <w:szCs w:val="20"/>
          <w:lang w:eastAsia="ru-RU"/>
        </w:rPr>
        <w:t>035</w:t>
      </w:r>
      <w:r w:rsidR="00905A2F">
        <w:rPr>
          <w:rFonts w:ascii="Times New Roman" w:hAnsi="Times New Roman"/>
          <w:sz w:val="28"/>
          <w:szCs w:val="20"/>
          <w:lang w:eastAsia="ru-RU"/>
        </w:rPr>
        <w:t> </w:t>
      </w:r>
      <w:r w:rsidR="00905A2F" w:rsidRPr="00905A2F">
        <w:rPr>
          <w:rFonts w:ascii="Times New Roman" w:hAnsi="Times New Roman"/>
          <w:sz w:val="28"/>
          <w:szCs w:val="20"/>
          <w:lang w:eastAsia="ru-RU"/>
        </w:rPr>
        <w:t>331</w:t>
      </w:r>
      <w:r w:rsidR="00905A2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>рубл</w:t>
      </w:r>
      <w:r w:rsidR="00905A2F">
        <w:rPr>
          <w:rFonts w:ascii="Times New Roman" w:hAnsi="Times New Roman"/>
          <w:sz w:val="28"/>
          <w:szCs w:val="20"/>
          <w:lang w:eastAsia="ru-RU"/>
        </w:rPr>
        <w:t>ь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05A2F">
        <w:rPr>
          <w:rFonts w:ascii="Times New Roman" w:hAnsi="Times New Roman"/>
          <w:sz w:val="28"/>
          <w:szCs w:val="20"/>
          <w:lang w:eastAsia="ru-RU"/>
        </w:rPr>
        <w:t>65 </w:t>
      </w:r>
      <w:r w:rsidRPr="00F97C35">
        <w:rPr>
          <w:rFonts w:ascii="Times New Roman" w:hAnsi="Times New Roman"/>
          <w:sz w:val="28"/>
          <w:szCs w:val="20"/>
          <w:lang w:eastAsia="ru-RU"/>
        </w:rPr>
        <w:t>копеек.</w:t>
      </w:r>
    </w:p>
    <w:p w:rsidR="00F97C35" w:rsidRPr="00F97C35" w:rsidRDefault="00F97C35" w:rsidP="00340F3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>25. Установить, что в 202</w:t>
      </w:r>
      <w:r w:rsidR="0071365A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году и в плановом периоде 202</w:t>
      </w:r>
      <w:r w:rsidR="0071365A">
        <w:rPr>
          <w:rFonts w:ascii="Times New Roman" w:hAnsi="Times New Roman"/>
          <w:sz w:val="28"/>
          <w:szCs w:val="20"/>
          <w:lang w:eastAsia="ru-RU"/>
        </w:rPr>
        <w:t>7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71365A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годов остаток субсидии на выполнение муниципального задания автономными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и бюджетными учреждениями </w:t>
      </w:r>
      <w:r w:rsidR="009E5F61">
        <w:rPr>
          <w:rFonts w:ascii="Times New Roman" w:hAnsi="Times New Roman"/>
          <w:sz w:val="28"/>
          <w:szCs w:val="20"/>
          <w:lang w:eastAsia="ru-RU"/>
        </w:rPr>
        <w:t>Г</w:t>
      </w:r>
      <w:r w:rsidR="009E5F61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9E5F61">
        <w:rPr>
          <w:rFonts w:ascii="Times New Roman" w:hAnsi="Times New Roman"/>
          <w:sz w:val="28"/>
          <w:szCs w:val="20"/>
          <w:lang w:eastAsia="ru-RU"/>
        </w:rPr>
        <w:t>го</w:t>
      </w:r>
      <w:r w:rsidR="009E5F61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9E5F61">
        <w:rPr>
          <w:rFonts w:ascii="Times New Roman" w:hAnsi="Times New Roman"/>
          <w:sz w:val="28"/>
          <w:szCs w:val="20"/>
          <w:lang w:eastAsia="ru-RU"/>
        </w:rPr>
        <w:t>а</w:t>
      </w:r>
      <w:r w:rsidR="009E5F61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Московской области в объёме, соответствующем недостигнутым показателям муниципального задания указанными учреждениями, подлежит возврату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в бюджет </w:t>
      </w:r>
      <w:r w:rsidR="0071365A">
        <w:rPr>
          <w:rFonts w:ascii="Times New Roman" w:hAnsi="Times New Roman"/>
          <w:sz w:val="28"/>
          <w:szCs w:val="20"/>
          <w:lang w:eastAsia="ru-RU"/>
        </w:rPr>
        <w:t>Г</w:t>
      </w:r>
      <w:r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71365A">
        <w:rPr>
          <w:rFonts w:ascii="Times New Roman" w:hAnsi="Times New Roman"/>
          <w:sz w:val="28"/>
          <w:szCs w:val="20"/>
          <w:lang w:eastAsia="ru-RU"/>
        </w:rPr>
        <w:t>го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71365A">
        <w:rPr>
          <w:rFonts w:ascii="Times New Roman" w:hAnsi="Times New Roman"/>
          <w:sz w:val="28"/>
          <w:szCs w:val="20"/>
          <w:lang w:eastAsia="ru-RU"/>
        </w:rPr>
        <w:t>а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в порядке, установленном администрацией </w:t>
      </w:r>
      <w:r w:rsidR="0071365A">
        <w:rPr>
          <w:rFonts w:ascii="Times New Roman" w:hAnsi="Times New Roman"/>
          <w:sz w:val="28"/>
          <w:szCs w:val="20"/>
          <w:lang w:eastAsia="ru-RU"/>
        </w:rPr>
        <w:t>Г</w:t>
      </w:r>
      <w:r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71365A">
        <w:rPr>
          <w:rFonts w:ascii="Times New Roman" w:hAnsi="Times New Roman"/>
          <w:sz w:val="28"/>
          <w:szCs w:val="20"/>
          <w:lang w:eastAsia="ru-RU"/>
        </w:rPr>
        <w:t>го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71365A">
        <w:rPr>
          <w:rFonts w:ascii="Times New Roman" w:hAnsi="Times New Roman"/>
          <w:sz w:val="28"/>
          <w:szCs w:val="20"/>
          <w:lang w:eastAsia="ru-RU"/>
        </w:rPr>
        <w:t>а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области.</w:t>
      </w:r>
    </w:p>
    <w:p w:rsidR="00F97C35" w:rsidRDefault="00F97C35" w:rsidP="00997D9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>26.</w:t>
      </w:r>
      <w:r w:rsidR="00FA5272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Установить, что финансовое управление администрации </w:t>
      </w:r>
      <w:r w:rsidR="0087629C">
        <w:rPr>
          <w:rFonts w:ascii="Times New Roman" w:hAnsi="Times New Roman"/>
          <w:sz w:val="28"/>
          <w:szCs w:val="20"/>
          <w:lang w:eastAsia="ru-RU"/>
        </w:rPr>
        <w:t>Г</w:t>
      </w:r>
      <w:r w:rsidRPr="00F97C35">
        <w:rPr>
          <w:rFonts w:ascii="Times New Roman" w:hAnsi="Times New Roman"/>
          <w:sz w:val="28"/>
          <w:szCs w:val="20"/>
          <w:lang w:eastAsia="ru-RU"/>
        </w:rPr>
        <w:t>ородского округа Люберцы осуществляет доведение лимитов бюджетных обязательств на 202</w:t>
      </w:r>
      <w:r w:rsidR="00645247"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 до главных распорядителей средств бюджета </w:t>
      </w:r>
      <w:r w:rsidR="0087629C">
        <w:rPr>
          <w:rFonts w:ascii="Times New Roman" w:hAnsi="Times New Roman"/>
          <w:sz w:val="28"/>
          <w:szCs w:val="20"/>
          <w:lang w:eastAsia="ru-RU"/>
        </w:rPr>
        <w:t>Г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ородского округа Люберцы по расходам, не включенным в перечень расходов бюджета </w:t>
      </w:r>
      <w:r w:rsidR="0087629C">
        <w:rPr>
          <w:rFonts w:ascii="Times New Roman" w:hAnsi="Times New Roman"/>
          <w:sz w:val="28"/>
          <w:szCs w:val="20"/>
          <w:lang w:eastAsia="ru-RU"/>
        </w:rPr>
        <w:t>Г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ородского округа Люберцы, по которым осуществляется приостановление доведения лимитов бюджетных обязательств до главных распорядителей средств бюджета </w:t>
      </w:r>
      <w:r w:rsidR="0087629C">
        <w:rPr>
          <w:rFonts w:ascii="Times New Roman" w:hAnsi="Times New Roman"/>
          <w:sz w:val="28"/>
          <w:szCs w:val="20"/>
          <w:lang w:eastAsia="ru-RU"/>
        </w:rPr>
        <w:t>Г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ородского округа Люберцы, утвержденный постановлением администрации </w:t>
      </w:r>
      <w:r w:rsidR="0087629C">
        <w:rPr>
          <w:rFonts w:ascii="Times New Roman" w:hAnsi="Times New Roman"/>
          <w:sz w:val="28"/>
          <w:szCs w:val="20"/>
          <w:lang w:eastAsia="ru-RU"/>
        </w:rPr>
        <w:t>Г</w:t>
      </w:r>
      <w:r w:rsidRPr="00F97C35">
        <w:rPr>
          <w:rFonts w:ascii="Times New Roman" w:hAnsi="Times New Roman"/>
          <w:sz w:val="28"/>
          <w:szCs w:val="20"/>
          <w:lang w:eastAsia="ru-RU"/>
        </w:rPr>
        <w:t>ородского округа Люберцы.</w:t>
      </w:r>
    </w:p>
    <w:p w:rsidR="00994831" w:rsidRDefault="00994831" w:rsidP="00994831">
      <w:pPr>
        <w:spacing w:after="0"/>
        <w:ind w:firstLine="708"/>
        <w:jc w:val="both"/>
        <w:rPr>
          <w:rFonts w:ascii="Arial" w:hAnsi="Arial" w:cs="Arial"/>
          <w:szCs w:val="24"/>
        </w:rPr>
      </w:pPr>
      <w:r>
        <w:rPr>
          <w:rFonts w:ascii="Times New Roman" w:hAnsi="Times New Roman"/>
          <w:sz w:val="28"/>
          <w:szCs w:val="20"/>
          <w:lang w:eastAsia="ru-RU"/>
        </w:rPr>
        <w:t>2</w:t>
      </w:r>
      <w:r w:rsidR="00FA5272">
        <w:rPr>
          <w:rFonts w:ascii="Times New Roman" w:hAnsi="Times New Roman"/>
          <w:sz w:val="28"/>
          <w:szCs w:val="20"/>
          <w:lang w:eastAsia="ru-RU"/>
        </w:rPr>
        <w:t>7</w:t>
      </w:r>
      <w:r>
        <w:rPr>
          <w:rFonts w:ascii="Times New Roman" w:hAnsi="Times New Roman"/>
          <w:sz w:val="28"/>
          <w:szCs w:val="20"/>
          <w:lang w:eastAsia="ru-RU"/>
        </w:rPr>
        <w:t>.</w:t>
      </w:r>
      <w:r w:rsidR="003E7A4B">
        <w:rPr>
          <w:rFonts w:ascii="Times New Roman" w:hAnsi="Times New Roman"/>
          <w:sz w:val="28"/>
          <w:szCs w:val="20"/>
          <w:lang w:eastAsia="ru-RU"/>
        </w:rPr>
        <w:t> </w:t>
      </w:r>
      <w:r w:rsidRPr="00994831">
        <w:rPr>
          <w:rFonts w:ascii="Times New Roman" w:hAnsi="Times New Roman"/>
          <w:sz w:val="28"/>
          <w:szCs w:val="20"/>
          <w:lang w:eastAsia="ru-RU"/>
        </w:rPr>
        <w:t>Установить в 202</w:t>
      </w:r>
      <w:r>
        <w:rPr>
          <w:rFonts w:ascii="Times New Roman" w:hAnsi="Times New Roman"/>
          <w:sz w:val="28"/>
          <w:szCs w:val="20"/>
          <w:lang w:eastAsia="ru-RU"/>
        </w:rPr>
        <w:t>6</w:t>
      </w:r>
      <w:r w:rsidRPr="00994831">
        <w:rPr>
          <w:rFonts w:ascii="Times New Roman" w:hAnsi="Times New Roman"/>
          <w:sz w:val="28"/>
          <w:szCs w:val="20"/>
          <w:lang w:eastAsia="ru-RU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Pr="00994831">
        <w:rPr>
          <w:rFonts w:ascii="Times New Roman" w:hAnsi="Times New Roman"/>
          <w:sz w:val="28"/>
          <w:szCs w:val="20"/>
          <w:lang w:eastAsia="ru-RU"/>
        </w:rPr>
        <w:t xml:space="preserve">ородского округа Люберцы право уменьшения средств субсидии муниципальным бюджетным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              </w:t>
      </w:r>
      <w:r w:rsidRPr="00994831">
        <w:rPr>
          <w:rFonts w:ascii="Times New Roman" w:hAnsi="Times New Roman"/>
          <w:sz w:val="28"/>
          <w:szCs w:val="20"/>
          <w:lang w:eastAsia="ru-RU"/>
        </w:rPr>
        <w:t>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</w:t>
      </w:r>
      <w:r w:rsidRPr="004D2B8F">
        <w:rPr>
          <w:rFonts w:ascii="Times New Roman" w:hAnsi="Times New Roman"/>
          <w:sz w:val="28"/>
          <w:szCs w:val="20"/>
          <w:lang w:eastAsia="ru-RU"/>
        </w:rPr>
        <w:t xml:space="preserve"> работ).</w:t>
      </w:r>
    </w:p>
    <w:p w:rsidR="00F97C35" w:rsidRPr="00F97C35" w:rsidRDefault="00F97C35" w:rsidP="00994831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F97C35">
        <w:rPr>
          <w:rFonts w:ascii="Times New Roman" w:hAnsi="Times New Roman"/>
          <w:sz w:val="28"/>
          <w:szCs w:val="20"/>
          <w:lang w:eastAsia="ru-RU"/>
        </w:rPr>
        <w:t>2</w:t>
      </w:r>
      <w:r w:rsidR="00FA5272">
        <w:rPr>
          <w:rFonts w:ascii="Times New Roman" w:hAnsi="Times New Roman"/>
          <w:sz w:val="28"/>
          <w:szCs w:val="20"/>
          <w:lang w:eastAsia="ru-RU"/>
        </w:rPr>
        <w:t>8</w:t>
      </w:r>
      <w:r w:rsidRPr="00F97C35">
        <w:rPr>
          <w:rFonts w:ascii="Times New Roman" w:hAnsi="Times New Roman"/>
          <w:sz w:val="28"/>
          <w:szCs w:val="20"/>
          <w:lang w:eastAsia="ru-RU"/>
        </w:rPr>
        <w:t>. Признать утратившим силу с 1 января 202</w:t>
      </w:r>
      <w:r>
        <w:rPr>
          <w:rFonts w:ascii="Times New Roman" w:hAnsi="Times New Roman"/>
          <w:sz w:val="28"/>
          <w:szCs w:val="20"/>
          <w:lang w:eastAsia="ru-RU"/>
        </w:rPr>
        <w:t>6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года Решение Совета депутатов муниципального образования городской округ Люберцы Московской области от 0</w:t>
      </w:r>
      <w:r w:rsidR="002462A6">
        <w:rPr>
          <w:rFonts w:ascii="Times New Roman" w:hAnsi="Times New Roman"/>
          <w:sz w:val="28"/>
          <w:szCs w:val="20"/>
          <w:lang w:eastAsia="ru-RU"/>
        </w:rPr>
        <w:t>4</w:t>
      </w:r>
      <w:r w:rsidRPr="00F97C35">
        <w:rPr>
          <w:rFonts w:ascii="Times New Roman" w:hAnsi="Times New Roman"/>
          <w:sz w:val="28"/>
          <w:szCs w:val="20"/>
          <w:lang w:eastAsia="ru-RU"/>
        </w:rPr>
        <w:t>.12.202</w:t>
      </w:r>
      <w:r>
        <w:rPr>
          <w:rFonts w:ascii="Times New Roman" w:hAnsi="Times New Roman"/>
          <w:sz w:val="28"/>
          <w:szCs w:val="20"/>
          <w:lang w:eastAsia="ru-RU"/>
        </w:rPr>
        <w:t>4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№ 1</w:t>
      </w:r>
      <w:r w:rsidR="002462A6">
        <w:rPr>
          <w:rFonts w:ascii="Times New Roman" w:hAnsi="Times New Roman"/>
          <w:sz w:val="28"/>
          <w:szCs w:val="20"/>
          <w:lang w:eastAsia="ru-RU"/>
        </w:rPr>
        <w:t>96</w:t>
      </w:r>
      <w:r w:rsidRPr="00F97C35">
        <w:rPr>
          <w:rFonts w:ascii="Times New Roman" w:hAnsi="Times New Roman"/>
          <w:sz w:val="28"/>
          <w:szCs w:val="20"/>
          <w:lang w:eastAsia="ru-RU"/>
        </w:rPr>
        <w:t>/</w:t>
      </w:r>
      <w:r w:rsidR="002462A6">
        <w:rPr>
          <w:rFonts w:ascii="Times New Roman" w:hAnsi="Times New Roman"/>
          <w:sz w:val="28"/>
          <w:szCs w:val="20"/>
          <w:lang w:eastAsia="ru-RU"/>
        </w:rPr>
        <w:t>32</w:t>
      </w:r>
      <w:r w:rsidRPr="00F97C35">
        <w:rPr>
          <w:rFonts w:ascii="Times New Roman" w:hAnsi="Times New Roman"/>
          <w:sz w:val="28"/>
          <w:szCs w:val="20"/>
          <w:lang w:eastAsia="ru-RU"/>
        </w:rPr>
        <w:t xml:space="preserve"> «О бюджете муниципального образования городской округ Люберцы Московской области на 2025 год </w:t>
      </w:r>
      <w:r w:rsidR="003E7A4B">
        <w:rPr>
          <w:rFonts w:ascii="Times New Roman" w:hAnsi="Times New Roman"/>
          <w:sz w:val="28"/>
          <w:szCs w:val="20"/>
          <w:lang w:eastAsia="ru-RU"/>
        </w:rPr>
        <w:t xml:space="preserve">           </w:t>
      </w:r>
      <w:r w:rsidRPr="00F97C35">
        <w:rPr>
          <w:rFonts w:ascii="Times New Roman" w:hAnsi="Times New Roman"/>
          <w:sz w:val="28"/>
          <w:szCs w:val="20"/>
          <w:lang w:eastAsia="ru-RU"/>
        </w:rPr>
        <w:t>и на плановый период 2026 и 2027 годов» (с изменениями и дополнениями).</w:t>
      </w:r>
    </w:p>
    <w:p w:rsidR="00F97C35" w:rsidRPr="00F97C35" w:rsidRDefault="00FA5272" w:rsidP="00997D9C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29</w:t>
      </w:r>
      <w:r w:rsidR="00F97C35" w:rsidRPr="00F97C35">
        <w:rPr>
          <w:rFonts w:ascii="Times New Roman" w:hAnsi="Times New Roman"/>
          <w:sz w:val="28"/>
          <w:szCs w:val="20"/>
          <w:lang w:eastAsia="ru-RU"/>
        </w:rPr>
        <w:t>. Настоящее Решение вступает в силу с 1 января 202</w:t>
      </w:r>
      <w:r w:rsidR="00F97C35">
        <w:rPr>
          <w:rFonts w:ascii="Times New Roman" w:hAnsi="Times New Roman"/>
          <w:sz w:val="28"/>
          <w:szCs w:val="20"/>
          <w:lang w:eastAsia="ru-RU"/>
        </w:rPr>
        <w:t>6</w:t>
      </w:r>
      <w:r w:rsidR="00F97C35" w:rsidRPr="00F97C35">
        <w:rPr>
          <w:rFonts w:ascii="Times New Roman" w:hAnsi="Times New Roman"/>
          <w:sz w:val="28"/>
          <w:szCs w:val="20"/>
          <w:lang w:eastAsia="ru-RU"/>
        </w:rPr>
        <w:t xml:space="preserve"> года.</w:t>
      </w:r>
    </w:p>
    <w:p w:rsidR="00AC7380" w:rsidRPr="00AA1AAE" w:rsidRDefault="00222A5F" w:rsidP="00997D9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AAE">
        <w:rPr>
          <w:rFonts w:ascii="Times New Roman" w:hAnsi="Times New Roman"/>
          <w:sz w:val="28"/>
          <w:szCs w:val="28"/>
        </w:rPr>
        <w:t>3</w:t>
      </w:r>
      <w:r w:rsidR="00FA5272">
        <w:rPr>
          <w:rFonts w:ascii="Times New Roman" w:hAnsi="Times New Roman"/>
          <w:sz w:val="28"/>
          <w:szCs w:val="28"/>
        </w:rPr>
        <w:t>0</w:t>
      </w:r>
      <w:r w:rsidR="00AC7380" w:rsidRPr="00AA1AAE">
        <w:rPr>
          <w:rFonts w:ascii="Times New Roman" w:hAnsi="Times New Roman"/>
          <w:sz w:val="28"/>
          <w:szCs w:val="28"/>
        </w:rPr>
        <w:t>.</w:t>
      </w:r>
      <w:r w:rsidR="006B1290">
        <w:rPr>
          <w:rFonts w:ascii="Times New Roman" w:hAnsi="Times New Roman"/>
          <w:sz w:val="28"/>
          <w:szCs w:val="28"/>
        </w:rPr>
        <w:t> </w:t>
      </w:r>
      <w:r w:rsidR="00AC7380" w:rsidRPr="00AA1AAE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EC317D" w:rsidRPr="00AA1AAE">
        <w:rPr>
          <w:rFonts w:ascii="Times New Roman" w:hAnsi="Times New Roman"/>
          <w:sz w:val="28"/>
          <w:szCs w:val="28"/>
        </w:rPr>
        <w:t>Р</w:t>
      </w:r>
      <w:r w:rsidR="00AC7380" w:rsidRPr="00AA1AAE">
        <w:rPr>
          <w:rFonts w:ascii="Times New Roman" w:hAnsi="Times New Roman"/>
          <w:sz w:val="28"/>
          <w:szCs w:val="28"/>
        </w:rPr>
        <w:t xml:space="preserve">ешение на официальном сайте </w:t>
      </w:r>
      <w:r w:rsidR="00523E4B" w:rsidRPr="00AA1AAE">
        <w:rPr>
          <w:rFonts w:ascii="Times New Roman" w:hAnsi="Times New Roman"/>
          <w:sz w:val="28"/>
          <w:szCs w:val="28"/>
        </w:rPr>
        <w:t>а</w:t>
      </w:r>
      <w:r w:rsidR="00AC7380" w:rsidRPr="00AA1AAE">
        <w:rPr>
          <w:rFonts w:ascii="Times New Roman" w:hAnsi="Times New Roman"/>
          <w:sz w:val="28"/>
          <w:szCs w:val="28"/>
        </w:rPr>
        <w:t xml:space="preserve">дминистрации в сети </w:t>
      </w:r>
      <w:r w:rsidR="00121EE7" w:rsidRPr="00AA1AAE">
        <w:rPr>
          <w:rFonts w:ascii="Times New Roman" w:hAnsi="Times New Roman"/>
          <w:sz w:val="28"/>
          <w:szCs w:val="28"/>
        </w:rPr>
        <w:t>«</w:t>
      </w:r>
      <w:r w:rsidR="00AC7380" w:rsidRPr="00AA1AAE">
        <w:rPr>
          <w:rFonts w:ascii="Times New Roman" w:hAnsi="Times New Roman"/>
          <w:sz w:val="28"/>
          <w:szCs w:val="28"/>
        </w:rPr>
        <w:t>Интернет</w:t>
      </w:r>
      <w:r w:rsidR="00121EE7" w:rsidRPr="00AA1AAE">
        <w:rPr>
          <w:rFonts w:ascii="Times New Roman" w:hAnsi="Times New Roman"/>
          <w:sz w:val="28"/>
          <w:szCs w:val="28"/>
        </w:rPr>
        <w:t>»</w:t>
      </w:r>
      <w:r w:rsidR="00AC7380" w:rsidRPr="00AA1AAE">
        <w:rPr>
          <w:rFonts w:ascii="Times New Roman" w:hAnsi="Times New Roman"/>
          <w:sz w:val="28"/>
          <w:szCs w:val="28"/>
        </w:rPr>
        <w:t>.</w:t>
      </w:r>
    </w:p>
    <w:p w:rsidR="008F1FF7" w:rsidRDefault="008F1FF7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7380" w:rsidRPr="00AA1AAE" w:rsidRDefault="00AC7380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AAE">
        <w:rPr>
          <w:rFonts w:ascii="Times New Roman" w:hAnsi="Times New Roman"/>
          <w:sz w:val="28"/>
          <w:szCs w:val="28"/>
        </w:rPr>
        <w:lastRenderedPageBreak/>
        <w:t>3</w:t>
      </w:r>
      <w:r w:rsidR="00FA5272">
        <w:rPr>
          <w:rFonts w:ascii="Times New Roman" w:hAnsi="Times New Roman"/>
          <w:sz w:val="28"/>
          <w:szCs w:val="28"/>
        </w:rPr>
        <w:t>1</w:t>
      </w:r>
      <w:r w:rsidRPr="00AA1AAE">
        <w:rPr>
          <w:rFonts w:ascii="Times New Roman" w:hAnsi="Times New Roman"/>
          <w:sz w:val="28"/>
          <w:szCs w:val="28"/>
        </w:rPr>
        <w:t>.</w:t>
      </w:r>
      <w:r w:rsidR="00AF1C88" w:rsidRPr="00AA1AAE">
        <w:rPr>
          <w:rFonts w:ascii="Times New Roman" w:hAnsi="Times New Roman"/>
          <w:sz w:val="28"/>
          <w:szCs w:val="28"/>
        </w:rPr>
        <w:t xml:space="preserve"> Контроль за исполнением настоящего Решения возложить                           на постоянную депутатскую комиссию по вопросам бюджета, экономике </w:t>
      </w:r>
      <w:r w:rsidR="00121EE7" w:rsidRPr="00AA1AAE">
        <w:rPr>
          <w:rFonts w:ascii="Times New Roman" w:hAnsi="Times New Roman"/>
          <w:sz w:val="28"/>
          <w:szCs w:val="28"/>
        </w:rPr>
        <w:t xml:space="preserve">          </w:t>
      </w:r>
      <w:r w:rsidR="00AF1C88" w:rsidRPr="00AA1AAE">
        <w:rPr>
          <w:rFonts w:ascii="Times New Roman" w:hAnsi="Times New Roman"/>
          <w:sz w:val="28"/>
          <w:szCs w:val="28"/>
        </w:rPr>
        <w:t>и</w:t>
      </w:r>
      <w:r w:rsidR="00997D9C" w:rsidRPr="00AA1AAE">
        <w:rPr>
          <w:rFonts w:ascii="Times New Roman" w:hAnsi="Times New Roman"/>
          <w:sz w:val="28"/>
          <w:szCs w:val="28"/>
        </w:rPr>
        <w:t xml:space="preserve"> </w:t>
      </w:r>
      <w:r w:rsidR="00AF1C88" w:rsidRPr="00AA1AAE">
        <w:rPr>
          <w:rFonts w:ascii="Times New Roman" w:hAnsi="Times New Roman"/>
          <w:sz w:val="28"/>
          <w:szCs w:val="28"/>
        </w:rPr>
        <w:t>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 Д.А.).</w:t>
      </w:r>
    </w:p>
    <w:p w:rsidR="003C276E" w:rsidRPr="00A4714D" w:rsidRDefault="003C276E" w:rsidP="003C27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76E" w:rsidRDefault="003C276E" w:rsidP="00835E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F1FF7" w:rsidRDefault="008F1FF7" w:rsidP="00835E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5E82" w:rsidRDefault="00FE5B4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В.М. Волков</w:t>
      </w:r>
    </w:p>
    <w:p w:rsidR="00FE5B4E" w:rsidRDefault="00FE5B4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B4E" w:rsidRDefault="00FE5B4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B8F" w:rsidRDefault="004D2B8F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76E" w:rsidRPr="006C06FB" w:rsidRDefault="003C276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  П.М.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3C276E" w:rsidRPr="00743C40" w:rsidRDefault="003C276E" w:rsidP="003C276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76E" w:rsidRPr="000F1C85" w:rsidRDefault="003C276E" w:rsidP="003C276E">
      <w:pPr>
        <w:pStyle w:val="ConsPlusNormal"/>
        <w:ind w:firstLine="709"/>
        <w:jc w:val="both"/>
        <w:rPr>
          <w:sz w:val="28"/>
          <w:szCs w:val="28"/>
        </w:rPr>
      </w:pPr>
    </w:p>
    <w:p w:rsidR="003C276E" w:rsidRPr="003C276E" w:rsidRDefault="003C276E" w:rsidP="003C276E">
      <w:pPr>
        <w:pStyle w:val="a3"/>
        <w:tabs>
          <w:tab w:val="left" w:pos="0"/>
        </w:tabs>
        <w:jc w:val="center"/>
        <w:rPr>
          <w:sz w:val="28"/>
          <w:szCs w:val="28"/>
        </w:rPr>
      </w:pPr>
      <w:r w:rsidRPr="000F1C85">
        <w:br w:type="page"/>
      </w:r>
      <w:r w:rsidRPr="003C276E">
        <w:rPr>
          <w:sz w:val="28"/>
          <w:szCs w:val="28"/>
        </w:rPr>
        <w:lastRenderedPageBreak/>
        <w:t xml:space="preserve">Лист согласования </w:t>
      </w:r>
    </w:p>
    <w:p w:rsidR="003C276E" w:rsidRPr="00E2035C" w:rsidRDefault="003C276E" w:rsidP="00E2035C">
      <w:pPr>
        <w:spacing w:after="0" w:line="240" w:lineRule="auto"/>
        <w:ind w:left="993" w:right="708"/>
        <w:jc w:val="center"/>
        <w:rPr>
          <w:rFonts w:ascii="Times New Roman" w:hAnsi="Times New Roman"/>
          <w:sz w:val="28"/>
          <w:szCs w:val="28"/>
        </w:rPr>
      </w:pPr>
      <w:r w:rsidRPr="00E2035C">
        <w:rPr>
          <w:rFonts w:ascii="Times New Roman" w:hAnsi="Times New Roman"/>
          <w:sz w:val="28"/>
          <w:szCs w:val="28"/>
        </w:rPr>
        <w:t>к проекту Решения Совета депутатов Городского</w:t>
      </w:r>
      <w:r w:rsidR="00E2035C" w:rsidRPr="00E2035C">
        <w:rPr>
          <w:rFonts w:ascii="Times New Roman" w:hAnsi="Times New Roman"/>
          <w:sz w:val="28"/>
          <w:szCs w:val="28"/>
        </w:rPr>
        <w:t xml:space="preserve"> </w:t>
      </w:r>
      <w:r w:rsidRPr="00E2035C">
        <w:rPr>
          <w:rFonts w:ascii="Times New Roman" w:hAnsi="Times New Roman"/>
          <w:sz w:val="28"/>
          <w:szCs w:val="28"/>
        </w:rPr>
        <w:t xml:space="preserve">округа Люберцы Московской области </w:t>
      </w:r>
      <w:r w:rsidR="00D815FE" w:rsidRPr="00E2035C">
        <w:rPr>
          <w:rFonts w:ascii="Times New Roman" w:hAnsi="Times New Roman"/>
          <w:sz w:val="28"/>
          <w:szCs w:val="28"/>
        </w:rPr>
        <w:t>«</w:t>
      </w:r>
      <w:r w:rsidR="00E2035C" w:rsidRPr="00E2035C">
        <w:rPr>
          <w:rFonts w:ascii="Times New Roman" w:hAnsi="Times New Roman"/>
          <w:sz w:val="28"/>
          <w:szCs w:val="28"/>
        </w:rPr>
        <w:t>О бюджете Городского округа Люберцы Московской области на 2026 год и на плановый период 2027 и 2028 годов</w:t>
      </w:r>
      <w:r w:rsidR="00D815FE" w:rsidRPr="00E2035C">
        <w:rPr>
          <w:rFonts w:ascii="Times New Roman" w:hAnsi="Times New Roman"/>
          <w:sz w:val="28"/>
          <w:szCs w:val="28"/>
        </w:rPr>
        <w:t>»</w:t>
      </w:r>
    </w:p>
    <w:p w:rsidR="003C276E" w:rsidRDefault="003C276E" w:rsidP="003C276E">
      <w:pPr>
        <w:pStyle w:val="a3"/>
        <w:tabs>
          <w:tab w:val="left" w:pos="0"/>
        </w:tabs>
        <w:jc w:val="center"/>
        <w:rPr>
          <w:bCs/>
          <w:szCs w:val="28"/>
        </w:rPr>
      </w:pPr>
    </w:p>
    <w:p w:rsidR="006611FF" w:rsidRDefault="006611FF" w:rsidP="003C276E">
      <w:pPr>
        <w:pStyle w:val="a3"/>
        <w:tabs>
          <w:tab w:val="left" w:pos="0"/>
        </w:tabs>
        <w:jc w:val="center"/>
        <w:rPr>
          <w:bCs/>
          <w:szCs w:val="28"/>
        </w:rPr>
      </w:pPr>
    </w:p>
    <w:p w:rsidR="00807CE3" w:rsidRDefault="00807CE3" w:rsidP="003C276E">
      <w:pPr>
        <w:pStyle w:val="a3"/>
        <w:tabs>
          <w:tab w:val="left" w:pos="0"/>
        </w:tabs>
        <w:jc w:val="center"/>
        <w:rPr>
          <w:bCs/>
          <w:szCs w:val="28"/>
        </w:rPr>
      </w:pPr>
    </w:p>
    <w:p w:rsidR="00807CE3" w:rsidRDefault="00807CE3" w:rsidP="003C276E">
      <w:pPr>
        <w:pStyle w:val="a3"/>
        <w:tabs>
          <w:tab w:val="left" w:pos="0"/>
        </w:tabs>
        <w:jc w:val="center"/>
        <w:rPr>
          <w:bCs/>
          <w:szCs w:val="28"/>
        </w:rPr>
      </w:pPr>
    </w:p>
    <w:p w:rsidR="006611FF" w:rsidRPr="008A7CF9" w:rsidRDefault="006611FF" w:rsidP="008A7CF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8A7CF9">
        <w:rPr>
          <w:rFonts w:ascii="Times New Roman" w:hAnsi="Times New Roman"/>
          <w:sz w:val="24"/>
          <w:szCs w:val="24"/>
          <w:u w:val="single"/>
        </w:rPr>
        <w:t>Проект представил:</w:t>
      </w:r>
    </w:p>
    <w:p w:rsidR="006611FF" w:rsidRPr="008A7CF9" w:rsidRDefault="006611FF" w:rsidP="008A7CF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1083"/>
        <w:gridCol w:w="316"/>
        <w:gridCol w:w="1582"/>
        <w:gridCol w:w="324"/>
        <w:gridCol w:w="1611"/>
        <w:gridCol w:w="321"/>
      </w:tblGrid>
      <w:tr w:rsidR="006611FF" w:rsidRPr="008A7CF9" w:rsidTr="00786A48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18878189"/>
            <w:r w:rsidRPr="008A7CF9">
              <w:rPr>
                <w:rFonts w:ascii="Times New Roman" w:hAnsi="Times New Roman"/>
                <w:sz w:val="24"/>
                <w:szCs w:val="24"/>
              </w:rPr>
              <w:t>ВРИО начальника финансового управления администрации</w:t>
            </w:r>
          </w:p>
          <w:bookmarkEnd w:id="4"/>
          <w:p w:rsidR="006611FF" w:rsidRPr="008A7CF9" w:rsidRDefault="006611FF" w:rsidP="008A7C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>«______» ____________ 2025г.</w:t>
            </w:r>
          </w:p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sz w:val="24"/>
                <w:szCs w:val="24"/>
              </w:rPr>
            </w:pPr>
          </w:p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sz w:val="24"/>
                <w:szCs w:val="24"/>
              </w:rPr>
            </w:pPr>
          </w:p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sz w:val="24"/>
                <w:szCs w:val="24"/>
              </w:rPr>
            </w:pPr>
          </w:p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sz w:val="24"/>
                <w:szCs w:val="24"/>
              </w:rPr>
            </w:pPr>
          </w:p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A7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CF9">
              <w:rPr>
                <w:rFonts w:ascii="Times New Roman" w:hAnsi="Times New Roman"/>
                <w:sz w:val="24"/>
                <w:szCs w:val="24"/>
              </w:rPr>
              <w:t xml:space="preserve">  Н.Р. Абрамова</w:t>
            </w:r>
          </w:p>
        </w:tc>
      </w:tr>
      <w:tr w:rsidR="006611FF" w:rsidRPr="008A7CF9" w:rsidTr="00786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1" w:type="dxa"/>
          <w:trHeight w:val="918"/>
        </w:trPr>
        <w:tc>
          <w:tcPr>
            <w:tcW w:w="4229" w:type="dxa"/>
          </w:tcPr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7CF9">
              <w:rPr>
                <w:rFonts w:ascii="Times New Roman" w:hAnsi="Times New Roman"/>
                <w:sz w:val="24"/>
                <w:szCs w:val="24"/>
                <w:u w:val="single"/>
              </w:rPr>
              <w:t>Проект согласовали:</w:t>
            </w:r>
          </w:p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6611FF" w:rsidRPr="008A7CF9" w:rsidRDefault="006611FF" w:rsidP="008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6611FF" w:rsidRPr="008A7CF9" w:rsidRDefault="006611FF" w:rsidP="008A7CF9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6611FF" w:rsidRPr="008A7CF9" w:rsidRDefault="006611FF" w:rsidP="008A7CF9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1FF" w:rsidRPr="008A7CF9" w:rsidTr="00786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8"/>
        </w:trPr>
        <w:tc>
          <w:tcPr>
            <w:tcW w:w="4229" w:type="dxa"/>
          </w:tcPr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5" w:name="_Hlk179812574"/>
          </w:p>
          <w:p w:rsidR="006611FF" w:rsidRPr="008A7CF9" w:rsidRDefault="006611FF" w:rsidP="008A7C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</w:t>
            </w:r>
          </w:p>
          <w:p w:rsidR="006611FF" w:rsidRPr="008A7CF9" w:rsidRDefault="006611FF" w:rsidP="008A7C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>«______» ____________ 2025г.</w:t>
            </w:r>
          </w:p>
          <w:p w:rsidR="006611FF" w:rsidRPr="008A7CF9" w:rsidRDefault="006611FF" w:rsidP="008A7C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455" w:type="dxa"/>
            <w:gridSpan w:val="2"/>
          </w:tcPr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611FF" w:rsidRPr="008A7CF9" w:rsidRDefault="006611FF" w:rsidP="008A7CF9">
            <w:pPr>
              <w:tabs>
                <w:tab w:val="left" w:pos="735"/>
              </w:tabs>
              <w:spacing w:after="0" w:line="240" w:lineRule="auto"/>
              <w:ind w:left="-15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1967" w:type="dxa"/>
            <w:gridSpan w:val="2"/>
          </w:tcPr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7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CF9">
              <w:rPr>
                <w:rFonts w:ascii="Times New Roman" w:hAnsi="Times New Roman"/>
                <w:sz w:val="24"/>
                <w:szCs w:val="24"/>
              </w:rPr>
              <w:t>И.В. Мотовилов</w:t>
            </w:r>
            <w:r w:rsidRPr="008A7C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bookmarkEnd w:id="5"/>
      <w:tr w:rsidR="006611FF" w:rsidRPr="008A7CF9" w:rsidTr="00786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9" w:type="dxa"/>
          </w:tcPr>
          <w:p w:rsidR="006611FF" w:rsidRPr="008A7CF9" w:rsidRDefault="006611FF" w:rsidP="008A7C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6611FF" w:rsidRPr="008A7CF9" w:rsidRDefault="006611FF" w:rsidP="008A7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6611FF" w:rsidRPr="008A7CF9" w:rsidRDefault="006611FF" w:rsidP="008A7CF9">
            <w:pPr>
              <w:spacing w:after="0" w:line="240" w:lineRule="auto"/>
              <w:ind w:left="-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6611FF" w:rsidRPr="008A7CF9" w:rsidRDefault="006611FF" w:rsidP="008A7CF9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1FF" w:rsidRPr="008A7CF9" w:rsidRDefault="006611FF" w:rsidP="008A7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8A7CF9" w:rsidP="008A7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11FF" w:rsidRPr="008A7CF9">
        <w:rPr>
          <w:rFonts w:ascii="Times New Roman" w:hAnsi="Times New Roman"/>
          <w:sz w:val="24"/>
          <w:szCs w:val="24"/>
        </w:rPr>
        <w:t>Начальник правового управления</w:t>
      </w:r>
    </w:p>
    <w:p w:rsidR="006611FF" w:rsidRPr="008A7CF9" w:rsidRDefault="008A7CF9" w:rsidP="009A3B5E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11FF" w:rsidRPr="008A7CF9">
        <w:rPr>
          <w:rFonts w:ascii="Times New Roman" w:hAnsi="Times New Roman"/>
          <w:sz w:val="24"/>
          <w:szCs w:val="24"/>
        </w:rPr>
        <w:t xml:space="preserve">«______» ____________ 2025г.                                        _____________      </w:t>
      </w:r>
      <w:r w:rsidR="009A3B5E">
        <w:rPr>
          <w:rFonts w:ascii="Times New Roman" w:hAnsi="Times New Roman"/>
          <w:sz w:val="24"/>
          <w:szCs w:val="24"/>
        </w:rPr>
        <w:t>А</w:t>
      </w:r>
      <w:r w:rsidR="009A3B5E" w:rsidRPr="0027096D">
        <w:rPr>
          <w:rFonts w:ascii="Times New Roman" w:hAnsi="Times New Roman"/>
          <w:sz w:val="24"/>
          <w:szCs w:val="24"/>
        </w:rPr>
        <w:t>.</w:t>
      </w:r>
      <w:r w:rsidR="009A3B5E">
        <w:rPr>
          <w:rFonts w:ascii="Times New Roman" w:hAnsi="Times New Roman"/>
          <w:sz w:val="24"/>
          <w:szCs w:val="24"/>
        </w:rPr>
        <w:t>В</w:t>
      </w:r>
      <w:r w:rsidR="009A3B5E" w:rsidRPr="0027096D">
        <w:rPr>
          <w:rFonts w:ascii="Times New Roman" w:hAnsi="Times New Roman"/>
          <w:sz w:val="24"/>
          <w:szCs w:val="24"/>
        </w:rPr>
        <w:t xml:space="preserve">. </w:t>
      </w:r>
      <w:r w:rsidR="009A3B5E">
        <w:rPr>
          <w:rFonts w:ascii="Times New Roman" w:hAnsi="Times New Roman"/>
          <w:sz w:val="24"/>
          <w:szCs w:val="24"/>
        </w:rPr>
        <w:t>Трубников</w:t>
      </w:r>
    </w:p>
    <w:p w:rsidR="006611FF" w:rsidRPr="008A7CF9" w:rsidRDefault="006611FF" w:rsidP="008A7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03C13" w:rsidRDefault="00A03C13" w:rsidP="008A7C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11FF" w:rsidRPr="008A7CF9" w:rsidRDefault="006611FF" w:rsidP="008A7CF9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8A7CF9">
        <w:rPr>
          <w:rFonts w:ascii="Times New Roman" w:hAnsi="Times New Roman"/>
          <w:u w:val="single"/>
        </w:rPr>
        <w:t>Исполнитель:</w:t>
      </w:r>
    </w:p>
    <w:p w:rsidR="006611FF" w:rsidRPr="008A7CF9" w:rsidRDefault="006611FF" w:rsidP="008A7CF9">
      <w:pPr>
        <w:spacing w:after="0" w:line="240" w:lineRule="auto"/>
        <w:rPr>
          <w:rFonts w:ascii="Times New Roman" w:hAnsi="Times New Roman"/>
        </w:rPr>
      </w:pPr>
      <w:r w:rsidRPr="008A7CF9">
        <w:rPr>
          <w:rFonts w:ascii="Times New Roman" w:hAnsi="Times New Roman"/>
        </w:rPr>
        <w:t xml:space="preserve">Заместитель начальника бюджетного </w:t>
      </w:r>
    </w:p>
    <w:p w:rsidR="006611FF" w:rsidRPr="008A7CF9" w:rsidRDefault="006611FF" w:rsidP="008A7CF9">
      <w:pPr>
        <w:spacing w:after="0" w:line="240" w:lineRule="auto"/>
        <w:rPr>
          <w:rFonts w:ascii="Times New Roman" w:hAnsi="Times New Roman"/>
        </w:rPr>
      </w:pPr>
      <w:r w:rsidRPr="008A7CF9">
        <w:rPr>
          <w:rFonts w:ascii="Times New Roman" w:hAnsi="Times New Roman"/>
        </w:rPr>
        <w:t xml:space="preserve">отдела финансового управления </w:t>
      </w:r>
    </w:p>
    <w:p w:rsidR="006611FF" w:rsidRPr="008A7CF9" w:rsidRDefault="006611FF" w:rsidP="008A7CF9">
      <w:pPr>
        <w:spacing w:after="0" w:line="240" w:lineRule="auto"/>
        <w:rPr>
          <w:rFonts w:ascii="Times New Roman" w:hAnsi="Times New Roman"/>
        </w:rPr>
      </w:pPr>
      <w:r w:rsidRPr="008A7CF9">
        <w:rPr>
          <w:rFonts w:ascii="Times New Roman" w:hAnsi="Times New Roman"/>
        </w:rPr>
        <w:t>администрации                                                                                   Е.Б. Васина</w:t>
      </w:r>
    </w:p>
    <w:p w:rsidR="006611FF" w:rsidRPr="008A7CF9" w:rsidRDefault="006611FF" w:rsidP="008A7CF9">
      <w:pPr>
        <w:spacing w:after="0" w:line="240" w:lineRule="auto"/>
        <w:jc w:val="both"/>
        <w:rPr>
          <w:rFonts w:ascii="Times New Roman" w:hAnsi="Times New Roman"/>
        </w:rPr>
      </w:pPr>
      <w:r w:rsidRPr="008A7CF9">
        <w:rPr>
          <w:rFonts w:ascii="Times New Roman" w:hAnsi="Times New Roman"/>
        </w:rPr>
        <w:t>___.___.2025 г.</w:t>
      </w:r>
    </w:p>
    <w:p w:rsidR="006611FF" w:rsidRPr="008A7CF9" w:rsidRDefault="006611FF" w:rsidP="008A7CF9">
      <w:pPr>
        <w:spacing w:after="0" w:line="240" w:lineRule="auto"/>
        <w:jc w:val="both"/>
        <w:rPr>
          <w:rFonts w:ascii="Times New Roman" w:hAnsi="Times New Roman"/>
        </w:rPr>
      </w:pPr>
      <w:r w:rsidRPr="008A7CF9">
        <w:rPr>
          <w:rFonts w:ascii="Times New Roman" w:hAnsi="Times New Roman"/>
        </w:rPr>
        <w:t>8(498)732-80-08 доб.345</w:t>
      </w:r>
    </w:p>
    <w:p w:rsidR="006611FF" w:rsidRPr="00B92B54" w:rsidRDefault="006611FF" w:rsidP="008A7CF9">
      <w:pPr>
        <w:spacing w:after="0" w:line="240" w:lineRule="auto"/>
        <w:jc w:val="both"/>
        <w:rPr>
          <w:sz w:val="20"/>
        </w:rPr>
      </w:pPr>
    </w:p>
    <w:p w:rsidR="00432F3A" w:rsidRDefault="00432F3A">
      <w:pPr>
        <w:pStyle w:val="a3"/>
        <w:tabs>
          <w:tab w:val="left" w:pos="0"/>
        </w:tabs>
        <w:spacing w:after="0"/>
        <w:ind w:hanging="142"/>
        <w:jc w:val="center"/>
      </w:pPr>
    </w:p>
    <w:sectPr w:rsidR="00432F3A" w:rsidSect="000A13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 w15:restartNumberingAfterBreak="0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abstractNum w:abstractNumId="3" w15:restartNumberingAfterBreak="0">
    <w:nsid w:val="53616B3C"/>
    <w:multiLevelType w:val="hybridMultilevel"/>
    <w:tmpl w:val="B4BC34FC"/>
    <w:lvl w:ilvl="0" w:tplc="0419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76"/>
    <w:rsid w:val="00001BFF"/>
    <w:rsid w:val="000059DB"/>
    <w:rsid w:val="0000637D"/>
    <w:rsid w:val="000262C5"/>
    <w:rsid w:val="00054C29"/>
    <w:rsid w:val="000A131B"/>
    <w:rsid w:val="000D3004"/>
    <w:rsid w:val="000E6237"/>
    <w:rsid w:val="00121EE7"/>
    <w:rsid w:val="001412E7"/>
    <w:rsid w:val="00157755"/>
    <w:rsid w:val="001628C7"/>
    <w:rsid w:val="00173C14"/>
    <w:rsid w:val="001A2DEE"/>
    <w:rsid w:val="001A6808"/>
    <w:rsid w:val="001E3349"/>
    <w:rsid w:val="001F749C"/>
    <w:rsid w:val="00216A48"/>
    <w:rsid w:val="00222A5F"/>
    <w:rsid w:val="00244954"/>
    <w:rsid w:val="002462A6"/>
    <w:rsid w:val="00260D31"/>
    <w:rsid w:val="002E66AD"/>
    <w:rsid w:val="003016FF"/>
    <w:rsid w:val="00340F3C"/>
    <w:rsid w:val="00342E6D"/>
    <w:rsid w:val="003676F6"/>
    <w:rsid w:val="00386265"/>
    <w:rsid w:val="0039167E"/>
    <w:rsid w:val="003B06D2"/>
    <w:rsid w:val="003C276E"/>
    <w:rsid w:val="003C3340"/>
    <w:rsid w:val="003E0AF4"/>
    <w:rsid w:val="003E7A4B"/>
    <w:rsid w:val="0042099C"/>
    <w:rsid w:val="00431B76"/>
    <w:rsid w:val="00432F3A"/>
    <w:rsid w:val="00475BE0"/>
    <w:rsid w:val="004A0E88"/>
    <w:rsid w:val="004A3ECA"/>
    <w:rsid w:val="004C12D7"/>
    <w:rsid w:val="004D2B8F"/>
    <w:rsid w:val="004E0EF2"/>
    <w:rsid w:val="00523E4B"/>
    <w:rsid w:val="00526E61"/>
    <w:rsid w:val="00534B01"/>
    <w:rsid w:val="0053701E"/>
    <w:rsid w:val="005451FF"/>
    <w:rsid w:val="00592CAB"/>
    <w:rsid w:val="00596315"/>
    <w:rsid w:val="0060329A"/>
    <w:rsid w:val="00606EDF"/>
    <w:rsid w:val="006137E9"/>
    <w:rsid w:val="00645247"/>
    <w:rsid w:val="006565EF"/>
    <w:rsid w:val="006611FF"/>
    <w:rsid w:val="00671292"/>
    <w:rsid w:val="00684C6C"/>
    <w:rsid w:val="00685FBD"/>
    <w:rsid w:val="006B1290"/>
    <w:rsid w:val="006B71E1"/>
    <w:rsid w:val="006D3BBC"/>
    <w:rsid w:val="006E254D"/>
    <w:rsid w:val="006F7BB8"/>
    <w:rsid w:val="0071365A"/>
    <w:rsid w:val="007205F7"/>
    <w:rsid w:val="00735289"/>
    <w:rsid w:val="00756652"/>
    <w:rsid w:val="00766503"/>
    <w:rsid w:val="007C162B"/>
    <w:rsid w:val="007C7A59"/>
    <w:rsid w:val="00802EF1"/>
    <w:rsid w:val="00804805"/>
    <w:rsid w:val="00805EF1"/>
    <w:rsid w:val="008071ED"/>
    <w:rsid w:val="00807CE3"/>
    <w:rsid w:val="00830D82"/>
    <w:rsid w:val="00830E92"/>
    <w:rsid w:val="00835E82"/>
    <w:rsid w:val="0087629C"/>
    <w:rsid w:val="008763D8"/>
    <w:rsid w:val="008A7928"/>
    <w:rsid w:val="008A7CF9"/>
    <w:rsid w:val="008A7ECD"/>
    <w:rsid w:val="008B51E9"/>
    <w:rsid w:val="008E63AB"/>
    <w:rsid w:val="008F1FF7"/>
    <w:rsid w:val="008F7556"/>
    <w:rsid w:val="00905A2F"/>
    <w:rsid w:val="00912636"/>
    <w:rsid w:val="00931B62"/>
    <w:rsid w:val="009476A3"/>
    <w:rsid w:val="00950576"/>
    <w:rsid w:val="00981418"/>
    <w:rsid w:val="00994831"/>
    <w:rsid w:val="00997D9C"/>
    <w:rsid w:val="009A3B5E"/>
    <w:rsid w:val="009C4B7B"/>
    <w:rsid w:val="009E5F61"/>
    <w:rsid w:val="00A03C13"/>
    <w:rsid w:val="00A20FB6"/>
    <w:rsid w:val="00A37322"/>
    <w:rsid w:val="00A407FE"/>
    <w:rsid w:val="00A63047"/>
    <w:rsid w:val="00A818C1"/>
    <w:rsid w:val="00AA1AAE"/>
    <w:rsid w:val="00AB223A"/>
    <w:rsid w:val="00AC7380"/>
    <w:rsid w:val="00AD1641"/>
    <w:rsid w:val="00AF1C88"/>
    <w:rsid w:val="00B30328"/>
    <w:rsid w:val="00B31B86"/>
    <w:rsid w:val="00B85159"/>
    <w:rsid w:val="00BB0B72"/>
    <w:rsid w:val="00BE0466"/>
    <w:rsid w:val="00C35235"/>
    <w:rsid w:val="00C61A99"/>
    <w:rsid w:val="00C63CD6"/>
    <w:rsid w:val="00C87063"/>
    <w:rsid w:val="00C943E8"/>
    <w:rsid w:val="00CA1488"/>
    <w:rsid w:val="00CD6DBD"/>
    <w:rsid w:val="00CF1D42"/>
    <w:rsid w:val="00D15BF9"/>
    <w:rsid w:val="00D815FE"/>
    <w:rsid w:val="00E15A57"/>
    <w:rsid w:val="00E2035C"/>
    <w:rsid w:val="00E2774E"/>
    <w:rsid w:val="00E4223B"/>
    <w:rsid w:val="00E9035B"/>
    <w:rsid w:val="00EC317D"/>
    <w:rsid w:val="00F1039D"/>
    <w:rsid w:val="00F43837"/>
    <w:rsid w:val="00F457BA"/>
    <w:rsid w:val="00F54B91"/>
    <w:rsid w:val="00F97C35"/>
    <w:rsid w:val="00FA5272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1311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A99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rsid w:val="00F97C35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97C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rsid w:val="00F97C35"/>
    <w:pPr>
      <w:spacing w:after="120" w:line="24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rsid w:val="00F97C35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Елена А. Середина</cp:lastModifiedBy>
  <cp:revision>99</cp:revision>
  <cp:lastPrinted>2025-11-25T10:00:00Z</cp:lastPrinted>
  <dcterms:created xsi:type="dcterms:W3CDTF">2025-05-30T16:08:00Z</dcterms:created>
  <dcterms:modified xsi:type="dcterms:W3CDTF">2025-12-02T06:45:00Z</dcterms:modified>
</cp:coreProperties>
</file>