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4F" w:rsidRPr="000A6E19" w:rsidRDefault="00D5044F" w:rsidP="00D5044F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0A6E19">
        <w:rPr>
          <w:rFonts w:ascii="Arial" w:hAnsi="Arial" w:cs="Arial"/>
          <w:bCs/>
          <w:noProof/>
          <w:w w:val="115"/>
        </w:rPr>
        <w:t>АДМИНИСТРАЦИЯ</w:t>
      </w:r>
    </w:p>
    <w:p w:rsidR="00D5044F" w:rsidRPr="000A6E19" w:rsidRDefault="00D5044F" w:rsidP="00D5044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A6E1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5044F" w:rsidRPr="000A6E19" w:rsidRDefault="00D5044F" w:rsidP="00D5044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A6E1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0A6E19">
        <w:rPr>
          <w:rFonts w:ascii="Arial" w:hAnsi="Arial" w:cs="Arial"/>
          <w:bCs/>
          <w:spacing w:val="10"/>
          <w:w w:val="115"/>
        </w:rPr>
        <w:br/>
      </w:r>
      <w:r w:rsidRPr="000A6E1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5044F" w:rsidRPr="000A6E19" w:rsidRDefault="00D5044F" w:rsidP="00D5044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5044F" w:rsidRPr="000A6E19" w:rsidRDefault="00D5044F" w:rsidP="00D5044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0A6E19">
        <w:rPr>
          <w:rFonts w:ascii="Arial" w:hAnsi="Arial" w:cs="Arial"/>
          <w:bCs/>
          <w:w w:val="115"/>
        </w:rPr>
        <w:t>ПОСТАНОВЛЕНИЕ</w:t>
      </w:r>
    </w:p>
    <w:p w:rsidR="00D5044F" w:rsidRPr="000A6E19" w:rsidRDefault="00D5044F" w:rsidP="00D5044F">
      <w:pPr>
        <w:ind w:left="-567"/>
        <w:rPr>
          <w:rFonts w:ascii="Arial" w:hAnsi="Arial" w:cs="Arial"/>
        </w:rPr>
      </w:pPr>
    </w:p>
    <w:p w:rsidR="00D5044F" w:rsidRPr="000A6E19" w:rsidRDefault="00D5044F" w:rsidP="00D5044F">
      <w:pPr>
        <w:tabs>
          <w:tab w:val="left" w:pos="9072"/>
        </w:tabs>
        <w:ind w:right="-1133"/>
        <w:rPr>
          <w:rFonts w:ascii="Arial" w:hAnsi="Arial" w:cs="Arial"/>
        </w:rPr>
      </w:pPr>
      <w:r w:rsidRPr="000A6E19">
        <w:rPr>
          <w:rFonts w:ascii="Arial" w:hAnsi="Arial" w:cs="Arial"/>
        </w:rPr>
        <w:t>20.02.2019                                                                                          № 608-ПА</w:t>
      </w:r>
    </w:p>
    <w:p w:rsidR="00D5044F" w:rsidRPr="000A6E19" w:rsidRDefault="00D5044F" w:rsidP="000A6E19">
      <w:pPr>
        <w:jc w:val="center"/>
        <w:rPr>
          <w:rFonts w:ascii="Arial" w:hAnsi="Arial" w:cs="Arial"/>
        </w:rPr>
      </w:pPr>
    </w:p>
    <w:p w:rsidR="00D5044F" w:rsidRPr="000A6E19" w:rsidRDefault="00D5044F" w:rsidP="000A6E19">
      <w:pPr>
        <w:ind w:left="-1134" w:right="-1133"/>
        <w:jc w:val="center"/>
        <w:rPr>
          <w:rFonts w:ascii="Arial" w:hAnsi="Arial" w:cs="Arial"/>
        </w:rPr>
      </w:pPr>
      <w:r w:rsidRPr="000A6E19">
        <w:rPr>
          <w:rFonts w:ascii="Arial" w:hAnsi="Arial" w:cs="Arial"/>
        </w:rPr>
        <w:t>г. Люберцы</w:t>
      </w:r>
    </w:p>
    <w:p w:rsidR="000A6E19" w:rsidRDefault="000A6E19" w:rsidP="000A6E19">
      <w:pPr>
        <w:pStyle w:val="a5"/>
        <w:shd w:val="clear" w:color="auto" w:fill="auto"/>
        <w:spacing w:before="0" w:after="0" w:line="240" w:lineRule="auto"/>
        <w:ind w:left="20"/>
        <w:jc w:val="center"/>
        <w:rPr>
          <w:rStyle w:val="12"/>
          <w:rFonts w:ascii="Arial" w:hAnsi="Arial" w:cs="Arial"/>
          <w:b/>
          <w:color w:val="000000"/>
          <w:sz w:val="24"/>
          <w:szCs w:val="24"/>
        </w:rPr>
      </w:pPr>
    </w:p>
    <w:p w:rsidR="00C854AB" w:rsidRDefault="00C66C2D" w:rsidP="000A6E19">
      <w:pPr>
        <w:pStyle w:val="a5"/>
        <w:shd w:val="clear" w:color="auto" w:fill="auto"/>
        <w:spacing w:before="0" w:after="0" w:line="240" w:lineRule="auto"/>
        <w:ind w:left="20"/>
        <w:jc w:val="center"/>
        <w:rPr>
          <w:rStyle w:val="12"/>
          <w:rFonts w:ascii="Arial" w:hAnsi="Arial" w:cs="Arial"/>
          <w:b/>
          <w:color w:val="000000"/>
          <w:sz w:val="24"/>
          <w:szCs w:val="24"/>
        </w:rPr>
      </w:pPr>
      <w:r w:rsidRPr="000A6E19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 </w:t>
      </w:r>
      <w:r w:rsidR="00605F0F" w:rsidRPr="000A6E19">
        <w:rPr>
          <w:rStyle w:val="12"/>
          <w:rFonts w:ascii="Arial" w:hAnsi="Arial" w:cs="Arial"/>
          <w:b/>
          <w:color w:val="000000"/>
          <w:sz w:val="24"/>
          <w:szCs w:val="24"/>
        </w:rPr>
        <w:t>О</w:t>
      </w:r>
      <w:r w:rsidR="00093FE4" w:rsidRPr="000A6E19">
        <w:rPr>
          <w:rStyle w:val="12"/>
          <w:rFonts w:ascii="Arial" w:hAnsi="Arial" w:cs="Arial"/>
          <w:b/>
          <w:color w:val="000000"/>
          <w:sz w:val="24"/>
          <w:szCs w:val="24"/>
        </w:rPr>
        <w:t>б</w:t>
      </w:r>
      <w:r w:rsidR="009128CD" w:rsidRPr="000A6E19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 </w:t>
      </w:r>
      <w:r w:rsidR="00762B3C" w:rsidRPr="000A6E19">
        <w:rPr>
          <w:rStyle w:val="12"/>
          <w:rFonts w:ascii="Arial" w:hAnsi="Arial" w:cs="Arial"/>
          <w:b/>
          <w:color w:val="000000"/>
          <w:sz w:val="24"/>
          <w:szCs w:val="24"/>
        </w:rPr>
        <w:t>утверждении С</w:t>
      </w:r>
      <w:r w:rsidR="00093FE4" w:rsidRPr="000A6E19">
        <w:rPr>
          <w:rStyle w:val="12"/>
          <w:rFonts w:ascii="Arial" w:hAnsi="Arial" w:cs="Arial"/>
          <w:b/>
          <w:color w:val="000000"/>
          <w:sz w:val="24"/>
          <w:szCs w:val="24"/>
        </w:rPr>
        <w:t>хем</w:t>
      </w:r>
      <w:r w:rsidR="00F27EAD" w:rsidRPr="000A6E19">
        <w:rPr>
          <w:rStyle w:val="12"/>
          <w:rFonts w:ascii="Arial" w:hAnsi="Arial" w:cs="Arial"/>
          <w:b/>
          <w:color w:val="000000"/>
          <w:sz w:val="24"/>
          <w:szCs w:val="24"/>
        </w:rPr>
        <w:t>ы</w:t>
      </w:r>
      <w:r w:rsidR="00093FE4" w:rsidRPr="000A6E19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 уборки</w:t>
      </w:r>
      <w:r w:rsidR="009128CD" w:rsidRPr="000A6E19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 прилегающих к многоквартирным домам </w:t>
      </w:r>
      <w:r w:rsidR="00093FE4" w:rsidRPr="000A6E19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территорий </w:t>
      </w:r>
      <w:r w:rsidR="00C854AB" w:rsidRPr="000A6E19">
        <w:rPr>
          <w:rStyle w:val="12"/>
          <w:rFonts w:ascii="Arial" w:hAnsi="Arial" w:cs="Arial"/>
          <w:b/>
          <w:color w:val="000000"/>
          <w:sz w:val="24"/>
          <w:szCs w:val="24"/>
        </w:rPr>
        <w:t>город</w:t>
      </w:r>
      <w:r w:rsidR="0051135F" w:rsidRPr="000A6E19">
        <w:rPr>
          <w:rStyle w:val="12"/>
          <w:rFonts w:ascii="Arial" w:hAnsi="Arial" w:cs="Arial"/>
          <w:b/>
          <w:color w:val="000000"/>
          <w:sz w:val="24"/>
          <w:szCs w:val="24"/>
        </w:rPr>
        <w:t>ского округа</w:t>
      </w:r>
      <w:r w:rsidR="00C854AB" w:rsidRPr="000A6E19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 Люберцы </w:t>
      </w:r>
      <w:r w:rsidR="00F91736" w:rsidRPr="000A6E19">
        <w:rPr>
          <w:rStyle w:val="12"/>
          <w:rFonts w:ascii="Arial" w:hAnsi="Arial" w:cs="Arial"/>
          <w:b/>
          <w:color w:val="000000"/>
          <w:sz w:val="24"/>
          <w:szCs w:val="24"/>
        </w:rPr>
        <w:t>Московской области</w:t>
      </w:r>
    </w:p>
    <w:p w:rsidR="000A6E19" w:rsidRPr="000A6E19" w:rsidRDefault="000A6E19" w:rsidP="000A6E19">
      <w:pPr>
        <w:pStyle w:val="a5"/>
        <w:shd w:val="clear" w:color="auto" w:fill="auto"/>
        <w:spacing w:before="0" w:after="0" w:line="240" w:lineRule="auto"/>
        <w:ind w:left="20"/>
        <w:jc w:val="center"/>
        <w:rPr>
          <w:rFonts w:ascii="Arial" w:hAnsi="Arial" w:cs="Arial"/>
          <w:b/>
          <w:sz w:val="24"/>
          <w:szCs w:val="24"/>
        </w:rPr>
      </w:pPr>
    </w:p>
    <w:p w:rsidR="00CA1ED4" w:rsidRPr="000A6E19" w:rsidRDefault="00671322" w:rsidP="00C66C2D">
      <w:pPr>
        <w:autoSpaceDE w:val="0"/>
        <w:autoSpaceDN w:val="0"/>
        <w:adjustRightInd w:val="0"/>
        <w:ind w:right="-284" w:firstLine="851"/>
        <w:jc w:val="both"/>
        <w:outlineLvl w:val="0"/>
        <w:rPr>
          <w:rFonts w:ascii="Arial" w:hAnsi="Arial" w:cs="Arial"/>
        </w:rPr>
      </w:pPr>
      <w:proofErr w:type="gramStart"/>
      <w:r w:rsidRPr="000A6E19">
        <w:rPr>
          <w:rStyle w:val="12"/>
          <w:rFonts w:ascii="Arial" w:hAnsi="Arial" w:cs="Arial"/>
          <w:color w:val="000000"/>
        </w:rPr>
        <w:t xml:space="preserve">В соответствии с Федеральным законом от 06.10.2003 № 131-ФЗ </w:t>
      </w:r>
      <w:r w:rsidR="009128CD" w:rsidRPr="000A6E19">
        <w:rPr>
          <w:rStyle w:val="12"/>
          <w:rFonts w:ascii="Arial" w:hAnsi="Arial" w:cs="Arial"/>
          <w:color w:val="000000"/>
        </w:rPr>
        <w:t xml:space="preserve"> </w:t>
      </w:r>
      <w:r w:rsidRPr="000A6E19">
        <w:rPr>
          <w:rStyle w:val="12"/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Федерации», Законом Московской области от 30.12.2014 № 191/2014-ОЗ</w:t>
      </w:r>
      <w:r w:rsidR="009128CD" w:rsidRPr="000A6E19">
        <w:rPr>
          <w:rStyle w:val="12"/>
          <w:rFonts w:ascii="Arial" w:hAnsi="Arial" w:cs="Arial"/>
          <w:color w:val="000000"/>
        </w:rPr>
        <w:t xml:space="preserve"> </w:t>
      </w:r>
      <w:r w:rsidRPr="000A6E19">
        <w:rPr>
          <w:rStyle w:val="12"/>
          <w:rFonts w:ascii="Arial" w:hAnsi="Arial" w:cs="Arial"/>
          <w:color w:val="000000"/>
        </w:rPr>
        <w:t xml:space="preserve">«О благоустройстве в Московской области», </w:t>
      </w:r>
      <w:r w:rsidRPr="000A6E19">
        <w:rPr>
          <w:rFonts w:ascii="Arial" w:hAnsi="Arial" w:cs="Arial"/>
        </w:rPr>
        <w:t xml:space="preserve">Уставом муниципального образования городской округ Люберцы Московской области, </w:t>
      </w:r>
      <w:r w:rsidRPr="000A6E19">
        <w:rPr>
          <w:rStyle w:val="12"/>
          <w:rFonts w:ascii="Arial" w:hAnsi="Arial" w:cs="Arial"/>
          <w:color w:val="000000"/>
        </w:rPr>
        <w:t>Правилами благоустройства территории городского округа Люберцы Московской области, утвержденными решением Совета депутатов муниципального образования городской округ Люберцы Московской области от 14.11.2018 № 246/28</w:t>
      </w:r>
      <w:proofErr w:type="gramEnd"/>
      <w:r w:rsidRPr="000A6E19">
        <w:rPr>
          <w:rStyle w:val="12"/>
          <w:rFonts w:ascii="Arial" w:hAnsi="Arial" w:cs="Arial"/>
          <w:color w:val="000000"/>
        </w:rPr>
        <w:t xml:space="preserve">, </w:t>
      </w:r>
      <w:r w:rsidRPr="000A6E19">
        <w:rPr>
          <w:rFonts w:ascii="Arial" w:hAnsi="Arial" w:cs="Arial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Pr="000A6E19">
        <w:rPr>
          <w:rStyle w:val="12"/>
          <w:rFonts w:ascii="Arial" w:hAnsi="Arial" w:cs="Arial"/>
          <w:color w:val="000000"/>
        </w:rPr>
        <w:t>, в целях улучшения</w:t>
      </w:r>
      <w:r w:rsidR="009128CD" w:rsidRPr="000A6E19">
        <w:rPr>
          <w:rStyle w:val="12"/>
          <w:rFonts w:ascii="Arial" w:hAnsi="Arial" w:cs="Arial"/>
          <w:color w:val="000000"/>
        </w:rPr>
        <w:t xml:space="preserve"> с</w:t>
      </w:r>
      <w:r w:rsidR="000A6E19">
        <w:rPr>
          <w:rStyle w:val="12"/>
          <w:rFonts w:ascii="Arial" w:hAnsi="Arial" w:cs="Arial"/>
          <w:color w:val="000000"/>
        </w:rPr>
        <w:t xml:space="preserve">одержания и </w:t>
      </w:r>
      <w:proofErr w:type="gramStart"/>
      <w:r w:rsidR="000A6E19">
        <w:rPr>
          <w:rStyle w:val="12"/>
          <w:rFonts w:ascii="Arial" w:hAnsi="Arial" w:cs="Arial"/>
          <w:color w:val="000000"/>
        </w:rPr>
        <w:t>уборки</w:t>
      </w:r>
      <w:proofErr w:type="gramEnd"/>
      <w:r w:rsidR="000A6E19">
        <w:rPr>
          <w:rStyle w:val="12"/>
          <w:rFonts w:ascii="Arial" w:hAnsi="Arial" w:cs="Arial"/>
          <w:color w:val="000000"/>
        </w:rPr>
        <w:t xml:space="preserve"> прилегающих</w:t>
      </w:r>
      <w:r w:rsidR="009128CD" w:rsidRPr="000A6E19">
        <w:rPr>
          <w:rStyle w:val="12"/>
          <w:rFonts w:ascii="Arial" w:hAnsi="Arial" w:cs="Arial"/>
          <w:color w:val="000000"/>
        </w:rPr>
        <w:t xml:space="preserve">  к многоквартирным домам</w:t>
      </w:r>
      <w:r w:rsidRPr="000A6E19">
        <w:rPr>
          <w:rStyle w:val="12"/>
          <w:rFonts w:ascii="Arial" w:hAnsi="Arial" w:cs="Arial"/>
          <w:color w:val="000000"/>
        </w:rPr>
        <w:t xml:space="preserve"> территори</w:t>
      </w:r>
      <w:r w:rsidR="009128CD" w:rsidRPr="000A6E19">
        <w:rPr>
          <w:rStyle w:val="12"/>
          <w:rFonts w:ascii="Arial" w:hAnsi="Arial" w:cs="Arial"/>
          <w:color w:val="000000"/>
        </w:rPr>
        <w:t>й городского округа Люберцы</w:t>
      </w:r>
      <w:r w:rsidRPr="000A6E19">
        <w:rPr>
          <w:rFonts w:ascii="Arial" w:hAnsi="Arial" w:cs="Arial"/>
        </w:rPr>
        <w:t>, постановляю:</w:t>
      </w:r>
    </w:p>
    <w:p w:rsidR="00C66C2D" w:rsidRPr="000A6E19" w:rsidRDefault="00C66C2D" w:rsidP="00C66C2D">
      <w:pPr>
        <w:autoSpaceDE w:val="0"/>
        <w:autoSpaceDN w:val="0"/>
        <w:adjustRightInd w:val="0"/>
        <w:ind w:right="-284" w:firstLine="851"/>
        <w:jc w:val="both"/>
        <w:outlineLvl w:val="0"/>
        <w:rPr>
          <w:rStyle w:val="12"/>
          <w:rFonts w:ascii="Arial" w:hAnsi="Arial" w:cs="Arial"/>
          <w:color w:val="000000"/>
        </w:rPr>
      </w:pPr>
    </w:p>
    <w:p w:rsidR="000C2F02" w:rsidRPr="000A6E19" w:rsidRDefault="002E5081" w:rsidP="009128CD">
      <w:pPr>
        <w:pStyle w:val="a5"/>
        <w:shd w:val="clear" w:color="auto" w:fill="auto"/>
        <w:spacing w:before="0" w:after="0"/>
        <w:ind w:right="-284" w:firstLine="709"/>
        <w:jc w:val="both"/>
        <w:rPr>
          <w:rStyle w:val="12"/>
          <w:rFonts w:ascii="Arial" w:hAnsi="Arial" w:cs="Arial"/>
          <w:color w:val="000000"/>
          <w:sz w:val="24"/>
          <w:szCs w:val="24"/>
        </w:rPr>
      </w:pPr>
      <w:r w:rsidRPr="000A6E19">
        <w:rPr>
          <w:rStyle w:val="12"/>
          <w:rFonts w:ascii="Arial" w:hAnsi="Arial" w:cs="Arial"/>
          <w:color w:val="000000"/>
          <w:sz w:val="24"/>
          <w:szCs w:val="24"/>
        </w:rPr>
        <w:t>1. </w:t>
      </w:r>
      <w:r w:rsidR="00762B3C" w:rsidRPr="000A6E19">
        <w:rPr>
          <w:rStyle w:val="12"/>
          <w:rFonts w:ascii="Arial" w:hAnsi="Arial" w:cs="Arial"/>
          <w:color w:val="000000"/>
          <w:sz w:val="24"/>
          <w:szCs w:val="24"/>
        </w:rPr>
        <w:t>Утвердить С</w:t>
      </w:r>
      <w:r w:rsidR="00F27EAD" w:rsidRPr="000A6E19">
        <w:rPr>
          <w:rStyle w:val="12"/>
          <w:rFonts w:ascii="Arial" w:hAnsi="Arial" w:cs="Arial"/>
          <w:color w:val="000000"/>
          <w:sz w:val="24"/>
          <w:szCs w:val="24"/>
        </w:rPr>
        <w:t>хему</w:t>
      </w:r>
      <w:r w:rsidR="00CC605C" w:rsidRPr="000A6E19">
        <w:rPr>
          <w:rStyle w:val="12"/>
          <w:rFonts w:ascii="Arial" w:hAnsi="Arial" w:cs="Arial"/>
          <w:color w:val="000000"/>
          <w:sz w:val="24"/>
          <w:szCs w:val="24"/>
        </w:rPr>
        <w:t xml:space="preserve"> уборки</w:t>
      </w:r>
      <w:r w:rsidR="009128CD" w:rsidRPr="000A6E19">
        <w:rPr>
          <w:rStyle w:val="12"/>
          <w:rFonts w:ascii="Arial" w:hAnsi="Arial" w:cs="Arial"/>
          <w:color w:val="000000"/>
          <w:sz w:val="24"/>
          <w:szCs w:val="24"/>
        </w:rPr>
        <w:t xml:space="preserve"> прилегающих к многоквартирным домам</w:t>
      </w:r>
      <w:r w:rsidR="00CC605C" w:rsidRPr="000A6E19">
        <w:rPr>
          <w:rStyle w:val="12"/>
          <w:rFonts w:ascii="Arial" w:hAnsi="Arial" w:cs="Arial"/>
          <w:color w:val="000000"/>
          <w:sz w:val="24"/>
          <w:szCs w:val="24"/>
        </w:rPr>
        <w:t xml:space="preserve"> территорий городского округа Люберцы</w:t>
      </w:r>
      <w:r w:rsidR="00F91736" w:rsidRPr="000A6E19">
        <w:rPr>
          <w:rStyle w:val="12"/>
          <w:rFonts w:ascii="Arial" w:hAnsi="Arial" w:cs="Arial"/>
          <w:color w:val="000000"/>
          <w:sz w:val="24"/>
          <w:szCs w:val="24"/>
        </w:rPr>
        <w:t xml:space="preserve"> Московской области</w:t>
      </w:r>
      <w:r w:rsidR="00762B3C" w:rsidRPr="000A6E19">
        <w:rPr>
          <w:rStyle w:val="12"/>
          <w:rFonts w:ascii="Arial" w:hAnsi="Arial" w:cs="Arial"/>
          <w:color w:val="000000"/>
          <w:sz w:val="24"/>
          <w:szCs w:val="24"/>
        </w:rPr>
        <w:t xml:space="preserve"> (далее – Схема)</w:t>
      </w:r>
      <w:r w:rsidR="00A937D4" w:rsidRPr="000A6E19">
        <w:rPr>
          <w:rStyle w:val="12"/>
          <w:rFonts w:ascii="Arial" w:hAnsi="Arial" w:cs="Arial"/>
          <w:color w:val="000000"/>
          <w:sz w:val="24"/>
          <w:szCs w:val="24"/>
        </w:rPr>
        <w:t xml:space="preserve"> (прилагае</w:t>
      </w:r>
      <w:r w:rsidR="009128CD" w:rsidRPr="000A6E19">
        <w:rPr>
          <w:rStyle w:val="12"/>
          <w:rFonts w:ascii="Arial" w:hAnsi="Arial" w:cs="Arial"/>
          <w:color w:val="000000"/>
          <w:sz w:val="24"/>
          <w:szCs w:val="24"/>
        </w:rPr>
        <w:t>тся).</w:t>
      </w:r>
    </w:p>
    <w:p w:rsidR="00C854AB" w:rsidRPr="000A6E19" w:rsidRDefault="00F91736" w:rsidP="009128CD">
      <w:pPr>
        <w:pStyle w:val="a5"/>
        <w:shd w:val="clear" w:color="auto" w:fill="auto"/>
        <w:spacing w:before="0" w:after="0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0A6E19">
        <w:rPr>
          <w:rStyle w:val="12"/>
          <w:rFonts w:ascii="Arial" w:hAnsi="Arial" w:cs="Arial"/>
          <w:color w:val="000000"/>
          <w:sz w:val="24"/>
          <w:szCs w:val="24"/>
        </w:rPr>
        <w:t>2</w:t>
      </w:r>
      <w:r w:rsidR="002E5081" w:rsidRPr="000A6E19">
        <w:rPr>
          <w:rStyle w:val="12"/>
          <w:rFonts w:ascii="Arial" w:hAnsi="Arial" w:cs="Arial"/>
          <w:color w:val="000000"/>
          <w:sz w:val="24"/>
          <w:szCs w:val="24"/>
        </w:rPr>
        <w:t>. </w:t>
      </w:r>
      <w:r w:rsidRPr="000A6E19">
        <w:rPr>
          <w:rStyle w:val="12"/>
          <w:rFonts w:ascii="Arial" w:hAnsi="Arial" w:cs="Arial"/>
          <w:color w:val="000000"/>
          <w:sz w:val="24"/>
          <w:szCs w:val="24"/>
        </w:rPr>
        <w:t>О</w:t>
      </w:r>
      <w:r w:rsidR="00520BB9" w:rsidRPr="000A6E19">
        <w:rPr>
          <w:rStyle w:val="12"/>
          <w:rFonts w:ascii="Arial" w:hAnsi="Arial" w:cs="Arial"/>
          <w:color w:val="000000"/>
          <w:sz w:val="24"/>
          <w:szCs w:val="24"/>
        </w:rPr>
        <w:t>рганизациям</w:t>
      </w:r>
      <w:r w:rsidRPr="000A6E19">
        <w:rPr>
          <w:rStyle w:val="12"/>
          <w:rFonts w:ascii="Arial" w:hAnsi="Arial" w:cs="Arial"/>
          <w:color w:val="000000"/>
          <w:sz w:val="24"/>
          <w:szCs w:val="24"/>
        </w:rPr>
        <w:t>, обслуживающим жилищный фонд на территории городского округа Люберцы</w:t>
      </w:r>
      <w:r w:rsidR="00762B3C" w:rsidRPr="000A6E19">
        <w:rPr>
          <w:rStyle w:val="12"/>
          <w:rFonts w:ascii="Arial" w:hAnsi="Arial" w:cs="Arial"/>
          <w:color w:val="000000"/>
          <w:sz w:val="24"/>
          <w:szCs w:val="24"/>
        </w:rPr>
        <w:t>, руководствоваться при осуществлении уборки прилегающих к многоквартирным домам территорий утвержденной Схемой.</w:t>
      </w:r>
    </w:p>
    <w:p w:rsidR="00764352" w:rsidRPr="000A6E19" w:rsidRDefault="00762B3C" w:rsidP="009128CD">
      <w:pPr>
        <w:tabs>
          <w:tab w:val="left" w:pos="993"/>
        </w:tabs>
        <w:ind w:right="-284" w:firstLine="709"/>
        <w:jc w:val="both"/>
        <w:rPr>
          <w:rFonts w:ascii="Arial" w:hAnsi="Arial" w:cs="Arial"/>
        </w:rPr>
      </w:pPr>
      <w:r w:rsidRPr="000A6E19">
        <w:rPr>
          <w:rFonts w:ascii="Arial" w:hAnsi="Arial" w:cs="Arial"/>
        </w:rPr>
        <w:t>3</w:t>
      </w:r>
      <w:r w:rsidR="00764352" w:rsidRPr="000A6E19">
        <w:rPr>
          <w:rFonts w:ascii="Arial" w:hAnsi="Arial" w:cs="Arial"/>
        </w:rPr>
        <w:t>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854AB" w:rsidRPr="000A6E19" w:rsidRDefault="00762B3C" w:rsidP="009128CD">
      <w:pPr>
        <w:pStyle w:val="a5"/>
        <w:shd w:val="clear" w:color="auto" w:fill="auto"/>
        <w:spacing w:before="0" w:after="0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0A6E19">
        <w:rPr>
          <w:rStyle w:val="12"/>
          <w:rFonts w:ascii="Arial" w:hAnsi="Arial" w:cs="Arial"/>
          <w:color w:val="000000"/>
          <w:sz w:val="24"/>
          <w:szCs w:val="24"/>
        </w:rPr>
        <w:t>4</w:t>
      </w:r>
      <w:r w:rsidR="00E35127" w:rsidRPr="000A6E19">
        <w:rPr>
          <w:rStyle w:val="12"/>
          <w:rFonts w:ascii="Arial" w:hAnsi="Arial" w:cs="Arial"/>
          <w:color w:val="000000"/>
          <w:sz w:val="24"/>
          <w:szCs w:val="24"/>
        </w:rPr>
        <w:t>. </w:t>
      </w:r>
      <w:proofErr w:type="gramStart"/>
      <w:r w:rsidR="00C854AB" w:rsidRPr="000A6E19">
        <w:rPr>
          <w:rStyle w:val="12"/>
          <w:rFonts w:ascii="Arial" w:hAnsi="Arial" w:cs="Arial"/>
          <w:color w:val="000000"/>
          <w:sz w:val="24"/>
          <w:szCs w:val="24"/>
        </w:rPr>
        <w:t>Конт</w:t>
      </w:r>
      <w:r w:rsidR="00C91CA1" w:rsidRPr="000A6E19">
        <w:rPr>
          <w:rStyle w:val="12"/>
          <w:rFonts w:ascii="Arial" w:hAnsi="Arial" w:cs="Arial"/>
          <w:color w:val="000000"/>
          <w:sz w:val="24"/>
          <w:szCs w:val="24"/>
        </w:rPr>
        <w:t>роль за</w:t>
      </w:r>
      <w:proofErr w:type="gramEnd"/>
      <w:r w:rsidR="00C91CA1" w:rsidRPr="000A6E19">
        <w:rPr>
          <w:rStyle w:val="12"/>
          <w:rFonts w:ascii="Arial" w:hAnsi="Arial" w:cs="Arial"/>
          <w:color w:val="000000"/>
          <w:sz w:val="24"/>
          <w:szCs w:val="24"/>
        </w:rPr>
        <w:t xml:space="preserve"> исполнением настоящего П</w:t>
      </w:r>
      <w:r w:rsidR="00C854AB" w:rsidRPr="000A6E19">
        <w:rPr>
          <w:rStyle w:val="12"/>
          <w:rFonts w:ascii="Arial" w:hAnsi="Arial" w:cs="Arial"/>
          <w:color w:val="000000"/>
          <w:sz w:val="24"/>
          <w:szCs w:val="24"/>
        </w:rPr>
        <w:t xml:space="preserve">остановления </w:t>
      </w:r>
      <w:r w:rsidR="00E35127" w:rsidRPr="000A6E19">
        <w:rPr>
          <w:rStyle w:val="12"/>
          <w:rFonts w:ascii="Arial" w:hAnsi="Arial" w:cs="Arial"/>
          <w:color w:val="000000"/>
          <w:sz w:val="24"/>
          <w:szCs w:val="24"/>
        </w:rPr>
        <w:t xml:space="preserve">возложить на </w:t>
      </w:r>
      <w:r w:rsidR="00BD18ED" w:rsidRPr="000A6E19">
        <w:rPr>
          <w:rStyle w:val="12"/>
          <w:rFonts w:ascii="Arial" w:hAnsi="Arial" w:cs="Arial"/>
          <w:color w:val="000000"/>
          <w:sz w:val="24"/>
          <w:szCs w:val="24"/>
        </w:rPr>
        <w:t>заместителя Главы администрации</w:t>
      </w:r>
      <w:r w:rsidR="00A937D4" w:rsidRPr="000A6E19">
        <w:rPr>
          <w:rStyle w:val="1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01557" w:rsidRPr="000A6E19">
        <w:rPr>
          <w:rStyle w:val="12"/>
          <w:rFonts w:ascii="Arial" w:hAnsi="Arial" w:cs="Arial"/>
          <w:color w:val="000000"/>
          <w:sz w:val="24"/>
          <w:szCs w:val="24"/>
        </w:rPr>
        <w:t>Коханого</w:t>
      </w:r>
      <w:proofErr w:type="spellEnd"/>
      <w:r w:rsidR="00C91CA1" w:rsidRPr="000A6E19">
        <w:rPr>
          <w:rStyle w:val="12"/>
          <w:rFonts w:ascii="Arial" w:hAnsi="Arial" w:cs="Arial"/>
          <w:color w:val="000000"/>
          <w:sz w:val="24"/>
          <w:szCs w:val="24"/>
        </w:rPr>
        <w:t xml:space="preserve"> А.И.</w:t>
      </w:r>
    </w:p>
    <w:p w:rsidR="00995333" w:rsidRPr="000A6E19" w:rsidRDefault="00995333" w:rsidP="009128CD">
      <w:pPr>
        <w:pStyle w:val="a5"/>
        <w:shd w:val="clear" w:color="auto" w:fill="auto"/>
        <w:spacing w:before="0" w:after="0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DD0EAA" w:rsidRPr="000A6E19" w:rsidRDefault="00DD0EAA" w:rsidP="009128CD">
      <w:pPr>
        <w:tabs>
          <w:tab w:val="left" w:pos="993"/>
        </w:tabs>
        <w:ind w:right="-284"/>
        <w:jc w:val="both"/>
        <w:rPr>
          <w:rFonts w:ascii="Arial" w:hAnsi="Arial" w:cs="Arial"/>
        </w:rPr>
      </w:pPr>
      <w:r w:rsidRPr="000A6E19">
        <w:rPr>
          <w:rFonts w:ascii="Arial" w:hAnsi="Arial" w:cs="Arial"/>
        </w:rPr>
        <w:t xml:space="preserve">Первый заместитель </w:t>
      </w:r>
    </w:p>
    <w:p w:rsidR="00DD0EAA" w:rsidRDefault="00DD0EAA" w:rsidP="009128CD">
      <w:pPr>
        <w:tabs>
          <w:tab w:val="left" w:pos="993"/>
        </w:tabs>
        <w:ind w:right="-284"/>
        <w:jc w:val="both"/>
        <w:rPr>
          <w:rFonts w:ascii="Arial" w:hAnsi="Arial" w:cs="Arial"/>
        </w:rPr>
      </w:pPr>
      <w:r w:rsidRPr="000A6E19">
        <w:rPr>
          <w:rFonts w:ascii="Arial" w:hAnsi="Arial" w:cs="Arial"/>
        </w:rPr>
        <w:t>Главы администрации</w:t>
      </w:r>
      <w:r w:rsidRPr="000A6E19">
        <w:rPr>
          <w:rFonts w:ascii="Arial" w:hAnsi="Arial" w:cs="Arial"/>
        </w:rPr>
        <w:tab/>
      </w:r>
      <w:r w:rsidRPr="000A6E19">
        <w:rPr>
          <w:rFonts w:ascii="Arial" w:hAnsi="Arial" w:cs="Arial"/>
        </w:rPr>
        <w:tab/>
      </w:r>
      <w:r w:rsidRPr="000A6E19">
        <w:rPr>
          <w:rFonts w:ascii="Arial" w:hAnsi="Arial" w:cs="Arial"/>
        </w:rPr>
        <w:tab/>
      </w:r>
      <w:r w:rsidRPr="000A6E19">
        <w:rPr>
          <w:rFonts w:ascii="Arial" w:hAnsi="Arial" w:cs="Arial"/>
        </w:rPr>
        <w:tab/>
      </w:r>
      <w:r w:rsidRPr="000A6E19">
        <w:rPr>
          <w:rFonts w:ascii="Arial" w:hAnsi="Arial" w:cs="Arial"/>
        </w:rPr>
        <w:tab/>
      </w:r>
      <w:r w:rsidRPr="000A6E19">
        <w:rPr>
          <w:rFonts w:ascii="Arial" w:hAnsi="Arial" w:cs="Arial"/>
        </w:rPr>
        <w:tab/>
        <w:t xml:space="preserve"> </w:t>
      </w:r>
      <w:r w:rsidR="00A937D4" w:rsidRPr="000A6E19">
        <w:rPr>
          <w:rFonts w:ascii="Arial" w:hAnsi="Arial" w:cs="Arial"/>
        </w:rPr>
        <w:t xml:space="preserve">                        </w:t>
      </w:r>
      <w:r w:rsidRPr="000A6E19">
        <w:rPr>
          <w:rFonts w:ascii="Arial" w:hAnsi="Arial" w:cs="Arial"/>
        </w:rPr>
        <w:t>И.Г. Назарьева</w:t>
      </w:r>
    </w:p>
    <w:p w:rsidR="000A6E19" w:rsidRDefault="000A6E19" w:rsidP="009128CD">
      <w:pPr>
        <w:tabs>
          <w:tab w:val="left" w:pos="993"/>
        </w:tabs>
        <w:ind w:right="-284"/>
        <w:jc w:val="both"/>
        <w:rPr>
          <w:rFonts w:ascii="Arial" w:hAnsi="Arial" w:cs="Arial"/>
        </w:rPr>
      </w:pPr>
      <w:bookmarkStart w:id="0" w:name="_GoBack"/>
      <w:bookmarkEnd w:id="0"/>
    </w:p>
    <w:sectPr w:rsidR="000A6E19" w:rsidSect="00D5044F">
      <w:headerReference w:type="default" r:id="rId8"/>
      <w:footerReference w:type="default" r:id="rId9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0C9" w:rsidRDefault="002750C9" w:rsidP="00DD0EAA">
      <w:r>
        <w:separator/>
      </w:r>
    </w:p>
  </w:endnote>
  <w:endnote w:type="continuationSeparator" w:id="0">
    <w:p w:rsidR="002750C9" w:rsidRDefault="002750C9" w:rsidP="00DD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2750C9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0C9" w:rsidRDefault="002750C9" w:rsidP="00DD0EAA">
      <w:r>
        <w:separator/>
      </w:r>
    </w:p>
  </w:footnote>
  <w:footnote w:type="continuationSeparator" w:id="0">
    <w:p w:rsidR="002750C9" w:rsidRDefault="002750C9" w:rsidP="00DD0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2750C9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">
    <w:nsid w:val="5D333A9C"/>
    <w:multiLevelType w:val="multilevel"/>
    <w:tmpl w:val="957C40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3963"/>
    <w:rsid w:val="00052F27"/>
    <w:rsid w:val="00082CCF"/>
    <w:rsid w:val="00093FE4"/>
    <w:rsid w:val="000947F1"/>
    <w:rsid w:val="000A4631"/>
    <w:rsid w:val="000A6E19"/>
    <w:rsid w:val="000C2F02"/>
    <w:rsid w:val="000C3DE9"/>
    <w:rsid w:val="001244A2"/>
    <w:rsid w:val="001A64A3"/>
    <w:rsid w:val="00200018"/>
    <w:rsid w:val="002038D5"/>
    <w:rsid w:val="002075CE"/>
    <w:rsid w:val="002225D3"/>
    <w:rsid w:val="00224FBF"/>
    <w:rsid w:val="00233AC1"/>
    <w:rsid w:val="002750C9"/>
    <w:rsid w:val="00290D3F"/>
    <w:rsid w:val="002E04DD"/>
    <w:rsid w:val="002E5081"/>
    <w:rsid w:val="00351369"/>
    <w:rsid w:val="003826C7"/>
    <w:rsid w:val="003E2B5D"/>
    <w:rsid w:val="00431CB9"/>
    <w:rsid w:val="00435FBE"/>
    <w:rsid w:val="004506E2"/>
    <w:rsid w:val="00465642"/>
    <w:rsid w:val="004718CF"/>
    <w:rsid w:val="00494138"/>
    <w:rsid w:val="004A15C4"/>
    <w:rsid w:val="004A3328"/>
    <w:rsid w:val="004A4805"/>
    <w:rsid w:val="004D5738"/>
    <w:rsid w:val="0051135F"/>
    <w:rsid w:val="00520BB9"/>
    <w:rsid w:val="00586C2F"/>
    <w:rsid w:val="006050AB"/>
    <w:rsid w:val="00605F0F"/>
    <w:rsid w:val="00655804"/>
    <w:rsid w:val="00671322"/>
    <w:rsid w:val="0069566C"/>
    <w:rsid w:val="006B3A33"/>
    <w:rsid w:val="007041ED"/>
    <w:rsid w:val="00762B3C"/>
    <w:rsid w:val="00764352"/>
    <w:rsid w:val="00795E3F"/>
    <w:rsid w:val="007F5C02"/>
    <w:rsid w:val="00823099"/>
    <w:rsid w:val="008474C4"/>
    <w:rsid w:val="008657B0"/>
    <w:rsid w:val="00872678"/>
    <w:rsid w:val="008904EF"/>
    <w:rsid w:val="008C5022"/>
    <w:rsid w:val="008E3ED5"/>
    <w:rsid w:val="00906E45"/>
    <w:rsid w:val="009128CD"/>
    <w:rsid w:val="00916193"/>
    <w:rsid w:val="009205DA"/>
    <w:rsid w:val="00995333"/>
    <w:rsid w:val="009D017F"/>
    <w:rsid w:val="00A24B34"/>
    <w:rsid w:val="00A70FAC"/>
    <w:rsid w:val="00A937D4"/>
    <w:rsid w:val="00AD6C12"/>
    <w:rsid w:val="00B07CE4"/>
    <w:rsid w:val="00B23D30"/>
    <w:rsid w:val="00B36B6B"/>
    <w:rsid w:val="00B53421"/>
    <w:rsid w:val="00B55AE6"/>
    <w:rsid w:val="00B9357B"/>
    <w:rsid w:val="00BB18F4"/>
    <w:rsid w:val="00BD18ED"/>
    <w:rsid w:val="00BF3AD0"/>
    <w:rsid w:val="00C2032C"/>
    <w:rsid w:val="00C41594"/>
    <w:rsid w:val="00C4531A"/>
    <w:rsid w:val="00C62312"/>
    <w:rsid w:val="00C66C2D"/>
    <w:rsid w:val="00C854AB"/>
    <w:rsid w:val="00C91CA1"/>
    <w:rsid w:val="00CA1ED4"/>
    <w:rsid w:val="00CA7B2A"/>
    <w:rsid w:val="00CC605C"/>
    <w:rsid w:val="00CF3B0B"/>
    <w:rsid w:val="00D01557"/>
    <w:rsid w:val="00D04886"/>
    <w:rsid w:val="00D23A89"/>
    <w:rsid w:val="00D5044F"/>
    <w:rsid w:val="00D71755"/>
    <w:rsid w:val="00D81449"/>
    <w:rsid w:val="00DC45D1"/>
    <w:rsid w:val="00DD0EAA"/>
    <w:rsid w:val="00E113A7"/>
    <w:rsid w:val="00E35127"/>
    <w:rsid w:val="00E44D2A"/>
    <w:rsid w:val="00EB55DB"/>
    <w:rsid w:val="00F26821"/>
    <w:rsid w:val="00F27EAD"/>
    <w:rsid w:val="00F72B32"/>
    <w:rsid w:val="00F80E7E"/>
    <w:rsid w:val="00F85613"/>
    <w:rsid w:val="00F9136F"/>
    <w:rsid w:val="00F91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2019-02-13T11:58:00Z</cp:lastPrinted>
  <dcterms:created xsi:type="dcterms:W3CDTF">2019-03-21T13:58:00Z</dcterms:created>
  <dcterms:modified xsi:type="dcterms:W3CDTF">2019-03-21T13:58:00Z</dcterms:modified>
</cp:coreProperties>
</file>