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89" w:rsidRDefault="00475F89" w:rsidP="00475F89">
      <w:pPr>
        <w:pStyle w:val="a6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F89" w:rsidRDefault="00475F89" w:rsidP="00475F89">
      <w:pPr>
        <w:pStyle w:val="a6"/>
        <w:spacing w:after="0" w:line="240" w:lineRule="auto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:rsidR="00475F89" w:rsidRDefault="00475F89" w:rsidP="00475F89">
      <w:pPr>
        <w:pStyle w:val="a6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475F89" w:rsidRDefault="00475F89" w:rsidP="00475F89">
      <w:pPr>
        <w:pStyle w:val="a6"/>
        <w:spacing w:after="0" w:line="240" w:lineRule="auto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</w:p>
    <w:p w:rsidR="00475F89" w:rsidRDefault="00475F89" w:rsidP="00475F89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475F89" w:rsidRDefault="00475F89" w:rsidP="00475F89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475F89" w:rsidRDefault="00475F89" w:rsidP="00475F89">
      <w:pPr>
        <w:pStyle w:val="a6"/>
        <w:spacing w:after="0" w:line="240" w:lineRule="auto"/>
        <w:ind w:left="-1701" w:right="-850"/>
        <w:jc w:val="center"/>
        <w:rPr>
          <w:rFonts w:ascii="Times New Roman" w:hAnsi="Times New Roman"/>
          <w:b/>
          <w:sz w:val="24"/>
          <w:szCs w:val="24"/>
        </w:rPr>
      </w:pPr>
    </w:p>
    <w:p w:rsidR="00475F89" w:rsidRDefault="00475F89" w:rsidP="00475F89">
      <w:pPr>
        <w:pStyle w:val="a6"/>
        <w:spacing w:after="0" w:line="240" w:lineRule="auto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475F89" w:rsidRDefault="00475F89" w:rsidP="00475F89">
      <w:pPr>
        <w:jc w:val="center"/>
        <w:rPr>
          <w:b/>
          <w:sz w:val="28"/>
        </w:rPr>
      </w:pPr>
    </w:p>
    <w:p w:rsidR="00475F89" w:rsidRDefault="00475F89" w:rsidP="00475F89">
      <w:pPr>
        <w:jc w:val="center"/>
        <w:rPr>
          <w:b/>
          <w:sz w:val="28"/>
        </w:rPr>
      </w:pPr>
      <w:r>
        <w:rPr>
          <w:b/>
          <w:sz w:val="28"/>
        </w:rPr>
        <w:t xml:space="preserve">06.02.2019                                          </w:t>
      </w:r>
      <w:r>
        <w:rPr>
          <w:b/>
          <w:sz w:val="28"/>
        </w:rPr>
        <w:t xml:space="preserve">                           № 273</w:t>
      </w:r>
      <w:r>
        <w:rPr>
          <w:b/>
          <w:sz w:val="28"/>
        </w:rPr>
        <w:t xml:space="preserve">/31 </w:t>
      </w:r>
    </w:p>
    <w:p w:rsidR="00F23C85" w:rsidRPr="00F23C85" w:rsidRDefault="00F23C85" w:rsidP="00F23C85">
      <w:pPr>
        <w:ind w:right="282"/>
        <w:jc w:val="center"/>
        <w:rPr>
          <w:b/>
          <w:sz w:val="28"/>
          <w:szCs w:val="28"/>
        </w:rPr>
      </w:pPr>
    </w:p>
    <w:p w:rsidR="00F23C85" w:rsidRPr="00F23C85" w:rsidRDefault="00F23C85" w:rsidP="00F23C85">
      <w:pPr>
        <w:ind w:right="282"/>
        <w:jc w:val="center"/>
        <w:rPr>
          <w:b/>
          <w:sz w:val="28"/>
          <w:szCs w:val="28"/>
        </w:rPr>
      </w:pPr>
    </w:p>
    <w:p w:rsidR="00F23C85" w:rsidRDefault="00F23C85" w:rsidP="00F23C85">
      <w:pPr>
        <w:pStyle w:val="ConsPlusTitle"/>
        <w:jc w:val="center"/>
        <w:rPr>
          <w:bCs w:val="0"/>
        </w:rPr>
      </w:pPr>
      <w:r w:rsidRPr="00F23C85">
        <w:rPr>
          <w:bCs w:val="0"/>
        </w:rPr>
        <w:t xml:space="preserve">О внесении изменений в Решение Совета депутатов муниципального образования </w:t>
      </w:r>
      <w:r>
        <w:rPr>
          <w:bCs w:val="0"/>
        </w:rPr>
        <w:t>городской округ Люберцы</w:t>
      </w:r>
      <w:r w:rsidRPr="00F23C85">
        <w:rPr>
          <w:bCs w:val="0"/>
        </w:rPr>
        <w:t xml:space="preserve"> Московской области  </w:t>
      </w:r>
    </w:p>
    <w:p w:rsidR="00F23C85" w:rsidRPr="00F23C85" w:rsidRDefault="00F23C85" w:rsidP="00F23C85">
      <w:pPr>
        <w:pStyle w:val="ConsPlusTitle"/>
        <w:jc w:val="center"/>
      </w:pPr>
      <w:r w:rsidRPr="00F23C85">
        <w:rPr>
          <w:bCs w:val="0"/>
        </w:rPr>
        <w:t xml:space="preserve"> от </w:t>
      </w:r>
      <w:r>
        <w:rPr>
          <w:bCs w:val="0"/>
        </w:rPr>
        <w:t>16</w:t>
      </w:r>
      <w:r w:rsidRPr="00F23C85">
        <w:rPr>
          <w:bCs w:val="0"/>
        </w:rPr>
        <w:t>.0</w:t>
      </w:r>
      <w:r>
        <w:rPr>
          <w:bCs w:val="0"/>
        </w:rPr>
        <w:t>5</w:t>
      </w:r>
      <w:r w:rsidRPr="00F23C85">
        <w:rPr>
          <w:bCs w:val="0"/>
        </w:rPr>
        <w:t>.201</w:t>
      </w:r>
      <w:r>
        <w:rPr>
          <w:bCs w:val="0"/>
        </w:rPr>
        <w:t>8 № 202</w:t>
      </w:r>
      <w:r w:rsidRPr="00F23C85">
        <w:rPr>
          <w:bCs w:val="0"/>
        </w:rPr>
        <w:t>/</w:t>
      </w:r>
      <w:r>
        <w:rPr>
          <w:bCs w:val="0"/>
        </w:rPr>
        <w:t>21 «Об утверждении Положения о порядке размещения временных нестационарных объектов на территории городского округа Люберцы»</w:t>
      </w:r>
    </w:p>
    <w:p w:rsidR="00F23C85" w:rsidRDefault="00F23C85" w:rsidP="00F23C85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7A2373" w:rsidRPr="00F23C85" w:rsidRDefault="007A2373" w:rsidP="00F23C85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F23C85" w:rsidRPr="00F23C85" w:rsidRDefault="00F23C85" w:rsidP="00F23C85">
      <w:pPr>
        <w:pStyle w:val="1"/>
        <w:shd w:val="clear" w:color="auto" w:fill="auto"/>
        <w:spacing w:before="0" w:after="0" w:line="240" w:lineRule="auto"/>
        <w:ind w:left="40" w:right="23" w:firstLine="680"/>
        <w:rPr>
          <w:rFonts w:ascii="Times New Roman" w:hAnsi="Times New Roman" w:cs="Times New Roman"/>
          <w:bCs/>
          <w:spacing w:val="0"/>
          <w:sz w:val="28"/>
          <w:szCs w:val="28"/>
        </w:rPr>
      </w:pPr>
      <w:r w:rsidRPr="00F23C8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 xml:space="preserve">с Федеральным законом от 06.10.2003 № 131-ФЗ 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 xml:space="preserve">             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Московской области от 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>30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>.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>12.2014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 xml:space="preserve"> № 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>191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>/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>2014-ОЗ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 xml:space="preserve">         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 xml:space="preserve">«О 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>благоустройстве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 xml:space="preserve"> в Московской области», Уставом муниципального образования 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>городской округ Люберцы</w:t>
      </w:r>
      <w:r w:rsidRPr="00F23C85">
        <w:rPr>
          <w:rFonts w:ascii="Times New Roman" w:hAnsi="Times New Roman" w:cs="Times New Roman"/>
          <w:spacing w:val="0"/>
          <w:sz w:val="28"/>
          <w:szCs w:val="28"/>
        </w:rPr>
        <w:t xml:space="preserve"> Московской области, </w:t>
      </w:r>
      <w:r w:rsidRPr="00F23C85">
        <w:rPr>
          <w:rFonts w:ascii="Times New Roman" w:hAnsi="Times New Roman" w:cs="Times New Roman"/>
          <w:bCs/>
          <w:spacing w:val="0"/>
          <w:sz w:val="28"/>
          <w:szCs w:val="28"/>
        </w:rPr>
        <w:t xml:space="preserve">Совет депутатов муниципального образования </w:t>
      </w:r>
      <w:r w:rsidR="007A2373">
        <w:rPr>
          <w:rFonts w:ascii="Times New Roman" w:hAnsi="Times New Roman" w:cs="Times New Roman"/>
          <w:spacing w:val="0"/>
          <w:sz w:val="28"/>
          <w:szCs w:val="28"/>
        </w:rPr>
        <w:t>городской округ Люберцы</w:t>
      </w:r>
      <w:r w:rsidR="007A2373" w:rsidRPr="00F23C8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23C85">
        <w:rPr>
          <w:rFonts w:ascii="Times New Roman" w:hAnsi="Times New Roman" w:cs="Times New Roman"/>
          <w:bCs/>
          <w:spacing w:val="0"/>
          <w:sz w:val="28"/>
          <w:szCs w:val="28"/>
        </w:rPr>
        <w:t>Московской области решил:</w:t>
      </w:r>
    </w:p>
    <w:p w:rsidR="007A2373" w:rsidRDefault="00F23C85" w:rsidP="007A2373">
      <w:pPr>
        <w:pStyle w:val="ConsPlusTitle"/>
        <w:ind w:firstLine="567"/>
        <w:jc w:val="both"/>
        <w:rPr>
          <w:b w:val="0"/>
          <w:bCs w:val="0"/>
        </w:rPr>
      </w:pPr>
      <w:r w:rsidRPr="007A2373">
        <w:rPr>
          <w:b w:val="0"/>
          <w:bCs w:val="0"/>
        </w:rPr>
        <w:t xml:space="preserve">1. Внести в </w:t>
      </w:r>
      <w:r w:rsidR="007A2373">
        <w:rPr>
          <w:b w:val="0"/>
          <w:bCs w:val="0"/>
        </w:rPr>
        <w:t>Р</w:t>
      </w:r>
      <w:r w:rsidR="007A2373" w:rsidRPr="007A2373">
        <w:rPr>
          <w:b w:val="0"/>
          <w:bCs w:val="0"/>
        </w:rPr>
        <w:t xml:space="preserve">ешение Совета депутатов муниципального образования городской округ Люберцы Московской области  от 16.05.2018 № 202/21 </w:t>
      </w:r>
      <w:r w:rsidR="00DF30BA">
        <w:rPr>
          <w:b w:val="0"/>
          <w:bCs w:val="0"/>
        </w:rPr>
        <w:t xml:space="preserve">    </w:t>
      </w:r>
      <w:r w:rsidR="007A2373" w:rsidRPr="007A2373">
        <w:rPr>
          <w:b w:val="0"/>
          <w:bCs w:val="0"/>
        </w:rPr>
        <w:t>«Об утверждении Положения о порядке размещения временных нестационарных объектов на территории городского округа Люберцы»</w:t>
      </w:r>
      <w:r w:rsidR="007A2373">
        <w:rPr>
          <w:b w:val="0"/>
          <w:bCs w:val="0"/>
        </w:rPr>
        <w:t xml:space="preserve"> следующие изменения:</w:t>
      </w:r>
    </w:p>
    <w:p w:rsidR="007A2373" w:rsidRDefault="007A2373" w:rsidP="007A2373">
      <w:pPr>
        <w:pStyle w:val="ConsPlusTitle"/>
        <w:ind w:firstLine="567"/>
        <w:jc w:val="both"/>
        <w:rPr>
          <w:b w:val="0"/>
        </w:rPr>
      </w:pPr>
      <w:r>
        <w:rPr>
          <w:b w:val="0"/>
        </w:rPr>
        <w:t>1.1.Абзац 10 п. 4.1 изложить в следующей редакции:</w:t>
      </w:r>
    </w:p>
    <w:p w:rsidR="007A2373" w:rsidRDefault="007A2373" w:rsidP="007A237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</w:rPr>
        <w:t>«</w:t>
      </w:r>
      <w:r>
        <w:rPr>
          <w:rFonts w:eastAsiaTheme="minorHAnsi"/>
          <w:sz w:val="28"/>
          <w:szCs w:val="28"/>
          <w:lang w:eastAsia="en-US"/>
        </w:rPr>
        <w:t>В случае необходимости администрация городского округа Люберцы запрашивает у заявителя дополнительную информацию.».</w:t>
      </w:r>
    </w:p>
    <w:p w:rsidR="007A2373" w:rsidRPr="007A2373" w:rsidRDefault="007A2373" w:rsidP="007A23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2373">
        <w:rPr>
          <w:rFonts w:eastAsiaTheme="minorHAnsi"/>
          <w:sz w:val="28"/>
          <w:szCs w:val="28"/>
          <w:lang w:eastAsia="en-US"/>
        </w:rPr>
        <w:t xml:space="preserve">1.2. Абзац 1 п. 5.2 </w:t>
      </w:r>
      <w:r w:rsidRPr="007A2373">
        <w:rPr>
          <w:sz w:val="28"/>
          <w:szCs w:val="28"/>
        </w:rPr>
        <w:t>изложить в следующей редакции:</w:t>
      </w:r>
    </w:p>
    <w:p w:rsidR="007A2373" w:rsidRPr="007A2373" w:rsidRDefault="007A2373" w:rsidP="007A2373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A2373">
        <w:rPr>
          <w:sz w:val="28"/>
          <w:szCs w:val="28"/>
        </w:rPr>
        <w:t>«</w:t>
      </w:r>
      <w:r w:rsidRPr="007A2373">
        <w:rPr>
          <w:rFonts w:eastAsiaTheme="minorHAnsi"/>
          <w:bCs/>
          <w:sz w:val="28"/>
          <w:szCs w:val="28"/>
          <w:lang w:eastAsia="en-US"/>
        </w:rPr>
        <w:t xml:space="preserve">5.2. Действие разрешения на размещение временного нестационарного объекта </w:t>
      </w:r>
      <w:r>
        <w:rPr>
          <w:rFonts w:eastAsiaTheme="minorHAnsi"/>
          <w:bCs/>
          <w:sz w:val="28"/>
          <w:szCs w:val="28"/>
          <w:lang w:eastAsia="en-US"/>
        </w:rPr>
        <w:t>прекращается</w:t>
      </w:r>
      <w:r w:rsidRPr="007A2373">
        <w:rPr>
          <w:rFonts w:eastAsiaTheme="minorHAnsi"/>
          <w:bCs/>
          <w:sz w:val="28"/>
          <w:szCs w:val="28"/>
          <w:lang w:eastAsia="en-US"/>
        </w:rPr>
        <w:t xml:space="preserve"> администрацией городского округа Люберцы в случаях:</w:t>
      </w:r>
      <w:r>
        <w:rPr>
          <w:rFonts w:eastAsiaTheme="minorHAnsi"/>
          <w:bCs/>
          <w:sz w:val="28"/>
          <w:szCs w:val="28"/>
          <w:lang w:eastAsia="en-US"/>
        </w:rPr>
        <w:t>».</w:t>
      </w:r>
    </w:p>
    <w:p w:rsidR="00F23C85" w:rsidRPr="00F23C85" w:rsidRDefault="00F23C85" w:rsidP="00F23C8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23C85">
        <w:rPr>
          <w:bCs/>
          <w:sz w:val="28"/>
          <w:szCs w:val="28"/>
        </w:rPr>
        <w:lastRenderedPageBreak/>
        <w:t>2. Опубликовать настоящее Решение в средствах массовой информации.</w:t>
      </w:r>
    </w:p>
    <w:p w:rsidR="007A2373" w:rsidRDefault="00F23C85" w:rsidP="007A2373">
      <w:pPr>
        <w:spacing w:line="320" w:lineRule="exact"/>
        <w:ind w:right="-187" w:firstLine="539"/>
        <w:jc w:val="both"/>
        <w:rPr>
          <w:sz w:val="28"/>
          <w:szCs w:val="28"/>
        </w:rPr>
      </w:pPr>
      <w:r w:rsidRPr="00F23C85">
        <w:rPr>
          <w:bCs/>
          <w:sz w:val="28"/>
          <w:szCs w:val="28"/>
        </w:rPr>
        <w:t xml:space="preserve">3. </w:t>
      </w:r>
      <w:r w:rsidR="007A2373">
        <w:rPr>
          <w:sz w:val="28"/>
          <w:szCs w:val="28"/>
        </w:rPr>
        <w:t>Контроль за исполнением настоящего Решения возложить на постоянную депутатскую комиссию</w:t>
      </w:r>
      <w:r w:rsidR="007A2373" w:rsidRPr="005D330A">
        <w:rPr>
          <w:sz w:val="28"/>
        </w:rPr>
        <w:t xml:space="preserve"> </w:t>
      </w:r>
      <w:r w:rsidR="007A2373">
        <w:rPr>
          <w:sz w:val="28"/>
        </w:rPr>
        <w:t>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 w:rsidR="007A2373">
        <w:rPr>
          <w:sz w:val="28"/>
        </w:rPr>
        <w:t>Байдуков</w:t>
      </w:r>
      <w:proofErr w:type="spellEnd"/>
      <w:r w:rsidR="007A2373">
        <w:rPr>
          <w:sz w:val="28"/>
        </w:rPr>
        <w:t xml:space="preserve"> Ю.В.).</w:t>
      </w:r>
    </w:p>
    <w:p w:rsidR="007A2373" w:rsidRDefault="007A2373" w:rsidP="007A2373">
      <w:pPr>
        <w:ind w:right="-185"/>
        <w:jc w:val="both"/>
        <w:rPr>
          <w:sz w:val="28"/>
          <w:szCs w:val="28"/>
        </w:rPr>
      </w:pPr>
    </w:p>
    <w:p w:rsidR="007A2373" w:rsidRDefault="007A2373" w:rsidP="007A2373">
      <w:pPr>
        <w:ind w:right="-185"/>
        <w:jc w:val="both"/>
        <w:rPr>
          <w:sz w:val="28"/>
          <w:szCs w:val="28"/>
        </w:rPr>
      </w:pPr>
    </w:p>
    <w:p w:rsidR="007A2373" w:rsidRDefault="007A2373" w:rsidP="007A2373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Люберцы 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:rsidR="00484953" w:rsidRDefault="00484953" w:rsidP="007A2373">
      <w:pPr>
        <w:ind w:right="-185"/>
        <w:jc w:val="both"/>
        <w:rPr>
          <w:sz w:val="28"/>
          <w:szCs w:val="28"/>
        </w:rPr>
      </w:pPr>
    </w:p>
    <w:p w:rsidR="007A2373" w:rsidRPr="00484953" w:rsidRDefault="007A2373" w:rsidP="00484953">
      <w:pPr>
        <w:ind w:right="-185"/>
        <w:rPr>
          <w:sz w:val="28"/>
          <w:szCs w:val="28"/>
        </w:rPr>
        <w:sectPr w:rsidR="007A2373" w:rsidRPr="00484953" w:rsidSect="00DF30BA">
          <w:pgSz w:w="11906" w:h="16838"/>
          <w:pgMar w:top="1134" w:right="964" w:bottom="1134" w:left="1701" w:header="709" w:footer="709" w:gutter="0"/>
          <w:cols w:space="720"/>
        </w:sectPr>
      </w:pPr>
      <w:r>
        <w:rPr>
          <w:sz w:val="28"/>
          <w:szCs w:val="28"/>
        </w:rPr>
        <w:t>Председатель Совета</w:t>
      </w:r>
      <w:r w:rsidR="00484953">
        <w:rPr>
          <w:sz w:val="28"/>
          <w:szCs w:val="28"/>
        </w:rPr>
        <w:t xml:space="preserve"> депутатов                               </w:t>
      </w:r>
      <w:r w:rsidR="00475F89">
        <w:rPr>
          <w:sz w:val="28"/>
          <w:szCs w:val="28"/>
        </w:rPr>
        <w:t xml:space="preserve">                   С.Н. Антонов</w:t>
      </w:r>
    </w:p>
    <w:p w:rsidR="00A42D81" w:rsidRPr="00F23C85" w:rsidRDefault="00A42D81" w:rsidP="00484953">
      <w:pPr>
        <w:rPr>
          <w:sz w:val="28"/>
          <w:szCs w:val="28"/>
        </w:rPr>
      </w:pPr>
      <w:bookmarkStart w:id="0" w:name="_GoBack"/>
      <w:bookmarkEnd w:id="0"/>
    </w:p>
    <w:sectPr w:rsidR="00A42D81" w:rsidRPr="00F2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17"/>
    <w:rsid w:val="00277817"/>
    <w:rsid w:val="00475F89"/>
    <w:rsid w:val="00484953"/>
    <w:rsid w:val="007A2373"/>
    <w:rsid w:val="00A42D81"/>
    <w:rsid w:val="00DF30BA"/>
    <w:rsid w:val="00F2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C7B71-B76D-4241-B26B-D870787E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F23C8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23C85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PlusNormal">
    <w:name w:val="ConsPlusNormal"/>
    <w:rsid w:val="00F23C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3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_"/>
    <w:link w:val="1"/>
    <w:locked/>
    <w:rsid w:val="00F23C85"/>
    <w:rPr>
      <w:spacing w:val="8"/>
      <w:shd w:val="clear" w:color="auto" w:fill="FFFFFF"/>
    </w:rPr>
  </w:style>
  <w:style w:type="paragraph" w:customStyle="1" w:styleId="1">
    <w:name w:val="Основной текст1"/>
    <w:basedOn w:val="a"/>
    <w:link w:val="a5"/>
    <w:rsid w:val="00F23C85"/>
    <w:pPr>
      <w:widowControl w:val="0"/>
      <w:shd w:val="clear" w:color="auto" w:fill="FFFFFF"/>
      <w:spacing w:before="360" w:after="360" w:line="322" w:lineRule="exact"/>
      <w:jc w:val="both"/>
    </w:pPr>
    <w:rPr>
      <w:rFonts w:asciiTheme="minorHAnsi" w:eastAsiaTheme="minorHAnsi" w:hAnsiTheme="minorHAnsi" w:cstheme="minorBidi"/>
      <w:spacing w:val="8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75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Yuristi2</dc:creator>
  <cp:keywords/>
  <dc:description/>
  <cp:lastModifiedBy>PC</cp:lastModifiedBy>
  <cp:revision>2</cp:revision>
  <cp:lastPrinted>2019-02-04T13:25:00Z</cp:lastPrinted>
  <dcterms:created xsi:type="dcterms:W3CDTF">2019-03-25T07:37:00Z</dcterms:created>
  <dcterms:modified xsi:type="dcterms:W3CDTF">2019-03-25T07:37:00Z</dcterms:modified>
</cp:coreProperties>
</file>